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61F835D" w14:textId="51FF5250" w:rsidR="006523C6" w:rsidRPr="00DA0870" w:rsidRDefault="006523C6" w:rsidP="006523C6">
      <w:pPr>
        <w:jc w:val="both"/>
        <w:rPr>
          <w:rFonts w:ascii="Times New Roman" w:hAnsi="Times New Roman"/>
          <w:b/>
          <w:caps/>
          <w:sz w:val="24"/>
        </w:rPr>
      </w:pPr>
    </w:p>
    <w:p w14:paraId="4B05A47F" w14:textId="32848962" w:rsidR="006523C6" w:rsidRPr="00DA0870" w:rsidRDefault="006523C6" w:rsidP="006523C6">
      <w:pPr>
        <w:jc w:val="both"/>
        <w:rPr>
          <w:rFonts w:ascii="Times New Roman" w:hAnsi="Times New Roman"/>
          <w:b/>
          <w:caps/>
          <w:sz w:val="24"/>
        </w:rPr>
      </w:pPr>
    </w:p>
    <w:p w14:paraId="66B02DD9" w14:textId="77777777" w:rsidR="00DA0870" w:rsidRPr="00DA0870" w:rsidRDefault="00DA0870" w:rsidP="00DA0870">
      <w:pPr>
        <w:pStyle w:val="Brezrazmikov"/>
        <w:rPr>
          <w:rFonts w:ascii="Times New Roman" w:hAnsi="Times New Roman"/>
          <w:sz w:val="24"/>
          <w:shd w:val="clear" w:color="auto" w:fill="FFFFFF"/>
          <w:lang w:val="sl-SI"/>
        </w:rPr>
      </w:pPr>
    </w:p>
    <w:p w14:paraId="55DF4084" w14:textId="77777777" w:rsidR="0068664E" w:rsidRDefault="0068664E" w:rsidP="00DA0870">
      <w:pPr>
        <w:pStyle w:val="Brezrazmikov"/>
        <w:jc w:val="both"/>
        <w:rPr>
          <w:rFonts w:ascii="Times New Roman" w:hAnsi="Times New Roman"/>
          <w:sz w:val="24"/>
          <w:shd w:val="clear" w:color="auto" w:fill="FFFFFF"/>
          <w:lang w:val="sl-SI"/>
        </w:rPr>
      </w:pPr>
    </w:p>
    <w:p w14:paraId="4BDF8124" w14:textId="77777777" w:rsidR="0068664E" w:rsidRPr="00E76166" w:rsidRDefault="0068664E" w:rsidP="00DA0870">
      <w:pPr>
        <w:pStyle w:val="Brezrazmikov"/>
        <w:jc w:val="both"/>
        <w:rPr>
          <w:rFonts w:cs="Arial"/>
          <w:sz w:val="22"/>
          <w:szCs w:val="22"/>
          <w:shd w:val="clear" w:color="auto" w:fill="FFFFFF"/>
          <w:lang w:val="sl-SI"/>
        </w:rPr>
      </w:pPr>
    </w:p>
    <w:p w14:paraId="7D10B1C2" w14:textId="77777777" w:rsidR="0068664E" w:rsidRPr="00E76166" w:rsidRDefault="0068664E" w:rsidP="00DA0870">
      <w:pPr>
        <w:pStyle w:val="Brezrazmikov"/>
        <w:jc w:val="both"/>
        <w:rPr>
          <w:rFonts w:cs="Arial"/>
          <w:sz w:val="22"/>
          <w:szCs w:val="22"/>
          <w:shd w:val="clear" w:color="auto" w:fill="FFFFFF"/>
          <w:lang w:val="sl-SI"/>
        </w:rPr>
      </w:pPr>
    </w:p>
    <w:p w14:paraId="30D82A3E" w14:textId="586A3218" w:rsidR="00DA0870" w:rsidRPr="00E76166" w:rsidRDefault="00DA0870" w:rsidP="00DA0870">
      <w:pPr>
        <w:pStyle w:val="Brezrazmikov"/>
        <w:jc w:val="both"/>
        <w:rPr>
          <w:rFonts w:cs="Arial"/>
          <w:sz w:val="22"/>
          <w:szCs w:val="22"/>
          <w:shd w:val="clear" w:color="auto" w:fill="FFFFFF"/>
          <w:lang w:val="sl-SI"/>
        </w:rPr>
      </w:pPr>
      <w:r w:rsidRPr="00E76166">
        <w:rPr>
          <w:rFonts w:cs="Arial"/>
          <w:sz w:val="22"/>
          <w:szCs w:val="22"/>
          <w:shd w:val="clear" w:color="auto" w:fill="FFFFFF"/>
          <w:lang w:val="sl-SI"/>
        </w:rPr>
        <w:t>Na podlagi četrtega odstavka 102. člena Zakona o organizaciji in financiranju vzgoje in izobraževanja (Uradni list RS, št. 16/07 – uradno prečiščeno besedilo, 36/08, 58/09, 64/09 – popr., 65/09 – popr., 20/11, 40/12 – ZUJF, 57/12 – ZPCP-2D, 47/15, 46/16, 49/16 – popr., 25/17 – ZVaj, 123/21, 172/21, 207/21, 105/22 – ZZNŠPP, 141/22</w:t>
      </w:r>
      <w:r w:rsidR="00024A00" w:rsidRPr="00E76166">
        <w:rPr>
          <w:rFonts w:cs="Arial"/>
          <w:sz w:val="22"/>
          <w:szCs w:val="22"/>
          <w:shd w:val="clear" w:color="auto" w:fill="FFFFFF"/>
          <w:lang w:val="sl-SI"/>
        </w:rPr>
        <w:t xml:space="preserve">, </w:t>
      </w:r>
      <w:r w:rsidRPr="00E76166">
        <w:rPr>
          <w:rFonts w:cs="Arial"/>
          <w:sz w:val="22"/>
          <w:szCs w:val="22"/>
          <w:shd w:val="clear" w:color="auto" w:fill="FFFFFF"/>
          <w:lang w:val="sl-SI"/>
        </w:rPr>
        <w:t>158/22 – ZDoh-2AA</w:t>
      </w:r>
      <w:r w:rsidR="00024A00" w:rsidRPr="00E76166">
        <w:rPr>
          <w:rFonts w:cs="Arial"/>
          <w:sz w:val="22"/>
          <w:szCs w:val="22"/>
          <w:shd w:val="clear" w:color="auto" w:fill="FFFFFF"/>
          <w:lang w:val="sl-SI"/>
        </w:rPr>
        <w:t xml:space="preserve"> in 71/23</w:t>
      </w:r>
      <w:r w:rsidRPr="00E76166">
        <w:rPr>
          <w:rFonts w:cs="Arial"/>
          <w:sz w:val="22"/>
          <w:szCs w:val="22"/>
          <w:shd w:val="clear" w:color="auto" w:fill="FFFFFF"/>
          <w:lang w:val="sl-SI"/>
        </w:rPr>
        <w:t>) minister za vzgojo in izobraževanje izdaja</w:t>
      </w:r>
    </w:p>
    <w:p w14:paraId="6FD95FB1" w14:textId="77777777" w:rsidR="00DA0870" w:rsidRPr="00E76166" w:rsidRDefault="00DA0870" w:rsidP="00DA0870">
      <w:pPr>
        <w:pStyle w:val="Brezrazmikov"/>
        <w:jc w:val="both"/>
        <w:rPr>
          <w:rFonts w:cs="Arial"/>
          <w:sz w:val="22"/>
          <w:szCs w:val="22"/>
          <w:lang w:val="sl-SI"/>
        </w:rPr>
      </w:pPr>
    </w:p>
    <w:p w14:paraId="0138FAF9" w14:textId="77777777" w:rsidR="00DA0870" w:rsidRPr="00E76166" w:rsidRDefault="00DA0870" w:rsidP="00DA0870">
      <w:pPr>
        <w:pStyle w:val="Brezrazmikov"/>
        <w:jc w:val="both"/>
        <w:rPr>
          <w:rFonts w:cs="Arial"/>
          <w:sz w:val="22"/>
          <w:szCs w:val="22"/>
          <w:lang w:val="sl-SI"/>
        </w:rPr>
      </w:pPr>
    </w:p>
    <w:p w14:paraId="0200C4B4" w14:textId="77777777" w:rsidR="00DA0870" w:rsidRPr="00E76166" w:rsidRDefault="00DA0870" w:rsidP="00DA0870">
      <w:pPr>
        <w:pStyle w:val="Brezrazmikov"/>
        <w:jc w:val="center"/>
        <w:rPr>
          <w:rFonts w:cs="Arial"/>
          <w:b/>
          <w:bCs/>
          <w:sz w:val="22"/>
          <w:szCs w:val="22"/>
          <w:lang w:val="sl-SI"/>
        </w:rPr>
      </w:pPr>
      <w:r w:rsidRPr="00E76166">
        <w:rPr>
          <w:rFonts w:cs="Arial"/>
          <w:b/>
          <w:bCs/>
          <w:sz w:val="22"/>
          <w:szCs w:val="22"/>
          <w:lang w:val="sl-SI"/>
        </w:rPr>
        <w:t>PRAVILNIK</w:t>
      </w:r>
    </w:p>
    <w:p w14:paraId="7286E13D" w14:textId="77777777" w:rsidR="00DA0870" w:rsidRPr="00E76166" w:rsidRDefault="00DA0870" w:rsidP="00DA0870">
      <w:pPr>
        <w:pStyle w:val="Brezrazmikov"/>
        <w:jc w:val="center"/>
        <w:rPr>
          <w:rFonts w:cs="Arial"/>
          <w:b/>
          <w:bCs/>
          <w:sz w:val="22"/>
          <w:szCs w:val="22"/>
          <w:lang w:val="sl-SI"/>
        </w:rPr>
      </w:pPr>
      <w:r w:rsidRPr="00E76166">
        <w:rPr>
          <w:rFonts w:cs="Arial"/>
          <w:b/>
          <w:bCs/>
          <w:sz w:val="22"/>
          <w:szCs w:val="22"/>
          <w:lang w:val="sl-SI"/>
        </w:rPr>
        <w:t>o spremembah in dopolnitvah</w:t>
      </w:r>
    </w:p>
    <w:p w14:paraId="3B7BE12C" w14:textId="77777777" w:rsidR="00DA0870" w:rsidRPr="00E76166" w:rsidRDefault="00DA0870" w:rsidP="00DA0870">
      <w:pPr>
        <w:pStyle w:val="Brezrazmikov"/>
        <w:jc w:val="center"/>
        <w:rPr>
          <w:rFonts w:cs="Arial"/>
          <w:b/>
          <w:bCs/>
          <w:sz w:val="22"/>
          <w:szCs w:val="22"/>
          <w:lang w:val="sl-SI"/>
        </w:rPr>
      </w:pPr>
      <w:r w:rsidRPr="00E76166">
        <w:rPr>
          <w:rFonts w:cs="Arial"/>
          <w:b/>
          <w:bCs/>
          <w:sz w:val="22"/>
          <w:szCs w:val="22"/>
          <w:lang w:val="sl-SI"/>
        </w:rPr>
        <w:t>Pravilnika o strokovnem izpitu  strokovnih delavcev</w:t>
      </w:r>
    </w:p>
    <w:p w14:paraId="1A7A37D1" w14:textId="77777777" w:rsidR="00DA0870" w:rsidRPr="00E76166" w:rsidRDefault="00DA0870" w:rsidP="00DA0870">
      <w:pPr>
        <w:pStyle w:val="Brezrazmikov"/>
        <w:jc w:val="center"/>
        <w:rPr>
          <w:rFonts w:cs="Arial"/>
          <w:b/>
          <w:bCs/>
          <w:sz w:val="22"/>
          <w:szCs w:val="22"/>
          <w:lang w:val="sl-SI"/>
        </w:rPr>
      </w:pPr>
      <w:r w:rsidRPr="00E76166">
        <w:rPr>
          <w:rFonts w:cs="Arial"/>
          <w:b/>
          <w:bCs/>
          <w:sz w:val="22"/>
          <w:szCs w:val="22"/>
          <w:lang w:val="sl-SI"/>
        </w:rPr>
        <w:t>na področju vzgoje in izobraževanja</w:t>
      </w:r>
    </w:p>
    <w:p w14:paraId="5DBC16CE" w14:textId="77777777" w:rsidR="00DA0870" w:rsidRPr="00E76166" w:rsidRDefault="00DA0870" w:rsidP="00DA0870">
      <w:pPr>
        <w:pStyle w:val="Brezrazmikov"/>
        <w:jc w:val="both"/>
        <w:rPr>
          <w:rFonts w:cs="Arial"/>
          <w:sz w:val="22"/>
          <w:szCs w:val="22"/>
          <w:lang w:val="sl-SI"/>
        </w:rPr>
      </w:pPr>
    </w:p>
    <w:p w14:paraId="13C3BA6D" w14:textId="77777777" w:rsidR="00DA0870" w:rsidRPr="00E76166" w:rsidRDefault="00DA0870" w:rsidP="00DA0870">
      <w:pPr>
        <w:pStyle w:val="Brezrazmikov"/>
        <w:jc w:val="both"/>
        <w:rPr>
          <w:rFonts w:cs="Arial"/>
          <w:sz w:val="22"/>
          <w:szCs w:val="22"/>
          <w:lang w:val="sl-SI"/>
        </w:rPr>
      </w:pPr>
    </w:p>
    <w:p w14:paraId="56D3960D" w14:textId="77777777" w:rsidR="00DA0870" w:rsidRPr="00E76166" w:rsidRDefault="00DA0870" w:rsidP="00DA0870">
      <w:pPr>
        <w:pStyle w:val="Brezrazmikov"/>
        <w:jc w:val="center"/>
        <w:rPr>
          <w:rFonts w:cs="Arial"/>
          <w:b/>
          <w:bCs/>
          <w:sz w:val="22"/>
          <w:szCs w:val="22"/>
          <w:lang w:val="sl-SI"/>
        </w:rPr>
      </w:pPr>
      <w:r w:rsidRPr="00E76166">
        <w:rPr>
          <w:rFonts w:cs="Arial"/>
          <w:b/>
          <w:bCs/>
          <w:sz w:val="22"/>
          <w:szCs w:val="22"/>
          <w:lang w:val="sl-SI"/>
        </w:rPr>
        <w:t>1. člen</w:t>
      </w:r>
    </w:p>
    <w:p w14:paraId="0E30623E" w14:textId="77777777" w:rsidR="00DA0870" w:rsidRPr="00E76166" w:rsidRDefault="00DA0870" w:rsidP="00DA0870">
      <w:pPr>
        <w:pStyle w:val="Brezrazmikov"/>
        <w:jc w:val="both"/>
        <w:rPr>
          <w:rFonts w:cs="Arial"/>
          <w:sz w:val="22"/>
          <w:szCs w:val="22"/>
          <w:lang w:val="sl-SI"/>
        </w:rPr>
      </w:pPr>
    </w:p>
    <w:p w14:paraId="71359F1D" w14:textId="3926D53F" w:rsidR="00DA0870" w:rsidRPr="00E76166" w:rsidRDefault="00DA0870" w:rsidP="00DA0870">
      <w:pPr>
        <w:pStyle w:val="Brezrazmikov"/>
        <w:jc w:val="both"/>
        <w:rPr>
          <w:rFonts w:cs="Arial"/>
          <w:sz w:val="22"/>
          <w:szCs w:val="22"/>
          <w:lang w:val="sl-SI"/>
        </w:rPr>
      </w:pPr>
      <w:r w:rsidRPr="00E76166">
        <w:rPr>
          <w:rFonts w:cs="Arial"/>
          <w:sz w:val="22"/>
          <w:szCs w:val="22"/>
          <w:lang w:val="sl-SI"/>
        </w:rPr>
        <w:t xml:space="preserve">V </w:t>
      </w:r>
      <w:r w:rsidR="00983B6F" w:rsidRPr="00E76166">
        <w:rPr>
          <w:rFonts w:cs="Arial"/>
          <w:sz w:val="22"/>
          <w:szCs w:val="22"/>
          <w:lang w:val="sl-SI"/>
        </w:rPr>
        <w:t xml:space="preserve">Pravilniku o strokovnem izpitu strokovnih delavcev na področju vzgoje in izobraževanja (Uradni list RS, št. </w:t>
      </w:r>
      <w:hyperlink r:id="rId11" w:tgtFrame="_blank" w:tooltip="Pravilnik o strokovnem izpitu strokovnih delavcev na področju vzgoje in izobraževanja" w:history="1">
        <w:r w:rsidR="00983B6F" w:rsidRPr="00E76166">
          <w:rPr>
            <w:rStyle w:val="Hiperpovezava"/>
            <w:rFonts w:cs="Arial"/>
            <w:color w:val="auto"/>
            <w:sz w:val="22"/>
            <w:szCs w:val="22"/>
            <w:u w:val="none"/>
            <w:shd w:val="clear" w:color="auto" w:fill="FFFFFF"/>
          </w:rPr>
          <w:t>23/06</w:t>
        </w:r>
      </w:hyperlink>
      <w:r w:rsidR="00983B6F" w:rsidRPr="00E76166">
        <w:rPr>
          <w:rFonts w:cs="Arial"/>
          <w:sz w:val="22"/>
          <w:szCs w:val="22"/>
          <w:shd w:val="clear" w:color="auto" w:fill="FFFFFF"/>
        </w:rPr>
        <w:t>, </w:t>
      </w:r>
      <w:hyperlink r:id="rId12" w:tgtFrame="_blank" w:tooltip="Pravilnik o spremembah in dopolnitvah Pravilnika o strokovnem izpitu strokovnih delavcev na področju vzgoje in izobraževanja" w:history="1">
        <w:r w:rsidR="00983B6F" w:rsidRPr="00E76166">
          <w:rPr>
            <w:rStyle w:val="Hiperpovezava"/>
            <w:rFonts w:cs="Arial"/>
            <w:color w:val="auto"/>
            <w:sz w:val="22"/>
            <w:szCs w:val="22"/>
            <w:u w:val="none"/>
            <w:shd w:val="clear" w:color="auto" w:fill="FFFFFF"/>
          </w:rPr>
          <w:t>81/07</w:t>
        </w:r>
      </w:hyperlink>
      <w:r w:rsidR="00983B6F" w:rsidRPr="00E76166">
        <w:rPr>
          <w:rFonts w:cs="Arial"/>
          <w:sz w:val="22"/>
          <w:szCs w:val="22"/>
          <w:shd w:val="clear" w:color="auto" w:fill="FFFFFF"/>
        </w:rPr>
        <w:t>, </w:t>
      </w:r>
      <w:hyperlink r:id="rId13" w:tgtFrame="_blank" w:tooltip="Pravilnik o dopolnitvah Pravilnika o strokovnem izpitu strokovnih delavcev na področju vzgoje in izobraževanja" w:history="1">
        <w:r w:rsidR="00983B6F" w:rsidRPr="00E76166">
          <w:rPr>
            <w:rStyle w:val="Hiperpovezava"/>
            <w:rFonts w:cs="Arial"/>
            <w:color w:val="auto"/>
            <w:sz w:val="22"/>
            <w:szCs w:val="22"/>
            <w:u w:val="none"/>
            <w:shd w:val="clear" w:color="auto" w:fill="FFFFFF"/>
          </w:rPr>
          <w:t>105/08</w:t>
        </w:r>
      </w:hyperlink>
      <w:r w:rsidR="00983B6F" w:rsidRPr="00E76166">
        <w:rPr>
          <w:rFonts w:cs="Arial"/>
          <w:sz w:val="22"/>
          <w:szCs w:val="22"/>
          <w:shd w:val="clear" w:color="auto" w:fill="FFFFFF"/>
        </w:rPr>
        <w:t>, </w:t>
      </w:r>
      <w:hyperlink r:id="rId14" w:tgtFrame="_blank" w:tooltip="Pravilnik o spremembah in dopolnitvah Pravilnika o strokovnem izpitu strokovnih delavcev na področju vzgoje in izobraževanja" w:history="1">
        <w:r w:rsidR="00983B6F" w:rsidRPr="00E76166">
          <w:rPr>
            <w:rStyle w:val="Hiperpovezava"/>
            <w:rFonts w:cs="Arial"/>
            <w:color w:val="auto"/>
            <w:sz w:val="22"/>
            <w:szCs w:val="22"/>
            <w:u w:val="none"/>
            <w:shd w:val="clear" w:color="auto" w:fill="FFFFFF"/>
          </w:rPr>
          <w:t>38/14</w:t>
        </w:r>
      </w:hyperlink>
      <w:r w:rsidR="00983B6F" w:rsidRPr="00E76166">
        <w:rPr>
          <w:rFonts w:cs="Arial"/>
          <w:sz w:val="22"/>
          <w:szCs w:val="22"/>
          <w:shd w:val="clear" w:color="auto" w:fill="FFFFFF"/>
        </w:rPr>
        <w:t>, </w:t>
      </w:r>
      <w:hyperlink r:id="rId15" w:tgtFrame="_blank" w:tooltip="Pravilnik o spremembah in dopolnitvah Pravilnika o strokovnem izpitu strokovnih delavcev na področju vzgoje in izobraževanja" w:history="1">
        <w:r w:rsidR="00983B6F" w:rsidRPr="00E76166">
          <w:rPr>
            <w:rStyle w:val="Hiperpovezava"/>
            <w:rFonts w:cs="Arial"/>
            <w:color w:val="auto"/>
            <w:sz w:val="22"/>
            <w:szCs w:val="22"/>
            <w:u w:val="none"/>
            <w:shd w:val="clear" w:color="auto" w:fill="FFFFFF"/>
          </w:rPr>
          <w:t>64/15</w:t>
        </w:r>
      </w:hyperlink>
      <w:r w:rsidR="00983B6F" w:rsidRPr="00E76166">
        <w:rPr>
          <w:rFonts w:cs="Arial"/>
          <w:sz w:val="22"/>
          <w:szCs w:val="22"/>
          <w:shd w:val="clear" w:color="auto" w:fill="FFFFFF"/>
        </w:rPr>
        <w:t> in </w:t>
      </w:r>
      <w:hyperlink r:id="rId16" w:tgtFrame="_blank" w:tooltip="Pravilnik o spremembah in dopolnitvah Pravilnika o strokovnem izpitu strokovnih delavcev na področju vzgoje in izobraževanja" w:history="1">
        <w:r w:rsidR="00983B6F" w:rsidRPr="00E76166">
          <w:rPr>
            <w:rStyle w:val="Hiperpovezava"/>
            <w:rFonts w:cs="Arial"/>
            <w:color w:val="auto"/>
            <w:sz w:val="22"/>
            <w:szCs w:val="22"/>
            <w:u w:val="none"/>
            <w:shd w:val="clear" w:color="auto" w:fill="FFFFFF"/>
          </w:rPr>
          <w:t>23/23</w:t>
        </w:r>
      </w:hyperlink>
      <w:r w:rsidR="00983B6F" w:rsidRPr="00E76166">
        <w:rPr>
          <w:rFonts w:cs="Arial"/>
          <w:sz w:val="22"/>
          <w:szCs w:val="22"/>
        </w:rPr>
        <w:t>)</w:t>
      </w:r>
      <w:r w:rsidR="00983B6F" w:rsidRPr="00E76166">
        <w:rPr>
          <w:rFonts w:cs="Arial"/>
          <w:sz w:val="22"/>
          <w:szCs w:val="22"/>
          <w:lang w:val="sl-SI"/>
        </w:rPr>
        <w:t xml:space="preserve"> se v </w:t>
      </w:r>
      <w:r w:rsidRPr="00E76166">
        <w:rPr>
          <w:rFonts w:cs="Arial"/>
          <w:sz w:val="22"/>
          <w:szCs w:val="22"/>
          <w:lang w:val="sl-SI"/>
        </w:rPr>
        <w:t>7. členu tretji odstavek spremeni tako, da se glasi:</w:t>
      </w:r>
    </w:p>
    <w:p w14:paraId="31261D63" w14:textId="77777777" w:rsidR="00DA0870" w:rsidRPr="00E76166" w:rsidRDefault="00DA0870" w:rsidP="00DA0870">
      <w:pPr>
        <w:jc w:val="both"/>
        <w:rPr>
          <w:rFonts w:cs="Arial"/>
          <w:sz w:val="22"/>
          <w:szCs w:val="22"/>
        </w:rPr>
      </w:pPr>
      <w:r w:rsidRPr="00E76166">
        <w:rPr>
          <w:rFonts w:cs="Arial"/>
          <w:sz w:val="22"/>
          <w:szCs w:val="22"/>
        </w:rPr>
        <w:t>»Drugi strokovni delavec, ki se prijavi k opravljanju strokovnega izpita za vzgojitelja, pomočnika vzgojitelja, učitelja, predavatelja višje strokovne šole, korepetitorja, inštruktorja oziroma laboranta, lahko pristopi k opravljanju strokovnega izpita, če ima uspešno opravljenih pet praktičnih nastopov</w:t>
      </w:r>
      <w:r w:rsidRPr="00E76166">
        <w:rPr>
          <w:rFonts w:cs="Arial"/>
          <w:color w:val="000000"/>
          <w:sz w:val="22"/>
          <w:szCs w:val="22"/>
          <w:shd w:val="clear" w:color="auto" w:fill="FFFFFF"/>
        </w:rPr>
        <w:t>, ki jih opravi kot strokovni delavec v javnoveljavnem programu s področja vzgoje in izobraževanja ali v izobraževalnem programu s pridobljeno javno veljavnostjo, za katerega je z zakonom in drugimi predpisi določeno, da mora imeti opravljen strokovni izpit s področja vzgoje in izobraževanja.</w:t>
      </w:r>
      <w:r w:rsidRPr="00E76166">
        <w:rPr>
          <w:rFonts w:cs="Arial"/>
          <w:sz w:val="22"/>
          <w:szCs w:val="22"/>
        </w:rPr>
        <w:t>«</w:t>
      </w:r>
    </w:p>
    <w:p w14:paraId="1E423090" w14:textId="77777777" w:rsidR="00DA0870" w:rsidRPr="00E76166" w:rsidRDefault="00DA0870" w:rsidP="00DA0870">
      <w:pPr>
        <w:pStyle w:val="Brezrazmikov"/>
        <w:jc w:val="both"/>
        <w:rPr>
          <w:rFonts w:cs="Arial"/>
          <w:sz w:val="22"/>
          <w:szCs w:val="22"/>
          <w:lang w:val="sl-SI"/>
        </w:rPr>
      </w:pPr>
    </w:p>
    <w:p w14:paraId="6C4DD6BB" w14:textId="77777777" w:rsidR="00DA0870" w:rsidRPr="00E76166" w:rsidRDefault="00DA0870" w:rsidP="00DA0870">
      <w:pPr>
        <w:pStyle w:val="Brezrazmikov"/>
        <w:jc w:val="both"/>
        <w:rPr>
          <w:rFonts w:cs="Arial"/>
          <w:sz w:val="22"/>
          <w:szCs w:val="22"/>
          <w:lang w:val="sl-SI"/>
        </w:rPr>
      </w:pPr>
    </w:p>
    <w:p w14:paraId="0133BCA6" w14:textId="77777777" w:rsidR="00DA0870" w:rsidRPr="00E76166" w:rsidRDefault="00DA0870" w:rsidP="00DA0870">
      <w:pPr>
        <w:pStyle w:val="Brezrazmikov"/>
        <w:jc w:val="center"/>
        <w:rPr>
          <w:rFonts w:cs="Arial"/>
          <w:b/>
          <w:bCs/>
          <w:sz w:val="22"/>
          <w:szCs w:val="22"/>
          <w:lang w:val="sl-SI"/>
        </w:rPr>
      </w:pPr>
      <w:r w:rsidRPr="00E76166">
        <w:rPr>
          <w:rFonts w:cs="Arial"/>
          <w:b/>
          <w:bCs/>
          <w:sz w:val="22"/>
          <w:szCs w:val="22"/>
          <w:lang w:val="sl-SI"/>
        </w:rPr>
        <w:t>2. člen</w:t>
      </w:r>
    </w:p>
    <w:p w14:paraId="38D8D165" w14:textId="77777777" w:rsidR="00DA0870" w:rsidRPr="00E76166" w:rsidRDefault="00DA0870" w:rsidP="00DA0870">
      <w:pPr>
        <w:pStyle w:val="Brezrazmikov"/>
        <w:jc w:val="both"/>
        <w:rPr>
          <w:rFonts w:cs="Arial"/>
          <w:sz w:val="22"/>
          <w:szCs w:val="22"/>
          <w:lang w:val="sl-SI"/>
        </w:rPr>
      </w:pPr>
    </w:p>
    <w:p w14:paraId="7BEB39B7" w14:textId="77777777" w:rsidR="00E76166" w:rsidRDefault="00DA0870" w:rsidP="00DA0870">
      <w:pPr>
        <w:pStyle w:val="Brezrazmikov"/>
        <w:jc w:val="both"/>
        <w:rPr>
          <w:rFonts w:cs="Arial"/>
          <w:sz w:val="22"/>
          <w:szCs w:val="22"/>
          <w:lang w:val="sl-SI"/>
        </w:rPr>
      </w:pPr>
      <w:r w:rsidRPr="00E76166">
        <w:rPr>
          <w:rFonts w:cs="Arial"/>
          <w:sz w:val="22"/>
          <w:szCs w:val="22"/>
          <w:lang w:val="sl-SI"/>
        </w:rPr>
        <w:t xml:space="preserve">V 16. členu se </w:t>
      </w:r>
      <w:r w:rsidR="005419A7" w:rsidRPr="00E76166">
        <w:rPr>
          <w:rFonts w:cs="Arial"/>
          <w:sz w:val="22"/>
          <w:szCs w:val="22"/>
          <w:lang w:val="sl-SI"/>
        </w:rPr>
        <w:t>za besedilom »Izpraševalcem izpitne komisije« doda besedilo »za posameznega kandidata«</w:t>
      </w:r>
      <w:r w:rsidR="00E76166">
        <w:rPr>
          <w:rFonts w:cs="Arial"/>
          <w:sz w:val="22"/>
          <w:szCs w:val="22"/>
          <w:lang w:val="sl-SI"/>
        </w:rPr>
        <w:t xml:space="preserve">. </w:t>
      </w:r>
    </w:p>
    <w:p w14:paraId="5FF2F914" w14:textId="07E2272B" w:rsidR="00E76166" w:rsidRDefault="00E76166" w:rsidP="00DA0870">
      <w:pPr>
        <w:pStyle w:val="Brezrazmikov"/>
        <w:jc w:val="both"/>
        <w:rPr>
          <w:rFonts w:cs="Arial"/>
          <w:sz w:val="22"/>
          <w:szCs w:val="22"/>
          <w:lang w:val="sl-SI"/>
        </w:rPr>
      </w:pPr>
    </w:p>
    <w:p w14:paraId="70E5E628" w14:textId="6BD9A2E7" w:rsidR="00DA0870" w:rsidRPr="00E76166" w:rsidRDefault="00E76166" w:rsidP="00DA0870">
      <w:pPr>
        <w:pStyle w:val="Brezrazmikov"/>
        <w:jc w:val="both"/>
        <w:rPr>
          <w:rFonts w:cs="Arial"/>
          <w:sz w:val="22"/>
          <w:szCs w:val="22"/>
          <w:lang w:val="sl-SI"/>
        </w:rPr>
      </w:pPr>
      <w:r>
        <w:rPr>
          <w:rFonts w:cs="Arial"/>
          <w:sz w:val="22"/>
          <w:szCs w:val="22"/>
          <w:lang w:val="sl-SI"/>
        </w:rPr>
        <w:t xml:space="preserve">V </w:t>
      </w:r>
      <w:r w:rsidR="00DA0870" w:rsidRPr="00E76166">
        <w:rPr>
          <w:rFonts w:cs="Arial"/>
          <w:sz w:val="22"/>
          <w:szCs w:val="22"/>
          <w:lang w:val="sl-SI"/>
        </w:rPr>
        <w:t>prvi alineji</w:t>
      </w:r>
      <w:r w:rsidR="004B48F8" w:rsidRPr="00E76166">
        <w:rPr>
          <w:rFonts w:cs="Arial"/>
          <w:sz w:val="22"/>
          <w:szCs w:val="22"/>
          <w:lang w:val="sl-SI"/>
        </w:rPr>
        <w:t xml:space="preserve"> se</w:t>
      </w:r>
      <w:r w:rsidR="00DA0870" w:rsidRPr="00E76166">
        <w:rPr>
          <w:rFonts w:cs="Arial"/>
          <w:sz w:val="22"/>
          <w:szCs w:val="22"/>
          <w:lang w:val="sl-SI"/>
        </w:rPr>
        <w:t xml:space="preserve"> </w:t>
      </w:r>
      <w:r>
        <w:rPr>
          <w:rFonts w:cs="Arial"/>
          <w:sz w:val="22"/>
          <w:szCs w:val="22"/>
          <w:lang w:val="sl-SI"/>
        </w:rPr>
        <w:t xml:space="preserve">besedilo </w:t>
      </w:r>
      <w:r w:rsidR="00DA0870" w:rsidRPr="00E76166">
        <w:rPr>
          <w:rFonts w:cs="Arial"/>
          <w:sz w:val="22"/>
          <w:szCs w:val="22"/>
          <w:lang w:val="sl-SI"/>
        </w:rPr>
        <w:t xml:space="preserve">»14 eurov« </w:t>
      </w:r>
      <w:r>
        <w:rPr>
          <w:rFonts w:cs="Arial"/>
          <w:sz w:val="22"/>
          <w:szCs w:val="22"/>
          <w:lang w:val="sl-SI"/>
        </w:rPr>
        <w:t xml:space="preserve">nadomesti z besedilom </w:t>
      </w:r>
      <w:r w:rsidR="00DA0870" w:rsidRPr="00E76166">
        <w:rPr>
          <w:rFonts w:cs="Arial"/>
          <w:sz w:val="22"/>
          <w:szCs w:val="22"/>
          <w:lang w:val="sl-SI"/>
        </w:rPr>
        <w:t xml:space="preserve">»15,70 eurov«, v drugi alineji se </w:t>
      </w:r>
      <w:r>
        <w:rPr>
          <w:rFonts w:cs="Arial"/>
          <w:sz w:val="22"/>
          <w:szCs w:val="22"/>
          <w:lang w:val="sl-SI"/>
        </w:rPr>
        <w:t xml:space="preserve">besedilo </w:t>
      </w:r>
      <w:r w:rsidR="00DA0870" w:rsidRPr="00E76166">
        <w:rPr>
          <w:rFonts w:cs="Arial"/>
          <w:sz w:val="22"/>
          <w:szCs w:val="22"/>
          <w:lang w:val="sl-SI"/>
        </w:rPr>
        <w:t xml:space="preserve">»12,50 eurov« </w:t>
      </w:r>
      <w:r>
        <w:rPr>
          <w:rFonts w:cs="Arial"/>
          <w:sz w:val="22"/>
          <w:szCs w:val="22"/>
          <w:lang w:val="sl-SI"/>
        </w:rPr>
        <w:t xml:space="preserve">nadomesti z besedilom </w:t>
      </w:r>
      <w:r w:rsidR="00DA0870" w:rsidRPr="00E76166">
        <w:rPr>
          <w:rFonts w:cs="Arial"/>
          <w:sz w:val="22"/>
          <w:szCs w:val="22"/>
          <w:lang w:val="sl-SI"/>
        </w:rPr>
        <w:t xml:space="preserve">»14 eurov« in v tretji alineji se </w:t>
      </w:r>
      <w:r>
        <w:rPr>
          <w:rFonts w:cs="Arial"/>
          <w:sz w:val="22"/>
          <w:szCs w:val="22"/>
          <w:lang w:val="sl-SI"/>
        </w:rPr>
        <w:t xml:space="preserve">besedilo </w:t>
      </w:r>
      <w:r w:rsidR="00DA0870" w:rsidRPr="00E76166">
        <w:rPr>
          <w:rFonts w:cs="Arial"/>
          <w:sz w:val="22"/>
          <w:szCs w:val="22"/>
          <w:lang w:val="sl-SI"/>
        </w:rPr>
        <w:t xml:space="preserve">»19 eurov« </w:t>
      </w:r>
      <w:r>
        <w:rPr>
          <w:rFonts w:cs="Arial"/>
          <w:sz w:val="22"/>
          <w:szCs w:val="22"/>
          <w:lang w:val="sl-SI"/>
        </w:rPr>
        <w:t xml:space="preserve">nadomesti z besedilom </w:t>
      </w:r>
      <w:r w:rsidR="00DA0870" w:rsidRPr="00E76166">
        <w:rPr>
          <w:rFonts w:cs="Arial"/>
          <w:sz w:val="22"/>
          <w:szCs w:val="22"/>
          <w:lang w:val="sl-SI"/>
        </w:rPr>
        <w:t>»21,30 eurov«.</w:t>
      </w:r>
    </w:p>
    <w:p w14:paraId="3EBB895D" w14:textId="77777777" w:rsidR="00DA0870" w:rsidRPr="00E76166" w:rsidRDefault="00DA0870" w:rsidP="00DA0870">
      <w:pPr>
        <w:pStyle w:val="Brezrazmikov"/>
        <w:jc w:val="both"/>
        <w:rPr>
          <w:rFonts w:cs="Arial"/>
          <w:sz w:val="22"/>
          <w:szCs w:val="22"/>
          <w:lang w:val="sl-SI"/>
        </w:rPr>
      </w:pPr>
    </w:p>
    <w:p w14:paraId="3B917FF0" w14:textId="163ECA16" w:rsidR="00DA0870" w:rsidRDefault="00DA0870" w:rsidP="00DA0870">
      <w:pPr>
        <w:pStyle w:val="Brezrazmikov"/>
        <w:jc w:val="both"/>
        <w:rPr>
          <w:rFonts w:cs="Arial"/>
          <w:sz w:val="22"/>
          <w:szCs w:val="22"/>
          <w:lang w:val="sl-SI"/>
        </w:rPr>
      </w:pPr>
    </w:p>
    <w:p w14:paraId="57E5FB25" w14:textId="77777777" w:rsidR="00DA0870" w:rsidRPr="00E76166" w:rsidRDefault="00DA0870" w:rsidP="00DA0870">
      <w:pPr>
        <w:pStyle w:val="Brezrazmikov"/>
        <w:jc w:val="center"/>
        <w:rPr>
          <w:rFonts w:cs="Arial"/>
          <w:b/>
          <w:bCs/>
          <w:sz w:val="22"/>
          <w:szCs w:val="22"/>
          <w:lang w:val="sl-SI"/>
        </w:rPr>
      </w:pPr>
      <w:r w:rsidRPr="00E76166">
        <w:rPr>
          <w:rFonts w:cs="Arial"/>
          <w:b/>
          <w:bCs/>
          <w:sz w:val="22"/>
          <w:szCs w:val="22"/>
          <w:lang w:val="sl-SI"/>
        </w:rPr>
        <w:t>3. člen</w:t>
      </w:r>
    </w:p>
    <w:p w14:paraId="2CE095EE" w14:textId="77777777" w:rsidR="00DA0870" w:rsidRPr="00E76166" w:rsidRDefault="00DA0870" w:rsidP="00DA0870">
      <w:pPr>
        <w:pStyle w:val="Brezrazmikov"/>
        <w:jc w:val="both"/>
        <w:rPr>
          <w:rFonts w:cs="Arial"/>
          <w:sz w:val="22"/>
          <w:szCs w:val="22"/>
          <w:lang w:val="sl-SI"/>
        </w:rPr>
      </w:pPr>
    </w:p>
    <w:p w14:paraId="1E28D799" w14:textId="44F76529" w:rsidR="00DA0870" w:rsidRPr="00E76166" w:rsidRDefault="00DA0870" w:rsidP="00DA0870">
      <w:pPr>
        <w:pStyle w:val="Brezrazmikov"/>
        <w:jc w:val="both"/>
        <w:rPr>
          <w:rFonts w:cs="Arial"/>
          <w:sz w:val="22"/>
          <w:szCs w:val="22"/>
          <w:lang w:val="sl-SI"/>
        </w:rPr>
      </w:pPr>
      <w:r w:rsidRPr="00E76166">
        <w:rPr>
          <w:rFonts w:cs="Arial"/>
          <w:sz w:val="22"/>
          <w:szCs w:val="22"/>
          <w:lang w:val="sl-SI"/>
        </w:rPr>
        <w:t xml:space="preserve">V 36. členu se </w:t>
      </w:r>
      <w:r w:rsidR="00510106">
        <w:rPr>
          <w:rFonts w:cs="Arial"/>
          <w:sz w:val="22"/>
          <w:szCs w:val="22"/>
          <w:lang w:val="sl-SI"/>
        </w:rPr>
        <w:t>besedilo »45 eurov« nadomesti z besedilom »</w:t>
      </w:r>
      <w:r w:rsidRPr="00E76166">
        <w:rPr>
          <w:rFonts w:cs="Arial"/>
          <w:sz w:val="22"/>
          <w:szCs w:val="22"/>
          <w:lang w:val="sl-SI"/>
        </w:rPr>
        <w:t>50 eurov</w:t>
      </w:r>
      <w:r w:rsidR="00510106">
        <w:rPr>
          <w:rFonts w:cs="Arial"/>
          <w:sz w:val="22"/>
          <w:szCs w:val="22"/>
          <w:lang w:val="sl-SI"/>
        </w:rPr>
        <w:t xml:space="preserve">«. </w:t>
      </w:r>
      <w:r w:rsidRPr="00E76166">
        <w:rPr>
          <w:rFonts w:cs="Arial"/>
          <w:sz w:val="22"/>
          <w:szCs w:val="22"/>
          <w:lang w:val="sl-SI"/>
        </w:rPr>
        <w:t xml:space="preserve"> </w:t>
      </w:r>
    </w:p>
    <w:p w14:paraId="4CFD1B49" w14:textId="250C8BA6" w:rsidR="0068664E" w:rsidRPr="00E76166" w:rsidRDefault="0068664E" w:rsidP="00DA0870">
      <w:pPr>
        <w:pStyle w:val="Brezrazmikov"/>
        <w:jc w:val="both"/>
        <w:rPr>
          <w:rFonts w:cs="Arial"/>
          <w:sz w:val="22"/>
          <w:szCs w:val="22"/>
          <w:lang w:val="sl-SI"/>
        </w:rPr>
      </w:pPr>
    </w:p>
    <w:p w14:paraId="6D5627C2" w14:textId="0B1D453F" w:rsidR="0068664E" w:rsidRDefault="0068664E" w:rsidP="00DA0870">
      <w:pPr>
        <w:pStyle w:val="Brezrazmikov"/>
        <w:jc w:val="both"/>
        <w:rPr>
          <w:rFonts w:cs="Arial"/>
          <w:sz w:val="22"/>
          <w:szCs w:val="22"/>
          <w:lang w:val="sl-SI"/>
        </w:rPr>
      </w:pPr>
    </w:p>
    <w:p w14:paraId="7CF640D3" w14:textId="56955D33" w:rsidR="00FC0980" w:rsidRDefault="00FC0980" w:rsidP="00DA0870">
      <w:pPr>
        <w:pStyle w:val="Brezrazmikov"/>
        <w:jc w:val="both"/>
        <w:rPr>
          <w:rFonts w:cs="Arial"/>
          <w:sz w:val="22"/>
          <w:szCs w:val="22"/>
          <w:lang w:val="sl-SI"/>
        </w:rPr>
      </w:pPr>
    </w:p>
    <w:p w14:paraId="3B254711" w14:textId="45C6566D" w:rsidR="00FC0980" w:rsidRDefault="00FC0980" w:rsidP="00DA0870">
      <w:pPr>
        <w:pStyle w:val="Brezrazmikov"/>
        <w:jc w:val="both"/>
        <w:rPr>
          <w:rFonts w:cs="Arial"/>
          <w:sz w:val="22"/>
          <w:szCs w:val="22"/>
          <w:lang w:val="sl-SI"/>
        </w:rPr>
      </w:pPr>
    </w:p>
    <w:p w14:paraId="64EE5F59" w14:textId="77777777" w:rsidR="00FC0980" w:rsidRPr="00E76166" w:rsidRDefault="00FC0980" w:rsidP="00DA0870">
      <w:pPr>
        <w:pStyle w:val="Brezrazmikov"/>
        <w:jc w:val="both"/>
        <w:rPr>
          <w:rFonts w:cs="Arial"/>
          <w:sz w:val="22"/>
          <w:szCs w:val="22"/>
          <w:lang w:val="sl-SI"/>
        </w:rPr>
      </w:pPr>
    </w:p>
    <w:p w14:paraId="4282C571" w14:textId="2DDD5206" w:rsidR="0068664E" w:rsidRPr="00E76166" w:rsidRDefault="0068664E" w:rsidP="00DA0870">
      <w:pPr>
        <w:pStyle w:val="Brezrazmikov"/>
        <w:jc w:val="both"/>
        <w:rPr>
          <w:rFonts w:cs="Arial"/>
          <w:sz w:val="22"/>
          <w:szCs w:val="22"/>
          <w:lang w:val="sl-SI"/>
        </w:rPr>
      </w:pPr>
    </w:p>
    <w:p w14:paraId="1EA07F15" w14:textId="77777777" w:rsidR="0068664E" w:rsidRPr="00E76166" w:rsidRDefault="0068664E" w:rsidP="00DA0870">
      <w:pPr>
        <w:pStyle w:val="Brezrazmikov"/>
        <w:jc w:val="both"/>
        <w:rPr>
          <w:rFonts w:cs="Arial"/>
          <w:sz w:val="22"/>
          <w:szCs w:val="22"/>
          <w:lang w:val="sl-SI"/>
        </w:rPr>
      </w:pPr>
    </w:p>
    <w:p w14:paraId="1FE3DB9B" w14:textId="20CA8ED4" w:rsidR="00DA0870" w:rsidRPr="00E76166" w:rsidRDefault="00DA0870" w:rsidP="00DA0870">
      <w:pPr>
        <w:pStyle w:val="Brezrazmikov"/>
        <w:jc w:val="center"/>
        <w:rPr>
          <w:rFonts w:cs="Arial"/>
          <w:b/>
          <w:bCs/>
          <w:sz w:val="22"/>
          <w:szCs w:val="22"/>
          <w:lang w:val="sl-SI"/>
        </w:rPr>
      </w:pPr>
      <w:r w:rsidRPr="00E76166">
        <w:rPr>
          <w:rFonts w:cs="Arial"/>
          <w:b/>
          <w:bCs/>
          <w:sz w:val="22"/>
          <w:szCs w:val="22"/>
          <w:lang w:val="sl-SI"/>
        </w:rPr>
        <w:lastRenderedPageBreak/>
        <w:t>KONČN</w:t>
      </w:r>
      <w:r w:rsidR="0068664E" w:rsidRPr="00E76166">
        <w:rPr>
          <w:rFonts w:cs="Arial"/>
          <w:b/>
          <w:bCs/>
          <w:sz w:val="22"/>
          <w:szCs w:val="22"/>
          <w:lang w:val="sl-SI"/>
        </w:rPr>
        <w:t>A</w:t>
      </w:r>
      <w:r w:rsidRPr="00E76166">
        <w:rPr>
          <w:rFonts w:cs="Arial"/>
          <w:b/>
          <w:bCs/>
          <w:sz w:val="22"/>
          <w:szCs w:val="22"/>
          <w:lang w:val="sl-SI"/>
        </w:rPr>
        <w:t xml:space="preserve"> DOLOČB</w:t>
      </w:r>
      <w:r w:rsidR="0068664E" w:rsidRPr="00E76166">
        <w:rPr>
          <w:rFonts w:cs="Arial"/>
          <w:b/>
          <w:bCs/>
          <w:sz w:val="22"/>
          <w:szCs w:val="22"/>
          <w:lang w:val="sl-SI"/>
        </w:rPr>
        <w:t>A</w:t>
      </w:r>
    </w:p>
    <w:p w14:paraId="036C86AE" w14:textId="77777777" w:rsidR="00DA0870" w:rsidRPr="00E76166" w:rsidRDefault="00DA0870" w:rsidP="00DA0870">
      <w:pPr>
        <w:pStyle w:val="Brezrazmikov"/>
        <w:jc w:val="both"/>
        <w:rPr>
          <w:rFonts w:cs="Arial"/>
          <w:sz w:val="22"/>
          <w:szCs w:val="22"/>
          <w:lang w:val="sl-SI"/>
        </w:rPr>
      </w:pPr>
    </w:p>
    <w:p w14:paraId="75776B9E" w14:textId="77777777" w:rsidR="00DA0870" w:rsidRPr="00E76166" w:rsidRDefault="00DA0870" w:rsidP="00DA0870">
      <w:pPr>
        <w:pStyle w:val="Brezrazmikov"/>
        <w:jc w:val="center"/>
        <w:rPr>
          <w:rFonts w:cs="Arial"/>
          <w:b/>
          <w:bCs/>
          <w:sz w:val="22"/>
          <w:szCs w:val="22"/>
          <w:lang w:val="sl-SI"/>
        </w:rPr>
      </w:pPr>
      <w:r w:rsidRPr="00E76166">
        <w:rPr>
          <w:rFonts w:cs="Arial"/>
          <w:b/>
          <w:bCs/>
          <w:sz w:val="22"/>
          <w:szCs w:val="22"/>
          <w:lang w:val="sl-SI"/>
        </w:rPr>
        <w:t>4. člen</w:t>
      </w:r>
    </w:p>
    <w:p w14:paraId="0BC86045" w14:textId="77777777" w:rsidR="00DA0870" w:rsidRPr="00E76166" w:rsidRDefault="00DA0870" w:rsidP="00DA0870">
      <w:pPr>
        <w:pStyle w:val="Brezrazmikov"/>
        <w:jc w:val="center"/>
        <w:rPr>
          <w:rFonts w:cs="Arial"/>
          <w:b/>
          <w:bCs/>
          <w:sz w:val="22"/>
          <w:szCs w:val="22"/>
          <w:lang w:val="sl-SI"/>
        </w:rPr>
      </w:pPr>
      <w:r w:rsidRPr="00E76166">
        <w:rPr>
          <w:rFonts w:cs="Arial"/>
          <w:b/>
          <w:bCs/>
          <w:sz w:val="22"/>
          <w:szCs w:val="22"/>
          <w:lang w:val="sl-SI"/>
        </w:rPr>
        <w:t>(začetek veljavnosti)</w:t>
      </w:r>
    </w:p>
    <w:p w14:paraId="2121E320" w14:textId="77777777" w:rsidR="00DA0870" w:rsidRPr="00E76166" w:rsidRDefault="00DA0870" w:rsidP="00DA0870">
      <w:pPr>
        <w:pStyle w:val="Brezrazmikov"/>
        <w:jc w:val="both"/>
        <w:rPr>
          <w:rFonts w:cs="Arial"/>
          <w:sz w:val="22"/>
          <w:szCs w:val="22"/>
          <w:lang w:val="sl-SI"/>
        </w:rPr>
      </w:pPr>
    </w:p>
    <w:p w14:paraId="2C1314F9" w14:textId="4FC8E833" w:rsidR="00DA0870" w:rsidRPr="00E76166" w:rsidRDefault="00DA0870" w:rsidP="00DA0870">
      <w:pPr>
        <w:pStyle w:val="Brezrazmikov"/>
        <w:jc w:val="both"/>
        <w:rPr>
          <w:rFonts w:cs="Arial"/>
          <w:sz w:val="22"/>
          <w:szCs w:val="22"/>
          <w:lang w:val="sl-SI"/>
        </w:rPr>
      </w:pPr>
      <w:r w:rsidRPr="00E76166">
        <w:rPr>
          <w:rFonts w:cs="Arial"/>
          <w:sz w:val="22"/>
          <w:szCs w:val="22"/>
          <w:lang w:val="sl-SI"/>
        </w:rPr>
        <w:t xml:space="preserve">Ta pravilnik začne veljati </w:t>
      </w:r>
      <w:r w:rsidR="00306EFF">
        <w:rPr>
          <w:rFonts w:cs="Arial"/>
          <w:sz w:val="22"/>
          <w:szCs w:val="22"/>
          <w:lang w:val="sl-SI"/>
        </w:rPr>
        <w:t>naslednji dan</w:t>
      </w:r>
      <w:r w:rsidRPr="00E76166">
        <w:rPr>
          <w:rFonts w:cs="Arial"/>
          <w:sz w:val="22"/>
          <w:szCs w:val="22"/>
          <w:lang w:val="sl-SI"/>
        </w:rPr>
        <w:t xml:space="preserve"> po objavi v Uradnem listu Republike Slovenije.</w:t>
      </w:r>
    </w:p>
    <w:p w14:paraId="73185FD5" w14:textId="77777777" w:rsidR="00DA0870" w:rsidRPr="00E76166" w:rsidRDefault="00DA0870" w:rsidP="00DA0870">
      <w:pPr>
        <w:pStyle w:val="Brezrazmikov"/>
        <w:jc w:val="both"/>
        <w:rPr>
          <w:rFonts w:cs="Arial"/>
          <w:sz w:val="22"/>
          <w:szCs w:val="22"/>
          <w:lang w:val="sl-SI"/>
        </w:rPr>
      </w:pPr>
    </w:p>
    <w:p w14:paraId="0921643F" w14:textId="77777777" w:rsidR="00DA0870" w:rsidRPr="00E76166" w:rsidRDefault="00DA0870" w:rsidP="00DA0870">
      <w:pPr>
        <w:pStyle w:val="Brezrazmikov"/>
        <w:jc w:val="both"/>
        <w:rPr>
          <w:rFonts w:cs="Arial"/>
          <w:sz w:val="22"/>
          <w:szCs w:val="22"/>
          <w:lang w:val="sl-SI"/>
        </w:rPr>
      </w:pPr>
    </w:p>
    <w:p w14:paraId="610F6DB9" w14:textId="77777777" w:rsidR="00DA0870" w:rsidRPr="00E76166" w:rsidRDefault="00DA0870" w:rsidP="00DA0870">
      <w:pPr>
        <w:pStyle w:val="Brezrazmikov"/>
        <w:jc w:val="both"/>
        <w:rPr>
          <w:rFonts w:cs="Arial"/>
          <w:sz w:val="22"/>
          <w:szCs w:val="22"/>
          <w:lang w:val="sl-SI"/>
        </w:rPr>
      </w:pPr>
    </w:p>
    <w:p w14:paraId="27F12BD3" w14:textId="77777777" w:rsidR="00DA0870" w:rsidRPr="00E76166" w:rsidRDefault="00DA0870" w:rsidP="00DA0870">
      <w:pPr>
        <w:pStyle w:val="Brezrazmikov"/>
        <w:jc w:val="both"/>
        <w:rPr>
          <w:rFonts w:cs="Arial"/>
          <w:sz w:val="22"/>
          <w:szCs w:val="22"/>
          <w:lang w:val="sl-SI"/>
        </w:rPr>
      </w:pPr>
    </w:p>
    <w:p w14:paraId="6A2AFA6B" w14:textId="77777777" w:rsidR="00DA0870" w:rsidRPr="00E76166" w:rsidRDefault="00DA0870" w:rsidP="00DA0870">
      <w:pPr>
        <w:pStyle w:val="Brezrazmikov"/>
        <w:jc w:val="both"/>
        <w:rPr>
          <w:rFonts w:cs="Arial"/>
          <w:sz w:val="22"/>
          <w:szCs w:val="22"/>
          <w:lang w:val="sl-SI"/>
        </w:rPr>
      </w:pPr>
    </w:p>
    <w:p w14:paraId="0DD5C0A1" w14:textId="77777777" w:rsidR="00DA0870" w:rsidRPr="00E76166" w:rsidRDefault="00DA0870" w:rsidP="00DA0870">
      <w:pPr>
        <w:pStyle w:val="Brezrazmikov"/>
        <w:jc w:val="both"/>
        <w:rPr>
          <w:rFonts w:cs="Arial"/>
          <w:sz w:val="22"/>
          <w:szCs w:val="22"/>
          <w:lang w:val="sl-SI"/>
        </w:rPr>
      </w:pPr>
    </w:p>
    <w:tbl>
      <w:tblPr>
        <w:tblW w:w="0" w:type="auto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75"/>
        <w:gridCol w:w="4223"/>
      </w:tblGrid>
      <w:tr w:rsidR="00DA0870" w:rsidRPr="00E76166" w14:paraId="16EFC366" w14:textId="77777777" w:rsidTr="00A9195D">
        <w:tc>
          <w:tcPr>
            <w:tcW w:w="4610" w:type="dxa"/>
          </w:tcPr>
          <w:p w14:paraId="5C4B873A" w14:textId="24EDFB61" w:rsidR="00DA0870" w:rsidRPr="00E76166" w:rsidRDefault="00DA0870" w:rsidP="00A9195D">
            <w:pPr>
              <w:pStyle w:val="Brezrazmikov"/>
              <w:jc w:val="both"/>
              <w:rPr>
                <w:rFonts w:cs="Arial"/>
                <w:sz w:val="22"/>
                <w:szCs w:val="22"/>
                <w:lang w:val="sl-SI"/>
              </w:rPr>
            </w:pPr>
            <w:r w:rsidRPr="00E76166">
              <w:rPr>
                <w:rFonts w:cs="Arial"/>
                <w:sz w:val="22"/>
                <w:szCs w:val="22"/>
                <w:lang w:val="sl-SI"/>
              </w:rPr>
              <w:t>Št. 0070-</w:t>
            </w:r>
            <w:r w:rsidR="00306EFF">
              <w:rPr>
                <w:rFonts w:cs="Arial"/>
                <w:sz w:val="22"/>
                <w:szCs w:val="22"/>
                <w:lang w:val="sl-SI"/>
              </w:rPr>
              <w:t>117</w:t>
            </w:r>
            <w:r w:rsidRPr="00E76166">
              <w:rPr>
                <w:rFonts w:cs="Arial"/>
                <w:sz w:val="22"/>
                <w:szCs w:val="22"/>
                <w:lang w:val="sl-SI"/>
              </w:rPr>
              <w:t>/2023</w:t>
            </w:r>
          </w:p>
        </w:tc>
        <w:tc>
          <w:tcPr>
            <w:tcW w:w="4594" w:type="dxa"/>
            <w:vAlign w:val="center"/>
          </w:tcPr>
          <w:p w14:paraId="588F9263" w14:textId="77777777" w:rsidR="00DA0870" w:rsidRPr="00E76166" w:rsidRDefault="00DA0870" w:rsidP="00A9195D">
            <w:pPr>
              <w:pStyle w:val="Brezrazmikov"/>
              <w:jc w:val="center"/>
              <w:rPr>
                <w:rFonts w:cs="Arial"/>
                <w:sz w:val="22"/>
                <w:szCs w:val="22"/>
                <w:lang w:val="sl-SI"/>
              </w:rPr>
            </w:pPr>
          </w:p>
        </w:tc>
      </w:tr>
      <w:tr w:rsidR="00DA0870" w:rsidRPr="00E76166" w14:paraId="04F6E695" w14:textId="77777777" w:rsidTr="00A9195D">
        <w:tc>
          <w:tcPr>
            <w:tcW w:w="4610" w:type="dxa"/>
          </w:tcPr>
          <w:p w14:paraId="0727D4F5" w14:textId="2924F3D8" w:rsidR="00DA0870" w:rsidRPr="00E76166" w:rsidRDefault="00DA0870" w:rsidP="00A9195D">
            <w:pPr>
              <w:pStyle w:val="Brezrazmikov"/>
              <w:jc w:val="both"/>
              <w:rPr>
                <w:rFonts w:cs="Arial"/>
                <w:sz w:val="22"/>
                <w:szCs w:val="22"/>
                <w:lang w:val="sl-SI"/>
              </w:rPr>
            </w:pPr>
            <w:r w:rsidRPr="00E76166">
              <w:rPr>
                <w:rFonts w:cs="Arial"/>
                <w:sz w:val="22"/>
                <w:szCs w:val="22"/>
                <w:lang w:val="sl-SI"/>
              </w:rPr>
              <w:t>Ljubljana, dne</w:t>
            </w:r>
            <w:r w:rsidR="00306EFF">
              <w:rPr>
                <w:rFonts w:cs="Arial"/>
                <w:sz w:val="22"/>
                <w:szCs w:val="22"/>
                <w:lang w:val="sl-SI"/>
              </w:rPr>
              <w:t xml:space="preserve"> 29. oktobra 2023</w:t>
            </w:r>
          </w:p>
        </w:tc>
        <w:tc>
          <w:tcPr>
            <w:tcW w:w="4594" w:type="dxa"/>
            <w:vAlign w:val="center"/>
          </w:tcPr>
          <w:p w14:paraId="1E2177A0" w14:textId="77777777" w:rsidR="00DA0870" w:rsidRPr="00E76166" w:rsidRDefault="00DA0870" w:rsidP="00A9195D">
            <w:pPr>
              <w:pStyle w:val="Brezrazmikov"/>
              <w:jc w:val="center"/>
              <w:rPr>
                <w:rFonts w:cs="Arial"/>
                <w:sz w:val="22"/>
                <w:szCs w:val="22"/>
                <w:lang w:val="sl-SI"/>
              </w:rPr>
            </w:pPr>
          </w:p>
        </w:tc>
      </w:tr>
      <w:tr w:rsidR="00DA0870" w:rsidRPr="00E76166" w14:paraId="6A99A122" w14:textId="77777777" w:rsidTr="00A9195D">
        <w:tc>
          <w:tcPr>
            <w:tcW w:w="4610" w:type="dxa"/>
          </w:tcPr>
          <w:p w14:paraId="0EF8911D" w14:textId="11EB6020" w:rsidR="00DA0870" w:rsidRPr="00E76166" w:rsidRDefault="00DA0870" w:rsidP="00A9195D">
            <w:pPr>
              <w:pStyle w:val="Brezrazmikov"/>
              <w:jc w:val="both"/>
              <w:rPr>
                <w:rFonts w:cs="Arial"/>
                <w:sz w:val="22"/>
                <w:szCs w:val="22"/>
                <w:lang w:val="sl-SI"/>
              </w:rPr>
            </w:pPr>
            <w:r w:rsidRPr="00E76166">
              <w:rPr>
                <w:rFonts w:cs="Arial"/>
                <w:sz w:val="22"/>
                <w:szCs w:val="22"/>
                <w:lang w:val="sl-SI"/>
              </w:rPr>
              <w:t>EVA 2023-</w:t>
            </w:r>
            <w:r w:rsidR="00306EFF">
              <w:rPr>
                <w:rFonts w:cs="Arial"/>
                <w:sz w:val="22"/>
                <w:szCs w:val="22"/>
                <w:lang w:val="sl-SI"/>
              </w:rPr>
              <w:t>3350-0053</w:t>
            </w:r>
          </w:p>
        </w:tc>
        <w:tc>
          <w:tcPr>
            <w:tcW w:w="4594" w:type="dxa"/>
            <w:vAlign w:val="center"/>
          </w:tcPr>
          <w:p w14:paraId="70E3B4BD" w14:textId="77777777" w:rsidR="00DA0870" w:rsidRPr="00E76166" w:rsidRDefault="00DA0870" w:rsidP="00A9195D">
            <w:pPr>
              <w:pStyle w:val="Brezrazmikov"/>
              <w:jc w:val="center"/>
              <w:rPr>
                <w:rFonts w:cs="Arial"/>
                <w:sz w:val="22"/>
                <w:szCs w:val="22"/>
                <w:lang w:val="sl-SI"/>
              </w:rPr>
            </w:pPr>
          </w:p>
        </w:tc>
      </w:tr>
      <w:tr w:rsidR="00DA0870" w:rsidRPr="00E76166" w14:paraId="039DDB52" w14:textId="77777777" w:rsidTr="00A9195D">
        <w:tc>
          <w:tcPr>
            <w:tcW w:w="4610" w:type="dxa"/>
          </w:tcPr>
          <w:p w14:paraId="22C7738A" w14:textId="77777777" w:rsidR="00DA0870" w:rsidRPr="00E76166" w:rsidRDefault="00DA0870" w:rsidP="00A9195D">
            <w:pPr>
              <w:pStyle w:val="Brezrazmikov"/>
              <w:jc w:val="both"/>
              <w:rPr>
                <w:rFonts w:cs="Arial"/>
                <w:sz w:val="22"/>
                <w:szCs w:val="22"/>
                <w:lang w:val="sl-SI"/>
              </w:rPr>
            </w:pPr>
          </w:p>
        </w:tc>
        <w:tc>
          <w:tcPr>
            <w:tcW w:w="4594" w:type="dxa"/>
            <w:vAlign w:val="center"/>
          </w:tcPr>
          <w:p w14:paraId="58A834F8" w14:textId="77777777" w:rsidR="00DA0870" w:rsidRPr="00E76166" w:rsidRDefault="00DA0870" w:rsidP="00A9195D">
            <w:pPr>
              <w:pStyle w:val="Brezrazmikov"/>
              <w:jc w:val="center"/>
              <w:rPr>
                <w:rFonts w:cs="Arial"/>
                <w:sz w:val="22"/>
                <w:szCs w:val="22"/>
                <w:lang w:val="sl-SI"/>
              </w:rPr>
            </w:pPr>
            <w:r w:rsidRPr="00E76166">
              <w:rPr>
                <w:rFonts w:cs="Arial"/>
                <w:sz w:val="22"/>
                <w:szCs w:val="22"/>
                <w:lang w:val="sl-SI"/>
              </w:rPr>
              <w:t>dr. Darjo Felda</w:t>
            </w:r>
          </w:p>
          <w:p w14:paraId="48050501" w14:textId="3A230F67" w:rsidR="00DA0870" w:rsidRPr="00E76166" w:rsidRDefault="00DA0870" w:rsidP="00A9195D">
            <w:pPr>
              <w:pStyle w:val="Brezrazmikov"/>
              <w:jc w:val="center"/>
              <w:rPr>
                <w:rFonts w:cs="Arial"/>
                <w:sz w:val="22"/>
                <w:szCs w:val="22"/>
                <w:lang w:val="sl-SI"/>
              </w:rPr>
            </w:pPr>
            <w:r w:rsidRPr="00E76166">
              <w:rPr>
                <w:rFonts w:cs="Arial"/>
                <w:sz w:val="22"/>
                <w:szCs w:val="22"/>
                <w:lang w:val="sl-SI"/>
              </w:rPr>
              <w:t xml:space="preserve">M I N I S T E </w:t>
            </w:r>
            <w:r w:rsidRPr="00E76166">
              <w:rPr>
                <w:rFonts w:cs="Arial"/>
                <w:caps/>
                <w:sz w:val="22"/>
                <w:szCs w:val="22"/>
                <w:lang w:val="sl-SI"/>
              </w:rPr>
              <w:t>R</w:t>
            </w:r>
            <w:r w:rsidR="0006544A" w:rsidRPr="00E76166">
              <w:rPr>
                <w:rFonts w:cs="Arial"/>
                <w:caps/>
                <w:sz w:val="22"/>
                <w:szCs w:val="22"/>
                <w:lang w:val="sl-SI"/>
              </w:rPr>
              <w:t xml:space="preserve"> </w:t>
            </w:r>
          </w:p>
        </w:tc>
      </w:tr>
    </w:tbl>
    <w:p w14:paraId="01E26CB1" w14:textId="3E5947D7" w:rsidR="00B82D8D" w:rsidRPr="00E76166" w:rsidRDefault="00B82D8D" w:rsidP="00DA0870">
      <w:pPr>
        <w:jc w:val="both"/>
        <w:rPr>
          <w:rFonts w:cs="Arial"/>
          <w:sz w:val="22"/>
          <w:szCs w:val="22"/>
        </w:rPr>
      </w:pPr>
    </w:p>
    <w:sectPr w:rsidR="00B82D8D" w:rsidRPr="00E76166" w:rsidSect="00783310">
      <w:headerReference w:type="default" r:id="rId17"/>
      <w:footerReference w:type="even" r:id="rId18"/>
      <w:footerReference w:type="default" r:id="rId19"/>
      <w:headerReference w:type="first" r:id="rId20"/>
      <w:pgSz w:w="11900" w:h="16840" w:code="9"/>
      <w:pgMar w:top="1701" w:right="1701" w:bottom="1134" w:left="1701" w:header="964" w:footer="794" w:gutter="0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4B4305A" w14:textId="77777777" w:rsidR="003E37D6" w:rsidRDefault="003E37D6" w:rsidP="008A4089">
      <w:pPr>
        <w:spacing w:line="240" w:lineRule="auto"/>
      </w:pPr>
      <w:r>
        <w:separator/>
      </w:r>
    </w:p>
  </w:endnote>
  <w:endnote w:type="continuationSeparator" w:id="0">
    <w:p w14:paraId="158B6581" w14:textId="77777777" w:rsidR="003E37D6" w:rsidRDefault="003E37D6" w:rsidP="008A4089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altName w:val="Symbol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altName w:val="Calibri"/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altName w:val="Arial"/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Republika">
    <w:panose1 w:val="02000506040000020004"/>
    <w:charset w:val="EE"/>
    <w:family w:val="auto"/>
    <w:pitch w:val="variable"/>
    <w:sig w:usb0="A00000FF" w:usb1="4000205B" w:usb2="00000000" w:usb3="00000000" w:csb0="00000093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3FEB34B" w14:textId="77777777" w:rsidR="00F04B14" w:rsidRDefault="008A4089" w:rsidP="005038F3">
    <w:pPr>
      <w:pStyle w:val="Noga"/>
      <w:framePr w:wrap="around" w:vAnchor="text" w:hAnchor="margin" w:xAlign="center" w:y="1"/>
      <w:rPr>
        <w:rStyle w:val="tevilkastrani"/>
      </w:rPr>
    </w:pPr>
    <w:r>
      <w:rPr>
        <w:rStyle w:val="tevilkastrani"/>
      </w:rPr>
      <w:fldChar w:fldCharType="begin"/>
    </w:r>
    <w:r>
      <w:rPr>
        <w:rStyle w:val="tevilkastrani"/>
      </w:rPr>
      <w:instrText xml:space="preserve">PAGE  </w:instrText>
    </w:r>
    <w:r>
      <w:rPr>
        <w:rStyle w:val="tevilkastrani"/>
      </w:rPr>
      <w:fldChar w:fldCharType="end"/>
    </w:r>
  </w:p>
  <w:p w14:paraId="6D3114F1" w14:textId="77777777" w:rsidR="00F04B14" w:rsidRDefault="00000000">
    <w:pPr>
      <w:pStyle w:val="Nog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776F37D" w14:textId="77777777" w:rsidR="00F04B14" w:rsidRDefault="008A4089" w:rsidP="005038F3">
    <w:pPr>
      <w:pStyle w:val="Noga"/>
      <w:framePr w:wrap="around" w:vAnchor="text" w:hAnchor="margin" w:xAlign="center" w:y="1"/>
      <w:rPr>
        <w:rStyle w:val="tevilkastrani"/>
      </w:rPr>
    </w:pPr>
    <w:r>
      <w:rPr>
        <w:rStyle w:val="tevilkastrani"/>
      </w:rPr>
      <w:fldChar w:fldCharType="begin"/>
    </w:r>
    <w:r>
      <w:rPr>
        <w:rStyle w:val="tevilkastrani"/>
      </w:rPr>
      <w:instrText xml:space="preserve">PAGE  </w:instrText>
    </w:r>
    <w:r>
      <w:rPr>
        <w:rStyle w:val="tevilkastrani"/>
      </w:rPr>
      <w:fldChar w:fldCharType="separate"/>
    </w:r>
    <w:r>
      <w:rPr>
        <w:rStyle w:val="tevilkastrani"/>
        <w:noProof/>
      </w:rPr>
      <w:t>28</w:t>
    </w:r>
    <w:r>
      <w:rPr>
        <w:rStyle w:val="tevilkastrani"/>
      </w:rPr>
      <w:fldChar w:fldCharType="end"/>
    </w:r>
  </w:p>
  <w:p w14:paraId="1967C94C" w14:textId="77777777" w:rsidR="00F04B14" w:rsidRDefault="00000000">
    <w:pPr>
      <w:pStyle w:val="Nog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D1A53AE" w14:textId="77777777" w:rsidR="003E37D6" w:rsidRDefault="003E37D6" w:rsidP="008A4089">
      <w:pPr>
        <w:spacing w:line="240" w:lineRule="auto"/>
      </w:pPr>
      <w:r>
        <w:separator/>
      </w:r>
    </w:p>
  </w:footnote>
  <w:footnote w:type="continuationSeparator" w:id="0">
    <w:p w14:paraId="24E8AD2E" w14:textId="77777777" w:rsidR="003E37D6" w:rsidRDefault="003E37D6" w:rsidP="008A4089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60A08D1" w14:textId="77777777" w:rsidR="00F04B14" w:rsidRPr="00110CBD" w:rsidRDefault="00000000" w:rsidP="007D75CF">
    <w:pPr>
      <w:pStyle w:val="Glava"/>
      <w:spacing w:line="240" w:lineRule="exact"/>
      <w:rPr>
        <w:rFonts w:ascii="Republika" w:hAnsi="Republika"/>
        <w:sz w:val="16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elasvetlamrea"/>
      <w:tblpPr w:leftFromText="142" w:rightFromText="142" w:bottomFromText="6005" w:vertAnchor="page" w:horzAnchor="page" w:tblpX="925" w:tblpY="869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  <w:tblCaption w:val="Grb "/>
      <w:tblDescription w:val="Na grbu v obliki ščita je na modri podlagi lik Triglava v beli barvi, pod njim sta dve valoviti modri črti, ki ponazarjata morje in reke, nad njim pa so v obliki navzdol obrnjenega trikotnika razporejene tri bele šesterokrake zvezde. "/>
    </w:tblPr>
    <w:tblGrid>
      <w:gridCol w:w="649"/>
    </w:tblGrid>
    <w:tr w:rsidR="007A37F8" w:rsidRPr="008F3500" w14:paraId="1687B30A" w14:textId="77777777" w:rsidTr="00CA6DCC">
      <w:trPr>
        <w:trHeight w:hRule="exact" w:val="847"/>
      </w:trPr>
      <w:tc>
        <w:tcPr>
          <w:tcW w:w="649" w:type="dxa"/>
        </w:tcPr>
        <w:p w14:paraId="0E2514CA" w14:textId="77777777" w:rsidR="007A37F8" w:rsidRDefault="008A4089" w:rsidP="007A37F8">
          <w:pPr>
            <w:autoSpaceDE w:val="0"/>
            <w:autoSpaceDN w:val="0"/>
            <w:adjustRightInd w:val="0"/>
            <w:spacing w:line="240" w:lineRule="auto"/>
            <w:rPr>
              <w:rFonts w:ascii="Republika" w:hAnsi="Republika"/>
              <w:color w:val="529DBA"/>
              <w:sz w:val="60"/>
              <w:szCs w:val="60"/>
            </w:rPr>
          </w:pPr>
          <w:r w:rsidRPr="008F3500">
            <w:rPr>
              <w:rFonts w:ascii="Republika" w:hAnsi="Republika" w:cs="Republika"/>
              <w:color w:val="529DBA"/>
              <w:sz w:val="60"/>
              <w:szCs w:val="60"/>
            </w:rPr>
            <w:t></w:t>
          </w:r>
        </w:p>
        <w:p w14:paraId="3F9B458D" w14:textId="77777777" w:rsidR="007A37F8" w:rsidRPr="006D42D9" w:rsidRDefault="00000000" w:rsidP="007A37F8">
          <w:pPr>
            <w:rPr>
              <w:rFonts w:ascii="Republika" w:hAnsi="Republika"/>
              <w:sz w:val="60"/>
              <w:szCs w:val="60"/>
            </w:rPr>
          </w:pPr>
        </w:p>
        <w:p w14:paraId="42C80698" w14:textId="77777777" w:rsidR="007A37F8" w:rsidRPr="006D42D9" w:rsidRDefault="00000000" w:rsidP="007A37F8">
          <w:pPr>
            <w:rPr>
              <w:rFonts w:ascii="Republika" w:hAnsi="Republika"/>
              <w:sz w:val="60"/>
              <w:szCs w:val="60"/>
            </w:rPr>
          </w:pPr>
        </w:p>
        <w:p w14:paraId="0EB1BCEE" w14:textId="77777777" w:rsidR="007A37F8" w:rsidRPr="006D42D9" w:rsidRDefault="00000000" w:rsidP="007A37F8">
          <w:pPr>
            <w:rPr>
              <w:rFonts w:ascii="Republika" w:hAnsi="Republika"/>
              <w:sz w:val="60"/>
              <w:szCs w:val="60"/>
            </w:rPr>
          </w:pPr>
        </w:p>
        <w:p w14:paraId="53A9A36B" w14:textId="77777777" w:rsidR="007A37F8" w:rsidRPr="006D42D9" w:rsidRDefault="00000000" w:rsidP="007A37F8">
          <w:pPr>
            <w:rPr>
              <w:rFonts w:ascii="Republika" w:hAnsi="Republika"/>
              <w:sz w:val="60"/>
              <w:szCs w:val="60"/>
            </w:rPr>
          </w:pPr>
        </w:p>
        <w:p w14:paraId="2DEF191D" w14:textId="77777777" w:rsidR="007A37F8" w:rsidRPr="006D42D9" w:rsidRDefault="00000000" w:rsidP="007A37F8">
          <w:pPr>
            <w:rPr>
              <w:rFonts w:ascii="Republika" w:hAnsi="Republika"/>
              <w:sz w:val="60"/>
              <w:szCs w:val="60"/>
            </w:rPr>
          </w:pPr>
        </w:p>
        <w:p w14:paraId="48A32DD3" w14:textId="77777777" w:rsidR="007A37F8" w:rsidRPr="006D42D9" w:rsidRDefault="00000000" w:rsidP="007A37F8">
          <w:pPr>
            <w:rPr>
              <w:rFonts w:ascii="Republika" w:hAnsi="Republika"/>
              <w:sz w:val="60"/>
              <w:szCs w:val="60"/>
            </w:rPr>
          </w:pPr>
        </w:p>
        <w:p w14:paraId="3721CBA6" w14:textId="77777777" w:rsidR="007A37F8" w:rsidRPr="006D42D9" w:rsidRDefault="00000000" w:rsidP="007A37F8">
          <w:pPr>
            <w:rPr>
              <w:rFonts w:ascii="Republika" w:hAnsi="Republika"/>
              <w:sz w:val="60"/>
              <w:szCs w:val="60"/>
            </w:rPr>
          </w:pPr>
        </w:p>
        <w:p w14:paraId="268E6A89" w14:textId="77777777" w:rsidR="007A37F8" w:rsidRPr="006D42D9" w:rsidRDefault="00000000" w:rsidP="007A37F8">
          <w:pPr>
            <w:rPr>
              <w:rFonts w:ascii="Republika" w:hAnsi="Republika"/>
              <w:sz w:val="60"/>
              <w:szCs w:val="60"/>
            </w:rPr>
          </w:pPr>
        </w:p>
        <w:p w14:paraId="4099CB55" w14:textId="77777777" w:rsidR="007A37F8" w:rsidRPr="006D42D9" w:rsidRDefault="00000000" w:rsidP="007A37F8">
          <w:pPr>
            <w:rPr>
              <w:rFonts w:ascii="Republika" w:hAnsi="Republika"/>
              <w:sz w:val="60"/>
              <w:szCs w:val="60"/>
            </w:rPr>
          </w:pPr>
        </w:p>
        <w:p w14:paraId="671A533E" w14:textId="77777777" w:rsidR="007A37F8" w:rsidRPr="006D42D9" w:rsidRDefault="00000000" w:rsidP="007A37F8">
          <w:pPr>
            <w:rPr>
              <w:rFonts w:ascii="Republika" w:hAnsi="Republika"/>
              <w:sz w:val="60"/>
              <w:szCs w:val="60"/>
            </w:rPr>
          </w:pPr>
        </w:p>
        <w:p w14:paraId="77F869C8" w14:textId="77777777" w:rsidR="007A37F8" w:rsidRPr="006D42D9" w:rsidRDefault="00000000" w:rsidP="007A37F8">
          <w:pPr>
            <w:rPr>
              <w:rFonts w:ascii="Republika" w:hAnsi="Republika"/>
              <w:sz w:val="60"/>
              <w:szCs w:val="60"/>
            </w:rPr>
          </w:pPr>
        </w:p>
        <w:p w14:paraId="0FFF0BF4" w14:textId="77777777" w:rsidR="007A37F8" w:rsidRPr="006D42D9" w:rsidRDefault="00000000" w:rsidP="007A37F8">
          <w:pPr>
            <w:rPr>
              <w:rFonts w:ascii="Republika" w:hAnsi="Republika"/>
              <w:sz w:val="60"/>
              <w:szCs w:val="60"/>
            </w:rPr>
          </w:pPr>
        </w:p>
        <w:p w14:paraId="467A5181" w14:textId="77777777" w:rsidR="007A37F8" w:rsidRPr="006D42D9" w:rsidRDefault="00000000" w:rsidP="007A37F8">
          <w:pPr>
            <w:rPr>
              <w:rFonts w:ascii="Republika" w:hAnsi="Republika"/>
              <w:sz w:val="60"/>
              <w:szCs w:val="60"/>
            </w:rPr>
          </w:pPr>
        </w:p>
        <w:p w14:paraId="5D958EBD" w14:textId="77777777" w:rsidR="007A37F8" w:rsidRPr="006D42D9" w:rsidRDefault="00000000" w:rsidP="007A37F8">
          <w:pPr>
            <w:rPr>
              <w:rFonts w:ascii="Republika" w:hAnsi="Republika"/>
              <w:sz w:val="60"/>
              <w:szCs w:val="60"/>
            </w:rPr>
          </w:pPr>
        </w:p>
        <w:p w14:paraId="4D91D06F" w14:textId="77777777" w:rsidR="007A37F8" w:rsidRPr="006D42D9" w:rsidRDefault="00000000" w:rsidP="007A37F8">
          <w:pPr>
            <w:rPr>
              <w:rFonts w:ascii="Republika" w:hAnsi="Republika"/>
              <w:sz w:val="60"/>
              <w:szCs w:val="60"/>
            </w:rPr>
          </w:pPr>
        </w:p>
        <w:p w14:paraId="6DF6221D" w14:textId="77777777" w:rsidR="007A37F8" w:rsidRPr="006D42D9" w:rsidRDefault="00000000" w:rsidP="007A37F8">
          <w:pPr>
            <w:rPr>
              <w:rFonts w:ascii="Republika" w:hAnsi="Republika"/>
              <w:sz w:val="60"/>
              <w:szCs w:val="60"/>
            </w:rPr>
          </w:pPr>
        </w:p>
      </w:tc>
    </w:tr>
  </w:tbl>
  <w:tbl>
    <w:tblPr>
      <w:tblStyle w:val="Navadnatabela4"/>
      <w:tblpPr w:leftFromText="142" w:rightFromText="142" w:bottomFromText="6005" w:vertAnchor="page" w:horzAnchor="page" w:tblpX="925" w:tblpY="869"/>
      <w:tblW w:w="0" w:type="auto"/>
      <w:tblLook w:val="04A0" w:firstRow="1" w:lastRow="0" w:firstColumn="1" w:lastColumn="0" w:noHBand="0" w:noVBand="1"/>
      <w:tblCaption w:val="Grb "/>
      <w:tblDescription w:val="Na grbu v obliki ščita je na modri podlagi lik Triglava v beli barvi, pod njim sta dve valoviti modri črti, ki ponazarjata morje in reke, nad njim pa so v obliki navzdol obrnjenega trikotnika razporejene tri bele šesterokrake zvezde. "/>
    </w:tblPr>
    <w:tblGrid>
      <w:gridCol w:w="567"/>
    </w:tblGrid>
    <w:tr w:rsidR="00F04B14" w:rsidRPr="008F3500" w14:paraId="7A74F3B3" w14:textId="77777777" w:rsidTr="00CF1D75">
      <w:trPr>
        <w:cnfStyle w:val="100000000000" w:firstRow="1" w:lastRow="0" w:firstColumn="0" w:lastColumn="0" w:oddVBand="0" w:evenVBand="0" w:oddHBand="0" w:evenHBand="0" w:firstRowFirstColumn="0" w:firstRowLastColumn="0" w:lastRowFirstColumn="0" w:lastRowLastColumn="0"/>
        <w:trHeight w:hRule="exact" w:val="847"/>
      </w:trPr>
      <w:tc>
        <w:tcPr>
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<w:tcW w:w="567" w:type="dxa"/>
        </w:tcPr>
        <w:p w14:paraId="6EEC4DE3" w14:textId="77777777" w:rsidR="00F04B14" w:rsidRPr="006D42D9" w:rsidRDefault="00000000" w:rsidP="006D42D9">
          <w:pPr>
            <w:rPr>
              <w:rFonts w:ascii="Republika" w:hAnsi="Republika"/>
              <w:sz w:val="60"/>
              <w:szCs w:val="60"/>
            </w:rPr>
          </w:pPr>
        </w:p>
      </w:tc>
    </w:tr>
  </w:tbl>
  <w:p w14:paraId="73B60C24" w14:textId="2A5F56AE" w:rsidR="00F04B14" w:rsidRPr="008F3500" w:rsidRDefault="008A4089" w:rsidP="00924E3C">
    <w:pPr>
      <w:autoSpaceDE w:val="0"/>
      <w:autoSpaceDN w:val="0"/>
      <w:adjustRightInd w:val="0"/>
      <w:spacing w:line="240" w:lineRule="auto"/>
      <w:rPr>
        <w:rFonts w:ascii="Republika" w:hAnsi="Republika"/>
      </w:rPr>
    </w:pPr>
    <w:r w:rsidRPr="008F3500">
      <w:rPr>
        <w:rFonts w:ascii="Republika" w:hAnsi="Republika"/>
      </w:rPr>
      <w:t>REPUBLIKA SLOVENIJA</w:t>
    </w:r>
  </w:p>
  <w:p w14:paraId="29FCB37F" w14:textId="00F704D5" w:rsidR="00F04B14" w:rsidRPr="008A4089" w:rsidRDefault="008A4089" w:rsidP="00924E3C">
    <w:pPr>
      <w:pStyle w:val="Glava"/>
      <w:tabs>
        <w:tab w:val="clear" w:pos="4320"/>
        <w:tab w:val="clear" w:pos="8640"/>
        <w:tab w:val="left" w:pos="5112"/>
      </w:tabs>
      <w:spacing w:after="120" w:line="240" w:lineRule="exact"/>
      <w:rPr>
        <w:rFonts w:ascii="Republika" w:hAnsi="Republika"/>
        <w:b/>
        <w:caps/>
      </w:rPr>
    </w:pPr>
    <w:r w:rsidRPr="008A4089">
      <w:rPr>
        <w:rFonts w:ascii="Republika" w:hAnsi="Republika"/>
        <w:b/>
        <w:caps/>
      </w:rPr>
      <w:t xml:space="preserve">MinIstrstvo za </w:t>
    </w:r>
    <w:r w:rsidR="00CF4672">
      <w:rPr>
        <w:rFonts w:ascii="Republika" w:hAnsi="Republika"/>
        <w:b/>
        <w:caps/>
      </w:rPr>
      <w:t>VZGOJO IN IZOBRAŽEVANJE</w:t>
    </w:r>
  </w:p>
  <w:p w14:paraId="37E41F91" w14:textId="60C21067" w:rsidR="003702FA" w:rsidRPr="008F3500" w:rsidRDefault="00CF4672" w:rsidP="00FA0D98">
    <w:pPr>
      <w:pStyle w:val="Glava"/>
      <w:tabs>
        <w:tab w:val="clear" w:pos="4320"/>
        <w:tab w:val="clear" w:pos="8640"/>
        <w:tab w:val="left" w:pos="5112"/>
      </w:tabs>
      <w:spacing w:before="120" w:line="240" w:lineRule="exact"/>
      <w:rPr>
        <w:rFonts w:cs="Arial"/>
        <w:sz w:val="16"/>
      </w:rPr>
    </w:pPr>
    <w:r>
      <w:rPr>
        <w:rFonts w:cs="Arial"/>
        <w:sz w:val="16"/>
      </w:rPr>
      <w:t xml:space="preserve">Masarykova </w:t>
    </w:r>
    <w:r w:rsidR="003702FA">
      <w:rPr>
        <w:rFonts w:cs="Arial"/>
        <w:sz w:val="16"/>
      </w:rPr>
      <w:t>cesta 1</w:t>
    </w:r>
    <w:r>
      <w:rPr>
        <w:rFonts w:cs="Arial"/>
        <w:sz w:val="16"/>
      </w:rPr>
      <w:t>6</w:t>
    </w:r>
    <w:r w:rsidR="003702FA">
      <w:rPr>
        <w:rFonts w:cs="Arial"/>
        <w:sz w:val="16"/>
      </w:rPr>
      <w:t>, 1000 Ljubljana</w:t>
    </w:r>
    <w:r w:rsidR="003702FA" w:rsidRPr="008F3500">
      <w:rPr>
        <w:rFonts w:cs="Arial"/>
        <w:sz w:val="16"/>
      </w:rPr>
      <w:tab/>
    </w:r>
  </w:p>
  <w:p w14:paraId="42193A65" w14:textId="77777777" w:rsidR="00F04B14" w:rsidRPr="008F3500" w:rsidRDefault="00000000" w:rsidP="007D75CF">
    <w:pPr>
      <w:pStyle w:val="Glava"/>
      <w:tabs>
        <w:tab w:val="clear" w:pos="4320"/>
        <w:tab w:val="clear" w:pos="8640"/>
        <w:tab w:val="left" w:pos="5112"/>
      </w:tabs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A35288"/>
    <w:multiLevelType w:val="hybridMultilevel"/>
    <w:tmpl w:val="011E2116"/>
    <w:lvl w:ilvl="0" w:tplc="E94811F8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25D36FA"/>
    <w:multiLevelType w:val="hybridMultilevel"/>
    <w:tmpl w:val="047A3DAE"/>
    <w:lvl w:ilvl="0" w:tplc="0424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4240005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C326B9A"/>
    <w:multiLevelType w:val="hybridMultilevel"/>
    <w:tmpl w:val="77741C14"/>
    <w:lvl w:ilvl="0" w:tplc="BBBCAC3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2FF1A76"/>
    <w:multiLevelType w:val="hybridMultilevel"/>
    <w:tmpl w:val="224E6EAE"/>
    <w:lvl w:ilvl="0" w:tplc="0424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4F332144"/>
    <w:multiLevelType w:val="hybridMultilevel"/>
    <w:tmpl w:val="D842FD62"/>
    <w:lvl w:ilvl="0" w:tplc="BBBCAC36">
      <w:start w:val="1"/>
      <w:numFmt w:val="bullet"/>
      <w:lvlText w:val=""/>
      <w:lvlJc w:val="left"/>
      <w:pPr>
        <w:ind w:left="786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5" w15:restartNumberingAfterBreak="0">
    <w:nsid w:val="707D49B2"/>
    <w:multiLevelType w:val="hybridMultilevel"/>
    <w:tmpl w:val="ADF4EFF2"/>
    <w:lvl w:ilvl="0" w:tplc="E94811F8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num w:numId="1" w16cid:durableId="2091658749">
    <w:abstractNumId w:val="1"/>
  </w:num>
  <w:num w:numId="2" w16cid:durableId="1090854415">
    <w:abstractNumId w:val="5"/>
  </w:num>
  <w:num w:numId="3" w16cid:durableId="565261951">
    <w:abstractNumId w:val="0"/>
  </w:num>
  <w:num w:numId="4" w16cid:durableId="513347901">
    <w:abstractNumId w:val="3"/>
  </w:num>
  <w:num w:numId="5" w16cid:durableId="388308535">
    <w:abstractNumId w:val="2"/>
  </w:num>
  <w:num w:numId="6" w16cid:durableId="1638488768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trackRevisions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A4089"/>
    <w:rsid w:val="00024A00"/>
    <w:rsid w:val="0006544A"/>
    <w:rsid w:val="00306EFF"/>
    <w:rsid w:val="0033621E"/>
    <w:rsid w:val="003702FA"/>
    <w:rsid w:val="003E37D6"/>
    <w:rsid w:val="004941CD"/>
    <w:rsid w:val="004B48F8"/>
    <w:rsid w:val="004D611E"/>
    <w:rsid w:val="00510106"/>
    <w:rsid w:val="005419A7"/>
    <w:rsid w:val="00570B88"/>
    <w:rsid w:val="005776BC"/>
    <w:rsid w:val="006523C6"/>
    <w:rsid w:val="00675D89"/>
    <w:rsid w:val="0068664E"/>
    <w:rsid w:val="006E4F15"/>
    <w:rsid w:val="00722E8D"/>
    <w:rsid w:val="0079510C"/>
    <w:rsid w:val="007A64F5"/>
    <w:rsid w:val="007B6B4C"/>
    <w:rsid w:val="007F4BCC"/>
    <w:rsid w:val="0085563B"/>
    <w:rsid w:val="00861A28"/>
    <w:rsid w:val="00863AA6"/>
    <w:rsid w:val="008A4089"/>
    <w:rsid w:val="00983B6F"/>
    <w:rsid w:val="009B5794"/>
    <w:rsid w:val="00A03481"/>
    <w:rsid w:val="00A8297D"/>
    <w:rsid w:val="00A90297"/>
    <w:rsid w:val="00AB660A"/>
    <w:rsid w:val="00B12F1A"/>
    <w:rsid w:val="00B30159"/>
    <w:rsid w:val="00B82D8D"/>
    <w:rsid w:val="00BB389B"/>
    <w:rsid w:val="00C3025A"/>
    <w:rsid w:val="00C471F0"/>
    <w:rsid w:val="00C75E4D"/>
    <w:rsid w:val="00CF2092"/>
    <w:rsid w:val="00CF4672"/>
    <w:rsid w:val="00D80AD9"/>
    <w:rsid w:val="00DA0870"/>
    <w:rsid w:val="00DB7CF4"/>
    <w:rsid w:val="00DC2653"/>
    <w:rsid w:val="00E001B4"/>
    <w:rsid w:val="00E76166"/>
    <w:rsid w:val="00F13FDD"/>
    <w:rsid w:val="00F17F85"/>
    <w:rsid w:val="00FA0D98"/>
    <w:rsid w:val="00FA7FF9"/>
    <w:rsid w:val="00FC0980"/>
    <w:rsid w:val="00FD2735"/>
    <w:rsid w:val="00FD42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CA928E0"/>
  <w15:chartTrackingRefBased/>
  <w15:docId w15:val="{86CB3316-DA12-4355-B6A9-7C5B424503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rsid w:val="008A4089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Glava">
    <w:name w:val="header"/>
    <w:basedOn w:val="Navaden"/>
    <w:link w:val="GlavaZnak"/>
    <w:rsid w:val="008A4089"/>
    <w:pPr>
      <w:tabs>
        <w:tab w:val="center" w:pos="4320"/>
        <w:tab w:val="right" w:pos="8640"/>
      </w:tabs>
    </w:pPr>
  </w:style>
  <w:style w:type="character" w:customStyle="1" w:styleId="GlavaZnak">
    <w:name w:val="Glava Znak"/>
    <w:basedOn w:val="Privzetapisavaodstavka"/>
    <w:link w:val="Glava"/>
    <w:rsid w:val="008A4089"/>
    <w:rPr>
      <w:rFonts w:ascii="Arial" w:eastAsia="Times New Roman" w:hAnsi="Arial" w:cs="Times New Roman"/>
      <w:sz w:val="20"/>
      <w:szCs w:val="24"/>
    </w:rPr>
  </w:style>
  <w:style w:type="paragraph" w:styleId="Noga">
    <w:name w:val="footer"/>
    <w:basedOn w:val="Navaden"/>
    <w:link w:val="NogaZnak"/>
    <w:rsid w:val="008A4089"/>
    <w:pPr>
      <w:tabs>
        <w:tab w:val="center" w:pos="4320"/>
        <w:tab w:val="right" w:pos="8640"/>
      </w:tabs>
    </w:pPr>
    <w:rPr>
      <w:lang w:val="x-none"/>
    </w:rPr>
  </w:style>
  <w:style w:type="character" w:customStyle="1" w:styleId="NogaZnak">
    <w:name w:val="Noga Znak"/>
    <w:basedOn w:val="Privzetapisavaodstavka"/>
    <w:link w:val="Noga"/>
    <w:rsid w:val="008A4089"/>
    <w:rPr>
      <w:rFonts w:ascii="Arial" w:eastAsia="Times New Roman" w:hAnsi="Arial" w:cs="Times New Roman"/>
      <w:sz w:val="20"/>
      <w:szCs w:val="24"/>
      <w:lang w:val="x-none"/>
    </w:rPr>
  </w:style>
  <w:style w:type="character" w:styleId="tevilkastrani">
    <w:name w:val="page number"/>
    <w:basedOn w:val="Privzetapisavaodstavka"/>
    <w:rsid w:val="008A4089"/>
  </w:style>
  <w:style w:type="table" w:styleId="Navadnatabela4">
    <w:name w:val="Plain Table 4"/>
    <w:basedOn w:val="Navadnatabela"/>
    <w:uiPriority w:val="44"/>
    <w:rsid w:val="008A408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l-SI"/>
    </w:rPr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Tabelasvetlamrea">
    <w:name w:val="Grid Table Light"/>
    <w:basedOn w:val="Navadnatabela"/>
    <w:uiPriority w:val="40"/>
    <w:rsid w:val="008A408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l-SI"/>
    </w:r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paragraph" w:customStyle="1" w:styleId="datumtevilka">
    <w:name w:val="datum številka"/>
    <w:basedOn w:val="Navaden"/>
    <w:qFormat/>
    <w:rsid w:val="003702FA"/>
    <w:pPr>
      <w:tabs>
        <w:tab w:val="left" w:pos="1701"/>
      </w:tabs>
      <w:suppressAutoHyphens/>
      <w:autoSpaceDN w:val="0"/>
      <w:textAlignment w:val="baseline"/>
    </w:pPr>
    <w:rPr>
      <w:szCs w:val="20"/>
      <w:lang w:eastAsia="sl-SI"/>
    </w:rPr>
  </w:style>
  <w:style w:type="paragraph" w:customStyle="1" w:styleId="ZADEVA">
    <w:name w:val="ZADEVA"/>
    <w:basedOn w:val="Navaden"/>
    <w:qFormat/>
    <w:rsid w:val="003702FA"/>
    <w:pPr>
      <w:tabs>
        <w:tab w:val="left" w:pos="1701"/>
      </w:tabs>
      <w:suppressAutoHyphens/>
      <w:autoSpaceDN w:val="0"/>
      <w:ind w:left="1701" w:hanging="1701"/>
      <w:textAlignment w:val="baseline"/>
    </w:pPr>
    <w:rPr>
      <w:b/>
      <w:lang w:val="it-IT"/>
    </w:rPr>
  </w:style>
  <w:style w:type="paragraph" w:customStyle="1" w:styleId="podpisi">
    <w:name w:val="podpisi"/>
    <w:basedOn w:val="Navaden"/>
    <w:qFormat/>
    <w:rsid w:val="003702FA"/>
    <w:pPr>
      <w:tabs>
        <w:tab w:val="left" w:pos="3402"/>
      </w:tabs>
      <w:suppressAutoHyphens/>
      <w:autoSpaceDN w:val="0"/>
      <w:textAlignment w:val="baseline"/>
    </w:pPr>
    <w:rPr>
      <w:lang w:val="it-IT"/>
    </w:rPr>
  </w:style>
  <w:style w:type="table" w:styleId="Tabelamrea">
    <w:name w:val="Table Grid"/>
    <w:basedOn w:val="Navadnatabela"/>
    <w:rsid w:val="00B82D8D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l-SI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Brezrazmikov">
    <w:name w:val="No Spacing"/>
    <w:uiPriority w:val="1"/>
    <w:qFormat/>
    <w:rsid w:val="00B82D8D"/>
    <w:pPr>
      <w:spacing w:after="0" w:line="240" w:lineRule="auto"/>
    </w:pPr>
    <w:rPr>
      <w:rFonts w:ascii="Arial" w:eastAsia="Times New Roman" w:hAnsi="Arial" w:cs="Times New Roman"/>
      <w:sz w:val="20"/>
      <w:szCs w:val="24"/>
      <w:lang w:val="en-US"/>
    </w:rPr>
  </w:style>
  <w:style w:type="character" w:customStyle="1" w:styleId="highlight1">
    <w:name w:val="highlight1"/>
    <w:rsid w:val="006523C6"/>
    <w:rPr>
      <w:color w:val="FF0000"/>
      <w:shd w:val="clear" w:color="auto" w:fill="FFFFFF"/>
    </w:rPr>
  </w:style>
  <w:style w:type="paragraph" w:styleId="Odstavekseznama">
    <w:name w:val="List Paragraph"/>
    <w:basedOn w:val="Navaden"/>
    <w:uiPriority w:val="34"/>
    <w:qFormat/>
    <w:rsid w:val="006523C6"/>
    <w:pPr>
      <w:spacing w:line="260" w:lineRule="atLeast"/>
      <w:ind w:left="720"/>
      <w:contextualSpacing/>
    </w:pPr>
    <w:rPr>
      <w:lang w:val="en-US"/>
    </w:rPr>
  </w:style>
  <w:style w:type="character" w:styleId="Hiperpovezava">
    <w:name w:val="Hyperlink"/>
    <w:basedOn w:val="Privzetapisavaodstavka"/>
    <w:uiPriority w:val="99"/>
    <w:semiHidden/>
    <w:unhideWhenUsed/>
    <w:rsid w:val="00983B6F"/>
    <w:rPr>
      <w:color w:val="0000FF"/>
      <w:u w:val="single"/>
    </w:rPr>
  </w:style>
  <w:style w:type="paragraph" w:styleId="Revizija">
    <w:name w:val="Revision"/>
    <w:hidden/>
    <w:uiPriority w:val="99"/>
    <w:semiHidden/>
    <w:rsid w:val="00E76166"/>
    <w:pPr>
      <w:spacing w:after="0" w:line="240" w:lineRule="auto"/>
    </w:pPr>
    <w:rPr>
      <w:rFonts w:ascii="Arial" w:eastAsia="Times New Roman" w:hAnsi="Arial" w:cs="Times New Roman"/>
      <w:sz w:val="20"/>
      <w:szCs w:val="24"/>
    </w:rPr>
  </w:style>
  <w:style w:type="paragraph" w:customStyle="1" w:styleId="lennaslov">
    <w:name w:val="lennaslov"/>
    <w:basedOn w:val="Navaden"/>
    <w:rsid w:val="00E76166"/>
    <w:pPr>
      <w:spacing w:before="100" w:beforeAutospacing="1" w:after="100" w:afterAutospacing="1" w:line="240" w:lineRule="auto"/>
    </w:pPr>
    <w:rPr>
      <w:rFonts w:ascii="Times New Roman" w:hAnsi="Times New Roman"/>
      <w:sz w:val="24"/>
      <w:lang w:eastAsia="sl-SI"/>
    </w:rPr>
  </w:style>
  <w:style w:type="paragraph" w:customStyle="1" w:styleId="odstavek">
    <w:name w:val="odstavek"/>
    <w:basedOn w:val="Navaden"/>
    <w:rsid w:val="00E76166"/>
    <w:pPr>
      <w:spacing w:before="100" w:beforeAutospacing="1" w:after="100" w:afterAutospacing="1" w:line="240" w:lineRule="auto"/>
    </w:pPr>
    <w:rPr>
      <w:rFonts w:ascii="Times New Roman" w:hAnsi="Times New Roman"/>
      <w:sz w:val="24"/>
      <w:lang w:eastAsia="sl-SI"/>
    </w:rPr>
  </w:style>
  <w:style w:type="paragraph" w:customStyle="1" w:styleId="alineazaodstavkom">
    <w:name w:val="alineazaodstavkom"/>
    <w:basedOn w:val="Navaden"/>
    <w:rsid w:val="00E76166"/>
    <w:pPr>
      <w:spacing w:before="100" w:beforeAutospacing="1" w:after="100" w:afterAutospacing="1" w:line="240" w:lineRule="auto"/>
    </w:pPr>
    <w:rPr>
      <w:rFonts w:ascii="Times New Roman" w:hAnsi="Times New Roman"/>
      <w:sz w:val="24"/>
      <w:lang w:eastAsia="sl-S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88858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http://www.uradni-list.si/1/objava.jsp?sop=2008-01-4538" TargetMode="External"/><Relationship Id="rId18" Type="http://schemas.openxmlformats.org/officeDocument/2006/relationships/footer" Target="footer1.xml"/><Relationship Id="rId3" Type="http://schemas.openxmlformats.org/officeDocument/2006/relationships/customXml" Target="../customXml/item3.xml"/><Relationship Id="rId21" Type="http://schemas.openxmlformats.org/officeDocument/2006/relationships/fontTable" Target="fontTable.xml"/><Relationship Id="rId7" Type="http://schemas.openxmlformats.org/officeDocument/2006/relationships/settings" Target="settings.xml"/><Relationship Id="rId12" Type="http://schemas.openxmlformats.org/officeDocument/2006/relationships/hyperlink" Target="http://www.uradni-list.si/1/objava.jsp?sop=2007-01-4170" TargetMode="External"/><Relationship Id="rId17" Type="http://schemas.openxmlformats.org/officeDocument/2006/relationships/header" Target="header1.xml"/><Relationship Id="rId2" Type="http://schemas.openxmlformats.org/officeDocument/2006/relationships/customXml" Target="../customXml/item2.xml"/><Relationship Id="rId16" Type="http://schemas.openxmlformats.org/officeDocument/2006/relationships/hyperlink" Target="http://www.uradni-list.si/1/objava.jsp?sop=2023-01-0416" TargetMode="External"/><Relationship Id="rId20" Type="http://schemas.openxmlformats.org/officeDocument/2006/relationships/header" Target="header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://www.uradni-list.si/1/objava.jsp?sop=2006-01-0901" TargetMode="External"/><Relationship Id="rId5" Type="http://schemas.openxmlformats.org/officeDocument/2006/relationships/numbering" Target="numbering.xml"/><Relationship Id="rId15" Type="http://schemas.openxmlformats.org/officeDocument/2006/relationships/hyperlink" Target="http://www.uradni-list.si/1/objava.jsp?sop=2015-01-2660" TargetMode="External"/><Relationship Id="rId10" Type="http://schemas.openxmlformats.org/officeDocument/2006/relationships/endnotes" Target="endnotes.xml"/><Relationship Id="rId19" Type="http://schemas.openxmlformats.org/officeDocument/2006/relationships/footer" Target="footer2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http://www.uradni-list.si/1/objava.jsp?sop=2014-01-1530" TargetMode="External"/><Relationship Id="rId22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Vrsta_x0020_dokumenta xmlns="b52d9fd6-2da6-4f5c-9f9d-f12236d9d0db">Predloga</Vrsta_x0020_dokumenta>
    <Ministrstvo xmlns="b52d9fd6-2da6-4f5c-9f9d-f12236d9d0db">
      <Value>MVI</Value>
    </Ministrstvo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C8B7C311CFBB874C92E4D0CF538A8762" ma:contentTypeVersion="3" ma:contentTypeDescription="Ustvari nov dokument." ma:contentTypeScope="" ma:versionID="ce1e5a675405e6d1e64d7e21a1d9a39b">
  <xsd:schema xmlns:xsd="http://www.w3.org/2001/XMLSchema" xmlns:xs="http://www.w3.org/2001/XMLSchema" xmlns:p="http://schemas.microsoft.com/office/2006/metadata/properties" xmlns:ns2="b52d9fd6-2da6-4f5c-9f9d-f12236d9d0db" xmlns:ns3="1f8e84f3-ef96-4312-9a58-f8fc91998ae7" targetNamespace="http://schemas.microsoft.com/office/2006/metadata/properties" ma:root="true" ma:fieldsID="3ea6edbc621e2f0142d37190c18f2649" ns2:_="" ns3:_="">
    <xsd:import namespace="b52d9fd6-2da6-4f5c-9f9d-f12236d9d0db"/>
    <xsd:import namespace="1f8e84f3-ef96-4312-9a58-f8fc91998ae7"/>
    <xsd:element name="properties">
      <xsd:complexType>
        <xsd:sequence>
          <xsd:element name="documentManagement">
            <xsd:complexType>
              <xsd:all>
                <xsd:element ref="ns2:Vrsta_x0020_dokumenta"/>
                <xsd:element ref="ns2:Ministrstvo" minOccurs="0"/>
                <xsd:element ref="ns3:SharedWithUser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52d9fd6-2da6-4f5c-9f9d-f12236d9d0db" elementFormDefault="qualified">
    <xsd:import namespace="http://schemas.microsoft.com/office/2006/documentManagement/types"/>
    <xsd:import namespace="http://schemas.microsoft.com/office/infopath/2007/PartnerControls"/>
    <xsd:element name="Vrsta_x0020_dokumenta" ma:index="8" ma:displayName="Vrsta dokumenta" ma:default="Predloga" ma:format="RadioButtons" ma:internalName="Vrsta_x0020_dokumenta">
      <xsd:simpleType>
        <xsd:restriction base="dms:Choice">
          <xsd:enumeration value="Predloga"/>
          <xsd:enumeration value="Logotip"/>
          <xsd:enumeration value="Navodilo"/>
        </xsd:restriction>
      </xsd:simpleType>
    </xsd:element>
    <xsd:element name="Ministrstvo" ma:index="9" nillable="true" ma:displayName="Ministrstvo" ma:default="MVI" ma:description="Izberite eno ali obe ministrstvi, na katero se dokument nanaša." ma:internalName="Ministrstvo" ma:requiredMultiChoice="true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MVI"/>
                    <xsd:enumeration value="MVZI"/>
                  </xsd:restriction>
                </xsd:simpleType>
              </xsd:element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f8e84f3-ef96-4312-9a58-f8fc91998ae7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V skupni rabi z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Vrsta vsebine"/>
        <xsd:element ref="dc:title" minOccurs="0" maxOccurs="1" ma:index="4" ma:displayName="Naslov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Props1.xml><?xml version="1.0" encoding="utf-8"?>
<ds:datastoreItem xmlns:ds="http://schemas.openxmlformats.org/officeDocument/2006/customXml" ds:itemID="{4101F5EE-A174-429C-8D06-34D3384FBFAB}">
  <ds:schemaRefs>
    <ds:schemaRef ds:uri="http://schemas.microsoft.com/office/2006/metadata/properties"/>
    <ds:schemaRef ds:uri="http://schemas.microsoft.com/office/infopath/2007/PartnerControls"/>
    <ds:schemaRef ds:uri="b52d9fd6-2da6-4f5c-9f9d-f12236d9d0db"/>
  </ds:schemaRefs>
</ds:datastoreItem>
</file>

<file path=customXml/itemProps2.xml><?xml version="1.0" encoding="utf-8"?>
<ds:datastoreItem xmlns:ds="http://schemas.openxmlformats.org/officeDocument/2006/customXml" ds:itemID="{21D8D48F-E6FE-4296-8B8B-E8E8903FDB4D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C3726B1A-B5A4-471C-9760-5B7BB664691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b52d9fd6-2da6-4f5c-9f9d-f12236d9d0db"/>
    <ds:schemaRef ds:uri="1f8e84f3-ef96-4312-9a58-f8fc91998ae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F28CC06F-2A0C-40CA-80DF-99B060A054C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2</Pages>
  <Words>488</Words>
  <Characters>2784</Characters>
  <Application>Microsoft Office Word</Application>
  <DocSecurity>0</DocSecurity>
  <Lines>23</Lines>
  <Paragraphs>6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>Predloga dokumenta MVI SLO</vt:lpstr>
    </vt:vector>
  </TitlesOfParts>
  <Company/>
  <LinksUpToDate>false</LinksUpToDate>
  <CharactersWithSpaces>3266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Predloga dokumenta MVI SLO</dc:title>
  <dc:subject/>
  <dc:creator>Polona Srebotnjak Verbinc</dc:creator>
  <cp:keywords/>
  <dc:description/>
  <cp:lastModifiedBy>Kristina Kaučič</cp:lastModifiedBy>
  <cp:revision>2</cp:revision>
  <cp:lastPrinted>2022-04-20T12:17:00Z</cp:lastPrinted>
  <dcterms:created xsi:type="dcterms:W3CDTF">2023-09-29T08:28:00Z</dcterms:created>
  <dcterms:modified xsi:type="dcterms:W3CDTF">2023-09-29T08:28:00Z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0x010100C8B7C311CFBB874C92E4D0CF538A8762</vt:lpwstr>
  </property>
</Properties>
</file>