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47746D" w14:textId="4457323B" w:rsidR="00EB600C" w:rsidRPr="00741BF1" w:rsidRDefault="00EB600C" w:rsidP="00A4153B">
      <w:pPr>
        <w:pStyle w:val="Bodytext20"/>
        <w:shd w:val="clear" w:color="auto" w:fill="auto"/>
        <w:spacing w:before="0" w:after="0" w:line="276" w:lineRule="auto"/>
        <w:ind w:firstLine="0"/>
        <w:rPr>
          <w:rStyle w:val="Bodytext2"/>
          <w:rFonts w:ascii="Arial" w:hAnsi="Arial" w:cs="Arial"/>
          <w:sz w:val="20"/>
          <w:szCs w:val="20"/>
        </w:rPr>
      </w:pPr>
      <w:r w:rsidRPr="00741BF1">
        <w:rPr>
          <w:rStyle w:val="Bodytext2"/>
          <w:rFonts w:ascii="Arial" w:hAnsi="Arial" w:cs="Arial"/>
          <w:sz w:val="20"/>
          <w:szCs w:val="20"/>
        </w:rPr>
        <w:t xml:space="preserve">Na podlagi </w:t>
      </w:r>
      <w:r w:rsidR="00DE7878">
        <w:rPr>
          <w:rStyle w:val="Bodytext2"/>
          <w:rFonts w:ascii="Arial" w:hAnsi="Arial" w:cs="Arial"/>
          <w:sz w:val="20"/>
          <w:szCs w:val="20"/>
        </w:rPr>
        <w:t>tretjega</w:t>
      </w:r>
      <w:r w:rsidR="00DE7878" w:rsidRPr="00741BF1">
        <w:rPr>
          <w:rStyle w:val="Bodytext2"/>
          <w:rFonts w:ascii="Arial" w:hAnsi="Arial" w:cs="Arial"/>
          <w:sz w:val="20"/>
          <w:szCs w:val="20"/>
        </w:rPr>
        <w:t xml:space="preserve"> </w:t>
      </w:r>
      <w:r w:rsidRPr="00741BF1">
        <w:rPr>
          <w:rStyle w:val="Bodytext2"/>
          <w:rFonts w:ascii="Arial" w:hAnsi="Arial" w:cs="Arial"/>
          <w:sz w:val="20"/>
          <w:szCs w:val="20"/>
        </w:rPr>
        <w:t xml:space="preserve">odstavka </w:t>
      </w:r>
      <w:r w:rsidR="00DE7878">
        <w:rPr>
          <w:rStyle w:val="Bodytext2"/>
          <w:rFonts w:ascii="Arial" w:hAnsi="Arial" w:cs="Arial"/>
          <w:sz w:val="20"/>
          <w:szCs w:val="20"/>
        </w:rPr>
        <w:t>201</w:t>
      </w:r>
      <w:r w:rsidRPr="00741BF1">
        <w:rPr>
          <w:rStyle w:val="Bodytext2"/>
          <w:rFonts w:ascii="Arial" w:hAnsi="Arial" w:cs="Arial"/>
          <w:sz w:val="20"/>
          <w:szCs w:val="20"/>
        </w:rPr>
        <w:t>. člena Zakona o elektronskih komunikacijah (Uradni list RS, št. 130/22</w:t>
      </w:r>
      <w:r w:rsidR="003E1AD8">
        <w:rPr>
          <w:rStyle w:val="Bodytext2"/>
          <w:rFonts w:ascii="Arial" w:hAnsi="Arial" w:cs="Arial"/>
          <w:sz w:val="20"/>
          <w:szCs w:val="20"/>
        </w:rPr>
        <w:t xml:space="preserve"> in 18/23 – ZDU-1O</w:t>
      </w:r>
      <w:r w:rsidRPr="00741BF1">
        <w:rPr>
          <w:rStyle w:val="Bodytext2"/>
          <w:rFonts w:ascii="Arial" w:hAnsi="Arial" w:cs="Arial"/>
          <w:sz w:val="20"/>
          <w:szCs w:val="20"/>
        </w:rPr>
        <w:t>) Vlada Republike Slovenije izdaja</w:t>
      </w:r>
    </w:p>
    <w:p w14:paraId="74AA318B" w14:textId="403B8CF2" w:rsidR="00EB600C" w:rsidRPr="00741BF1" w:rsidRDefault="00EB600C" w:rsidP="00A4153B">
      <w:pPr>
        <w:pStyle w:val="Bodytext20"/>
        <w:shd w:val="clear" w:color="auto" w:fill="auto"/>
        <w:spacing w:before="0" w:after="0" w:line="276" w:lineRule="auto"/>
        <w:ind w:firstLine="0"/>
        <w:rPr>
          <w:rStyle w:val="Bodytext2"/>
          <w:rFonts w:ascii="Arial" w:hAnsi="Arial" w:cs="Arial"/>
          <w:sz w:val="20"/>
          <w:szCs w:val="20"/>
        </w:rPr>
      </w:pPr>
    </w:p>
    <w:p w14:paraId="232E47B7" w14:textId="4EFCE5AF" w:rsidR="00EB600C" w:rsidRDefault="00EB600C" w:rsidP="00A4153B">
      <w:pPr>
        <w:pStyle w:val="Bodytext20"/>
        <w:shd w:val="clear" w:color="auto" w:fill="auto"/>
        <w:spacing w:before="0" w:after="0" w:line="276" w:lineRule="auto"/>
        <w:ind w:firstLine="0"/>
        <w:rPr>
          <w:rStyle w:val="Bodytext2"/>
          <w:rFonts w:ascii="Arial" w:hAnsi="Arial" w:cs="Arial"/>
          <w:sz w:val="20"/>
          <w:szCs w:val="20"/>
        </w:rPr>
      </w:pPr>
    </w:p>
    <w:p w14:paraId="57043CEB" w14:textId="77777777" w:rsidR="00414496" w:rsidRPr="00741BF1" w:rsidRDefault="00414496" w:rsidP="00A4153B">
      <w:pPr>
        <w:pStyle w:val="Bodytext20"/>
        <w:shd w:val="clear" w:color="auto" w:fill="auto"/>
        <w:spacing w:before="0" w:after="0" w:line="276" w:lineRule="auto"/>
        <w:ind w:firstLine="0"/>
        <w:rPr>
          <w:rStyle w:val="Bodytext2"/>
          <w:rFonts w:ascii="Arial" w:hAnsi="Arial" w:cs="Arial"/>
          <w:sz w:val="20"/>
          <w:szCs w:val="20"/>
        </w:rPr>
      </w:pPr>
    </w:p>
    <w:p w14:paraId="524A6738" w14:textId="77777777" w:rsidR="00EB600C" w:rsidRPr="00741BF1" w:rsidRDefault="00EB600C" w:rsidP="00A4153B">
      <w:pPr>
        <w:pStyle w:val="Bodytext20"/>
        <w:shd w:val="clear" w:color="auto" w:fill="auto"/>
        <w:spacing w:before="0" w:after="0" w:line="276" w:lineRule="auto"/>
        <w:ind w:firstLine="0"/>
        <w:rPr>
          <w:rStyle w:val="Bodytext2"/>
          <w:rFonts w:ascii="Arial" w:hAnsi="Arial" w:cs="Arial"/>
          <w:sz w:val="20"/>
          <w:szCs w:val="20"/>
        </w:rPr>
      </w:pPr>
    </w:p>
    <w:p w14:paraId="7AF6F2F1" w14:textId="06D80F10" w:rsidR="00EB600C" w:rsidRPr="00741BF1" w:rsidRDefault="00EB600C" w:rsidP="00A4153B">
      <w:pPr>
        <w:pStyle w:val="Bodytext20"/>
        <w:shd w:val="clear" w:color="auto" w:fill="auto"/>
        <w:spacing w:before="0" w:after="0" w:line="276" w:lineRule="auto"/>
        <w:ind w:firstLine="0"/>
        <w:jc w:val="center"/>
        <w:rPr>
          <w:rStyle w:val="Bodytext2"/>
          <w:rFonts w:ascii="Arial" w:hAnsi="Arial" w:cs="Arial"/>
          <w:b/>
          <w:bCs/>
          <w:sz w:val="20"/>
          <w:szCs w:val="20"/>
        </w:rPr>
      </w:pPr>
      <w:r w:rsidRPr="00741BF1">
        <w:rPr>
          <w:rStyle w:val="Bodytext2"/>
          <w:rFonts w:ascii="Arial" w:hAnsi="Arial" w:cs="Arial"/>
          <w:b/>
          <w:bCs/>
          <w:sz w:val="20"/>
          <w:szCs w:val="20"/>
        </w:rPr>
        <w:t xml:space="preserve">Uredbo o </w:t>
      </w:r>
      <w:r w:rsidR="005F4A2F">
        <w:rPr>
          <w:rStyle w:val="Bodytext2"/>
          <w:rFonts w:ascii="Arial" w:hAnsi="Arial" w:cs="Arial"/>
          <w:b/>
          <w:bCs/>
          <w:sz w:val="20"/>
          <w:szCs w:val="20"/>
        </w:rPr>
        <w:t xml:space="preserve">vzpostavitvi in </w:t>
      </w:r>
      <w:r w:rsidR="00DE7878">
        <w:rPr>
          <w:rStyle w:val="Bodytext2"/>
          <w:rFonts w:ascii="Arial" w:hAnsi="Arial" w:cs="Arial"/>
          <w:b/>
          <w:bCs/>
          <w:sz w:val="20"/>
          <w:szCs w:val="20"/>
        </w:rPr>
        <w:t>zagotavljanju</w:t>
      </w:r>
      <w:r w:rsidR="005F4A2F">
        <w:rPr>
          <w:rStyle w:val="Bodytext2"/>
          <w:rFonts w:ascii="Arial" w:hAnsi="Arial" w:cs="Arial"/>
          <w:b/>
          <w:bCs/>
          <w:sz w:val="20"/>
          <w:szCs w:val="20"/>
        </w:rPr>
        <w:t xml:space="preserve"> sistema</w:t>
      </w:r>
      <w:r w:rsidR="00DE7878">
        <w:rPr>
          <w:rStyle w:val="Bodytext2"/>
          <w:rFonts w:ascii="Arial" w:hAnsi="Arial" w:cs="Arial"/>
          <w:b/>
          <w:bCs/>
          <w:sz w:val="20"/>
          <w:szCs w:val="20"/>
        </w:rPr>
        <w:t xml:space="preserve"> </w:t>
      </w:r>
      <w:r w:rsidR="00DE7878" w:rsidRPr="00DE7878">
        <w:rPr>
          <w:rStyle w:val="Bodytext2"/>
          <w:rFonts w:ascii="Arial" w:hAnsi="Arial" w:cs="Arial"/>
          <w:b/>
          <w:bCs/>
          <w:sz w:val="20"/>
          <w:szCs w:val="20"/>
        </w:rPr>
        <w:t>javn</w:t>
      </w:r>
      <w:r w:rsidR="00DE7878">
        <w:rPr>
          <w:rStyle w:val="Bodytext2"/>
          <w:rFonts w:ascii="Arial" w:hAnsi="Arial" w:cs="Arial"/>
          <w:b/>
          <w:bCs/>
          <w:sz w:val="20"/>
          <w:szCs w:val="20"/>
        </w:rPr>
        <w:t>ega</w:t>
      </w:r>
      <w:r w:rsidR="00DE7878" w:rsidRPr="00DE7878">
        <w:rPr>
          <w:rStyle w:val="Bodytext2"/>
          <w:rFonts w:ascii="Arial" w:hAnsi="Arial" w:cs="Arial"/>
          <w:b/>
          <w:bCs/>
          <w:sz w:val="20"/>
          <w:szCs w:val="20"/>
        </w:rPr>
        <w:t xml:space="preserve"> obveščanj</w:t>
      </w:r>
      <w:r w:rsidR="00DE7878">
        <w:rPr>
          <w:rStyle w:val="Bodytext2"/>
          <w:rFonts w:ascii="Arial" w:hAnsi="Arial" w:cs="Arial"/>
          <w:b/>
          <w:bCs/>
          <w:sz w:val="20"/>
          <w:szCs w:val="20"/>
        </w:rPr>
        <w:t>a</w:t>
      </w:r>
      <w:r w:rsidR="00DE7878" w:rsidRPr="00DE7878">
        <w:rPr>
          <w:rStyle w:val="Bodytext2"/>
          <w:rFonts w:ascii="Arial" w:hAnsi="Arial" w:cs="Arial"/>
          <w:b/>
          <w:bCs/>
          <w:sz w:val="20"/>
          <w:szCs w:val="20"/>
        </w:rPr>
        <w:t xml:space="preserve"> in alarmiranj</w:t>
      </w:r>
      <w:r w:rsidR="00DE7878">
        <w:rPr>
          <w:rStyle w:val="Bodytext2"/>
          <w:rFonts w:ascii="Arial" w:hAnsi="Arial" w:cs="Arial"/>
          <w:b/>
          <w:bCs/>
          <w:sz w:val="20"/>
          <w:szCs w:val="20"/>
        </w:rPr>
        <w:t>a</w:t>
      </w:r>
    </w:p>
    <w:p w14:paraId="6ED31251" w14:textId="77777777" w:rsidR="00EB600C" w:rsidRPr="004369C6" w:rsidRDefault="00EB600C" w:rsidP="00A4153B">
      <w:pPr>
        <w:pStyle w:val="Bodytext30"/>
        <w:shd w:val="clear" w:color="auto" w:fill="auto"/>
        <w:spacing w:after="0" w:line="276" w:lineRule="auto"/>
        <w:ind w:firstLine="0"/>
        <w:jc w:val="center"/>
        <w:rPr>
          <w:rFonts w:ascii="Arial" w:hAnsi="Arial" w:cs="Arial"/>
          <w:b w:val="0"/>
          <w:bCs w:val="0"/>
          <w:sz w:val="20"/>
          <w:szCs w:val="20"/>
        </w:rPr>
      </w:pPr>
    </w:p>
    <w:p w14:paraId="1F7936D5" w14:textId="77777777" w:rsidR="00EB600C" w:rsidRPr="00741BF1" w:rsidRDefault="00EB600C" w:rsidP="00A4153B">
      <w:pPr>
        <w:pStyle w:val="Bodytext20"/>
        <w:shd w:val="clear" w:color="auto" w:fill="auto"/>
        <w:spacing w:before="0" w:after="0" w:line="276" w:lineRule="auto"/>
        <w:ind w:firstLine="0"/>
        <w:rPr>
          <w:rStyle w:val="Bodytext2"/>
          <w:rFonts w:ascii="Arial" w:hAnsi="Arial" w:cs="Arial"/>
          <w:sz w:val="20"/>
          <w:szCs w:val="20"/>
        </w:rPr>
      </w:pPr>
    </w:p>
    <w:p w14:paraId="1A3EC86F" w14:textId="77777777" w:rsidR="00EB600C" w:rsidRPr="004369C6" w:rsidRDefault="00EB600C" w:rsidP="00A4153B">
      <w:pPr>
        <w:pStyle w:val="Odstavekseznama"/>
        <w:spacing w:after="120" w:line="276" w:lineRule="auto"/>
        <w:ind w:left="0"/>
        <w:jc w:val="both"/>
        <w:rPr>
          <w:rFonts w:ascii="Arial" w:hAnsi="Arial" w:cs="Arial"/>
          <w:bCs/>
          <w:sz w:val="20"/>
          <w:szCs w:val="20"/>
        </w:rPr>
      </w:pPr>
    </w:p>
    <w:p w14:paraId="759C1B05" w14:textId="77777777" w:rsidR="00EB600C" w:rsidRPr="00741BF1" w:rsidRDefault="00EB600C" w:rsidP="00A4153B">
      <w:pPr>
        <w:pStyle w:val="Odstavekseznama"/>
        <w:spacing w:after="0" w:line="276" w:lineRule="auto"/>
        <w:ind w:left="0"/>
        <w:jc w:val="center"/>
        <w:rPr>
          <w:rFonts w:ascii="Arial" w:hAnsi="Arial" w:cs="Arial"/>
          <w:b/>
          <w:sz w:val="20"/>
          <w:szCs w:val="20"/>
        </w:rPr>
      </w:pPr>
      <w:r w:rsidRPr="00741BF1">
        <w:rPr>
          <w:rFonts w:ascii="Arial" w:hAnsi="Arial" w:cs="Arial"/>
          <w:b/>
          <w:sz w:val="20"/>
          <w:szCs w:val="20"/>
        </w:rPr>
        <w:t>1. člen</w:t>
      </w:r>
    </w:p>
    <w:p w14:paraId="00C580B6" w14:textId="270EF52D" w:rsidR="00EB600C" w:rsidRPr="00741BF1" w:rsidRDefault="00EB600C" w:rsidP="00A4153B">
      <w:pPr>
        <w:pStyle w:val="Odstavekseznama"/>
        <w:spacing w:after="0" w:line="276" w:lineRule="auto"/>
        <w:ind w:left="0"/>
        <w:jc w:val="center"/>
        <w:rPr>
          <w:rFonts w:ascii="Arial" w:hAnsi="Arial" w:cs="Arial"/>
          <w:b/>
          <w:sz w:val="20"/>
          <w:szCs w:val="20"/>
        </w:rPr>
      </w:pPr>
      <w:r w:rsidRPr="00741BF1">
        <w:rPr>
          <w:rFonts w:ascii="Arial" w:hAnsi="Arial" w:cs="Arial"/>
          <w:b/>
          <w:sz w:val="20"/>
          <w:szCs w:val="20"/>
        </w:rPr>
        <w:t>(vsebina uredbe)</w:t>
      </w:r>
    </w:p>
    <w:p w14:paraId="34F241D5" w14:textId="155FC34B" w:rsidR="001A499A" w:rsidRPr="004369C6" w:rsidRDefault="001A499A" w:rsidP="00A4153B">
      <w:pPr>
        <w:pStyle w:val="Odstavekseznama"/>
        <w:spacing w:after="0" w:line="276" w:lineRule="auto"/>
        <w:ind w:left="0"/>
        <w:rPr>
          <w:rFonts w:ascii="Arial" w:hAnsi="Arial" w:cs="Arial"/>
          <w:bCs/>
          <w:sz w:val="20"/>
          <w:szCs w:val="20"/>
        </w:rPr>
      </w:pPr>
    </w:p>
    <w:p w14:paraId="405BEB23" w14:textId="542D5756" w:rsidR="00DE7878" w:rsidRDefault="00DE7878" w:rsidP="00A4153B">
      <w:pPr>
        <w:pStyle w:val="Odstavekseznama"/>
        <w:spacing w:after="120" w:line="276" w:lineRule="auto"/>
        <w:ind w:left="0"/>
        <w:jc w:val="both"/>
        <w:rPr>
          <w:rFonts w:ascii="Arial" w:eastAsia="Times New Roman" w:hAnsi="Arial" w:cs="Arial"/>
          <w:bCs/>
          <w:sz w:val="20"/>
          <w:szCs w:val="20"/>
          <w:lang w:eastAsia="sl-SI"/>
        </w:rPr>
      </w:pPr>
      <w:r w:rsidRPr="00DE7878">
        <w:rPr>
          <w:rFonts w:ascii="Arial" w:eastAsia="Times New Roman" w:hAnsi="Arial" w:cs="Arial"/>
          <w:bCs/>
          <w:sz w:val="20"/>
          <w:szCs w:val="20"/>
          <w:lang w:eastAsia="sl-SI"/>
        </w:rPr>
        <w:t xml:space="preserve">Ta </w:t>
      </w:r>
      <w:r w:rsidR="001F6C40">
        <w:rPr>
          <w:rFonts w:ascii="Arial" w:eastAsia="Times New Roman" w:hAnsi="Arial" w:cs="Arial"/>
          <w:bCs/>
          <w:sz w:val="20"/>
          <w:szCs w:val="20"/>
          <w:lang w:eastAsia="sl-SI"/>
        </w:rPr>
        <w:t>u</w:t>
      </w:r>
      <w:r w:rsidRPr="00DE7878">
        <w:rPr>
          <w:rFonts w:ascii="Arial" w:eastAsia="Times New Roman" w:hAnsi="Arial" w:cs="Arial"/>
          <w:bCs/>
          <w:sz w:val="20"/>
          <w:szCs w:val="20"/>
          <w:lang w:eastAsia="sl-SI"/>
        </w:rPr>
        <w:t xml:space="preserve">redba določa </w:t>
      </w:r>
      <w:r w:rsidR="006E7F5F">
        <w:rPr>
          <w:rFonts w:ascii="Arial" w:eastAsia="Times New Roman" w:hAnsi="Arial" w:cs="Arial"/>
          <w:bCs/>
          <w:sz w:val="20"/>
          <w:szCs w:val="20"/>
          <w:lang w:eastAsia="sl-SI"/>
        </w:rPr>
        <w:t xml:space="preserve">obveznosti v zvezi z vzpostavitvijo </w:t>
      </w:r>
      <w:r w:rsidR="003D4586" w:rsidRPr="003D4586">
        <w:rPr>
          <w:rFonts w:ascii="Arial" w:eastAsia="Times New Roman" w:hAnsi="Arial" w:cs="Arial"/>
          <w:bCs/>
          <w:sz w:val="20"/>
          <w:szCs w:val="20"/>
          <w:lang w:eastAsia="sl-SI"/>
        </w:rPr>
        <w:t xml:space="preserve">in zagotavljanjem </w:t>
      </w:r>
      <w:r w:rsidR="006E7F5F">
        <w:rPr>
          <w:rFonts w:ascii="Arial" w:eastAsia="Times New Roman" w:hAnsi="Arial" w:cs="Arial"/>
          <w:bCs/>
          <w:sz w:val="20"/>
          <w:szCs w:val="20"/>
          <w:lang w:eastAsia="sl-SI"/>
        </w:rPr>
        <w:t>sistema javnega obveščanja in alarmiranja</w:t>
      </w:r>
      <w:r w:rsidR="002251F8">
        <w:rPr>
          <w:rFonts w:ascii="Arial" w:eastAsia="Times New Roman" w:hAnsi="Arial" w:cs="Arial"/>
          <w:bCs/>
          <w:sz w:val="20"/>
          <w:szCs w:val="20"/>
          <w:lang w:eastAsia="sl-SI"/>
        </w:rPr>
        <w:t xml:space="preserve"> </w:t>
      </w:r>
      <w:r w:rsidR="003D4586" w:rsidRPr="003D4586">
        <w:rPr>
          <w:rFonts w:ascii="Arial" w:eastAsia="Times New Roman" w:hAnsi="Arial" w:cs="Arial"/>
          <w:bCs/>
          <w:sz w:val="20"/>
          <w:szCs w:val="20"/>
          <w:lang w:eastAsia="sl-SI"/>
        </w:rPr>
        <w:t xml:space="preserve">s </w:t>
      </w:r>
      <w:r w:rsidR="009E4EE4">
        <w:rPr>
          <w:rFonts w:ascii="Arial" w:eastAsia="Times New Roman" w:hAnsi="Arial" w:cs="Arial"/>
          <w:bCs/>
          <w:sz w:val="20"/>
          <w:szCs w:val="20"/>
          <w:lang w:eastAsia="sl-SI"/>
        </w:rPr>
        <w:t>posredovanjem</w:t>
      </w:r>
      <w:r w:rsidR="009E4EE4" w:rsidRPr="003D4586">
        <w:rPr>
          <w:rFonts w:ascii="Arial" w:eastAsia="Times New Roman" w:hAnsi="Arial" w:cs="Arial"/>
          <w:bCs/>
          <w:sz w:val="20"/>
          <w:szCs w:val="20"/>
          <w:lang w:eastAsia="sl-SI"/>
        </w:rPr>
        <w:t xml:space="preserve"> </w:t>
      </w:r>
      <w:r w:rsidR="003D4586" w:rsidRPr="003D4586">
        <w:rPr>
          <w:rFonts w:ascii="Arial" w:eastAsia="Times New Roman" w:hAnsi="Arial" w:cs="Arial"/>
          <w:bCs/>
          <w:sz w:val="20"/>
          <w:szCs w:val="20"/>
          <w:lang w:eastAsia="sl-SI"/>
        </w:rPr>
        <w:t xml:space="preserve">opozorilnih obvestil </w:t>
      </w:r>
      <w:r w:rsidR="002251F8">
        <w:rPr>
          <w:rFonts w:ascii="Arial" w:eastAsia="Times New Roman" w:hAnsi="Arial" w:cs="Arial"/>
          <w:bCs/>
          <w:sz w:val="20"/>
          <w:szCs w:val="20"/>
          <w:lang w:eastAsia="sl-SI"/>
        </w:rPr>
        <w:t>(v nadaljnjem besedilu: sistem)</w:t>
      </w:r>
      <w:r w:rsidR="006E7F5F">
        <w:rPr>
          <w:rFonts w:ascii="Arial" w:eastAsia="Times New Roman" w:hAnsi="Arial" w:cs="Arial"/>
          <w:bCs/>
          <w:sz w:val="20"/>
          <w:szCs w:val="20"/>
          <w:lang w:eastAsia="sl-SI"/>
        </w:rPr>
        <w:t xml:space="preserve"> v skladu z Zakonom o elektronskih komunikacijah (Uradni list RS, št. 130/22 in 18/23 – ZDU-1O; v nadaljnjem besedilu: zakon), način financiranja sistema in </w:t>
      </w:r>
      <w:r w:rsidRPr="00DE7878">
        <w:rPr>
          <w:rFonts w:ascii="Arial" w:eastAsia="Times New Roman" w:hAnsi="Arial" w:cs="Arial"/>
          <w:bCs/>
          <w:sz w:val="20"/>
          <w:szCs w:val="20"/>
          <w:lang w:eastAsia="sl-SI"/>
        </w:rPr>
        <w:t xml:space="preserve">tehnične zahteve </w:t>
      </w:r>
      <w:r w:rsidR="006E7F5F">
        <w:rPr>
          <w:rFonts w:ascii="Arial" w:eastAsia="Times New Roman" w:hAnsi="Arial" w:cs="Arial"/>
          <w:bCs/>
          <w:sz w:val="20"/>
          <w:szCs w:val="20"/>
          <w:lang w:eastAsia="sl-SI"/>
        </w:rPr>
        <w:t xml:space="preserve">za </w:t>
      </w:r>
      <w:r w:rsidR="008E4B1C">
        <w:rPr>
          <w:rFonts w:ascii="Arial" w:eastAsia="Times New Roman" w:hAnsi="Arial" w:cs="Arial"/>
          <w:bCs/>
          <w:sz w:val="20"/>
          <w:szCs w:val="20"/>
          <w:lang w:eastAsia="sl-SI"/>
        </w:rPr>
        <w:t xml:space="preserve">njegovo </w:t>
      </w:r>
      <w:r w:rsidR="006E7F5F">
        <w:rPr>
          <w:rFonts w:ascii="Arial" w:eastAsia="Times New Roman" w:hAnsi="Arial" w:cs="Arial"/>
          <w:bCs/>
          <w:sz w:val="20"/>
          <w:szCs w:val="20"/>
          <w:lang w:eastAsia="sl-SI"/>
        </w:rPr>
        <w:t>delovanje.</w:t>
      </w:r>
    </w:p>
    <w:p w14:paraId="29D4FE4E" w14:textId="77777777" w:rsidR="00EB600C" w:rsidRPr="004369C6" w:rsidRDefault="00EB600C" w:rsidP="00A4153B">
      <w:pPr>
        <w:spacing w:after="120" w:line="276" w:lineRule="auto"/>
        <w:contextualSpacing/>
        <w:jc w:val="both"/>
        <w:rPr>
          <w:rFonts w:cs="Arial"/>
          <w:bCs/>
          <w:szCs w:val="20"/>
        </w:rPr>
      </w:pPr>
    </w:p>
    <w:p w14:paraId="6B2CBABE" w14:textId="77777777" w:rsidR="00EB600C" w:rsidRPr="00741BF1" w:rsidRDefault="00EB600C" w:rsidP="00A4153B">
      <w:pPr>
        <w:pStyle w:val="Odstavekseznama"/>
        <w:spacing w:after="120" w:line="276" w:lineRule="auto"/>
        <w:ind w:left="374"/>
        <w:jc w:val="center"/>
        <w:rPr>
          <w:rFonts w:ascii="Arial" w:hAnsi="Arial" w:cs="Arial"/>
          <w:b/>
          <w:sz w:val="20"/>
          <w:szCs w:val="20"/>
        </w:rPr>
      </w:pPr>
      <w:r w:rsidRPr="00741BF1">
        <w:rPr>
          <w:rFonts w:ascii="Arial" w:hAnsi="Arial" w:cs="Arial"/>
          <w:b/>
          <w:sz w:val="20"/>
          <w:szCs w:val="20"/>
        </w:rPr>
        <w:t>2. člen</w:t>
      </w:r>
    </w:p>
    <w:p w14:paraId="2E050502" w14:textId="77777777" w:rsidR="00EB600C" w:rsidRPr="00741BF1" w:rsidRDefault="00EB600C" w:rsidP="00A4153B">
      <w:pPr>
        <w:pStyle w:val="Odstavekseznama"/>
        <w:spacing w:after="120" w:line="276" w:lineRule="auto"/>
        <w:ind w:left="374"/>
        <w:jc w:val="center"/>
        <w:rPr>
          <w:rFonts w:ascii="Arial" w:hAnsi="Arial" w:cs="Arial"/>
          <w:b/>
          <w:sz w:val="20"/>
          <w:szCs w:val="20"/>
        </w:rPr>
      </w:pPr>
      <w:r w:rsidRPr="00741BF1">
        <w:rPr>
          <w:rFonts w:ascii="Arial" w:hAnsi="Arial" w:cs="Arial"/>
          <w:b/>
          <w:sz w:val="20"/>
          <w:szCs w:val="20"/>
        </w:rPr>
        <w:t>(pomen izrazov)</w:t>
      </w:r>
    </w:p>
    <w:p w14:paraId="119DEC7B" w14:textId="77777777" w:rsidR="00EB600C" w:rsidRPr="004369C6" w:rsidRDefault="00EB600C" w:rsidP="00A4153B">
      <w:pPr>
        <w:pStyle w:val="Odstavekseznama"/>
        <w:spacing w:after="120" w:line="276" w:lineRule="auto"/>
        <w:ind w:left="0"/>
        <w:jc w:val="both"/>
        <w:rPr>
          <w:rFonts w:ascii="Arial" w:hAnsi="Arial" w:cs="Arial"/>
          <w:bCs/>
          <w:sz w:val="20"/>
          <w:szCs w:val="20"/>
        </w:rPr>
      </w:pPr>
    </w:p>
    <w:p w14:paraId="0E8D2057" w14:textId="63360211" w:rsidR="00EB600C" w:rsidRPr="00741BF1" w:rsidRDefault="00BD2FB0" w:rsidP="00A4153B">
      <w:pPr>
        <w:spacing w:after="120" w:line="276" w:lineRule="auto"/>
        <w:ind w:left="284" w:hanging="284"/>
        <w:jc w:val="both"/>
        <w:rPr>
          <w:rFonts w:cs="Arial"/>
          <w:bCs/>
          <w:color w:val="auto"/>
          <w:szCs w:val="20"/>
        </w:rPr>
      </w:pPr>
      <w:bookmarkStart w:id="0" w:name="_Hlk130294536"/>
      <w:r w:rsidRPr="00BD2FB0">
        <w:rPr>
          <w:rFonts w:cs="Arial"/>
          <w:bCs/>
          <w:color w:val="auto"/>
          <w:szCs w:val="20"/>
        </w:rPr>
        <w:t>Izrazi, uporabljeni v te</w:t>
      </w:r>
      <w:r>
        <w:rPr>
          <w:rFonts w:cs="Arial"/>
          <w:bCs/>
          <w:color w:val="auto"/>
          <w:szCs w:val="20"/>
        </w:rPr>
        <w:t>j</w:t>
      </w:r>
      <w:r w:rsidRPr="00BD2FB0">
        <w:rPr>
          <w:rFonts w:cs="Arial"/>
          <w:bCs/>
          <w:color w:val="auto"/>
          <w:szCs w:val="20"/>
        </w:rPr>
        <w:t xml:space="preserve"> </w:t>
      </w:r>
      <w:r>
        <w:rPr>
          <w:rFonts w:cs="Arial"/>
          <w:bCs/>
          <w:color w:val="auto"/>
          <w:szCs w:val="20"/>
        </w:rPr>
        <w:t>uredbi</w:t>
      </w:r>
      <w:r w:rsidRPr="00BD2FB0">
        <w:rPr>
          <w:rFonts w:cs="Arial"/>
          <w:bCs/>
          <w:color w:val="auto"/>
          <w:szCs w:val="20"/>
        </w:rPr>
        <w:t xml:space="preserve">, </w:t>
      </w:r>
      <w:r w:rsidR="00F35B9A">
        <w:rPr>
          <w:rFonts w:cs="Arial"/>
          <w:bCs/>
          <w:color w:val="auto"/>
          <w:szCs w:val="20"/>
        </w:rPr>
        <w:t>imajo naslednji pomen</w:t>
      </w:r>
      <w:r w:rsidR="00EB600C" w:rsidRPr="00741BF1">
        <w:rPr>
          <w:rFonts w:cs="Arial"/>
          <w:bCs/>
          <w:color w:val="auto"/>
          <w:szCs w:val="20"/>
        </w:rPr>
        <w:t>:</w:t>
      </w:r>
    </w:p>
    <w:p w14:paraId="6C3BD845" w14:textId="66303F8B" w:rsidR="00EB600C" w:rsidRDefault="00BD2FB0" w:rsidP="00A4153B">
      <w:pPr>
        <w:spacing w:after="120" w:line="276" w:lineRule="auto"/>
        <w:ind w:left="567" w:hanging="284"/>
        <w:jc w:val="both"/>
        <w:rPr>
          <w:rFonts w:cs="Arial"/>
          <w:bCs/>
          <w:color w:val="auto"/>
          <w:szCs w:val="20"/>
        </w:rPr>
      </w:pPr>
      <w:bookmarkStart w:id="1" w:name="_Hlk130298472"/>
      <w:bookmarkEnd w:id="0"/>
      <w:r>
        <w:rPr>
          <w:rFonts w:cs="Arial"/>
          <w:bCs/>
          <w:color w:val="auto"/>
          <w:szCs w:val="20"/>
        </w:rPr>
        <w:t xml:space="preserve">1. </w:t>
      </w:r>
      <w:bookmarkEnd w:id="1"/>
      <w:r w:rsidRPr="00BD2FB0">
        <w:rPr>
          <w:rFonts w:cs="Arial"/>
          <w:bCs/>
          <w:color w:val="auto"/>
          <w:szCs w:val="20"/>
        </w:rPr>
        <w:t>Operater je izvajalec javno dostopnih mobilnih medosebnih komunikacijskih storitev na podlagi številke.</w:t>
      </w:r>
    </w:p>
    <w:p w14:paraId="1AF9039C" w14:textId="4FC23A8A" w:rsidR="00BD2FB0" w:rsidRDefault="00BD2FB0" w:rsidP="00A4153B">
      <w:pPr>
        <w:spacing w:after="120" w:line="276" w:lineRule="auto"/>
        <w:ind w:left="567" w:hanging="284"/>
        <w:jc w:val="both"/>
        <w:rPr>
          <w:rFonts w:cs="Arial"/>
          <w:bCs/>
          <w:color w:val="auto"/>
          <w:szCs w:val="20"/>
        </w:rPr>
      </w:pPr>
      <w:r>
        <w:rPr>
          <w:rFonts w:cs="Arial"/>
          <w:bCs/>
          <w:color w:val="auto"/>
          <w:szCs w:val="20"/>
        </w:rPr>
        <w:t>2</w:t>
      </w:r>
      <w:r w:rsidRPr="00BD2FB0">
        <w:rPr>
          <w:rFonts w:cs="Arial"/>
          <w:bCs/>
          <w:color w:val="auto"/>
          <w:szCs w:val="20"/>
        </w:rPr>
        <w:t>. Organ je organ, pristojen za zaščito in reševanje, ki pripravlja in izdaja opozorilna obvestila o aktualnih ali bližajočih se naravnih in drugi</w:t>
      </w:r>
      <w:r w:rsidR="007F29A1">
        <w:rPr>
          <w:rFonts w:cs="Arial"/>
          <w:bCs/>
          <w:color w:val="auto"/>
          <w:szCs w:val="20"/>
        </w:rPr>
        <w:t>h</w:t>
      </w:r>
      <w:r w:rsidRPr="00BD2FB0">
        <w:rPr>
          <w:rFonts w:cs="Arial"/>
          <w:bCs/>
          <w:color w:val="auto"/>
          <w:szCs w:val="20"/>
        </w:rPr>
        <w:t xml:space="preserve"> nesrečah.</w:t>
      </w:r>
    </w:p>
    <w:p w14:paraId="08CAF6B5" w14:textId="12533BB0" w:rsidR="00183B86" w:rsidRDefault="00AA5C78" w:rsidP="00A4153B">
      <w:pPr>
        <w:spacing w:after="120" w:line="276" w:lineRule="auto"/>
        <w:ind w:left="567" w:hanging="284"/>
        <w:jc w:val="both"/>
        <w:rPr>
          <w:rFonts w:cs="Arial"/>
          <w:bCs/>
          <w:color w:val="auto"/>
          <w:szCs w:val="20"/>
        </w:rPr>
      </w:pPr>
      <w:r>
        <w:rPr>
          <w:rFonts w:cs="Arial"/>
          <w:bCs/>
          <w:color w:val="auto"/>
          <w:szCs w:val="20"/>
        </w:rPr>
        <w:t xml:space="preserve">3. </w:t>
      </w:r>
      <w:r w:rsidRPr="00AA5C78">
        <w:rPr>
          <w:rFonts w:cs="Arial"/>
          <w:bCs/>
          <w:color w:val="auto"/>
          <w:szCs w:val="20"/>
        </w:rPr>
        <w:t xml:space="preserve">Opozorilna obvestila so </w:t>
      </w:r>
      <w:r w:rsidR="0025337F">
        <w:rPr>
          <w:rFonts w:cs="Arial"/>
          <w:bCs/>
          <w:color w:val="auto"/>
          <w:szCs w:val="20"/>
        </w:rPr>
        <w:t>besedilna</w:t>
      </w:r>
      <w:r w:rsidRPr="00AA5C78">
        <w:rPr>
          <w:rFonts w:cs="Arial"/>
          <w:bCs/>
          <w:color w:val="auto"/>
          <w:szCs w:val="20"/>
        </w:rPr>
        <w:t xml:space="preserve"> sporočila o aktualnih ali bližajočih se naravnih in drugih nesrečah</w:t>
      </w:r>
      <w:r w:rsidR="00183B86">
        <w:rPr>
          <w:rFonts w:cs="Arial"/>
          <w:bCs/>
          <w:color w:val="auto"/>
          <w:szCs w:val="20"/>
        </w:rPr>
        <w:t>.</w:t>
      </w:r>
    </w:p>
    <w:p w14:paraId="1E258D81" w14:textId="011A4C89" w:rsidR="003C3C04" w:rsidRDefault="003C3C04" w:rsidP="00A4153B">
      <w:pPr>
        <w:spacing w:after="120" w:line="276" w:lineRule="auto"/>
        <w:ind w:left="567" w:hanging="284"/>
        <w:jc w:val="both"/>
        <w:rPr>
          <w:rFonts w:cs="Arial"/>
          <w:bCs/>
          <w:color w:val="auto"/>
          <w:szCs w:val="20"/>
        </w:rPr>
      </w:pPr>
      <w:r>
        <w:rPr>
          <w:rFonts w:cs="Arial"/>
          <w:bCs/>
          <w:color w:val="auto"/>
          <w:szCs w:val="20"/>
        </w:rPr>
        <w:t xml:space="preserve">4. Storitev posredovanja opozorilnih obvestil so tehnične, operativne in organizacijske zmogljivosti operaterja, da preko lastnega ali najetega mobilnega omrežja posreduje opozorilna obvestila do mobilnih </w:t>
      </w:r>
      <w:r w:rsidR="00E34893">
        <w:rPr>
          <w:rFonts w:cs="Arial"/>
          <w:bCs/>
          <w:color w:val="auto"/>
          <w:szCs w:val="20"/>
        </w:rPr>
        <w:t>telefonov</w:t>
      </w:r>
      <w:r>
        <w:rPr>
          <w:rFonts w:cs="Arial"/>
          <w:bCs/>
          <w:color w:val="auto"/>
          <w:szCs w:val="20"/>
        </w:rPr>
        <w:t xml:space="preserve"> končnih uporabnikov, ki se nahajajo na geografskem območju, ki </w:t>
      </w:r>
      <w:r w:rsidR="00D47A79">
        <w:rPr>
          <w:rFonts w:cs="Arial"/>
          <w:bCs/>
          <w:color w:val="auto"/>
          <w:szCs w:val="20"/>
        </w:rPr>
        <w:t xml:space="preserve">ga </w:t>
      </w:r>
      <w:r>
        <w:rPr>
          <w:rFonts w:cs="Arial"/>
          <w:bCs/>
          <w:color w:val="auto"/>
          <w:szCs w:val="20"/>
        </w:rPr>
        <w:t>določi organ.</w:t>
      </w:r>
    </w:p>
    <w:p w14:paraId="02DA61DD" w14:textId="77777777" w:rsidR="00D15011" w:rsidRPr="00741BF1" w:rsidRDefault="00D15011" w:rsidP="00A4153B">
      <w:pPr>
        <w:spacing w:after="120" w:line="276" w:lineRule="auto"/>
        <w:contextualSpacing/>
        <w:jc w:val="both"/>
        <w:rPr>
          <w:rFonts w:cs="Arial"/>
          <w:bCs/>
          <w:color w:val="auto"/>
          <w:szCs w:val="20"/>
        </w:rPr>
      </w:pPr>
    </w:p>
    <w:p w14:paraId="57538D88" w14:textId="22743F46" w:rsidR="00D15011" w:rsidRPr="002251F8" w:rsidRDefault="00D15011" w:rsidP="00A4153B">
      <w:pPr>
        <w:spacing w:line="276" w:lineRule="auto"/>
        <w:jc w:val="center"/>
        <w:rPr>
          <w:rFonts w:cs="Arial"/>
          <w:b/>
          <w:szCs w:val="20"/>
        </w:rPr>
      </w:pPr>
      <w:r>
        <w:rPr>
          <w:rFonts w:cs="Arial"/>
          <w:b/>
          <w:szCs w:val="20"/>
        </w:rPr>
        <w:t>3</w:t>
      </w:r>
      <w:r w:rsidRPr="002251F8">
        <w:rPr>
          <w:rFonts w:cs="Arial"/>
          <w:b/>
          <w:szCs w:val="20"/>
        </w:rPr>
        <w:t>. člen</w:t>
      </w:r>
    </w:p>
    <w:p w14:paraId="3B6985DB" w14:textId="77777777" w:rsidR="00D15011" w:rsidRPr="002251F8" w:rsidRDefault="00D15011" w:rsidP="00A4153B">
      <w:pPr>
        <w:spacing w:after="120" w:line="276" w:lineRule="auto"/>
        <w:jc w:val="center"/>
        <w:rPr>
          <w:rFonts w:cs="Arial"/>
          <w:b/>
          <w:szCs w:val="20"/>
        </w:rPr>
      </w:pPr>
      <w:r w:rsidRPr="002251F8">
        <w:rPr>
          <w:rFonts w:cs="Arial"/>
          <w:b/>
          <w:szCs w:val="20"/>
        </w:rPr>
        <w:t>(zahteve glede delovanja sistema)</w:t>
      </w:r>
    </w:p>
    <w:p w14:paraId="5A40E82A" w14:textId="77777777" w:rsidR="00D15011" w:rsidRPr="002251F8" w:rsidRDefault="00D15011" w:rsidP="00A4153B">
      <w:pPr>
        <w:spacing w:after="120" w:line="276" w:lineRule="auto"/>
        <w:rPr>
          <w:rFonts w:cs="Arial"/>
          <w:bCs/>
          <w:szCs w:val="20"/>
        </w:rPr>
      </w:pPr>
    </w:p>
    <w:p w14:paraId="071789A6" w14:textId="77777777" w:rsidR="00D15011" w:rsidRDefault="00D15011" w:rsidP="00A4153B">
      <w:pPr>
        <w:spacing w:after="120" w:line="276" w:lineRule="auto"/>
        <w:jc w:val="both"/>
        <w:rPr>
          <w:rFonts w:cs="Arial"/>
          <w:bCs/>
          <w:szCs w:val="20"/>
        </w:rPr>
      </w:pPr>
      <w:r w:rsidRPr="002251F8">
        <w:rPr>
          <w:rFonts w:cs="Arial"/>
          <w:bCs/>
          <w:szCs w:val="20"/>
        </w:rPr>
        <w:t>(</w:t>
      </w:r>
      <w:r>
        <w:rPr>
          <w:rFonts w:cs="Arial"/>
          <w:bCs/>
          <w:szCs w:val="20"/>
        </w:rPr>
        <w:t>1</w:t>
      </w:r>
      <w:r w:rsidRPr="002251F8">
        <w:rPr>
          <w:rFonts w:cs="Arial"/>
          <w:bCs/>
          <w:szCs w:val="20"/>
        </w:rPr>
        <w:t>) Sistem mora omogočati, da za sprejem opozorilnih obvestil ni potrebna predhodna registracija uporabnika</w:t>
      </w:r>
      <w:r>
        <w:rPr>
          <w:rFonts w:cs="Arial"/>
          <w:bCs/>
          <w:szCs w:val="20"/>
        </w:rPr>
        <w:t>.</w:t>
      </w:r>
    </w:p>
    <w:p w14:paraId="2D08587B" w14:textId="77777777" w:rsidR="00D15011" w:rsidRPr="002251F8" w:rsidRDefault="00D15011" w:rsidP="00A4153B">
      <w:pPr>
        <w:spacing w:after="120" w:line="276" w:lineRule="auto"/>
        <w:jc w:val="both"/>
        <w:rPr>
          <w:rFonts w:cs="Arial"/>
          <w:bCs/>
          <w:szCs w:val="20"/>
        </w:rPr>
      </w:pPr>
      <w:r w:rsidRPr="002251F8">
        <w:rPr>
          <w:rFonts w:cs="Arial"/>
          <w:bCs/>
          <w:szCs w:val="20"/>
        </w:rPr>
        <w:t>(</w:t>
      </w:r>
      <w:r>
        <w:rPr>
          <w:rFonts w:cs="Arial"/>
          <w:bCs/>
          <w:szCs w:val="20"/>
        </w:rPr>
        <w:t>2</w:t>
      </w:r>
      <w:r w:rsidRPr="002251F8">
        <w:rPr>
          <w:rFonts w:cs="Arial"/>
          <w:bCs/>
          <w:szCs w:val="20"/>
        </w:rPr>
        <w:t>) Sistem mora omogočati različne vrste alarmiranja za različne stopnje kritičnost dogodka.</w:t>
      </w:r>
    </w:p>
    <w:p w14:paraId="343742D9" w14:textId="77777777" w:rsidR="00D15011" w:rsidRPr="002251F8" w:rsidRDefault="00D15011" w:rsidP="00A4153B">
      <w:pPr>
        <w:spacing w:after="120" w:line="276" w:lineRule="auto"/>
        <w:jc w:val="both"/>
        <w:rPr>
          <w:rFonts w:cs="Arial"/>
          <w:bCs/>
          <w:szCs w:val="20"/>
        </w:rPr>
      </w:pPr>
      <w:r>
        <w:rPr>
          <w:rFonts w:cs="Arial"/>
          <w:bCs/>
          <w:szCs w:val="20"/>
        </w:rPr>
        <w:t>(3)</w:t>
      </w:r>
      <w:r w:rsidRPr="002251F8">
        <w:rPr>
          <w:rFonts w:cs="Arial"/>
          <w:bCs/>
          <w:szCs w:val="20"/>
        </w:rPr>
        <w:t xml:space="preserve"> Sistem mora podpirati </w:t>
      </w:r>
      <w:r>
        <w:rPr>
          <w:rFonts w:cs="Arial"/>
          <w:bCs/>
          <w:szCs w:val="20"/>
        </w:rPr>
        <w:t xml:space="preserve">uporabo </w:t>
      </w:r>
      <w:r w:rsidRPr="002251F8">
        <w:rPr>
          <w:rFonts w:cs="Arial"/>
          <w:bCs/>
          <w:szCs w:val="20"/>
        </w:rPr>
        <w:t>čim širš</w:t>
      </w:r>
      <w:r>
        <w:rPr>
          <w:rFonts w:cs="Arial"/>
          <w:bCs/>
          <w:szCs w:val="20"/>
        </w:rPr>
        <w:t>ega</w:t>
      </w:r>
      <w:r w:rsidRPr="002251F8">
        <w:rPr>
          <w:rFonts w:cs="Arial"/>
          <w:bCs/>
          <w:szCs w:val="20"/>
        </w:rPr>
        <w:t xml:space="preserve"> nabor</w:t>
      </w:r>
      <w:r>
        <w:rPr>
          <w:rFonts w:cs="Arial"/>
          <w:bCs/>
          <w:szCs w:val="20"/>
        </w:rPr>
        <w:t>a</w:t>
      </w:r>
      <w:r w:rsidRPr="002251F8">
        <w:rPr>
          <w:rFonts w:cs="Arial"/>
          <w:bCs/>
          <w:szCs w:val="20"/>
        </w:rPr>
        <w:t xml:space="preserve"> mobilnih telefonov.</w:t>
      </w:r>
    </w:p>
    <w:p w14:paraId="4EE4B053" w14:textId="77777777" w:rsidR="00EB600C" w:rsidRPr="00180502" w:rsidRDefault="00EB600C" w:rsidP="00A4153B">
      <w:pPr>
        <w:pStyle w:val="Odstavekseznama"/>
        <w:spacing w:after="120" w:line="276" w:lineRule="auto"/>
        <w:ind w:left="0"/>
        <w:contextualSpacing w:val="0"/>
        <w:jc w:val="both"/>
        <w:rPr>
          <w:rFonts w:ascii="Arial" w:hAnsi="Arial" w:cs="Arial"/>
          <w:bCs/>
          <w:sz w:val="20"/>
          <w:szCs w:val="20"/>
        </w:rPr>
      </w:pPr>
    </w:p>
    <w:p w14:paraId="364D314D" w14:textId="28F044FA" w:rsidR="00EB600C" w:rsidRPr="00741BF1" w:rsidRDefault="00D15011" w:rsidP="00A4153B">
      <w:pPr>
        <w:pStyle w:val="Odstavekseznama"/>
        <w:spacing w:after="120" w:line="276" w:lineRule="auto"/>
        <w:ind w:left="374"/>
        <w:jc w:val="center"/>
        <w:rPr>
          <w:rFonts w:ascii="Arial" w:hAnsi="Arial" w:cs="Arial"/>
          <w:b/>
          <w:sz w:val="20"/>
          <w:szCs w:val="20"/>
        </w:rPr>
      </w:pPr>
      <w:r>
        <w:rPr>
          <w:rFonts w:ascii="Arial" w:hAnsi="Arial" w:cs="Arial"/>
          <w:b/>
          <w:sz w:val="20"/>
          <w:szCs w:val="20"/>
        </w:rPr>
        <w:t>4</w:t>
      </w:r>
      <w:r w:rsidR="00EB600C" w:rsidRPr="00741BF1">
        <w:rPr>
          <w:rFonts w:ascii="Arial" w:hAnsi="Arial" w:cs="Arial"/>
          <w:b/>
          <w:sz w:val="20"/>
          <w:szCs w:val="20"/>
        </w:rPr>
        <w:t>. člen</w:t>
      </w:r>
    </w:p>
    <w:p w14:paraId="4A6925F2" w14:textId="34A9A2AE" w:rsidR="00EB600C" w:rsidRPr="00741BF1" w:rsidRDefault="00EB600C" w:rsidP="00A4153B">
      <w:pPr>
        <w:pStyle w:val="Odstavekseznama"/>
        <w:spacing w:after="120" w:line="276" w:lineRule="auto"/>
        <w:ind w:left="374"/>
        <w:jc w:val="center"/>
        <w:rPr>
          <w:rFonts w:ascii="Arial" w:hAnsi="Arial" w:cs="Arial"/>
          <w:b/>
          <w:sz w:val="20"/>
          <w:szCs w:val="20"/>
        </w:rPr>
      </w:pPr>
      <w:r w:rsidRPr="00741BF1">
        <w:rPr>
          <w:rFonts w:ascii="Arial" w:hAnsi="Arial" w:cs="Arial"/>
          <w:b/>
          <w:sz w:val="20"/>
          <w:szCs w:val="20"/>
        </w:rPr>
        <w:t>(</w:t>
      </w:r>
      <w:r w:rsidR="0059186B">
        <w:rPr>
          <w:rFonts w:ascii="Arial" w:hAnsi="Arial" w:cs="Arial"/>
          <w:b/>
          <w:sz w:val="20"/>
          <w:szCs w:val="20"/>
        </w:rPr>
        <w:t>o</w:t>
      </w:r>
      <w:r w:rsidR="0012417F" w:rsidRPr="0012417F">
        <w:rPr>
          <w:rFonts w:ascii="Arial" w:hAnsi="Arial" w:cs="Arial"/>
          <w:b/>
          <w:sz w:val="20"/>
          <w:szCs w:val="20"/>
        </w:rPr>
        <w:t>bveznosti operaterjev</w:t>
      </w:r>
      <w:r w:rsidRPr="00741BF1">
        <w:rPr>
          <w:rFonts w:ascii="Arial" w:hAnsi="Arial" w:cs="Arial"/>
          <w:b/>
          <w:sz w:val="20"/>
          <w:szCs w:val="20"/>
        </w:rPr>
        <w:t>)</w:t>
      </w:r>
    </w:p>
    <w:p w14:paraId="3EE19FFD" w14:textId="77777777" w:rsidR="00EB600C" w:rsidRPr="00180502" w:rsidRDefault="00EB600C" w:rsidP="00A4153B">
      <w:pPr>
        <w:pStyle w:val="Odstavekseznama"/>
        <w:spacing w:after="120" w:line="276" w:lineRule="auto"/>
        <w:ind w:left="0"/>
        <w:jc w:val="both"/>
        <w:rPr>
          <w:rFonts w:ascii="Arial" w:hAnsi="Arial" w:cs="Arial"/>
          <w:bCs/>
          <w:sz w:val="20"/>
          <w:szCs w:val="20"/>
        </w:rPr>
      </w:pPr>
    </w:p>
    <w:p w14:paraId="550060F1" w14:textId="749846DA" w:rsidR="00751899" w:rsidRPr="00A94B2D" w:rsidRDefault="00EB600C" w:rsidP="00A4153B">
      <w:pPr>
        <w:spacing w:after="120" w:line="276" w:lineRule="auto"/>
        <w:jc w:val="both"/>
        <w:rPr>
          <w:rFonts w:cs="Arial"/>
          <w:bCs/>
          <w:szCs w:val="20"/>
        </w:rPr>
      </w:pPr>
      <w:r w:rsidRPr="00741BF1">
        <w:rPr>
          <w:rFonts w:cs="Arial"/>
          <w:bCs/>
          <w:color w:val="auto"/>
          <w:szCs w:val="20"/>
        </w:rPr>
        <w:t xml:space="preserve">(1) </w:t>
      </w:r>
      <w:r w:rsidR="00CF311B" w:rsidRPr="00CF311B">
        <w:rPr>
          <w:rFonts w:cs="Arial"/>
          <w:bCs/>
          <w:color w:val="auto"/>
          <w:szCs w:val="20"/>
        </w:rPr>
        <w:t>Operater</w:t>
      </w:r>
      <w:r w:rsidR="00307DB3">
        <w:rPr>
          <w:rFonts w:cs="Arial"/>
          <w:bCs/>
          <w:color w:val="auto"/>
          <w:szCs w:val="20"/>
        </w:rPr>
        <w:t xml:space="preserve"> mora</w:t>
      </w:r>
      <w:r w:rsidR="00CF311B" w:rsidRPr="00CF311B">
        <w:rPr>
          <w:rFonts w:cs="Arial"/>
          <w:bCs/>
          <w:color w:val="auto"/>
          <w:szCs w:val="20"/>
        </w:rPr>
        <w:t xml:space="preserve"> </w:t>
      </w:r>
      <w:bookmarkStart w:id="2" w:name="_Hlk135242709"/>
      <w:r w:rsidR="00CF311B" w:rsidRPr="00CF311B">
        <w:rPr>
          <w:rFonts w:cs="Arial"/>
          <w:bCs/>
          <w:color w:val="auto"/>
          <w:szCs w:val="20"/>
        </w:rPr>
        <w:t xml:space="preserve">pri </w:t>
      </w:r>
      <w:r w:rsidR="00251BF6" w:rsidRPr="00251BF6">
        <w:rPr>
          <w:rFonts w:cs="Arial"/>
          <w:bCs/>
          <w:color w:val="auto"/>
          <w:szCs w:val="20"/>
        </w:rPr>
        <w:t>vzpostavitvi in zagotavljanj</w:t>
      </w:r>
      <w:r w:rsidR="00251BF6">
        <w:rPr>
          <w:rFonts w:cs="Arial"/>
          <w:bCs/>
          <w:color w:val="auto"/>
          <w:szCs w:val="20"/>
        </w:rPr>
        <w:t>u</w:t>
      </w:r>
      <w:r w:rsidR="00251BF6" w:rsidRPr="00251BF6">
        <w:rPr>
          <w:rFonts w:cs="Arial"/>
          <w:bCs/>
          <w:color w:val="auto"/>
          <w:szCs w:val="20"/>
        </w:rPr>
        <w:t xml:space="preserve"> sistema </w:t>
      </w:r>
      <w:r w:rsidR="0012282C" w:rsidRPr="00A94B2D">
        <w:rPr>
          <w:rFonts w:cs="Arial"/>
          <w:bCs/>
          <w:color w:val="auto"/>
          <w:szCs w:val="20"/>
        </w:rPr>
        <w:t xml:space="preserve">upoštevati </w:t>
      </w:r>
      <w:bookmarkEnd w:id="2"/>
      <w:r w:rsidR="00A94B2D" w:rsidRPr="00A94B2D">
        <w:rPr>
          <w:rFonts w:cs="Arial"/>
          <w:bCs/>
          <w:color w:val="auto"/>
          <w:szCs w:val="20"/>
        </w:rPr>
        <w:t xml:space="preserve">veljavne standarde in specifikacije, ki so </w:t>
      </w:r>
      <w:r w:rsidR="00D91D7C">
        <w:rPr>
          <w:rFonts w:cs="Arial"/>
          <w:bCs/>
          <w:color w:val="auto"/>
          <w:szCs w:val="20"/>
        </w:rPr>
        <w:t xml:space="preserve">jih </w:t>
      </w:r>
      <w:r w:rsidR="00A94B2D" w:rsidRPr="00A94B2D">
        <w:rPr>
          <w:rFonts w:cs="Arial"/>
          <w:bCs/>
          <w:color w:val="auto"/>
          <w:szCs w:val="20"/>
        </w:rPr>
        <w:t>spreje</w:t>
      </w:r>
      <w:r w:rsidR="00D91D7C">
        <w:rPr>
          <w:rFonts w:cs="Arial"/>
          <w:bCs/>
          <w:color w:val="auto"/>
          <w:szCs w:val="20"/>
        </w:rPr>
        <w:t>le</w:t>
      </w:r>
      <w:r w:rsidR="00A94B2D" w:rsidRPr="00A94B2D">
        <w:rPr>
          <w:rFonts w:cs="Arial"/>
          <w:bCs/>
          <w:color w:val="auto"/>
          <w:szCs w:val="20"/>
        </w:rPr>
        <w:t xml:space="preserve"> </w:t>
      </w:r>
      <w:r w:rsidR="007F29A1">
        <w:rPr>
          <w:rFonts w:cs="Arial"/>
          <w:bCs/>
          <w:color w:val="auto"/>
          <w:szCs w:val="20"/>
        </w:rPr>
        <w:t xml:space="preserve">evropske </w:t>
      </w:r>
      <w:r w:rsidR="00A94B2D" w:rsidRPr="00A94B2D">
        <w:rPr>
          <w:rFonts w:cs="Arial"/>
          <w:bCs/>
          <w:color w:val="auto"/>
          <w:szCs w:val="20"/>
        </w:rPr>
        <w:t>standardizacijsk</w:t>
      </w:r>
      <w:r w:rsidR="00D91D7C">
        <w:rPr>
          <w:rFonts w:cs="Arial"/>
          <w:bCs/>
          <w:color w:val="auto"/>
          <w:szCs w:val="20"/>
        </w:rPr>
        <w:t>e</w:t>
      </w:r>
      <w:r w:rsidR="00A94B2D" w:rsidRPr="00A94B2D">
        <w:rPr>
          <w:rFonts w:cs="Arial"/>
          <w:bCs/>
          <w:color w:val="auto"/>
          <w:szCs w:val="20"/>
        </w:rPr>
        <w:t xml:space="preserve"> organizacij</w:t>
      </w:r>
      <w:r w:rsidR="00D91D7C">
        <w:rPr>
          <w:rFonts w:cs="Arial"/>
          <w:bCs/>
          <w:color w:val="auto"/>
          <w:szCs w:val="20"/>
        </w:rPr>
        <w:t>e</w:t>
      </w:r>
      <w:r w:rsidR="00A94B2D" w:rsidRPr="00A94B2D">
        <w:rPr>
          <w:rFonts w:cs="Arial"/>
          <w:bCs/>
          <w:color w:val="auto"/>
          <w:szCs w:val="20"/>
        </w:rPr>
        <w:t>.</w:t>
      </w:r>
    </w:p>
    <w:p w14:paraId="01605A8C" w14:textId="1B62A4F8" w:rsidR="006A1340" w:rsidRDefault="00307DB3" w:rsidP="00A4153B">
      <w:pPr>
        <w:spacing w:after="120" w:line="276" w:lineRule="auto"/>
        <w:jc w:val="both"/>
        <w:rPr>
          <w:rFonts w:cs="Arial"/>
          <w:bCs/>
          <w:szCs w:val="20"/>
        </w:rPr>
      </w:pPr>
      <w:r>
        <w:rPr>
          <w:rFonts w:cs="Arial"/>
          <w:bCs/>
          <w:szCs w:val="20"/>
        </w:rPr>
        <w:lastRenderedPageBreak/>
        <w:t xml:space="preserve">(2) Operater mora </w:t>
      </w:r>
      <w:r w:rsidR="00183B86" w:rsidRPr="002251F8">
        <w:rPr>
          <w:rFonts w:cs="Arial"/>
          <w:bCs/>
          <w:szCs w:val="20"/>
        </w:rPr>
        <w:t xml:space="preserve">v svojem omrežju </w:t>
      </w:r>
      <w:r w:rsidR="007825B9" w:rsidRPr="007825B9">
        <w:rPr>
          <w:rFonts w:cs="Arial"/>
          <w:bCs/>
          <w:szCs w:val="20"/>
        </w:rPr>
        <w:t xml:space="preserve">preko sistema </w:t>
      </w:r>
      <w:r w:rsidR="00183B86" w:rsidRPr="002251F8">
        <w:rPr>
          <w:rFonts w:cs="Arial"/>
          <w:bCs/>
          <w:szCs w:val="20"/>
        </w:rPr>
        <w:t xml:space="preserve">na zahtevo organa v realnem času posredovati opozorilna obvestila </w:t>
      </w:r>
      <w:r w:rsidR="00075C1A">
        <w:rPr>
          <w:rFonts w:cs="Arial"/>
          <w:bCs/>
          <w:szCs w:val="20"/>
        </w:rPr>
        <w:t xml:space="preserve">vsem </w:t>
      </w:r>
      <w:r w:rsidR="00183B86" w:rsidRPr="002251F8">
        <w:rPr>
          <w:rFonts w:cs="Arial"/>
          <w:bCs/>
          <w:szCs w:val="20"/>
        </w:rPr>
        <w:t>uporabnikom</w:t>
      </w:r>
      <w:r w:rsidR="00C374A8" w:rsidRPr="00C374A8">
        <w:t xml:space="preserve"> </w:t>
      </w:r>
      <w:r w:rsidR="00D91D7C">
        <w:rPr>
          <w:rFonts w:cs="Arial"/>
          <w:bCs/>
          <w:szCs w:val="20"/>
        </w:rPr>
        <w:t xml:space="preserve">svojega </w:t>
      </w:r>
      <w:r w:rsidR="00C374A8" w:rsidRPr="00C374A8">
        <w:rPr>
          <w:rFonts w:cs="Arial"/>
          <w:bCs/>
          <w:szCs w:val="20"/>
        </w:rPr>
        <w:t>omrežja</w:t>
      </w:r>
      <w:r w:rsidR="00E224C6">
        <w:rPr>
          <w:rFonts w:cs="Arial"/>
          <w:bCs/>
          <w:szCs w:val="20"/>
        </w:rPr>
        <w:t xml:space="preserve"> in</w:t>
      </w:r>
      <w:r w:rsidR="00C374A8" w:rsidRPr="00C374A8">
        <w:rPr>
          <w:rFonts w:cs="Arial"/>
          <w:bCs/>
          <w:szCs w:val="20"/>
        </w:rPr>
        <w:t xml:space="preserve"> tudi </w:t>
      </w:r>
      <w:r w:rsidR="00F204DF">
        <w:rPr>
          <w:rFonts w:cs="Arial"/>
          <w:bCs/>
          <w:szCs w:val="20"/>
        </w:rPr>
        <w:t xml:space="preserve">vsem </w:t>
      </w:r>
      <w:r w:rsidR="00AE55C4" w:rsidRPr="00AE55C4">
        <w:rPr>
          <w:rFonts w:cs="Arial"/>
          <w:bCs/>
          <w:szCs w:val="20"/>
        </w:rPr>
        <w:t>uporabnikom drugih operaterjev, ki uporabljajo njegovo omrežje (v nadaljnjem besedilu:</w:t>
      </w:r>
      <w:r w:rsidR="00AE55C4">
        <w:rPr>
          <w:rFonts w:cs="Arial"/>
          <w:bCs/>
          <w:szCs w:val="20"/>
        </w:rPr>
        <w:t xml:space="preserve"> </w:t>
      </w:r>
      <w:r w:rsidR="00C374A8" w:rsidRPr="00C374A8">
        <w:rPr>
          <w:rFonts w:cs="Arial"/>
          <w:bCs/>
          <w:szCs w:val="20"/>
        </w:rPr>
        <w:t>gostujoči</w:t>
      </w:r>
      <w:r w:rsidR="00F204DF">
        <w:rPr>
          <w:rFonts w:cs="Arial"/>
          <w:bCs/>
          <w:szCs w:val="20"/>
        </w:rPr>
        <w:t xml:space="preserve"> </w:t>
      </w:r>
      <w:r w:rsidR="00AE55C4">
        <w:rPr>
          <w:rFonts w:cs="Arial"/>
          <w:bCs/>
          <w:szCs w:val="20"/>
        </w:rPr>
        <w:t>uporabniki)</w:t>
      </w:r>
      <w:r w:rsidR="00E224C6">
        <w:rPr>
          <w:rFonts w:cs="Arial"/>
          <w:bCs/>
          <w:szCs w:val="20"/>
        </w:rPr>
        <w:t>, ki so</w:t>
      </w:r>
      <w:r w:rsidR="00C374A8" w:rsidRPr="00C374A8">
        <w:rPr>
          <w:rFonts w:cs="Arial"/>
          <w:bCs/>
          <w:szCs w:val="20"/>
        </w:rPr>
        <w:t xml:space="preserve"> </w:t>
      </w:r>
      <w:r w:rsidR="00183B86" w:rsidRPr="002251F8">
        <w:rPr>
          <w:rFonts w:cs="Arial"/>
          <w:bCs/>
          <w:szCs w:val="20"/>
        </w:rPr>
        <w:t xml:space="preserve">na geografskem območju, ki ga </w:t>
      </w:r>
      <w:r w:rsidR="00075C1A">
        <w:rPr>
          <w:rFonts w:cs="Arial"/>
          <w:bCs/>
          <w:szCs w:val="20"/>
        </w:rPr>
        <w:t xml:space="preserve">je </w:t>
      </w:r>
      <w:r w:rsidR="00183B86" w:rsidRPr="002251F8">
        <w:rPr>
          <w:rFonts w:cs="Arial"/>
          <w:bCs/>
          <w:szCs w:val="20"/>
        </w:rPr>
        <w:t>določi</w:t>
      </w:r>
      <w:r w:rsidR="00075C1A">
        <w:rPr>
          <w:rFonts w:cs="Arial"/>
          <w:bCs/>
          <w:szCs w:val="20"/>
        </w:rPr>
        <w:t>l</w:t>
      </w:r>
      <w:r w:rsidR="0001536F" w:rsidRPr="0001536F">
        <w:rPr>
          <w:rFonts w:cs="Arial"/>
          <w:bCs/>
          <w:szCs w:val="20"/>
        </w:rPr>
        <w:t xml:space="preserve"> </w:t>
      </w:r>
      <w:r w:rsidR="0001536F" w:rsidRPr="002251F8">
        <w:rPr>
          <w:rFonts w:cs="Arial"/>
          <w:bCs/>
          <w:szCs w:val="20"/>
        </w:rPr>
        <w:t>organ</w:t>
      </w:r>
      <w:r w:rsidR="00183B86" w:rsidRPr="002251F8">
        <w:rPr>
          <w:rFonts w:cs="Arial"/>
          <w:bCs/>
          <w:szCs w:val="20"/>
        </w:rPr>
        <w:t>.</w:t>
      </w:r>
      <w:r w:rsidR="00246411">
        <w:rPr>
          <w:rFonts w:cs="Arial"/>
          <w:bCs/>
          <w:szCs w:val="20"/>
        </w:rPr>
        <w:t xml:space="preserve"> O</w:t>
      </w:r>
      <w:r w:rsidR="00246411" w:rsidRPr="00B26ABF">
        <w:rPr>
          <w:rFonts w:cs="Arial"/>
          <w:bCs/>
          <w:szCs w:val="20"/>
        </w:rPr>
        <w:t xml:space="preserve">perater mora </w:t>
      </w:r>
      <w:r w:rsidR="002E24E1">
        <w:rPr>
          <w:rFonts w:cs="Arial"/>
          <w:bCs/>
          <w:szCs w:val="20"/>
        </w:rPr>
        <w:t>gostujoči</w:t>
      </w:r>
      <w:r w:rsidR="00AE55C4">
        <w:rPr>
          <w:rFonts w:cs="Arial"/>
          <w:bCs/>
          <w:szCs w:val="20"/>
        </w:rPr>
        <w:t>m</w:t>
      </w:r>
      <w:r w:rsidR="002E24E1">
        <w:rPr>
          <w:rFonts w:cs="Arial"/>
          <w:bCs/>
          <w:szCs w:val="20"/>
        </w:rPr>
        <w:t xml:space="preserve"> uporabnik</w:t>
      </w:r>
      <w:r w:rsidR="00AE55C4">
        <w:rPr>
          <w:rFonts w:cs="Arial"/>
          <w:bCs/>
          <w:szCs w:val="20"/>
        </w:rPr>
        <w:t>om</w:t>
      </w:r>
      <w:r w:rsidR="00246411">
        <w:rPr>
          <w:rFonts w:cs="Arial"/>
          <w:bCs/>
          <w:szCs w:val="20"/>
        </w:rPr>
        <w:t xml:space="preserve"> opozorilna obvestila posredovati</w:t>
      </w:r>
      <w:r w:rsidR="00246411" w:rsidRPr="00F5586C">
        <w:rPr>
          <w:rFonts w:cs="Arial"/>
          <w:bCs/>
          <w:szCs w:val="20"/>
        </w:rPr>
        <w:t xml:space="preserve"> </w:t>
      </w:r>
      <w:r w:rsidR="00246411">
        <w:rPr>
          <w:rFonts w:cs="Arial"/>
          <w:bCs/>
          <w:szCs w:val="20"/>
        </w:rPr>
        <w:t>istočasno</w:t>
      </w:r>
      <w:r w:rsidR="00246411" w:rsidRPr="00F5586C">
        <w:rPr>
          <w:rFonts w:cs="Arial"/>
          <w:bCs/>
          <w:szCs w:val="20"/>
        </w:rPr>
        <w:t xml:space="preserve"> </w:t>
      </w:r>
      <w:r w:rsidR="00246411">
        <w:rPr>
          <w:rFonts w:cs="Arial"/>
          <w:bCs/>
          <w:szCs w:val="20"/>
        </w:rPr>
        <w:t>in</w:t>
      </w:r>
      <w:r w:rsidR="00246411" w:rsidRPr="00F5586C">
        <w:rPr>
          <w:rFonts w:cs="Arial"/>
          <w:bCs/>
          <w:szCs w:val="20"/>
        </w:rPr>
        <w:t xml:space="preserve"> v enaki kakovosti kot </w:t>
      </w:r>
      <w:r w:rsidR="00246411">
        <w:rPr>
          <w:rFonts w:cs="Arial"/>
          <w:bCs/>
          <w:szCs w:val="20"/>
        </w:rPr>
        <w:t>svojim uporabnikom.</w:t>
      </w:r>
    </w:p>
    <w:p w14:paraId="58EFE11A" w14:textId="01168E36" w:rsidR="0016518F" w:rsidRDefault="00717071" w:rsidP="00A4153B">
      <w:pPr>
        <w:spacing w:line="276" w:lineRule="auto"/>
        <w:jc w:val="both"/>
        <w:rPr>
          <w:rFonts w:cs="Arial"/>
          <w:bCs/>
          <w:szCs w:val="20"/>
        </w:rPr>
      </w:pPr>
      <w:r>
        <w:rPr>
          <w:rFonts w:cs="Arial"/>
          <w:bCs/>
          <w:szCs w:val="20"/>
        </w:rPr>
        <w:t>(</w:t>
      </w:r>
      <w:r w:rsidR="00E224C6">
        <w:rPr>
          <w:rFonts w:cs="Arial"/>
          <w:bCs/>
          <w:szCs w:val="20"/>
        </w:rPr>
        <w:t>3</w:t>
      </w:r>
      <w:r>
        <w:rPr>
          <w:rFonts w:cs="Arial"/>
          <w:bCs/>
          <w:szCs w:val="20"/>
        </w:rPr>
        <w:t xml:space="preserve">) Operater mora </w:t>
      </w:r>
      <w:r w:rsidR="00CF311B" w:rsidRPr="002251F8">
        <w:rPr>
          <w:rFonts w:cs="Arial"/>
          <w:bCs/>
          <w:szCs w:val="20"/>
        </w:rPr>
        <w:t>pri posredovanju opozorilnih obvestil zagotov</w:t>
      </w:r>
      <w:r w:rsidR="00193D0F" w:rsidRPr="002251F8">
        <w:rPr>
          <w:rFonts w:cs="Arial"/>
          <w:bCs/>
          <w:szCs w:val="20"/>
        </w:rPr>
        <w:t>iti</w:t>
      </w:r>
      <w:r w:rsidR="00CF311B" w:rsidRPr="002251F8">
        <w:rPr>
          <w:rFonts w:cs="Arial"/>
          <w:bCs/>
          <w:szCs w:val="20"/>
        </w:rPr>
        <w:t xml:space="preserve"> anonimnost uporabnikov</w:t>
      </w:r>
      <w:r w:rsidR="00193D0F" w:rsidRPr="002251F8">
        <w:rPr>
          <w:rFonts w:cs="Arial"/>
          <w:bCs/>
          <w:szCs w:val="20"/>
        </w:rPr>
        <w:t xml:space="preserve">. </w:t>
      </w:r>
      <w:r w:rsidR="00733A35">
        <w:rPr>
          <w:rFonts w:cs="Arial"/>
          <w:bCs/>
          <w:szCs w:val="20"/>
        </w:rPr>
        <w:t xml:space="preserve">Operater </w:t>
      </w:r>
      <w:r w:rsidR="00643357" w:rsidRPr="00643357">
        <w:rPr>
          <w:rFonts w:cs="Arial"/>
          <w:bCs/>
          <w:szCs w:val="20"/>
        </w:rPr>
        <w:t>za namen javnega obveščanja in alarmiranja uporabnikov na podlagi zakona in te uredbe</w:t>
      </w:r>
      <w:r w:rsidR="00733A35">
        <w:rPr>
          <w:rFonts w:cs="Arial"/>
          <w:bCs/>
          <w:szCs w:val="20"/>
        </w:rPr>
        <w:t xml:space="preserve"> ne sme zbirati </w:t>
      </w:r>
      <w:r w:rsidR="00643357">
        <w:rPr>
          <w:rFonts w:cs="Arial"/>
          <w:bCs/>
          <w:szCs w:val="20"/>
        </w:rPr>
        <w:t xml:space="preserve">oziroma </w:t>
      </w:r>
      <w:r w:rsidR="00733A35">
        <w:rPr>
          <w:rFonts w:cs="Arial"/>
          <w:bCs/>
          <w:szCs w:val="20"/>
        </w:rPr>
        <w:t>obdelovati podatkov o identiteti uporabnikov na posameznem geografskem območju</w:t>
      </w:r>
      <w:r w:rsidR="00C651FF">
        <w:rPr>
          <w:rFonts w:cs="Arial"/>
          <w:bCs/>
          <w:szCs w:val="20"/>
        </w:rPr>
        <w:t>.</w:t>
      </w:r>
    </w:p>
    <w:p w14:paraId="015AA2D4" w14:textId="77777777" w:rsidR="0012282C" w:rsidRDefault="0012282C" w:rsidP="00A4153B">
      <w:pPr>
        <w:spacing w:line="276" w:lineRule="auto"/>
        <w:jc w:val="both"/>
        <w:rPr>
          <w:rFonts w:cs="Arial"/>
          <w:bCs/>
          <w:szCs w:val="20"/>
        </w:rPr>
      </w:pPr>
    </w:p>
    <w:p w14:paraId="0476224A" w14:textId="6338C5D9" w:rsidR="00122298" w:rsidRPr="00122298" w:rsidRDefault="00122298" w:rsidP="00A4153B">
      <w:pPr>
        <w:spacing w:after="120" w:line="276" w:lineRule="auto"/>
        <w:jc w:val="both"/>
        <w:rPr>
          <w:rFonts w:cs="Arial"/>
          <w:bCs/>
          <w:szCs w:val="20"/>
        </w:rPr>
      </w:pPr>
      <w:r w:rsidRPr="00122298">
        <w:rPr>
          <w:rFonts w:cs="Arial"/>
          <w:bCs/>
          <w:szCs w:val="20"/>
        </w:rPr>
        <w:t>(</w:t>
      </w:r>
      <w:r w:rsidR="00B9317F">
        <w:rPr>
          <w:rFonts w:cs="Arial"/>
          <w:bCs/>
          <w:szCs w:val="20"/>
        </w:rPr>
        <w:t>4</w:t>
      </w:r>
      <w:r w:rsidRPr="00122298">
        <w:rPr>
          <w:rFonts w:cs="Arial"/>
          <w:bCs/>
          <w:szCs w:val="20"/>
        </w:rPr>
        <w:t>) Mobilni telefoni, ki jih ima operater v svoji ponudbi</w:t>
      </w:r>
      <w:r w:rsidR="00E90C0D">
        <w:rPr>
          <w:rFonts w:cs="Arial"/>
          <w:bCs/>
          <w:szCs w:val="20"/>
        </w:rPr>
        <w:t xml:space="preserve"> na voljo za prodajo</w:t>
      </w:r>
      <w:r w:rsidRPr="00122298">
        <w:rPr>
          <w:rFonts w:cs="Arial"/>
          <w:bCs/>
          <w:szCs w:val="20"/>
        </w:rPr>
        <w:t>, morajo imeti ustrezno programsko opremo ter nastavitve, ki privzeto omogočajo sprejem opozorilnih obvestil.</w:t>
      </w:r>
    </w:p>
    <w:p w14:paraId="430E258F" w14:textId="4E982DAC" w:rsidR="00122298" w:rsidRPr="00122298" w:rsidRDefault="00122298" w:rsidP="00A4153B">
      <w:pPr>
        <w:spacing w:after="120" w:line="276" w:lineRule="auto"/>
        <w:contextualSpacing/>
        <w:jc w:val="both"/>
        <w:rPr>
          <w:rFonts w:cs="Arial"/>
          <w:bCs/>
          <w:szCs w:val="20"/>
        </w:rPr>
      </w:pPr>
      <w:r w:rsidRPr="00122298">
        <w:rPr>
          <w:rFonts w:cs="Arial"/>
          <w:bCs/>
          <w:szCs w:val="20"/>
        </w:rPr>
        <w:t>(</w:t>
      </w:r>
      <w:r w:rsidR="00B9317F">
        <w:rPr>
          <w:rFonts w:cs="Arial"/>
          <w:bCs/>
          <w:szCs w:val="20"/>
        </w:rPr>
        <w:t>5</w:t>
      </w:r>
      <w:r w:rsidRPr="00122298">
        <w:rPr>
          <w:rFonts w:cs="Arial"/>
          <w:bCs/>
          <w:szCs w:val="20"/>
        </w:rPr>
        <w:t xml:space="preserve">) Operater mora predhodno obvestiti organ o vseh spremembah, ki jih namerava izvesti, če </w:t>
      </w:r>
      <w:r>
        <w:rPr>
          <w:rFonts w:cs="Arial"/>
          <w:bCs/>
          <w:szCs w:val="20"/>
        </w:rPr>
        <w:t>spremembe</w:t>
      </w:r>
      <w:r w:rsidRPr="00122298">
        <w:rPr>
          <w:rFonts w:cs="Arial"/>
          <w:bCs/>
          <w:szCs w:val="20"/>
        </w:rPr>
        <w:t xml:space="preserve"> vplivajo na </w:t>
      </w:r>
      <w:r w:rsidR="003B41BE">
        <w:rPr>
          <w:rFonts w:cs="Arial"/>
          <w:bCs/>
          <w:szCs w:val="20"/>
        </w:rPr>
        <w:t xml:space="preserve">delovanje sistema in </w:t>
      </w:r>
      <w:r w:rsidRPr="00122298">
        <w:rPr>
          <w:rFonts w:cs="Arial"/>
          <w:bCs/>
          <w:szCs w:val="20"/>
        </w:rPr>
        <w:t xml:space="preserve">izvajanje storitve posredovanja opozorilnih </w:t>
      </w:r>
      <w:r>
        <w:rPr>
          <w:rFonts w:cs="Arial"/>
          <w:bCs/>
          <w:szCs w:val="20"/>
        </w:rPr>
        <w:t>obvestil</w:t>
      </w:r>
      <w:r w:rsidRPr="00122298">
        <w:rPr>
          <w:rFonts w:cs="Arial"/>
          <w:bCs/>
          <w:szCs w:val="20"/>
        </w:rPr>
        <w:t xml:space="preserve">. Po spremembah mora opraviti </w:t>
      </w:r>
      <w:r w:rsidR="00643A59">
        <w:rPr>
          <w:rFonts w:cs="Arial"/>
          <w:bCs/>
          <w:szCs w:val="20"/>
        </w:rPr>
        <w:t xml:space="preserve">vsa potrebna </w:t>
      </w:r>
      <w:r w:rsidR="00643A59" w:rsidRPr="00122298">
        <w:rPr>
          <w:rFonts w:cs="Arial"/>
          <w:bCs/>
          <w:szCs w:val="20"/>
        </w:rPr>
        <w:t>test</w:t>
      </w:r>
      <w:r w:rsidR="00643A59">
        <w:rPr>
          <w:rFonts w:cs="Arial"/>
          <w:bCs/>
          <w:szCs w:val="20"/>
        </w:rPr>
        <w:t xml:space="preserve">iranja, </w:t>
      </w:r>
      <w:r w:rsidR="00643A59" w:rsidRPr="00643A59">
        <w:rPr>
          <w:rFonts w:cs="Arial"/>
          <w:bCs/>
          <w:szCs w:val="20"/>
        </w:rPr>
        <w:t xml:space="preserve">s katerimi preveri </w:t>
      </w:r>
      <w:r w:rsidR="005B7DF3">
        <w:rPr>
          <w:rFonts w:cs="Arial"/>
          <w:bCs/>
          <w:szCs w:val="20"/>
        </w:rPr>
        <w:t xml:space="preserve">ustreznost </w:t>
      </w:r>
      <w:r w:rsidR="00643A59" w:rsidRPr="00643A59">
        <w:rPr>
          <w:rFonts w:cs="Arial"/>
          <w:bCs/>
          <w:szCs w:val="20"/>
        </w:rPr>
        <w:t>d</w:t>
      </w:r>
      <w:r w:rsidR="005B7DF3">
        <w:rPr>
          <w:rFonts w:cs="Arial"/>
          <w:bCs/>
          <w:szCs w:val="20"/>
        </w:rPr>
        <w:t>elovanja</w:t>
      </w:r>
      <w:r w:rsidR="00643A59" w:rsidRPr="00643A59">
        <w:rPr>
          <w:rFonts w:cs="Arial"/>
          <w:bCs/>
          <w:szCs w:val="20"/>
        </w:rPr>
        <w:t xml:space="preserve"> sistem</w:t>
      </w:r>
      <w:r w:rsidR="005B7DF3">
        <w:rPr>
          <w:rFonts w:cs="Arial"/>
          <w:bCs/>
          <w:szCs w:val="20"/>
        </w:rPr>
        <w:t>a</w:t>
      </w:r>
      <w:r w:rsidR="00643A59" w:rsidRPr="00643A59">
        <w:rPr>
          <w:rFonts w:cs="Arial"/>
          <w:bCs/>
          <w:szCs w:val="20"/>
        </w:rPr>
        <w:t xml:space="preserve"> </w:t>
      </w:r>
      <w:r w:rsidR="00643A59">
        <w:rPr>
          <w:rFonts w:cs="Arial"/>
          <w:bCs/>
          <w:szCs w:val="20"/>
        </w:rPr>
        <w:t>in o tem voditi dokumentacijo</w:t>
      </w:r>
      <w:r w:rsidR="00E90C0D">
        <w:rPr>
          <w:rFonts w:cs="Arial"/>
          <w:bCs/>
          <w:szCs w:val="20"/>
        </w:rPr>
        <w:t>.</w:t>
      </w:r>
    </w:p>
    <w:p w14:paraId="0C68DE5A" w14:textId="77777777" w:rsidR="00371B0F" w:rsidRDefault="00371B0F" w:rsidP="00A4153B">
      <w:pPr>
        <w:spacing w:after="120" w:line="276" w:lineRule="auto"/>
        <w:contextualSpacing/>
        <w:jc w:val="both"/>
        <w:rPr>
          <w:rFonts w:cs="Arial"/>
          <w:bCs/>
          <w:szCs w:val="20"/>
        </w:rPr>
      </w:pPr>
    </w:p>
    <w:p w14:paraId="40A7F56D" w14:textId="3076BEDB" w:rsidR="0012282C" w:rsidRPr="00741BF1" w:rsidRDefault="0012282C" w:rsidP="00A4153B">
      <w:pPr>
        <w:pStyle w:val="Odstavekseznama"/>
        <w:spacing w:after="120" w:line="276" w:lineRule="auto"/>
        <w:ind w:left="374"/>
        <w:jc w:val="center"/>
        <w:rPr>
          <w:rFonts w:ascii="Arial" w:hAnsi="Arial" w:cs="Arial"/>
          <w:b/>
          <w:sz w:val="20"/>
          <w:szCs w:val="20"/>
        </w:rPr>
      </w:pPr>
      <w:bookmarkStart w:id="3" w:name="_Hlk137480733"/>
      <w:r>
        <w:rPr>
          <w:rFonts w:ascii="Arial" w:hAnsi="Arial" w:cs="Arial"/>
          <w:b/>
          <w:sz w:val="20"/>
          <w:szCs w:val="20"/>
        </w:rPr>
        <w:t>5</w:t>
      </w:r>
      <w:r w:rsidRPr="00741BF1">
        <w:rPr>
          <w:rFonts w:ascii="Arial" w:hAnsi="Arial" w:cs="Arial"/>
          <w:b/>
          <w:sz w:val="20"/>
          <w:szCs w:val="20"/>
        </w:rPr>
        <w:t>. člen</w:t>
      </w:r>
    </w:p>
    <w:p w14:paraId="067F2EA4" w14:textId="084D7DAE" w:rsidR="0012282C" w:rsidRPr="00741BF1" w:rsidRDefault="0012282C" w:rsidP="00A4153B">
      <w:pPr>
        <w:pStyle w:val="Odstavekseznama"/>
        <w:spacing w:after="120" w:line="276" w:lineRule="auto"/>
        <w:ind w:left="374"/>
        <w:jc w:val="center"/>
        <w:rPr>
          <w:rFonts w:ascii="Arial" w:hAnsi="Arial" w:cs="Arial"/>
          <w:b/>
          <w:sz w:val="20"/>
          <w:szCs w:val="20"/>
        </w:rPr>
      </w:pPr>
      <w:r w:rsidRPr="00741BF1">
        <w:rPr>
          <w:rFonts w:ascii="Arial" w:hAnsi="Arial" w:cs="Arial"/>
          <w:b/>
          <w:sz w:val="20"/>
          <w:szCs w:val="20"/>
        </w:rPr>
        <w:t>(</w:t>
      </w:r>
      <w:r>
        <w:rPr>
          <w:rFonts w:ascii="Arial" w:hAnsi="Arial" w:cs="Arial"/>
          <w:b/>
          <w:sz w:val="20"/>
          <w:szCs w:val="20"/>
        </w:rPr>
        <w:t>t</w:t>
      </w:r>
      <w:r w:rsidRPr="00AC4EBB">
        <w:rPr>
          <w:rFonts w:ascii="Arial" w:hAnsi="Arial" w:cs="Arial"/>
          <w:b/>
          <w:sz w:val="20"/>
          <w:szCs w:val="20"/>
        </w:rPr>
        <w:t xml:space="preserve">ehnične </w:t>
      </w:r>
      <w:r w:rsidR="00812113" w:rsidRPr="00812113">
        <w:rPr>
          <w:rFonts w:ascii="Arial" w:hAnsi="Arial" w:cs="Arial"/>
          <w:b/>
          <w:sz w:val="20"/>
          <w:szCs w:val="20"/>
        </w:rPr>
        <w:t xml:space="preserve">in varnostne </w:t>
      </w:r>
      <w:r>
        <w:rPr>
          <w:rFonts w:ascii="Arial" w:hAnsi="Arial" w:cs="Arial"/>
          <w:b/>
          <w:sz w:val="20"/>
          <w:szCs w:val="20"/>
        </w:rPr>
        <w:t>zahteve</w:t>
      </w:r>
      <w:r w:rsidRPr="00741BF1">
        <w:rPr>
          <w:rFonts w:ascii="Arial" w:hAnsi="Arial" w:cs="Arial"/>
          <w:b/>
          <w:sz w:val="20"/>
          <w:szCs w:val="20"/>
        </w:rPr>
        <w:t>)</w:t>
      </w:r>
    </w:p>
    <w:p w14:paraId="582D0D76" w14:textId="77777777" w:rsidR="0012282C" w:rsidRPr="00180502" w:rsidRDefault="0012282C" w:rsidP="00A4153B">
      <w:pPr>
        <w:pStyle w:val="Odstavekseznama"/>
        <w:spacing w:after="120" w:line="276" w:lineRule="auto"/>
        <w:ind w:left="0"/>
        <w:rPr>
          <w:rFonts w:ascii="Arial" w:hAnsi="Arial" w:cs="Arial"/>
          <w:bCs/>
          <w:sz w:val="20"/>
          <w:szCs w:val="20"/>
        </w:rPr>
      </w:pPr>
    </w:p>
    <w:p w14:paraId="04320933" w14:textId="15DF62C0" w:rsidR="00246411" w:rsidRDefault="00246411" w:rsidP="00A4153B">
      <w:pPr>
        <w:spacing w:after="120" w:line="276" w:lineRule="auto"/>
        <w:jc w:val="both"/>
        <w:rPr>
          <w:rFonts w:cs="Arial"/>
          <w:bCs/>
          <w:szCs w:val="20"/>
        </w:rPr>
      </w:pPr>
      <w:r>
        <w:rPr>
          <w:rFonts w:cs="Arial"/>
          <w:bCs/>
          <w:szCs w:val="20"/>
        </w:rPr>
        <w:t xml:space="preserve">(1) </w:t>
      </w:r>
      <w:r w:rsidRPr="004C7C68">
        <w:rPr>
          <w:rFonts w:cs="Arial"/>
          <w:bCs/>
          <w:szCs w:val="20"/>
        </w:rPr>
        <w:t>Operater vzpostavi varno komunikacijsko povezavo</w:t>
      </w:r>
      <w:r>
        <w:rPr>
          <w:rFonts w:cs="Arial"/>
          <w:bCs/>
          <w:szCs w:val="20"/>
        </w:rPr>
        <w:t xml:space="preserve"> in </w:t>
      </w:r>
      <w:r w:rsidR="00F54047">
        <w:rPr>
          <w:rFonts w:cs="Arial"/>
          <w:bCs/>
          <w:szCs w:val="20"/>
        </w:rPr>
        <w:t xml:space="preserve">podatkovni </w:t>
      </w:r>
      <w:r>
        <w:rPr>
          <w:rFonts w:cs="Arial"/>
          <w:bCs/>
          <w:szCs w:val="20"/>
        </w:rPr>
        <w:t>v</w:t>
      </w:r>
      <w:r w:rsidRPr="00A27751">
        <w:rPr>
          <w:rFonts w:cs="Arial"/>
          <w:bCs/>
          <w:szCs w:val="20"/>
        </w:rPr>
        <w:t xml:space="preserve">mesnik za povezovanje med sistemom organa za obdelavo opozorilnih obvestil in njihovo pošiljanje operaterjem ter </w:t>
      </w:r>
      <w:r>
        <w:rPr>
          <w:rFonts w:cs="Arial"/>
          <w:bCs/>
          <w:szCs w:val="20"/>
        </w:rPr>
        <w:t>svojim sistemom</w:t>
      </w:r>
      <w:r w:rsidRPr="004C7C68">
        <w:rPr>
          <w:rFonts w:cs="Arial"/>
          <w:bCs/>
          <w:szCs w:val="20"/>
        </w:rPr>
        <w:t>.</w:t>
      </w:r>
    </w:p>
    <w:p w14:paraId="178FDEFF" w14:textId="5B10CB49" w:rsidR="00246411" w:rsidRDefault="00F54047" w:rsidP="00A4153B">
      <w:pPr>
        <w:spacing w:after="120" w:line="276" w:lineRule="auto"/>
        <w:jc w:val="both"/>
        <w:rPr>
          <w:rFonts w:cs="Arial"/>
          <w:bCs/>
          <w:szCs w:val="20"/>
        </w:rPr>
      </w:pPr>
      <w:r>
        <w:rPr>
          <w:rFonts w:cs="Arial"/>
          <w:bCs/>
          <w:szCs w:val="20"/>
        </w:rPr>
        <w:t xml:space="preserve">(2) </w:t>
      </w:r>
      <w:r w:rsidRPr="00A653C8">
        <w:rPr>
          <w:rFonts w:cs="Arial"/>
          <w:bCs/>
          <w:szCs w:val="20"/>
        </w:rPr>
        <w:t>Vmesnik</w:t>
      </w:r>
      <w:r>
        <w:rPr>
          <w:rFonts w:cs="Arial"/>
          <w:bCs/>
          <w:szCs w:val="20"/>
        </w:rPr>
        <w:t xml:space="preserve"> za povezovanje </w:t>
      </w:r>
      <w:r w:rsidRPr="00A653C8">
        <w:rPr>
          <w:rFonts w:cs="Arial"/>
          <w:bCs/>
          <w:szCs w:val="20"/>
        </w:rPr>
        <w:t xml:space="preserve">med </w:t>
      </w:r>
      <w:r w:rsidRPr="0087523F">
        <w:rPr>
          <w:rFonts w:cs="Arial"/>
          <w:bCs/>
          <w:szCs w:val="20"/>
        </w:rPr>
        <w:t>sistem</w:t>
      </w:r>
      <w:r>
        <w:rPr>
          <w:rFonts w:cs="Arial"/>
          <w:bCs/>
          <w:szCs w:val="20"/>
        </w:rPr>
        <w:t xml:space="preserve">om </w:t>
      </w:r>
      <w:r w:rsidRPr="00A653C8">
        <w:rPr>
          <w:rFonts w:cs="Arial"/>
          <w:bCs/>
          <w:szCs w:val="20"/>
        </w:rPr>
        <w:t>organ</w:t>
      </w:r>
      <w:r>
        <w:rPr>
          <w:rFonts w:cs="Arial"/>
          <w:bCs/>
          <w:szCs w:val="20"/>
        </w:rPr>
        <w:t>a</w:t>
      </w:r>
      <w:r w:rsidRPr="00A653C8">
        <w:rPr>
          <w:rFonts w:cs="Arial"/>
          <w:bCs/>
          <w:szCs w:val="20"/>
        </w:rPr>
        <w:t xml:space="preserve"> </w:t>
      </w:r>
      <w:r>
        <w:rPr>
          <w:rFonts w:cs="Arial"/>
          <w:bCs/>
          <w:szCs w:val="20"/>
        </w:rPr>
        <w:t>za obdelavo opozorilnih obvestil in njihovo pošiljanje operaterjem ter sistemom operaterja</w:t>
      </w:r>
      <w:r w:rsidRPr="00A653C8">
        <w:rPr>
          <w:rFonts w:cs="Arial"/>
          <w:bCs/>
          <w:szCs w:val="20"/>
        </w:rPr>
        <w:t xml:space="preserve"> mora biti izveden </w:t>
      </w:r>
      <w:r>
        <w:rPr>
          <w:rFonts w:cs="Arial"/>
          <w:bCs/>
          <w:szCs w:val="20"/>
        </w:rPr>
        <w:t>tako</w:t>
      </w:r>
      <w:r w:rsidRPr="00A653C8">
        <w:rPr>
          <w:rFonts w:cs="Arial"/>
          <w:bCs/>
          <w:szCs w:val="20"/>
        </w:rPr>
        <w:t xml:space="preserve">, </w:t>
      </w:r>
      <w:r>
        <w:rPr>
          <w:rFonts w:cs="Arial"/>
          <w:bCs/>
          <w:szCs w:val="20"/>
        </w:rPr>
        <w:t>da</w:t>
      </w:r>
      <w:r w:rsidRPr="00A653C8">
        <w:rPr>
          <w:rFonts w:cs="Arial"/>
          <w:bCs/>
          <w:szCs w:val="20"/>
        </w:rPr>
        <w:t xml:space="preserve"> podpira protokol </w:t>
      </w:r>
      <w:r w:rsidRPr="0012282C">
        <w:rPr>
          <w:rFonts w:cs="Arial"/>
          <w:bCs/>
          <w:szCs w:val="20"/>
        </w:rPr>
        <w:t xml:space="preserve">CAP </w:t>
      </w:r>
      <w:r>
        <w:rPr>
          <w:rFonts w:cs="Arial"/>
          <w:bCs/>
          <w:szCs w:val="20"/>
        </w:rPr>
        <w:t>(</w:t>
      </w:r>
      <w:proofErr w:type="spellStart"/>
      <w:r w:rsidRPr="000C4100">
        <w:rPr>
          <w:rFonts w:cs="Arial"/>
          <w:bCs/>
          <w:szCs w:val="20"/>
        </w:rPr>
        <w:t>Common</w:t>
      </w:r>
      <w:proofErr w:type="spellEnd"/>
      <w:r w:rsidRPr="000C4100">
        <w:rPr>
          <w:rFonts w:cs="Arial"/>
          <w:bCs/>
          <w:szCs w:val="20"/>
        </w:rPr>
        <w:t xml:space="preserve"> </w:t>
      </w:r>
      <w:proofErr w:type="spellStart"/>
      <w:r w:rsidRPr="000C4100">
        <w:rPr>
          <w:rFonts w:cs="Arial"/>
          <w:bCs/>
          <w:szCs w:val="20"/>
        </w:rPr>
        <w:t>Alerting</w:t>
      </w:r>
      <w:proofErr w:type="spellEnd"/>
      <w:r w:rsidRPr="000C4100">
        <w:rPr>
          <w:rFonts w:cs="Arial"/>
          <w:bCs/>
          <w:szCs w:val="20"/>
        </w:rPr>
        <w:t xml:space="preserve"> </w:t>
      </w:r>
      <w:proofErr w:type="spellStart"/>
      <w:r w:rsidRPr="000C4100">
        <w:rPr>
          <w:rFonts w:cs="Arial"/>
          <w:bCs/>
          <w:szCs w:val="20"/>
        </w:rPr>
        <w:t>Protocol</w:t>
      </w:r>
      <w:proofErr w:type="spellEnd"/>
      <w:r>
        <w:rPr>
          <w:rFonts w:cs="Arial"/>
          <w:bCs/>
          <w:szCs w:val="20"/>
        </w:rPr>
        <w:t xml:space="preserve">) in omogoča uporabo njegove </w:t>
      </w:r>
      <w:r w:rsidRPr="00A653C8">
        <w:rPr>
          <w:rFonts w:cs="Arial"/>
          <w:bCs/>
          <w:szCs w:val="20"/>
        </w:rPr>
        <w:t>zadnj</w:t>
      </w:r>
      <w:r>
        <w:rPr>
          <w:rFonts w:cs="Arial"/>
          <w:bCs/>
          <w:szCs w:val="20"/>
        </w:rPr>
        <w:t>e</w:t>
      </w:r>
      <w:r w:rsidRPr="00A653C8">
        <w:rPr>
          <w:rFonts w:cs="Arial"/>
          <w:bCs/>
          <w:szCs w:val="20"/>
        </w:rPr>
        <w:t xml:space="preserve"> verzij</w:t>
      </w:r>
      <w:r>
        <w:rPr>
          <w:rFonts w:cs="Arial"/>
          <w:bCs/>
          <w:szCs w:val="20"/>
        </w:rPr>
        <w:t>e</w:t>
      </w:r>
      <w:r w:rsidRPr="00A653C8">
        <w:rPr>
          <w:rFonts w:cs="Arial"/>
          <w:bCs/>
          <w:szCs w:val="20"/>
        </w:rPr>
        <w:t>.</w:t>
      </w:r>
    </w:p>
    <w:p w14:paraId="372AE553" w14:textId="44EB9EDD" w:rsidR="008117AD" w:rsidRDefault="0012282C" w:rsidP="00A4153B">
      <w:pPr>
        <w:spacing w:after="120" w:line="276" w:lineRule="auto"/>
        <w:jc w:val="both"/>
        <w:rPr>
          <w:rFonts w:cs="Arial"/>
          <w:bCs/>
          <w:szCs w:val="20"/>
        </w:rPr>
      </w:pPr>
      <w:r>
        <w:rPr>
          <w:rFonts w:cs="Arial"/>
          <w:bCs/>
          <w:szCs w:val="20"/>
        </w:rPr>
        <w:t>(</w:t>
      </w:r>
      <w:r w:rsidR="00F54047">
        <w:rPr>
          <w:rFonts w:cs="Arial"/>
          <w:bCs/>
          <w:szCs w:val="20"/>
        </w:rPr>
        <w:t>3</w:t>
      </w:r>
      <w:r w:rsidRPr="00A653C8">
        <w:rPr>
          <w:rFonts w:cs="Arial"/>
          <w:bCs/>
          <w:szCs w:val="20"/>
        </w:rPr>
        <w:t xml:space="preserve">) </w:t>
      </w:r>
      <w:r w:rsidR="008117AD" w:rsidRPr="008117AD">
        <w:rPr>
          <w:rFonts w:cs="Arial"/>
          <w:bCs/>
          <w:szCs w:val="20"/>
        </w:rPr>
        <w:t xml:space="preserve">O </w:t>
      </w:r>
      <w:r w:rsidR="00F54047">
        <w:rPr>
          <w:rFonts w:cs="Arial"/>
          <w:bCs/>
          <w:szCs w:val="20"/>
        </w:rPr>
        <w:t xml:space="preserve">drugih </w:t>
      </w:r>
      <w:r w:rsidR="008117AD" w:rsidRPr="008117AD">
        <w:rPr>
          <w:rFonts w:cs="Arial"/>
          <w:bCs/>
          <w:szCs w:val="20"/>
        </w:rPr>
        <w:t xml:space="preserve">tehničnih podrobnostih podatkovnega vmesnika in načinu izmenjave </w:t>
      </w:r>
      <w:r w:rsidR="00F54047">
        <w:rPr>
          <w:rFonts w:cs="Arial"/>
          <w:bCs/>
          <w:szCs w:val="20"/>
        </w:rPr>
        <w:t>informacij</w:t>
      </w:r>
      <w:r w:rsidR="00F54047" w:rsidRPr="008117AD">
        <w:rPr>
          <w:rFonts w:cs="Arial"/>
          <w:bCs/>
          <w:szCs w:val="20"/>
        </w:rPr>
        <w:t xml:space="preserve"> </w:t>
      </w:r>
      <w:r w:rsidR="008117AD" w:rsidRPr="008117AD">
        <w:rPr>
          <w:rFonts w:cs="Arial"/>
          <w:bCs/>
          <w:szCs w:val="20"/>
        </w:rPr>
        <w:t>za posredovanje opozorilnih obvestil</w:t>
      </w:r>
      <w:r w:rsidR="00C9115A">
        <w:rPr>
          <w:rFonts w:cs="Arial"/>
          <w:bCs/>
          <w:szCs w:val="20"/>
        </w:rPr>
        <w:t xml:space="preserve"> </w:t>
      </w:r>
      <w:r w:rsidR="008117AD" w:rsidRPr="008117AD">
        <w:rPr>
          <w:rFonts w:cs="Arial"/>
          <w:bCs/>
          <w:szCs w:val="20"/>
        </w:rPr>
        <w:t>se dogovorita operater in organ</w:t>
      </w:r>
      <w:r w:rsidR="00C9115A">
        <w:rPr>
          <w:rFonts w:cs="Arial"/>
          <w:bCs/>
          <w:szCs w:val="20"/>
        </w:rPr>
        <w:t xml:space="preserve"> v skladu </w:t>
      </w:r>
      <w:r w:rsidR="006749AB">
        <w:rPr>
          <w:rFonts w:cs="Arial"/>
          <w:bCs/>
          <w:szCs w:val="20"/>
        </w:rPr>
        <w:t xml:space="preserve">z </w:t>
      </w:r>
      <w:r w:rsidR="008117AD" w:rsidRPr="008117AD">
        <w:rPr>
          <w:rFonts w:cs="Arial"/>
          <w:bCs/>
          <w:szCs w:val="20"/>
        </w:rPr>
        <w:t>dobro strokovno prakso.</w:t>
      </w:r>
      <w:r w:rsidR="00F54047">
        <w:rPr>
          <w:rFonts w:cs="Arial"/>
          <w:bCs/>
          <w:szCs w:val="20"/>
        </w:rPr>
        <w:t xml:space="preserve"> Pri tem upoštevata veljavne standarde in specifikacije, ki so jih sprejele evropske standardizacijske organizacije.</w:t>
      </w:r>
    </w:p>
    <w:p w14:paraId="19AE4280" w14:textId="5DDD6579" w:rsidR="00C00993" w:rsidRPr="00C00993" w:rsidRDefault="00C00993" w:rsidP="00A4153B">
      <w:pPr>
        <w:spacing w:after="120" w:line="276" w:lineRule="auto"/>
        <w:jc w:val="both"/>
        <w:rPr>
          <w:rFonts w:cs="Arial"/>
          <w:bCs/>
          <w:szCs w:val="20"/>
        </w:rPr>
      </w:pPr>
      <w:r w:rsidRPr="00C00993">
        <w:rPr>
          <w:rFonts w:cs="Arial"/>
          <w:bCs/>
          <w:szCs w:val="20"/>
        </w:rPr>
        <w:t xml:space="preserve">(4) Pri izmenjavi </w:t>
      </w:r>
      <w:r>
        <w:rPr>
          <w:rFonts w:cs="Arial"/>
          <w:bCs/>
          <w:szCs w:val="20"/>
        </w:rPr>
        <w:t>informacij</w:t>
      </w:r>
      <w:r w:rsidRPr="00C00993">
        <w:rPr>
          <w:rFonts w:cs="Arial"/>
          <w:bCs/>
          <w:szCs w:val="20"/>
        </w:rPr>
        <w:t xml:space="preserve"> </w:t>
      </w:r>
      <w:r>
        <w:rPr>
          <w:rFonts w:cs="Arial"/>
          <w:bCs/>
          <w:szCs w:val="20"/>
        </w:rPr>
        <w:t xml:space="preserve">med operaterjem </w:t>
      </w:r>
      <w:r w:rsidR="007F29A1">
        <w:rPr>
          <w:rFonts w:cs="Arial"/>
          <w:bCs/>
          <w:szCs w:val="20"/>
        </w:rPr>
        <w:t xml:space="preserve">in </w:t>
      </w:r>
      <w:r>
        <w:rPr>
          <w:rFonts w:cs="Arial"/>
          <w:bCs/>
          <w:szCs w:val="20"/>
        </w:rPr>
        <w:t xml:space="preserve">organom </w:t>
      </w:r>
      <w:r w:rsidRPr="00C00993">
        <w:rPr>
          <w:rFonts w:cs="Arial"/>
          <w:bCs/>
          <w:szCs w:val="20"/>
        </w:rPr>
        <w:t>mora biti zagotovljeno šifriranje</w:t>
      </w:r>
      <w:r w:rsidR="00E702CC">
        <w:rPr>
          <w:rFonts w:cs="Arial"/>
          <w:bCs/>
          <w:szCs w:val="20"/>
        </w:rPr>
        <w:t xml:space="preserve"> ter</w:t>
      </w:r>
      <w:r w:rsidRPr="00C00993">
        <w:rPr>
          <w:rFonts w:cs="Arial"/>
          <w:bCs/>
          <w:szCs w:val="20"/>
        </w:rPr>
        <w:t xml:space="preserve"> preverjanje</w:t>
      </w:r>
      <w:r w:rsidR="006B31D1">
        <w:rPr>
          <w:rFonts w:cs="Arial"/>
          <w:bCs/>
          <w:szCs w:val="20"/>
        </w:rPr>
        <w:t>, ali</w:t>
      </w:r>
      <w:r>
        <w:rPr>
          <w:rFonts w:cs="Arial"/>
          <w:bCs/>
          <w:szCs w:val="20"/>
        </w:rPr>
        <w:t xml:space="preserve"> </w:t>
      </w:r>
      <w:r w:rsidR="006B31D1">
        <w:rPr>
          <w:rFonts w:cs="Arial"/>
          <w:bCs/>
          <w:szCs w:val="20"/>
        </w:rPr>
        <w:t>je informacija pristna in prejeta v celoti</w:t>
      </w:r>
      <w:r w:rsidRPr="00C00993">
        <w:rPr>
          <w:rFonts w:cs="Arial"/>
          <w:bCs/>
          <w:szCs w:val="20"/>
        </w:rPr>
        <w:t>.</w:t>
      </w:r>
    </w:p>
    <w:p w14:paraId="7CED95F9" w14:textId="7D0B9CE2" w:rsidR="00E702CC" w:rsidRDefault="00B9317F" w:rsidP="00A4153B">
      <w:pPr>
        <w:spacing w:after="120" w:line="276" w:lineRule="auto"/>
        <w:jc w:val="both"/>
        <w:rPr>
          <w:rFonts w:cs="Arial"/>
          <w:bCs/>
          <w:szCs w:val="20"/>
        </w:rPr>
      </w:pPr>
      <w:r w:rsidRPr="00B9317F">
        <w:rPr>
          <w:rFonts w:cs="Arial"/>
          <w:bCs/>
          <w:szCs w:val="20"/>
        </w:rPr>
        <w:t>(</w:t>
      </w:r>
      <w:r w:rsidR="00A110DE">
        <w:rPr>
          <w:rFonts w:cs="Arial"/>
          <w:bCs/>
          <w:szCs w:val="20"/>
        </w:rPr>
        <w:t>5</w:t>
      </w:r>
      <w:r w:rsidRPr="00B9317F">
        <w:rPr>
          <w:rFonts w:cs="Arial"/>
          <w:bCs/>
          <w:szCs w:val="20"/>
        </w:rPr>
        <w:t xml:space="preserve">) Operater mora zagotoviti 99,99 % razpoložljivost sistema. Operater </w:t>
      </w:r>
      <w:r w:rsidR="00E702CC" w:rsidRPr="00B9317F">
        <w:rPr>
          <w:rFonts w:cs="Arial"/>
          <w:bCs/>
          <w:szCs w:val="20"/>
        </w:rPr>
        <w:t xml:space="preserve">preizkusi </w:t>
      </w:r>
      <w:r w:rsidRPr="00B9317F">
        <w:rPr>
          <w:rFonts w:cs="Arial"/>
          <w:bCs/>
          <w:szCs w:val="20"/>
        </w:rPr>
        <w:t>delovanje sistema in kakovost storitve posredovanja opozorilnih obvestil</w:t>
      </w:r>
      <w:r w:rsidR="00F54047">
        <w:rPr>
          <w:rFonts w:cs="Arial"/>
          <w:bCs/>
          <w:szCs w:val="20"/>
        </w:rPr>
        <w:t xml:space="preserve"> vsaj enkrat letno</w:t>
      </w:r>
      <w:r w:rsidRPr="00B9317F">
        <w:rPr>
          <w:rFonts w:cs="Arial"/>
          <w:bCs/>
          <w:szCs w:val="20"/>
        </w:rPr>
        <w:t xml:space="preserve"> v sodelovanju z organom</w:t>
      </w:r>
      <w:r w:rsidR="00F54047">
        <w:rPr>
          <w:rFonts w:cs="Arial"/>
          <w:bCs/>
          <w:szCs w:val="20"/>
        </w:rPr>
        <w:t>.</w:t>
      </w:r>
      <w:r w:rsidRPr="00B9317F">
        <w:rPr>
          <w:rFonts w:cs="Arial"/>
          <w:bCs/>
          <w:szCs w:val="20"/>
        </w:rPr>
        <w:t xml:space="preserve"> </w:t>
      </w:r>
      <w:r w:rsidR="00F54047">
        <w:rPr>
          <w:rFonts w:cs="Arial"/>
          <w:bCs/>
          <w:szCs w:val="20"/>
        </w:rPr>
        <w:t>O</w:t>
      </w:r>
      <w:r w:rsidRPr="00B9317F">
        <w:rPr>
          <w:rFonts w:cs="Arial"/>
          <w:bCs/>
          <w:szCs w:val="20"/>
        </w:rPr>
        <w:t xml:space="preserve"> </w:t>
      </w:r>
      <w:r w:rsidR="00F54047">
        <w:rPr>
          <w:rFonts w:cs="Arial"/>
          <w:bCs/>
          <w:szCs w:val="20"/>
        </w:rPr>
        <w:t>preizkusu</w:t>
      </w:r>
      <w:r w:rsidR="00F54047" w:rsidRPr="00B9317F">
        <w:rPr>
          <w:rFonts w:cs="Arial"/>
          <w:bCs/>
          <w:szCs w:val="20"/>
        </w:rPr>
        <w:t xml:space="preserve"> </w:t>
      </w:r>
      <w:r w:rsidRPr="00B9317F">
        <w:rPr>
          <w:rFonts w:cs="Arial"/>
          <w:bCs/>
          <w:szCs w:val="20"/>
        </w:rPr>
        <w:t>vodi dokumentacijo.</w:t>
      </w:r>
    </w:p>
    <w:p w14:paraId="4797905F" w14:textId="48F57EA3" w:rsidR="00B9317F" w:rsidRPr="00B9317F" w:rsidRDefault="00E702CC" w:rsidP="00A4153B">
      <w:pPr>
        <w:spacing w:after="120" w:line="276" w:lineRule="auto"/>
        <w:jc w:val="both"/>
        <w:rPr>
          <w:rFonts w:cs="Arial"/>
          <w:bCs/>
          <w:szCs w:val="20"/>
        </w:rPr>
      </w:pPr>
      <w:r>
        <w:rPr>
          <w:rFonts w:cs="Arial"/>
          <w:bCs/>
          <w:szCs w:val="20"/>
        </w:rPr>
        <w:t xml:space="preserve">(6) </w:t>
      </w:r>
      <w:r w:rsidR="00B9317F" w:rsidRPr="00B9317F">
        <w:rPr>
          <w:rFonts w:cs="Arial"/>
          <w:bCs/>
          <w:szCs w:val="20"/>
        </w:rPr>
        <w:t xml:space="preserve">Če pride do </w:t>
      </w:r>
      <w:r w:rsidR="00D86FC4">
        <w:rPr>
          <w:rFonts w:cs="Arial"/>
          <w:bCs/>
          <w:szCs w:val="20"/>
        </w:rPr>
        <w:t xml:space="preserve">nedelovanja </w:t>
      </w:r>
      <w:r>
        <w:rPr>
          <w:rFonts w:cs="Arial"/>
          <w:bCs/>
          <w:szCs w:val="20"/>
        </w:rPr>
        <w:t xml:space="preserve">sistema oziroma </w:t>
      </w:r>
      <w:r w:rsidR="00B9317F" w:rsidRPr="00B9317F">
        <w:rPr>
          <w:rFonts w:cs="Arial"/>
          <w:bCs/>
          <w:szCs w:val="20"/>
        </w:rPr>
        <w:t>motenj ali izpada storitve posredovanja opozorilnih obvestil, operater o tem nemudoma obvesti organ, Agencijo za komunikacijska omrežja in storitve Republike Slovenije in organ, pristojen za informacijsko varnost</w:t>
      </w:r>
      <w:r w:rsidR="007F29A1">
        <w:rPr>
          <w:rFonts w:cs="Arial"/>
          <w:bCs/>
          <w:szCs w:val="20"/>
        </w:rPr>
        <w:t>,</w:t>
      </w:r>
      <w:r w:rsidR="00B9317F" w:rsidRPr="00B9317F">
        <w:rPr>
          <w:rFonts w:cs="Arial"/>
          <w:bCs/>
          <w:szCs w:val="20"/>
        </w:rPr>
        <w:t xml:space="preserve"> ter hkrati nemudoma pristopi k odpravljanju napake.</w:t>
      </w:r>
    </w:p>
    <w:p w14:paraId="23165707" w14:textId="4FAA653C" w:rsidR="00B9317F" w:rsidRPr="00A653C8" w:rsidRDefault="00B9317F" w:rsidP="00A4153B">
      <w:pPr>
        <w:spacing w:after="120" w:line="276" w:lineRule="auto"/>
        <w:jc w:val="both"/>
        <w:rPr>
          <w:rFonts w:cs="Arial"/>
          <w:bCs/>
          <w:szCs w:val="20"/>
        </w:rPr>
      </w:pPr>
      <w:r w:rsidRPr="00B9317F">
        <w:rPr>
          <w:rFonts w:cs="Arial"/>
          <w:bCs/>
          <w:szCs w:val="20"/>
        </w:rPr>
        <w:t>(</w:t>
      </w:r>
      <w:r w:rsidR="00E702CC">
        <w:rPr>
          <w:rFonts w:cs="Arial"/>
          <w:bCs/>
          <w:szCs w:val="20"/>
        </w:rPr>
        <w:t>7</w:t>
      </w:r>
      <w:r w:rsidRPr="00B9317F">
        <w:rPr>
          <w:rFonts w:cs="Arial"/>
          <w:bCs/>
          <w:szCs w:val="20"/>
        </w:rPr>
        <w:t>) Operater mora pred začetkom delovanja</w:t>
      </w:r>
      <w:r w:rsidR="002E24E1">
        <w:rPr>
          <w:rFonts w:cs="Arial"/>
          <w:bCs/>
          <w:szCs w:val="20"/>
        </w:rPr>
        <w:t xml:space="preserve"> sistema pripraviti oceno tveganja za varnost sistema</w:t>
      </w:r>
      <w:r w:rsidRPr="00B9317F">
        <w:rPr>
          <w:rFonts w:cs="Arial"/>
          <w:bCs/>
          <w:szCs w:val="20"/>
        </w:rPr>
        <w:t xml:space="preserve"> in</w:t>
      </w:r>
      <w:r w:rsidR="002E24E1">
        <w:rPr>
          <w:rFonts w:cs="Arial"/>
          <w:bCs/>
          <w:szCs w:val="20"/>
        </w:rPr>
        <w:t xml:space="preserve"> jo</w:t>
      </w:r>
      <w:r w:rsidRPr="00B9317F">
        <w:rPr>
          <w:rFonts w:cs="Arial"/>
          <w:bCs/>
          <w:szCs w:val="20"/>
        </w:rPr>
        <w:t xml:space="preserve"> vsaj enkrat letno </w:t>
      </w:r>
      <w:r w:rsidR="002E24E1">
        <w:rPr>
          <w:rFonts w:cs="Arial"/>
          <w:bCs/>
          <w:szCs w:val="20"/>
        </w:rPr>
        <w:t>posodobiti. Pri tem mora</w:t>
      </w:r>
      <w:r w:rsidRPr="00B9317F">
        <w:rPr>
          <w:rFonts w:cs="Arial"/>
          <w:bCs/>
          <w:szCs w:val="20"/>
        </w:rPr>
        <w:t xml:space="preserve"> izpopolnjevati varnostne ukrepe</w:t>
      </w:r>
      <w:r w:rsidRPr="00B9317F">
        <w:t xml:space="preserve"> </w:t>
      </w:r>
      <w:r w:rsidRPr="00B9317F">
        <w:rPr>
          <w:rFonts w:cs="Arial"/>
          <w:bCs/>
          <w:szCs w:val="20"/>
        </w:rPr>
        <w:t>za njegovo zaščito.</w:t>
      </w:r>
    </w:p>
    <w:p w14:paraId="677820C6" w14:textId="418E8B6E" w:rsidR="0012282C" w:rsidRPr="00A110DE" w:rsidRDefault="0012282C" w:rsidP="00A4153B">
      <w:pPr>
        <w:spacing w:line="276" w:lineRule="auto"/>
        <w:jc w:val="both"/>
        <w:rPr>
          <w:rFonts w:cs="Arial"/>
          <w:bCs/>
          <w:szCs w:val="20"/>
        </w:rPr>
      </w:pPr>
      <w:r>
        <w:rPr>
          <w:rFonts w:cs="Arial"/>
          <w:bCs/>
          <w:szCs w:val="20"/>
        </w:rPr>
        <w:t>(</w:t>
      </w:r>
      <w:r w:rsidR="00E702CC">
        <w:rPr>
          <w:rFonts w:cs="Arial"/>
          <w:bCs/>
          <w:szCs w:val="20"/>
        </w:rPr>
        <w:t>8</w:t>
      </w:r>
      <w:r w:rsidRPr="005D1474">
        <w:rPr>
          <w:rFonts w:cs="Arial"/>
          <w:bCs/>
          <w:szCs w:val="20"/>
        </w:rPr>
        <w:t xml:space="preserve">) </w:t>
      </w:r>
      <w:r w:rsidR="00AC2475" w:rsidRPr="00A110DE">
        <w:rPr>
          <w:rFonts w:cs="Arial"/>
          <w:bCs/>
          <w:szCs w:val="20"/>
        </w:rPr>
        <w:t xml:space="preserve">Operater </w:t>
      </w:r>
      <w:r w:rsidR="006362BB">
        <w:rPr>
          <w:rFonts w:cs="Arial"/>
          <w:bCs/>
          <w:szCs w:val="20"/>
        </w:rPr>
        <w:t xml:space="preserve">mora organu </w:t>
      </w:r>
      <w:r w:rsidR="002E24E1">
        <w:rPr>
          <w:rFonts w:cs="Arial"/>
          <w:bCs/>
          <w:szCs w:val="20"/>
        </w:rPr>
        <w:t>poslati informacijo o uspešnosti posredovanja</w:t>
      </w:r>
      <w:r w:rsidRPr="00A110DE">
        <w:rPr>
          <w:rFonts w:cs="Arial"/>
          <w:bCs/>
          <w:szCs w:val="20"/>
        </w:rPr>
        <w:t xml:space="preserve"> opozoriln</w:t>
      </w:r>
      <w:r w:rsidR="002E24E1">
        <w:rPr>
          <w:rFonts w:cs="Arial"/>
          <w:bCs/>
          <w:szCs w:val="20"/>
        </w:rPr>
        <w:t>ih</w:t>
      </w:r>
      <w:r w:rsidRPr="00A110DE">
        <w:rPr>
          <w:rFonts w:cs="Arial"/>
          <w:bCs/>
          <w:szCs w:val="20"/>
        </w:rPr>
        <w:t xml:space="preserve"> obvestil</w:t>
      </w:r>
      <w:r w:rsidR="00640712">
        <w:rPr>
          <w:rFonts w:cs="Arial"/>
          <w:bCs/>
          <w:szCs w:val="20"/>
        </w:rPr>
        <w:t>.</w:t>
      </w:r>
    </w:p>
    <w:p w14:paraId="06FDAF6D" w14:textId="77777777" w:rsidR="0012282C" w:rsidRPr="0053559A" w:rsidRDefault="0012282C" w:rsidP="00A4153B">
      <w:pPr>
        <w:spacing w:after="120" w:line="276" w:lineRule="auto"/>
        <w:jc w:val="both"/>
        <w:rPr>
          <w:rFonts w:cs="Arial"/>
          <w:bCs/>
          <w:szCs w:val="20"/>
        </w:rPr>
      </w:pPr>
    </w:p>
    <w:bookmarkEnd w:id="3"/>
    <w:p w14:paraId="3A445993" w14:textId="78BCABD8" w:rsidR="00EB600C" w:rsidRPr="00741BF1" w:rsidRDefault="00525C1E" w:rsidP="00A4153B">
      <w:pPr>
        <w:pStyle w:val="Odstavekseznama"/>
        <w:spacing w:after="120" w:line="276" w:lineRule="auto"/>
        <w:ind w:left="374"/>
        <w:jc w:val="center"/>
        <w:rPr>
          <w:rFonts w:ascii="Arial" w:hAnsi="Arial" w:cs="Arial"/>
          <w:b/>
          <w:sz w:val="20"/>
          <w:szCs w:val="20"/>
        </w:rPr>
      </w:pPr>
      <w:r>
        <w:rPr>
          <w:rFonts w:ascii="Arial" w:hAnsi="Arial" w:cs="Arial"/>
          <w:b/>
          <w:sz w:val="20"/>
          <w:szCs w:val="20"/>
        </w:rPr>
        <w:t>6</w:t>
      </w:r>
      <w:r w:rsidR="00EB600C" w:rsidRPr="00741BF1">
        <w:rPr>
          <w:rFonts w:ascii="Arial" w:hAnsi="Arial" w:cs="Arial"/>
          <w:b/>
          <w:sz w:val="20"/>
          <w:szCs w:val="20"/>
        </w:rPr>
        <w:t>. člen</w:t>
      </w:r>
    </w:p>
    <w:p w14:paraId="6B2D2681" w14:textId="5ACC61EA" w:rsidR="00EB600C" w:rsidRPr="00741BF1" w:rsidRDefault="00EB600C" w:rsidP="00A4153B">
      <w:pPr>
        <w:pStyle w:val="Odstavekseznama"/>
        <w:spacing w:after="120" w:line="276" w:lineRule="auto"/>
        <w:ind w:left="374"/>
        <w:jc w:val="center"/>
        <w:rPr>
          <w:rFonts w:ascii="Arial" w:hAnsi="Arial" w:cs="Arial"/>
          <w:b/>
          <w:sz w:val="20"/>
          <w:szCs w:val="20"/>
        </w:rPr>
      </w:pPr>
      <w:r w:rsidRPr="00741BF1">
        <w:rPr>
          <w:rFonts w:ascii="Arial" w:hAnsi="Arial" w:cs="Arial"/>
          <w:b/>
          <w:sz w:val="20"/>
          <w:szCs w:val="20"/>
        </w:rPr>
        <w:t>(</w:t>
      </w:r>
      <w:r w:rsidR="0059186B">
        <w:rPr>
          <w:rFonts w:ascii="Arial" w:hAnsi="Arial" w:cs="Arial"/>
          <w:b/>
          <w:sz w:val="20"/>
          <w:szCs w:val="20"/>
        </w:rPr>
        <w:t>o</w:t>
      </w:r>
      <w:r w:rsidR="00D71B13" w:rsidRPr="00D71B13">
        <w:rPr>
          <w:rFonts w:ascii="Arial" w:hAnsi="Arial" w:cs="Arial"/>
          <w:b/>
          <w:sz w:val="20"/>
          <w:szCs w:val="20"/>
        </w:rPr>
        <w:t>bveznost pokrivanja</w:t>
      </w:r>
      <w:r w:rsidRPr="00741BF1">
        <w:rPr>
          <w:rFonts w:ascii="Arial" w:hAnsi="Arial" w:cs="Arial"/>
          <w:b/>
          <w:sz w:val="20"/>
          <w:szCs w:val="20"/>
        </w:rPr>
        <w:t>)</w:t>
      </w:r>
    </w:p>
    <w:p w14:paraId="3E2B155B" w14:textId="77777777" w:rsidR="00EB600C" w:rsidRPr="00180502" w:rsidRDefault="00EB600C" w:rsidP="00A4153B">
      <w:pPr>
        <w:pStyle w:val="Odstavekseznama"/>
        <w:spacing w:after="120" w:line="276" w:lineRule="auto"/>
        <w:ind w:left="0"/>
        <w:jc w:val="both"/>
        <w:rPr>
          <w:rFonts w:ascii="Arial" w:hAnsi="Arial" w:cs="Arial"/>
          <w:bCs/>
          <w:sz w:val="20"/>
          <w:szCs w:val="20"/>
        </w:rPr>
      </w:pPr>
    </w:p>
    <w:p w14:paraId="28EFF03B" w14:textId="5040A0AE" w:rsidR="00EB600C" w:rsidRPr="00286FA9" w:rsidRDefault="00EB600C" w:rsidP="00A4153B">
      <w:pPr>
        <w:spacing w:after="120" w:line="276" w:lineRule="auto"/>
        <w:jc w:val="both"/>
        <w:rPr>
          <w:rFonts w:cs="Arial"/>
          <w:bCs/>
          <w:color w:val="auto"/>
          <w:szCs w:val="20"/>
        </w:rPr>
      </w:pPr>
      <w:r w:rsidRPr="00741BF1">
        <w:rPr>
          <w:rFonts w:cs="Arial"/>
          <w:bCs/>
          <w:color w:val="auto"/>
          <w:szCs w:val="20"/>
        </w:rPr>
        <w:t xml:space="preserve">(1) </w:t>
      </w:r>
      <w:r w:rsidR="008C3130" w:rsidRPr="008C3130">
        <w:rPr>
          <w:rFonts w:cs="Arial"/>
          <w:bCs/>
          <w:color w:val="auto"/>
          <w:szCs w:val="20"/>
        </w:rPr>
        <w:t xml:space="preserve">Operater mora zagotavljati </w:t>
      </w:r>
      <w:r w:rsidR="00D537C6" w:rsidRPr="00D537C6">
        <w:rPr>
          <w:rFonts w:cs="Arial"/>
          <w:bCs/>
          <w:color w:val="auto"/>
          <w:szCs w:val="20"/>
        </w:rPr>
        <w:t>storit</w:t>
      </w:r>
      <w:r w:rsidR="00D537C6">
        <w:rPr>
          <w:rFonts w:cs="Arial"/>
          <w:bCs/>
          <w:color w:val="auto"/>
          <w:szCs w:val="20"/>
        </w:rPr>
        <w:t>ev</w:t>
      </w:r>
      <w:r w:rsidR="00D537C6" w:rsidRPr="00D537C6">
        <w:rPr>
          <w:rFonts w:cs="Arial"/>
          <w:bCs/>
          <w:color w:val="auto"/>
          <w:szCs w:val="20"/>
        </w:rPr>
        <w:t xml:space="preserve"> posredovanja opozorilnih obvestil</w:t>
      </w:r>
      <w:r w:rsidR="00554AD3" w:rsidRPr="00554AD3">
        <w:rPr>
          <w:rFonts w:cs="Arial"/>
          <w:bCs/>
          <w:color w:val="auto"/>
          <w:szCs w:val="20"/>
        </w:rPr>
        <w:t xml:space="preserve"> </w:t>
      </w:r>
      <w:r w:rsidR="008C3130" w:rsidRPr="008C3130">
        <w:rPr>
          <w:rFonts w:cs="Arial"/>
          <w:bCs/>
          <w:color w:val="auto"/>
          <w:szCs w:val="20"/>
        </w:rPr>
        <w:t>na vseh območjih, ki jih pokriva s svojim mobilnim signalom</w:t>
      </w:r>
      <w:r w:rsidR="00371B0F">
        <w:rPr>
          <w:rFonts w:cs="Arial"/>
          <w:bCs/>
          <w:color w:val="auto"/>
          <w:szCs w:val="20"/>
        </w:rPr>
        <w:t>,</w:t>
      </w:r>
      <w:r w:rsidR="008C3130" w:rsidRPr="008C3130">
        <w:rPr>
          <w:rFonts w:cs="Arial"/>
          <w:bCs/>
          <w:color w:val="auto"/>
          <w:szCs w:val="20"/>
        </w:rPr>
        <w:t xml:space="preserve"> </w:t>
      </w:r>
      <w:r w:rsidR="008E4B1C">
        <w:rPr>
          <w:rFonts w:cs="Arial"/>
          <w:bCs/>
          <w:color w:val="auto"/>
          <w:szCs w:val="20"/>
        </w:rPr>
        <w:t>ne glede na uporabljeno</w:t>
      </w:r>
      <w:r w:rsidR="008E4B1C" w:rsidRPr="008C3130">
        <w:rPr>
          <w:rFonts w:cs="Arial"/>
          <w:bCs/>
          <w:color w:val="auto"/>
          <w:szCs w:val="20"/>
        </w:rPr>
        <w:t xml:space="preserve"> </w:t>
      </w:r>
      <w:r w:rsidR="008C3130" w:rsidRPr="008C3130">
        <w:rPr>
          <w:rFonts w:cs="Arial"/>
          <w:bCs/>
          <w:color w:val="auto"/>
          <w:szCs w:val="20"/>
        </w:rPr>
        <w:t>tehnologij</w:t>
      </w:r>
      <w:r w:rsidR="008E4B1C">
        <w:rPr>
          <w:rFonts w:cs="Arial"/>
          <w:bCs/>
          <w:color w:val="auto"/>
          <w:szCs w:val="20"/>
        </w:rPr>
        <w:t>o</w:t>
      </w:r>
      <w:r w:rsidR="008C3130" w:rsidRPr="008C3130">
        <w:rPr>
          <w:rFonts w:cs="Arial"/>
          <w:bCs/>
          <w:color w:val="auto"/>
          <w:szCs w:val="20"/>
        </w:rPr>
        <w:t>.</w:t>
      </w:r>
    </w:p>
    <w:p w14:paraId="421D0E1D" w14:textId="7BE95200" w:rsidR="00521C42" w:rsidRDefault="00EB600C" w:rsidP="00A4153B">
      <w:pPr>
        <w:spacing w:after="120" w:line="276" w:lineRule="auto"/>
        <w:jc w:val="both"/>
        <w:rPr>
          <w:rFonts w:cs="Arial"/>
          <w:bCs/>
          <w:color w:val="auto"/>
          <w:szCs w:val="20"/>
        </w:rPr>
      </w:pPr>
      <w:r w:rsidRPr="00741BF1">
        <w:rPr>
          <w:rFonts w:cs="Arial"/>
          <w:bCs/>
          <w:color w:val="auto"/>
          <w:szCs w:val="20"/>
        </w:rPr>
        <w:lastRenderedPageBreak/>
        <w:t xml:space="preserve">(2) </w:t>
      </w:r>
      <w:r w:rsidR="00521C42">
        <w:rPr>
          <w:rFonts w:cs="Arial"/>
          <w:bCs/>
          <w:color w:val="auto"/>
          <w:szCs w:val="20"/>
        </w:rPr>
        <w:t>Organ s poligoni geografsko omeji območja, na katerih se zagotavlja posredovanje opozorilnih obvestil</w:t>
      </w:r>
      <w:r w:rsidR="00525C1E">
        <w:rPr>
          <w:rFonts w:cs="Arial"/>
          <w:bCs/>
          <w:color w:val="auto"/>
          <w:szCs w:val="20"/>
        </w:rPr>
        <w:t>.</w:t>
      </w:r>
    </w:p>
    <w:p w14:paraId="1286E8A5" w14:textId="4FE96C13" w:rsidR="00EB600C" w:rsidRPr="00286FA9" w:rsidRDefault="00EB600C" w:rsidP="00A4153B">
      <w:pPr>
        <w:spacing w:after="120" w:line="276" w:lineRule="auto"/>
        <w:jc w:val="both"/>
        <w:rPr>
          <w:rFonts w:cs="Arial"/>
          <w:bCs/>
          <w:color w:val="auto"/>
          <w:szCs w:val="20"/>
        </w:rPr>
      </w:pPr>
      <w:r w:rsidRPr="00741BF1">
        <w:rPr>
          <w:rFonts w:cs="Arial"/>
          <w:bCs/>
          <w:color w:val="auto"/>
          <w:szCs w:val="20"/>
        </w:rPr>
        <w:t xml:space="preserve">(3) </w:t>
      </w:r>
      <w:r w:rsidR="009201E7">
        <w:rPr>
          <w:rFonts w:cs="Arial"/>
          <w:bCs/>
          <w:color w:val="auto"/>
          <w:szCs w:val="20"/>
        </w:rPr>
        <w:t>O</w:t>
      </w:r>
      <w:r w:rsidR="009201E7" w:rsidRPr="009201E7">
        <w:rPr>
          <w:rFonts w:cs="Arial"/>
          <w:bCs/>
          <w:color w:val="auto"/>
          <w:szCs w:val="20"/>
        </w:rPr>
        <w:t xml:space="preserve">perater mora </w:t>
      </w:r>
      <w:r w:rsidR="009201E7">
        <w:rPr>
          <w:rFonts w:cs="Arial"/>
          <w:bCs/>
          <w:color w:val="auto"/>
          <w:szCs w:val="20"/>
        </w:rPr>
        <w:t>poligone iz prejšnjega odstavka</w:t>
      </w:r>
      <w:r w:rsidR="009201E7" w:rsidRPr="009201E7">
        <w:rPr>
          <w:rFonts w:cs="Arial"/>
          <w:bCs/>
          <w:color w:val="auto"/>
          <w:szCs w:val="20"/>
        </w:rPr>
        <w:t xml:space="preserve"> preslikati na </w:t>
      </w:r>
      <w:r w:rsidR="001754B2">
        <w:rPr>
          <w:rFonts w:cs="Arial"/>
          <w:bCs/>
          <w:color w:val="auto"/>
          <w:szCs w:val="20"/>
        </w:rPr>
        <w:t xml:space="preserve">svoj </w:t>
      </w:r>
      <w:r w:rsidR="009201E7" w:rsidRPr="009201E7">
        <w:rPr>
          <w:rFonts w:cs="Arial"/>
          <w:bCs/>
          <w:color w:val="auto"/>
          <w:szCs w:val="20"/>
        </w:rPr>
        <w:t xml:space="preserve">sistem pokrivanja z radijskimi celicami tako, da </w:t>
      </w:r>
      <w:r w:rsidR="006E6919" w:rsidRPr="006E6919">
        <w:rPr>
          <w:rFonts w:cs="Arial"/>
          <w:bCs/>
          <w:color w:val="auto"/>
          <w:szCs w:val="20"/>
        </w:rPr>
        <w:t xml:space="preserve">zagotovi najboljšo </w:t>
      </w:r>
      <w:r w:rsidR="009201E7" w:rsidRPr="009201E7">
        <w:rPr>
          <w:rFonts w:cs="Arial"/>
          <w:bCs/>
          <w:color w:val="auto"/>
          <w:szCs w:val="20"/>
        </w:rPr>
        <w:t>geografsk</w:t>
      </w:r>
      <w:r w:rsidR="006E6919">
        <w:rPr>
          <w:rFonts w:cs="Arial"/>
          <w:bCs/>
          <w:color w:val="auto"/>
          <w:szCs w:val="20"/>
        </w:rPr>
        <w:t>o</w:t>
      </w:r>
      <w:r w:rsidR="009201E7" w:rsidRPr="009201E7">
        <w:rPr>
          <w:rFonts w:cs="Arial"/>
          <w:bCs/>
          <w:color w:val="auto"/>
          <w:szCs w:val="20"/>
        </w:rPr>
        <w:t xml:space="preserve"> </w:t>
      </w:r>
      <w:r w:rsidR="006E6919" w:rsidRPr="006E6919">
        <w:rPr>
          <w:rFonts w:cs="Arial"/>
          <w:bCs/>
          <w:color w:val="auto"/>
          <w:szCs w:val="20"/>
        </w:rPr>
        <w:t xml:space="preserve">pokritost </w:t>
      </w:r>
      <w:r w:rsidR="00D537C6">
        <w:rPr>
          <w:rFonts w:cs="Arial"/>
          <w:bCs/>
          <w:color w:val="auto"/>
          <w:szCs w:val="20"/>
        </w:rPr>
        <w:t>s</w:t>
      </w:r>
      <w:r w:rsidR="00D537C6" w:rsidRPr="00D537C6">
        <w:rPr>
          <w:rFonts w:cs="Arial"/>
          <w:bCs/>
          <w:color w:val="auto"/>
          <w:szCs w:val="20"/>
        </w:rPr>
        <w:t xml:space="preserve"> storitv</w:t>
      </w:r>
      <w:r w:rsidR="00D537C6">
        <w:rPr>
          <w:rFonts w:cs="Arial"/>
          <w:bCs/>
          <w:color w:val="auto"/>
          <w:szCs w:val="20"/>
        </w:rPr>
        <w:t>ijo</w:t>
      </w:r>
      <w:r w:rsidR="00D537C6" w:rsidRPr="00D537C6">
        <w:rPr>
          <w:rFonts w:cs="Arial"/>
          <w:bCs/>
          <w:color w:val="auto"/>
          <w:szCs w:val="20"/>
        </w:rPr>
        <w:t xml:space="preserve"> posredovanja opozorilnih obvestil</w:t>
      </w:r>
      <w:r w:rsidR="009201E7" w:rsidRPr="009201E7">
        <w:rPr>
          <w:rFonts w:cs="Arial"/>
          <w:bCs/>
          <w:color w:val="auto"/>
          <w:szCs w:val="20"/>
        </w:rPr>
        <w:t>.</w:t>
      </w:r>
    </w:p>
    <w:p w14:paraId="4813C74D" w14:textId="77777777" w:rsidR="00EB600C" w:rsidRPr="00180502" w:rsidRDefault="00EB600C" w:rsidP="00A4153B">
      <w:pPr>
        <w:pStyle w:val="Odstavekseznama"/>
        <w:spacing w:after="120" w:line="276" w:lineRule="auto"/>
        <w:ind w:left="0"/>
        <w:contextualSpacing w:val="0"/>
        <w:jc w:val="both"/>
        <w:rPr>
          <w:rFonts w:ascii="Arial" w:hAnsi="Arial" w:cs="Arial"/>
          <w:bCs/>
          <w:sz w:val="20"/>
          <w:szCs w:val="20"/>
        </w:rPr>
      </w:pPr>
    </w:p>
    <w:p w14:paraId="39D1AE23" w14:textId="634F237B" w:rsidR="00EB600C" w:rsidRPr="00741BF1" w:rsidRDefault="00525C1E" w:rsidP="00A4153B">
      <w:pPr>
        <w:pStyle w:val="Odstavekseznama"/>
        <w:spacing w:after="120" w:line="276" w:lineRule="auto"/>
        <w:ind w:left="374"/>
        <w:jc w:val="center"/>
        <w:rPr>
          <w:rFonts w:ascii="Arial" w:hAnsi="Arial" w:cs="Arial"/>
          <w:b/>
          <w:sz w:val="20"/>
          <w:szCs w:val="20"/>
        </w:rPr>
      </w:pPr>
      <w:bookmarkStart w:id="4" w:name="_Hlk132624410"/>
      <w:r>
        <w:rPr>
          <w:rFonts w:ascii="Arial" w:hAnsi="Arial" w:cs="Arial"/>
          <w:b/>
          <w:sz w:val="20"/>
          <w:szCs w:val="20"/>
        </w:rPr>
        <w:t>7</w:t>
      </w:r>
      <w:r w:rsidR="00EB600C" w:rsidRPr="00741BF1">
        <w:rPr>
          <w:rFonts w:ascii="Arial" w:hAnsi="Arial" w:cs="Arial"/>
          <w:b/>
          <w:sz w:val="20"/>
          <w:szCs w:val="20"/>
        </w:rPr>
        <w:t>. člen</w:t>
      </w:r>
    </w:p>
    <w:p w14:paraId="3C125466" w14:textId="772BB386" w:rsidR="00EB600C" w:rsidRPr="00741BF1" w:rsidRDefault="00EB600C" w:rsidP="00A4153B">
      <w:pPr>
        <w:pStyle w:val="Odstavekseznama"/>
        <w:spacing w:after="120" w:line="276" w:lineRule="auto"/>
        <w:ind w:left="374"/>
        <w:jc w:val="center"/>
        <w:rPr>
          <w:rFonts w:ascii="Arial" w:hAnsi="Arial" w:cs="Arial"/>
          <w:b/>
          <w:sz w:val="20"/>
          <w:szCs w:val="20"/>
        </w:rPr>
      </w:pPr>
      <w:r w:rsidRPr="00741BF1">
        <w:rPr>
          <w:rFonts w:ascii="Arial" w:hAnsi="Arial" w:cs="Arial"/>
          <w:b/>
          <w:sz w:val="20"/>
          <w:szCs w:val="20"/>
        </w:rPr>
        <w:t>(</w:t>
      </w:r>
      <w:r w:rsidR="00190A7A">
        <w:rPr>
          <w:rFonts w:ascii="Arial" w:hAnsi="Arial" w:cs="Arial"/>
          <w:b/>
          <w:sz w:val="20"/>
          <w:szCs w:val="20"/>
        </w:rPr>
        <w:t>naloge</w:t>
      </w:r>
      <w:r w:rsidR="00190A7A" w:rsidRPr="0059186B">
        <w:rPr>
          <w:rFonts w:ascii="Arial" w:hAnsi="Arial" w:cs="Arial"/>
          <w:b/>
          <w:sz w:val="20"/>
          <w:szCs w:val="20"/>
        </w:rPr>
        <w:t xml:space="preserve"> </w:t>
      </w:r>
      <w:r w:rsidR="0059186B" w:rsidRPr="0059186B">
        <w:rPr>
          <w:rFonts w:ascii="Arial" w:hAnsi="Arial" w:cs="Arial"/>
          <w:b/>
          <w:sz w:val="20"/>
          <w:szCs w:val="20"/>
        </w:rPr>
        <w:t>organ</w:t>
      </w:r>
      <w:r w:rsidR="0059186B">
        <w:rPr>
          <w:rFonts w:ascii="Arial" w:hAnsi="Arial" w:cs="Arial"/>
          <w:b/>
          <w:sz w:val="20"/>
          <w:szCs w:val="20"/>
        </w:rPr>
        <w:t>a</w:t>
      </w:r>
      <w:r w:rsidRPr="00741BF1">
        <w:rPr>
          <w:rFonts w:ascii="Arial" w:hAnsi="Arial" w:cs="Arial"/>
          <w:b/>
          <w:sz w:val="20"/>
          <w:szCs w:val="20"/>
        </w:rPr>
        <w:t>)</w:t>
      </w:r>
    </w:p>
    <w:bookmarkEnd w:id="4"/>
    <w:p w14:paraId="263CA52C" w14:textId="77777777" w:rsidR="00EB600C" w:rsidRPr="00180502" w:rsidRDefault="00EB600C" w:rsidP="00A4153B">
      <w:pPr>
        <w:pStyle w:val="Odstavekseznama"/>
        <w:spacing w:after="120" w:line="276" w:lineRule="auto"/>
        <w:ind w:left="0"/>
        <w:jc w:val="both"/>
        <w:rPr>
          <w:rFonts w:ascii="Arial" w:hAnsi="Arial" w:cs="Arial"/>
          <w:bCs/>
          <w:sz w:val="20"/>
          <w:szCs w:val="20"/>
        </w:rPr>
      </w:pPr>
    </w:p>
    <w:p w14:paraId="7F9953D6" w14:textId="32FF0427" w:rsidR="00EB600C" w:rsidRPr="00180502" w:rsidRDefault="00525C1E" w:rsidP="00A4153B">
      <w:pPr>
        <w:spacing w:after="120" w:line="276" w:lineRule="auto"/>
        <w:contextualSpacing/>
        <w:jc w:val="both"/>
        <w:rPr>
          <w:rFonts w:cs="Arial"/>
          <w:bCs/>
          <w:szCs w:val="20"/>
        </w:rPr>
      </w:pPr>
      <w:bookmarkStart w:id="5" w:name="_Hlk132626158"/>
      <w:r>
        <w:rPr>
          <w:rFonts w:cs="Arial"/>
          <w:bCs/>
          <w:szCs w:val="20"/>
        </w:rPr>
        <w:t xml:space="preserve">(1) </w:t>
      </w:r>
      <w:r w:rsidR="00067EA4" w:rsidRPr="00525C1E">
        <w:rPr>
          <w:rFonts w:cs="Arial"/>
          <w:bCs/>
          <w:szCs w:val="20"/>
        </w:rPr>
        <w:t>Vzpostavitev,</w:t>
      </w:r>
      <w:bookmarkEnd w:id="5"/>
      <w:r w:rsidR="00067EA4" w:rsidRPr="00525C1E">
        <w:rPr>
          <w:rFonts w:cs="Arial"/>
          <w:bCs/>
          <w:szCs w:val="20"/>
        </w:rPr>
        <w:t xml:space="preserve"> upravljanje in vzdrževanje sistema za obdelavo opozorilnih obvestil in njihovo pošiljanje operaterjem zagotavlja organ</w:t>
      </w:r>
      <w:r w:rsidR="00EB600C" w:rsidRPr="00525C1E">
        <w:rPr>
          <w:rFonts w:cs="Arial"/>
          <w:b/>
          <w:szCs w:val="20"/>
        </w:rPr>
        <w:t>.</w:t>
      </w:r>
    </w:p>
    <w:p w14:paraId="2B11BAFB" w14:textId="72F9EC12" w:rsidR="006E6919" w:rsidRDefault="00190A7A" w:rsidP="00A4153B">
      <w:pPr>
        <w:spacing w:after="120" w:line="276" w:lineRule="auto"/>
        <w:contextualSpacing/>
        <w:jc w:val="both"/>
        <w:rPr>
          <w:rFonts w:cs="Arial"/>
          <w:bCs/>
          <w:color w:val="auto"/>
          <w:szCs w:val="20"/>
        </w:rPr>
      </w:pPr>
      <w:r>
        <w:rPr>
          <w:rFonts w:cs="Arial"/>
          <w:bCs/>
          <w:szCs w:val="20"/>
        </w:rPr>
        <w:t xml:space="preserve">(2) </w:t>
      </w:r>
      <w:r w:rsidR="006E6919" w:rsidRPr="00413C74">
        <w:rPr>
          <w:rFonts w:cs="Arial"/>
          <w:bCs/>
          <w:color w:val="auto"/>
          <w:szCs w:val="20"/>
        </w:rPr>
        <w:t xml:space="preserve">Organ </w:t>
      </w:r>
      <w:r w:rsidR="00371B0F">
        <w:rPr>
          <w:rFonts w:cs="Arial"/>
          <w:bCs/>
          <w:color w:val="auto"/>
          <w:szCs w:val="20"/>
        </w:rPr>
        <w:t>za potrebe</w:t>
      </w:r>
      <w:r w:rsidR="00D445E3">
        <w:rPr>
          <w:rFonts w:cs="Arial"/>
          <w:bCs/>
          <w:color w:val="auto"/>
          <w:szCs w:val="20"/>
        </w:rPr>
        <w:t xml:space="preserve"> </w:t>
      </w:r>
      <w:r w:rsidR="00D445E3" w:rsidRPr="00D445E3">
        <w:rPr>
          <w:rFonts w:cs="Arial"/>
          <w:bCs/>
          <w:color w:val="auto"/>
          <w:szCs w:val="20"/>
        </w:rPr>
        <w:t xml:space="preserve">sistema </w:t>
      </w:r>
      <w:r w:rsidR="002E24E1">
        <w:rPr>
          <w:rFonts w:cs="Arial"/>
          <w:bCs/>
          <w:color w:val="auto"/>
          <w:szCs w:val="20"/>
        </w:rPr>
        <w:t>iz prejšnjega odstavka</w:t>
      </w:r>
      <w:r w:rsidR="00D445E3" w:rsidRPr="00D445E3">
        <w:rPr>
          <w:rFonts w:cs="Arial"/>
          <w:bCs/>
          <w:color w:val="auto"/>
          <w:szCs w:val="20"/>
        </w:rPr>
        <w:t xml:space="preserve"> </w:t>
      </w:r>
      <w:r w:rsidR="006E6919" w:rsidRPr="00413C74">
        <w:rPr>
          <w:rFonts w:cs="Arial"/>
          <w:bCs/>
          <w:color w:val="auto"/>
          <w:szCs w:val="20"/>
        </w:rPr>
        <w:t>zagotovi</w:t>
      </w:r>
      <w:r w:rsidR="006E6919">
        <w:rPr>
          <w:rFonts w:cs="Arial"/>
          <w:bCs/>
          <w:color w:val="auto"/>
          <w:szCs w:val="20"/>
        </w:rPr>
        <w:t xml:space="preserve"> </w:t>
      </w:r>
      <w:r w:rsidR="006E6919" w:rsidRPr="00413C74">
        <w:rPr>
          <w:rFonts w:cs="Arial"/>
          <w:bCs/>
          <w:color w:val="auto"/>
          <w:szCs w:val="20"/>
        </w:rPr>
        <w:t>vmesnik</w:t>
      </w:r>
      <w:r w:rsidR="00E2456B">
        <w:rPr>
          <w:rFonts w:cs="Arial"/>
          <w:bCs/>
          <w:color w:val="auto"/>
          <w:szCs w:val="20"/>
        </w:rPr>
        <w:t>.</w:t>
      </w:r>
    </w:p>
    <w:p w14:paraId="38322431" w14:textId="2804121F" w:rsidR="00EB600C" w:rsidRDefault="006E6919" w:rsidP="00A4153B">
      <w:pPr>
        <w:spacing w:after="120" w:line="276" w:lineRule="auto"/>
        <w:contextualSpacing/>
        <w:rPr>
          <w:rFonts w:cs="Arial"/>
          <w:bCs/>
          <w:szCs w:val="20"/>
        </w:rPr>
      </w:pPr>
      <w:r>
        <w:rPr>
          <w:rFonts w:cs="Arial"/>
          <w:bCs/>
          <w:szCs w:val="20"/>
        </w:rPr>
        <w:t>(</w:t>
      </w:r>
      <w:r w:rsidR="009D245C">
        <w:rPr>
          <w:rFonts w:cs="Arial"/>
          <w:bCs/>
          <w:szCs w:val="20"/>
        </w:rPr>
        <w:t>3</w:t>
      </w:r>
      <w:r>
        <w:rPr>
          <w:rFonts w:cs="Arial"/>
          <w:bCs/>
          <w:szCs w:val="20"/>
        </w:rPr>
        <w:t xml:space="preserve">) </w:t>
      </w:r>
      <w:r w:rsidR="008644D2" w:rsidRPr="008644D2">
        <w:rPr>
          <w:rFonts w:cs="Arial"/>
          <w:bCs/>
          <w:szCs w:val="20"/>
        </w:rPr>
        <w:t>Za obliko, vsebino in jezik opozorilnih obvestil je odgovoren organ</w:t>
      </w:r>
      <w:r w:rsidR="008644D2">
        <w:rPr>
          <w:rFonts w:cs="Arial"/>
          <w:bCs/>
          <w:szCs w:val="20"/>
        </w:rPr>
        <w:t>.</w:t>
      </w:r>
    </w:p>
    <w:p w14:paraId="3F37EC2E" w14:textId="77777777" w:rsidR="00E2456B" w:rsidRPr="00180502" w:rsidRDefault="00E2456B" w:rsidP="00A4153B">
      <w:pPr>
        <w:spacing w:after="120" w:line="276" w:lineRule="auto"/>
        <w:contextualSpacing/>
        <w:rPr>
          <w:rFonts w:cs="Arial"/>
          <w:bCs/>
          <w:szCs w:val="20"/>
        </w:rPr>
      </w:pPr>
    </w:p>
    <w:p w14:paraId="76A3318E" w14:textId="7143C628" w:rsidR="00EB600C" w:rsidRPr="00741BF1" w:rsidRDefault="00525C1E" w:rsidP="00A4153B">
      <w:pPr>
        <w:pStyle w:val="Odstavekseznama"/>
        <w:spacing w:after="120" w:line="276" w:lineRule="auto"/>
        <w:ind w:left="374"/>
        <w:jc w:val="center"/>
        <w:rPr>
          <w:rFonts w:ascii="Arial" w:hAnsi="Arial" w:cs="Arial"/>
          <w:b/>
          <w:sz w:val="20"/>
          <w:szCs w:val="20"/>
        </w:rPr>
      </w:pPr>
      <w:r>
        <w:rPr>
          <w:rFonts w:ascii="Arial" w:hAnsi="Arial" w:cs="Arial"/>
          <w:b/>
          <w:sz w:val="20"/>
          <w:szCs w:val="20"/>
        </w:rPr>
        <w:t>8</w:t>
      </w:r>
      <w:r w:rsidR="00EB600C" w:rsidRPr="00741BF1">
        <w:rPr>
          <w:rFonts w:ascii="Arial" w:hAnsi="Arial" w:cs="Arial"/>
          <w:b/>
          <w:sz w:val="20"/>
          <w:szCs w:val="20"/>
        </w:rPr>
        <w:t>. člen</w:t>
      </w:r>
    </w:p>
    <w:p w14:paraId="6DB118E8" w14:textId="1E951A0E" w:rsidR="00EB600C" w:rsidRPr="00741BF1" w:rsidRDefault="00EB600C" w:rsidP="00A4153B">
      <w:pPr>
        <w:pStyle w:val="Odstavekseznama"/>
        <w:spacing w:after="120" w:line="276" w:lineRule="auto"/>
        <w:ind w:left="374"/>
        <w:jc w:val="center"/>
        <w:rPr>
          <w:rFonts w:ascii="Arial" w:hAnsi="Arial" w:cs="Arial"/>
          <w:b/>
          <w:sz w:val="20"/>
          <w:szCs w:val="20"/>
        </w:rPr>
      </w:pPr>
      <w:r w:rsidRPr="00741BF1">
        <w:rPr>
          <w:rFonts w:ascii="Arial" w:hAnsi="Arial" w:cs="Arial"/>
          <w:b/>
          <w:sz w:val="20"/>
          <w:szCs w:val="20"/>
        </w:rPr>
        <w:t>(</w:t>
      </w:r>
      <w:r w:rsidR="00067EA4">
        <w:rPr>
          <w:rFonts w:ascii="Arial" w:hAnsi="Arial" w:cs="Arial"/>
          <w:b/>
          <w:sz w:val="20"/>
          <w:szCs w:val="20"/>
        </w:rPr>
        <w:t>f</w:t>
      </w:r>
      <w:r w:rsidR="00067EA4" w:rsidRPr="00067EA4">
        <w:rPr>
          <w:rFonts w:ascii="Arial" w:hAnsi="Arial" w:cs="Arial"/>
          <w:b/>
          <w:sz w:val="20"/>
          <w:szCs w:val="20"/>
        </w:rPr>
        <w:t>inanciranje</w:t>
      </w:r>
      <w:r w:rsidRPr="00741BF1">
        <w:rPr>
          <w:rFonts w:ascii="Arial" w:hAnsi="Arial" w:cs="Arial"/>
          <w:b/>
          <w:sz w:val="20"/>
          <w:szCs w:val="20"/>
        </w:rPr>
        <w:t>)</w:t>
      </w:r>
    </w:p>
    <w:p w14:paraId="1164E941" w14:textId="77777777" w:rsidR="00236B8E" w:rsidRPr="00180502" w:rsidRDefault="00236B8E" w:rsidP="00A4153B">
      <w:pPr>
        <w:pStyle w:val="Odstavekseznama"/>
        <w:spacing w:after="120" w:line="276" w:lineRule="auto"/>
        <w:ind w:left="0"/>
        <w:jc w:val="both"/>
        <w:rPr>
          <w:rFonts w:ascii="Arial" w:hAnsi="Arial" w:cs="Arial"/>
          <w:bCs/>
          <w:sz w:val="20"/>
          <w:szCs w:val="20"/>
        </w:rPr>
      </w:pPr>
    </w:p>
    <w:p w14:paraId="7F536259" w14:textId="312469D6" w:rsidR="00EB600C" w:rsidRPr="00201006" w:rsidRDefault="00201006" w:rsidP="00A4153B">
      <w:pPr>
        <w:spacing w:after="120" w:line="276" w:lineRule="auto"/>
        <w:jc w:val="both"/>
        <w:rPr>
          <w:rFonts w:cs="Arial"/>
          <w:bCs/>
          <w:szCs w:val="20"/>
        </w:rPr>
      </w:pPr>
      <w:r>
        <w:rPr>
          <w:rFonts w:cs="Arial"/>
          <w:bCs/>
          <w:szCs w:val="20"/>
        </w:rPr>
        <w:t xml:space="preserve">(1) </w:t>
      </w:r>
      <w:r w:rsidR="009D6CAC" w:rsidRPr="00201006">
        <w:rPr>
          <w:rFonts w:cs="Arial"/>
          <w:bCs/>
          <w:szCs w:val="20"/>
        </w:rPr>
        <w:t xml:space="preserve">Sredstva </w:t>
      </w:r>
      <w:r w:rsidR="003B41BE">
        <w:rPr>
          <w:rFonts w:cs="Arial"/>
          <w:bCs/>
          <w:szCs w:val="20"/>
        </w:rPr>
        <w:t xml:space="preserve">za </w:t>
      </w:r>
      <w:r w:rsidR="00067EA4" w:rsidRPr="00201006">
        <w:rPr>
          <w:rFonts w:cs="Arial"/>
          <w:bCs/>
          <w:szCs w:val="20"/>
        </w:rPr>
        <w:t>vzpostavit</w:t>
      </w:r>
      <w:r w:rsidR="00D30326" w:rsidRPr="00201006">
        <w:rPr>
          <w:rFonts w:cs="Arial"/>
          <w:bCs/>
          <w:szCs w:val="20"/>
        </w:rPr>
        <w:t>e</w:t>
      </w:r>
      <w:r w:rsidR="00067EA4" w:rsidRPr="00201006">
        <w:rPr>
          <w:rFonts w:cs="Arial"/>
          <w:bCs/>
          <w:szCs w:val="20"/>
        </w:rPr>
        <w:t>v, vzdrževanj</w:t>
      </w:r>
      <w:r w:rsidR="00D30326" w:rsidRPr="00201006">
        <w:rPr>
          <w:rFonts w:cs="Arial"/>
          <w:bCs/>
          <w:szCs w:val="20"/>
        </w:rPr>
        <w:t>e</w:t>
      </w:r>
      <w:r w:rsidR="00067EA4" w:rsidRPr="00201006">
        <w:rPr>
          <w:rFonts w:cs="Arial"/>
          <w:bCs/>
          <w:szCs w:val="20"/>
        </w:rPr>
        <w:t xml:space="preserve"> in upravljanj</w:t>
      </w:r>
      <w:r w:rsidR="00D30326" w:rsidRPr="00201006">
        <w:rPr>
          <w:rFonts w:cs="Arial"/>
          <w:bCs/>
          <w:szCs w:val="20"/>
        </w:rPr>
        <w:t>e</w:t>
      </w:r>
      <w:r w:rsidR="00067EA4" w:rsidRPr="00201006">
        <w:rPr>
          <w:rFonts w:cs="Arial"/>
          <w:bCs/>
          <w:szCs w:val="20"/>
        </w:rPr>
        <w:t xml:space="preserve"> sistema iz 1. člena te uredbe </w:t>
      </w:r>
      <w:r w:rsidR="009D6CAC" w:rsidRPr="00201006">
        <w:rPr>
          <w:rFonts w:cs="Arial"/>
          <w:bCs/>
          <w:szCs w:val="20"/>
        </w:rPr>
        <w:t xml:space="preserve">se </w:t>
      </w:r>
      <w:r w:rsidR="00D30326" w:rsidRPr="00201006">
        <w:rPr>
          <w:rFonts w:cs="Arial"/>
          <w:bCs/>
          <w:szCs w:val="20"/>
        </w:rPr>
        <w:t xml:space="preserve">v celoti </w:t>
      </w:r>
      <w:r w:rsidR="009D6CAC" w:rsidRPr="00201006">
        <w:rPr>
          <w:rFonts w:cs="Arial"/>
          <w:bCs/>
          <w:szCs w:val="20"/>
        </w:rPr>
        <w:t>zagotovi</w:t>
      </w:r>
      <w:r w:rsidR="00D30326" w:rsidRPr="00201006">
        <w:rPr>
          <w:rFonts w:cs="Arial"/>
          <w:bCs/>
          <w:szCs w:val="20"/>
        </w:rPr>
        <w:t>jo</w:t>
      </w:r>
      <w:r w:rsidR="00067EA4" w:rsidRPr="00201006">
        <w:rPr>
          <w:rFonts w:cs="Arial"/>
          <w:bCs/>
          <w:szCs w:val="20"/>
        </w:rPr>
        <w:t xml:space="preserve"> </w:t>
      </w:r>
      <w:r w:rsidR="009D6CAC" w:rsidRPr="00201006">
        <w:rPr>
          <w:rFonts w:cs="Arial"/>
          <w:bCs/>
          <w:szCs w:val="20"/>
        </w:rPr>
        <w:t>iz državnega proračuna</w:t>
      </w:r>
      <w:r w:rsidR="00067EA4" w:rsidRPr="00201006">
        <w:rPr>
          <w:rFonts w:cs="Arial"/>
          <w:bCs/>
          <w:szCs w:val="20"/>
        </w:rPr>
        <w:t>.</w:t>
      </w:r>
      <w:r w:rsidR="006500E6">
        <w:rPr>
          <w:rFonts w:cs="Arial"/>
          <w:bCs/>
          <w:szCs w:val="20"/>
        </w:rPr>
        <w:t xml:space="preserve"> Sredstva se operaterjem dodelijo v skladu s predpisi o javnih financah. </w:t>
      </w:r>
    </w:p>
    <w:p w14:paraId="7C23DA56" w14:textId="051CCDB5" w:rsidR="009F7893" w:rsidRPr="00201006" w:rsidRDefault="00201006" w:rsidP="00A4153B">
      <w:pPr>
        <w:spacing w:after="120" w:line="276" w:lineRule="auto"/>
        <w:jc w:val="both"/>
        <w:rPr>
          <w:rFonts w:cs="Arial"/>
          <w:bCs/>
          <w:szCs w:val="20"/>
        </w:rPr>
      </w:pPr>
      <w:r>
        <w:rPr>
          <w:rFonts w:cs="Arial"/>
          <w:bCs/>
          <w:szCs w:val="20"/>
        </w:rPr>
        <w:t xml:space="preserve">(2) </w:t>
      </w:r>
      <w:r w:rsidR="009F7893" w:rsidRPr="00201006">
        <w:rPr>
          <w:rFonts w:cs="Arial"/>
          <w:bCs/>
          <w:szCs w:val="20"/>
        </w:rPr>
        <w:t>Operater sistem, za</w:t>
      </w:r>
      <w:r w:rsidR="00833F89" w:rsidRPr="00201006">
        <w:rPr>
          <w:rFonts w:cs="Arial"/>
          <w:bCs/>
          <w:szCs w:val="20"/>
        </w:rPr>
        <w:t xml:space="preserve"> vzpostavitev </w:t>
      </w:r>
      <w:r w:rsidR="009F7893" w:rsidRPr="00201006">
        <w:rPr>
          <w:rFonts w:cs="Arial"/>
          <w:bCs/>
          <w:szCs w:val="20"/>
        </w:rPr>
        <w:t xml:space="preserve">katerega je prejel javna sredstva v skladu s prejšnjim odstavkom, lahko uporablja </w:t>
      </w:r>
      <w:r w:rsidR="00371B0F">
        <w:rPr>
          <w:rFonts w:cs="Arial"/>
          <w:bCs/>
          <w:szCs w:val="20"/>
        </w:rPr>
        <w:t>samo</w:t>
      </w:r>
      <w:r w:rsidR="00371B0F" w:rsidRPr="00201006">
        <w:rPr>
          <w:rFonts w:cs="Arial"/>
          <w:bCs/>
          <w:szCs w:val="20"/>
        </w:rPr>
        <w:t xml:space="preserve"> </w:t>
      </w:r>
      <w:r w:rsidR="009F7893" w:rsidRPr="00201006">
        <w:rPr>
          <w:rFonts w:cs="Arial"/>
          <w:bCs/>
          <w:szCs w:val="20"/>
        </w:rPr>
        <w:t>za namen</w:t>
      </w:r>
      <w:r w:rsidR="004369C6">
        <w:rPr>
          <w:rFonts w:cs="Arial"/>
          <w:bCs/>
          <w:szCs w:val="20"/>
        </w:rPr>
        <w:t>e</w:t>
      </w:r>
      <w:r w:rsidR="009F7893" w:rsidRPr="00201006">
        <w:rPr>
          <w:rFonts w:cs="Arial"/>
          <w:bCs/>
          <w:szCs w:val="20"/>
        </w:rPr>
        <w:t xml:space="preserve"> </w:t>
      </w:r>
      <w:r w:rsidR="004369C6" w:rsidRPr="004369C6">
        <w:rPr>
          <w:rFonts w:cs="Arial"/>
          <w:bCs/>
          <w:szCs w:val="20"/>
        </w:rPr>
        <w:t>opredeljene v tej uredbi</w:t>
      </w:r>
      <w:r w:rsidR="009F7893" w:rsidRPr="00201006">
        <w:rPr>
          <w:rFonts w:cs="Arial"/>
          <w:bCs/>
          <w:szCs w:val="20"/>
        </w:rPr>
        <w:t>.</w:t>
      </w:r>
    </w:p>
    <w:p w14:paraId="065E8BCC" w14:textId="11AF6D31" w:rsidR="00A16B8D" w:rsidRDefault="00201006" w:rsidP="00A4153B">
      <w:pPr>
        <w:spacing w:after="120" w:line="276" w:lineRule="auto"/>
        <w:jc w:val="both"/>
        <w:rPr>
          <w:rFonts w:cs="Arial"/>
          <w:bCs/>
          <w:szCs w:val="20"/>
        </w:rPr>
      </w:pPr>
      <w:r>
        <w:rPr>
          <w:rFonts w:cs="Arial"/>
          <w:bCs/>
          <w:szCs w:val="20"/>
        </w:rPr>
        <w:t xml:space="preserve">(3) </w:t>
      </w:r>
      <w:r w:rsidR="00BF75A5">
        <w:rPr>
          <w:rFonts w:cs="Arial"/>
          <w:bCs/>
          <w:szCs w:val="20"/>
        </w:rPr>
        <w:t>O</w:t>
      </w:r>
      <w:r w:rsidR="009F7893" w:rsidRPr="00201006">
        <w:rPr>
          <w:rFonts w:cs="Arial"/>
          <w:bCs/>
          <w:szCs w:val="20"/>
        </w:rPr>
        <w:t>perater</w:t>
      </w:r>
      <w:r w:rsidR="008D6AC6" w:rsidRPr="00201006">
        <w:rPr>
          <w:rFonts w:cs="Arial"/>
          <w:bCs/>
          <w:szCs w:val="20"/>
        </w:rPr>
        <w:t>, ki je prejel javna sredstva na podlagi prvega odstavka tega člena</w:t>
      </w:r>
      <w:r w:rsidR="00BF75A5">
        <w:rPr>
          <w:rFonts w:cs="Arial"/>
          <w:bCs/>
          <w:szCs w:val="20"/>
        </w:rPr>
        <w:t xml:space="preserve"> in</w:t>
      </w:r>
      <w:r w:rsidR="009F7893" w:rsidRPr="00201006">
        <w:rPr>
          <w:rFonts w:cs="Arial"/>
          <w:bCs/>
          <w:szCs w:val="20"/>
        </w:rPr>
        <w:t xml:space="preserve"> </w:t>
      </w:r>
      <w:r w:rsidR="00BF75A5">
        <w:rPr>
          <w:rFonts w:cs="Arial"/>
          <w:bCs/>
          <w:szCs w:val="20"/>
        </w:rPr>
        <w:t xml:space="preserve">ki </w:t>
      </w:r>
      <w:r w:rsidR="009F7893" w:rsidRPr="00201006">
        <w:rPr>
          <w:rFonts w:cs="Arial"/>
          <w:bCs/>
          <w:szCs w:val="20"/>
        </w:rPr>
        <w:t xml:space="preserve">na podlagi medsebojnega dogovora </w:t>
      </w:r>
      <w:r w:rsidR="00BF75A5" w:rsidRPr="00BF75A5">
        <w:rPr>
          <w:rFonts w:cs="Arial"/>
          <w:bCs/>
          <w:szCs w:val="20"/>
        </w:rPr>
        <w:t xml:space="preserve">omogoča uporabo svojega omrežja </w:t>
      </w:r>
      <w:r w:rsidR="002D286B">
        <w:rPr>
          <w:rFonts w:cs="Arial"/>
          <w:bCs/>
          <w:szCs w:val="20"/>
        </w:rPr>
        <w:t>drugemu operaterju</w:t>
      </w:r>
      <w:r w:rsidR="00BF75A5" w:rsidRPr="00BF75A5">
        <w:rPr>
          <w:rFonts w:cs="Arial"/>
          <w:bCs/>
          <w:szCs w:val="20"/>
        </w:rPr>
        <w:t xml:space="preserve">, </w:t>
      </w:r>
      <w:r w:rsidR="00A16B8D">
        <w:rPr>
          <w:rFonts w:cs="Arial"/>
          <w:bCs/>
          <w:szCs w:val="20"/>
        </w:rPr>
        <w:t xml:space="preserve">mu za posredovanje opozorilnih obvestil </w:t>
      </w:r>
      <w:r w:rsidR="00605CBA">
        <w:rPr>
          <w:rFonts w:cs="Arial"/>
          <w:bCs/>
          <w:szCs w:val="20"/>
        </w:rPr>
        <w:t xml:space="preserve">gostujočim uporabnikom </w:t>
      </w:r>
      <w:r w:rsidR="00A16B8D">
        <w:rPr>
          <w:rFonts w:cs="Arial"/>
          <w:bCs/>
          <w:szCs w:val="20"/>
        </w:rPr>
        <w:t>ne sme zaračunati nobenih stroškov.</w:t>
      </w:r>
    </w:p>
    <w:p w14:paraId="7F62EAE1" w14:textId="77777777" w:rsidR="00EB600C" w:rsidRPr="00180502" w:rsidRDefault="00EB600C" w:rsidP="00A4153B">
      <w:pPr>
        <w:pStyle w:val="Odstavekseznama"/>
        <w:spacing w:after="120" w:line="276" w:lineRule="auto"/>
        <w:ind w:left="0"/>
        <w:jc w:val="both"/>
        <w:rPr>
          <w:rFonts w:ascii="Arial" w:hAnsi="Arial" w:cs="Arial"/>
          <w:bCs/>
          <w:sz w:val="20"/>
          <w:szCs w:val="20"/>
        </w:rPr>
      </w:pPr>
    </w:p>
    <w:p w14:paraId="5FD2DC93" w14:textId="1256392B" w:rsidR="00880D0F" w:rsidRPr="00525C1E" w:rsidRDefault="00525C1E" w:rsidP="00A4153B">
      <w:pPr>
        <w:spacing w:after="120" w:line="276" w:lineRule="auto"/>
        <w:contextualSpacing/>
        <w:jc w:val="center"/>
        <w:rPr>
          <w:rFonts w:cs="Arial"/>
          <w:b/>
          <w:szCs w:val="20"/>
        </w:rPr>
      </w:pPr>
      <w:r w:rsidRPr="00525C1E">
        <w:rPr>
          <w:rFonts w:cs="Arial"/>
          <w:b/>
          <w:szCs w:val="20"/>
        </w:rPr>
        <w:t>9</w:t>
      </w:r>
      <w:r w:rsidR="001C2570" w:rsidRPr="00525C1E">
        <w:rPr>
          <w:rFonts w:cs="Arial"/>
          <w:b/>
          <w:szCs w:val="20"/>
        </w:rPr>
        <w:t>. člen</w:t>
      </w:r>
    </w:p>
    <w:p w14:paraId="03A4C50E" w14:textId="53D77CEA" w:rsidR="001C2570" w:rsidRPr="00525C1E" w:rsidRDefault="001C2570" w:rsidP="00A4153B">
      <w:pPr>
        <w:spacing w:after="120" w:line="276" w:lineRule="auto"/>
        <w:contextualSpacing/>
        <w:jc w:val="center"/>
        <w:rPr>
          <w:rFonts w:cs="Arial"/>
          <w:b/>
          <w:szCs w:val="20"/>
        </w:rPr>
      </w:pPr>
      <w:r w:rsidRPr="00525C1E">
        <w:rPr>
          <w:rFonts w:cs="Arial"/>
          <w:b/>
          <w:szCs w:val="20"/>
        </w:rPr>
        <w:t>(prekrški)</w:t>
      </w:r>
    </w:p>
    <w:p w14:paraId="178ED8A1" w14:textId="77777777" w:rsidR="00180502" w:rsidRPr="007008C9" w:rsidRDefault="00180502" w:rsidP="00A4153B">
      <w:pPr>
        <w:pStyle w:val="Odstavekseznama"/>
        <w:spacing w:after="120" w:line="276" w:lineRule="auto"/>
        <w:ind w:left="0"/>
        <w:jc w:val="both"/>
        <w:rPr>
          <w:rFonts w:ascii="Arial" w:hAnsi="Arial" w:cs="Arial"/>
          <w:bCs/>
          <w:sz w:val="20"/>
          <w:szCs w:val="20"/>
        </w:rPr>
      </w:pPr>
    </w:p>
    <w:p w14:paraId="0CDFFBB8" w14:textId="3E0A14B7" w:rsidR="001C2570" w:rsidRPr="00525C1E" w:rsidRDefault="00525C1E" w:rsidP="00A4153B">
      <w:pPr>
        <w:spacing w:after="120" w:line="276" w:lineRule="auto"/>
        <w:jc w:val="both"/>
        <w:rPr>
          <w:rFonts w:cs="Arial"/>
          <w:bCs/>
          <w:szCs w:val="20"/>
        </w:rPr>
      </w:pPr>
      <w:r>
        <w:rPr>
          <w:rFonts w:cs="Arial"/>
          <w:bCs/>
          <w:szCs w:val="20"/>
        </w:rPr>
        <w:t xml:space="preserve">(1) </w:t>
      </w:r>
      <w:r w:rsidR="001C2570" w:rsidRPr="00525C1E">
        <w:rPr>
          <w:rFonts w:cs="Arial"/>
          <w:bCs/>
          <w:szCs w:val="20"/>
        </w:rPr>
        <w:t>Z globo od 1.000 do 20.000 eurov se za prekršek kaznuje pravna oseba, z globo od 50.000 do 400.000 eurov pa pravna oseba, ki se po zakonu, ki ureja gospodarske družbe, šteje za srednjo ali veliko gospodarsko družbo, če:</w:t>
      </w:r>
    </w:p>
    <w:p w14:paraId="25E984D5" w14:textId="0C53CDCD" w:rsidR="00D35408" w:rsidRDefault="00D35408" w:rsidP="00A4153B">
      <w:pPr>
        <w:pStyle w:val="Odstavekseznama"/>
        <w:numPr>
          <w:ilvl w:val="0"/>
          <w:numId w:val="10"/>
        </w:numPr>
        <w:spacing w:after="120" w:line="276" w:lineRule="auto"/>
        <w:ind w:left="567" w:hanging="283"/>
        <w:jc w:val="both"/>
        <w:rPr>
          <w:rFonts w:ascii="Arial" w:hAnsi="Arial" w:cs="Arial"/>
          <w:bCs/>
          <w:sz w:val="20"/>
          <w:szCs w:val="20"/>
        </w:rPr>
      </w:pPr>
      <w:r>
        <w:rPr>
          <w:rFonts w:ascii="Arial" w:hAnsi="Arial" w:cs="Arial"/>
          <w:bCs/>
          <w:sz w:val="20"/>
          <w:szCs w:val="20"/>
        </w:rPr>
        <w:t>sistem, za vzpostavitev katerega je prejel</w:t>
      </w:r>
      <w:r w:rsidR="00922C44">
        <w:rPr>
          <w:rFonts w:ascii="Arial" w:hAnsi="Arial" w:cs="Arial"/>
          <w:bCs/>
          <w:sz w:val="20"/>
          <w:szCs w:val="20"/>
        </w:rPr>
        <w:t>a</w:t>
      </w:r>
      <w:r>
        <w:rPr>
          <w:rFonts w:ascii="Arial" w:hAnsi="Arial" w:cs="Arial"/>
          <w:bCs/>
          <w:sz w:val="20"/>
          <w:szCs w:val="20"/>
        </w:rPr>
        <w:t xml:space="preserve"> javna sredstva</w:t>
      </w:r>
      <w:r w:rsidR="00922C44">
        <w:rPr>
          <w:rFonts w:ascii="Arial" w:hAnsi="Arial" w:cs="Arial"/>
          <w:bCs/>
          <w:sz w:val="20"/>
          <w:szCs w:val="20"/>
        </w:rPr>
        <w:t>,</w:t>
      </w:r>
      <w:r>
        <w:rPr>
          <w:rFonts w:ascii="Arial" w:hAnsi="Arial" w:cs="Arial"/>
          <w:bCs/>
          <w:sz w:val="20"/>
          <w:szCs w:val="20"/>
        </w:rPr>
        <w:t xml:space="preserve"> uporablja za drug namen</w:t>
      </w:r>
      <w:r w:rsidR="002E24E1">
        <w:rPr>
          <w:rFonts w:ascii="Arial" w:hAnsi="Arial" w:cs="Arial"/>
          <w:bCs/>
          <w:sz w:val="20"/>
          <w:szCs w:val="20"/>
        </w:rPr>
        <w:t>,</w:t>
      </w:r>
      <w:r>
        <w:rPr>
          <w:rFonts w:ascii="Arial" w:hAnsi="Arial" w:cs="Arial"/>
          <w:bCs/>
          <w:sz w:val="20"/>
          <w:szCs w:val="20"/>
        </w:rPr>
        <w:t xml:space="preserve"> kot </w:t>
      </w:r>
      <w:r w:rsidR="002E24E1">
        <w:rPr>
          <w:rFonts w:ascii="Arial" w:hAnsi="Arial" w:cs="Arial"/>
          <w:bCs/>
          <w:sz w:val="20"/>
          <w:szCs w:val="20"/>
        </w:rPr>
        <w:t>je opredeljen v tej uredbi</w:t>
      </w:r>
      <w:r w:rsidR="006500E6">
        <w:rPr>
          <w:rFonts w:ascii="Arial" w:hAnsi="Arial" w:cs="Arial"/>
          <w:bCs/>
          <w:sz w:val="20"/>
          <w:szCs w:val="20"/>
        </w:rPr>
        <w:t xml:space="preserve"> (drugi odstavek 8. člena)</w:t>
      </w:r>
      <w:r w:rsidR="00922C44">
        <w:rPr>
          <w:rFonts w:ascii="Arial" w:hAnsi="Arial" w:cs="Arial"/>
          <w:bCs/>
          <w:sz w:val="20"/>
          <w:szCs w:val="20"/>
        </w:rPr>
        <w:t>,</w:t>
      </w:r>
      <w:r>
        <w:rPr>
          <w:rFonts w:ascii="Arial" w:hAnsi="Arial" w:cs="Arial"/>
          <w:bCs/>
          <w:sz w:val="20"/>
          <w:szCs w:val="20"/>
        </w:rPr>
        <w:t xml:space="preserve"> </w:t>
      </w:r>
    </w:p>
    <w:p w14:paraId="544BBA49" w14:textId="705B27C0" w:rsidR="001C2570" w:rsidRDefault="00D3552A" w:rsidP="00A4153B">
      <w:pPr>
        <w:pStyle w:val="Odstavekseznama"/>
        <w:numPr>
          <w:ilvl w:val="0"/>
          <w:numId w:val="10"/>
        </w:numPr>
        <w:spacing w:after="120" w:line="276" w:lineRule="auto"/>
        <w:ind w:left="567" w:hanging="283"/>
        <w:jc w:val="both"/>
        <w:rPr>
          <w:rFonts w:ascii="Arial" w:hAnsi="Arial" w:cs="Arial"/>
          <w:bCs/>
          <w:sz w:val="20"/>
          <w:szCs w:val="20"/>
        </w:rPr>
      </w:pPr>
      <w:r>
        <w:rPr>
          <w:rFonts w:ascii="Arial" w:hAnsi="Arial" w:cs="Arial"/>
          <w:bCs/>
          <w:sz w:val="20"/>
          <w:szCs w:val="20"/>
        </w:rPr>
        <w:t xml:space="preserve">drugemu operaterju </w:t>
      </w:r>
      <w:r w:rsidR="00D35408">
        <w:rPr>
          <w:rFonts w:ascii="Arial" w:hAnsi="Arial" w:cs="Arial"/>
          <w:bCs/>
          <w:sz w:val="20"/>
          <w:szCs w:val="20"/>
        </w:rPr>
        <w:t>zaračuna posredovanj</w:t>
      </w:r>
      <w:r>
        <w:rPr>
          <w:rFonts w:ascii="Arial" w:hAnsi="Arial" w:cs="Arial"/>
          <w:bCs/>
          <w:sz w:val="20"/>
          <w:szCs w:val="20"/>
        </w:rPr>
        <w:t>e</w:t>
      </w:r>
      <w:r w:rsidR="00D35408">
        <w:rPr>
          <w:rFonts w:ascii="Arial" w:hAnsi="Arial" w:cs="Arial"/>
          <w:bCs/>
          <w:sz w:val="20"/>
          <w:szCs w:val="20"/>
        </w:rPr>
        <w:t xml:space="preserve"> opozorilnih obvestil</w:t>
      </w:r>
      <w:r>
        <w:rPr>
          <w:rFonts w:ascii="Arial" w:hAnsi="Arial" w:cs="Arial"/>
          <w:bCs/>
          <w:sz w:val="20"/>
          <w:szCs w:val="20"/>
        </w:rPr>
        <w:t xml:space="preserve"> gostujočim uporabnikom</w:t>
      </w:r>
      <w:r w:rsidR="00D35408">
        <w:rPr>
          <w:rFonts w:ascii="Arial" w:hAnsi="Arial" w:cs="Arial"/>
          <w:bCs/>
          <w:sz w:val="20"/>
          <w:szCs w:val="20"/>
        </w:rPr>
        <w:t>, kljub temu da je prejel</w:t>
      </w:r>
      <w:r w:rsidR="00922C44">
        <w:rPr>
          <w:rFonts w:ascii="Arial" w:hAnsi="Arial" w:cs="Arial"/>
          <w:bCs/>
          <w:sz w:val="20"/>
          <w:szCs w:val="20"/>
        </w:rPr>
        <w:t>a</w:t>
      </w:r>
      <w:r w:rsidR="00D35408">
        <w:rPr>
          <w:rFonts w:ascii="Arial" w:hAnsi="Arial" w:cs="Arial"/>
          <w:bCs/>
          <w:sz w:val="20"/>
          <w:szCs w:val="20"/>
        </w:rPr>
        <w:t xml:space="preserve"> javna sredstva za vzpostavitev, vzdrževanje in upravljanje sistema (tretji odstavek </w:t>
      </w:r>
      <w:r w:rsidR="00525C1E">
        <w:rPr>
          <w:rFonts w:ascii="Arial" w:hAnsi="Arial" w:cs="Arial"/>
          <w:bCs/>
          <w:sz w:val="20"/>
          <w:szCs w:val="20"/>
        </w:rPr>
        <w:t>8</w:t>
      </w:r>
      <w:r w:rsidR="00D35408">
        <w:rPr>
          <w:rFonts w:ascii="Arial" w:hAnsi="Arial" w:cs="Arial"/>
          <w:bCs/>
          <w:sz w:val="20"/>
          <w:szCs w:val="20"/>
        </w:rPr>
        <w:t>. člena).</w:t>
      </w:r>
    </w:p>
    <w:p w14:paraId="36674044" w14:textId="6BDBCC99" w:rsidR="00922C44" w:rsidRDefault="00922C44" w:rsidP="00A4153B">
      <w:pPr>
        <w:spacing w:after="120" w:line="276" w:lineRule="auto"/>
        <w:jc w:val="both"/>
        <w:rPr>
          <w:rFonts w:cs="Arial"/>
          <w:bCs/>
          <w:szCs w:val="20"/>
        </w:rPr>
      </w:pPr>
      <w:r>
        <w:rPr>
          <w:rFonts w:cs="Arial"/>
          <w:bCs/>
          <w:szCs w:val="20"/>
        </w:rPr>
        <w:t xml:space="preserve">(2) Z globo od 1.000 do 20.000 eurov se kaznuje samostojni podjetnik posameznik ali posameznik, ki samostojno opravlja dejavnost, </w:t>
      </w:r>
      <w:r w:rsidR="00D64BE8">
        <w:rPr>
          <w:rFonts w:cs="Arial"/>
          <w:bCs/>
          <w:szCs w:val="20"/>
        </w:rPr>
        <w:t>ki</w:t>
      </w:r>
      <w:r>
        <w:rPr>
          <w:rFonts w:cs="Arial"/>
          <w:bCs/>
          <w:szCs w:val="20"/>
        </w:rPr>
        <w:t xml:space="preserve"> stori prekršek iz prejšnjega odstavka.</w:t>
      </w:r>
    </w:p>
    <w:p w14:paraId="418B09B1" w14:textId="2E485894" w:rsidR="00922C44" w:rsidRDefault="00922C44" w:rsidP="00A4153B">
      <w:pPr>
        <w:spacing w:after="120" w:line="276" w:lineRule="auto"/>
        <w:jc w:val="both"/>
        <w:rPr>
          <w:rFonts w:cs="Arial"/>
          <w:bCs/>
          <w:szCs w:val="20"/>
        </w:rPr>
      </w:pPr>
      <w:r>
        <w:rPr>
          <w:rFonts w:cs="Arial"/>
          <w:bCs/>
          <w:szCs w:val="20"/>
        </w:rPr>
        <w:t>(3) Z globo od 500 do 10.000 eurov se kaznuje odgovorna oseba pravne osebe, odgovorna oseba samostojnega podjetnika posameznika oziroma posameznika, ki samostojno opravlja dejavnost, ki stori prekršek iz prvega odstavka tega člena.</w:t>
      </w:r>
    </w:p>
    <w:p w14:paraId="5167659E" w14:textId="77777777" w:rsidR="00525C1E" w:rsidRPr="00525C1E" w:rsidRDefault="00525C1E" w:rsidP="00A4153B">
      <w:pPr>
        <w:spacing w:after="120" w:line="276" w:lineRule="auto"/>
        <w:jc w:val="both"/>
        <w:rPr>
          <w:rFonts w:cs="Arial"/>
          <w:bCs/>
          <w:szCs w:val="20"/>
        </w:rPr>
      </w:pPr>
    </w:p>
    <w:p w14:paraId="544A95D7" w14:textId="111CF5FE" w:rsidR="00EB600C" w:rsidRDefault="00880D0F" w:rsidP="00A4153B">
      <w:pPr>
        <w:spacing w:after="120" w:line="276" w:lineRule="auto"/>
        <w:jc w:val="center"/>
        <w:rPr>
          <w:rFonts w:cs="Arial"/>
          <w:b/>
          <w:szCs w:val="20"/>
        </w:rPr>
      </w:pPr>
      <w:r>
        <w:rPr>
          <w:rFonts w:cs="Arial"/>
          <w:b/>
          <w:szCs w:val="20"/>
        </w:rPr>
        <w:t>PREHODNA IN KONČNA DOLOČBA</w:t>
      </w:r>
    </w:p>
    <w:p w14:paraId="10247BE8" w14:textId="010FAC36" w:rsidR="00A653C8" w:rsidRDefault="00880D0F" w:rsidP="00A4153B">
      <w:pPr>
        <w:spacing w:after="120" w:line="276" w:lineRule="auto"/>
        <w:jc w:val="center"/>
        <w:rPr>
          <w:rFonts w:cs="Arial"/>
          <w:b/>
          <w:szCs w:val="20"/>
        </w:rPr>
      </w:pPr>
      <w:r>
        <w:rPr>
          <w:rFonts w:cs="Arial"/>
          <w:b/>
          <w:szCs w:val="20"/>
        </w:rPr>
        <w:t>1</w:t>
      </w:r>
      <w:r w:rsidR="00525C1E">
        <w:rPr>
          <w:rFonts w:cs="Arial"/>
          <w:b/>
          <w:szCs w:val="20"/>
        </w:rPr>
        <w:t>0</w:t>
      </w:r>
      <w:r w:rsidR="00A653C8">
        <w:rPr>
          <w:rFonts w:cs="Arial"/>
          <w:b/>
          <w:szCs w:val="20"/>
        </w:rPr>
        <w:t>. člen</w:t>
      </w:r>
    </w:p>
    <w:p w14:paraId="528A2C5B" w14:textId="243D137B" w:rsidR="00157548" w:rsidRDefault="0072540A" w:rsidP="00A4153B">
      <w:pPr>
        <w:spacing w:after="120" w:line="276" w:lineRule="auto"/>
        <w:jc w:val="center"/>
        <w:rPr>
          <w:rFonts w:cs="Arial"/>
          <w:b/>
          <w:szCs w:val="20"/>
        </w:rPr>
      </w:pPr>
      <w:r>
        <w:rPr>
          <w:rFonts w:cs="Arial"/>
          <w:b/>
          <w:szCs w:val="20"/>
        </w:rPr>
        <w:lastRenderedPageBreak/>
        <w:t>(p</w:t>
      </w:r>
      <w:r w:rsidR="00157548">
        <w:rPr>
          <w:rFonts w:cs="Arial"/>
          <w:b/>
          <w:szCs w:val="20"/>
        </w:rPr>
        <w:t>rehodno obdobje</w:t>
      </w:r>
      <w:r w:rsidR="00790B56">
        <w:rPr>
          <w:rFonts w:cs="Arial"/>
          <w:b/>
          <w:szCs w:val="20"/>
        </w:rPr>
        <w:t xml:space="preserve"> za ponudbo mobilnih telefonov</w:t>
      </w:r>
      <w:r>
        <w:rPr>
          <w:rFonts w:cs="Arial"/>
          <w:b/>
          <w:szCs w:val="20"/>
        </w:rPr>
        <w:t>)</w:t>
      </w:r>
    </w:p>
    <w:p w14:paraId="0E8D5141" w14:textId="7AE083F1" w:rsidR="00157548" w:rsidRPr="0072540A" w:rsidRDefault="00880D0F" w:rsidP="00A4153B">
      <w:pPr>
        <w:spacing w:after="120" w:line="276" w:lineRule="auto"/>
        <w:jc w:val="both"/>
        <w:rPr>
          <w:rFonts w:cs="Arial"/>
          <w:bCs/>
          <w:szCs w:val="20"/>
        </w:rPr>
      </w:pPr>
      <w:r>
        <w:rPr>
          <w:rFonts w:cs="Arial"/>
          <w:bCs/>
          <w:szCs w:val="20"/>
        </w:rPr>
        <w:t xml:space="preserve">Operater ponudbo mobilnih telefonov prilagodi obveznosti </w:t>
      </w:r>
      <w:r w:rsidR="00157548">
        <w:rPr>
          <w:rFonts w:cs="Arial"/>
          <w:bCs/>
          <w:szCs w:val="20"/>
        </w:rPr>
        <w:t xml:space="preserve">iz </w:t>
      </w:r>
      <w:r w:rsidR="002D286B">
        <w:rPr>
          <w:rFonts w:cs="Arial"/>
          <w:bCs/>
          <w:szCs w:val="20"/>
        </w:rPr>
        <w:t xml:space="preserve">četrtega </w:t>
      </w:r>
      <w:r>
        <w:rPr>
          <w:rFonts w:cs="Arial"/>
          <w:bCs/>
          <w:szCs w:val="20"/>
        </w:rPr>
        <w:t>odstavka</w:t>
      </w:r>
      <w:r w:rsidR="00157548">
        <w:rPr>
          <w:rFonts w:cs="Arial"/>
          <w:bCs/>
          <w:szCs w:val="20"/>
        </w:rPr>
        <w:t xml:space="preserve"> </w:t>
      </w:r>
      <w:r w:rsidR="002D286B">
        <w:rPr>
          <w:rFonts w:cs="Arial"/>
          <w:bCs/>
          <w:szCs w:val="20"/>
        </w:rPr>
        <w:t>4</w:t>
      </w:r>
      <w:r w:rsidR="00157548">
        <w:rPr>
          <w:rFonts w:cs="Arial"/>
          <w:bCs/>
          <w:szCs w:val="20"/>
        </w:rPr>
        <w:t>. člena</w:t>
      </w:r>
      <w:r>
        <w:rPr>
          <w:rFonts w:cs="Arial"/>
          <w:bCs/>
          <w:szCs w:val="20"/>
        </w:rPr>
        <w:t xml:space="preserve"> te uredbe v šestih mesecih po </w:t>
      </w:r>
      <w:r w:rsidR="002D286B">
        <w:rPr>
          <w:rFonts w:cs="Arial"/>
          <w:bCs/>
          <w:szCs w:val="20"/>
        </w:rPr>
        <w:t xml:space="preserve">njeni </w:t>
      </w:r>
      <w:r>
        <w:rPr>
          <w:rFonts w:cs="Arial"/>
          <w:bCs/>
          <w:szCs w:val="20"/>
        </w:rPr>
        <w:t>uveljavitvi.</w:t>
      </w:r>
    </w:p>
    <w:p w14:paraId="71452FD3" w14:textId="77777777" w:rsidR="00157548" w:rsidRPr="003A77BE" w:rsidRDefault="00157548" w:rsidP="00A4153B">
      <w:pPr>
        <w:spacing w:after="120" w:line="276" w:lineRule="auto"/>
        <w:jc w:val="both"/>
        <w:rPr>
          <w:rFonts w:cs="Arial"/>
          <w:bCs/>
          <w:szCs w:val="20"/>
        </w:rPr>
      </w:pPr>
    </w:p>
    <w:p w14:paraId="4C634527" w14:textId="65EF8AE6" w:rsidR="00EB600C" w:rsidRPr="00741BF1" w:rsidRDefault="00DC5F7D" w:rsidP="00A4153B">
      <w:pPr>
        <w:pStyle w:val="Odstavekseznama"/>
        <w:spacing w:after="120" w:line="276" w:lineRule="auto"/>
        <w:ind w:left="374"/>
        <w:jc w:val="center"/>
        <w:rPr>
          <w:rFonts w:ascii="Arial" w:hAnsi="Arial" w:cs="Arial"/>
          <w:b/>
          <w:sz w:val="20"/>
          <w:szCs w:val="20"/>
        </w:rPr>
      </w:pPr>
      <w:r>
        <w:rPr>
          <w:rFonts w:ascii="Arial" w:hAnsi="Arial" w:cs="Arial"/>
          <w:b/>
          <w:sz w:val="20"/>
          <w:szCs w:val="20"/>
        </w:rPr>
        <w:t>1</w:t>
      </w:r>
      <w:r w:rsidR="00525C1E">
        <w:rPr>
          <w:rFonts w:ascii="Arial" w:hAnsi="Arial" w:cs="Arial"/>
          <w:b/>
          <w:sz w:val="20"/>
          <w:szCs w:val="20"/>
        </w:rPr>
        <w:t>1</w:t>
      </w:r>
      <w:r w:rsidR="00EB600C" w:rsidRPr="00741BF1">
        <w:rPr>
          <w:rFonts w:ascii="Arial" w:hAnsi="Arial" w:cs="Arial"/>
          <w:b/>
          <w:sz w:val="20"/>
          <w:szCs w:val="20"/>
        </w:rPr>
        <w:t>. člen</w:t>
      </w:r>
    </w:p>
    <w:p w14:paraId="4D9A714D" w14:textId="77777777" w:rsidR="00EB600C" w:rsidRPr="00741BF1" w:rsidRDefault="00EB600C" w:rsidP="00A4153B">
      <w:pPr>
        <w:pStyle w:val="Odstavekseznama"/>
        <w:spacing w:after="120" w:line="276" w:lineRule="auto"/>
        <w:ind w:left="374"/>
        <w:jc w:val="center"/>
        <w:rPr>
          <w:rFonts w:ascii="Arial" w:hAnsi="Arial" w:cs="Arial"/>
          <w:b/>
          <w:sz w:val="20"/>
          <w:szCs w:val="20"/>
        </w:rPr>
      </w:pPr>
      <w:r w:rsidRPr="00741BF1">
        <w:rPr>
          <w:rFonts w:ascii="Arial" w:hAnsi="Arial" w:cs="Arial"/>
          <w:b/>
          <w:sz w:val="20"/>
          <w:szCs w:val="20"/>
        </w:rPr>
        <w:t>(začetek veljavnosti)</w:t>
      </w:r>
    </w:p>
    <w:p w14:paraId="38F97DC6" w14:textId="77777777" w:rsidR="00EB600C" w:rsidRPr="003A77BE" w:rsidRDefault="00EB600C" w:rsidP="00A4153B">
      <w:pPr>
        <w:pStyle w:val="Odstavekseznama"/>
        <w:spacing w:after="120" w:line="276" w:lineRule="auto"/>
        <w:ind w:left="0"/>
        <w:jc w:val="both"/>
        <w:rPr>
          <w:rFonts w:ascii="Arial" w:hAnsi="Arial" w:cs="Arial"/>
          <w:bCs/>
          <w:sz w:val="20"/>
          <w:szCs w:val="20"/>
        </w:rPr>
      </w:pPr>
    </w:p>
    <w:p w14:paraId="565AF6DC" w14:textId="77777777" w:rsidR="00EB600C" w:rsidRPr="00741BF1" w:rsidRDefault="00EB600C" w:rsidP="00A4153B">
      <w:pPr>
        <w:spacing w:after="120" w:line="276" w:lineRule="auto"/>
        <w:jc w:val="both"/>
        <w:rPr>
          <w:rFonts w:cs="Arial"/>
          <w:bCs/>
          <w:szCs w:val="20"/>
        </w:rPr>
      </w:pPr>
      <w:r w:rsidRPr="00741BF1">
        <w:rPr>
          <w:rFonts w:cs="Arial"/>
          <w:bCs/>
          <w:szCs w:val="20"/>
        </w:rPr>
        <w:t>Ta uredba začne veljati petnajsti dan po objavi v Uradnem listu Republike Slovenije.</w:t>
      </w:r>
    </w:p>
    <w:p w14:paraId="7ABD3F45" w14:textId="77777777" w:rsidR="00EB600C" w:rsidRPr="003A77BE" w:rsidRDefault="00EB600C" w:rsidP="00A4153B">
      <w:pPr>
        <w:pStyle w:val="Odstavekseznama"/>
        <w:spacing w:after="120" w:line="276" w:lineRule="auto"/>
        <w:ind w:left="0"/>
        <w:jc w:val="both"/>
        <w:rPr>
          <w:rFonts w:ascii="Arial" w:hAnsi="Arial" w:cs="Arial"/>
          <w:bCs/>
          <w:sz w:val="20"/>
          <w:szCs w:val="20"/>
        </w:rPr>
      </w:pPr>
    </w:p>
    <w:p w14:paraId="493122BE" w14:textId="77777777" w:rsidR="00EB600C" w:rsidRPr="003A77BE" w:rsidRDefault="00EB600C" w:rsidP="00A4153B">
      <w:pPr>
        <w:pStyle w:val="Odstavekseznama"/>
        <w:spacing w:after="120" w:line="276" w:lineRule="auto"/>
        <w:ind w:left="0"/>
        <w:jc w:val="both"/>
        <w:rPr>
          <w:rFonts w:ascii="Arial" w:hAnsi="Arial" w:cs="Arial"/>
          <w:bCs/>
          <w:sz w:val="20"/>
          <w:szCs w:val="20"/>
        </w:rPr>
      </w:pPr>
    </w:p>
    <w:p w14:paraId="7D0EA36B" w14:textId="6602E369" w:rsidR="00EB600C" w:rsidRPr="00741BF1" w:rsidRDefault="00EB600C" w:rsidP="00A4153B">
      <w:pPr>
        <w:spacing w:after="120" w:line="276" w:lineRule="auto"/>
        <w:jc w:val="both"/>
        <w:rPr>
          <w:rFonts w:cs="Arial"/>
          <w:bCs/>
          <w:szCs w:val="20"/>
        </w:rPr>
      </w:pPr>
      <w:r w:rsidRPr="00741BF1">
        <w:rPr>
          <w:rFonts w:cs="Arial"/>
          <w:bCs/>
          <w:szCs w:val="20"/>
        </w:rPr>
        <w:t xml:space="preserve">Ljubljana, </w:t>
      </w:r>
    </w:p>
    <w:p w14:paraId="35A03C41" w14:textId="17DB330D" w:rsidR="00EB600C" w:rsidRPr="00741BF1" w:rsidRDefault="00152F1D" w:rsidP="00A4153B">
      <w:pPr>
        <w:spacing w:after="120" w:line="276" w:lineRule="auto"/>
        <w:jc w:val="both"/>
        <w:rPr>
          <w:rFonts w:cs="Arial"/>
          <w:bCs/>
          <w:szCs w:val="20"/>
        </w:rPr>
      </w:pPr>
      <w:r w:rsidRPr="00741BF1">
        <w:rPr>
          <w:rFonts w:cs="Arial"/>
          <w:bCs/>
          <w:szCs w:val="20"/>
        </w:rPr>
        <w:t>Št.</w:t>
      </w:r>
    </w:p>
    <w:p w14:paraId="4F422F85" w14:textId="1EBD9B07" w:rsidR="00152F1D" w:rsidRPr="00741BF1" w:rsidRDefault="00152F1D" w:rsidP="00A4153B">
      <w:pPr>
        <w:spacing w:after="120" w:line="276" w:lineRule="auto"/>
        <w:jc w:val="both"/>
        <w:rPr>
          <w:rFonts w:cs="Arial"/>
          <w:bCs/>
          <w:szCs w:val="20"/>
        </w:rPr>
      </w:pPr>
      <w:r w:rsidRPr="00525C1E">
        <w:rPr>
          <w:rFonts w:cs="Arial"/>
          <w:bCs/>
          <w:szCs w:val="20"/>
        </w:rPr>
        <w:t xml:space="preserve">EVA </w:t>
      </w:r>
      <w:r w:rsidR="00780C7C" w:rsidRPr="00525C1E">
        <w:rPr>
          <w:rFonts w:cs="Arial"/>
          <w:bCs/>
          <w:szCs w:val="20"/>
        </w:rPr>
        <w:t>2023-3150-000</w:t>
      </w:r>
      <w:r w:rsidR="00A4153B">
        <w:rPr>
          <w:rFonts w:cs="Arial"/>
          <w:bCs/>
          <w:szCs w:val="20"/>
        </w:rPr>
        <w:t>7</w:t>
      </w:r>
    </w:p>
    <w:p w14:paraId="5F34512B" w14:textId="312BF46D" w:rsidR="00EB600C" w:rsidRPr="00741BF1" w:rsidRDefault="00EB600C" w:rsidP="00A4153B">
      <w:pPr>
        <w:pStyle w:val="Odstavekseznama"/>
        <w:spacing w:after="120" w:line="276" w:lineRule="auto"/>
        <w:ind w:left="5337"/>
        <w:jc w:val="both"/>
        <w:rPr>
          <w:rFonts w:ascii="Arial" w:hAnsi="Arial" w:cs="Arial"/>
          <w:bCs/>
          <w:sz w:val="20"/>
          <w:szCs w:val="20"/>
        </w:rPr>
      </w:pPr>
      <w:r w:rsidRPr="00741BF1">
        <w:rPr>
          <w:rFonts w:ascii="Arial" w:hAnsi="Arial" w:cs="Arial"/>
          <w:bCs/>
          <w:sz w:val="20"/>
          <w:szCs w:val="20"/>
        </w:rPr>
        <w:t>Vlada Republike Slovenije</w:t>
      </w:r>
    </w:p>
    <w:p w14:paraId="47E4F251" w14:textId="5DC587A2" w:rsidR="00120382" w:rsidRPr="00741BF1" w:rsidRDefault="00120382" w:rsidP="00A4153B">
      <w:pPr>
        <w:pStyle w:val="Odstavekseznama"/>
        <w:spacing w:after="120" w:line="276" w:lineRule="auto"/>
        <w:ind w:left="374"/>
        <w:jc w:val="both"/>
        <w:rPr>
          <w:rFonts w:ascii="Arial" w:hAnsi="Arial" w:cs="Arial"/>
          <w:bCs/>
          <w:sz w:val="20"/>
          <w:szCs w:val="20"/>
        </w:rPr>
      </w:pPr>
      <w:r w:rsidRPr="00741BF1">
        <w:rPr>
          <w:rFonts w:ascii="Arial" w:hAnsi="Arial" w:cs="Arial"/>
          <w:bCs/>
          <w:sz w:val="20"/>
          <w:szCs w:val="20"/>
        </w:rPr>
        <w:tab/>
      </w:r>
      <w:r w:rsidRPr="00741BF1">
        <w:rPr>
          <w:rFonts w:ascii="Arial" w:hAnsi="Arial" w:cs="Arial"/>
          <w:bCs/>
          <w:sz w:val="20"/>
          <w:szCs w:val="20"/>
        </w:rPr>
        <w:tab/>
      </w:r>
      <w:r w:rsidRPr="00741BF1">
        <w:rPr>
          <w:rFonts w:ascii="Arial" w:hAnsi="Arial" w:cs="Arial"/>
          <w:bCs/>
          <w:sz w:val="20"/>
          <w:szCs w:val="20"/>
        </w:rPr>
        <w:tab/>
      </w:r>
      <w:r w:rsidRPr="00741BF1">
        <w:rPr>
          <w:rFonts w:ascii="Arial" w:hAnsi="Arial" w:cs="Arial"/>
          <w:bCs/>
          <w:sz w:val="20"/>
          <w:szCs w:val="20"/>
        </w:rPr>
        <w:tab/>
      </w:r>
      <w:r w:rsidRPr="00741BF1">
        <w:rPr>
          <w:rFonts w:ascii="Arial" w:hAnsi="Arial" w:cs="Arial"/>
          <w:bCs/>
          <w:sz w:val="20"/>
          <w:szCs w:val="20"/>
        </w:rPr>
        <w:tab/>
      </w:r>
      <w:r w:rsidRPr="00741BF1">
        <w:rPr>
          <w:rFonts w:ascii="Arial" w:hAnsi="Arial" w:cs="Arial"/>
          <w:bCs/>
          <w:sz w:val="20"/>
          <w:szCs w:val="20"/>
        </w:rPr>
        <w:tab/>
      </w:r>
      <w:r w:rsidRPr="00741BF1">
        <w:rPr>
          <w:rFonts w:ascii="Arial" w:hAnsi="Arial" w:cs="Arial"/>
          <w:bCs/>
          <w:sz w:val="20"/>
          <w:szCs w:val="20"/>
        </w:rPr>
        <w:tab/>
      </w:r>
      <w:r w:rsidRPr="00741BF1">
        <w:rPr>
          <w:rFonts w:ascii="Arial" w:hAnsi="Arial" w:cs="Arial"/>
          <w:bCs/>
          <w:sz w:val="20"/>
          <w:szCs w:val="20"/>
        </w:rPr>
        <w:tab/>
        <w:t xml:space="preserve">  </w:t>
      </w:r>
      <w:r w:rsidR="00525C1E">
        <w:rPr>
          <w:rFonts w:ascii="Arial" w:hAnsi="Arial" w:cs="Arial"/>
          <w:bCs/>
          <w:sz w:val="20"/>
          <w:szCs w:val="20"/>
        </w:rPr>
        <w:t>d</w:t>
      </w:r>
      <w:r w:rsidRPr="00741BF1">
        <w:rPr>
          <w:rFonts w:ascii="Arial" w:hAnsi="Arial" w:cs="Arial"/>
          <w:bCs/>
          <w:sz w:val="20"/>
          <w:szCs w:val="20"/>
        </w:rPr>
        <w:t>r. Robert Golob</w:t>
      </w:r>
    </w:p>
    <w:p w14:paraId="5C637175" w14:textId="667C235D" w:rsidR="00682DDF" w:rsidRDefault="00120382" w:rsidP="00A4153B">
      <w:pPr>
        <w:pStyle w:val="Odstavekseznama"/>
        <w:spacing w:after="120" w:line="276" w:lineRule="auto"/>
        <w:ind w:left="374"/>
        <w:jc w:val="both"/>
        <w:rPr>
          <w:rFonts w:ascii="Arial" w:hAnsi="Arial" w:cs="Arial"/>
          <w:bCs/>
          <w:sz w:val="20"/>
          <w:szCs w:val="20"/>
        </w:rPr>
      </w:pPr>
      <w:r w:rsidRPr="00741BF1">
        <w:rPr>
          <w:rFonts w:ascii="Arial" w:hAnsi="Arial" w:cs="Arial"/>
          <w:bCs/>
          <w:sz w:val="20"/>
          <w:szCs w:val="20"/>
        </w:rPr>
        <w:tab/>
      </w:r>
      <w:r w:rsidRPr="00741BF1">
        <w:rPr>
          <w:rFonts w:ascii="Arial" w:hAnsi="Arial" w:cs="Arial"/>
          <w:bCs/>
          <w:sz w:val="20"/>
          <w:szCs w:val="20"/>
        </w:rPr>
        <w:tab/>
      </w:r>
      <w:r w:rsidRPr="00741BF1">
        <w:rPr>
          <w:rFonts w:ascii="Arial" w:hAnsi="Arial" w:cs="Arial"/>
          <w:bCs/>
          <w:sz w:val="20"/>
          <w:szCs w:val="20"/>
        </w:rPr>
        <w:tab/>
      </w:r>
      <w:r w:rsidRPr="00741BF1">
        <w:rPr>
          <w:rFonts w:ascii="Arial" w:hAnsi="Arial" w:cs="Arial"/>
          <w:bCs/>
          <w:sz w:val="20"/>
          <w:szCs w:val="20"/>
        </w:rPr>
        <w:tab/>
      </w:r>
      <w:r w:rsidRPr="00741BF1">
        <w:rPr>
          <w:rFonts w:ascii="Arial" w:hAnsi="Arial" w:cs="Arial"/>
          <w:bCs/>
          <w:sz w:val="20"/>
          <w:szCs w:val="20"/>
        </w:rPr>
        <w:tab/>
      </w:r>
      <w:r w:rsidRPr="00741BF1">
        <w:rPr>
          <w:rFonts w:ascii="Arial" w:hAnsi="Arial" w:cs="Arial"/>
          <w:bCs/>
          <w:sz w:val="20"/>
          <w:szCs w:val="20"/>
        </w:rPr>
        <w:tab/>
      </w:r>
      <w:r w:rsidRPr="00741BF1">
        <w:rPr>
          <w:rFonts w:ascii="Arial" w:hAnsi="Arial" w:cs="Arial"/>
          <w:bCs/>
          <w:sz w:val="20"/>
          <w:szCs w:val="20"/>
        </w:rPr>
        <w:tab/>
      </w:r>
      <w:r w:rsidRPr="00741BF1">
        <w:rPr>
          <w:rFonts w:ascii="Arial" w:hAnsi="Arial" w:cs="Arial"/>
          <w:bCs/>
          <w:sz w:val="20"/>
          <w:szCs w:val="20"/>
        </w:rPr>
        <w:tab/>
        <w:t xml:space="preserve">      </w:t>
      </w:r>
      <w:r w:rsidR="00525C1E">
        <w:rPr>
          <w:rFonts w:ascii="Arial" w:hAnsi="Arial" w:cs="Arial"/>
          <w:bCs/>
          <w:sz w:val="20"/>
          <w:szCs w:val="20"/>
        </w:rPr>
        <w:t>p</w:t>
      </w:r>
      <w:r w:rsidRPr="00741BF1">
        <w:rPr>
          <w:rFonts w:ascii="Arial" w:hAnsi="Arial" w:cs="Arial"/>
          <w:bCs/>
          <w:sz w:val="20"/>
          <w:szCs w:val="20"/>
        </w:rPr>
        <w:t>redsednik</w:t>
      </w:r>
    </w:p>
    <w:p w14:paraId="4F9757DC" w14:textId="2B7F6600" w:rsidR="003F0D09" w:rsidRDefault="003F0D09" w:rsidP="00A4153B">
      <w:pPr>
        <w:widowControl/>
        <w:spacing w:after="160" w:line="276" w:lineRule="auto"/>
        <w:rPr>
          <w:rFonts w:cs="Arial"/>
          <w:bCs/>
          <w:szCs w:val="20"/>
        </w:rPr>
      </w:pPr>
      <w:r>
        <w:rPr>
          <w:rFonts w:cs="Arial"/>
          <w:bCs/>
          <w:szCs w:val="20"/>
        </w:rPr>
        <w:br w:type="page"/>
      </w:r>
    </w:p>
    <w:p w14:paraId="5D4825F0" w14:textId="77777777" w:rsidR="00FE517C" w:rsidRDefault="00FE517C" w:rsidP="00A4153B">
      <w:pPr>
        <w:widowControl/>
        <w:spacing w:line="276" w:lineRule="auto"/>
        <w:jc w:val="both"/>
        <w:rPr>
          <w:rFonts w:cs="Arial"/>
          <w:b/>
          <w:color w:val="auto"/>
          <w:szCs w:val="20"/>
        </w:rPr>
      </w:pPr>
    </w:p>
    <w:p w14:paraId="02EF2044" w14:textId="7C6F84D7" w:rsidR="003F0D09" w:rsidRPr="00741BF1" w:rsidRDefault="003F0D09" w:rsidP="00A4153B">
      <w:pPr>
        <w:widowControl/>
        <w:spacing w:line="276" w:lineRule="auto"/>
        <w:jc w:val="both"/>
        <w:rPr>
          <w:rFonts w:cs="Arial"/>
          <w:b/>
          <w:color w:val="auto"/>
          <w:szCs w:val="20"/>
        </w:rPr>
      </w:pPr>
      <w:r w:rsidRPr="00741BF1">
        <w:rPr>
          <w:rFonts w:cs="Arial"/>
          <w:b/>
          <w:color w:val="auto"/>
          <w:szCs w:val="20"/>
        </w:rPr>
        <w:t>OBRAZLOŽITEV</w:t>
      </w:r>
    </w:p>
    <w:p w14:paraId="2AB57DBD" w14:textId="33E44F84" w:rsidR="003F0D09" w:rsidRDefault="003F0D09" w:rsidP="00A4153B">
      <w:pPr>
        <w:widowControl/>
        <w:spacing w:line="276" w:lineRule="auto"/>
        <w:jc w:val="both"/>
        <w:rPr>
          <w:rFonts w:cs="Arial"/>
          <w:b/>
          <w:color w:val="auto"/>
          <w:szCs w:val="20"/>
        </w:rPr>
      </w:pPr>
    </w:p>
    <w:p w14:paraId="58CB40EF" w14:textId="77777777" w:rsidR="00FE517C" w:rsidRPr="00741BF1" w:rsidRDefault="00FE517C" w:rsidP="00A4153B">
      <w:pPr>
        <w:widowControl/>
        <w:spacing w:line="276" w:lineRule="auto"/>
        <w:jc w:val="both"/>
        <w:rPr>
          <w:rFonts w:cs="Arial"/>
          <w:b/>
          <w:color w:val="auto"/>
          <w:szCs w:val="20"/>
        </w:rPr>
      </w:pPr>
    </w:p>
    <w:p w14:paraId="0FA57583" w14:textId="77777777" w:rsidR="003F0D09" w:rsidRPr="00741BF1" w:rsidRDefault="003F0D09" w:rsidP="00A4153B">
      <w:pPr>
        <w:widowControl/>
        <w:spacing w:line="276" w:lineRule="auto"/>
        <w:jc w:val="both"/>
        <w:rPr>
          <w:rFonts w:cs="Arial"/>
          <w:color w:val="auto"/>
          <w:szCs w:val="20"/>
        </w:rPr>
      </w:pPr>
      <w:r w:rsidRPr="00741BF1">
        <w:rPr>
          <w:rFonts w:cs="Arial"/>
          <w:color w:val="auto"/>
          <w:szCs w:val="20"/>
        </w:rPr>
        <w:t>I. UVOD</w:t>
      </w:r>
    </w:p>
    <w:p w14:paraId="5999CF65" w14:textId="77777777" w:rsidR="003F0D09" w:rsidRPr="00741BF1" w:rsidRDefault="003F0D09" w:rsidP="00A4153B">
      <w:pPr>
        <w:widowControl/>
        <w:spacing w:line="276" w:lineRule="auto"/>
        <w:jc w:val="both"/>
        <w:rPr>
          <w:rFonts w:cs="Arial"/>
          <w:b/>
          <w:color w:val="auto"/>
          <w:szCs w:val="20"/>
        </w:rPr>
      </w:pPr>
    </w:p>
    <w:p w14:paraId="7CB6475B" w14:textId="77777777" w:rsidR="003F0D09" w:rsidRPr="00741BF1" w:rsidRDefault="003F0D09" w:rsidP="00A4153B">
      <w:pPr>
        <w:widowControl/>
        <w:numPr>
          <w:ilvl w:val="0"/>
          <w:numId w:val="2"/>
        </w:numPr>
        <w:overflowPunct w:val="0"/>
        <w:autoSpaceDE w:val="0"/>
        <w:autoSpaceDN w:val="0"/>
        <w:adjustRightInd w:val="0"/>
        <w:spacing w:line="276" w:lineRule="auto"/>
        <w:jc w:val="both"/>
        <w:textAlignment w:val="baseline"/>
        <w:rPr>
          <w:rFonts w:cs="Arial"/>
          <w:color w:val="auto"/>
          <w:szCs w:val="20"/>
        </w:rPr>
      </w:pPr>
      <w:r w:rsidRPr="00741BF1">
        <w:rPr>
          <w:rFonts w:cs="Arial"/>
          <w:color w:val="auto"/>
          <w:szCs w:val="20"/>
        </w:rPr>
        <w:t>Pravna podlaga</w:t>
      </w:r>
    </w:p>
    <w:p w14:paraId="77DC5CF3" w14:textId="11F0E694" w:rsidR="003F0D09" w:rsidRPr="00741BF1" w:rsidRDefault="003F0D09" w:rsidP="00A4153B">
      <w:pPr>
        <w:widowControl/>
        <w:spacing w:line="276" w:lineRule="auto"/>
        <w:ind w:left="360"/>
        <w:jc w:val="both"/>
        <w:rPr>
          <w:rFonts w:cs="Arial"/>
          <w:color w:val="auto"/>
          <w:szCs w:val="20"/>
        </w:rPr>
      </w:pPr>
      <w:r w:rsidRPr="00741BF1">
        <w:rPr>
          <w:rFonts w:cs="Arial"/>
          <w:color w:val="auto"/>
          <w:szCs w:val="20"/>
        </w:rPr>
        <w:t>Zakon o elektronskih komunikacijah (Uradni list RS, št. 130/22</w:t>
      </w:r>
      <w:r>
        <w:rPr>
          <w:rFonts w:cs="Arial"/>
          <w:color w:val="auto"/>
          <w:szCs w:val="20"/>
        </w:rPr>
        <w:t xml:space="preserve"> in 18/23 – ZDU-1O</w:t>
      </w:r>
      <w:r w:rsidRPr="00741BF1">
        <w:rPr>
          <w:rFonts w:cs="Arial"/>
          <w:color w:val="auto"/>
          <w:szCs w:val="20"/>
        </w:rPr>
        <w:t xml:space="preserve">; v nadaljnjem besedilu: ZEKom-2) v </w:t>
      </w:r>
      <w:r>
        <w:rPr>
          <w:rFonts w:cs="Arial"/>
          <w:color w:val="auto"/>
          <w:szCs w:val="20"/>
        </w:rPr>
        <w:t xml:space="preserve">201. členu določa, da </w:t>
      </w:r>
      <w:r w:rsidRPr="007A040B">
        <w:rPr>
          <w:rFonts w:cs="Arial"/>
          <w:color w:val="auto"/>
          <w:szCs w:val="20"/>
        </w:rPr>
        <w:t xml:space="preserve">mora </w:t>
      </w:r>
      <w:r>
        <w:rPr>
          <w:rFonts w:cs="Arial"/>
          <w:color w:val="auto"/>
          <w:szCs w:val="20"/>
        </w:rPr>
        <w:t>i</w:t>
      </w:r>
      <w:r w:rsidRPr="007A040B">
        <w:rPr>
          <w:rFonts w:cs="Arial"/>
          <w:color w:val="auto"/>
          <w:szCs w:val="20"/>
        </w:rPr>
        <w:t xml:space="preserve">zvajalec javno dostopnih mobilnih medosebnih komunikacijskih storitev na podlagi številke </w:t>
      </w:r>
      <w:r w:rsidR="00FA5D70">
        <w:rPr>
          <w:rFonts w:cs="Arial"/>
          <w:color w:val="auto"/>
          <w:szCs w:val="20"/>
        </w:rPr>
        <w:t xml:space="preserve">proti plačilu </w:t>
      </w:r>
      <w:r w:rsidRPr="007A040B">
        <w:rPr>
          <w:rFonts w:cs="Arial"/>
          <w:color w:val="auto"/>
          <w:szCs w:val="20"/>
        </w:rPr>
        <w:t xml:space="preserve">vzpostaviti in zagotavljati sistem, </w:t>
      </w:r>
      <w:r>
        <w:rPr>
          <w:rFonts w:cs="Arial"/>
          <w:color w:val="auto"/>
          <w:szCs w:val="20"/>
        </w:rPr>
        <w:t xml:space="preserve">ki </w:t>
      </w:r>
      <w:r w:rsidRPr="007A040B">
        <w:rPr>
          <w:rFonts w:cs="Arial"/>
          <w:color w:val="auto"/>
          <w:szCs w:val="20"/>
        </w:rPr>
        <w:t xml:space="preserve">v primeru aktualnih ali bližajočih se naravnih in drugih nesreč prek javnega mobilnega omrežja omogoči obveščanje in alarmiranje </w:t>
      </w:r>
      <w:r w:rsidRPr="003D4586">
        <w:rPr>
          <w:rFonts w:cs="Arial"/>
          <w:color w:val="auto"/>
          <w:szCs w:val="20"/>
        </w:rPr>
        <w:t xml:space="preserve">s </w:t>
      </w:r>
      <w:r w:rsidR="009E4EE4">
        <w:rPr>
          <w:rFonts w:cs="Arial"/>
          <w:color w:val="auto"/>
          <w:szCs w:val="20"/>
        </w:rPr>
        <w:t>posredovanjem</w:t>
      </w:r>
      <w:r w:rsidR="009E4EE4" w:rsidRPr="003D4586">
        <w:rPr>
          <w:rFonts w:cs="Arial"/>
          <w:color w:val="auto"/>
          <w:szCs w:val="20"/>
        </w:rPr>
        <w:t xml:space="preserve"> </w:t>
      </w:r>
      <w:r w:rsidRPr="003D4586">
        <w:rPr>
          <w:rFonts w:cs="Arial"/>
          <w:color w:val="auto"/>
          <w:szCs w:val="20"/>
        </w:rPr>
        <w:t>opozorilnih obvestil</w:t>
      </w:r>
      <w:r w:rsidR="00FA5D70">
        <w:rPr>
          <w:rFonts w:cs="Arial"/>
          <w:color w:val="auto"/>
          <w:szCs w:val="20"/>
        </w:rPr>
        <w:t xml:space="preserve"> končnim uporabnikom</w:t>
      </w:r>
      <w:r w:rsidRPr="007A040B">
        <w:rPr>
          <w:rFonts w:cs="Arial"/>
          <w:color w:val="auto"/>
          <w:szCs w:val="20"/>
        </w:rPr>
        <w:t>, ki so na območju, ki ga določi organ</w:t>
      </w:r>
      <w:r>
        <w:rPr>
          <w:rFonts w:cs="Arial"/>
          <w:color w:val="auto"/>
          <w:szCs w:val="20"/>
        </w:rPr>
        <w:t xml:space="preserve">, </w:t>
      </w:r>
      <w:r w:rsidRPr="007A040B">
        <w:rPr>
          <w:rFonts w:cs="Arial"/>
          <w:color w:val="auto"/>
          <w:szCs w:val="20"/>
        </w:rPr>
        <w:t>pristoj</w:t>
      </w:r>
      <w:r>
        <w:rPr>
          <w:rFonts w:cs="Arial"/>
          <w:color w:val="auto"/>
          <w:szCs w:val="20"/>
        </w:rPr>
        <w:t>en</w:t>
      </w:r>
      <w:r w:rsidRPr="007A040B">
        <w:rPr>
          <w:rFonts w:cs="Arial"/>
          <w:color w:val="auto"/>
          <w:szCs w:val="20"/>
        </w:rPr>
        <w:t xml:space="preserve"> za zaščito in reševanje</w:t>
      </w:r>
      <w:r>
        <w:rPr>
          <w:rFonts w:cs="Arial"/>
          <w:color w:val="auto"/>
          <w:szCs w:val="20"/>
        </w:rPr>
        <w:t xml:space="preserve">, ter </w:t>
      </w:r>
      <w:r w:rsidRPr="00DE67B6">
        <w:rPr>
          <w:rFonts w:cs="Arial"/>
          <w:color w:val="auto"/>
          <w:szCs w:val="20"/>
        </w:rPr>
        <w:t xml:space="preserve">vzpostaviti in zagotavljati sistem za posredovanje informacij o številu uporabnikov mobilnih telefonov, ki so na </w:t>
      </w:r>
      <w:r>
        <w:rPr>
          <w:rFonts w:cs="Arial"/>
          <w:color w:val="auto"/>
          <w:szCs w:val="20"/>
        </w:rPr>
        <w:t xml:space="preserve">tem </w:t>
      </w:r>
      <w:r w:rsidRPr="00DE67B6">
        <w:rPr>
          <w:rFonts w:cs="Arial"/>
          <w:color w:val="auto"/>
          <w:szCs w:val="20"/>
        </w:rPr>
        <w:t>območju</w:t>
      </w:r>
      <w:r w:rsidR="00FA5D70">
        <w:rPr>
          <w:rFonts w:cs="Arial"/>
          <w:color w:val="auto"/>
          <w:szCs w:val="20"/>
        </w:rPr>
        <w:t>, če je to tehnično mogoče</w:t>
      </w:r>
      <w:r>
        <w:rPr>
          <w:rFonts w:cs="Arial"/>
          <w:color w:val="auto"/>
          <w:szCs w:val="20"/>
        </w:rPr>
        <w:t xml:space="preserve">. V skladu s tretjim odstavkom 201. člena ZEKom-2 vlada z uredbo </w:t>
      </w:r>
      <w:r w:rsidRPr="00AA4F33">
        <w:rPr>
          <w:rFonts w:cs="Arial"/>
          <w:color w:val="auto"/>
          <w:szCs w:val="20"/>
        </w:rPr>
        <w:t xml:space="preserve">podrobneje uredi izvajanje </w:t>
      </w:r>
      <w:r w:rsidR="00FA5D70">
        <w:rPr>
          <w:rFonts w:cs="Arial"/>
          <w:color w:val="auto"/>
          <w:szCs w:val="20"/>
        </w:rPr>
        <w:t>tega</w:t>
      </w:r>
      <w:r w:rsidR="005D65FB">
        <w:rPr>
          <w:rFonts w:cs="Arial"/>
          <w:color w:val="auto"/>
          <w:szCs w:val="20"/>
        </w:rPr>
        <w:t xml:space="preserve"> člena</w:t>
      </w:r>
      <w:r w:rsidRPr="00AA4F33">
        <w:rPr>
          <w:rFonts w:cs="Arial"/>
          <w:color w:val="auto"/>
          <w:szCs w:val="20"/>
        </w:rPr>
        <w:t>, vključno z njegovim financiranjem oziroma sofinanciranjem</w:t>
      </w:r>
      <w:r>
        <w:rPr>
          <w:rFonts w:cs="Arial"/>
          <w:color w:val="auto"/>
          <w:szCs w:val="20"/>
        </w:rPr>
        <w:t>.</w:t>
      </w:r>
    </w:p>
    <w:p w14:paraId="5BE6CFE2" w14:textId="77777777" w:rsidR="003F0D09" w:rsidRPr="00741BF1" w:rsidRDefault="003F0D09" w:rsidP="00A4153B">
      <w:pPr>
        <w:widowControl/>
        <w:spacing w:line="276" w:lineRule="auto"/>
        <w:ind w:left="360"/>
        <w:jc w:val="both"/>
        <w:rPr>
          <w:rFonts w:cs="Arial"/>
          <w:color w:val="auto"/>
          <w:szCs w:val="20"/>
        </w:rPr>
      </w:pPr>
    </w:p>
    <w:p w14:paraId="40C209D0" w14:textId="77777777" w:rsidR="003F0D09" w:rsidRPr="00741BF1" w:rsidRDefault="003F0D09" w:rsidP="00A4153B">
      <w:pPr>
        <w:widowControl/>
        <w:numPr>
          <w:ilvl w:val="0"/>
          <w:numId w:val="2"/>
        </w:numPr>
        <w:overflowPunct w:val="0"/>
        <w:autoSpaceDE w:val="0"/>
        <w:autoSpaceDN w:val="0"/>
        <w:adjustRightInd w:val="0"/>
        <w:spacing w:line="276" w:lineRule="auto"/>
        <w:jc w:val="both"/>
        <w:textAlignment w:val="baseline"/>
        <w:rPr>
          <w:rFonts w:cs="Arial"/>
          <w:color w:val="auto"/>
          <w:szCs w:val="20"/>
        </w:rPr>
      </w:pPr>
      <w:r w:rsidRPr="00741BF1">
        <w:rPr>
          <w:rFonts w:cs="Arial"/>
          <w:color w:val="auto"/>
          <w:szCs w:val="20"/>
        </w:rPr>
        <w:t>Rok za izdajo predpisa</w:t>
      </w:r>
    </w:p>
    <w:p w14:paraId="6EFF3BF0" w14:textId="77777777" w:rsidR="003F0D09" w:rsidRPr="00741BF1" w:rsidRDefault="003F0D09" w:rsidP="00A4153B">
      <w:pPr>
        <w:spacing w:line="276" w:lineRule="auto"/>
        <w:ind w:left="360"/>
        <w:jc w:val="both"/>
        <w:rPr>
          <w:rFonts w:eastAsia="Calibri" w:cs="Arial"/>
          <w:szCs w:val="20"/>
        </w:rPr>
      </w:pPr>
    </w:p>
    <w:p w14:paraId="50AB5C0D" w14:textId="652DEB07" w:rsidR="003F0D09" w:rsidRPr="00741BF1" w:rsidRDefault="003F0D09" w:rsidP="00A4153B">
      <w:pPr>
        <w:spacing w:line="276" w:lineRule="auto"/>
        <w:ind w:left="360"/>
        <w:jc w:val="both"/>
        <w:rPr>
          <w:rFonts w:eastAsia="Calibri" w:cs="Arial"/>
          <w:szCs w:val="20"/>
        </w:rPr>
      </w:pPr>
      <w:r w:rsidRPr="00741BF1">
        <w:rPr>
          <w:rFonts w:eastAsia="Calibri" w:cs="Arial"/>
          <w:szCs w:val="20"/>
        </w:rPr>
        <w:t>Rok za izdajo uredbe je šest mesecev od uveljavitve ZEKom-2, to je do 10. maja 2023.</w:t>
      </w:r>
    </w:p>
    <w:p w14:paraId="58F72DEC" w14:textId="77777777" w:rsidR="003F0D09" w:rsidRPr="00741BF1" w:rsidRDefault="003F0D09" w:rsidP="00A4153B">
      <w:pPr>
        <w:widowControl/>
        <w:spacing w:line="276" w:lineRule="auto"/>
        <w:ind w:left="360"/>
        <w:jc w:val="both"/>
        <w:rPr>
          <w:rFonts w:cs="Arial"/>
          <w:color w:val="auto"/>
          <w:szCs w:val="20"/>
        </w:rPr>
      </w:pPr>
    </w:p>
    <w:p w14:paraId="1DA9905A" w14:textId="2D9E4EAD" w:rsidR="003F0D09" w:rsidRPr="00741BF1" w:rsidRDefault="003F0D09" w:rsidP="00A4153B">
      <w:pPr>
        <w:widowControl/>
        <w:numPr>
          <w:ilvl w:val="0"/>
          <w:numId w:val="2"/>
        </w:numPr>
        <w:overflowPunct w:val="0"/>
        <w:autoSpaceDE w:val="0"/>
        <w:autoSpaceDN w:val="0"/>
        <w:adjustRightInd w:val="0"/>
        <w:spacing w:line="276" w:lineRule="auto"/>
        <w:jc w:val="both"/>
        <w:textAlignment w:val="baseline"/>
        <w:rPr>
          <w:rFonts w:cs="Arial"/>
          <w:color w:val="auto"/>
          <w:szCs w:val="20"/>
        </w:rPr>
      </w:pPr>
      <w:r w:rsidRPr="00741BF1">
        <w:rPr>
          <w:rFonts w:cs="Arial"/>
          <w:color w:val="auto"/>
          <w:szCs w:val="20"/>
        </w:rPr>
        <w:t>Splošna obrazložitev v zvezi s predlogom predpisa, če je potrebna</w:t>
      </w:r>
    </w:p>
    <w:p w14:paraId="0D138977" w14:textId="77777777" w:rsidR="003F0D09" w:rsidRPr="00741BF1" w:rsidRDefault="003F0D09" w:rsidP="00A4153B">
      <w:pPr>
        <w:widowControl/>
        <w:overflowPunct w:val="0"/>
        <w:autoSpaceDE w:val="0"/>
        <w:autoSpaceDN w:val="0"/>
        <w:adjustRightInd w:val="0"/>
        <w:spacing w:line="276" w:lineRule="auto"/>
        <w:jc w:val="both"/>
        <w:textAlignment w:val="baseline"/>
        <w:rPr>
          <w:rFonts w:cs="Arial"/>
          <w:color w:val="auto"/>
          <w:szCs w:val="20"/>
        </w:rPr>
      </w:pPr>
    </w:p>
    <w:p w14:paraId="418D599F" w14:textId="7D033FD1" w:rsidR="003F0D09" w:rsidRDefault="003F0D09" w:rsidP="00A4153B">
      <w:pPr>
        <w:widowControl/>
        <w:spacing w:line="276" w:lineRule="auto"/>
        <w:ind w:left="360"/>
        <w:jc w:val="both"/>
        <w:rPr>
          <w:rFonts w:cs="Arial"/>
          <w:color w:val="auto"/>
          <w:szCs w:val="20"/>
        </w:rPr>
      </w:pPr>
      <w:r>
        <w:rPr>
          <w:rFonts w:cs="Arial"/>
          <w:color w:val="auto"/>
          <w:szCs w:val="20"/>
        </w:rPr>
        <w:t xml:space="preserve">Predlog uredbe </w:t>
      </w:r>
      <w:r w:rsidR="00FA5D70">
        <w:rPr>
          <w:rFonts w:cs="Arial"/>
          <w:color w:val="auto"/>
          <w:szCs w:val="20"/>
        </w:rPr>
        <w:t xml:space="preserve">določa obveznosti v zvezi z vzpostavitvijo in zagotavljanjem sistema javnega obveščanja in alarmiranja s posredovanjem opozorilnih obvestil, način financiranja sistema in tehnične zahteve za njegovo delovanje. Pri tem so določene zahteve glede delovanja sistema, obveznosti operaterjev, tehnične in varnostne zahteve, naloge organa, financiranje sistema iz državnega proračuna in </w:t>
      </w:r>
      <w:proofErr w:type="spellStart"/>
      <w:r w:rsidR="00FA5D70">
        <w:rPr>
          <w:rFonts w:cs="Arial"/>
          <w:color w:val="auto"/>
          <w:szCs w:val="20"/>
        </w:rPr>
        <w:t>prekrškovne</w:t>
      </w:r>
      <w:proofErr w:type="spellEnd"/>
      <w:r w:rsidR="00FA5D70">
        <w:rPr>
          <w:rFonts w:cs="Arial"/>
          <w:color w:val="auto"/>
          <w:szCs w:val="20"/>
        </w:rPr>
        <w:t xml:space="preserve"> določbe v primeru kršitev določb te uredbe.</w:t>
      </w:r>
    </w:p>
    <w:p w14:paraId="66B3F5DC" w14:textId="77777777" w:rsidR="003F0D09" w:rsidRPr="00741BF1" w:rsidRDefault="003F0D09" w:rsidP="00A4153B">
      <w:pPr>
        <w:widowControl/>
        <w:spacing w:line="276" w:lineRule="auto"/>
        <w:ind w:left="360"/>
        <w:jc w:val="both"/>
        <w:rPr>
          <w:rFonts w:cs="Arial"/>
          <w:color w:val="auto"/>
          <w:szCs w:val="20"/>
        </w:rPr>
      </w:pPr>
    </w:p>
    <w:p w14:paraId="20EBF59B" w14:textId="77777777" w:rsidR="003F0D09" w:rsidRPr="00741BF1" w:rsidRDefault="003F0D09" w:rsidP="00A4153B">
      <w:pPr>
        <w:widowControl/>
        <w:numPr>
          <w:ilvl w:val="0"/>
          <w:numId w:val="2"/>
        </w:numPr>
        <w:overflowPunct w:val="0"/>
        <w:autoSpaceDE w:val="0"/>
        <w:autoSpaceDN w:val="0"/>
        <w:adjustRightInd w:val="0"/>
        <w:spacing w:line="276" w:lineRule="auto"/>
        <w:jc w:val="both"/>
        <w:textAlignment w:val="baseline"/>
        <w:rPr>
          <w:rFonts w:cs="Arial"/>
          <w:color w:val="auto"/>
          <w:szCs w:val="20"/>
        </w:rPr>
      </w:pPr>
      <w:r w:rsidRPr="00741BF1">
        <w:rPr>
          <w:rFonts w:cs="Arial"/>
          <w:color w:val="auto"/>
          <w:szCs w:val="20"/>
        </w:rPr>
        <w:t>Predstavitev presoje posledic na posamezna področja</w:t>
      </w:r>
    </w:p>
    <w:p w14:paraId="1739F861" w14:textId="77777777" w:rsidR="003F0D09" w:rsidRPr="00741BF1" w:rsidRDefault="003F0D09" w:rsidP="00A4153B">
      <w:pPr>
        <w:widowControl/>
        <w:spacing w:line="276" w:lineRule="auto"/>
        <w:ind w:left="360"/>
        <w:jc w:val="both"/>
        <w:rPr>
          <w:rFonts w:cs="Arial"/>
          <w:color w:val="auto"/>
          <w:szCs w:val="20"/>
        </w:rPr>
      </w:pPr>
      <w:r w:rsidRPr="00741BF1">
        <w:rPr>
          <w:rFonts w:cs="Arial"/>
          <w:color w:val="auto"/>
          <w:szCs w:val="20"/>
        </w:rPr>
        <w:t>/</w:t>
      </w:r>
    </w:p>
    <w:p w14:paraId="25FA5624" w14:textId="77777777" w:rsidR="003F0D09" w:rsidRPr="00741BF1" w:rsidRDefault="003F0D09" w:rsidP="00A4153B">
      <w:pPr>
        <w:widowControl/>
        <w:spacing w:line="276" w:lineRule="auto"/>
        <w:ind w:left="360"/>
        <w:jc w:val="both"/>
        <w:rPr>
          <w:rFonts w:cs="Arial"/>
          <w:color w:val="auto"/>
          <w:szCs w:val="20"/>
        </w:rPr>
      </w:pPr>
    </w:p>
    <w:p w14:paraId="0FC75FB3" w14:textId="77777777" w:rsidR="003F0D09" w:rsidRPr="00741BF1" w:rsidRDefault="003F0D09" w:rsidP="00A4153B">
      <w:pPr>
        <w:widowControl/>
        <w:numPr>
          <w:ilvl w:val="0"/>
          <w:numId w:val="2"/>
        </w:numPr>
        <w:overflowPunct w:val="0"/>
        <w:autoSpaceDE w:val="0"/>
        <w:autoSpaceDN w:val="0"/>
        <w:adjustRightInd w:val="0"/>
        <w:spacing w:line="276" w:lineRule="auto"/>
        <w:jc w:val="both"/>
        <w:textAlignment w:val="baseline"/>
        <w:rPr>
          <w:rFonts w:cs="Arial"/>
          <w:color w:val="auto"/>
          <w:szCs w:val="20"/>
        </w:rPr>
      </w:pPr>
      <w:r w:rsidRPr="00741BF1">
        <w:rPr>
          <w:rFonts w:cs="Arial"/>
          <w:color w:val="auto"/>
          <w:szCs w:val="20"/>
        </w:rPr>
        <w:t>Izjava o skladnosti predpisa s pravnimi akti Evropske unije in korelacijska tabela</w:t>
      </w:r>
    </w:p>
    <w:p w14:paraId="6EAF077A" w14:textId="77777777" w:rsidR="003F0D09" w:rsidRPr="00741BF1" w:rsidRDefault="003F0D09" w:rsidP="00A4153B">
      <w:pPr>
        <w:widowControl/>
        <w:overflowPunct w:val="0"/>
        <w:autoSpaceDE w:val="0"/>
        <w:autoSpaceDN w:val="0"/>
        <w:adjustRightInd w:val="0"/>
        <w:spacing w:line="276" w:lineRule="auto"/>
        <w:ind w:left="426"/>
        <w:jc w:val="both"/>
        <w:textAlignment w:val="baseline"/>
        <w:rPr>
          <w:rFonts w:cs="Arial"/>
          <w:color w:val="auto"/>
          <w:szCs w:val="20"/>
        </w:rPr>
      </w:pPr>
      <w:r w:rsidRPr="00741BF1">
        <w:rPr>
          <w:rFonts w:cs="Arial"/>
          <w:color w:val="auto"/>
          <w:szCs w:val="20"/>
        </w:rPr>
        <w:t>/</w:t>
      </w:r>
    </w:p>
    <w:p w14:paraId="4BBECF07" w14:textId="77777777" w:rsidR="003F0D09" w:rsidRPr="00741BF1" w:rsidRDefault="003F0D09" w:rsidP="00A4153B">
      <w:pPr>
        <w:widowControl/>
        <w:spacing w:line="276" w:lineRule="auto"/>
        <w:jc w:val="both"/>
        <w:rPr>
          <w:rFonts w:cs="Arial"/>
          <w:color w:val="auto"/>
          <w:szCs w:val="20"/>
        </w:rPr>
      </w:pPr>
    </w:p>
    <w:p w14:paraId="7219152F" w14:textId="77777777" w:rsidR="003F0D09" w:rsidRPr="00741BF1" w:rsidRDefault="003F0D09" w:rsidP="00A4153B">
      <w:pPr>
        <w:widowControl/>
        <w:spacing w:line="276" w:lineRule="auto"/>
        <w:jc w:val="both"/>
        <w:rPr>
          <w:rFonts w:cs="Arial"/>
          <w:color w:val="auto"/>
          <w:szCs w:val="20"/>
        </w:rPr>
      </w:pPr>
      <w:r w:rsidRPr="00741BF1">
        <w:rPr>
          <w:rFonts w:cs="Arial"/>
          <w:color w:val="auto"/>
          <w:szCs w:val="20"/>
        </w:rPr>
        <w:t>II. VSEBINSKA OBRAZLOŽITEV PREDLAGANIH REŠITEV</w:t>
      </w:r>
    </w:p>
    <w:p w14:paraId="474E9D84" w14:textId="77777777" w:rsidR="003F0D09" w:rsidRDefault="003F0D09" w:rsidP="00A4153B">
      <w:pPr>
        <w:spacing w:line="276" w:lineRule="auto"/>
      </w:pPr>
    </w:p>
    <w:p w14:paraId="2DFDAB18" w14:textId="77777777" w:rsidR="003F0D09" w:rsidRPr="00C04180" w:rsidRDefault="003F0D09" w:rsidP="00A4153B">
      <w:pPr>
        <w:spacing w:line="276" w:lineRule="auto"/>
        <w:rPr>
          <w:rFonts w:cs="Arial"/>
          <w:szCs w:val="20"/>
          <w:u w:val="single"/>
        </w:rPr>
      </w:pPr>
      <w:r w:rsidRPr="00C04180">
        <w:rPr>
          <w:rFonts w:cs="Arial"/>
          <w:szCs w:val="20"/>
          <w:u w:val="single"/>
        </w:rPr>
        <w:t>K 1. členu</w:t>
      </w:r>
    </w:p>
    <w:p w14:paraId="77997EE6" w14:textId="536186A8" w:rsidR="003F0D09" w:rsidRDefault="003F0D09" w:rsidP="00A4153B">
      <w:pPr>
        <w:widowControl/>
        <w:spacing w:line="276" w:lineRule="auto"/>
        <w:jc w:val="both"/>
        <w:rPr>
          <w:rFonts w:cs="Arial"/>
          <w:color w:val="auto"/>
          <w:szCs w:val="20"/>
        </w:rPr>
      </w:pPr>
      <w:r>
        <w:rPr>
          <w:rFonts w:cs="Arial"/>
          <w:szCs w:val="20"/>
        </w:rPr>
        <w:t xml:space="preserve">Predlog člena ureja vsebino uredbe, to je določitev </w:t>
      </w:r>
      <w:r w:rsidRPr="00C26CE0">
        <w:rPr>
          <w:rFonts w:cs="Arial"/>
          <w:szCs w:val="20"/>
        </w:rPr>
        <w:t>obveznosti v zvezi z vzpostavitvijo</w:t>
      </w:r>
      <w:r>
        <w:rPr>
          <w:rFonts w:cs="Arial"/>
          <w:szCs w:val="20"/>
        </w:rPr>
        <w:t xml:space="preserve"> </w:t>
      </w:r>
      <w:r w:rsidRPr="00C26CE0">
        <w:rPr>
          <w:rFonts w:cs="Arial"/>
          <w:szCs w:val="20"/>
        </w:rPr>
        <w:t xml:space="preserve">in </w:t>
      </w:r>
      <w:r>
        <w:rPr>
          <w:rFonts w:cs="Arial"/>
          <w:szCs w:val="20"/>
        </w:rPr>
        <w:t>zagotavljanjem</w:t>
      </w:r>
      <w:r w:rsidRPr="00C26CE0">
        <w:rPr>
          <w:rFonts w:cs="Arial"/>
          <w:szCs w:val="20"/>
        </w:rPr>
        <w:t xml:space="preserve"> sistema javnega obveščanja in alarmiranja </w:t>
      </w:r>
      <w:r w:rsidRPr="003D4586">
        <w:rPr>
          <w:rFonts w:cs="Arial"/>
          <w:szCs w:val="20"/>
        </w:rPr>
        <w:t xml:space="preserve">s </w:t>
      </w:r>
      <w:r w:rsidR="009E4EE4">
        <w:rPr>
          <w:rFonts w:cs="Arial"/>
          <w:szCs w:val="20"/>
        </w:rPr>
        <w:t>posredovanjem</w:t>
      </w:r>
      <w:r w:rsidR="009E4EE4" w:rsidRPr="003D4586">
        <w:rPr>
          <w:rFonts w:cs="Arial"/>
          <w:szCs w:val="20"/>
        </w:rPr>
        <w:t xml:space="preserve"> </w:t>
      </w:r>
      <w:r w:rsidRPr="003D4586">
        <w:rPr>
          <w:rFonts w:cs="Arial"/>
          <w:szCs w:val="20"/>
        </w:rPr>
        <w:t xml:space="preserve">opozorilnih obvestil </w:t>
      </w:r>
      <w:r w:rsidRPr="00C26CE0">
        <w:rPr>
          <w:rFonts w:cs="Arial"/>
          <w:szCs w:val="20"/>
        </w:rPr>
        <w:t>(v nadaljnjem besedilu: sistem) v skladu z ZEKom-2, način financiranja sistema in tehnične zahteve za njegovo delovanje</w:t>
      </w:r>
      <w:r>
        <w:rPr>
          <w:rFonts w:cs="Arial"/>
          <w:szCs w:val="20"/>
        </w:rPr>
        <w:t>.</w:t>
      </w:r>
    </w:p>
    <w:p w14:paraId="56A62CD2" w14:textId="77777777" w:rsidR="003F0D09" w:rsidRDefault="003F0D09" w:rsidP="00A4153B">
      <w:pPr>
        <w:spacing w:line="276" w:lineRule="auto"/>
        <w:rPr>
          <w:rFonts w:cs="Arial"/>
          <w:szCs w:val="20"/>
        </w:rPr>
      </w:pPr>
    </w:p>
    <w:p w14:paraId="40126A74" w14:textId="77777777" w:rsidR="003F0D09" w:rsidRPr="00DF6A2C" w:rsidRDefault="003F0D09" w:rsidP="00A4153B">
      <w:pPr>
        <w:spacing w:line="276" w:lineRule="auto"/>
        <w:rPr>
          <w:rFonts w:cs="Arial"/>
          <w:szCs w:val="20"/>
          <w:u w:val="single"/>
        </w:rPr>
      </w:pPr>
      <w:r w:rsidRPr="00DF6A2C">
        <w:rPr>
          <w:rFonts w:cs="Arial"/>
          <w:szCs w:val="20"/>
          <w:u w:val="single"/>
        </w:rPr>
        <w:t>K 2. členu</w:t>
      </w:r>
    </w:p>
    <w:p w14:paraId="1D8AA8C7" w14:textId="5CE90612" w:rsidR="003F0D09" w:rsidRDefault="003F0D09" w:rsidP="00A4153B">
      <w:pPr>
        <w:spacing w:line="276" w:lineRule="auto"/>
        <w:jc w:val="both"/>
        <w:rPr>
          <w:rFonts w:cs="Arial"/>
          <w:szCs w:val="20"/>
        </w:rPr>
      </w:pPr>
      <w:r>
        <w:rPr>
          <w:rFonts w:cs="Arial"/>
          <w:szCs w:val="20"/>
        </w:rPr>
        <w:t xml:space="preserve">Predlog člena opredeljuje izraze, ki so uporabljeni v predlogu uredbe. </w:t>
      </w:r>
      <w:r w:rsidRPr="00C26CE0">
        <w:rPr>
          <w:rFonts w:cs="Arial"/>
          <w:szCs w:val="20"/>
        </w:rPr>
        <w:t xml:space="preserve">Za izraze, ki </w:t>
      </w:r>
      <w:r w:rsidR="00FA5D70">
        <w:rPr>
          <w:rFonts w:cs="Arial"/>
          <w:szCs w:val="20"/>
        </w:rPr>
        <w:t>v predlogu uredbe niso posebej opredeljen</w:t>
      </w:r>
      <w:r w:rsidR="00422588">
        <w:rPr>
          <w:rFonts w:cs="Arial"/>
          <w:szCs w:val="20"/>
        </w:rPr>
        <w:t>i</w:t>
      </w:r>
      <w:r w:rsidR="00FA5D70">
        <w:rPr>
          <w:rFonts w:cs="Arial"/>
          <w:szCs w:val="20"/>
        </w:rPr>
        <w:t>, velja pomen, kot ga določa</w:t>
      </w:r>
      <w:r w:rsidRPr="00C26CE0">
        <w:rPr>
          <w:rFonts w:cs="Arial"/>
          <w:szCs w:val="20"/>
        </w:rPr>
        <w:t xml:space="preserve"> ZEKom-2</w:t>
      </w:r>
      <w:r w:rsidR="005D65FB">
        <w:rPr>
          <w:rFonts w:cs="Arial"/>
          <w:szCs w:val="20"/>
        </w:rPr>
        <w:t>.</w:t>
      </w:r>
    </w:p>
    <w:p w14:paraId="3373F6E4" w14:textId="77777777" w:rsidR="003F0D09" w:rsidRDefault="003F0D09" w:rsidP="00A4153B">
      <w:pPr>
        <w:spacing w:line="276" w:lineRule="auto"/>
        <w:rPr>
          <w:rFonts w:cs="Arial"/>
          <w:szCs w:val="20"/>
        </w:rPr>
      </w:pPr>
    </w:p>
    <w:p w14:paraId="02D36046" w14:textId="77777777" w:rsidR="003F0D09" w:rsidRDefault="003F0D09" w:rsidP="00A4153B">
      <w:pPr>
        <w:spacing w:line="276" w:lineRule="auto"/>
        <w:rPr>
          <w:rFonts w:cs="Arial"/>
          <w:szCs w:val="20"/>
          <w:u w:val="single"/>
        </w:rPr>
      </w:pPr>
      <w:r w:rsidRPr="00384415">
        <w:rPr>
          <w:rFonts w:cs="Arial"/>
          <w:szCs w:val="20"/>
          <w:u w:val="single"/>
        </w:rPr>
        <w:t>K 3. členu</w:t>
      </w:r>
    </w:p>
    <w:p w14:paraId="496D07A3" w14:textId="729ACC0F" w:rsidR="003F0D09" w:rsidRDefault="003F0D09" w:rsidP="00A4153B">
      <w:pPr>
        <w:spacing w:line="276" w:lineRule="auto"/>
        <w:jc w:val="both"/>
        <w:rPr>
          <w:rFonts w:cs="Arial"/>
          <w:bCs/>
          <w:color w:val="auto"/>
          <w:szCs w:val="20"/>
        </w:rPr>
      </w:pPr>
      <w:r>
        <w:rPr>
          <w:rFonts w:cs="Arial"/>
          <w:color w:val="111111"/>
          <w:szCs w:val="20"/>
        </w:rPr>
        <w:t xml:space="preserve">Predlog </w:t>
      </w:r>
      <w:r w:rsidR="00FA5D70">
        <w:rPr>
          <w:rFonts w:cs="Arial"/>
          <w:color w:val="111111"/>
          <w:szCs w:val="20"/>
        </w:rPr>
        <w:t>člena</w:t>
      </w:r>
      <w:r>
        <w:rPr>
          <w:rFonts w:cs="Arial"/>
          <w:color w:val="111111"/>
          <w:szCs w:val="20"/>
        </w:rPr>
        <w:t xml:space="preserve"> določa</w:t>
      </w:r>
      <w:r w:rsidRPr="00527300">
        <w:t xml:space="preserve"> </w:t>
      </w:r>
      <w:r w:rsidRPr="00BC5F8B">
        <w:rPr>
          <w:rFonts w:cs="Arial"/>
          <w:color w:val="111111"/>
          <w:szCs w:val="20"/>
        </w:rPr>
        <w:t>zahteve</w:t>
      </w:r>
      <w:r w:rsidR="00FA5D70">
        <w:rPr>
          <w:rFonts w:cs="Arial"/>
          <w:color w:val="111111"/>
          <w:szCs w:val="20"/>
        </w:rPr>
        <w:t>, ki jih morajo operaterji upoštevati pri vzpostavitvi in zagotavljanju sistema</w:t>
      </w:r>
      <w:r>
        <w:rPr>
          <w:rFonts w:cs="Arial"/>
          <w:bCs/>
          <w:color w:val="auto"/>
          <w:szCs w:val="20"/>
        </w:rPr>
        <w:t xml:space="preserve">. </w:t>
      </w:r>
      <w:r w:rsidR="00FA5D70">
        <w:rPr>
          <w:rFonts w:cs="Arial"/>
          <w:bCs/>
          <w:color w:val="auto"/>
          <w:szCs w:val="20"/>
        </w:rPr>
        <w:t xml:space="preserve">Sistem mora omogočati, da lahko vsi </w:t>
      </w:r>
      <w:r w:rsidR="005A4BD3">
        <w:rPr>
          <w:rFonts w:cs="Arial"/>
          <w:bCs/>
          <w:color w:val="auto"/>
          <w:szCs w:val="20"/>
        </w:rPr>
        <w:t xml:space="preserve">uporabniki prejmejo opozorilna obvestila, ne glede na to, ali so pri operaterju registrirani ali ne. </w:t>
      </w:r>
      <w:r>
        <w:rPr>
          <w:rFonts w:cs="Arial"/>
          <w:bCs/>
          <w:color w:val="auto"/>
          <w:szCs w:val="20"/>
        </w:rPr>
        <w:t xml:space="preserve">Ker </w:t>
      </w:r>
      <w:r w:rsidR="005A4BD3">
        <w:rPr>
          <w:rFonts w:cs="Arial"/>
          <w:bCs/>
          <w:color w:val="auto"/>
          <w:szCs w:val="20"/>
        </w:rPr>
        <w:t>se</w:t>
      </w:r>
      <w:r>
        <w:rPr>
          <w:rFonts w:cs="Arial"/>
          <w:bCs/>
          <w:color w:val="auto"/>
          <w:szCs w:val="20"/>
        </w:rPr>
        <w:t xml:space="preserve"> </w:t>
      </w:r>
      <w:r w:rsidRPr="00BD2FB0">
        <w:rPr>
          <w:rFonts w:cs="Arial"/>
          <w:bCs/>
          <w:color w:val="auto"/>
          <w:szCs w:val="20"/>
        </w:rPr>
        <w:t>naravn</w:t>
      </w:r>
      <w:r w:rsidR="005A4BD3">
        <w:rPr>
          <w:rFonts w:cs="Arial"/>
          <w:bCs/>
          <w:color w:val="auto"/>
          <w:szCs w:val="20"/>
        </w:rPr>
        <w:t>e</w:t>
      </w:r>
      <w:r w:rsidRPr="00BD2FB0">
        <w:rPr>
          <w:rFonts w:cs="Arial"/>
          <w:bCs/>
          <w:color w:val="auto"/>
          <w:szCs w:val="20"/>
        </w:rPr>
        <w:t xml:space="preserve"> in drug</w:t>
      </w:r>
      <w:r w:rsidR="005A4BD3">
        <w:rPr>
          <w:rFonts w:cs="Arial"/>
          <w:bCs/>
          <w:color w:val="auto"/>
          <w:szCs w:val="20"/>
        </w:rPr>
        <w:t>e</w:t>
      </w:r>
      <w:r w:rsidRPr="00BD2FB0">
        <w:rPr>
          <w:rFonts w:cs="Arial"/>
          <w:bCs/>
          <w:color w:val="auto"/>
          <w:szCs w:val="20"/>
        </w:rPr>
        <w:t xml:space="preserve"> nesreč</w:t>
      </w:r>
      <w:r w:rsidR="005A4BD3">
        <w:rPr>
          <w:rFonts w:cs="Arial"/>
          <w:bCs/>
          <w:color w:val="auto"/>
          <w:szCs w:val="20"/>
        </w:rPr>
        <w:t>e med seboj razlikujejo glede na obseg (dogodki večjih razsežnosti oziroma dogodki lokalne narave) in kritičnost (ali gre za dogodek, ki lahko povzroči težje posledice)</w:t>
      </w:r>
      <w:r>
        <w:rPr>
          <w:rFonts w:cs="Arial"/>
          <w:bCs/>
          <w:color w:val="auto"/>
          <w:szCs w:val="20"/>
        </w:rPr>
        <w:t xml:space="preserve">, </w:t>
      </w:r>
      <w:r w:rsidR="005A4BD3">
        <w:rPr>
          <w:rFonts w:cs="Arial"/>
          <w:bCs/>
          <w:color w:val="auto"/>
          <w:szCs w:val="20"/>
        </w:rPr>
        <w:t>mora sistem</w:t>
      </w:r>
      <w:r>
        <w:rPr>
          <w:rFonts w:cs="Arial"/>
          <w:bCs/>
          <w:color w:val="auto"/>
          <w:szCs w:val="20"/>
        </w:rPr>
        <w:t xml:space="preserve"> omogoč</w:t>
      </w:r>
      <w:r w:rsidR="005A4BD3">
        <w:rPr>
          <w:rFonts w:cs="Arial"/>
          <w:bCs/>
          <w:color w:val="auto"/>
          <w:szCs w:val="20"/>
        </w:rPr>
        <w:t>a</w:t>
      </w:r>
      <w:r>
        <w:rPr>
          <w:rFonts w:cs="Arial"/>
          <w:bCs/>
          <w:color w:val="auto"/>
          <w:szCs w:val="20"/>
        </w:rPr>
        <w:t>ti tudi različ</w:t>
      </w:r>
      <w:r w:rsidR="005A4BD3">
        <w:rPr>
          <w:rFonts w:cs="Arial"/>
          <w:bCs/>
          <w:color w:val="auto"/>
          <w:szCs w:val="20"/>
        </w:rPr>
        <w:t>ne</w:t>
      </w:r>
      <w:r>
        <w:rPr>
          <w:rFonts w:cs="Arial"/>
          <w:bCs/>
          <w:color w:val="auto"/>
          <w:szCs w:val="20"/>
        </w:rPr>
        <w:t xml:space="preserve"> način</w:t>
      </w:r>
      <w:r w:rsidR="005A4BD3">
        <w:rPr>
          <w:rFonts w:cs="Arial"/>
          <w:bCs/>
          <w:color w:val="auto"/>
          <w:szCs w:val="20"/>
        </w:rPr>
        <w:t>e</w:t>
      </w:r>
      <w:r>
        <w:rPr>
          <w:rFonts w:cs="Arial"/>
          <w:bCs/>
          <w:color w:val="auto"/>
          <w:szCs w:val="20"/>
        </w:rPr>
        <w:t xml:space="preserve"> alarmiranja</w:t>
      </w:r>
      <w:r w:rsidR="005D65FB">
        <w:rPr>
          <w:rFonts w:cs="Arial"/>
          <w:bCs/>
          <w:color w:val="auto"/>
          <w:szCs w:val="20"/>
        </w:rPr>
        <w:t xml:space="preserve"> glede na stopnjo kritičnosti posameznega dogodka</w:t>
      </w:r>
      <w:r>
        <w:rPr>
          <w:rFonts w:cs="Arial"/>
          <w:bCs/>
          <w:color w:val="auto"/>
          <w:szCs w:val="20"/>
        </w:rPr>
        <w:t xml:space="preserve">. </w:t>
      </w:r>
    </w:p>
    <w:p w14:paraId="03B052D8" w14:textId="77777777" w:rsidR="005D65FB" w:rsidRDefault="005D65FB" w:rsidP="00A4153B">
      <w:pPr>
        <w:spacing w:line="276" w:lineRule="auto"/>
        <w:jc w:val="both"/>
        <w:rPr>
          <w:rFonts w:cs="Arial"/>
          <w:bCs/>
          <w:color w:val="auto"/>
          <w:szCs w:val="20"/>
        </w:rPr>
      </w:pPr>
    </w:p>
    <w:p w14:paraId="48283B7F" w14:textId="460CA965" w:rsidR="009B09E7" w:rsidRDefault="003F0D09" w:rsidP="00A4153B">
      <w:pPr>
        <w:spacing w:line="276" w:lineRule="auto"/>
        <w:jc w:val="both"/>
        <w:rPr>
          <w:rFonts w:cs="Arial"/>
          <w:bCs/>
          <w:color w:val="auto"/>
          <w:szCs w:val="20"/>
        </w:rPr>
      </w:pPr>
      <w:r>
        <w:rPr>
          <w:rFonts w:cs="Arial"/>
          <w:bCs/>
          <w:color w:val="auto"/>
          <w:szCs w:val="20"/>
        </w:rPr>
        <w:t xml:space="preserve">Alarmiranje in obveščanje v </w:t>
      </w:r>
      <w:r w:rsidR="005A4BD3">
        <w:rPr>
          <w:rFonts w:cs="Arial"/>
          <w:bCs/>
          <w:color w:val="auto"/>
          <w:szCs w:val="20"/>
        </w:rPr>
        <w:t xml:space="preserve">primeru </w:t>
      </w:r>
      <w:r w:rsidRPr="004625A4">
        <w:rPr>
          <w:rFonts w:cs="Arial"/>
          <w:bCs/>
          <w:color w:val="auto"/>
          <w:szCs w:val="20"/>
        </w:rPr>
        <w:t>naravnih in drugi</w:t>
      </w:r>
      <w:r w:rsidR="005A4BD3">
        <w:rPr>
          <w:rFonts w:cs="Arial"/>
          <w:bCs/>
          <w:color w:val="auto"/>
          <w:szCs w:val="20"/>
        </w:rPr>
        <w:t>h</w:t>
      </w:r>
      <w:r w:rsidRPr="004625A4">
        <w:rPr>
          <w:rFonts w:cs="Arial"/>
          <w:bCs/>
          <w:color w:val="auto"/>
          <w:szCs w:val="20"/>
        </w:rPr>
        <w:t xml:space="preserve"> nesreč</w:t>
      </w:r>
      <w:r>
        <w:rPr>
          <w:rFonts w:cs="Arial"/>
          <w:bCs/>
          <w:color w:val="auto"/>
          <w:szCs w:val="20"/>
        </w:rPr>
        <w:t xml:space="preserve"> je izrednega pomena za ohranjanje varnosti ljudi</w:t>
      </w:r>
      <w:r w:rsidR="005A4BD3">
        <w:rPr>
          <w:rFonts w:cs="Arial"/>
          <w:bCs/>
          <w:color w:val="auto"/>
          <w:szCs w:val="20"/>
        </w:rPr>
        <w:t xml:space="preserve"> in zavarovanje premoženja</w:t>
      </w:r>
      <w:r>
        <w:rPr>
          <w:rFonts w:cs="Arial"/>
          <w:bCs/>
          <w:color w:val="auto"/>
          <w:szCs w:val="20"/>
        </w:rPr>
        <w:t xml:space="preserve">. </w:t>
      </w:r>
      <w:r w:rsidR="00422588">
        <w:rPr>
          <w:rFonts w:cs="Arial"/>
          <w:bCs/>
          <w:color w:val="auto"/>
          <w:szCs w:val="20"/>
        </w:rPr>
        <w:t>Glede na navedeno</w:t>
      </w:r>
      <w:r>
        <w:rPr>
          <w:rFonts w:cs="Arial"/>
          <w:bCs/>
          <w:color w:val="auto"/>
          <w:szCs w:val="20"/>
        </w:rPr>
        <w:t xml:space="preserve"> je pomembno, da </w:t>
      </w:r>
      <w:r w:rsidR="005A4BD3">
        <w:rPr>
          <w:rFonts w:cs="Arial"/>
          <w:bCs/>
          <w:color w:val="auto"/>
          <w:szCs w:val="20"/>
        </w:rPr>
        <w:t>informacija o preteči nevarnosti doseže kar največ ljudi, ki se nahajajo na ogroženem območju</w:t>
      </w:r>
      <w:r>
        <w:rPr>
          <w:rFonts w:cs="Arial"/>
          <w:bCs/>
          <w:color w:val="auto"/>
          <w:szCs w:val="20"/>
        </w:rPr>
        <w:t xml:space="preserve">. Ker imajo ljudje pri sebi različne vrste mobilnih telefonov, je </w:t>
      </w:r>
      <w:r w:rsidR="002A7384">
        <w:rPr>
          <w:rFonts w:cs="Arial"/>
          <w:bCs/>
          <w:color w:val="auto"/>
          <w:szCs w:val="20"/>
        </w:rPr>
        <w:t>ključno</w:t>
      </w:r>
      <w:r>
        <w:rPr>
          <w:rFonts w:cs="Arial"/>
          <w:bCs/>
          <w:color w:val="auto"/>
          <w:szCs w:val="20"/>
        </w:rPr>
        <w:t>, da sistem omogoča</w:t>
      </w:r>
      <w:r w:rsidR="002A7384">
        <w:rPr>
          <w:rFonts w:cs="Arial"/>
          <w:bCs/>
          <w:color w:val="auto"/>
          <w:szCs w:val="20"/>
        </w:rPr>
        <w:t xml:space="preserve">, da je </w:t>
      </w:r>
      <w:r w:rsidRPr="004625A4">
        <w:rPr>
          <w:rFonts w:cs="Arial"/>
          <w:bCs/>
          <w:color w:val="auto"/>
          <w:szCs w:val="20"/>
        </w:rPr>
        <w:t>sprejem opozorilnih obvestil</w:t>
      </w:r>
      <w:r>
        <w:rPr>
          <w:rFonts w:cs="Arial"/>
          <w:bCs/>
          <w:color w:val="auto"/>
          <w:szCs w:val="20"/>
        </w:rPr>
        <w:t xml:space="preserve"> </w:t>
      </w:r>
      <w:r w:rsidR="002A7384">
        <w:rPr>
          <w:rFonts w:cs="Arial"/>
          <w:bCs/>
          <w:color w:val="auto"/>
          <w:szCs w:val="20"/>
        </w:rPr>
        <w:t>možen na čim več različnih vrstah mobilnih telefonov</w:t>
      </w:r>
      <w:r>
        <w:rPr>
          <w:rFonts w:cs="Arial"/>
          <w:bCs/>
          <w:color w:val="auto"/>
          <w:szCs w:val="20"/>
        </w:rPr>
        <w:t>.</w:t>
      </w:r>
    </w:p>
    <w:p w14:paraId="5E0F3534" w14:textId="77777777" w:rsidR="00E82C00" w:rsidRDefault="00E82C00" w:rsidP="00A4153B">
      <w:pPr>
        <w:spacing w:line="276" w:lineRule="auto"/>
        <w:jc w:val="both"/>
        <w:rPr>
          <w:rFonts w:cs="Arial"/>
          <w:bCs/>
          <w:color w:val="auto"/>
          <w:szCs w:val="20"/>
        </w:rPr>
      </w:pPr>
    </w:p>
    <w:p w14:paraId="7B92E49A" w14:textId="77777777" w:rsidR="00434E62" w:rsidRPr="00CD63C8" w:rsidRDefault="00434E62" w:rsidP="00A4153B">
      <w:pPr>
        <w:spacing w:line="276" w:lineRule="auto"/>
        <w:rPr>
          <w:rFonts w:cs="Arial"/>
          <w:color w:val="111111"/>
          <w:szCs w:val="20"/>
          <w:u w:val="single"/>
        </w:rPr>
      </w:pPr>
      <w:r w:rsidRPr="00CD63C8">
        <w:rPr>
          <w:rFonts w:cs="Arial"/>
          <w:color w:val="111111"/>
          <w:szCs w:val="20"/>
          <w:u w:val="single"/>
        </w:rPr>
        <w:t>K 4.členu</w:t>
      </w:r>
    </w:p>
    <w:p w14:paraId="273A1898" w14:textId="6ECB5607" w:rsidR="00EC2FF1" w:rsidRDefault="00434E62" w:rsidP="00A4153B">
      <w:pPr>
        <w:spacing w:line="276" w:lineRule="auto"/>
        <w:jc w:val="both"/>
        <w:rPr>
          <w:rFonts w:cs="Arial"/>
          <w:bCs/>
          <w:color w:val="auto"/>
          <w:szCs w:val="20"/>
        </w:rPr>
      </w:pPr>
      <w:r w:rsidRPr="00434E62">
        <w:rPr>
          <w:rFonts w:cs="Arial"/>
          <w:bCs/>
          <w:color w:val="auto"/>
          <w:szCs w:val="20"/>
        </w:rPr>
        <w:t>Predlog člena določa obveznosti</w:t>
      </w:r>
      <w:r w:rsidR="00990A5F">
        <w:rPr>
          <w:rFonts w:cs="Arial"/>
          <w:bCs/>
          <w:color w:val="auto"/>
          <w:szCs w:val="20"/>
        </w:rPr>
        <w:t>, ki jih morajo</w:t>
      </w:r>
      <w:r w:rsidRPr="00434E62">
        <w:rPr>
          <w:rFonts w:cs="Arial"/>
          <w:bCs/>
          <w:color w:val="auto"/>
          <w:szCs w:val="20"/>
        </w:rPr>
        <w:t xml:space="preserve"> operaterj</w:t>
      </w:r>
      <w:r w:rsidR="00990A5F">
        <w:rPr>
          <w:rFonts w:cs="Arial"/>
          <w:bCs/>
          <w:color w:val="auto"/>
          <w:szCs w:val="20"/>
        </w:rPr>
        <w:t xml:space="preserve">i </w:t>
      </w:r>
      <w:r w:rsidR="002A7384">
        <w:rPr>
          <w:rFonts w:cs="Arial"/>
          <w:bCs/>
          <w:color w:val="auto"/>
          <w:szCs w:val="20"/>
        </w:rPr>
        <w:t>upoštevati pri vzpostavitvi in zagotavljanju sistema</w:t>
      </w:r>
      <w:r>
        <w:rPr>
          <w:rFonts w:cs="Arial"/>
          <w:bCs/>
          <w:color w:val="auto"/>
          <w:szCs w:val="20"/>
        </w:rPr>
        <w:t>.</w:t>
      </w:r>
      <w:r w:rsidRPr="00434E62">
        <w:rPr>
          <w:rFonts w:cs="Arial"/>
          <w:bCs/>
          <w:color w:val="auto"/>
          <w:szCs w:val="20"/>
        </w:rPr>
        <w:t xml:space="preserve"> </w:t>
      </w:r>
      <w:r w:rsidR="00EC2FF1">
        <w:rPr>
          <w:rFonts w:cs="Arial"/>
          <w:bCs/>
          <w:color w:val="auto"/>
          <w:szCs w:val="20"/>
        </w:rPr>
        <w:t xml:space="preserve">Med temi obveznostmi je tudi </w:t>
      </w:r>
      <w:r w:rsidR="00EC2FF1" w:rsidRPr="00EC2FF1">
        <w:rPr>
          <w:rFonts w:cs="Arial"/>
          <w:bCs/>
          <w:color w:val="auto"/>
          <w:szCs w:val="20"/>
        </w:rPr>
        <w:t>upošteva</w:t>
      </w:r>
      <w:r w:rsidR="00EC2FF1">
        <w:rPr>
          <w:rFonts w:cs="Arial"/>
          <w:bCs/>
          <w:color w:val="auto"/>
          <w:szCs w:val="20"/>
        </w:rPr>
        <w:t>nje</w:t>
      </w:r>
      <w:r w:rsidR="00EC2FF1" w:rsidRPr="00EC2FF1">
        <w:rPr>
          <w:rFonts w:cs="Arial"/>
          <w:bCs/>
          <w:color w:val="auto"/>
          <w:szCs w:val="20"/>
        </w:rPr>
        <w:t xml:space="preserve"> veljavn</w:t>
      </w:r>
      <w:r w:rsidR="00EC2FF1">
        <w:rPr>
          <w:rFonts w:cs="Arial"/>
          <w:bCs/>
          <w:color w:val="auto"/>
          <w:szCs w:val="20"/>
        </w:rPr>
        <w:t>ih</w:t>
      </w:r>
      <w:r w:rsidR="00EC2FF1" w:rsidRPr="00EC2FF1">
        <w:rPr>
          <w:rFonts w:cs="Arial"/>
          <w:bCs/>
          <w:color w:val="auto"/>
          <w:szCs w:val="20"/>
        </w:rPr>
        <w:t xml:space="preserve"> standard</w:t>
      </w:r>
      <w:r w:rsidR="00EC2FF1">
        <w:rPr>
          <w:rFonts w:cs="Arial"/>
          <w:bCs/>
          <w:color w:val="auto"/>
          <w:szCs w:val="20"/>
        </w:rPr>
        <w:t>ov</w:t>
      </w:r>
      <w:r w:rsidR="00EC2FF1" w:rsidRPr="00EC2FF1">
        <w:rPr>
          <w:rFonts w:cs="Arial"/>
          <w:bCs/>
          <w:color w:val="auto"/>
          <w:szCs w:val="20"/>
        </w:rPr>
        <w:t xml:space="preserve"> in specifikacij, ki so </w:t>
      </w:r>
      <w:r w:rsidR="005D65FB">
        <w:rPr>
          <w:rFonts w:cs="Arial"/>
          <w:bCs/>
          <w:color w:val="auto"/>
          <w:szCs w:val="20"/>
        </w:rPr>
        <w:t xml:space="preserve">jih </w:t>
      </w:r>
      <w:r w:rsidR="00EC2FF1" w:rsidRPr="00EC2FF1">
        <w:rPr>
          <w:rFonts w:cs="Arial"/>
          <w:bCs/>
          <w:color w:val="auto"/>
          <w:szCs w:val="20"/>
        </w:rPr>
        <w:t>spreje</w:t>
      </w:r>
      <w:r w:rsidR="005D65FB">
        <w:rPr>
          <w:rFonts w:cs="Arial"/>
          <w:bCs/>
          <w:color w:val="auto"/>
          <w:szCs w:val="20"/>
        </w:rPr>
        <w:t>le</w:t>
      </w:r>
      <w:r w:rsidR="00EC2FF1" w:rsidRPr="00EC2FF1">
        <w:rPr>
          <w:rFonts w:cs="Arial"/>
          <w:bCs/>
          <w:color w:val="auto"/>
          <w:szCs w:val="20"/>
        </w:rPr>
        <w:t xml:space="preserve"> </w:t>
      </w:r>
      <w:r w:rsidR="005D65FB">
        <w:rPr>
          <w:rFonts w:cs="Arial"/>
          <w:bCs/>
          <w:color w:val="auto"/>
          <w:szCs w:val="20"/>
        </w:rPr>
        <w:t>evropske</w:t>
      </w:r>
      <w:r w:rsidR="005D65FB" w:rsidRPr="00EC2FF1">
        <w:rPr>
          <w:rFonts w:cs="Arial"/>
          <w:bCs/>
          <w:color w:val="auto"/>
          <w:szCs w:val="20"/>
        </w:rPr>
        <w:t xml:space="preserve"> </w:t>
      </w:r>
      <w:r w:rsidR="00EC2FF1" w:rsidRPr="00EC2FF1">
        <w:rPr>
          <w:rFonts w:cs="Arial"/>
          <w:bCs/>
          <w:color w:val="auto"/>
          <w:szCs w:val="20"/>
        </w:rPr>
        <w:t xml:space="preserve"> organizacij</w:t>
      </w:r>
      <w:r w:rsidR="005D65FB">
        <w:rPr>
          <w:rFonts w:cs="Arial"/>
          <w:bCs/>
          <w:color w:val="auto"/>
          <w:szCs w:val="20"/>
        </w:rPr>
        <w:t xml:space="preserve">e za standarde, kot </w:t>
      </w:r>
      <w:r w:rsidR="005D65FB" w:rsidRPr="005D65FB">
        <w:rPr>
          <w:rFonts w:cs="Arial"/>
          <w:bCs/>
          <w:color w:val="auto"/>
          <w:szCs w:val="20"/>
        </w:rPr>
        <w:t xml:space="preserve">so </w:t>
      </w:r>
      <w:r w:rsidR="005D65FB" w:rsidRPr="00B703A8">
        <w:rPr>
          <w:rFonts w:cs="Arial"/>
          <w:szCs w:val="20"/>
          <w:shd w:val="clear" w:color="auto" w:fill="FFFFFF"/>
        </w:rPr>
        <w:t>Evropski odbor za standardizacijo (CEN), Evropski odbor za elektrotehnično standardizacijo (CENELEC) in Evropski inštitut za telekomunikacijske standarde (ETSI)</w:t>
      </w:r>
      <w:r w:rsidR="00EC2FF1">
        <w:rPr>
          <w:rFonts w:cs="Arial"/>
          <w:bCs/>
          <w:color w:val="auto"/>
          <w:szCs w:val="20"/>
        </w:rPr>
        <w:t>.</w:t>
      </w:r>
    </w:p>
    <w:p w14:paraId="09B033E5" w14:textId="77777777" w:rsidR="00422588" w:rsidRDefault="00422588" w:rsidP="00A4153B">
      <w:pPr>
        <w:spacing w:line="276" w:lineRule="auto"/>
        <w:jc w:val="both"/>
        <w:rPr>
          <w:rFonts w:cs="Arial"/>
          <w:bCs/>
          <w:color w:val="auto"/>
          <w:szCs w:val="20"/>
        </w:rPr>
      </w:pPr>
    </w:p>
    <w:p w14:paraId="679E853B" w14:textId="3F122F45" w:rsidR="00DF0F92" w:rsidRDefault="00990A5F" w:rsidP="00A4153B">
      <w:pPr>
        <w:spacing w:line="276" w:lineRule="auto"/>
        <w:jc w:val="both"/>
        <w:rPr>
          <w:rFonts w:cs="Arial"/>
          <w:bCs/>
          <w:color w:val="auto"/>
          <w:szCs w:val="20"/>
        </w:rPr>
      </w:pPr>
      <w:r>
        <w:rPr>
          <w:rFonts w:cs="Arial"/>
          <w:bCs/>
          <w:color w:val="auto"/>
          <w:szCs w:val="20"/>
        </w:rPr>
        <w:t>Da bi zagotovili, da opozorilna obvestila dosežejo vse uporabnike na določenem ogroženem območju</w:t>
      </w:r>
      <w:r w:rsidR="002E3E6D">
        <w:rPr>
          <w:rFonts w:cs="Arial"/>
          <w:bCs/>
          <w:color w:val="auto"/>
          <w:szCs w:val="20"/>
        </w:rPr>
        <w:t>,</w:t>
      </w:r>
      <w:r>
        <w:rPr>
          <w:rFonts w:cs="Arial"/>
          <w:bCs/>
          <w:color w:val="auto"/>
          <w:szCs w:val="20"/>
        </w:rPr>
        <w:t xml:space="preserve"> je dodana zahteva, da operater </w:t>
      </w:r>
      <w:r w:rsidR="00253A51">
        <w:rPr>
          <w:rFonts w:cs="Arial"/>
          <w:bCs/>
          <w:color w:val="auto"/>
          <w:szCs w:val="20"/>
        </w:rPr>
        <w:t xml:space="preserve">zagotovi, da </w:t>
      </w:r>
      <w:r w:rsidR="00253A51" w:rsidRPr="004B7F79">
        <w:rPr>
          <w:rFonts w:cs="Arial"/>
          <w:bCs/>
          <w:color w:val="auto"/>
          <w:szCs w:val="20"/>
        </w:rPr>
        <w:t>vs</w:t>
      </w:r>
      <w:r w:rsidR="00253A51">
        <w:rPr>
          <w:rFonts w:cs="Arial"/>
          <w:bCs/>
          <w:color w:val="auto"/>
          <w:szCs w:val="20"/>
        </w:rPr>
        <w:t>i</w:t>
      </w:r>
      <w:r w:rsidR="00253A51" w:rsidRPr="004B7F79">
        <w:rPr>
          <w:rFonts w:cs="Arial"/>
          <w:bCs/>
          <w:color w:val="auto"/>
          <w:szCs w:val="20"/>
        </w:rPr>
        <w:t xml:space="preserve"> uporabnik</w:t>
      </w:r>
      <w:r w:rsidR="00253A51">
        <w:rPr>
          <w:rFonts w:cs="Arial"/>
          <w:bCs/>
          <w:color w:val="auto"/>
          <w:szCs w:val="20"/>
        </w:rPr>
        <w:t>i</w:t>
      </w:r>
      <w:r w:rsidR="00253A51" w:rsidRPr="004B7F79">
        <w:rPr>
          <w:rFonts w:cs="Arial"/>
          <w:bCs/>
          <w:color w:val="auto"/>
          <w:szCs w:val="20"/>
        </w:rPr>
        <w:t xml:space="preserve"> </w:t>
      </w:r>
      <w:r w:rsidR="00A7371D">
        <w:rPr>
          <w:rFonts w:cs="Arial"/>
          <w:bCs/>
          <w:color w:val="auto"/>
          <w:szCs w:val="20"/>
        </w:rPr>
        <w:t xml:space="preserve">v </w:t>
      </w:r>
      <w:r w:rsidR="00253A51" w:rsidRPr="004B7F79">
        <w:rPr>
          <w:rFonts w:cs="Arial"/>
          <w:bCs/>
          <w:color w:val="auto"/>
          <w:szCs w:val="20"/>
        </w:rPr>
        <w:t>njegove</w:t>
      </w:r>
      <w:r w:rsidR="00A7371D">
        <w:rPr>
          <w:rFonts w:cs="Arial"/>
          <w:bCs/>
          <w:color w:val="auto"/>
          <w:szCs w:val="20"/>
        </w:rPr>
        <w:t>m</w:t>
      </w:r>
      <w:r w:rsidR="00253A51" w:rsidRPr="004B7F79">
        <w:rPr>
          <w:rFonts w:cs="Arial"/>
          <w:bCs/>
          <w:color w:val="auto"/>
          <w:szCs w:val="20"/>
        </w:rPr>
        <w:t xml:space="preserve"> omrežj</w:t>
      </w:r>
      <w:r w:rsidR="00A7371D">
        <w:rPr>
          <w:rFonts w:cs="Arial"/>
          <w:bCs/>
          <w:color w:val="auto"/>
          <w:szCs w:val="20"/>
        </w:rPr>
        <w:t>u</w:t>
      </w:r>
      <w:r w:rsidR="00253A51">
        <w:rPr>
          <w:rFonts w:cs="Arial"/>
          <w:bCs/>
          <w:color w:val="auto"/>
          <w:szCs w:val="20"/>
        </w:rPr>
        <w:t xml:space="preserve">, </w:t>
      </w:r>
      <w:r w:rsidR="00A7371D">
        <w:rPr>
          <w:rFonts w:cs="Arial"/>
          <w:bCs/>
          <w:color w:val="auto"/>
          <w:szCs w:val="20"/>
        </w:rPr>
        <w:t xml:space="preserve">tudi tisti, ki </w:t>
      </w:r>
      <w:r w:rsidR="00253A51">
        <w:rPr>
          <w:rFonts w:cs="Arial"/>
          <w:bCs/>
          <w:color w:val="auto"/>
          <w:szCs w:val="20"/>
        </w:rPr>
        <w:t xml:space="preserve">v njegovem omrežju </w:t>
      </w:r>
      <w:r>
        <w:rPr>
          <w:rFonts w:cs="Arial"/>
          <w:bCs/>
          <w:color w:val="auto"/>
          <w:szCs w:val="20"/>
        </w:rPr>
        <w:t xml:space="preserve">zgolj </w:t>
      </w:r>
      <w:r w:rsidR="00253A51">
        <w:rPr>
          <w:rFonts w:cs="Arial"/>
          <w:bCs/>
          <w:color w:val="auto"/>
          <w:szCs w:val="20"/>
        </w:rPr>
        <w:t>gostujejo</w:t>
      </w:r>
      <w:r w:rsidR="00253A51" w:rsidRPr="004B7F79">
        <w:rPr>
          <w:rFonts w:cs="Arial"/>
          <w:bCs/>
          <w:color w:val="auto"/>
          <w:szCs w:val="20"/>
        </w:rPr>
        <w:t>, na geografskem območju, ki ga je določil organ</w:t>
      </w:r>
      <w:r w:rsidR="00A7371D">
        <w:rPr>
          <w:rFonts w:cs="Arial"/>
          <w:bCs/>
          <w:color w:val="auto"/>
          <w:szCs w:val="20"/>
        </w:rPr>
        <w:t>,</w:t>
      </w:r>
      <w:r w:rsidR="00253A51">
        <w:rPr>
          <w:rFonts w:cs="Arial"/>
          <w:bCs/>
          <w:color w:val="auto"/>
          <w:szCs w:val="20"/>
        </w:rPr>
        <w:t xml:space="preserve"> na njegovo zahtevo preko sistema nemudoma prejmejo </w:t>
      </w:r>
      <w:bookmarkStart w:id="6" w:name="_Hlk135667680"/>
      <w:r w:rsidR="00253A51">
        <w:rPr>
          <w:rFonts w:cs="Arial"/>
          <w:bCs/>
          <w:color w:val="auto"/>
          <w:szCs w:val="20"/>
        </w:rPr>
        <w:t>opozorilna obvestila</w:t>
      </w:r>
      <w:bookmarkEnd w:id="6"/>
      <w:r w:rsidR="00A7371D">
        <w:rPr>
          <w:rFonts w:cs="Arial"/>
          <w:bCs/>
          <w:color w:val="auto"/>
          <w:szCs w:val="20"/>
        </w:rPr>
        <w:t>. Le</w:t>
      </w:r>
      <w:r>
        <w:rPr>
          <w:rFonts w:cs="Arial"/>
          <w:bCs/>
          <w:color w:val="auto"/>
          <w:szCs w:val="20"/>
        </w:rPr>
        <w:t>-</w:t>
      </w:r>
      <w:r w:rsidR="00A7371D">
        <w:rPr>
          <w:rFonts w:cs="Arial"/>
          <w:bCs/>
          <w:color w:val="auto"/>
          <w:szCs w:val="20"/>
        </w:rPr>
        <w:t xml:space="preserve">ta morajo biti posredovana istočasno in </w:t>
      </w:r>
      <w:r>
        <w:rPr>
          <w:rFonts w:cs="Arial"/>
          <w:bCs/>
          <w:szCs w:val="20"/>
        </w:rPr>
        <w:t>v enaki obliki ter vsebini vsem</w:t>
      </w:r>
      <w:r w:rsidR="00A7371D">
        <w:rPr>
          <w:rFonts w:cs="Arial"/>
          <w:bCs/>
          <w:szCs w:val="20"/>
        </w:rPr>
        <w:t xml:space="preserve"> uporabnik</w:t>
      </w:r>
      <w:r>
        <w:rPr>
          <w:rFonts w:cs="Arial"/>
          <w:bCs/>
          <w:szCs w:val="20"/>
        </w:rPr>
        <w:t>om</w:t>
      </w:r>
      <w:r w:rsidR="00253A51">
        <w:rPr>
          <w:rFonts w:cs="Arial"/>
          <w:bCs/>
          <w:szCs w:val="20"/>
        </w:rPr>
        <w:t>.</w:t>
      </w:r>
      <w:r w:rsidR="00422588">
        <w:rPr>
          <w:rFonts w:cs="Arial"/>
          <w:bCs/>
          <w:szCs w:val="20"/>
        </w:rPr>
        <w:t xml:space="preserve"> </w:t>
      </w:r>
      <w:r w:rsidR="000213E7">
        <w:rPr>
          <w:rFonts w:cs="Arial"/>
          <w:bCs/>
          <w:color w:val="auto"/>
          <w:szCs w:val="20"/>
        </w:rPr>
        <w:t>Zaradi zagotavljanja anonimnosti uporabnikov</w:t>
      </w:r>
      <w:r w:rsidR="00DF0F92">
        <w:rPr>
          <w:rFonts w:cs="Arial"/>
          <w:bCs/>
          <w:color w:val="auto"/>
          <w:szCs w:val="20"/>
        </w:rPr>
        <w:t>, ki s</w:t>
      </w:r>
      <w:r w:rsidR="000213E7">
        <w:rPr>
          <w:rFonts w:cs="Arial"/>
          <w:bCs/>
          <w:color w:val="auto"/>
          <w:szCs w:val="20"/>
        </w:rPr>
        <w:t>e nahajajo</w:t>
      </w:r>
      <w:r w:rsidR="00DF0F92">
        <w:rPr>
          <w:rFonts w:cs="Arial"/>
          <w:bCs/>
          <w:color w:val="auto"/>
          <w:szCs w:val="20"/>
        </w:rPr>
        <w:t xml:space="preserve"> na </w:t>
      </w:r>
      <w:r w:rsidR="000213E7">
        <w:rPr>
          <w:rFonts w:cs="Arial"/>
          <w:bCs/>
          <w:color w:val="auto"/>
          <w:szCs w:val="20"/>
        </w:rPr>
        <w:t xml:space="preserve">določenem </w:t>
      </w:r>
      <w:r w:rsidR="00DF0F92">
        <w:rPr>
          <w:rFonts w:cs="Arial"/>
          <w:bCs/>
          <w:color w:val="auto"/>
          <w:szCs w:val="20"/>
        </w:rPr>
        <w:t>geografskem območju</w:t>
      </w:r>
      <w:r w:rsidR="000213E7">
        <w:rPr>
          <w:rFonts w:cs="Arial"/>
          <w:bCs/>
          <w:color w:val="auto"/>
          <w:szCs w:val="20"/>
        </w:rPr>
        <w:t xml:space="preserve">, </w:t>
      </w:r>
      <w:r w:rsidR="00DF0F92" w:rsidRPr="00464B18">
        <w:rPr>
          <w:rFonts w:cs="Arial"/>
          <w:bCs/>
          <w:color w:val="auto"/>
          <w:szCs w:val="20"/>
        </w:rPr>
        <w:t xml:space="preserve"> </w:t>
      </w:r>
      <w:r w:rsidR="000213E7">
        <w:rPr>
          <w:rFonts w:cs="Arial"/>
          <w:bCs/>
          <w:color w:val="auto"/>
          <w:szCs w:val="20"/>
        </w:rPr>
        <w:t>operater ne sme</w:t>
      </w:r>
      <w:r w:rsidR="00DF0F92">
        <w:rPr>
          <w:rFonts w:cs="Arial"/>
          <w:bCs/>
          <w:color w:val="auto"/>
          <w:szCs w:val="20"/>
        </w:rPr>
        <w:t xml:space="preserve"> zbira</w:t>
      </w:r>
      <w:r w:rsidR="000213E7">
        <w:rPr>
          <w:rFonts w:cs="Arial"/>
          <w:bCs/>
          <w:color w:val="auto"/>
          <w:szCs w:val="20"/>
        </w:rPr>
        <w:t xml:space="preserve">ti ali obdelovati njihovih podatkov. </w:t>
      </w:r>
    </w:p>
    <w:p w14:paraId="37AC367E" w14:textId="77777777" w:rsidR="00422588" w:rsidRPr="00422588" w:rsidRDefault="00422588" w:rsidP="00A4153B">
      <w:pPr>
        <w:spacing w:line="276" w:lineRule="auto"/>
        <w:jc w:val="both"/>
        <w:rPr>
          <w:rFonts w:cs="Arial"/>
          <w:bCs/>
          <w:szCs w:val="20"/>
        </w:rPr>
      </w:pPr>
    </w:p>
    <w:p w14:paraId="7F6213F0" w14:textId="64B3641A" w:rsidR="00E82C00" w:rsidRDefault="000213E7" w:rsidP="00A4153B">
      <w:pPr>
        <w:spacing w:line="276" w:lineRule="auto"/>
        <w:jc w:val="both"/>
        <w:rPr>
          <w:rFonts w:cs="Arial"/>
          <w:bCs/>
          <w:color w:val="auto"/>
          <w:szCs w:val="20"/>
        </w:rPr>
      </w:pPr>
      <w:r>
        <w:rPr>
          <w:rFonts w:cs="Arial"/>
          <w:bCs/>
          <w:color w:val="auto"/>
          <w:szCs w:val="20"/>
        </w:rPr>
        <w:t>Da bi zagotovili učinkovito delovanje sistema prek mobilnih telefonov uporabnikov, ki podpirajo sistem, predlog četrtega odstavka zavezuje operaterja</w:t>
      </w:r>
      <w:r w:rsidR="00E82C00" w:rsidRPr="00E82C00">
        <w:rPr>
          <w:rFonts w:cs="Arial"/>
          <w:bCs/>
          <w:color w:val="auto"/>
          <w:szCs w:val="20"/>
        </w:rPr>
        <w:t>, da</w:t>
      </w:r>
      <w:r>
        <w:rPr>
          <w:rFonts w:cs="Arial"/>
          <w:bCs/>
          <w:color w:val="auto"/>
          <w:szCs w:val="20"/>
        </w:rPr>
        <w:t xml:space="preserve"> zagotovi, da</w:t>
      </w:r>
      <w:r w:rsidR="00E82C00" w:rsidRPr="00E82C00">
        <w:rPr>
          <w:rFonts w:cs="Arial"/>
          <w:bCs/>
          <w:color w:val="auto"/>
          <w:szCs w:val="20"/>
        </w:rPr>
        <w:t xml:space="preserve"> imajo vsi mobilni telefoni, ki jih </w:t>
      </w:r>
      <w:r>
        <w:rPr>
          <w:rFonts w:cs="Arial"/>
          <w:bCs/>
          <w:color w:val="auto"/>
          <w:szCs w:val="20"/>
        </w:rPr>
        <w:t>ima v svoji ponudbi za prodajo</w:t>
      </w:r>
      <w:r w:rsidR="00E82C00" w:rsidRPr="00E82C00">
        <w:rPr>
          <w:rFonts w:cs="Arial"/>
          <w:bCs/>
          <w:color w:val="auto"/>
          <w:szCs w:val="20"/>
        </w:rPr>
        <w:t>, tak</w:t>
      </w:r>
      <w:r>
        <w:rPr>
          <w:rFonts w:cs="Arial"/>
          <w:bCs/>
          <w:color w:val="auto"/>
          <w:szCs w:val="20"/>
        </w:rPr>
        <w:t>šn</w:t>
      </w:r>
      <w:r w:rsidR="00E82C00" w:rsidRPr="00E82C00">
        <w:rPr>
          <w:rFonts w:cs="Arial"/>
          <w:bCs/>
          <w:color w:val="auto"/>
          <w:szCs w:val="20"/>
        </w:rPr>
        <w:t>o programsko opremo, ki omogoča sprejem opozorilnih obvestil</w:t>
      </w:r>
      <w:r w:rsidR="005D65FB">
        <w:rPr>
          <w:rFonts w:cs="Arial"/>
          <w:bCs/>
          <w:color w:val="auto"/>
          <w:szCs w:val="20"/>
        </w:rPr>
        <w:t>. Vsi</w:t>
      </w:r>
      <w:r w:rsidR="00E82C00" w:rsidRPr="00E82C00">
        <w:rPr>
          <w:rFonts w:cs="Arial"/>
          <w:bCs/>
          <w:color w:val="auto"/>
          <w:szCs w:val="20"/>
        </w:rPr>
        <w:t xml:space="preserve"> </w:t>
      </w:r>
      <w:r>
        <w:rPr>
          <w:rFonts w:cs="Arial"/>
          <w:bCs/>
          <w:color w:val="auto"/>
          <w:szCs w:val="20"/>
        </w:rPr>
        <w:t xml:space="preserve">mobilni telefoni </w:t>
      </w:r>
      <w:r w:rsidR="005D65FB">
        <w:rPr>
          <w:rFonts w:cs="Arial"/>
          <w:bCs/>
          <w:color w:val="auto"/>
          <w:szCs w:val="20"/>
        </w:rPr>
        <w:t xml:space="preserve">morajo biti že </w:t>
      </w:r>
      <w:r w:rsidR="00E82C00" w:rsidRPr="00E82C00">
        <w:rPr>
          <w:rFonts w:cs="Arial"/>
          <w:bCs/>
          <w:color w:val="auto"/>
          <w:szCs w:val="20"/>
        </w:rPr>
        <w:t xml:space="preserve">ob nakupu nastavljeni tako, </w:t>
      </w:r>
      <w:r>
        <w:rPr>
          <w:rFonts w:cs="Arial"/>
          <w:bCs/>
          <w:color w:val="auto"/>
          <w:szCs w:val="20"/>
        </w:rPr>
        <w:t xml:space="preserve">da omogočajo </w:t>
      </w:r>
      <w:r w:rsidR="00E82C00" w:rsidRPr="00E82C00">
        <w:rPr>
          <w:rFonts w:cs="Arial"/>
          <w:bCs/>
          <w:color w:val="auto"/>
          <w:szCs w:val="20"/>
        </w:rPr>
        <w:t xml:space="preserve"> sprejem opozorilnih obvestil</w:t>
      </w:r>
      <w:r>
        <w:rPr>
          <w:rFonts w:cs="Arial"/>
          <w:bCs/>
          <w:color w:val="auto"/>
          <w:szCs w:val="20"/>
        </w:rPr>
        <w:t xml:space="preserve"> in uporabniku tako ni treba izvesti </w:t>
      </w:r>
      <w:r w:rsidR="00E82C00" w:rsidRPr="00E82C00">
        <w:rPr>
          <w:rFonts w:cs="Arial"/>
          <w:bCs/>
          <w:color w:val="auto"/>
          <w:szCs w:val="20"/>
        </w:rPr>
        <w:t>dodatn</w:t>
      </w:r>
      <w:r>
        <w:rPr>
          <w:rFonts w:cs="Arial"/>
          <w:bCs/>
          <w:color w:val="auto"/>
          <w:szCs w:val="20"/>
        </w:rPr>
        <w:t>ih</w:t>
      </w:r>
      <w:r w:rsidR="00E82C00" w:rsidRPr="00E82C00">
        <w:rPr>
          <w:rFonts w:cs="Arial"/>
          <w:bCs/>
          <w:color w:val="auto"/>
          <w:szCs w:val="20"/>
        </w:rPr>
        <w:t xml:space="preserve"> nastav</w:t>
      </w:r>
      <w:r>
        <w:rPr>
          <w:rFonts w:cs="Arial"/>
          <w:bCs/>
          <w:color w:val="auto"/>
          <w:szCs w:val="20"/>
        </w:rPr>
        <w:t>itev</w:t>
      </w:r>
      <w:r w:rsidR="00E82C00" w:rsidRPr="00E82C00">
        <w:rPr>
          <w:rFonts w:cs="Arial"/>
          <w:bCs/>
          <w:color w:val="auto"/>
          <w:szCs w:val="20"/>
        </w:rPr>
        <w:t>.</w:t>
      </w:r>
    </w:p>
    <w:p w14:paraId="51141B9A" w14:textId="77777777" w:rsidR="00422588" w:rsidRPr="00E82C00" w:rsidRDefault="00422588" w:rsidP="00A4153B">
      <w:pPr>
        <w:spacing w:line="276" w:lineRule="auto"/>
        <w:jc w:val="both"/>
        <w:rPr>
          <w:rFonts w:cs="Arial"/>
          <w:bCs/>
          <w:color w:val="auto"/>
          <w:szCs w:val="20"/>
        </w:rPr>
      </w:pPr>
    </w:p>
    <w:p w14:paraId="6D43DC31" w14:textId="3034F259" w:rsidR="00A33C1F" w:rsidRDefault="00A33C1F" w:rsidP="00A4153B">
      <w:pPr>
        <w:spacing w:line="276" w:lineRule="auto"/>
        <w:jc w:val="both"/>
        <w:rPr>
          <w:rFonts w:cs="Arial"/>
          <w:bCs/>
          <w:color w:val="auto"/>
          <w:szCs w:val="20"/>
        </w:rPr>
      </w:pPr>
      <w:r>
        <w:rPr>
          <w:rFonts w:cs="Arial"/>
          <w:bCs/>
          <w:color w:val="auto"/>
          <w:szCs w:val="20"/>
        </w:rPr>
        <w:t xml:space="preserve">Zaradi gradnje, upravljanja, vzdrževanja in nadgradenj </w:t>
      </w:r>
      <w:r w:rsidR="003D1D55">
        <w:rPr>
          <w:rFonts w:cs="Arial"/>
          <w:bCs/>
          <w:color w:val="auto"/>
          <w:szCs w:val="20"/>
        </w:rPr>
        <w:t xml:space="preserve">omrežij </w:t>
      </w:r>
      <w:r>
        <w:rPr>
          <w:rFonts w:cs="Arial"/>
          <w:bCs/>
          <w:color w:val="auto"/>
          <w:szCs w:val="20"/>
        </w:rPr>
        <w:t>in sistema operaterja</w:t>
      </w:r>
      <w:r w:rsidR="009761F0">
        <w:rPr>
          <w:rFonts w:cs="Arial"/>
          <w:bCs/>
          <w:color w:val="auto"/>
          <w:szCs w:val="20"/>
        </w:rPr>
        <w:t>, mora</w:t>
      </w:r>
      <w:r>
        <w:rPr>
          <w:rFonts w:cs="Arial"/>
          <w:bCs/>
          <w:color w:val="auto"/>
          <w:szCs w:val="20"/>
        </w:rPr>
        <w:t xml:space="preserve"> </w:t>
      </w:r>
      <w:r w:rsidR="005D65FB">
        <w:rPr>
          <w:rFonts w:cs="Arial"/>
          <w:bCs/>
          <w:color w:val="auto"/>
          <w:szCs w:val="20"/>
        </w:rPr>
        <w:t>slednji</w:t>
      </w:r>
      <w:r>
        <w:rPr>
          <w:rFonts w:cs="Arial"/>
          <w:bCs/>
          <w:color w:val="auto"/>
          <w:szCs w:val="20"/>
        </w:rPr>
        <w:t xml:space="preserve"> občasno </w:t>
      </w:r>
      <w:r w:rsidR="009761F0">
        <w:rPr>
          <w:rFonts w:cs="Arial"/>
          <w:bCs/>
          <w:color w:val="auto"/>
          <w:szCs w:val="20"/>
        </w:rPr>
        <w:t>izvesti</w:t>
      </w:r>
      <w:r>
        <w:rPr>
          <w:rFonts w:cs="Arial"/>
          <w:bCs/>
          <w:color w:val="auto"/>
          <w:szCs w:val="20"/>
        </w:rPr>
        <w:t xml:space="preserve"> </w:t>
      </w:r>
      <w:r w:rsidR="009761F0">
        <w:rPr>
          <w:rFonts w:cs="Arial"/>
          <w:bCs/>
          <w:color w:val="auto"/>
          <w:szCs w:val="20"/>
        </w:rPr>
        <w:t>določene</w:t>
      </w:r>
      <w:r>
        <w:rPr>
          <w:rFonts w:cs="Arial"/>
          <w:bCs/>
          <w:color w:val="auto"/>
          <w:szCs w:val="20"/>
        </w:rPr>
        <w:t xml:space="preserve"> spremembe</w:t>
      </w:r>
      <w:r w:rsidR="005D65FB">
        <w:rPr>
          <w:rFonts w:cs="Arial"/>
          <w:bCs/>
          <w:color w:val="auto"/>
          <w:szCs w:val="20"/>
        </w:rPr>
        <w:t>. Če</w:t>
      </w:r>
      <w:r w:rsidR="008307E4">
        <w:rPr>
          <w:rFonts w:cs="Arial"/>
          <w:bCs/>
          <w:color w:val="auto"/>
          <w:szCs w:val="20"/>
        </w:rPr>
        <w:t xml:space="preserve"> bi</w:t>
      </w:r>
      <w:r w:rsidR="005D65FB">
        <w:rPr>
          <w:rFonts w:cs="Arial"/>
          <w:bCs/>
          <w:color w:val="auto"/>
          <w:szCs w:val="20"/>
        </w:rPr>
        <w:t xml:space="preserve"> te spremembe</w:t>
      </w:r>
      <w:r>
        <w:rPr>
          <w:rFonts w:cs="Arial"/>
          <w:bCs/>
          <w:color w:val="auto"/>
          <w:szCs w:val="20"/>
        </w:rPr>
        <w:t xml:space="preserve"> lahko vpliva</w:t>
      </w:r>
      <w:r w:rsidR="008307E4">
        <w:rPr>
          <w:rFonts w:cs="Arial"/>
          <w:bCs/>
          <w:color w:val="auto"/>
          <w:szCs w:val="20"/>
        </w:rPr>
        <w:t>le</w:t>
      </w:r>
      <w:r>
        <w:rPr>
          <w:rFonts w:cs="Arial"/>
          <w:bCs/>
          <w:color w:val="auto"/>
          <w:szCs w:val="20"/>
        </w:rPr>
        <w:t xml:space="preserve"> na delovanje sistema in </w:t>
      </w:r>
      <w:r w:rsidRPr="00A33C1F">
        <w:rPr>
          <w:rFonts w:cs="Arial"/>
          <w:bCs/>
          <w:color w:val="auto"/>
          <w:szCs w:val="20"/>
        </w:rPr>
        <w:t>posred</w:t>
      </w:r>
      <w:r>
        <w:rPr>
          <w:rFonts w:cs="Arial"/>
          <w:bCs/>
          <w:color w:val="auto"/>
          <w:szCs w:val="20"/>
        </w:rPr>
        <w:t>ovanje</w:t>
      </w:r>
      <w:r w:rsidRPr="00A33C1F">
        <w:rPr>
          <w:rFonts w:cs="Arial"/>
          <w:bCs/>
          <w:color w:val="auto"/>
          <w:szCs w:val="20"/>
        </w:rPr>
        <w:t xml:space="preserve"> opozoriln</w:t>
      </w:r>
      <w:r>
        <w:rPr>
          <w:rFonts w:cs="Arial"/>
          <w:bCs/>
          <w:color w:val="auto"/>
          <w:szCs w:val="20"/>
        </w:rPr>
        <w:t>ih</w:t>
      </w:r>
      <w:r w:rsidRPr="00A33C1F">
        <w:rPr>
          <w:rFonts w:cs="Arial"/>
          <w:bCs/>
          <w:color w:val="auto"/>
          <w:szCs w:val="20"/>
        </w:rPr>
        <w:t xml:space="preserve"> obvestil</w:t>
      </w:r>
      <w:r w:rsidR="005D65FB">
        <w:rPr>
          <w:rFonts w:cs="Arial"/>
          <w:bCs/>
          <w:color w:val="auto"/>
          <w:szCs w:val="20"/>
        </w:rPr>
        <w:t>, mora operater pred izvedbo sprememb obvestiti organ</w:t>
      </w:r>
      <w:r w:rsidR="005F4AA0">
        <w:rPr>
          <w:rFonts w:cs="Arial"/>
          <w:bCs/>
          <w:color w:val="auto"/>
          <w:szCs w:val="20"/>
        </w:rPr>
        <w:t>, pristojen za zaš</w:t>
      </w:r>
      <w:r w:rsidR="008307E4">
        <w:rPr>
          <w:rFonts w:cs="Arial"/>
          <w:bCs/>
          <w:color w:val="auto"/>
          <w:szCs w:val="20"/>
        </w:rPr>
        <w:t>č</w:t>
      </w:r>
      <w:r w:rsidR="005F4AA0">
        <w:rPr>
          <w:rFonts w:cs="Arial"/>
          <w:bCs/>
          <w:color w:val="auto"/>
          <w:szCs w:val="20"/>
        </w:rPr>
        <w:t>ito in reševanje</w:t>
      </w:r>
      <w:r w:rsidR="008307E4">
        <w:rPr>
          <w:rFonts w:cs="Arial"/>
          <w:bCs/>
          <w:color w:val="auto"/>
          <w:szCs w:val="20"/>
        </w:rPr>
        <w:t xml:space="preserve">, to je </w:t>
      </w:r>
      <w:r w:rsidR="005F4AA0">
        <w:rPr>
          <w:rFonts w:cs="Arial"/>
          <w:bCs/>
          <w:color w:val="auto"/>
          <w:szCs w:val="20"/>
        </w:rPr>
        <w:t>Uprav</w:t>
      </w:r>
      <w:r w:rsidR="008307E4">
        <w:rPr>
          <w:rFonts w:cs="Arial"/>
          <w:bCs/>
          <w:color w:val="auto"/>
          <w:szCs w:val="20"/>
        </w:rPr>
        <w:t>o</w:t>
      </w:r>
      <w:r w:rsidR="005F4AA0">
        <w:rPr>
          <w:rFonts w:cs="Arial"/>
          <w:bCs/>
          <w:color w:val="auto"/>
          <w:szCs w:val="20"/>
        </w:rPr>
        <w:t xml:space="preserve"> Republike Slovenije za zaščito in reševanje</w:t>
      </w:r>
      <w:r w:rsidR="008307E4">
        <w:rPr>
          <w:rFonts w:cs="Arial"/>
          <w:bCs/>
          <w:color w:val="auto"/>
          <w:szCs w:val="20"/>
        </w:rPr>
        <w:t xml:space="preserve"> (</w:t>
      </w:r>
      <w:r w:rsidR="005F4AA0">
        <w:rPr>
          <w:rFonts w:cs="Arial"/>
          <w:bCs/>
          <w:color w:val="auto"/>
          <w:szCs w:val="20"/>
        </w:rPr>
        <w:t>v nadaljnjem besedilu: organ)</w:t>
      </w:r>
      <w:r>
        <w:rPr>
          <w:rFonts w:cs="Arial"/>
          <w:bCs/>
          <w:color w:val="auto"/>
          <w:szCs w:val="20"/>
        </w:rPr>
        <w:t>.</w:t>
      </w:r>
      <w:r w:rsidR="005D65FB">
        <w:rPr>
          <w:rFonts w:cs="Arial"/>
          <w:bCs/>
          <w:color w:val="auto"/>
          <w:szCs w:val="20"/>
        </w:rPr>
        <w:t xml:space="preserve"> </w:t>
      </w:r>
      <w:r w:rsidR="009761F0">
        <w:rPr>
          <w:rFonts w:cs="Arial"/>
          <w:bCs/>
          <w:color w:val="auto"/>
          <w:szCs w:val="20"/>
        </w:rPr>
        <w:t xml:space="preserve">Po izvedenih spremembah mora operater obvezno preveriti, ali sistem še ustrezno deluje in ali je </w:t>
      </w:r>
      <w:r w:rsidR="009761F0" w:rsidRPr="009761F0">
        <w:rPr>
          <w:rFonts w:cs="Arial"/>
          <w:bCs/>
          <w:color w:val="auto"/>
          <w:szCs w:val="20"/>
        </w:rPr>
        <w:t>posredovanje opozorilnih obvestil</w:t>
      </w:r>
      <w:r w:rsidR="009761F0">
        <w:rPr>
          <w:rFonts w:cs="Arial"/>
          <w:bCs/>
          <w:color w:val="auto"/>
          <w:szCs w:val="20"/>
        </w:rPr>
        <w:t xml:space="preserve"> nemoteno v smislu neprekinjenega delovanja. Vse skupaj mora ustrezno dokumentirati.</w:t>
      </w:r>
    </w:p>
    <w:p w14:paraId="478A2C6F" w14:textId="77777777" w:rsidR="003F0D09" w:rsidRDefault="003F0D09" w:rsidP="00A4153B">
      <w:pPr>
        <w:spacing w:line="276" w:lineRule="auto"/>
        <w:jc w:val="both"/>
        <w:rPr>
          <w:rFonts w:cs="Arial"/>
          <w:bCs/>
          <w:color w:val="auto"/>
          <w:szCs w:val="20"/>
        </w:rPr>
      </w:pPr>
    </w:p>
    <w:p w14:paraId="68009466" w14:textId="0DB0247A" w:rsidR="00E82C00" w:rsidRPr="004B119B" w:rsidRDefault="00E82C00" w:rsidP="00A4153B">
      <w:pPr>
        <w:spacing w:line="276" w:lineRule="auto"/>
        <w:jc w:val="both"/>
        <w:rPr>
          <w:rFonts w:cs="Arial"/>
          <w:bCs/>
          <w:szCs w:val="20"/>
          <w:u w:val="single"/>
        </w:rPr>
      </w:pPr>
      <w:r w:rsidRPr="004B119B">
        <w:rPr>
          <w:rFonts w:cs="Arial"/>
          <w:bCs/>
          <w:szCs w:val="20"/>
          <w:u w:val="single"/>
        </w:rPr>
        <w:t>K 5.členu</w:t>
      </w:r>
    </w:p>
    <w:p w14:paraId="59EC8CF9" w14:textId="34134E13" w:rsidR="004F6540" w:rsidRDefault="00E82C00" w:rsidP="00A4153B">
      <w:pPr>
        <w:spacing w:line="276" w:lineRule="auto"/>
        <w:jc w:val="both"/>
        <w:rPr>
          <w:rFonts w:cs="Arial"/>
          <w:bCs/>
          <w:color w:val="auto"/>
          <w:szCs w:val="20"/>
        </w:rPr>
      </w:pPr>
      <w:r w:rsidRPr="00E82C00">
        <w:rPr>
          <w:rFonts w:cs="Arial"/>
          <w:bCs/>
          <w:szCs w:val="20"/>
        </w:rPr>
        <w:t>Predlog člena  določa tehnične in varnostne zahteve</w:t>
      </w:r>
      <w:r>
        <w:rPr>
          <w:rFonts w:cs="Arial"/>
          <w:bCs/>
          <w:szCs w:val="20"/>
        </w:rPr>
        <w:t>. K</w:t>
      </w:r>
      <w:r w:rsidRPr="00E82C00">
        <w:rPr>
          <w:rFonts w:cs="Arial"/>
          <w:bCs/>
          <w:szCs w:val="20"/>
        </w:rPr>
        <w:t>omunikacijsk</w:t>
      </w:r>
      <w:r>
        <w:rPr>
          <w:rFonts w:cs="Arial"/>
          <w:bCs/>
          <w:szCs w:val="20"/>
        </w:rPr>
        <w:t>a</w:t>
      </w:r>
      <w:r w:rsidRPr="00E82C00">
        <w:rPr>
          <w:rFonts w:cs="Arial"/>
          <w:bCs/>
          <w:szCs w:val="20"/>
        </w:rPr>
        <w:t xml:space="preserve"> povezav</w:t>
      </w:r>
      <w:r>
        <w:rPr>
          <w:rFonts w:cs="Arial"/>
          <w:bCs/>
          <w:szCs w:val="20"/>
        </w:rPr>
        <w:t>a</w:t>
      </w:r>
      <w:r w:rsidRPr="00E82C00">
        <w:rPr>
          <w:rFonts w:cs="Arial"/>
          <w:bCs/>
          <w:szCs w:val="20"/>
        </w:rPr>
        <w:t xml:space="preserve"> in podatkovni vmesnik za povezovanje med sistemom organa za obdelavo opozorilnih obvestil in njihovo pošiljanje operaterjem</w:t>
      </w:r>
      <w:r w:rsidR="00161E18" w:rsidRPr="00161E18">
        <w:t xml:space="preserve"> </w:t>
      </w:r>
      <w:r w:rsidR="00161E18" w:rsidRPr="00161E18">
        <w:rPr>
          <w:rFonts w:cs="Arial"/>
          <w:bCs/>
          <w:szCs w:val="20"/>
        </w:rPr>
        <w:t>ter sistemom</w:t>
      </w:r>
      <w:r w:rsidR="00662B22">
        <w:rPr>
          <w:rFonts w:cs="Arial"/>
          <w:bCs/>
          <w:szCs w:val="20"/>
        </w:rPr>
        <w:t xml:space="preserve"> operaterja</w:t>
      </w:r>
      <w:r w:rsidR="00161E18">
        <w:rPr>
          <w:rFonts w:cs="Arial"/>
          <w:bCs/>
          <w:szCs w:val="20"/>
        </w:rPr>
        <w:t xml:space="preserve"> morata biti varna. Vmesnik mora omogočati uporabo zadnje verzije protokola </w:t>
      </w:r>
      <w:r w:rsidR="00161E18" w:rsidRPr="00161E18">
        <w:rPr>
          <w:rFonts w:cs="Arial"/>
          <w:bCs/>
          <w:szCs w:val="20"/>
        </w:rPr>
        <w:t>CAP (</w:t>
      </w:r>
      <w:proofErr w:type="spellStart"/>
      <w:r w:rsidR="00161E18" w:rsidRPr="00161E18">
        <w:rPr>
          <w:rFonts w:cs="Arial"/>
          <w:bCs/>
          <w:szCs w:val="20"/>
        </w:rPr>
        <w:t>Common</w:t>
      </w:r>
      <w:proofErr w:type="spellEnd"/>
      <w:r w:rsidR="00161E18" w:rsidRPr="00161E18">
        <w:rPr>
          <w:rFonts w:cs="Arial"/>
          <w:bCs/>
          <w:szCs w:val="20"/>
        </w:rPr>
        <w:t xml:space="preserve"> </w:t>
      </w:r>
      <w:proofErr w:type="spellStart"/>
      <w:r w:rsidR="00161E18" w:rsidRPr="00161E18">
        <w:rPr>
          <w:rFonts w:cs="Arial"/>
          <w:bCs/>
          <w:szCs w:val="20"/>
        </w:rPr>
        <w:t>Alerting</w:t>
      </w:r>
      <w:proofErr w:type="spellEnd"/>
      <w:r w:rsidR="00161E18" w:rsidRPr="00161E18">
        <w:rPr>
          <w:rFonts w:cs="Arial"/>
          <w:bCs/>
          <w:szCs w:val="20"/>
        </w:rPr>
        <w:t xml:space="preserve"> </w:t>
      </w:r>
      <w:proofErr w:type="spellStart"/>
      <w:r w:rsidR="00161E18" w:rsidRPr="00161E18">
        <w:rPr>
          <w:rFonts w:cs="Arial"/>
          <w:bCs/>
          <w:szCs w:val="20"/>
        </w:rPr>
        <w:t>Protocol</w:t>
      </w:r>
      <w:proofErr w:type="spellEnd"/>
      <w:r w:rsidR="00161E18">
        <w:rPr>
          <w:rFonts w:cs="Arial"/>
          <w:bCs/>
          <w:szCs w:val="20"/>
        </w:rPr>
        <w:t xml:space="preserve"> – Protokol skupnega </w:t>
      </w:r>
      <w:r w:rsidR="00BA2D17">
        <w:rPr>
          <w:rFonts w:cs="Arial"/>
          <w:bCs/>
          <w:szCs w:val="20"/>
        </w:rPr>
        <w:t>opozarjanja</w:t>
      </w:r>
      <w:r w:rsidR="00161E18" w:rsidRPr="00161E18">
        <w:rPr>
          <w:rFonts w:cs="Arial"/>
          <w:bCs/>
          <w:szCs w:val="20"/>
        </w:rPr>
        <w:t>)</w:t>
      </w:r>
      <w:r w:rsidR="00BA2D17">
        <w:rPr>
          <w:rFonts w:cs="Arial"/>
          <w:bCs/>
          <w:szCs w:val="20"/>
        </w:rPr>
        <w:t xml:space="preserve">, ki </w:t>
      </w:r>
      <w:r w:rsidR="00BA2D17" w:rsidRPr="00BA2D17">
        <w:rPr>
          <w:rFonts w:cs="Arial"/>
          <w:bCs/>
          <w:szCs w:val="20"/>
        </w:rPr>
        <w:t xml:space="preserve">omogoča hkratno razširjanje </w:t>
      </w:r>
      <w:r w:rsidR="00BA2D17">
        <w:rPr>
          <w:rFonts w:cs="Arial"/>
          <w:bCs/>
          <w:szCs w:val="20"/>
        </w:rPr>
        <w:t>opozorilnih obvestil</w:t>
      </w:r>
      <w:r w:rsidR="00BA2D17" w:rsidRPr="00BA2D17">
        <w:rPr>
          <w:rFonts w:cs="Arial"/>
          <w:bCs/>
          <w:szCs w:val="20"/>
        </w:rPr>
        <w:t xml:space="preserve"> prek številnih obstoječih in nastajajočih sistemov javnega opozarjanja.</w:t>
      </w:r>
      <w:r w:rsidR="00422588">
        <w:rPr>
          <w:rFonts w:cs="Arial"/>
          <w:bCs/>
          <w:szCs w:val="20"/>
        </w:rPr>
        <w:t xml:space="preserve"> </w:t>
      </w:r>
      <w:r w:rsidR="007052CA">
        <w:rPr>
          <w:rFonts w:cs="Arial"/>
          <w:bCs/>
          <w:szCs w:val="20"/>
        </w:rPr>
        <w:t xml:space="preserve">Operater in organ se v skladu z dobro </w:t>
      </w:r>
      <w:r w:rsidR="004F6540">
        <w:rPr>
          <w:rFonts w:cs="Arial"/>
          <w:bCs/>
          <w:szCs w:val="20"/>
        </w:rPr>
        <w:t xml:space="preserve">strokovno </w:t>
      </w:r>
      <w:r w:rsidR="007052CA">
        <w:rPr>
          <w:rFonts w:cs="Arial"/>
          <w:bCs/>
          <w:szCs w:val="20"/>
        </w:rPr>
        <w:t xml:space="preserve">prakso sodelovanja dogovorita </w:t>
      </w:r>
      <w:r w:rsidR="00416F14">
        <w:rPr>
          <w:rFonts w:cs="Arial"/>
          <w:bCs/>
          <w:szCs w:val="20"/>
        </w:rPr>
        <w:t>o</w:t>
      </w:r>
      <w:r w:rsidR="004F6540">
        <w:rPr>
          <w:rFonts w:cs="Arial"/>
          <w:bCs/>
          <w:szCs w:val="20"/>
        </w:rPr>
        <w:t xml:space="preserve"> </w:t>
      </w:r>
      <w:r w:rsidR="007052CA">
        <w:rPr>
          <w:rFonts w:cs="Arial"/>
          <w:bCs/>
          <w:szCs w:val="20"/>
        </w:rPr>
        <w:t>podrobnosti</w:t>
      </w:r>
      <w:r w:rsidR="00416F14">
        <w:rPr>
          <w:rFonts w:cs="Arial"/>
          <w:bCs/>
          <w:szCs w:val="20"/>
        </w:rPr>
        <w:t>h</w:t>
      </w:r>
      <w:r w:rsidR="007052CA">
        <w:rPr>
          <w:rFonts w:cs="Arial"/>
          <w:bCs/>
          <w:szCs w:val="20"/>
        </w:rPr>
        <w:t xml:space="preserve"> nastavit</w:t>
      </w:r>
      <w:r w:rsidR="008307E4">
        <w:rPr>
          <w:rFonts w:cs="Arial"/>
          <w:bCs/>
          <w:szCs w:val="20"/>
        </w:rPr>
        <w:t>e</w:t>
      </w:r>
      <w:r w:rsidR="004F6540">
        <w:rPr>
          <w:rFonts w:cs="Arial"/>
          <w:bCs/>
          <w:szCs w:val="20"/>
        </w:rPr>
        <w:t>v</w:t>
      </w:r>
      <w:r w:rsidR="007052CA">
        <w:rPr>
          <w:rFonts w:cs="Arial"/>
          <w:bCs/>
          <w:szCs w:val="20"/>
        </w:rPr>
        <w:t xml:space="preserve">, potrebnih podatkih in načinu izmenjave informacij, </w:t>
      </w:r>
      <w:r w:rsidR="00F12192">
        <w:rPr>
          <w:rFonts w:cs="Arial"/>
          <w:bCs/>
          <w:szCs w:val="20"/>
        </w:rPr>
        <w:t xml:space="preserve">ki morajo biti v skladu </w:t>
      </w:r>
      <w:r w:rsidR="00F12192" w:rsidRPr="00F12192">
        <w:rPr>
          <w:rFonts w:cs="Arial"/>
          <w:bCs/>
          <w:szCs w:val="20"/>
        </w:rPr>
        <w:t>veljavn</w:t>
      </w:r>
      <w:r w:rsidR="00F12192">
        <w:rPr>
          <w:rFonts w:cs="Arial"/>
          <w:bCs/>
          <w:szCs w:val="20"/>
        </w:rPr>
        <w:t>imi</w:t>
      </w:r>
      <w:r w:rsidR="00F12192" w:rsidRPr="00F12192">
        <w:rPr>
          <w:rFonts w:cs="Arial"/>
          <w:bCs/>
          <w:szCs w:val="20"/>
        </w:rPr>
        <w:t xml:space="preserve"> standard</w:t>
      </w:r>
      <w:r w:rsidR="00F12192">
        <w:rPr>
          <w:rFonts w:cs="Arial"/>
          <w:bCs/>
          <w:szCs w:val="20"/>
        </w:rPr>
        <w:t>i</w:t>
      </w:r>
      <w:r w:rsidR="00F12192" w:rsidRPr="00F12192">
        <w:rPr>
          <w:rFonts w:cs="Arial"/>
          <w:bCs/>
          <w:szCs w:val="20"/>
        </w:rPr>
        <w:t xml:space="preserve"> in specifikacij</w:t>
      </w:r>
      <w:r w:rsidR="00F12192">
        <w:rPr>
          <w:rFonts w:cs="Arial"/>
          <w:bCs/>
          <w:szCs w:val="20"/>
        </w:rPr>
        <w:t>ami</w:t>
      </w:r>
      <w:r w:rsidR="00F12192" w:rsidRPr="00F12192">
        <w:rPr>
          <w:rFonts w:cs="Arial"/>
          <w:bCs/>
          <w:szCs w:val="20"/>
        </w:rPr>
        <w:t xml:space="preserve"> evropsk</w:t>
      </w:r>
      <w:r w:rsidR="00F12192">
        <w:rPr>
          <w:rFonts w:cs="Arial"/>
          <w:bCs/>
          <w:szCs w:val="20"/>
        </w:rPr>
        <w:t>ih</w:t>
      </w:r>
      <w:r w:rsidR="00F12192" w:rsidRPr="00F12192">
        <w:rPr>
          <w:rFonts w:cs="Arial"/>
          <w:bCs/>
          <w:szCs w:val="20"/>
        </w:rPr>
        <w:t xml:space="preserve"> standardizacijsk</w:t>
      </w:r>
      <w:r w:rsidR="00F12192">
        <w:rPr>
          <w:rFonts w:cs="Arial"/>
          <w:bCs/>
          <w:szCs w:val="20"/>
        </w:rPr>
        <w:t>ih</w:t>
      </w:r>
      <w:r w:rsidR="00F12192" w:rsidRPr="00F12192">
        <w:rPr>
          <w:rFonts w:cs="Arial"/>
          <w:bCs/>
          <w:szCs w:val="20"/>
        </w:rPr>
        <w:t xml:space="preserve"> organizacij</w:t>
      </w:r>
      <w:r w:rsidR="007052CA">
        <w:rPr>
          <w:rFonts w:cs="Arial"/>
          <w:bCs/>
          <w:szCs w:val="20"/>
        </w:rPr>
        <w:t xml:space="preserve"> </w:t>
      </w:r>
      <w:r w:rsidR="00F12192">
        <w:rPr>
          <w:rFonts w:cs="Arial"/>
          <w:bCs/>
          <w:szCs w:val="20"/>
        </w:rPr>
        <w:t>in jih mora operater upoštevati pri vzpostavitvi</w:t>
      </w:r>
      <w:r w:rsidR="007052CA">
        <w:rPr>
          <w:rFonts w:cs="Arial"/>
          <w:bCs/>
          <w:szCs w:val="20"/>
        </w:rPr>
        <w:t xml:space="preserve"> </w:t>
      </w:r>
      <w:r w:rsidR="00F12192">
        <w:rPr>
          <w:rFonts w:cs="Arial"/>
          <w:bCs/>
          <w:szCs w:val="20"/>
        </w:rPr>
        <w:t xml:space="preserve">ter pri </w:t>
      </w:r>
      <w:r w:rsidR="007052CA">
        <w:rPr>
          <w:rFonts w:cs="Arial"/>
          <w:bCs/>
          <w:szCs w:val="20"/>
        </w:rPr>
        <w:t>sam</w:t>
      </w:r>
      <w:r w:rsidR="00F12192">
        <w:rPr>
          <w:rFonts w:cs="Arial"/>
          <w:bCs/>
          <w:szCs w:val="20"/>
        </w:rPr>
        <w:t>em</w:t>
      </w:r>
      <w:r w:rsidR="007052CA">
        <w:rPr>
          <w:rFonts w:cs="Arial"/>
          <w:bCs/>
          <w:szCs w:val="20"/>
        </w:rPr>
        <w:t xml:space="preserve"> delovanj</w:t>
      </w:r>
      <w:r w:rsidR="00F12192">
        <w:rPr>
          <w:rFonts w:cs="Arial"/>
          <w:bCs/>
          <w:szCs w:val="20"/>
        </w:rPr>
        <w:t>u</w:t>
      </w:r>
      <w:r w:rsidR="007052CA">
        <w:rPr>
          <w:rFonts w:cs="Arial"/>
          <w:bCs/>
          <w:szCs w:val="20"/>
        </w:rPr>
        <w:t xml:space="preserve"> </w:t>
      </w:r>
      <w:r w:rsidR="00F12192">
        <w:rPr>
          <w:rFonts w:cs="Arial"/>
          <w:bCs/>
          <w:szCs w:val="20"/>
        </w:rPr>
        <w:t>vmesnika.</w:t>
      </w:r>
      <w:r w:rsidR="00422588">
        <w:rPr>
          <w:rFonts w:cs="Arial"/>
          <w:bCs/>
          <w:szCs w:val="20"/>
        </w:rPr>
        <w:t xml:space="preserve"> </w:t>
      </w:r>
      <w:r w:rsidR="004F6540">
        <w:rPr>
          <w:rFonts w:cs="Arial"/>
          <w:bCs/>
          <w:szCs w:val="20"/>
        </w:rPr>
        <w:t xml:space="preserve">Izmenjava informacij med sistemom operaterja in </w:t>
      </w:r>
      <w:r w:rsidR="004F6540">
        <w:rPr>
          <w:rFonts w:cs="Arial"/>
          <w:bCs/>
          <w:color w:val="auto"/>
          <w:szCs w:val="20"/>
        </w:rPr>
        <w:t>sistemom organa mora biti šifrirana. Pri tem je vedno potrebno preveriti, ali je informacija prispela v celoti</w:t>
      </w:r>
      <w:r w:rsidR="00597CA5">
        <w:rPr>
          <w:rFonts w:cs="Arial"/>
          <w:bCs/>
          <w:color w:val="auto"/>
          <w:szCs w:val="20"/>
        </w:rPr>
        <w:t>, če vsebuje</w:t>
      </w:r>
      <w:r w:rsidR="004F6540">
        <w:rPr>
          <w:rFonts w:cs="Arial"/>
          <w:bCs/>
          <w:color w:val="auto"/>
          <w:szCs w:val="20"/>
        </w:rPr>
        <w:t xml:space="preserve"> vso potrebno vsebino in je bila poslana </w:t>
      </w:r>
      <w:r w:rsidR="00346031">
        <w:rPr>
          <w:rFonts w:cs="Arial"/>
          <w:bCs/>
          <w:color w:val="auto"/>
          <w:szCs w:val="20"/>
        </w:rPr>
        <w:t>s strani</w:t>
      </w:r>
      <w:r w:rsidR="004F6540">
        <w:rPr>
          <w:rFonts w:cs="Arial"/>
          <w:bCs/>
          <w:color w:val="auto"/>
          <w:szCs w:val="20"/>
        </w:rPr>
        <w:t xml:space="preserve"> pravega pošiljatelja</w:t>
      </w:r>
      <w:r w:rsidR="00346031">
        <w:rPr>
          <w:rFonts w:cs="Arial"/>
          <w:bCs/>
          <w:color w:val="auto"/>
          <w:szCs w:val="20"/>
        </w:rPr>
        <w:t>.</w:t>
      </w:r>
    </w:p>
    <w:p w14:paraId="63A6F568" w14:textId="77777777" w:rsidR="00422588" w:rsidRPr="00422588" w:rsidRDefault="00422588" w:rsidP="00A4153B">
      <w:pPr>
        <w:spacing w:line="276" w:lineRule="auto"/>
        <w:jc w:val="both"/>
        <w:rPr>
          <w:rFonts w:cs="Arial"/>
          <w:bCs/>
          <w:szCs w:val="20"/>
        </w:rPr>
      </w:pPr>
    </w:p>
    <w:p w14:paraId="2E20DD3D" w14:textId="10F60300" w:rsidR="00630210" w:rsidRDefault="00FF2671" w:rsidP="00A4153B">
      <w:pPr>
        <w:spacing w:line="276" w:lineRule="auto"/>
        <w:jc w:val="both"/>
        <w:rPr>
          <w:rFonts w:cs="Arial"/>
          <w:szCs w:val="20"/>
        </w:rPr>
      </w:pPr>
      <w:r w:rsidRPr="00FF2671">
        <w:rPr>
          <w:rFonts w:cs="Arial"/>
          <w:bCs/>
          <w:color w:val="auto"/>
          <w:szCs w:val="20"/>
        </w:rPr>
        <w:t>Ker je sistem</w:t>
      </w:r>
      <w:r w:rsidR="008307E4">
        <w:rPr>
          <w:rFonts w:cs="Arial"/>
          <w:bCs/>
          <w:color w:val="auto"/>
          <w:szCs w:val="20"/>
        </w:rPr>
        <w:t xml:space="preserve"> za posredovanje opozorilnih obvestil</w:t>
      </w:r>
      <w:r w:rsidRPr="00FF2671">
        <w:rPr>
          <w:rFonts w:cs="Arial"/>
          <w:bCs/>
          <w:color w:val="auto"/>
          <w:szCs w:val="20"/>
        </w:rPr>
        <w:t xml:space="preserve"> namenjen </w:t>
      </w:r>
      <w:r w:rsidR="008307E4">
        <w:rPr>
          <w:rFonts w:cs="Arial"/>
          <w:bCs/>
          <w:color w:val="auto"/>
          <w:szCs w:val="20"/>
        </w:rPr>
        <w:t>zagotavljanju javne varnosti</w:t>
      </w:r>
      <w:r w:rsidR="00407543">
        <w:rPr>
          <w:rFonts w:cs="Arial"/>
          <w:bCs/>
          <w:color w:val="auto"/>
          <w:szCs w:val="20"/>
        </w:rPr>
        <w:t xml:space="preserve">, </w:t>
      </w:r>
      <w:r w:rsidR="009A58E2" w:rsidRPr="009A58E2">
        <w:rPr>
          <w:rFonts w:cs="Arial"/>
          <w:bCs/>
          <w:color w:val="auto"/>
          <w:szCs w:val="20"/>
        </w:rPr>
        <w:t>mora operater</w:t>
      </w:r>
      <w:r w:rsidR="009A58E2">
        <w:rPr>
          <w:rFonts w:cs="Arial"/>
          <w:bCs/>
          <w:color w:val="auto"/>
          <w:szCs w:val="20"/>
        </w:rPr>
        <w:t xml:space="preserve"> zagotoviti </w:t>
      </w:r>
      <w:r w:rsidR="008307E4">
        <w:rPr>
          <w:rFonts w:cs="Arial"/>
          <w:bCs/>
          <w:color w:val="auto"/>
          <w:szCs w:val="20"/>
        </w:rPr>
        <w:t xml:space="preserve">njegovo </w:t>
      </w:r>
      <w:r w:rsidR="009A58E2">
        <w:rPr>
          <w:rFonts w:cs="Arial"/>
          <w:bCs/>
          <w:color w:val="auto"/>
          <w:szCs w:val="20"/>
        </w:rPr>
        <w:t>neprekinjeno delovanje</w:t>
      </w:r>
      <w:r w:rsidR="00D75B2B">
        <w:rPr>
          <w:rFonts w:cs="Arial"/>
          <w:szCs w:val="20"/>
        </w:rPr>
        <w:t>,</w:t>
      </w:r>
      <w:r w:rsidR="009A58E2">
        <w:rPr>
          <w:rFonts w:cs="Arial"/>
          <w:szCs w:val="20"/>
        </w:rPr>
        <w:t xml:space="preserve"> pri čemer mora biti njegova razpoložljivost vsaj 99,99</w:t>
      </w:r>
      <w:r w:rsidR="00D75B2B">
        <w:rPr>
          <w:rFonts w:cs="Arial"/>
          <w:szCs w:val="20"/>
        </w:rPr>
        <w:t>-odstotna</w:t>
      </w:r>
      <w:r w:rsidR="009A58E2">
        <w:rPr>
          <w:rFonts w:cs="Arial"/>
          <w:szCs w:val="20"/>
        </w:rPr>
        <w:t>. K</w:t>
      </w:r>
      <w:r w:rsidR="009A58E2" w:rsidRPr="009A58E2">
        <w:rPr>
          <w:rFonts w:cs="Arial"/>
          <w:szCs w:val="20"/>
        </w:rPr>
        <w:t>akovost storitve posredovanja opozorilnih obvestil</w:t>
      </w:r>
      <w:r w:rsidR="00407543">
        <w:rPr>
          <w:rFonts w:cs="Arial"/>
          <w:szCs w:val="20"/>
        </w:rPr>
        <w:t xml:space="preserve"> in delovanje sistema mora operater redno preverjati skupaj z organom</w:t>
      </w:r>
      <w:r w:rsidR="00D75B2B">
        <w:rPr>
          <w:rFonts w:cs="Arial"/>
          <w:szCs w:val="20"/>
        </w:rPr>
        <w:t>,</w:t>
      </w:r>
      <w:r w:rsidR="00407543">
        <w:rPr>
          <w:rFonts w:cs="Arial"/>
          <w:szCs w:val="20"/>
        </w:rPr>
        <w:t xml:space="preserve"> in </w:t>
      </w:r>
      <w:r w:rsidR="00D75B2B">
        <w:rPr>
          <w:rFonts w:cs="Arial"/>
          <w:szCs w:val="20"/>
        </w:rPr>
        <w:t xml:space="preserve">sicer </w:t>
      </w:r>
      <w:r w:rsidR="00407543">
        <w:rPr>
          <w:rFonts w:cs="Arial"/>
          <w:szCs w:val="20"/>
        </w:rPr>
        <w:t xml:space="preserve">najmanj enkrat letno ter vsakokratno preverjanje tudi </w:t>
      </w:r>
      <w:r w:rsidR="008307E4">
        <w:rPr>
          <w:rFonts w:cs="Arial"/>
          <w:szCs w:val="20"/>
        </w:rPr>
        <w:t xml:space="preserve">ustrezno </w:t>
      </w:r>
      <w:r w:rsidR="00407543">
        <w:rPr>
          <w:rFonts w:cs="Arial"/>
          <w:szCs w:val="20"/>
        </w:rPr>
        <w:t>dokumentirati.</w:t>
      </w:r>
      <w:r w:rsidR="00422588">
        <w:rPr>
          <w:rFonts w:cs="Arial"/>
          <w:szCs w:val="20"/>
        </w:rPr>
        <w:t xml:space="preserve"> </w:t>
      </w:r>
      <w:r w:rsidR="00630210">
        <w:rPr>
          <w:rFonts w:cs="Arial"/>
          <w:szCs w:val="20"/>
        </w:rPr>
        <w:t xml:space="preserve">V primeru nedelovanja ali motenega delovanja sistema ali celo </w:t>
      </w:r>
      <w:r w:rsidR="00630210" w:rsidRPr="00630210">
        <w:rPr>
          <w:rFonts w:cs="Arial"/>
          <w:szCs w:val="20"/>
        </w:rPr>
        <w:t xml:space="preserve">izpada storitve </w:t>
      </w:r>
      <w:r w:rsidR="00630210" w:rsidRPr="00630210">
        <w:rPr>
          <w:rFonts w:cs="Arial"/>
          <w:szCs w:val="20"/>
        </w:rPr>
        <w:lastRenderedPageBreak/>
        <w:t>posredovanja opozorilnih obvestil</w:t>
      </w:r>
      <w:r w:rsidR="00630210">
        <w:rPr>
          <w:rFonts w:cs="Arial"/>
          <w:szCs w:val="20"/>
        </w:rPr>
        <w:t xml:space="preserve"> mora operater takoj obvestiti organ, A</w:t>
      </w:r>
      <w:r w:rsidR="00D75B2B">
        <w:rPr>
          <w:rFonts w:cs="Arial"/>
          <w:szCs w:val="20"/>
        </w:rPr>
        <w:t>gencijo za komunikacijska omrežja in storitve Republike Slovenije</w:t>
      </w:r>
      <w:r w:rsidR="00630210">
        <w:rPr>
          <w:rFonts w:cs="Arial"/>
          <w:szCs w:val="20"/>
        </w:rPr>
        <w:t xml:space="preserve"> in U</w:t>
      </w:r>
      <w:r w:rsidR="00D75B2B">
        <w:rPr>
          <w:rFonts w:cs="Arial"/>
          <w:szCs w:val="20"/>
        </w:rPr>
        <w:t>rad Vlade Republike Slovenije za informacijsko varnost</w:t>
      </w:r>
      <w:r w:rsidR="00630210">
        <w:rPr>
          <w:rFonts w:cs="Arial"/>
          <w:szCs w:val="20"/>
        </w:rPr>
        <w:t>. Hkrati mora takoj začeti</w:t>
      </w:r>
      <w:r w:rsidR="008307E4">
        <w:rPr>
          <w:rFonts w:cs="Arial"/>
          <w:szCs w:val="20"/>
        </w:rPr>
        <w:t xml:space="preserve"> z aktivnostmi za</w:t>
      </w:r>
      <w:r w:rsidR="00630210">
        <w:rPr>
          <w:rFonts w:cs="Arial"/>
          <w:szCs w:val="20"/>
        </w:rPr>
        <w:t xml:space="preserve"> odpravo napak in v najkrajšem možnem času ponovno omogočiti delovanje sistema oziroma </w:t>
      </w:r>
      <w:r w:rsidR="00630210" w:rsidRPr="00630210">
        <w:rPr>
          <w:rFonts w:cs="Arial"/>
          <w:szCs w:val="20"/>
        </w:rPr>
        <w:t>posredovanj</w:t>
      </w:r>
      <w:r w:rsidR="00630210">
        <w:rPr>
          <w:rFonts w:cs="Arial"/>
          <w:szCs w:val="20"/>
        </w:rPr>
        <w:t>e</w:t>
      </w:r>
      <w:r w:rsidR="00630210" w:rsidRPr="00630210">
        <w:rPr>
          <w:rFonts w:cs="Arial"/>
          <w:szCs w:val="20"/>
        </w:rPr>
        <w:t xml:space="preserve"> opozorilnih obvestil</w:t>
      </w:r>
      <w:r w:rsidR="00630210">
        <w:rPr>
          <w:rFonts w:cs="Arial"/>
          <w:szCs w:val="20"/>
        </w:rPr>
        <w:t>.</w:t>
      </w:r>
    </w:p>
    <w:p w14:paraId="48DDD6C4" w14:textId="77777777" w:rsidR="00422588" w:rsidRDefault="00422588" w:rsidP="00A4153B">
      <w:pPr>
        <w:spacing w:line="276" w:lineRule="auto"/>
        <w:jc w:val="both"/>
        <w:rPr>
          <w:rFonts w:cs="Arial"/>
          <w:szCs w:val="20"/>
        </w:rPr>
      </w:pPr>
    </w:p>
    <w:p w14:paraId="32FF9FF2" w14:textId="62966EBB" w:rsidR="0062204C" w:rsidRDefault="00630210" w:rsidP="00A4153B">
      <w:pPr>
        <w:spacing w:line="276" w:lineRule="auto"/>
        <w:jc w:val="both"/>
        <w:rPr>
          <w:rFonts w:cs="Arial"/>
          <w:szCs w:val="20"/>
        </w:rPr>
      </w:pPr>
      <w:r>
        <w:rPr>
          <w:rFonts w:cs="Arial"/>
          <w:szCs w:val="20"/>
        </w:rPr>
        <w:t>Ker je od delovanja sistema odvisna varnost ljudi</w:t>
      </w:r>
      <w:r w:rsidR="008307E4">
        <w:rPr>
          <w:rFonts w:cs="Arial"/>
          <w:szCs w:val="20"/>
        </w:rPr>
        <w:t xml:space="preserve"> in premoženja</w:t>
      </w:r>
      <w:r>
        <w:rPr>
          <w:rFonts w:cs="Arial"/>
          <w:szCs w:val="20"/>
        </w:rPr>
        <w:t>, mora operater pred začetkom njegovega delovanja pripraviti oceno tveganja za varnost sistema</w:t>
      </w:r>
      <w:r w:rsidR="0062204C">
        <w:rPr>
          <w:rFonts w:cs="Arial"/>
          <w:szCs w:val="20"/>
        </w:rPr>
        <w:t xml:space="preserve">, ki jo mora posodobiti vsaj enkrat letno. Na podlagi </w:t>
      </w:r>
      <w:r w:rsidR="00D75B2B">
        <w:rPr>
          <w:rFonts w:cs="Arial"/>
          <w:szCs w:val="20"/>
        </w:rPr>
        <w:t>ocene</w:t>
      </w:r>
      <w:r w:rsidR="0062204C">
        <w:rPr>
          <w:rFonts w:cs="Arial"/>
          <w:szCs w:val="20"/>
        </w:rPr>
        <w:t xml:space="preserve"> mora pripraviti </w:t>
      </w:r>
      <w:r w:rsidR="0062204C" w:rsidRPr="0062204C">
        <w:rPr>
          <w:rFonts w:cs="Arial"/>
          <w:szCs w:val="20"/>
        </w:rPr>
        <w:t>ukrepe za zaščito</w:t>
      </w:r>
      <w:r w:rsidR="00D75B2B">
        <w:rPr>
          <w:rFonts w:cs="Arial"/>
          <w:szCs w:val="20"/>
        </w:rPr>
        <w:t xml:space="preserve"> sistema</w:t>
      </w:r>
      <w:r w:rsidR="0062204C" w:rsidRPr="0062204C">
        <w:rPr>
          <w:rFonts w:cs="Arial"/>
          <w:szCs w:val="20"/>
        </w:rPr>
        <w:t xml:space="preserve"> </w:t>
      </w:r>
      <w:r w:rsidR="0062204C">
        <w:rPr>
          <w:rFonts w:cs="Arial"/>
          <w:szCs w:val="20"/>
        </w:rPr>
        <w:t>in jih ustrezno posodabljati po vsakem varnostnem dogodku oziroma po vsaki prenovi ocene tveganja.</w:t>
      </w:r>
      <w:r w:rsidR="00422588">
        <w:rPr>
          <w:rFonts w:cs="Arial"/>
          <w:szCs w:val="20"/>
        </w:rPr>
        <w:t xml:space="preserve"> </w:t>
      </w:r>
      <w:r w:rsidR="00D75B2B">
        <w:rPr>
          <w:rFonts w:cs="Arial"/>
          <w:szCs w:val="20"/>
        </w:rPr>
        <w:t>Zaradi zagotavljanja ustrezne povratne informacije mora operater p</w:t>
      </w:r>
      <w:r w:rsidR="0062204C">
        <w:rPr>
          <w:rFonts w:cs="Arial"/>
          <w:szCs w:val="20"/>
        </w:rPr>
        <w:t xml:space="preserve">o vsakokratnem uspešnem posredovanju opozorilnih obvestil o tem </w:t>
      </w:r>
      <w:r w:rsidR="00D75B2B">
        <w:rPr>
          <w:rFonts w:cs="Arial"/>
          <w:szCs w:val="20"/>
        </w:rPr>
        <w:t>obvestiti organ</w:t>
      </w:r>
      <w:r w:rsidR="0062204C">
        <w:rPr>
          <w:rFonts w:cs="Arial"/>
          <w:szCs w:val="20"/>
        </w:rPr>
        <w:t>.</w:t>
      </w:r>
    </w:p>
    <w:p w14:paraId="67774F99" w14:textId="16B71812" w:rsidR="00FF2671" w:rsidRDefault="00FF2671" w:rsidP="00A4153B">
      <w:pPr>
        <w:spacing w:line="276" w:lineRule="auto"/>
        <w:jc w:val="both"/>
        <w:rPr>
          <w:rFonts w:cs="Arial"/>
          <w:szCs w:val="20"/>
        </w:rPr>
      </w:pPr>
    </w:p>
    <w:p w14:paraId="76765102" w14:textId="77777777" w:rsidR="003F0D09" w:rsidRPr="00382626" w:rsidRDefault="003F0D09" w:rsidP="00A4153B">
      <w:pPr>
        <w:spacing w:line="276" w:lineRule="auto"/>
        <w:jc w:val="both"/>
        <w:rPr>
          <w:rFonts w:cs="Arial"/>
          <w:szCs w:val="20"/>
          <w:u w:val="single"/>
        </w:rPr>
      </w:pPr>
      <w:r w:rsidRPr="00382626">
        <w:rPr>
          <w:rFonts w:cs="Arial"/>
          <w:szCs w:val="20"/>
          <w:u w:val="single"/>
        </w:rPr>
        <w:t>K 6. členu</w:t>
      </w:r>
    </w:p>
    <w:p w14:paraId="482D8F94" w14:textId="4022E13D" w:rsidR="00DC413E" w:rsidRDefault="003F0D09" w:rsidP="00A4153B">
      <w:pPr>
        <w:spacing w:line="276" w:lineRule="auto"/>
        <w:jc w:val="both"/>
        <w:rPr>
          <w:rFonts w:cs="Arial"/>
          <w:szCs w:val="20"/>
        </w:rPr>
      </w:pPr>
      <w:r>
        <w:rPr>
          <w:rFonts w:cs="Arial"/>
          <w:szCs w:val="20"/>
        </w:rPr>
        <w:t>Predlog člena določa</w:t>
      </w:r>
      <w:r w:rsidR="00D75B2B">
        <w:rPr>
          <w:rFonts w:cs="Arial"/>
          <w:szCs w:val="20"/>
        </w:rPr>
        <w:t xml:space="preserve"> področje, na katerem mora operater zagotavljati </w:t>
      </w:r>
      <w:r w:rsidR="00CA0464" w:rsidRPr="00CA0464">
        <w:t xml:space="preserve"> </w:t>
      </w:r>
      <w:r w:rsidR="00CA0464">
        <w:t>storit</w:t>
      </w:r>
      <w:r w:rsidR="00D75B2B">
        <w:t>e</w:t>
      </w:r>
      <w:r w:rsidR="00CA0464">
        <w:t xml:space="preserve">v </w:t>
      </w:r>
      <w:r w:rsidR="00CA0464" w:rsidRPr="00CA0464">
        <w:rPr>
          <w:rFonts w:cs="Arial"/>
          <w:szCs w:val="20"/>
        </w:rPr>
        <w:t>posredovanja opozorilnih obvestil</w:t>
      </w:r>
      <w:r w:rsidR="00D75B2B">
        <w:rPr>
          <w:rFonts w:cs="Arial"/>
          <w:szCs w:val="20"/>
        </w:rPr>
        <w:t>, in sicer mora biti ta zagotovljen</w:t>
      </w:r>
      <w:r w:rsidR="008307E4">
        <w:rPr>
          <w:rFonts w:cs="Arial"/>
          <w:szCs w:val="20"/>
        </w:rPr>
        <w:t>a</w:t>
      </w:r>
      <w:r w:rsidR="00CA0464">
        <w:rPr>
          <w:rFonts w:cs="Arial"/>
          <w:szCs w:val="20"/>
        </w:rPr>
        <w:t xml:space="preserve"> </w:t>
      </w:r>
      <w:r w:rsidR="00CA0464" w:rsidRPr="00CA0464">
        <w:rPr>
          <w:rFonts w:cs="Arial"/>
          <w:szCs w:val="20"/>
        </w:rPr>
        <w:t xml:space="preserve">na vseh območjih, ki jih </w:t>
      </w:r>
      <w:r w:rsidR="008307E4">
        <w:rPr>
          <w:rFonts w:cs="Arial"/>
          <w:szCs w:val="20"/>
        </w:rPr>
        <w:t xml:space="preserve">operater </w:t>
      </w:r>
      <w:r w:rsidR="00CA0464" w:rsidRPr="00CA0464">
        <w:rPr>
          <w:rFonts w:cs="Arial"/>
          <w:szCs w:val="20"/>
        </w:rPr>
        <w:t>pokriva s svojim mobilnim signalom</w:t>
      </w:r>
      <w:r w:rsidR="00CA0464">
        <w:rPr>
          <w:rFonts w:cs="Arial"/>
          <w:szCs w:val="20"/>
        </w:rPr>
        <w:t xml:space="preserve"> katerokoli mobiln</w:t>
      </w:r>
      <w:r w:rsidR="004B119B">
        <w:rPr>
          <w:rFonts w:cs="Arial"/>
          <w:szCs w:val="20"/>
        </w:rPr>
        <w:t>e</w:t>
      </w:r>
      <w:r w:rsidR="00CA0464">
        <w:rPr>
          <w:rFonts w:cs="Arial"/>
          <w:szCs w:val="20"/>
        </w:rPr>
        <w:t xml:space="preserve"> tehnologij</w:t>
      </w:r>
      <w:r w:rsidR="004B119B">
        <w:rPr>
          <w:rFonts w:cs="Arial"/>
          <w:szCs w:val="20"/>
        </w:rPr>
        <w:t xml:space="preserve">e. </w:t>
      </w:r>
      <w:r w:rsidR="00DC413E">
        <w:rPr>
          <w:rFonts w:cs="Arial"/>
          <w:szCs w:val="20"/>
        </w:rPr>
        <w:t xml:space="preserve">Organ vnaprej za celotno področje </w:t>
      </w:r>
      <w:r w:rsidR="00D75B2B">
        <w:rPr>
          <w:rFonts w:cs="Arial"/>
          <w:szCs w:val="20"/>
        </w:rPr>
        <w:t xml:space="preserve">Republike </w:t>
      </w:r>
      <w:r w:rsidR="00DC413E">
        <w:rPr>
          <w:rFonts w:cs="Arial"/>
          <w:szCs w:val="20"/>
        </w:rPr>
        <w:t xml:space="preserve">Slovenije postavi poligone – geografska območja, za katera bo operaterjem v primeru </w:t>
      </w:r>
      <w:r w:rsidR="00DC413E" w:rsidRPr="00DC413E">
        <w:rPr>
          <w:rFonts w:cs="Arial"/>
          <w:szCs w:val="20"/>
        </w:rPr>
        <w:t>aktualnih ali bližajočih se naravnih in drugih nesreč</w:t>
      </w:r>
      <w:r w:rsidR="00DC413E">
        <w:rPr>
          <w:rFonts w:cs="Arial"/>
          <w:szCs w:val="20"/>
        </w:rPr>
        <w:t xml:space="preserve"> pošiljal zahteve za </w:t>
      </w:r>
      <w:r w:rsidR="00DC413E" w:rsidRPr="00DC413E">
        <w:rPr>
          <w:rFonts w:cs="Arial"/>
          <w:szCs w:val="20"/>
        </w:rPr>
        <w:t>posredovanj</w:t>
      </w:r>
      <w:r w:rsidR="00DC413E">
        <w:rPr>
          <w:rFonts w:cs="Arial"/>
          <w:szCs w:val="20"/>
        </w:rPr>
        <w:t>e</w:t>
      </w:r>
      <w:r w:rsidR="00DC413E" w:rsidRPr="00DC413E">
        <w:rPr>
          <w:rFonts w:cs="Arial"/>
          <w:szCs w:val="20"/>
        </w:rPr>
        <w:t xml:space="preserve"> opozorilnih obvestil</w:t>
      </w:r>
      <w:r w:rsidR="00DC413E">
        <w:rPr>
          <w:rFonts w:cs="Arial"/>
          <w:szCs w:val="20"/>
        </w:rPr>
        <w:t xml:space="preserve"> končnim uporabnikom.</w:t>
      </w:r>
      <w:r w:rsidR="004A4082">
        <w:rPr>
          <w:rFonts w:cs="Arial"/>
          <w:szCs w:val="20"/>
        </w:rPr>
        <w:t xml:space="preserve"> Te poligone mora operater prenesti na področja pokrivanja s svojim mobilnim omrežjem tako, da jih s svojimi radijskimi celicami kar najbolje pokrije in s tem omogoči </w:t>
      </w:r>
      <w:r w:rsidR="004A4082" w:rsidRPr="00CA0464">
        <w:rPr>
          <w:rFonts w:cs="Arial"/>
          <w:szCs w:val="20"/>
        </w:rPr>
        <w:t>posredovanj</w:t>
      </w:r>
      <w:r w:rsidR="004A4082">
        <w:rPr>
          <w:rFonts w:cs="Arial"/>
          <w:szCs w:val="20"/>
        </w:rPr>
        <w:t>e</w:t>
      </w:r>
      <w:r w:rsidR="004A4082" w:rsidRPr="00CA0464">
        <w:rPr>
          <w:rFonts w:cs="Arial"/>
          <w:szCs w:val="20"/>
        </w:rPr>
        <w:t xml:space="preserve"> opozorilnih obvestil</w:t>
      </w:r>
      <w:r w:rsidR="004A4082">
        <w:rPr>
          <w:rFonts w:cs="Arial"/>
          <w:szCs w:val="20"/>
        </w:rPr>
        <w:t xml:space="preserve"> končnim uporabnikom na teh področjih, hkrati pa s svojim signalom v okviru teh poligonov prekomerno ne presega njihovih meja.</w:t>
      </w:r>
    </w:p>
    <w:p w14:paraId="2168BA04" w14:textId="77777777" w:rsidR="00DC413E" w:rsidRDefault="00DC413E" w:rsidP="00A4153B">
      <w:pPr>
        <w:spacing w:after="120" w:line="276" w:lineRule="auto"/>
        <w:jc w:val="both"/>
        <w:rPr>
          <w:rFonts w:cs="Arial"/>
          <w:bCs/>
          <w:color w:val="auto"/>
          <w:szCs w:val="20"/>
        </w:rPr>
      </w:pPr>
    </w:p>
    <w:p w14:paraId="22D551DB" w14:textId="6A4FF32B" w:rsidR="003F0D09" w:rsidRDefault="003F0D09" w:rsidP="00A4153B">
      <w:pPr>
        <w:spacing w:line="276" w:lineRule="auto"/>
        <w:jc w:val="both"/>
        <w:rPr>
          <w:rFonts w:cs="Arial"/>
          <w:szCs w:val="20"/>
          <w:u w:val="single"/>
        </w:rPr>
      </w:pPr>
      <w:r w:rsidRPr="00382626">
        <w:rPr>
          <w:rFonts w:cs="Arial"/>
          <w:szCs w:val="20"/>
          <w:u w:val="single"/>
        </w:rPr>
        <w:t>K 7. členu</w:t>
      </w:r>
    </w:p>
    <w:p w14:paraId="1ACBCE58" w14:textId="6F438135" w:rsidR="003D02ED" w:rsidRPr="00422588" w:rsidRDefault="003D02ED" w:rsidP="00A4153B">
      <w:pPr>
        <w:spacing w:line="276" w:lineRule="auto"/>
        <w:jc w:val="both"/>
        <w:rPr>
          <w:rFonts w:cs="Arial"/>
          <w:szCs w:val="20"/>
        </w:rPr>
      </w:pPr>
      <w:r w:rsidRPr="00883A00">
        <w:rPr>
          <w:rFonts w:cs="Arial"/>
          <w:szCs w:val="20"/>
        </w:rPr>
        <w:t>Predlog člena</w:t>
      </w:r>
      <w:r w:rsidR="00D75B2B">
        <w:rPr>
          <w:rFonts w:cs="Arial"/>
          <w:szCs w:val="20"/>
        </w:rPr>
        <w:t xml:space="preserve"> z vidika zagotavljanja večje jasnosti izrecno izpostavlja, </w:t>
      </w:r>
      <w:r w:rsidRPr="00883A00">
        <w:rPr>
          <w:rFonts w:cs="Arial"/>
          <w:szCs w:val="20"/>
        </w:rPr>
        <w:t xml:space="preserve"> </w:t>
      </w:r>
      <w:r w:rsidR="005F4AA0">
        <w:rPr>
          <w:rFonts w:cs="Arial"/>
          <w:szCs w:val="20"/>
        </w:rPr>
        <w:t>da je</w:t>
      </w:r>
      <w:r w:rsidRPr="00883A00">
        <w:rPr>
          <w:rFonts w:cs="Arial"/>
          <w:szCs w:val="20"/>
        </w:rPr>
        <w:t xml:space="preserve"> vzpostav</w:t>
      </w:r>
      <w:r w:rsidR="005F4AA0">
        <w:rPr>
          <w:rFonts w:cs="Arial"/>
          <w:szCs w:val="20"/>
        </w:rPr>
        <w:t>itev</w:t>
      </w:r>
      <w:r w:rsidR="00422588">
        <w:rPr>
          <w:rFonts w:cs="Arial"/>
          <w:szCs w:val="20"/>
        </w:rPr>
        <w:t>,</w:t>
      </w:r>
      <w:r w:rsidRPr="00883A00">
        <w:rPr>
          <w:rFonts w:cs="Arial"/>
          <w:szCs w:val="20"/>
        </w:rPr>
        <w:t xml:space="preserve"> upravlja</w:t>
      </w:r>
      <w:r w:rsidR="005F4AA0">
        <w:rPr>
          <w:rFonts w:cs="Arial"/>
          <w:szCs w:val="20"/>
        </w:rPr>
        <w:t>nje</w:t>
      </w:r>
      <w:r w:rsidRPr="00883A00">
        <w:rPr>
          <w:rFonts w:cs="Arial"/>
          <w:szCs w:val="20"/>
        </w:rPr>
        <w:t xml:space="preserve"> in vzdrže</w:t>
      </w:r>
      <w:r w:rsidR="005F4AA0">
        <w:rPr>
          <w:rFonts w:cs="Arial"/>
          <w:szCs w:val="20"/>
        </w:rPr>
        <w:t>vanje</w:t>
      </w:r>
      <w:r w:rsidRPr="00883A00">
        <w:rPr>
          <w:rFonts w:cs="Arial"/>
          <w:szCs w:val="20"/>
        </w:rPr>
        <w:t xml:space="preserve"> sistem</w:t>
      </w:r>
      <w:r w:rsidR="005F4AA0">
        <w:rPr>
          <w:rFonts w:cs="Arial"/>
          <w:szCs w:val="20"/>
        </w:rPr>
        <w:t>a</w:t>
      </w:r>
      <w:r w:rsidRPr="00883A00">
        <w:rPr>
          <w:rFonts w:cs="Arial"/>
          <w:szCs w:val="20"/>
        </w:rPr>
        <w:t xml:space="preserve"> za obdelavo opozorilnih obvestil in njihovo pošiljanje operaterjem</w:t>
      </w:r>
      <w:r w:rsidR="005F4AA0">
        <w:rPr>
          <w:rFonts w:cs="Arial"/>
          <w:szCs w:val="20"/>
        </w:rPr>
        <w:t xml:space="preserve"> v pristojnosti </w:t>
      </w:r>
      <w:r w:rsidR="008307E4">
        <w:rPr>
          <w:rFonts w:cs="Arial"/>
          <w:szCs w:val="20"/>
        </w:rPr>
        <w:t>organa</w:t>
      </w:r>
      <w:r w:rsidRPr="00883A00">
        <w:rPr>
          <w:rFonts w:cs="Arial"/>
          <w:szCs w:val="20"/>
        </w:rPr>
        <w:t xml:space="preserve">. Za ta namen </w:t>
      </w:r>
      <w:r w:rsidR="005F4AA0">
        <w:rPr>
          <w:rFonts w:cs="Arial"/>
          <w:szCs w:val="20"/>
        </w:rPr>
        <w:t xml:space="preserve">organ </w:t>
      </w:r>
      <w:r w:rsidRPr="00883A00">
        <w:rPr>
          <w:rFonts w:cs="Arial"/>
          <w:szCs w:val="20"/>
        </w:rPr>
        <w:t xml:space="preserve">zagotovi </w:t>
      </w:r>
      <w:r w:rsidR="005F4AA0">
        <w:rPr>
          <w:rFonts w:cs="Arial"/>
          <w:szCs w:val="20"/>
        </w:rPr>
        <w:t xml:space="preserve">ustrezen </w:t>
      </w:r>
      <w:r w:rsidRPr="00883A00">
        <w:rPr>
          <w:rFonts w:cs="Arial"/>
          <w:szCs w:val="20"/>
        </w:rPr>
        <w:t>vmesnik.</w:t>
      </w:r>
      <w:r w:rsidR="00422588">
        <w:rPr>
          <w:rFonts w:cs="Arial"/>
          <w:szCs w:val="20"/>
        </w:rPr>
        <w:t xml:space="preserve"> </w:t>
      </w:r>
      <w:r w:rsidRPr="00883A00">
        <w:rPr>
          <w:rFonts w:cs="Arial"/>
          <w:szCs w:val="20"/>
        </w:rPr>
        <w:t xml:space="preserve">Organ glede na </w:t>
      </w:r>
      <w:r w:rsidRPr="00DC413E">
        <w:rPr>
          <w:rFonts w:cs="Arial"/>
          <w:szCs w:val="20"/>
        </w:rPr>
        <w:t>aktualn</w:t>
      </w:r>
      <w:r>
        <w:rPr>
          <w:rFonts w:cs="Arial"/>
          <w:szCs w:val="20"/>
        </w:rPr>
        <w:t>e</w:t>
      </w:r>
      <w:r w:rsidRPr="00DC413E">
        <w:rPr>
          <w:rFonts w:cs="Arial"/>
          <w:szCs w:val="20"/>
        </w:rPr>
        <w:t xml:space="preserve"> ali bližajoč</w:t>
      </w:r>
      <w:r>
        <w:rPr>
          <w:rFonts w:cs="Arial"/>
          <w:szCs w:val="20"/>
        </w:rPr>
        <w:t>e</w:t>
      </w:r>
      <w:r w:rsidRPr="00DC413E">
        <w:rPr>
          <w:rFonts w:cs="Arial"/>
          <w:szCs w:val="20"/>
        </w:rPr>
        <w:t xml:space="preserve"> se naravn</w:t>
      </w:r>
      <w:r>
        <w:rPr>
          <w:rFonts w:cs="Arial"/>
          <w:szCs w:val="20"/>
        </w:rPr>
        <w:t>e</w:t>
      </w:r>
      <w:r w:rsidRPr="00DC413E">
        <w:rPr>
          <w:rFonts w:cs="Arial"/>
          <w:szCs w:val="20"/>
        </w:rPr>
        <w:t xml:space="preserve"> in drug</w:t>
      </w:r>
      <w:r>
        <w:rPr>
          <w:rFonts w:cs="Arial"/>
          <w:szCs w:val="20"/>
        </w:rPr>
        <w:t>e</w:t>
      </w:r>
      <w:r w:rsidRPr="00DC413E">
        <w:rPr>
          <w:rFonts w:cs="Arial"/>
          <w:szCs w:val="20"/>
        </w:rPr>
        <w:t xml:space="preserve"> nesreč</w:t>
      </w:r>
      <w:r>
        <w:rPr>
          <w:rFonts w:cs="Arial"/>
          <w:szCs w:val="20"/>
        </w:rPr>
        <w:t xml:space="preserve">e pripravi opozorilna obvestila. Pri tem je </w:t>
      </w:r>
      <w:r w:rsidRPr="003D02ED">
        <w:rPr>
          <w:rFonts w:cs="Arial"/>
          <w:szCs w:val="20"/>
        </w:rPr>
        <w:t>odgovoren</w:t>
      </w:r>
      <w:r w:rsidRPr="003D02ED">
        <w:t xml:space="preserve"> </w:t>
      </w:r>
      <w:r>
        <w:rPr>
          <w:rFonts w:cs="Arial"/>
          <w:szCs w:val="20"/>
        </w:rPr>
        <w:t>z</w:t>
      </w:r>
      <w:r w:rsidRPr="003D02ED">
        <w:rPr>
          <w:rFonts w:cs="Arial"/>
          <w:szCs w:val="20"/>
        </w:rPr>
        <w:t>a obliko, vsebino in jezik</w:t>
      </w:r>
      <w:r>
        <w:rPr>
          <w:rFonts w:cs="Arial"/>
          <w:szCs w:val="20"/>
        </w:rPr>
        <w:t xml:space="preserve">, ki </w:t>
      </w:r>
      <w:r w:rsidR="008307E4">
        <w:rPr>
          <w:rFonts w:cs="Arial"/>
          <w:szCs w:val="20"/>
        </w:rPr>
        <w:t xml:space="preserve">je </w:t>
      </w:r>
      <w:r>
        <w:rPr>
          <w:rFonts w:cs="Arial"/>
          <w:szCs w:val="20"/>
        </w:rPr>
        <w:t>uporabljen v opozorilnih obvestilih.</w:t>
      </w:r>
      <w:r w:rsidR="005F4AA0">
        <w:rPr>
          <w:rFonts w:cs="Arial"/>
          <w:szCs w:val="20"/>
        </w:rPr>
        <w:t xml:space="preserve"> Operaterji tako ne nosijo odgovornosti glede vsebine</w:t>
      </w:r>
      <w:r w:rsidR="008307E4">
        <w:rPr>
          <w:rFonts w:cs="Arial"/>
          <w:szCs w:val="20"/>
        </w:rPr>
        <w:t xml:space="preserve"> in oblike</w:t>
      </w:r>
      <w:r w:rsidR="005F4AA0">
        <w:rPr>
          <w:rFonts w:cs="Arial"/>
          <w:szCs w:val="20"/>
        </w:rPr>
        <w:t xml:space="preserve"> posredovanega sporočila.</w:t>
      </w:r>
    </w:p>
    <w:p w14:paraId="43D8AD15" w14:textId="77777777" w:rsidR="004A4082" w:rsidRDefault="004A4082" w:rsidP="00A4153B">
      <w:pPr>
        <w:spacing w:line="276" w:lineRule="auto"/>
        <w:jc w:val="both"/>
        <w:rPr>
          <w:rFonts w:cs="Arial"/>
          <w:bCs/>
          <w:szCs w:val="20"/>
        </w:rPr>
      </w:pPr>
    </w:p>
    <w:p w14:paraId="6D9FB62C" w14:textId="77777777" w:rsidR="003F0D09" w:rsidRPr="00382626" w:rsidRDefault="003F0D09" w:rsidP="00A4153B">
      <w:pPr>
        <w:pStyle w:val="Pripombabesedilo"/>
        <w:spacing w:line="276" w:lineRule="auto"/>
        <w:jc w:val="both"/>
        <w:rPr>
          <w:rFonts w:cs="Arial"/>
          <w:u w:val="single"/>
        </w:rPr>
      </w:pPr>
      <w:r w:rsidRPr="00382626">
        <w:rPr>
          <w:rFonts w:cs="Arial"/>
          <w:u w:val="single"/>
        </w:rPr>
        <w:t>K 8. členu</w:t>
      </w:r>
    </w:p>
    <w:p w14:paraId="231CB836" w14:textId="52A86C09" w:rsidR="003F0D09" w:rsidRDefault="00994F2C" w:rsidP="00A4153B">
      <w:pPr>
        <w:pStyle w:val="Pripombabesedilo"/>
        <w:spacing w:line="276" w:lineRule="auto"/>
        <w:jc w:val="both"/>
        <w:rPr>
          <w:rFonts w:cs="Arial"/>
        </w:rPr>
      </w:pPr>
      <w:r>
        <w:rPr>
          <w:rFonts w:cs="Arial"/>
        </w:rPr>
        <w:t xml:space="preserve">Tretji odstavek 201. člena </w:t>
      </w:r>
      <w:r w:rsidR="005F4AA0">
        <w:rPr>
          <w:rFonts w:cs="Arial"/>
        </w:rPr>
        <w:t xml:space="preserve">ZEKom-2 </w:t>
      </w:r>
      <w:r>
        <w:rPr>
          <w:rFonts w:cs="Arial"/>
        </w:rPr>
        <w:t>določa, da V</w:t>
      </w:r>
      <w:r w:rsidRPr="00994F2C">
        <w:rPr>
          <w:rFonts w:cs="Arial"/>
        </w:rPr>
        <w:t xml:space="preserve">lada z uredbo uredi </w:t>
      </w:r>
      <w:r w:rsidR="005F4AA0">
        <w:rPr>
          <w:rFonts w:cs="Arial"/>
        </w:rPr>
        <w:t xml:space="preserve">izvajanje tega člena, kar vključuje tudi njegovo </w:t>
      </w:r>
      <w:r w:rsidRPr="00994F2C">
        <w:rPr>
          <w:rFonts w:cs="Arial"/>
        </w:rPr>
        <w:t>financiranje oziroma sofinanciranje</w:t>
      </w:r>
      <w:r>
        <w:rPr>
          <w:rFonts w:cs="Arial"/>
        </w:rPr>
        <w:t xml:space="preserve"> </w:t>
      </w:r>
      <w:r w:rsidRPr="00994F2C">
        <w:rPr>
          <w:rFonts w:cs="Arial"/>
        </w:rPr>
        <w:t xml:space="preserve">. </w:t>
      </w:r>
      <w:r w:rsidR="005F4AA0">
        <w:rPr>
          <w:rFonts w:cs="Arial"/>
        </w:rPr>
        <w:t>Ker gre za zagotavljanje storitev v javnem interesu, p</w:t>
      </w:r>
      <w:r w:rsidR="003F0D09">
        <w:rPr>
          <w:rFonts w:cs="Arial"/>
        </w:rPr>
        <w:t>redlog člena določa</w:t>
      </w:r>
      <w:r>
        <w:rPr>
          <w:rFonts w:cs="Arial"/>
        </w:rPr>
        <w:t xml:space="preserve">, da se </w:t>
      </w:r>
      <w:r w:rsidRPr="00994F2C">
        <w:rPr>
          <w:rFonts w:cs="Arial"/>
        </w:rPr>
        <w:t>vzpostavitev, vzdrževanje in upravljanje sistema</w:t>
      </w:r>
      <w:r w:rsidR="005F4AA0">
        <w:rPr>
          <w:rFonts w:cs="Arial"/>
        </w:rPr>
        <w:t xml:space="preserve"> v celoti financira iz sredstev državnega proračuna</w:t>
      </w:r>
      <w:r w:rsidR="003F0D09">
        <w:rPr>
          <w:rFonts w:cs="Arial"/>
        </w:rPr>
        <w:t>.</w:t>
      </w:r>
      <w:r w:rsidR="005F4AA0">
        <w:rPr>
          <w:rFonts w:cs="Arial"/>
        </w:rPr>
        <w:t xml:space="preserve"> Država bo tako zagotovila sredstva za samo vzpostavitev sistema na strani operaterjev kot tudi za kritje stroškov, ki bodo v naslednjih letih nastali z njegovim vzdrževanjem. </w:t>
      </w:r>
      <w:r w:rsidR="00B20373">
        <w:rPr>
          <w:rFonts w:cs="Arial"/>
        </w:rPr>
        <w:t xml:space="preserve">Predlog člena se glede dodelitve sredstev v ta namen sklicuje na predpise, ki urejajo javne finance. Glede na navedeno je predvidena objava javnega razpisa </w:t>
      </w:r>
      <w:r w:rsidR="00A01689">
        <w:rPr>
          <w:rFonts w:cs="Arial"/>
        </w:rPr>
        <w:t>s strani</w:t>
      </w:r>
      <w:r w:rsidR="00B20373">
        <w:rPr>
          <w:rFonts w:cs="Arial"/>
        </w:rPr>
        <w:t xml:space="preserve"> Ministrstva za digitalno preobrazbo, na katerega se bodo lahko prijavili operaterji, ki </w:t>
      </w:r>
      <w:r w:rsidR="00A01689">
        <w:rPr>
          <w:rFonts w:cs="Arial"/>
        </w:rPr>
        <w:t>zagotavljajo javna</w:t>
      </w:r>
      <w:r w:rsidR="00B20373">
        <w:rPr>
          <w:rFonts w:cs="Arial"/>
        </w:rPr>
        <w:t xml:space="preserve"> mobilna komunikacijska omrežja, prek katerih se bo zagotavljal sistem.</w:t>
      </w:r>
      <w:r w:rsidR="003F0D09">
        <w:rPr>
          <w:rFonts w:cs="Arial"/>
        </w:rPr>
        <w:t xml:space="preserve"> </w:t>
      </w:r>
      <w:r w:rsidR="00A30C1A">
        <w:rPr>
          <w:rFonts w:cs="Arial"/>
        </w:rPr>
        <w:t xml:space="preserve">Ker se bodo za vzpostavitev, vzdrževanje in upravljanje sistema zagotovila javna sredstva, je v drugem odstavku določeno, da </w:t>
      </w:r>
      <w:r>
        <w:rPr>
          <w:rFonts w:cs="Arial"/>
        </w:rPr>
        <w:t xml:space="preserve">operater, ki prejme </w:t>
      </w:r>
      <w:r w:rsidR="00A30C1A">
        <w:rPr>
          <w:rFonts w:cs="Arial"/>
        </w:rPr>
        <w:t xml:space="preserve">javna </w:t>
      </w:r>
      <w:r>
        <w:rPr>
          <w:rFonts w:cs="Arial"/>
        </w:rPr>
        <w:t xml:space="preserve">sredstva, </w:t>
      </w:r>
      <w:r w:rsidR="00A30C1A">
        <w:rPr>
          <w:rFonts w:cs="Arial"/>
        </w:rPr>
        <w:t>ta</w:t>
      </w:r>
      <w:r>
        <w:rPr>
          <w:rFonts w:cs="Arial"/>
        </w:rPr>
        <w:t xml:space="preserve"> sistem</w:t>
      </w:r>
      <w:r w:rsidR="00A30C1A">
        <w:rPr>
          <w:rFonts w:cs="Arial"/>
        </w:rPr>
        <w:t xml:space="preserve"> lahko</w:t>
      </w:r>
      <w:r>
        <w:rPr>
          <w:rFonts w:cs="Arial"/>
        </w:rPr>
        <w:t xml:space="preserve"> uporablja zgolj za namen</w:t>
      </w:r>
      <w:r w:rsidR="00A30C1A">
        <w:rPr>
          <w:rFonts w:cs="Arial"/>
        </w:rPr>
        <w:t>, določen v uredbi, torej za posredovanje opozorilnih obvestil končnim uporabnikom,</w:t>
      </w:r>
      <w:r>
        <w:rPr>
          <w:rFonts w:cs="Arial"/>
        </w:rPr>
        <w:t xml:space="preserve"> in ga ne sme uporabljati v druge</w:t>
      </w:r>
      <w:r w:rsidR="00A30C1A">
        <w:rPr>
          <w:rFonts w:cs="Arial"/>
        </w:rPr>
        <w:t xml:space="preserve"> (komercialne)</w:t>
      </w:r>
      <w:r>
        <w:rPr>
          <w:rFonts w:cs="Arial"/>
        </w:rPr>
        <w:t xml:space="preserve"> namene. </w:t>
      </w:r>
      <w:r w:rsidR="00A01689">
        <w:rPr>
          <w:rFonts w:cs="Arial"/>
        </w:rPr>
        <w:t>K</w:t>
      </w:r>
      <w:r>
        <w:rPr>
          <w:rFonts w:cs="Arial"/>
        </w:rPr>
        <w:t xml:space="preserve">er je prejel sredstva za sofinanciranje sistema za </w:t>
      </w:r>
      <w:r w:rsidR="001A2237" w:rsidRPr="001A2237">
        <w:rPr>
          <w:rFonts w:cs="Arial"/>
        </w:rPr>
        <w:t>posredovanj</w:t>
      </w:r>
      <w:r w:rsidR="001A2237">
        <w:rPr>
          <w:rFonts w:cs="Arial"/>
        </w:rPr>
        <w:t>e</w:t>
      </w:r>
      <w:r w:rsidR="001A2237" w:rsidRPr="001A2237">
        <w:rPr>
          <w:rFonts w:cs="Arial"/>
        </w:rPr>
        <w:t xml:space="preserve"> opozorilnih obvestil</w:t>
      </w:r>
      <w:r w:rsidR="00A01689">
        <w:rPr>
          <w:rFonts w:cs="Arial"/>
        </w:rPr>
        <w:t>,</w:t>
      </w:r>
      <w:r w:rsidR="003A2F07" w:rsidRPr="003A2F07">
        <w:rPr>
          <w:rFonts w:cs="Arial"/>
        </w:rPr>
        <w:t xml:space="preserve"> </w:t>
      </w:r>
      <w:r w:rsidR="003A2F07">
        <w:rPr>
          <w:rFonts w:cs="Arial"/>
        </w:rPr>
        <w:t>drugim operaterjem</w:t>
      </w:r>
      <w:r w:rsidR="00A30C1A">
        <w:rPr>
          <w:rFonts w:cs="Arial"/>
        </w:rPr>
        <w:t>, ki gostujejo v njegovem omrežju,</w:t>
      </w:r>
      <w:r w:rsidR="003A2F07">
        <w:rPr>
          <w:rFonts w:cs="Arial"/>
        </w:rPr>
        <w:t xml:space="preserve"> </w:t>
      </w:r>
      <w:r w:rsidR="00A01689">
        <w:rPr>
          <w:rFonts w:cs="Arial"/>
        </w:rPr>
        <w:t xml:space="preserve">tudi </w:t>
      </w:r>
      <w:r w:rsidR="003A2F07">
        <w:rPr>
          <w:rFonts w:cs="Arial"/>
        </w:rPr>
        <w:t xml:space="preserve">ne sme zaračunati nobenih stroškov za </w:t>
      </w:r>
      <w:r w:rsidR="003A2F07" w:rsidRPr="003A2F07">
        <w:rPr>
          <w:rFonts w:cs="Arial"/>
        </w:rPr>
        <w:t>posredovanje opozorilnih obvestil</w:t>
      </w:r>
      <w:r w:rsidR="003A2F07">
        <w:rPr>
          <w:rFonts w:cs="Arial"/>
        </w:rPr>
        <w:t xml:space="preserve"> </w:t>
      </w:r>
      <w:r w:rsidR="00A30C1A">
        <w:rPr>
          <w:rFonts w:cs="Arial"/>
        </w:rPr>
        <w:t xml:space="preserve">njihovim </w:t>
      </w:r>
      <w:r w:rsidR="003A2F07">
        <w:rPr>
          <w:rFonts w:cs="Arial"/>
        </w:rPr>
        <w:t>končnim uporabnikom.</w:t>
      </w:r>
    </w:p>
    <w:p w14:paraId="133B93CC" w14:textId="77777777" w:rsidR="003F0D09" w:rsidRDefault="003F0D09" w:rsidP="00A4153B">
      <w:pPr>
        <w:pStyle w:val="Pripombabesedilo"/>
        <w:spacing w:line="276" w:lineRule="auto"/>
        <w:rPr>
          <w:rFonts w:cs="Arial"/>
        </w:rPr>
      </w:pPr>
    </w:p>
    <w:p w14:paraId="6FA1B340" w14:textId="77777777" w:rsidR="003F0D09" w:rsidRPr="00382626" w:rsidRDefault="003F0D09" w:rsidP="00A4153B">
      <w:pPr>
        <w:pStyle w:val="Pripombabesedilo"/>
        <w:spacing w:line="276" w:lineRule="auto"/>
        <w:rPr>
          <w:rFonts w:cs="Arial"/>
          <w:u w:val="single"/>
        </w:rPr>
      </w:pPr>
      <w:r w:rsidRPr="00382626">
        <w:rPr>
          <w:rFonts w:cs="Arial"/>
          <w:u w:val="single"/>
        </w:rPr>
        <w:t>K 9. členu</w:t>
      </w:r>
    </w:p>
    <w:p w14:paraId="29669CA8" w14:textId="264E6CA0" w:rsidR="003F0D09" w:rsidRDefault="003F0D09" w:rsidP="00A4153B">
      <w:pPr>
        <w:pStyle w:val="Pripombabesedilo"/>
        <w:spacing w:line="276" w:lineRule="auto"/>
        <w:jc w:val="both"/>
        <w:rPr>
          <w:rFonts w:cs="Arial"/>
        </w:rPr>
      </w:pPr>
      <w:r>
        <w:rPr>
          <w:rFonts w:cs="Arial"/>
        </w:rPr>
        <w:t xml:space="preserve">Predlog člena </w:t>
      </w:r>
      <w:r w:rsidR="00706A43">
        <w:rPr>
          <w:rFonts w:cs="Arial"/>
        </w:rPr>
        <w:t>določa prekrške in višine glob za pravne in fizične osebe za neupoštevanje določb drugega in tretjega odstavka 8. člena uredbe.</w:t>
      </w:r>
      <w:r w:rsidR="00422588">
        <w:rPr>
          <w:rFonts w:cs="Arial"/>
        </w:rPr>
        <w:t xml:space="preserve"> V primeru uporabe javnih sredstev je predlagano sankcioniranje uporabe sistema za drug namen, kot je določen v uredbi,</w:t>
      </w:r>
      <w:r w:rsidR="00A30C1A">
        <w:rPr>
          <w:rFonts w:cs="Arial"/>
        </w:rPr>
        <w:t xml:space="preserve"> </w:t>
      </w:r>
      <w:r w:rsidR="00422588">
        <w:rPr>
          <w:rFonts w:cs="Arial"/>
        </w:rPr>
        <w:t xml:space="preserve">ter morebitno zaračunavanje </w:t>
      </w:r>
      <w:r w:rsidR="00422588">
        <w:rPr>
          <w:rFonts w:cs="Arial"/>
        </w:rPr>
        <w:lastRenderedPageBreak/>
        <w:t xml:space="preserve">stroškov drugim izvajalcem, ki uporabljajo omrežje operaterja. </w:t>
      </w:r>
    </w:p>
    <w:p w14:paraId="3FC54507" w14:textId="77777777" w:rsidR="00706A43" w:rsidRPr="00382626" w:rsidRDefault="00706A43" w:rsidP="00A4153B">
      <w:pPr>
        <w:pStyle w:val="Pripombabesedilo"/>
        <w:spacing w:line="276" w:lineRule="auto"/>
        <w:rPr>
          <w:rFonts w:cs="Arial"/>
        </w:rPr>
      </w:pPr>
    </w:p>
    <w:p w14:paraId="40578C72" w14:textId="7370DAD8" w:rsidR="003F0D09" w:rsidRPr="00382626" w:rsidRDefault="003F0D09" w:rsidP="00A4153B">
      <w:pPr>
        <w:spacing w:line="276" w:lineRule="auto"/>
        <w:rPr>
          <w:rFonts w:cs="Arial"/>
          <w:szCs w:val="20"/>
          <w:u w:val="single"/>
        </w:rPr>
      </w:pPr>
      <w:r w:rsidRPr="00382626">
        <w:rPr>
          <w:rFonts w:cs="Arial"/>
          <w:szCs w:val="20"/>
          <w:u w:val="single"/>
        </w:rPr>
        <w:t>K 10. člen</w:t>
      </w:r>
      <w:r w:rsidR="00706A43">
        <w:rPr>
          <w:rFonts w:cs="Arial"/>
          <w:szCs w:val="20"/>
          <w:u w:val="single"/>
        </w:rPr>
        <w:t>u</w:t>
      </w:r>
    </w:p>
    <w:p w14:paraId="79B3D8E3" w14:textId="2B59A070" w:rsidR="003F0D09" w:rsidRDefault="00F120F0" w:rsidP="00A4153B">
      <w:pPr>
        <w:spacing w:line="276" w:lineRule="auto"/>
        <w:jc w:val="both"/>
        <w:rPr>
          <w:rFonts w:cs="Arial"/>
          <w:szCs w:val="20"/>
        </w:rPr>
      </w:pPr>
      <w:r>
        <w:rPr>
          <w:rFonts w:cs="Arial"/>
          <w:szCs w:val="20"/>
        </w:rPr>
        <w:t>Operater</w:t>
      </w:r>
      <w:r w:rsidR="00A30C1A">
        <w:rPr>
          <w:rFonts w:cs="Arial"/>
          <w:szCs w:val="20"/>
        </w:rPr>
        <w:t>ji</w:t>
      </w:r>
      <w:r>
        <w:rPr>
          <w:rFonts w:cs="Arial"/>
          <w:szCs w:val="20"/>
        </w:rPr>
        <w:t xml:space="preserve"> za prilagoditev svoje ponudbe mobilnih telefonov obveznost</w:t>
      </w:r>
      <w:r w:rsidR="00A30C1A">
        <w:rPr>
          <w:rFonts w:cs="Arial"/>
          <w:szCs w:val="20"/>
        </w:rPr>
        <w:t>im</w:t>
      </w:r>
      <w:r>
        <w:rPr>
          <w:rFonts w:cs="Arial"/>
          <w:szCs w:val="20"/>
        </w:rPr>
        <w:t xml:space="preserve"> iz četrtega odstavka 4. člena te uredbe potrebuje</w:t>
      </w:r>
      <w:r w:rsidR="00A30C1A">
        <w:rPr>
          <w:rFonts w:cs="Arial"/>
          <w:szCs w:val="20"/>
        </w:rPr>
        <w:t>jo</w:t>
      </w:r>
      <w:r>
        <w:rPr>
          <w:rFonts w:cs="Arial"/>
          <w:szCs w:val="20"/>
        </w:rPr>
        <w:t xml:space="preserve"> določen čas. </w:t>
      </w:r>
      <w:r w:rsidR="00A30C1A">
        <w:rPr>
          <w:rFonts w:cs="Arial"/>
          <w:szCs w:val="20"/>
        </w:rPr>
        <w:t>Glede na navedeno predlog člena določa prehodno obdobje šestih mesecev po uveljavitvi uredbe za prilagoditev</w:t>
      </w:r>
      <w:r>
        <w:rPr>
          <w:rFonts w:cs="Arial"/>
          <w:szCs w:val="20"/>
        </w:rPr>
        <w:t xml:space="preserve"> ponudb</w:t>
      </w:r>
      <w:r w:rsidR="00A30C1A">
        <w:rPr>
          <w:rFonts w:cs="Arial"/>
          <w:szCs w:val="20"/>
        </w:rPr>
        <w:t>e</w:t>
      </w:r>
      <w:r>
        <w:rPr>
          <w:rFonts w:cs="Arial"/>
          <w:szCs w:val="20"/>
        </w:rPr>
        <w:t xml:space="preserve"> mobilnih telefonov</w:t>
      </w:r>
      <w:r w:rsidR="00A30C1A">
        <w:rPr>
          <w:rFonts w:cs="Arial"/>
          <w:szCs w:val="20"/>
        </w:rPr>
        <w:t xml:space="preserve"> na način, da bodo vsi mobilni telefoni v prodaji operaterja imeli ustrezno programsko opremo in nastavitve, ki omogočajo posredovanje opozorilnih obvestil</w:t>
      </w:r>
      <w:r w:rsidR="003F0D09">
        <w:rPr>
          <w:rFonts w:cs="Arial"/>
          <w:szCs w:val="20"/>
        </w:rPr>
        <w:t>.</w:t>
      </w:r>
    </w:p>
    <w:p w14:paraId="039476C0" w14:textId="77777777" w:rsidR="003F0D09" w:rsidRPr="001E1F01" w:rsidRDefault="003F0D09" w:rsidP="00A4153B">
      <w:pPr>
        <w:spacing w:line="276" w:lineRule="auto"/>
        <w:rPr>
          <w:rFonts w:cs="Arial"/>
          <w:szCs w:val="20"/>
          <w:u w:val="single"/>
        </w:rPr>
      </w:pPr>
    </w:p>
    <w:p w14:paraId="719C6802" w14:textId="77777777" w:rsidR="003F0D09" w:rsidRPr="001E1F01" w:rsidRDefault="003F0D09" w:rsidP="00A4153B">
      <w:pPr>
        <w:spacing w:line="276" w:lineRule="auto"/>
        <w:rPr>
          <w:rFonts w:cs="Arial"/>
          <w:szCs w:val="20"/>
          <w:u w:val="single"/>
        </w:rPr>
      </w:pPr>
      <w:r w:rsidRPr="001E1F01">
        <w:rPr>
          <w:rFonts w:cs="Arial"/>
          <w:szCs w:val="20"/>
          <w:u w:val="single"/>
        </w:rPr>
        <w:t>K 11. člen</w:t>
      </w:r>
    </w:p>
    <w:p w14:paraId="184F00C7" w14:textId="03561738" w:rsidR="003F0D09" w:rsidRDefault="00991F45" w:rsidP="00A4153B">
      <w:pPr>
        <w:spacing w:line="276" w:lineRule="auto"/>
        <w:jc w:val="both"/>
        <w:rPr>
          <w:rFonts w:cs="Arial"/>
          <w:szCs w:val="20"/>
        </w:rPr>
      </w:pPr>
      <w:r w:rsidRPr="00991F45">
        <w:rPr>
          <w:rFonts w:cs="Arial"/>
          <w:szCs w:val="20"/>
        </w:rPr>
        <w:t>Predlog člena določa začetek veljavnosti te uredbe, to je petnajsti dan po objavi v Uradnem listu Republike Slovenije.</w:t>
      </w:r>
    </w:p>
    <w:p w14:paraId="5178CE70" w14:textId="77777777" w:rsidR="000C4100" w:rsidRPr="00FC221E" w:rsidRDefault="000C4100" w:rsidP="00A4153B">
      <w:pPr>
        <w:widowControl/>
        <w:spacing w:after="160" w:line="276" w:lineRule="auto"/>
        <w:rPr>
          <w:rFonts w:cs="Arial"/>
          <w:bCs/>
          <w:szCs w:val="20"/>
        </w:rPr>
      </w:pPr>
    </w:p>
    <w:sectPr w:rsidR="000C4100" w:rsidRPr="00FC221E" w:rsidSect="00180502">
      <w:headerReference w:type="default" r:id="rId8"/>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48E3B3" w14:textId="77777777" w:rsidR="00765B46" w:rsidRDefault="00765B46" w:rsidP="001A499A">
      <w:r>
        <w:separator/>
      </w:r>
    </w:p>
  </w:endnote>
  <w:endnote w:type="continuationSeparator" w:id="0">
    <w:p w14:paraId="5CB8807A" w14:textId="77777777" w:rsidR="00765B46" w:rsidRDefault="00765B46" w:rsidP="001A49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Verdana">
    <w:panose1 w:val="020B0604030504040204"/>
    <w:charset w:val="EE"/>
    <w:family w:val="swiss"/>
    <w:pitch w:val="variable"/>
    <w:sig w:usb0="A00006FF" w:usb1="4000205B" w:usb2="00000010" w:usb3="00000000" w:csb0="000001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0D8D5F" w14:textId="77777777" w:rsidR="00765B46" w:rsidRDefault="00765B46" w:rsidP="001A499A">
      <w:r>
        <w:separator/>
      </w:r>
    </w:p>
  </w:footnote>
  <w:footnote w:type="continuationSeparator" w:id="0">
    <w:p w14:paraId="2BAFE458" w14:textId="77777777" w:rsidR="00765B46" w:rsidRDefault="00765B46" w:rsidP="001A49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E18927" w14:textId="37B07365" w:rsidR="001A499A" w:rsidRPr="001A499A" w:rsidRDefault="001A499A" w:rsidP="001A499A">
    <w:pPr>
      <w:pStyle w:val="Glava"/>
      <w:jc w:val="right"/>
      <w:rPr>
        <w:i/>
        <w:iCs/>
      </w:rPr>
    </w:pPr>
    <w:r>
      <w:t>OSNUTEK</w:t>
    </w:r>
  </w:p>
  <w:p w14:paraId="3A95F50C" w14:textId="77777777" w:rsidR="001A499A" w:rsidRDefault="001A499A">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9A1B3B"/>
    <w:multiLevelType w:val="hybridMultilevel"/>
    <w:tmpl w:val="086EA2D8"/>
    <w:lvl w:ilvl="0" w:tplc="3B6A9FCE">
      <w:numFmt w:val="bullet"/>
      <w:lvlText w:val="-"/>
      <w:lvlJc w:val="left"/>
      <w:pPr>
        <w:ind w:left="1070" w:hanging="71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275D62C6"/>
    <w:multiLevelType w:val="hybridMultilevel"/>
    <w:tmpl w:val="2F540A0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2AA0653A"/>
    <w:multiLevelType w:val="hybridMultilevel"/>
    <w:tmpl w:val="D7BE3ED4"/>
    <w:lvl w:ilvl="0" w:tplc="C19AA6C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36DE1C67"/>
    <w:multiLevelType w:val="hybridMultilevel"/>
    <w:tmpl w:val="72C8FBDA"/>
    <w:lvl w:ilvl="0" w:tplc="0424000F">
      <w:start w:val="1"/>
      <w:numFmt w:val="decimal"/>
      <w:lvlText w:val="%1."/>
      <w:lvlJc w:val="left"/>
      <w:pPr>
        <w:ind w:left="2628" w:hanging="360"/>
      </w:pPr>
      <w:rPr>
        <w:rFonts w:hint="default"/>
      </w:rPr>
    </w:lvl>
    <w:lvl w:ilvl="1" w:tplc="04240019" w:tentative="1">
      <w:start w:val="1"/>
      <w:numFmt w:val="lowerLetter"/>
      <w:lvlText w:val="%2."/>
      <w:lvlJc w:val="left"/>
      <w:pPr>
        <w:ind w:left="3348" w:hanging="360"/>
      </w:pPr>
    </w:lvl>
    <w:lvl w:ilvl="2" w:tplc="0424001B" w:tentative="1">
      <w:start w:val="1"/>
      <w:numFmt w:val="lowerRoman"/>
      <w:lvlText w:val="%3."/>
      <w:lvlJc w:val="right"/>
      <w:pPr>
        <w:ind w:left="4068" w:hanging="180"/>
      </w:pPr>
    </w:lvl>
    <w:lvl w:ilvl="3" w:tplc="0424000F" w:tentative="1">
      <w:start w:val="1"/>
      <w:numFmt w:val="decimal"/>
      <w:lvlText w:val="%4."/>
      <w:lvlJc w:val="left"/>
      <w:pPr>
        <w:ind w:left="4788" w:hanging="360"/>
      </w:pPr>
    </w:lvl>
    <w:lvl w:ilvl="4" w:tplc="04240019" w:tentative="1">
      <w:start w:val="1"/>
      <w:numFmt w:val="lowerLetter"/>
      <w:lvlText w:val="%5."/>
      <w:lvlJc w:val="left"/>
      <w:pPr>
        <w:ind w:left="5508" w:hanging="360"/>
      </w:pPr>
    </w:lvl>
    <w:lvl w:ilvl="5" w:tplc="0424001B" w:tentative="1">
      <w:start w:val="1"/>
      <w:numFmt w:val="lowerRoman"/>
      <w:lvlText w:val="%6."/>
      <w:lvlJc w:val="right"/>
      <w:pPr>
        <w:ind w:left="6228" w:hanging="180"/>
      </w:pPr>
    </w:lvl>
    <w:lvl w:ilvl="6" w:tplc="0424000F" w:tentative="1">
      <w:start w:val="1"/>
      <w:numFmt w:val="decimal"/>
      <w:lvlText w:val="%7."/>
      <w:lvlJc w:val="left"/>
      <w:pPr>
        <w:ind w:left="6948" w:hanging="360"/>
      </w:pPr>
    </w:lvl>
    <w:lvl w:ilvl="7" w:tplc="04240019" w:tentative="1">
      <w:start w:val="1"/>
      <w:numFmt w:val="lowerLetter"/>
      <w:lvlText w:val="%8."/>
      <w:lvlJc w:val="left"/>
      <w:pPr>
        <w:ind w:left="7668" w:hanging="360"/>
      </w:pPr>
    </w:lvl>
    <w:lvl w:ilvl="8" w:tplc="0424001B" w:tentative="1">
      <w:start w:val="1"/>
      <w:numFmt w:val="lowerRoman"/>
      <w:lvlText w:val="%9."/>
      <w:lvlJc w:val="right"/>
      <w:pPr>
        <w:ind w:left="8388" w:hanging="180"/>
      </w:pPr>
    </w:lvl>
  </w:abstractNum>
  <w:abstractNum w:abstractNumId="4" w15:restartNumberingAfterBreak="0">
    <w:nsid w:val="37364D08"/>
    <w:multiLevelType w:val="hybridMultilevel"/>
    <w:tmpl w:val="D9C01250"/>
    <w:lvl w:ilvl="0" w:tplc="E342DB2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E7C516C"/>
    <w:multiLevelType w:val="hybridMultilevel"/>
    <w:tmpl w:val="1FA2CFA2"/>
    <w:lvl w:ilvl="0" w:tplc="CFEAD962">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40D55E77"/>
    <w:multiLevelType w:val="hybridMultilevel"/>
    <w:tmpl w:val="7982F962"/>
    <w:lvl w:ilvl="0" w:tplc="0424000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 w15:restartNumberingAfterBreak="0">
    <w:nsid w:val="459B0A04"/>
    <w:multiLevelType w:val="hybridMultilevel"/>
    <w:tmpl w:val="CD90B28E"/>
    <w:lvl w:ilvl="0" w:tplc="14404F3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46B6018F"/>
    <w:multiLevelType w:val="hybridMultilevel"/>
    <w:tmpl w:val="55C6EEB4"/>
    <w:lvl w:ilvl="0" w:tplc="C3CE58E8">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54DD796F"/>
    <w:multiLevelType w:val="hybridMultilevel"/>
    <w:tmpl w:val="3DB6E458"/>
    <w:lvl w:ilvl="0" w:tplc="D95C3EA2">
      <w:numFmt w:val="bullet"/>
      <w:lvlText w:val="-"/>
      <w:lvlJc w:val="left"/>
      <w:pPr>
        <w:ind w:left="1470" w:hanging="111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5CBA1497"/>
    <w:multiLevelType w:val="hybridMultilevel"/>
    <w:tmpl w:val="CEA4E616"/>
    <w:lvl w:ilvl="0" w:tplc="431E23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63D11C33"/>
    <w:multiLevelType w:val="hybridMultilevel"/>
    <w:tmpl w:val="B6A8C8FA"/>
    <w:lvl w:ilvl="0" w:tplc="0424000F">
      <w:start w:val="1"/>
      <w:numFmt w:val="decimal"/>
      <w:lvlText w:val="%1."/>
      <w:lvlJc w:val="left"/>
      <w:pPr>
        <w:ind w:left="1470" w:hanging="111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72184D44"/>
    <w:multiLevelType w:val="hybridMultilevel"/>
    <w:tmpl w:val="77F6774A"/>
    <w:lvl w:ilvl="0" w:tplc="DBD05A0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72FF6B5F"/>
    <w:multiLevelType w:val="hybridMultilevel"/>
    <w:tmpl w:val="AFDC3E9C"/>
    <w:lvl w:ilvl="0" w:tplc="2F041732">
      <w:numFmt w:val="bullet"/>
      <w:lvlText w:val="-"/>
      <w:lvlJc w:val="left"/>
      <w:pPr>
        <w:ind w:left="720" w:hanging="360"/>
      </w:pPr>
      <w:rPr>
        <w:rFonts w:ascii="Arial" w:hAnsi="Arial" w:hint="default"/>
        <w:color w:val="auto"/>
        <w:u w:val="singl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606688589">
    <w:abstractNumId w:val="3"/>
  </w:num>
  <w:num w:numId="2" w16cid:durableId="100225288">
    <w:abstractNumId w:val="6"/>
  </w:num>
  <w:num w:numId="3" w16cid:durableId="849107149">
    <w:abstractNumId w:val="7"/>
  </w:num>
  <w:num w:numId="4" w16cid:durableId="1637837703">
    <w:abstractNumId w:val="13"/>
  </w:num>
  <w:num w:numId="5" w16cid:durableId="1048605707">
    <w:abstractNumId w:val="0"/>
  </w:num>
  <w:num w:numId="6" w16cid:durableId="731151817">
    <w:abstractNumId w:val="12"/>
  </w:num>
  <w:num w:numId="7" w16cid:durableId="76680959">
    <w:abstractNumId w:val="4"/>
  </w:num>
  <w:num w:numId="8" w16cid:durableId="445929857">
    <w:abstractNumId w:val="5"/>
  </w:num>
  <w:num w:numId="9" w16cid:durableId="1406680318">
    <w:abstractNumId w:val="1"/>
  </w:num>
  <w:num w:numId="10" w16cid:durableId="1427967722">
    <w:abstractNumId w:val="9"/>
  </w:num>
  <w:num w:numId="11" w16cid:durableId="1245722516">
    <w:abstractNumId w:val="8"/>
  </w:num>
  <w:num w:numId="12" w16cid:durableId="1005400282">
    <w:abstractNumId w:val="2"/>
  </w:num>
  <w:num w:numId="13" w16cid:durableId="158011401">
    <w:abstractNumId w:val="11"/>
  </w:num>
  <w:num w:numId="14" w16cid:durableId="1135874903">
    <w:abstractNumId w:val="10"/>
  </w:num>
  <w:num w:numId="15" w16cid:durableId="183823246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B600C"/>
    <w:rsid w:val="000000F7"/>
    <w:rsid w:val="00006C11"/>
    <w:rsid w:val="0001536F"/>
    <w:rsid w:val="00017D89"/>
    <w:rsid w:val="000213E7"/>
    <w:rsid w:val="00021D93"/>
    <w:rsid w:val="0003763F"/>
    <w:rsid w:val="00047E1B"/>
    <w:rsid w:val="0005019E"/>
    <w:rsid w:val="00052E1A"/>
    <w:rsid w:val="00055A23"/>
    <w:rsid w:val="00061905"/>
    <w:rsid w:val="00062D96"/>
    <w:rsid w:val="00067EA4"/>
    <w:rsid w:val="00075C1A"/>
    <w:rsid w:val="00076477"/>
    <w:rsid w:val="00085671"/>
    <w:rsid w:val="000A1BA2"/>
    <w:rsid w:val="000A463F"/>
    <w:rsid w:val="000A79CD"/>
    <w:rsid w:val="000C4100"/>
    <w:rsid w:val="000D7049"/>
    <w:rsid w:val="000E5770"/>
    <w:rsid w:val="000F4D4E"/>
    <w:rsid w:val="000F6013"/>
    <w:rsid w:val="000F6686"/>
    <w:rsid w:val="00100410"/>
    <w:rsid w:val="00110BE7"/>
    <w:rsid w:val="00110D11"/>
    <w:rsid w:val="00120103"/>
    <w:rsid w:val="00120382"/>
    <w:rsid w:val="00122298"/>
    <w:rsid w:val="0012282C"/>
    <w:rsid w:val="001228BC"/>
    <w:rsid w:val="0012417F"/>
    <w:rsid w:val="00134A9E"/>
    <w:rsid w:val="0014037D"/>
    <w:rsid w:val="00143E4F"/>
    <w:rsid w:val="00152F1D"/>
    <w:rsid w:val="00157548"/>
    <w:rsid w:val="00161E18"/>
    <w:rsid w:val="0016518F"/>
    <w:rsid w:val="001670F6"/>
    <w:rsid w:val="001754B2"/>
    <w:rsid w:val="00180502"/>
    <w:rsid w:val="00181A99"/>
    <w:rsid w:val="00182BC6"/>
    <w:rsid w:val="00183B86"/>
    <w:rsid w:val="00185252"/>
    <w:rsid w:val="00187933"/>
    <w:rsid w:val="00190A7A"/>
    <w:rsid w:val="0019365D"/>
    <w:rsid w:val="00193D0F"/>
    <w:rsid w:val="001A2237"/>
    <w:rsid w:val="001A3F18"/>
    <w:rsid w:val="001A499A"/>
    <w:rsid w:val="001B520E"/>
    <w:rsid w:val="001B6626"/>
    <w:rsid w:val="001C11C7"/>
    <w:rsid w:val="001C2570"/>
    <w:rsid w:val="001F6C40"/>
    <w:rsid w:val="00201006"/>
    <w:rsid w:val="00202A9D"/>
    <w:rsid w:val="002038CB"/>
    <w:rsid w:val="002059B2"/>
    <w:rsid w:val="00211E7C"/>
    <w:rsid w:val="00215A57"/>
    <w:rsid w:val="00216D39"/>
    <w:rsid w:val="0022217B"/>
    <w:rsid w:val="00222915"/>
    <w:rsid w:val="00222CFE"/>
    <w:rsid w:val="00223916"/>
    <w:rsid w:val="002251F8"/>
    <w:rsid w:val="00234B54"/>
    <w:rsid w:val="00236B8E"/>
    <w:rsid w:val="00240814"/>
    <w:rsid w:val="00246411"/>
    <w:rsid w:val="00251BF6"/>
    <w:rsid w:val="0025337F"/>
    <w:rsid w:val="00253A51"/>
    <w:rsid w:val="00256B27"/>
    <w:rsid w:val="00265F83"/>
    <w:rsid w:val="00274858"/>
    <w:rsid w:val="0027715B"/>
    <w:rsid w:val="00286FA9"/>
    <w:rsid w:val="00293946"/>
    <w:rsid w:val="002A37BB"/>
    <w:rsid w:val="002A7384"/>
    <w:rsid w:val="002C0A51"/>
    <w:rsid w:val="002C3BE7"/>
    <w:rsid w:val="002C6C37"/>
    <w:rsid w:val="002D286B"/>
    <w:rsid w:val="002E0BEA"/>
    <w:rsid w:val="002E1A08"/>
    <w:rsid w:val="002E2076"/>
    <w:rsid w:val="002E24E1"/>
    <w:rsid w:val="002E278B"/>
    <w:rsid w:val="002E3E6D"/>
    <w:rsid w:val="002F14FD"/>
    <w:rsid w:val="002F1B8A"/>
    <w:rsid w:val="00303C47"/>
    <w:rsid w:val="00307DB3"/>
    <w:rsid w:val="00312288"/>
    <w:rsid w:val="00314111"/>
    <w:rsid w:val="003157A2"/>
    <w:rsid w:val="00323110"/>
    <w:rsid w:val="00337CF0"/>
    <w:rsid w:val="00341C6A"/>
    <w:rsid w:val="003424FB"/>
    <w:rsid w:val="00345CBD"/>
    <w:rsid w:val="00346031"/>
    <w:rsid w:val="00347FA8"/>
    <w:rsid w:val="00361E1C"/>
    <w:rsid w:val="00363352"/>
    <w:rsid w:val="00370457"/>
    <w:rsid w:val="00371B0F"/>
    <w:rsid w:val="00371C22"/>
    <w:rsid w:val="00382A9F"/>
    <w:rsid w:val="00393C0F"/>
    <w:rsid w:val="003A1B9C"/>
    <w:rsid w:val="003A2F07"/>
    <w:rsid w:val="003A49C4"/>
    <w:rsid w:val="003A5945"/>
    <w:rsid w:val="003A77BE"/>
    <w:rsid w:val="003B1011"/>
    <w:rsid w:val="003B41BE"/>
    <w:rsid w:val="003B6398"/>
    <w:rsid w:val="003C05B3"/>
    <w:rsid w:val="003C1295"/>
    <w:rsid w:val="003C3C04"/>
    <w:rsid w:val="003D02ED"/>
    <w:rsid w:val="003D1D55"/>
    <w:rsid w:val="003D4586"/>
    <w:rsid w:val="003E1AD8"/>
    <w:rsid w:val="003F0D09"/>
    <w:rsid w:val="00407543"/>
    <w:rsid w:val="00407C88"/>
    <w:rsid w:val="00414496"/>
    <w:rsid w:val="00416F14"/>
    <w:rsid w:val="0041779F"/>
    <w:rsid w:val="00422588"/>
    <w:rsid w:val="00432150"/>
    <w:rsid w:val="00434E62"/>
    <w:rsid w:val="004369C6"/>
    <w:rsid w:val="00443FF1"/>
    <w:rsid w:val="00444157"/>
    <w:rsid w:val="00446757"/>
    <w:rsid w:val="004857D4"/>
    <w:rsid w:val="00490599"/>
    <w:rsid w:val="004A3DC0"/>
    <w:rsid w:val="004A4082"/>
    <w:rsid w:val="004B088A"/>
    <w:rsid w:val="004B119B"/>
    <w:rsid w:val="004B57FA"/>
    <w:rsid w:val="004C1800"/>
    <w:rsid w:val="004C2E90"/>
    <w:rsid w:val="004C7C68"/>
    <w:rsid w:val="004D036B"/>
    <w:rsid w:val="004D0959"/>
    <w:rsid w:val="004D2C38"/>
    <w:rsid w:val="004F6540"/>
    <w:rsid w:val="005054E6"/>
    <w:rsid w:val="0052121A"/>
    <w:rsid w:val="00521C42"/>
    <w:rsid w:val="005230BC"/>
    <w:rsid w:val="00525C1E"/>
    <w:rsid w:val="00527300"/>
    <w:rsid w:val="00533273"/>
    <w:rsid w:val="0053559A"/>
    <w:rsid w:val="00537B7D"/>
    <w:rsid w:val="00545417"/>
    <w:rsid w:val="00554AD3"/>
    <w:rsid w:val="005561A6"/>
    <w:rsid w:val="00561CE6"/>
    <w:rsid w:val="00580CA0"/>
    <w:rsid w:val="00587A5C"/>
    <w:rsid w:val="005911F2"/>
    <w:rsid w:val="0059186B"/>
    <w:rsid w:val="00597CA5"/>
    <w:rsid w:val="005A04EA"/>
    <w:rsid w:val="005A4BD0"/>
    <w:rsid w:val="005A4BD3"/>
    <w:rsid w:val="005B7DF3"/>
    <w:rsid w:val="005C0673"/>
    <w:rsid w:val="005C4868"/>
    <w:rsid w:val="005D1474"/>
    <w:rsid w:val="005D33C6"/>
    <w:rsid w:val="005D3BC1"/>
    <w:rsid w:val="005D5C61"/>
    <w:rsid w:val="005D65FB"/>
    <w:rsid w:val="005E23B4"/>
    <w:rsid w:val="005F4A2F"/>
    <w:rsid w:val="005F4AA0"/>
    <w:rsid w:val="005F5438"/>
    <w:rsid w:val="005F75C3"/>
    <w:rsid w:val="006048BF"/>
    <w:rsid w:val="006059DC"/>
    <w:rsid w:val="00605CBA"/>
    <w:rsid w:val="006065DC"/>
    <w:rsid w:val="006123FF"/>
    <w:rsid w:val="00614EB6"/>
    <w:rsid w:val="00617D8F"/>
    <w:rsid w:val="0062204C"/>
    <w:rsid w:val="0062503B"/>
    <w:rsid w:val="00627B3A"/>
    <w:rsid w:val="00630210"/>
    <w:rsid w:val="006362BB"/>
    <w:rsid w:val="00640712"/>
    <w:rsid w:val="00643357"/>
    <w:rsid w:val="00643A59"/>
    <w:rsid w:val="006500E6"/>
    <w:rsid w:val="006504B2"/>
    <w:rsid w:val="006574F4"/>
    <w:rsid w:val="00657825"/>
    <w:rsid w:val="00660122"/>
    <w:rsid w:val="00662B22"/>
    <w:rsid w:val="00667AB1"/>
    <w:rsid w:val="006749AB"/>
    <w:rsid w:val="0067623B"/>
    <w:rsid w:val="00682DDF"/>
    <w:rsid w:val="00696126"/>
    <w:rsid w:val="006A1340"/>
    <w:rsid w:val="006A1A50"/>
    <w:rsid w:val="006A3E9B"/>
    <w:rsid w:val="006B31D1"/>
    <w:rsid w:val="006B4FB1"/>
    <w:rsid w:val="006B75EF"/>
    <w:rsid w:val="006D42DB"/>
    <w:rsid w:val="006D6234"/>
    <w:rsid w:val="006D6352"/>
    <w:rsid w:val="006D7343"/>
    <w:rsid w:val="006D7CE5"/>
    <w:rsid w:val="006E6919"/>
    <w:rsid w:val="006E782F"/>
    <w:rsid w:val="006E7F5F"/>
    <w:rsid w:val="006F75C6"/>
    <w:rsid w:val="007008C9"/>
    <w:rsid w:val="00704F69"/>
    <w:rsid w:val="007052CA"/>
    <w:rsid w:val="00706A43"/>
    <w:rsid w:val="0071177D"/>
    <w:rsid w:val="00717071"/>
    <w:rsid w:val="00717377"/>
    <w:rsid w:val="0072540A"/>
    <w:rsid w:val="00727E16"/>
    <w:rsid w:val="00733A35"/>
    <w:rsid w:val="00734D9C"/>
    <w:rsid w:val="00740CAD"/>
    <w:rsid w:val="00741BF1"/>
    <w:rsid w:val="00751899"/>
    <w:rsid w:val="00757B62"/>
    <w:rsid w:val="00764E6A"/>
    <w:rsid w:val="00765B46"/>
    <w:rsid w:val="007709E7"/>
    <w:rsid w:val="007720DB"/>
    <w:rsid w:val="00780C7C"/>
    <w:rsid w:val="007825B9"/>
    <w:rsid w:val="00790B56"/>
    <w:rsid w:val="007920A8"/>
    <w:rsid w:val="007A040B"/>
    <w:rsid w:val="007A567E"/>
    <w:rsid w:val="007C0E4F"/>
    <w:rsid w:val="007C32A1"/>
    <w:rsid w:val="007D0086"/>
    <w:rsid w:val="007D52E3"/>
    <w:rsid w:val="007E2B61"/>
    <w:rsid w:val="007E5F67"/>
    <w:rsid w:val="007E6E59"/>
    <w:rsid w:val="007F29A1"/>
    <w:rsid w:val="00801520"/>
    <w:rsid w:val="008117AD"/>
    <w:rsid w:val="00812113"/>
    <w:rsid w:val="00812860"/>
    <w:rsid w:val="00812DA7"/>
    <w:rsid w:val="008146FE"/>
    <w:rsid w:val="0082237E"/>
    <w:rsid w:val="008307E4"/>
    <w:rsid w:val="008319C7"/>
    <w:rsid w:val="00833F89"/>
    <w:rsid w:val="008365FB"/>
    <w:rsid w:val="00840F8D"/>
    <w:rsid w:val="00841599"/>
    <w:rsid w:val="00841A65"/>
    <w:rsid w:val="0084308C"/>
    <w:rsid w:val="008501E0"/>
    <w:rsid w:val="00850F0A"/>
    <w:rsid w:val="00860467"/>
    <w:rsid w:val="008644D2"/>
    <w:rsid w:val="0087046D"/>
    <w:rsid w:val="0087523F"/>
    <w:rsid w:val="008769A7"/>
    <w:rsid w:val="0087793F"/>
    <w:rsid w:val="00880532"/>
    <w:rsid w:val="00880D0F"/>
    <w:rsid w:val="00883A00"/>
    <w:rsid w:val="00887B3D"/>
    <w:rsid w:val="00891AF3"/>
    <w:rsid w:val="008B34D6"/>
    <w:rsid w:val="008B4F4B"/>
    <w:rsid w:val="008B5A1C"/>
    <w:rsid w:val="008C3130"/>
    <w:rsid w:val="008D6AC6"/>
    <w:rsid w:val="008E0625"/>
    <w:rsid w:val="008E4B1C"/>
    <w:rsid w:val="008E79FD"/>
    <w:rsid w:val="008F7C27"/>
    <w:rsid w:val="00902916"/>
    <w:rsid w:val="00905ED8"/>
    <w:rsid w:val="00912104"/>
    <w:rsid w:val="009201E7"/>
    <w:rsid w:val="00922C44"/>
    <w:rsid w:val="0093255A"/>
    <w:rsid w:val="0094609C"/>
    <w:rsid w:val="00954CF4"/>
    <w:rsid w:val="009761F0"/>
    <w:rsid w:val="009807E4"/>
    <w:rsid w:val="009811D2"/>
    <w:rsid w:val="00990A5F"/>
    <w:rsid w:val="00991F45"/>
    <w:rsid w:val="0099407A"/>
    <w:rsid w:val="00994F2C"/>
    <w:rsid w:val="00995D1C"/>
    <w:rsid w:val="009A58E2"/>
    <w:rsid w:val="009B09E7"/>
    <w:rsid w:val="009B21D8"/>
    <w:rsid w:val="009C4675"/>
    <w:rsid w:val="009D245C"/>
    <w:rsid w:val="009D3FD0"/>
    <w:rsid w:val="009D6CAC"/>
    <w:rsid w:val="009E1E79"/>
    <w:rsid w:val="009E2A1D"/>
    <w:rsid w:val="009E4EE4"/>
    <w:rsid w:val="009E6C2C"/>
    <w:rsid w:val="009F041A"/>
    <w:rsid w:val="009F3EA7"/>
    <w:rsid w:val="009F7893"/>
    <w:rsid w:val="00A01689"/>
    <w:rsid w:val="00A10C8C"/>
    <w:rsid w:val="00A110DE"/>
    <w:rsid w:val="00A12971"/>
    <w:rsid w:val="00A16B8D"/>
    <w:rsid w:val="00A27751"/>
    <w:rsid w:val="00A27D01"/>
    <w:rsid w:val="00A30C1A"/>
    <w:rsid w:val="00A33C1F"/>
    <w:rsid w:val="00A33E26"/>
    <w:rsid w:val="00A36898"/>
    <w:rsid w:val="00A4153B"/>
    <w:rsid w:val="00A440CC"/>
    <w:rsid w:val="00A45AF2"/>
    <w:rsid w:val="00A616BA"/>
    <w:rsid w:val="00A653C8"/>
    <w:rsid w:val="00A66A31"/>
    <w:rsid w:val="00A7371D"/>
    <w:rsid w:val="00A76DC2"/>
    <w:rsid w:val="00A77C01"/>
    <w:rsid w:val="00A81888"/>
    <w:rsid w:val="00A83506"/>
    <w:rsid w:val="00A94B2D"/>
    <w:rsid w:val="00A97899"/>
    <w:rsid w:val="00AA4F33"/>
    <w:rsid w:val="00AA5C78"/>
    <w:rsid w:val="00AB180E"/>
    <w:rsid w:val="00AB638A"/>
    <w:rsid w:val="00AB6CF9"/>
    <w:rsid w:val="00AC2475"/>
    <w:rsid w:val="00AC3F8E"/>
    <w:rsid w:val="00AC4EBB"/>
    <w:rsid w:val="00AC5CEB"/>
    <w:rsid w:val="00AD121A"/>
    <w:rsid w:val="00AE55C4"/>
    <w:rsid w:val="00B024EA"/>
    <w:rsid w:val="00B14A86"/>
    <w:rsid w:val="00B20373"/>
    <w:rsid w:val="00B2087D"/>
    <w:rsid w:val="00B26ABF"/>
    <w:rsid w:val="00B352E5"/>
    <w:rsid w:val="00B423B2"/>
    <w:rsid w:val="00B44077"/>
    <w:rsid w:val="00B46800"/>
    <w:rsid w:val="00B5297D"/>
    <w:rsid w:val="00B53059"/>
    <w:rsid w:val="00B66C4F"/>
    <w:rsid w:val="00B703A8"/>
    <w:rsid w:val="00B70B5B"/>
    <w:rsid w:val="00B72842"/>
    <w:rsid w:val="00B8600C"/>
    <w:rsid w:val="00B9317F"/>
    <w:rsid w:val="00BA2A59"/>
    <w:rsid w:val="00BA2D17"/>
    <w:rsid w:val="00BA3611"/>
    <w:rsid w:val="00BA5D83"/>
    <w:rsid w:val="00BC750D"/>
    <w:rsid w:val="00BD00C8"/>
    <w:rsid w:val="00BD2FB0"/>
    <w:rsid w:val="00BE00CB"/>
    <w:rsid w:val="00BE1BDB"/>
    <w:rsid w:val="00BE5078"/>
    <w:rsid w:val="00BF2459"/>
    <w:rsid w:val="00BF39DB"/>
    <w:rsid w:val="00BF75A5"/>
    <w:rsid w:val="00C00993"/>
    <w:rsid w:val="00C10FEB"/>
    <w:rsid w:val="00C209C9"/>
    <w:rsid w:val="00C2235E"/>
    <w:rsid w:val="00C23787"/>
    <w:rsid w:val="00C24CB5"/>
    <w:rsid w:val="00C26CE0"/>
    <w:rsid w:val="00C374A8"/>
    <w:rsid w:val="00C40F78"/>
    <w:rsid w:val="00C45098"/>
    <w:rsid w:val="00C55E30"/>
    <w:rsid w:val="00C651FF"/>
    <w:rsid w:val="00C670FA"/>
    <w:rsid w:val="00C84FD1"/>
    <w:rsid w:val="00C85CCF"/>
    <w:rsid w:val="00C87D88"/>
    <w:rsid w:val="00C9115A"/>
    <w:rsid w:val="00CA0464"/>
    <w:rsid w:val="00CA246E"/>
    <w:rsid w:val="00CA260B"/>
    <w:rsid w:val="00CA6232"/>
    <w:rsid w:val="00CC32E1"/>
    <w:rsid w:val="00CC4C14"/>
    <w:rsid w:val="00CC6F76"/>
    <w:rsid w:val="00CC6FBD"/>
    <w:rsid w:val="00CE5CC6"/>
    <w:rsid w:val="00CF311B"/>
    <w:rsid w:val="00D036AE"/>
    <w:rsid w:val="00D13C69"/>
    <w:rsid w:val="00D15011"/>
    <w:rsid w:val="00D1603E"/>
    <w:rsid w:val="00D1619C"/>
    <w:rsid w:val="00D26D0B"/>
    <w:rsid w:val="00D30326"/>
    <w:rsid w:val="00D331EE"/>
    <w:rsid w:val="00D35408"/>
    <w:rsid w:val="00D3552A"/>
    <w:rsid w:val="00D445E3"/>
    <w:rsid w:val="00D44D19"/>
    <w:rsid w:val="00D47A79"/>
    <w:rsid w:val="00D537C6"/>
    <w:rsid w:val="00D6308A"/>
    <w:rsid w:val="00D64BE8"/>
    <w:rsid w:val="00D6500E"/>
    <w:rsid w:val="00D65A11"/>
    <w:rsid w:val="00D661B9"/>
    <w:rsid w:val="00D71B13"/>
    <w:rsid w:val="00D75B2B"/>
    <w:rsid w:val="00D77F9C"/>
    <w:rsid w:val="00D86FC4"/>
    <w:rsid w:val="00D90D15"/>
    <w:rsid w:val="00D91D7C"/>
    <w:rsid w:val="00DA3121"/>
    <w:rsid w:val="00DA5D81"/>
    <w:rsid w:val="00DB0542"/>
    <w:rsid w:val="00DB44F1"/>
    <w:rsid w:val="00DC413E"/>
    <w:rsid w:val="00DC5F7D"/>
    <w:rsid w:val="00DE67B6"/>
    <w:rsid w:val="00DE7878"/>
    <w:rsid w:val="00DF0F92"/>
    <w:rsid w:val="00DF1379"/>
    <w:rsid w:val="00DF3F9E"/>
    <w:rsid w:val="00E064DB"/>
    <w:rsid w:val="00E224C6"/>
    <w:rsid w:val="00E2456B"/>
    <w:rsid w:val="00E24A0F"/>
    <w:rsid w:val="00E25631"/>
    <w:rsid w:val="00E3252E"/>
    <w:rsid w:val="00E34893"/>
    <w:rsid w:val="00E36F9F"/>
    <w:rsid w:val="00E50302"/>
    <w:rsid w:val="00E5038D"/>
    <w:rsid w:val="00E51B61"/>
    <w:rsid w:val="00E52497"/>
    <w:rsid w:val="00E564BB"/>
    <w:rsid w:val="00E63672"/>
    <w:rsid w:val="00E70230"/>
    <w:rsid w:val="00E702CC"/>
    <w:rsid w:val="00E75A15"/>
    <w:rsid w:val="00E76670"/>
    <w:rsid w:val="00E77237"/>
    <w:rsid w:val="00E7776D"/>
    <w:rsid w:val="00E77B2C"/>
    <w:rsid w:val="00E81D6B"/>
    <w:rsid w:val="00E82C00"/>
    <w:rsid w:val="00E836AC"/>
    <w:rsid w:val="00E865BD"/>
    <w:rsid w:val="00E90C0D"/>
    <w:rsid w:val="00E9593C"/>
    <w:rsid w:val="00EA1352"/>
    <w:rsid w:val="00EA3049"/>
    <w:rsid w:val="00EA64CD"/>
    <w:rsid w:val="00EB600C"/>
    <w:rsid w:val="00EB6DFF"/>
    <w:rsid w:val="00EC2FF1"/>
    <w:rsid w:val="00EC7332"/>
    <w:rsid w:val="00ED1DAC"/>
    <w:rsid w:val="00EE2BD3"/>
    <w:rsid w:val="00EE4DB1"/>
    <w:rsid w:val="00EE71DC"/>
    <w:rsid w:val="00EF6224"/>
    <w:rsid w:val="00F063E1"/>
    <w:rsid w:val="00F119AE"/>
    <w:rsid w:val="00F120F0"/>
    <w:rsid w:val="00F12192"/>
    <w:rsid w:val="00F14F54"/>
    <w:rsid w:val="00F15EA8"/>
    <w:rsid w:val="00F204DF"/>
    <w:rsid w:val="00F20F05"/>
    <w:rsid w:val="00F30500"/>
    <w:rsid w:val="00F30E21"/>
    <w:rsid w:val="00F35B9A"/>
    <w:rsid w:val="00F44598"/>
    <w:rsid w:val="00F54047"/>
    <w:rsid w:val="00F5586C"/>
    <w:rsid w:val="00F62AC7"/>
    <w:rsid w:val="00F640C9"/>
    <w:rsid w:val="00F660C3"/>
    <w:rsid w:val="00F70A2C"/>
    <w:rsid w:val="00F8473C"/>
    <w:rsid w:val="00F9578F"/>
    <w:rsid w:val="00FA5D70"/>
    <w:rsid w:val="00FC1803"/>
    <w:rsid w:val="00FC221E"/>
    <w:rsid w:val="00FC7DA2"/>
    <w:rsid w:val="00FD1B33"/>
    <w:rsid w:val="00FD2356"/>
    <w:rsid w:val="00FE2B21"/>
    <w:rsid w:val="00FE517C"/>
    <w:rsid w:val="00FF267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861CB4"/>
  <w15:chartTrackingRefBased/>
  <w15:docId w15:val="{54E482D8-C52C-46BD-81C0-3E7A6D8ABA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Arial Unicode MS"/>
        <w:color w:val="000000"/>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9593C"/>
    <w:pPr>
      <w:widowControl w:val="0"/>
      <w:spacing w:after="0" w:line="240" w:lineRule="auto"/>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Bodytext3">
    <w:name w:val="Body text (3)_"/>
    <w:basedOn w:val="Privzetapisavaodstavka"/>
    <w:link w:val="Bodytext30"/>
    <w:uiPriority w:val="99"/>
    <w:rsid w:val="00EB600C"/>
    <w:rPr>
      <w:rFonts w:ascii="Verdana" w:hAnsi="Verdana" w:cs="Verdana"/>
      <w:b/>
      <w:bCs/>
      <w:sz w:val="16"/>
      <w:szCs w:val="16"/>
      <w:shd w:val="clear" w:color="auto" w:fill="FFFFFF"/>
    </w:rPr>
  </w:style>
  <w:style w:type="character" w:customStyle="1" w:styleId="Bodytext2">
    <w:name w:val="Body text (2)_"/>
    <w:basedOn w:val="Privzetapisavaodstavka"/>
    <w:link w:val="Bodytext20"/>
    <w:uiPriority w:val="99"/>
    <w:rsid w:val="00EB600C"/>
    <w:rPr>
      <w:rFonts w:ascii="Verdana" w:hAnsi="Verdana" w:cs="Verdana"/>
      <w:sz w:val="19"/>
      <w:szCs w:val="19"/>
      <w:shd w:val="clear" w:color="auto" w:fill="FFFFFF"/>
    </w:rPr>
  </w:style>
  <w:style w:type="paragraph" w:customStyle="1" w:styleId="Bodytext30">
    <w:name w:val="Body text (3)"/>
    <w:basedOn w:val="Navaden"/>
    <w:link w:val="Bodytext3"/>
    <w:uiPriority w:val="99"/>
    <w:rsid w:val="00EB600C"/>
    <w:pPr>
      <w:shd w:val="clear" w:color="auto" w:fill="FFFFFF"/>
      <w:spacing w:after="600" w:line="240" w:lineRule="atLeast"/>
      <w:ind w:hanging="440"/>
      <w:jc w:val="right"/>
    </w:pPr>
    <w:rPr>
      <w:rFonts w:ascii="Verdana" w:hAnsi="Verdana" w:cs="Verdana"/>
      <w:b/>
      <w:bCs/>
      <w:color w:val="auto"/>
      <w:sz w:val="16"/>
      <w:szCs w:val="16"/>
    </w:rPr>
  </w:style>
  <w:style w:type="paragraph" w:customStyle="1" w:styleId="Bodytext20">
    <w:name w:val="Body text (2)"/>
    <w:basedOn w:val="Navaden"/>
    <w:link w:val="Bodytext2"/>
    <w:uiPriority w:val="99"/>
    <w:rsid w:val="00EB600C"/>
    <w:pPr>
      <w:shd w:val="clear" w:color="auto" w:fill="FFFFFF"/>
      <w:spacing w:before="300" w:after="300" w:line="264" w:lineRule="exact"/>
      <w:ind w:hanging="440"/>
      <w:jc w:val="both"/>
    </w:pPr>
    <w:rPr>
      <w:rFonts w:ascii="Verdana" w:hAnsi="Verdana" w:cs="Verdana"/>
      <w:color w:val="auto"/>
      <w:sz w:val="19"/>
      <w:szCs w:val="19"/>
    </w:rPr>
  </w:style>
  <w:style w:type="paragraph" w:styleId="Odstavekseznama">
    <w:name w:val="List Paragraph"/>
    <w:basedOn w:val="Navaden"/>
    <w:link w:val="OdstavekseznamaZnak"/>
    <w:uiPriority w:val="34"/>
    <w:qFormat/>
    <w:rsid w:val="00EB600C"/>
    <w:pPr>
      <w:widowControl/>
      <w:spacing w:after="160" w:line="259" w:lineRule="auto"/>
      <w:ind w:left="720"/>
      <w:contextualSpacing/>
    </w:pPr>
    <w:rPr>
      <w:rFonts w:asciiTheme="minorHAnsi" w:hAnsiTheme="minorHAnsi" w:cstheme="minorBidi"/>
      <w:color w:val="auto"/>
      <w:sz w:val="22"/>
    </w:rPr>
  </w:style>
  <w:style w:type="character" w:customStyle="1" w:styleId="OdstavekseznamaZnak">
    <w:name w:val="Odstavek seznama Znak"/>
    <w:basedOn w:val="Privzetapisavaodstavka"/>
    <w:link w:val="Odstavekseznama"/>
    <w:uiPriority w:val="34"/>
    <w:locked/>
    <w:rsid w:val="00EB600C"/>
  </w:style>
  <w:style w:type="character" w:styleId="Pripombasklic">
    <w:name w:val="annotation reference"/>
    <w:basedOn w:val="Privzetapisavaodstavka"/>
    <w:uiPriority w:val="99"/>
    <w:semiHidden/>
    <w:unhideWhenUsed/>
    <w:rsid w:val="00EB600C"/>
    <w:rPr>
      <w:sz w:val="16"/>
      <w:szCs w:val="16"/>
    </w:rPr>
  </w:style>
  <w:style w:type="paragraph" w:styleId="Pripombabesedilo">
    <w:name w:val="annotation text"/>
    <w:basedOn w:val="Navaden"/>
    <w:link w:val="PripombabesediloZnak"/>
    <w:uiPriority w:val="99"/>
    <w:semiHidden/>
    <w:unhideWhenUsed/>
    <w:rsid w:val="00EB600C"/>
    <w:rPr>
      <w:szCs w:val="20"/>
    </w:rPr>
  </w:style>
  <w:style w:type="character" w:customStyle="1" w:styleId="PripombabesediloZnak">
    <w:name w:val="Pripomba – besedilo Znak"/>
    <w:basedOn w:val="Privzetapisavaodstavka"/>
    <w:link w:val="Pripombabesedilo"/>
    <w:uiPriority w:val="99"/>
    <w:semiHidden/>
    <w:rsid w:val="00EB600C"/>
    <w:rPr>
      <w:rFonts w:ascii="Arial Unicode MS" w:eastAsia="Times New Roman" w:hAnsi="Arial Unicode MS" w:cs="Arial Unicode MS"/>
      <w:color w:val="000000"/>
      <w:sz w:val="20"/>
      <w:szCs w:val="20"/>
      <w:lang w:eastAsia="sl-SI"/>
    </w:rPr>
  </w:style>
  <w:style w:type="paragraph" w:styleId="Zadevapripombe">
    <w:name w:val="annotation subject"/>
    <w:basedOn w:val="Pripombabesedilo"/>
    <w:next w:val="Pripombabesedilo"/>
    <w:link w:val="ZadevapripombeZnak"/>
    <w:uiPriority w:val="99"/>
    <w:semiHidden/>
    <w:unhideWhenUsed/>
    <w:rsid w:val="00EB600C"/>
    <w:rPr>
      <w:b/>
      <w:bCs/>
    </w:rPr>
  </w:style>
  <w:style w:type="character" w:customStyle="1" w:styleId="ZadevapripombeZnak">
    <w:name w:val="Zadeva pripombe Znak"/>
    <w:basedOn w:val="PripombabesediloZnak"/>
    <w:link w:val="Zadevapripombe"/>
    <w:uiPriority w:val="99"/>
    <w:semiHidden/>
    <w:rsid w:val="00EB600C"/>
    <w:rPr>
      <w:rFonts w:ascii="Arial Unicode MS" w:eastAsia="Times New Roman" w:hAnsi="Arial Unicode MS" w:cs="Arial Unicode MS"/>
      <w:b/>
      <w:bCs/>
      <w:color w:val="000000"/>
      <w:sz w:val="20"/>
      <w:szCs w:val="20"/>
      <w:lang w:eastAsia="sl-SI"/>
    </w:rPr>
  </w:style>
  <w:style w:type="paragraph" w:styleId="Glava">
    <w:name w:val="header"/>
    <w:basedOn w:val="Navaden"/>
    <w:link w:val="GlavaZnak"/>
    <w:uiPriority w:val="99"/>
    <w:unhideWhenUsed/>
    <w:rsid w:val="001A499A"/>
    <w:pPr>
      <w:tabs>
        <w:tab w:val="center" w:pos="4536"/>
        <w:tab w:val="right" w:pos="9072"/>
      </w:tabs>
    </w:pPr>
  </w:style>
  <w:style w:type="character" w:customStyle="1" w:styleId="GlavaZnak">
    <w:name w:val="Glava Znak"/>
    <w:basedOn w:val="Privzetapisavaodstavka"/>
    <w:link w:val="Glava"/>
    <w:uiPriority w:val="99"/>
    <w:rsid w:val="001A499A"/>
    <w:rPr>
      <w:rFonts w:ascii="Arial Unicode MS" w:eastAsia="Times New Roman" w:hAnsi="Arial Unicode MS" w:cs="Arial Unicode MS"/>
      <w:color w:val="000000"/>
      <w:sz w:val="24"/>
      <w:szCs w:val="24"/>
      <w:lang w:eastAsia="sl-SI"/>
    </w:rPr>
  </w:style>
  <w:style w:type="paragraph" w:styleId="Noga">
    <w:name w:val="footer"/>
    <w:basedOn w:val="Navaden"/>
    <w:link w:val="NogaZnak"/>
    <w:uiPriority w:val="99"/>
    <w:unhideWhenUsed/>
    <w:rsid w:val="001A499A"/>
    <w:pPr>
      <w:tabs>
        <w:tab w:val="center" w:pos="4536"/>
        <w:tab w:val="right" w:pos="9072"/>
      </w:tabs>
    </w:pPr>
  </w:style>
  <w:style w:type="character" w:customStyle="1" w:styleId="NogaZnak">
    <w:name w:val="Noga Znak"/>
    <w:basedOn w:val="Privzetapisavaodstavka"/>
    <w:link w:val="Noga"/>
    <w:uiPriority w:val="99"/>
    <w:rsid w:val="001A499A"/>
    <w:rPr>
      <w:rFonts w:ascii="Arial Unicode MS" w:eastAsia="Times New Roman" w:hAnsi="Arial Unicode MS" w:cs="Arial Unicode MS"/>
      <w:color w:val="000000"/>
      <w:sz w:val="24"/>
      <w:szCs w:val="24"/>
      <w:lang w:eastAsia="sl-SI"/>
    </w:rPr>
  </w:style>
  <w:style w:type="paragraph" w:styleId="Besedilooblaka">
    <w:name w:val="Balloon Text"/>
    <w:basedOn w:val="Navaden"/>
    <w:link w:val="BesedilooblakaZnak"/>
    <w:uiPriority w:val="99"/>
    <w:semiHidden/>
    <w:unhideWhenUsed/>
    <w:rsid w:val="00740CAD"/>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40CAD"/>
    <w:rPr>
      <w:rFonts w:ascii="Segoe UI" w:eastAsia="Times New Roman" w:hAnsi="Segoe UI" w:cs="Segoe UI"/>
      <w:color w:val="000000"/>
      <w:sz w:val="18"/>
      <w:szCs w:val="18"/>
      <w:lang w:eastAsia="sl-SI"/>
    </w:rPr>
  </w:style>
  <w:style w:type="paragraph" w:customStyle="1" w:styleId="Vrstapredpisa">
    <w:name w:val="Vrsta predpisa"/>
    <w:basedOn w:val="Navaden"/>
    <w:link w:val="VrstapredpisaZnak"/>
    <w:qFormat/>
    <w:rsid w:val="00682DDF"/>
    <w:pPr>
      <w:widowControl/>
      <w:suppressAutoHyphens/>
      <w:overflowPunct w:val="0"/>
      <w:autoSpaceDE w:val="0"/>
      <w:autoSpaceDN w:val="0"/>
      <w:adjustRightInd w:val="0"/>
      <w:spacing w:before="360" w:line="220" w:lineRule="exact"/>
      <w:jc w:val="center"/>
      <w:textAlignment w:val="baseline"/>
    </w:pPr>
    <w:rPr>
      <w:rFonts w:cs="Arial"/>
      <w:b/>
      <w:bCs/>
      <w:spacing w:val="40"/>
      <w:sz w:val="22"/>
    </w:rPr>
  </w:style>
  <w:style w:type="character" w:customStyle="1" w:styleId="VrstapredpisaZnak">
    <w:name w:val="Vrsta predpisa Znak"/>
    <w:basedOn w:val="Privzetapisavaodstavka"/>
    <w:link w:val="Vrstapredpisa"/>
    <w:rsid w:val="00682DDF"/>
    <w:rPr>
      <w:rFonts w:ascii="Arial" w:eastAsia="Times New Roman" w:hAnsi="Arial" w:cs="Arial"/>
      <w:b/>
      <w:bCs/>
      <w:color w:val="000000"/>
      <w:spacing w:val="40"/>
      <w:lang w:eastAsia="sl-SI"/>
    </w:rPr>
  </w:style>
  <w:style w:type="paragraph" w:styleId="Revizija">
    <w:name w:val="Revision"/>
    <w:hidden/>
    <w:uiPriority w:val="99"/>
    <w:semiHidden/>
    <w:rsid w:val="00DE7878"/>
    <w:pPr>
      <w:spacing w:after="0" w:line="240" w:lineRule="auto"/>
    </w:pPr>
    <w:rPr>
      <w:rFonts w:ascii="Arial Unicode MS" w:eastAsia="Times New Roman" w:hAnsi="Arial Unicode MS"/>
      <w:sz w:val="24"/>
      <w:szCs w:val="24"/>
      <w:lang w:eastAsia="sl-SI"/>
    </w:rPr>
  </w:style>
  <w:style w:type="character" w:customStyle="1" w:styleId="ui-provider">
    <w:name w:val="ui-provider"/>
    <w:basedOn w:val="Privzetapisavaodstavka"/>
    <w:rsid w:val="00812DA7"/>
  </w:style>
  <w:style w:type="paragraph" w:styleId="Navadensplet">
    <w:name w:val="Normal (Web)"/>
    <w:basedOn w:val="Navaden"/>
    <w:uiPriority w:val="99"/>
    <w:semiHidden/>
    <w:unhideWhenUsed/>
    <w:rsid w:val="004C2E90"/>
    <w:pPr>
      <w:widowControl/>
      <w:spacing w:before="100" w:beforeAutospacing="1" w:after="100" w:afterAutospacing="1"/>
    </w:pPr>
    <w:rPr>
      <w:rFonts w:ascii="Times New Roman" w:hAnsi="Times New Roman" w:cs="Times New Roman"/>
      <w:color w:val="auto"/>
    </w:rPr>
  </w:style>
  <w:style w:type="character" w:styleId="Krepko">
    <w:name w:val="Strong"/>
    <w:basedOn w:val="Privzetapisavaodstavka"/>
    <w:uiPriority w:val="22"/>
    <w:qFormat/>
    <w:rsid w:val="004C2E9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419650">
      <w:bodyDiv w:val="1"/>
      <w:marLeft w:val="0"/>
      <w:marRight w:val="0"/>
      <w:marTop w:val="0"/>
      <w:marBottom w:val="0"/>
      <w:divBdr>
        <w:top w:val="none" w:sz="0" w:space="0" w:color="auto"/>
        <w:left w:val="none" w:sz="0" w:space="0" w:color="auto"/>
        <w:bottom w:val="none" w:sz="0" w:space="0" w:color="auto"/>
        <w:right w:val="none" w:sz="0" w:space="0" w:color="auto"/>
      </w:divBdr>
    </w:div>
    <w:div w:id="109662952">
      <w:bodyDiv w:val="1"/>
      <w:marLeft w:val="0"/>
      <w:marRight w:val="0"/>
      <w:marTop w:val="0"/>
      <w:marBottom w:val="0"/>
      <w:divBdr>
        <w:top w:val="none" w:sz="0" w:space="0" w:color="auto"/>
        <w:left w:val="none" w:sz="0" w:space="0" w:color="auto"/>
        <w:bottom w:val="none" w:sz="0" w:space="0" w:color="auto"/>
        <w:right w:val="none" w:sz="0" w:space="0" w:color="auto"/>
      </w:divBdr>
    </w:div>
    <w:div w:id="825973393">
      <w:bodyDiv w:val="1"/>
      <w:marLeft w:val="0"/>
      <w:marRight w:val="0"/>
      <w:marTop w:val="0"/>
      <w:marBottom w:val="0"/>
      <w:divBdr>
        <w:top w:val="none" w:sz="0" w:space="0" w:color="auto"/>
        <w:left w:val="none" w:sz="0" w:space="0" w:color="auto"/>
        <w:bottom w:val="none" w:sz="0" w:space="0" w:color="auto"/>
        <w:right w:val="none" w:sz="0" w:space="0" w:color="auto"/>
      </w:divBdr>
    </w:div>
    <w:div w:id="846015131">
      <w:bodyDiv w:val="1"/>
      <w:marLeft w:val="0"/>
      <w:marRight w:val="0"/>
      <w:marTop w:val="0"/>
      <w:marBottom w:val="0"/>
      <w:divBdr>
        <w:top w:val="none" w:sz="0" w:space="0" w:color="auto"/>
        <w:left w:val="none" w:sz="0" w:space="0" w:color="auto"/>
        <w:bottom w:val="none" w:sz="0" w:space="0" w:color="auto"/>
        <w:right w:val="none" w:sz="0" w:space="0" w:color="auto"/>
      </w:divBdr>
    </w:div>
    <w:div w:id="976376527">
      <w:bodyDiv w:val="1"/>
      <w:marLeft w:val="0"/>
      <w:marRight w:val="0"/>
      <w:marTop w:val="0"/>
      <w:marBottom w:val="0"/>
      <w:divBdr>
        <w:top w:val="none" w:sz="0" w:space="0" w:color="auto"/>
        <w:left w:val="none" w:sz="0" w:space="0" w:color="auto"/>
        <w:bottom w:val="none" w:sz="0" w:space="0" w:color="auto"/>
        <w:right w:val="none" w:sz="0" w:space="0" w:color="auto"/>
      </w:divBdr>
    </w:div>
    <w:div w:id="979458011">
      <w:bodyDiv w:val="1"/>
      <w:marLeft w:val="0"/>
      <w:marRight w:val="0"/>
      <w:marTop w:val="0"/>
      <w:marBottom w:val="0"/>
      <w:divBdr>
        <w:top w:val="none" w:sz="0" w:space="0" w:color="auto"/>
        <w:left w:val="none" w:sz="0" w:space="0" w:color="auto"/>
        <w:bottom w:val="none" w:sz="0" w:space="0" w:color="auto"/>
        <w:right w:val="none" w:sz="0" w:space="0" w:color="auto"/>
      </w:divBdr>
    </w:div>
    <w:div w:id="1009060312">
      <w:bodyDiv w:val="1"/>
      <w:marLeft w:val="0"/>
      <w:marRight w:val="0"/>
      <w:marTop w:val="0"/>
      <w:marBottom w:val="0"/>
      <w:divBdr>
        <w:top w:val="none" w:sz="0" w:space="0" w:color="auto"/>
        <w:left w:val="none" w:sz="0" w:space="0" w:color="auto"/>
        <w:bottom w:val="none" w:sz="0" w:space="0" w:color="auto"/>
        <w:right w:val="none" w:sz="0" w:space="0" w:color="auto"/>
      </w:divBdr>
    </w:div>
    <w:div w:id="1428189983">
      <w:bodyDiv w:val="1"/>
      <w:marLeft w:val="0"/>
      <w:marRight w:val="0"/>
      <w:marTop w:val="0"/>
      <w:marBottom w:val="0"/>
      <w:divBdr>
        <w:top w:val="none" w:sz="0" w:space="0" w:color="auto"/>
        <w:left w:val="none" w:sz="0" w:space="0" w:color="auto"/>
        <w:bottom w:val="none" w:sz="0" w:space="0" w:color="auto"/>
        <w:right w:val="none" w:sz="0" w:space="0" w:color="auto"/>
      </w:divBdr>
    </w:div>
    <w:div w:id="1537809155">
      <w:bodyDiv w:val="1"/>
      <w:marLeft w:val="0"/>
      <w:marRight w:val="0"/>
      <w:marTop w:val="0"/>
      <w:marBottom w:val="0"/>
      <w:divBdr>
        <w:top w:val="none" w:sz="0" w:space="0" w:color="auto"/>
        <w:left w:val="none" w:sz="0" w:space="0" w:color="auto"/>
        <w:bottom w:val="none" w:sz="0" w:space="0" w:color="auto"/>
        <w:right w:val="none" w:sz="0" w:space="0" w:color="auto"/>
      </w:divBdr>
    </w:div>
    <w:div w:id="1571816006">
      <w:bodyDiv w:val="1"/>
      <w:marLeft w:val="0"/>
      <w:marRight w:val="0"/>
      <w:marTop w:val="0"/>
      <w:marBottom w:val="0"/>
      <w:divBdr>
        <w:top w:val="none" w:sz="0" w:space="0" w:color="auto"/>
        <w:left w:val="none" w:sz="0" w:space="0" w:color="auto"/>
        <w:bottom w:val="none" w:sz="0" w:space="0" w:color="auto"/>
        <w:right w:val="none" w:sz="0" w:space="0" w:color="auto"/>
      </w:divBdr>
    </w:div>
    <w:div w:id="1917670435">
      <w:bodyDiv w:val="1"/>
      <w:marLeft w:val="0"/>
      <w:marRight w:val="0"/>
      <w:marTop w:val="0"/>
      <w:marBottom w:val="0"/>
      <w:divBdr>
        <w:top w:val="none" w:sz="0" w:space="0" w:color="auto"/>
        <w:left w:val="none" w:sz="0" w:space="0" w:color="auto"/>
        <w:bottom w:val="none" w:sz="0" w:space="0" w:color="auto"/>
        <w:right w:val="none" w:sz="0" w:space="0" w:color="auto"/>
      </w:divBdr>
    </w:div>
    <w:div w:id="2017224518">
      <w:bodyDiv w:val="1"/>
      <w:marLeft w:val="0"/>
      <w:marRight w:val="0"/>
      <w:marTop w:val="0"/>
      <w:marBottom w:val="0"/>
      <w:divBdr>
        <w:top w:val="none" w:sz="0" w:space="0" w:color="auto"/>
        <w:left w:val="none" w:sz="0" w:space="0" w:color="auto"/>
        <w:bottom w:val="none" w:sz="0" w:space="0" w:color="auto"/>
        <w:right w:val="none" w:sz="0" w:space="0" w:color="auto"/>
      </w:divBdr>
    </w:div>
    <w:div w:id="2092043633">
      <w:bodyDiv w:val="1"/>
      <w:marLeft w:val="0"/>
      <w:marRight w:val="0"/>
      <w:marTop w:val="0"/>
      <w:marBottom w:val="0"/>
      <w:divBdr>
        <w:top w:val="none" w:sz="0" w:space="0" w:color="auto"/>
        <w:left w:val="none" w:sz="0" w:space="0" w:color="auto"/>
        <w:bottom w:val="none" w:sz="0" w:space="0" w:color="auto"/>
        <w:right w:val="none" w:sz="0" w:space="0" w:color="auto"/>
      </w:divBdr>
    </w:div>
    <w:div w:id="2098012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DACEBA8-5E8A-4697-B213-DB95A02B48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8</Pages>
  <Words>2906</Words>
  <Characters>16570</Characters>
  <Application>Microsoft Office Word</Application>
  <DocSecurity>0</DocSecurity>
  <Lines>138</Lines>
  <Paragraphs>38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19438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Tina Bizjak Ahačič</dc:creator>
  <cp:keywords/>
  <dc:description/>
  <cp:lastModifiedBy>Tina Bizjak Ahačič</cp:lastModifiedBy>
  <cp:revision>4</cp:revision>
  <cp:lastPrinted>2023-02-01T08:52:00Z</cp:lastPrinted>
  <dcterms:created xsi:type="dcterms:W3CDTF">2023-06-20T11:02:00Z</dcterms:created>
  <dcterms:modified xsi:type="dcterms:W3CDTF">2023-06-20T11:30:00Z</dcterms:modified>
</cp:coreProperties>
</file>