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C78D2" w14:textId="0C9E8034" w:rsidR="00493EEC" w:rsidRPr="009D21D7" w:rsidRDefault="008E7AE3" w:rsidP="00493EEC">
      <w:pPr>
        <w:pStyle w:val="Navadensplet"/>
        <w:spacing w:before="0" w:beforeAutospacing="0" w:after="0" w:afterAutospacing="0"/>
        <w:rPr>
          <w:rFonts w:ascii="Arial" w:hAnsi="Arial" w:cs="Arial"/>
          <w:sz w:val="20"/>
          <w:szCs w:val="20"/>
        </w:rPr>
      </w:pPr>
      <w:r w:rsidRPr="009D21D7">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76726474" wp14:editId="44CC9558">
                <wp:simplePos x="0" y="0"/>
                <wp:positionH relativeFrom="page">
                  <wp:posOffset>1104900</wp:posOffset>
                </wp:positionH>
                <wp:positionV relativeFrom="page">
                  <wp:posOffset>2085975</wp:posOffset>
                </wp:positionV>
                <wp:extent cx="3362325" cy="590550"/>
                <wp:effectExtent l="0" t="0" r="9525"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726474" id="_x0000_t202" coordsize="21600,21600" o:spt="202" path="m,l,21600r21600,l21600,xe">
                <v:stroke joinstyle="miter"/>
                <v:path gradientshapeok="t" o:connecttype="rect"/>
              </v:shapetype>
              <v:shape id="Polje z besedilom 4" o:spid="_x0000_s1026" type="#_x0000_t202" alt="Prostor za vnos naslovnika&#10;" style="position:absolute;margin-left:87pt;margin-top:164.25pt;width:264.75pt;height:46.5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" o:allowoverlap="f" filled="f" stroked="f">
                <v:textbox inset="0,0,0,0">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v:textbox>
                <w10:wrap type="topAndBottom" anchorx="page" anchory="page"/>
              </v:shape>
            </w:pict>
          </mc:Fallback>
        </mc:AlternateContent>
      </w:r>
      <w:r w:rsidRPr="009D21D7">
        <w:rPr>
          <w:rFonts w:ascii="Arial" w:hAnsi="Arial" w:cs="Arial"/>
          <w:color w:val="000000"/>
          <w:sz w:val="20"/>
          <w:szCs w:val="20"/>
        </w:rPr>
        <w:t>Številka</w:t>
      </w:r>
      <w:r w:rsidR="00493EEC" w:rsidRPr="009D21D7">
        <w:rPr>
          <w:rFonts w:ascii="Arial" w:hAnsi="Arial" w:cs="Arial"/>
          <w:color w:val="000000"/>
          <w:sz w:val="20"/>
          <w:szCs w:val="20"/>
        </w:rPr>
        <w:t>:</w:t>
      </w:r>
      <w:r w:rsidR="009D21D7">
        <w:rPr>
          <w:rFonts w:ascii="Arial" w:hAnsi="Arial" w:cs="Arial"/>
          <w:color w:val="000000"/>
          <w:sz w:val="20"/>
          <w:szCs w:val="20"/>
        </w:rPr>
        <w:t xml:space="preserve"> </w:t>
      </w:r>
      <w:r w:rsidR="00436EC8" w:rsidRPr="009D21D7">
        <w:rPr>
          <w:rFonts w:ascii="Arial" w:hAnsi="Arial" w:cs="Arial"/>
          <w:color w:val="000000"/>
          <w:sz w:val="20"/>
          <w:szCs w:val="20"/>
        </w:rPr>
        <w:t>007-</w:t>
      </w:r>
      <w:r w:rsidR="000428ED">
        <w:rPr>
          <w:rFonts w:ascii="Arial" w:hAnsi="Arial" w:cs="Arial"/>
          <w:color w:val="000000"/>
          <w:sz w:val="20"/>
          <w:szCs w:val="20"/>
        </w:rPr>
        <w:t>8</w:t>
      </w:r>
      <w:r w:rsidR="00B40A84">
        <w:rPr>
          <w:rFonts w:ascii="Arial" w:hAnsi="Arial" w:cs="Arial"/>
          <w:color w:val="000000"/>
          <w:sz w:val="20"/>
          <w:szCs w:val="20"/>
        </w:rPr>
        <w:t>8</w:t>
      </w:r>
      <w:r w:rsidR="00436EC8" w:rsidRPr="009D21D7">
        <w:rPr>
          <w:rFonts w:ascii="Arial" w:hAnsi="Arial" w:cs="Arial"/>
          <w:color w:val="000000"/>
          <w:sz w:val="20"/>
          <w:szCs w:val="20"/>
        </w:rPr>
        <w:t>/202</w:t>
      </w:r>
      <w:r w:rsidR="000D199D" w:rsidRPr="00DF6A4C">
        <w:rPr>
          <w:rFonts w:ascii="Arial" w:hAnsi="Arial" w:cs="Arial"/>
          <w:color w:val="000000"/>
          <w:sz w:val="20"/>
          <w:szCs w:val="20"/>
        </w:rPr>
        <w:t>3</w:t>
      </w:r>
      <w:r w:rsidR="00436EC8" w:rsidRPr="00DF6A4C">
        <w:rPr>
          <w:rFonts w:ascii="Arial" w:hAnsi="Arial" w:cs="Arial"/>
          <w:color w:val="000000"/>
          <w:sz w:val="20"/>
          <w:szCs w:val="20"/>
        </w:rPr>
        <w:t>/</w:t>
      </w:r>
      <w:r w:rsidR="000428ED">
        <w:rPr>
          <w:rFonts w:ascii="Arial" w:hAnsi="Arial" w:cs="Arial"/>
          <w:color w:val="000000"/>
          <w:sz w:val="20"/>
          <w:szCs w:val="20"/>
        </w:rPr>
        <w:t>1</w:t>
      </w:r>
    </w:p>
    <w:p w14:paraId="601CA10C" w14:textId="43AF5204" w:rsidR="0047497D" w:rsidRPr="009D21D7" w:rsidRDefault="00493EEC" w:rsidP="00493EEC">
      <w:pPr>
        <w:pStyle w:val="Navadensplet"/>
        <w:spacing w:before="0" w:beforeAutospacing="0" w:after="0" w:afterAutospacing="0"/>
        <w:rPr>
          <w:rFonts w:ascii="Arial" w:hAnsi="Arial" w:cs="Arial"/>
          <w:sz w:val="20"/>
          <w:szCs w:val="20"/>
        </w:rPr>
      </w:pPr>
      <w:r w:rsidRPr="009D21D7">
        <w:rPr>
          <w:rFonts w:ascii="Arial" w:hAnsi="Arial" w:cs="Arial"/>
          <w:color w:val="000000"/>
          <w:sz w:val="20"/>
          <w:szCs w:val="20"/>
        </w:rPr>
        <w:t xml:space="preserve">Datum: </w:t>
      </w:r>
      <w:r w:rsidR="008E7AE3" w:rsidRPr="009D21D7">
        <w:rPr>
          <w:rFonts w:ascii="Arial" w:hAnsi="Arial" w:cs="Arial"/>
          <w:color w:val="000000"/>
          <w:sz w:val="20"/>
          <w:szCs w:val="20"/>
        </w:rPr>
        <w:tab/>
      </w:r>
      <w:r w:rsidR="00461C99">
        <w:rPr>
          <w:rFonts w:ascii="Arial" w:hAnsi="Arial" w:cs="Arial"/>
          <w:color w:val="000000"/>
          <w:sz w:val="20"/>
          <w:szCs w:val="20"/>
        </w:rPr>
        <w:t>1</w:t>
      </w:r>
      <w:r w:rsidR="00B40A84">
        <w:rPr>
          <w:rFonts w:ascii="Arial" w:hAnsi="Arial" w:cs="Arial"/>
          <w:color w:val="000000"/>
          <w:sz w:val="20"/>
          <w:szCs w:val="20"/>
        </w:rPr>
        <w:t>5</w:t>
      </w:r>
      <w:r w:rsidR="001F1704">
        <w:rPr>
          <w:rFonts w:ascii="Arial" w:hAnsi="Arial" w:cs="Arial"/>
          <w:color w:val="000000"/>
          <w:sz w:val="20"/>
          <w:szCs w:val="20"/>
        </w:rPr>
        <w:t xml:space="preserve">. </w:t>
      </w:r>
      <w:r w:rsidR="00B40A84">
        <w:rPr>
          <w:rFonts w:ascii="Arial" w:hAnsi="Arial" w:cs="Arial"/>
          <w:color w:val="000000"/>
          <w:sz w:val="20"/>
          <w:szCs w:val="20"/>
        </w:rPr>
        <w:t>6</w:t>
      </w:r>
      <w:r w:rsidR="001F1704">
        <w:rPr>
          <w:rFonts w:ascii="Arial" w:hAnsi="Arial" w:cs="Arial"/>
          <w:color w:val="000000"/>
          <w:sz w:val="20"/>
          <w:szCs w:val="20"/>
        </w:rPr>
        <w:t>. 2023</w:t>
      </w:r>
    </w:p>
    <w:p w14:paraId="730B6C96" w14:textId="33F3C76C"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117600DE" w14:textId="77777777"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78375609" w14:textId="14C50579" w:rsidR="002F6C8C" w:rsidRPr="009D21D7" w:rsidRDefault="0047497D" w:rsidP="00374419">
      <w:pPr>
        <w:pStyle w:val="Navadensplet"/>
        <w:spacing w:line="240" w:lineRule="exact"/>
        <w:ind w:left="1440" w:hanging="1440"/>
        <w:jc w:val="both"/>
        <w:rPr>
          <w:rStyle w:val="apple-tab-span"/>
          <w:rFonts w:ascii="Arial" w:hAnsi="Arial" w:cs="Arial"/>
          <w:b/>
          <w:bCs/>
          <w:color w:val="000000"/>
          <w:sz w:val="20"/>
          <w:szCs w:val="20"/>
        </w:rPr>
      </w:pPr>
      <w:r w:rsidRPr="009D21D7">
        <w:rPr>
          <w:rFonts w:ascii="Arial" w:hAnsi="Arial" w:cs="Arial"/>
          <w:color w:val="000000"/>
          <w:sz w:val="20"/>
          <w:szCs w:val="20"/>
        </w:rPr>
        <w:t>Zadeva</w:t>
      </w:r>
      <w:r w:rsidR="002F6C8C" w:rsidRPr="009D21D7">
        <w:rPr>
          <w:rFonts w:ascii="Arial" w:hAnsi="Arial" w:cs="Arial"/>
          <w:color w:val="000000"/>
          <w:sz w:val="20"/>
          <w:szCs w:val="20"/>
        </w:rPr>
        <w:t>:</w:t>
      </w:r>
      <w:r w:rsidR="002F6C8C" w:rsidRPr="009D21D7">
        <w:rPr>
          <w:rFonts w:ascii="Arial" w:hAnsi="Arial" w:cs="Arial"/>
          <w:color w:val="000000"/>
          <w:sz w:val="20"/>
          <w:szCs w:val="20"/>
        </w:rPr>
        <w:tab/>
      </w:r>
      <w:r w:rsidR="00436EC8" w:rsidRPr="009D21D7">
        <w:rPr>
          <w:rFonts w:ascii="Arial" w:hAnsi="Arial" w:cs="Arial"/>
          <w:b/>
          <w:bCs/>
          <w:color w:val="000000"/>
          <w:sz w:val="20"/>
          <w:szCs w:val="20"/>
        </w:rPr>
        <w:t xml:space="preserve">Javna obravnava osnutka </w:t>
      </w:r>
      <w:r w:rsidR="008C1087">
        <w:rPr>
          <w:rFonts w:ascii="Arial" w:hAnsi="Arial" w:cs="Arial"/>
          <w:b/>
          <w:bCs/>
          <w:color w:val="000000"/>
          <w:sz w:val="20"/>
          <w:szCs w:val="20"/>
        </w:rPr>
        <w:t xml:space="preserve">Uredbe o </w:t>
      </w:r>
      <w:r w:rsidR="00B40A84">
        <w:rPr>
          <w:rFonts w:ascii="Arial" w:hAnsi="Arial" w:cs="Arial"/>
          <w:b/>
          <w:bCs/>
          <w:color w:val="000000"/>
          <w:sz w:val="20"/>
          <w:szCs w:val="20"/>
        </w:rPr>
        <w:t xml:space="preserve">upravljanju mehanizma za zagotavljanje dostopa do računalniške opreme </w:t>
      </w:r>
      <w:r w:rsidR="00436EC8" w:rsidRPr="009D21D7">
        <w:rPr>
          <w:rFonts w:ascii="Arial" w:hAnsi="Arial" w:cs="Arial"/>
          <w:b/>
          <w:bCs/>
          <w:color w:val="000000"/>
          <w:sz w:val="20"/>
          <w:szCs w:val="20"/>
        </w:rPr>
        <w:t xml:space="preserve">(EVA </w:t>
      </w:r>
      <w:r w:rsidR="00D25B88" w:rsidRPr="00D25B88">
        <w:rPr>
          <w:rFonts w:ascii="Arial" w:hAnsi="Arial" w:cs="Arial"/>
          <w:b/>
          <w:bCs/>
          <w:color w:val="000000"/>
          <w:sz w:val="20"/>
          <w:szCs w:val="20"/>
        </w:rPr>
        <w:t>2023-3150-00</w:t>
      </w:r>
      <w:r w:rsidR="00461C99">
        <w:rPr>
          <w:rFonts w:ascii="Arial" w:hAnsi="Arial" w:cs="Arial"/>
          <w:b/>
          <w:bCs/>
          <w:color w:val="000000"/>
          <w:sz w:val="20"/>
          <w:szCs w:val="20"/>
        </w:rPr>
        <w:t>2</w:t>
      </w:r>
      <w:r w:rsidR="00B40A84">
        <w:rPr>
          <w:rFonts w:ascii="Arial" w:hAnsi="Arial" w:cs="Arial"/>
          <w:b/>
          <w:bCs/>
          <w:color w:val="000000"/>
          <w:sz w:val="20"/>
          <w:szCs w:val="20"/>
        </w:rPr>
        <w:t>9</w:t>
      </w:r>
      <w:r w:rsidR="00436EC8" w:rsidRPr="009D21D7">
        <w:rPr>
          <w:rFonts w:ascii="Arial" w:hAnsi="Arial" w:cs="Arial"/>
          <w:b/>
          <w:bCs/>
          <w:color w:val="000000"/>
          <w:sz w:val="20"/>
          <w:szCs w:val="20"/>
        </w:rPr>
        <w:t>)</w:t>
      </w:r>
    </w:p>
    <w:p w14:paraId="07416A64" w14:textId="77777777" w:rsidR="00436EC8" w:rsidRPr="009D21D7" w:rsidRDefault="00C751C7" w:rsidP="00374419">
      <w:pPr>
        <w:pStyle w:val="Navadensplet"/>
        <w:spacing w:before="0" w:beforeAutospacing="0" w:after="0" w:afterAutospacing="0" w:line="240" w:lineRule="exact"/>
        <w:ind w:left="1440" w:hanging="1440"/>
        <w:jc w:val="both"/>
        <w:rPr>
          <w:rStyle w:val="apple-tab-span"/>
          <w:rFonts w:ascii="Arial" w:hAnsi="Arial" w:cs="Arial"/>
          <w:color w:val="000000"/>
          <w:sz w:val="20"/>
          <w:szCs w:val="20"/>
        </w:rPr>
      </w:pPr>
      <w:r w:rsidRPr="009D21D7">
        <w:rPr>
          <w:rStyle w:val="apple-tab-span"/>
          <w:rFonts w:ascii="Arial" w:hAnsi="Arial" w:cs="Arial"/>
          <w:color w:val="000000"/>
          <w:sz w:val="20"/>
          <w:szCs w:val="20"/>
        </w:rPr>
        <w:tab/>
        <w:t xml:space="preserve"> </w:t>
      </w:r>
    </w:p>
    <w:p w14:paraId="34C82B43" w14:textId="5145E85D" w:rsidR="00436EC8" w:rsidRPr="009D21D7" w:rsidRDefault="00436EC8" w:rsidP="00823087">
      <w:pPr>
        <w:pStyle w:val="Navadensplet"/>
        <w:spacing w:before="0" w:beforeAutospacing="0" w:after="0" w:afterAutospacing="0" w:line="240" w:lineRule="exact"/>
        <w:ind w:left="1440" w:hanging="1440"/>
        <w:jc w:val="both"/>
        <w:rPr>
          <w:rFonts w:ascii="Arial" w:hAnsi="Arial" w:cs="Arial"/>
          <w:sz w:val="20"/>
          <w:szCs w:val="20"/>
          <w:lang w:eastAsia="en-US"/>
        </w:rPr>
      </w:pPr>
      <w:r w:rsidRPr="009D21D7">
        <w:rPr>
          <w:rFonts w:ascii="Arial" w:hAnsi="Arial" w:cs="Arial"/>
          <w:sz w:val="20"/>
          <w:szCs w:val="20"/>
          <w:lang w:eastAsia="en-US"/>
        </w:rPr>
        <w:t>Spoštovani.</w:t>
      </w:r>
    </w:p>
    <w:p w14:paraId="01F00A23" w14:textId="77777777" w:rsidR="00823087" w:rsidRPr="009D21D7" w:rsidRDefault="00823087" w:rsidP="00823087">
      <w:pPr>
        <w:pStyle w:val="Navadensplet"/>
        <w:spacing w:before="0" w:beforeAutospacing="0" w:after="0" w:afterAutospacing="0" w:line="240" w:lineRule="exact"/>
        <w:ind w:left="1440" w:hanging="1440"/>
        <w:jc w:val="both"/>
        <w:rPr>
          <w:rFonts w:ascii="Arial" w:hAnsi="Arial" w:cs="Arial"/>
          <w:sz w:val="20"/>
          <w:szCs w:val="20"/>
          <w:lang w:eastAsia="en-US"/>
        </w:rPr>
      </w:pPr>
    </w:p>
    <w:p w14:paraId="4A33BC6F" w14:textId="374156BB" w:rsidR="00C00D16" w:rsidRDefault="00436EC8" w:rsidP="00461C99">
      <w:pPr>
        <w:spacing w:after="240" w:line="240" w:lineRule="exact"/>
        <w:jc w:val="both"/>
        <w:rPr>
          <w:rFonts w:eastAsiaTheme="minorHAnsi" w:cs="Arial"/>
          <w:szCs w:val="20"/>
          <w:lang w:val="sl-SI"/>
        </w:rPr>
      </w:pPr>
      <w:r w:rsidRPr="009D21D7">
        <w:rPr>
          <w:rFonts w:cs="Arial"/>
          <w:szCs w:val="20"/>
          <w:lang w:val="sl-SI"/>
        </w:rPr>
        <w:t>Na Ministrstvu za digitalno preobrazbo smo pripravili osnut</w:t>
      </w:r>
      <w:r w:rsidR="007233CD">
        <w:rPr>
          <w:rFonts w:cs="Arial"/>
          <w:szCs w:val="20"/>
          <w:lang w:val="sl-SI"/>
        </w:rPr>
        <w:t>e</w:t>
      </w:r>
      <w:r w:rsidR="00A43AB0" w:rsidRPr="009D21D7">
        <w:rPr>
          <w:rFonts w:cs="Arial"/>
          <w:szCs w:val="20"/>
          <w:lang w:val="sl-SI"/>
        </w:rPr>
        <w:t>k</w:t>
      </w:r>
      <w:r w:rsidRPr="009D21D7">
        <w:rPr>
          <w:rFonts w:cs="Arial"/>
          <w:szCs w:val="20"/>
          <w:lang w:val="sl-SI"/>
        </w:rPr>
        <w:t xml:space="preserve"> </w:t>
      </w:r>
      <w:r w:rsidR="008C1087">
        <w:rPr>
          <w:rFonts w:cs="Arial"/>
          <w:szCs w:val="20"/>
          <w:lang w:val="sl-SI"/>
        </w:rPr>
        <w:t xml:space="preserve">Uredbe o </w:t>
      </w:r>
      <w:r w:rsidR="004C66E9">
        <w:rPr>
          <w:rFonts w:cs="Arial"/>
          <w:szCs w:val="20"/>
          <w:lang w:val="sl-SI"/>
        </w:rPr>
        <w:t>upravljanju mehanizma za zagotavljanje dostopa do računalniške opreme</w:t>
      </w:r>
      <w:r w:rsidR="000D199D" w:rsidRPr="000D199D">
        <w:rPr>
          <w:rFonts w:cs="Arial"/>
          <w:szCs w:val="20"/>
          <w:lang w:val="sl-SI"/>
        </w:rPr>
        <w:t xml:space="preserve"> </w:t>
      </w:r>
      <w:r w:rsidRPr="009D21D7">
        <w:rPr>
          <w:rFonts w:cs="Arial"/>
          <w:szCs w:val="20"/>
          <w:lang w:val="sl-SI"/>
        </w:rPr>
        <w:t xml:space="preserve">(EVA </w:t>
      </w:r>
      <w:r w:rsidR="00D25B88" w:rsidRPr="00D25B88">
        <w:rPr>
          <w:rFonts w:cs="Arial"/>
          <w:szCs w:val="20"/>
          <w:lang w:val="sl-SI"/>
        </w:rPr>
        <w:t>2023-3150-00</w:t>
      </w:r>
      <w:r w:rsidR="00461C99">
        <w:rPr>
          <w:rFonts w:cs="Arial"/>
          <w:szCs w:val="20"/>
          <w:lang w:val="sl-SI"/>
        </w:rPr>
        <w:t>2</w:t>
      </w:r>
      <w:r w:rsidR="004C66E9">
        <w:rPr>
          <w:rFonts w:cs="Arial"/>
          <w:szCs w:val="20"/>
          <w:lang w:val="sl-SI"/>
        </w:rPr>
        <w:t>9</w:t>
      </w:r>
      <w:r w:rsidR="00A43AB0" w:rsidRPr="009D21D7">
        <w:rPr>
          <w:rFonts w:cs="Arial"/>
          <w:szCs w:val="20"/>
          <w:lang w:val="sl-SI"/>
        </w:rPr>
        <w:t>)</w:t>
      </w:r>
      <w:r w:rsidRPr="009D21D7">
        <w:rPr>
          <w:rFonts w:cs="Arial"/>
          <w:szCs w:val="20"/>
          <w:lang w:val="sl-SI"/>
        </w:rPr>
        <w:t xml:space="preserve"> (v nadaljevanju: </w:t>
      </w:r>
      <w:r w:rsidRPr="009D21D7">
        <w:rPr>
          <w:rFonts w:cs="Arial"/>
          <w:i/>
          <w:iCs/>
          <w:szCs w:val="20"/>
          <w:lang w:val="sl-SI"/>
        </w:rPr>
        <w:t xml:space="preserve">osnutek </w:t>
      </w:r>
      <w:r w:rsidR="008C1087">
        <w:rPr>
          <w:rFonts w:cs="Arial"/>
          <w:i/>
          <w:iCs/>
          <w:szCs w:val="20"/>
          <w:lang w:val="sl-SI"/>
        </w:rPr>
        <w:t>uredbe</w:t>
      </w:r>
      <w:r w:rsidRPr="009D21D7">
        <w:rPr>
          <w:rFonts w:cs="Arial"/>
          <w:szCs w:val="20"/>
          <w:lang w:val="sl-SI"/>
        </w:rPr>
        <w:t>)</w:t>
      </w:r>
      <w:r w:rsidR="00AC2A36" w:rsidRPr="009D21D7">
        <w:rPr>
          <w:rFonts w:cs="Arial"/>
          <w:szCs w:val="20"/>
          <w:lang w:val="sl-SI"/>
        </w:rPr>
        <w:t xml:space="preserve">. </w:t>
      </w:r>
      <w:r w:rsidR="00461C99">
        <w:rPr>
          <w:rFonts w:cs="Arial"/>
          <w:szCs w:val="20"/>
          <w:lang w:val="sl-SI"/>
        </w:rPr>
        <w:t xml:space="preserve">Osnutek uredbe je pripravljen na </w:t>
      </w:r>
      <w:r w:rsidR="007233CD">
        <w:rPr>
          <w:rFonts w:cs="Arial"/>
          <w:szCs w:val="20"/>
          <w:lang w:val="sl-SI"/>
        </w:rPr>
        <w:t xml:space="preserve">podlagi </w:t>
      </w:r>
      <w:r w:rsidR="004C66E9">
        <w:rPr>
          <w:rFonts w:cs="Arial"/>
          <w:szCs w:val="20"/>
          <w:lang w:val="sl-SI"/>
        </w:rPr>
        <w:t>devetega</w:t>
      </w:r>
      <w:r w:rsidR="00461C99">
        <w:rPr>
          <w:rFonts w:cs="Arial"/>
          <w:szCs w:val="20"/>
          <w:lang w:val="sl-SI"/>
        </w:rPr>
        <w:t xml:space="preserve"> odstavka </w:t>
      </w:r>
      <w:r w:rsidR="004C66E9">
        <w:rPr>
          <w:rFonts w:cs="Arial"/>
          <w:szCs w:val="20"/>
          <w:lang w:val="sl-SI"/>
        </w:rPr>
        <w:t>23.a</w:t>
      </w:r>
      <w:r w:rsidR="00461C99">
        <w:rPr>
          <w:rFonts w:cs="Arial"/>
          <w:szCs w:val="20"/>
          <w:lang w:val="sl-SI"/>
        </w:rPr>
        <w:t xml:space="preserve"> člena Zakona o spodbujanju digitalne vključenosti (Uradni list RS, št. 35/22 in 40/23), ki vlado zavezuje, da </w:t>
      </w:r>
      <w:r w:rsidR="004C66E9">
        <w:rPr>
          <w:rFonts w:cs="Arial"/>
          <w:szCs w:val="20"/>
          <w:lang w:val="sl-SI"/>
        </w:rPr>
        <w:t>podrobneje</w:t>
      </w:r>
      <w:r w:rsidR="004C66E9" w:rsidRPr="004C66E9">
        <w:rPr>
          <w:rFonts w:eastAsiaTheme="minorHAnsi" w:cs="Arial"/>
          <w:szCs w:val="20"/>
          <w:lang w:val="sl-SI"/>
        </w:rPr>
        <w:t xml:space="preserve"> uredi upravljanje mehanizma za zagotavljanje dostopa do računalniške opreme in način uresničevanja pravice do izposoje računalniške opreme, vključno z določitvijo obdobja izposoje, ki ne sme biti krajše od šestih mesecev. </w:t>
      </w:r>
      <w:r w:rsidR="00C00D16" w:rsidRPr="004C66E9">
        <w:rPr>
          <w:rFonts w:eastAsiaTheme="minorHAnsi" w:cs="Arial"/>
          <w:szCs w:val="20"/>
          <w:lang w:val="sl-SI"/>
        </w:rPr>
        <w:t>Vlada z uredbo določi tudi količino in vrsto opreme, do katere so upravičene osebe iz prvega odstavka tega člena.</w:t>
      </w:r>
    </w:p>
    <w:p w14:paraId="6ACA24A3" w14:textId="60A90C76" w:rsidR="00C00D16" w:rsidRDefault="00C00D16" w:rsidP="00461C99">
      <w:pPr>
        <w:spacing w:after="240" w:line="240" w:lineRule="exact"/>
        <w:jc w:val="both"/>
        <w:rPr>
          <w:rFonts w:eastAsiaTheme="minorHAnsi" w:cs="Arial"/>
          <w:szCs w:val="20"/>
          <w:lang w:val="sl-SI"/>
        </w:rPr>
      </w:pPr>
      <w:r>
        <w:rPr>
          <w:rFonts w:eastAsia="Calibri" w:cs="Arial"/>
          <w:szCs w:val="20"/>
          <w:lang w:val="sl-SI"/>
        </w:rPr>
        <w:t>Novela zakona iz letošnjega leta</w:t>
      </w:r>
      <w:r w:rsidRPr="00C00D16">
        <w:rPr>
          <w:rFonts w:eastAsia="Calibri" w:cs="Arial"/>
          <w:szCs w:val="20"/>
          <w:lang w:val="sl-SI"/>
        </w:rPr>
        <w:t xml:space="preserve"> je kot novost prinesl</w:t>
      </w:r>
      <w:r>
        <w:rPr>
          <w:rFonts w:eastAsia="Calibri" w:cs="Arial"/>
          <w:szCs w:val="20"/>
          <w:lang w:val="sl-SI"/>
        </w:rPr>
        <w:t>a</w:t>
      </w:r>
      <w:r w:rsidRPr="00C00D16">
        <w:rPr>
          <w:rFonts w:eastAsia="Calibri" w:cs="Arial"/>
          <w:szCs w:val="20"/>
          <w:lang w:val="sl-SI"/>
        </w:rPr>
        <w:t xml:space="preserve"> vzpostavitev mehanizma za zagotavljanje dostopa do računalniške opreme, v okviru katerega bodo z zakonom določeni upravičenci imeli možnost izposoje računalniške opreme za določeno časovno obdobje. Mehanizem kot ukrep zmanjšuje digitalni razkorak, to je razkorak med posameznimi skupinami prebivalstva glede na možnosti posameznika in tudi dostopnost informacijsko komunikacijske tehnologije.</w:t>
      </w:r>
      <w:r>
        <w:rPr>
          <w:rFonts w:eastAsia="Calibri" w:cs="Arial"/>
          <w:szCs w:val="20"/>
          <w:lang w:val="sl-SI"/>
        </w:rPr>
        <w:t xml:space="preserve"> </w:t>
      </w:r>
      <w:r w:rsidRPr="00C00D16">
        <w:rPr>
          <w:rFonts w:eastAsia="Calibri" w:cs="Arial"/>
          <w:szCs w:val="20"/>
          <w:lang w:val="sl-SI"/>
        </w:rPr>
        <w:t xml:space="preserve">Z mehanizmom bo upravljal Javni štipendijski, razvojni, invalidski in preživninski sklad Republike Slovenije. </w:t>
      </w:r>
    </w:p>
    <w:p w14:paraId="43389104" w14:textId="1756F8BD" w:rsidR="004C66E9" w:rsidRPr="009D21D7" w:rsidRDefault="004C66E9" w:rsidP="00461C99">
      <w:pPr>
        <w:spacing w:after="240" w:line="240" w:lineRule="exact"/>
        <w:jc w:val="both"/>
        <w:rPr>
          <w:rFonts w:cs="Arial"/>
          <w:szCs w:val="20"/>
          <w:lang w:val="sl-SI"/>
        </w:rPr>
      </w:pPr>
      <w:r w:rsidRPr="004C66E9">
        <w:rPr>
          <w:rFonts w:eastAsia="Calibri" w:cs="Arial"/>
          <w:szCs w:val="20"/>
          <w:lang w:val="sl-SI"/>
        </w:rPr>
        <w:t xml:space="preserve">Z </w:t>
      </w:r>
      <w:r>
        <w:rPr>
          <w:rFonts w:eastAsia="Calibri" w:cs="Arial"/>
          <w:szCs w:val="20"/>
          <w:lang w:val="sl-SI"/>
        </w:rPr>
        <w:t xml:space="preserve">osnutkom </w:t>
      </w:r>
      <w:r w:rsidRPr="004C66E9">
        <w:rPr>
          <w:rFonts w:eastAsia="Calibri" w:cs="Arial"/>
          <w:szCs w:val="20"/>
          <w:lang w:val="sl-SI"/>
        </w:rPr>
        <w:t>uredb</w:t>
      </w:r>
      <w:r>
        <w:rPr>
          <w:rFonts w:eastAsia="Calibri" w:cs="Arial"/>
          <w:szCs w:val="20"/>
          <w:lang w:val="sl-SI"/>
        </w:rPr>
        <w:t>e</w:t>
      </w:r>
      <w:r w:rsidRPr="004C66E9">
        <w:rPr>
          <w:rFonts w:eastAsia="Calibri" w:cs="Arial"/>
          <w:szCs w:val="20"/>
          <w:lang w:val="sl-SI"/>
        </w:rPr>
        <w:t xml:space="preserve"> se podrobneje ureja upravljanje mehanizma, logistične in strokovno-tehnične naloge,</w:t>
      </w:r>
      <w:r w:rsidR="00973608">
        <w:rPr>
          <w:rFonts w:eastAsia="Calibri" w:cs="Arial"/>
          <w:szCs w:val="20"/>
          <w:lang w:val="sl-SI"/>
        </w:rPr>
        <w:t xml:space="preserve"> ki</w:t>
      </w:r>
      <w:r w:rsidRPr="004C66E9">
        <w:rPr>
          <w:rFonts w:eastAsia="Calibri" w:cs="Arial"/>
          <w:szCs w:val="20"/>
          <w:lang w:val="sl-SI"/>
        </w:rPr>
        <w:t xml:space="preserve"> jih lahko opravlja zunanji izvajalec, vrsta opreme, ki se lahko izposoja, časovno obdobje izposoj</w:t>
      </w:r>
      <w:r w:rsidR="007233CD">
        <w:rPr>
          <w:rFonts w:eastAsia="Calibri" w:cs="Arial"/>
          <w:szCs w:val="20"/>
          <w:lang w:val="sl-SI"/>
        </w:rPr>
        <w:t>e</w:t>
      </w:r>
      <w:r w:rsidRPr="004C66E9">
        <w:rPr>
          <w:rFonts w:eastAsia="Calibri" w:cs="Arial"/>
          <w:szCs w:val="20"/>
          <w:lang w:val="sl-SI"/>
        </w:rPr>
        <w:t xml:space="preserve"> in pogoje podaljšanja, odškodnino v primeru, če upravičenec opreme ne vrne ali jo vrne poškodovano </w:t>
      </w:r>
      <w:r w:rsidR="007233CD">
        <w:rPr>
          <w:rFonts w:eastAsia="Calibri" w:cs="Arial"/>
          <w:szCs w:val="20"/>
          <w:lang w:val="sl-SI"/>
        </w:rPr>
        <w:t>ter</w:t>
      </w:r>
      <w:r w:rsidRPr="004C66E9">
        <w:rPr>
          <w:rFonts w:eastAsia="Calibri" w:cs="Arial"/>
          <w:szCs w:val="20"/>
          <w:lang w:val="sl-SI"/>
        </w:rPr>
        <w:t xml:space="preserve"> druge podrobnosti, ključne za nemoteno delovanje mehanizma. </w:t>
      </w:r>
    </w:p>
    <w:p w14:paraId="48847FE7" w14:textId="272CB18B" w:rsidR="008E7AE3" w:rsidRPr="009D21D7" w:rsidRDefault="00436EC8" w:rsidP="00374419">
      <w:pPr>
        <w:spacing w:after="240" w:line="240" w:lineRule="exact"/>
        <w:jc w:val="both"/>
        <w:rPr>
          <w:rFonts w:cs="Arial"/>
          <w:b/>
          <w:bCs/>
          <w:szCs w:val="20"/>
          <w:lang w:val="sl-SI"/>
        </w:rPr>
      </w:pPr>
      <w:r w:rsidRPr="009D21D7">
        <w:rPr>
          <w:rFonts w:cs="Arial"/>
          <w:szCs w:val="20"/>
          <w:lang w:val="sl-SI"/>
        </w:rPr>
        <w:t xml:space="preserve">Zainteresirano javnost pozivamo, da poda svoje morebitne pripombe in predloge na osnutek </w:t>
      </w:r>
      <w:r w:rsidR="008C1087">
        <w:rPr>
          <w:rFonts w:cs="Arial"/>
          <w:szCs w:val="20"/>
          <w:lang w:val="sl-SI"/>
        </w:rPr>
        <w:t xml:space="preserve">uredbe </w:t>
      </w:r>
      <w:r w:rsidRPr="009D21D7">
        <w:rPr>
          <w:rFonts w:cs="Arial"/>
          <w:b/>
          <w:bCs/>
          <w:szCs w:val="20"/>
          <w:lang w:val="sl-SI"/>
        </w:rPr>
        <w:t>naj</w:t>
      </w:r>
      <w:r w:rsidR="00374419" w:rsidRPr="009D21D7">
        <w:rPr>
          <w:rFonts w:cs="Arial"/>
          <w:b/>
          <w:bCs/>
          <w:szCs w:val="20"/>
          <w:lang w:val="sl-SI"/>
        </w:rPr>
        <w:t>pozneje</w:t>
      </w:r>
      <w:r w:rsidRPr="009D21D7">
        <w:rPr>
          <w:rFonts w:cs="Arial"/>
          <w:b/>
          <w:bCs/>
          <w:szCs w:val="20"/>
          <w:lang w:val="sl-SI"/>
        </w:rPr>
        <w:t xml:space="preserve"> v</w:t>
      </w:r>
      <w:r w:rsidR="00374419" w:rsidRPr="009D21D7">
        <w:rPr>
          <w:rFonts w:cs="Arial"/>
          <w:b/>
          <w:bCs/>
          <w:szCs w:val="20"/>
          <w:lang w:val="sl-SI"/>
        </w:rPr>
        <w:t xml:space="preserve"> roku</w:t>
      </w:r>
      <w:r w:rsidRPr="009D21D7">
        <w:rPr>
          <w:rFonts w:cs="Arial"/>
          <w:b/>
          <w:bCs/>
          <w:szCs w:val="20"/>
          <w:lang w:val="sl-SI"/>
        </w:rPr>
        <w:t xml:space="preserve"> 30 dn</w:t>
      </w:r>
      <w:r w:rsidR="00374419" w:rsidRPr="009D21D7">
        <w:rPr>
          <w:rFonts w:cs="Arial"/>
          <w:b/>
          <w:bCs/>
          <w:szCs w:val="20"/>
          <w:lang w:val="sl-SI"/>
        </w:rPr>
        <w:t>i</w:t>
      </w:r>
      <w:r w:rsidRPr="009D21D7">
        <w:rPr>
          <w:rFonts w:cs="Arial"/>
          <w:b/>
          <w:bCs/>
          <w:szCs w:val="20"/>
          <w:lang w:val="sl-SI"/>
        </w:rPr>
        <w:t xml:space="preserve"> od te objave.</w:t>
      </w:r>
    </w:p>
    <w:p w14:paraId="0B528557" w14:textId="27C2AC41" w:rsidR="008E7AE3" w:rsidRPr="009D21D7" w:rsidRDefault="008E7AE3" w:rsidP="00374419">
      <w:pPr>
        <w:spacing w:after="240" w:line="240" w:lineRule="exact"/>
        <w:rPr>
          <w:rFonts w:cs="Arial"/>
          <w:szCs w:val="20"/>
          <w:lang w:val="sl-SI"/>
        </w:rPr>
      </w:pPr>
      <w:r w:rsidRPr="009D21D7">
        <w:rPr>
          <w:rFonts w:cs="Arial"/>
          <w:szCs w:val="20"/>
          <w:lang w:val="sl-SI"/>
        </w:rPr>
        <w:t>S spoštovanjem</w:t>
      </w:r>
      <w:r w:rsidR="00436EC8" w:rsidRPr="009D21D7">
        <w:rPr>
          <w:rFonts w:cs="Arial"/>
          <w:szCs w:val="20"/>
          <w:lang w:val="sl-SI"/>
        </w:rPr>
        <w:t>.</w:t>
      </w:r>
    </w:p>
    <w:p w14:paraId="3B4280DA" w14:textId="1EC49AFE" w:rsidR="008E7AE3" w:rsidRPr="009D21D7" w:rsidRDefault="00436EC8" w:rsidP="00374419">
      <w:pPr>
        <w:pStyle w:val="Navadensplet"/>
        <w:spacing w:before="0" w:beforeAutospacing="0" w:after="0" w:afterAutospacing="0" w:line="240" w:lineRule="exact"/>
        <w:rPr>
          <w:rFonts w:ascii="Arial" w:hAnsi="Arial" w:cs="Arial"/>
          <w:i/>
          <w:iCs/>
          <w:sz w:val="20"/>
          <w:szCs w:val="20"/>
        </w:rPr>
      </w:pPr>
      <w:r w:rsidRPr="009D21D7">
        <w:rPr>
          <w:rFonts w:ascii="Arial" w:hAnsi="Arial" w:cs="Arial"/>
          <w:color w:val="000000"/>
          <w:sz w:val="20"/>
          <w:szCs w:val="20"/>
        </w:rPr>
        <w:t xml:space="preserve">                                      </w:t>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C579F2">
        <w:rPr>
          <w:rFonts w:ascii="Arial" w:hAnsi="Arial" w:cs="Arial"/>
          <w:color w:val="000000"/>
          <w:sz w:val="20"/>
          <w:szCs w:val="20"/>
        </w:rPr>
        <w:t xml:space="preserve">             </w:t>
      </w:r>
      <w:r w:rsidR="008E7AE3" w:rsidRPr="009D21D7">
        <w:rPr>
          <w:rFonts w:ascii="Arial" w:hAnsi="Arial" w:cs="Arial"/>
          <w:color w:val="000000"/>
          <w:sz w:val="20"/>
          <w:szCs w:val="20"/>
        </w:rPr>
        <w:t>dr. Emilija Stojmenova Duh</w:t>
      </w:r>
    </w:p>
    <w:p w14:paraId="2AB35674" w14:textId="77777777" w:rsidR="00823087" w:rsidRPr="009D21D7" w:rsidRDefault="00387DE0" w:rsidP="00823087">
      <w:pPr>
        <w:spacing w:line="240" w:lineRule="exact"/>
        <w:rPr>
          <w:rFonts w:cs="Arial"/>
          <w:color w:val="000000"/>
          <w:szCs w:val="20"/>
          <w:lang w:val="sl-SI"/>
        </w:rPr>
      </w:pPr>
      <w:r w:rsidRPr="009D21D7">
        <w:rPr>
          <w:rFonts w:cs="Arial"/>
          <w:i/>
          <w:iCs/>
          <w:szCs w:val="20"/>
          <w:lang w:val="sl-SI"/>
        </w:rPr>
        <w:tab/>
        <w:t xml:space="preserve">      </w:t>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t xml:space="preserve">          </w:t>
      </w:r>
      <w:r w:rsidRPr="009D21D7">
        <w:rPr>
          <w:rFonts w:cs="Arial"/>
          <w:color w:val="000000"/>
          <w:szCs w:val="20"/>
          <w:lang w:val="sl-SI"/>
        </w:rPr>
        <w:tab/>
      </w:r>
      <w:r w:rsidRPr="009D21D7">
        <w:rPr>
          <w:rFonts w:cs="Arial"/>
          <w:color w:val="000000"/>
          <w:szCs w:val="20"/>
          <w:lang w:val="sl-SI"/>
        </w:rPr>
        <w:tab/>
      </w:r>
      <w:r w:rsidRPr="009D21D7">
        <w:rPr>
          <w:rFonts w:cs="Arial"/>
          <w:color w:val="000000"/>
          <w:szCs w:val="20"/>
          <w:lang w:val="sl-SI"/>
        </w:rPr>
        <w:tab/>
      </w:r>
      <w:r w:rsidR="008E7AE3" w:rsidRPr="009D21D7">
        <w:rPr>
          <w:rFonts w:cs="Arial"/>
          <w:color w:val="000000"/>
          <w:szCs w:val="20"/>
          <w:lang w:val="sl-SI"/>
        </w:rPr>
        <w:t>MINISTRICA</w:t>
      </w:r>
    </w:p>
    <w:p w14:paraId="03DD529F" w14:textId="523B7CB8" w:rsidR="00823087" w:rsidRDefault="00823087" w:rsidP="00823087">
      <w:pPr>
        <w:spacing w:line="240" w:lineRule="exact"/>
        <w:rPr>
          <w:rFonts w:cs="Arial"/>
          <w:color w:val="000000"/>
          <w:szCs w:val="20"/>
        </w:rPr>
      </w:pPr>
    </w:p>
    <w:p w14:paraId="270BE163" w14:textId="77777777" w:rsidR="00461C99" w:rsidRDefault="00461C99" w:rsidP="00823087">
      <w:pPr>
        <w:spacing w:line="240" w:lineRule="exact"/>
        <w:rPr>
          <w:rFonts w:cs="Arial"/>
          <w:color w:val="000000"/>
          <w:szCs w:val="20"/>
        </w:rPr>
      </w:pPr>
    </w:p>
    <w:p w14:paraId="2EEA7A39" w14:textId="0605C965" w:rsidR="008E7AE3" w:rsidRPr="009D21D7" w:rsidRDefault="00493EEC" w:rsidP="00823087">
      <w:pPr>
        <w:spacing w:line="240" w:lineRule="exact"/>
        <w:rPr>
          <w:rFonts w:cs="Arial"/>
          <w:color w:val="000000"/>
          <w:szCs w:val="20"/>
          <w:lang w:val="sl-SI" w:eastAsia="sl-SI"/>
        </w:rPr>
      </w:pPr>
      <w:r w:rsidRPr="009D21D7">
        <w:rPr>
          <w:rFonts w:cs="Arial"/>
          <w:color w:val="000000"/>
          <w:szCs w:val="20"/>
        </w:rPr>
        <w:t>P</w:t>
      </w:r>
      <w:r w:rsidR="008E7AE3" w:rsidRPr="009D21D7">
        <w:rPr>
          <w:rFonts w:cs="Arial"/>
          <w:color w:val="000000"/>
          <w:szCs w:val="20"/>
        </w:rPr>
        <w:t>riloga:</w:t>
      </w:r>
    </w:p>
    <w:p w14:paraId="5AE247F6" w14:textId="2D7AC6C0" w:rsidR="00493EEC" w:rsidRPr="003A3BEF" w:rsidRDefault="004E611E" w:rsidP="00374419">
      <w:pPr>
        <w:pStyle w:val="Navadensplet"/>
        <w:numPr>
          <w:ilvl w:val="0"/>
          <w:numId w:val="41"/>
        </w:numPr>
        <w:spacing w:before="0" w:beforeAutospacing="0" w:after="0" w:afterAutospacing="0" w:line="240" w:lineRule="exact"/>
        <w:ind w:left="567"/>
        <w:rPr>
          <w:rFonts w:ascii="Arial" w:hAnsi="Arial" w:cs="Arial"/>
          <w:sz w:val="20"/>
          <w:szCs w:val="20"/>
        </w:rPr>
      </w:pPr>
      <w:r w:rsidRPr="009D21D7">
        <w:rPr>
          <w:rFonts w:ascii="Arial" w:hAnsi="Arial" w:cs="Arial"/>
          <w:sz w:val="20"/>
          <w:szCs w:val="20"/>
        </w:rPr>
        <w:t xml:space="preserve">osnutek </w:t>
      </w:r>
      <w:r w:rsidR="008C1087">
        <w:rPr>
          <w:rFonts w:ascii="Arial" w:hAnsi="Arial" w:cs="Arial"/>
          <w:sz w:val="20"/>
          <w:szCs w:val="20"/>
        </w:rPr>
        <w:t xml:space="preserve">Uredbe o </w:t>
      </w:r>
      <w:r w:rsidR="00973608">
        <w:rPr>
          <w:rFonts w:ascii="Arial" w:hAnsi="Arial" w:cs="Arial"/>
          <w:sz w:val="20"/>
          <w:szCs w:val="20"/>
        </w:rPr>
        <w:t>upravljanju mehanizma za zagotavljanje dostopa do računalniške opreme</w:t>
      </w:r>
    </w:p>
    <w:sectPr w:rsidR="00493EEC" w:rsidRPr="003A3BEF" w:rsidSect="00CD3C52">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748A0" w14:textId="77777777" w:rsidR="00A26FF1" w:rsidRDefault="00A26FF1">
      <w:r>
        <w:separator/>
      </w:r>
    </w:p>
  </w:endnote>
  <w:endnote w:type="continuationSeparator" w:id="0">
    <w:p w14:paraId="04337BCD" w14:textId="77777777" w:rsidR="00A26FF1" w:rsidRDefault="00A26FF1">
      <w:r>
        <w:continuationSeparator/>
      </w:r>
    </w:p>
  </w:endnote>
  <w:endnote w:type="continuationNotice" w:id="1">
    <w:p w14:paraId="7DEB9B44" w14:textId="77777777" w:rsidR="00A26FF1" w:rsidRDefault="00A26F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4C066" w14:textId="77777777" w:rsidR="00193F8D" w:rsidRDefault="00193F8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E0D1A" w14:textId="77777777" w:rsidR="00193F8D" w:rsidRDefault="00193F8D">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E9650" w14:textId="77777777" w:rsidR="00193F8D" w:rsidRDefault="00193F8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72AD1" w14:textId="77777777" w:rsidR="00A26FF1" w:rsidRDefault="00A26FF1">
      <w:r>
        <w:separator/>
      </w:r>
    </w:p>
  </w:footnote>
  <w:footnote w:type="continuationSeparator" w:id="0">
    <w:p w14:paraId="06372A53" w14:textId="77777777" w:rsidR="00A26FF1" w:rsidRDefault="00A26FF1">
      <w:r>
        <w:continuationSeparator/>
      </w:r>
    </w:p>
  </w:footnote>
  <w:footnote w:type="continuationNotice" w:id="1">
    <w:p w14:paraId="1E82F1E8" w14:textId="77777777" w:rsidR="00A26FF1" w:rsidRDefault="00A26FF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D6BA6" w14:textId="77777777" w:rsidR="00193F8D" w:rsidRDefault="00193F8D">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876946" w:rsidRPr="00110CBD" w:rsidRDefault="00876946"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E36FF9"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76946" w:rsidRPr="001360AB">
      <w:rPr>
        <w:rFonts w:ascii="Republika" w:hAnsi="Republika"/>
        <w:szCs w:val="20"/>
        <w:lang w:val="sl-SI"/>
      </w:rPr>
      <w:t>REPUBLIKA SLOVENIJA</w:t>
    </w:r>
  </w:p>
  <w:p w14:paraId="170D8AE1" w14:textId="7BE2DB60" w:rsidR="00876946" w:rsidRPr="001360AB" w:rsidRDefault="00CC1CE6"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 xml:space="preserve">MINISTRSTVO </w:t>
    </w:r>
    <w:r w:rsidR="001360AB">
      <w:rPr>
        <w:rFonts w:ascii="Republika" w:hAnsi="Republika"/>
        <w:b/>
        <w:caps/>
        <w:szCs w:val="20"/>
        <w:lang w:val="sl-SI"/>
      </w:rPr>
      <w:t xml:space="preserve"> za</w:t>
    </w:r>
    <w:r>
      <w:rPr>
        <w:rFonts w:ascii="Republika" w:hAnsi="Republika"/>
        <w:b/>
        <w:caps/>
        <w:szCs w:val="20"/>
        <w:lang w:val="sl-SI"/>
      </w:rPr>
      <w:t xml:space="preserve"> </w:t>
    </w:r>
    <w:r w:rsidR="001360AB">
      <w:rPr>
        <w:rFonts w:ascii="Republika" w:hAnsi="Republika"/>
        <w:b/>
        <w:caps/>
        <w:szCs w:val="20"/>
        <w:lang w:val="sl-SI"/>
      </w:rPr>
      <w:t>DIGITALNO PREOBRAZBO</w:t>
    </w:r>
  </w:p>
  <w:p w14:paraId="7D95A710" w14:textId="13685852"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7136FC08" w14:textId="704D7CF3"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w:t>
    </w:r>
    <w:r w:rsidR="004F0791">
      <w:rPr>
        <w:rFonts w:cs="Arial"/>
        <w:sz w:val="16"/>
        <w:lang w:val="sl-SI"/>
      </w:rPr>
      <w:t>m</w:t>
    </w:r>
    <w:r w:rsidR="001360AB">
      <w:rPr>
        <w:rFonts w:cs="Arial"/>
        <w:sz w:val="16"/>
        <w:lang w:val="sl-SI"/>
      </w:rPr>
      <w:t>dp</w:t>
    </w:r>
    <w:r>
      <w:rPr>
        <w:rFonts w:cs="Arial"/>
        <w:sz w:val="16"/>
        <w:lang w:val="sl-SI"/>
      </w:rPr>
      <w:t>@gov.si</w:t>
    </w:r>
  </w:p>
  <w:p w14:paraId="656FBC69" w14:textId="3667FE6A" w:rsidR="00876946"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1360AB">
      <w:rPr>
        <w:rFonts w:cs="Arial"/>
        <w:sz w:val="16"/>
        <w:lang w:val="sl-SI"/>
      </w:rPr>
      <w:t>www.</w:t>
    </w:r>
    <w:r w:rsidR="004F0791">
      <w:rPr>
        <w:rFonts w:cs="Arial"/>
        <w:sz w:val="16"/>
        <w:lang w:val="sl-SI"/>
      </w:rPr>
      <w:t>m</w:t>
    </w:r>
    <w:r w:rsidR="001360AB">
      <w:rPr>
        <w:rFonts w:cs="Arial"/>
        <w:sz w:val="16"/>
        <w:lang w:val="sl-SI"/>
      </w:rPr>
      <w:t>dp.gov.si</w:t>
    </w:r>
  </w:p>
  <w:p w14:paraId="0A9BEB94"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p>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B4E122B"/>
    <w:multiLevelType w:val="hybridMultilevel"/>
    <w:tmpl w:val="D96A397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2"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5"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28740949">
    <w:abstractNumId w:val="11"/>
  </w:num>
  <w:num w:numId="2" w16cid:durableId="1990985055">
    <w:abstractNumId w:val="17"/>
  </w:num>
  <w:num w:numId="3" w16cid:durableId="532504304">
    <w:abstractNumId w:val="0"/>
  </w:num>
  <w:num w:numId="4" w16cid:durableId="1439369342">
    <w:abstractNumId w:val="19"/>
  </w:num>
  <w:num w:numId="5" w16cid:durableId="1409108355">
    <w:abstractNumId w:val="14"/>
  </w:num>
  <w:num w:numId="6" w16cid:durableId="1519393017">
    <w:abstractNumId w:val="35"/>
  </w:num>
  <w:num w:numId="7" w16cid:durableId="799687582">
    <w:abstractNumId w:val="23"/>
  </w:num>
  <w:num w:numId="8" w16cid:durableId="1851144862">
    <w:abstractNumId w:val="39"/>
  </w:num>
  <w:num w:numId="9" w16cid:durableId="1606158125">
    <w:abstractNumId w:val="9"/>
  </w:num>
  <w:num w:numId="10" w16cid:durableId="239292226">
    <w:abstractNumId w:val="32"/>
  </w:num>
  <w:num w:numId="11" w16cid:durableId="196090446">
    <w:abstractNumId w:val="2"/>
  </w:num>
  <w:num w:numId="12" w16cid:durableId="946497805">
    <w:abstractNumId w:val="8"/>
  </w:num>
  <w:num w:numId="13" w16cid:durableId="1853257381">
    <w:abstractNumId w:val="5"/>
  </w:num>
  <w:num w:numId="14" w16cid:durableId="263459939">
    <w:abstractNumId w:val="27"/>
  </w:num>
  <w:num w:numId="15" w16cid:durableId="1504785953">
    <w:abstractNumId w:val="18"/>
  </w:num>
  <w:num w:numId="16" w16cid:durableId="1511482991">
    <w:abstractNumId w:val="1"/>
  </w:num>
  <w:num w:numId="17" w16cid:durableId="348332587">
    <w:abstractNumId w:val="29"/>
  </w:num>
  <w:num w:numId="18" w16cid:durableId="1195654387">
    <w:abstractNumId w:val="21"/>
  </w:num>
  <w:num w:numId="19" w16cid:durableId="973294908">
    <w:abstractNumId w:val="7"/>
  </w:num>
  <w:num w:numId="20" w16cid:durableId="141771703">
    <w:abstractNumId w:val="6"/>
  </w:num>
  <w:num w:numId="21" w16cid:durableId="1008407660">
    <w:abstractNumId w:val="34"/>
  </w:num>
  <w:num w:numId="22" w16cid:durableId="1621498881">
    <w:abstractNumId w:val="22"/>
  </w:num>
  <w:num w:numId="23" w16cid:durableId="2074115801">
    <w:abstractNumId w:val="25"/>
  </w:num>
  <w:num w:numId="24" w16cid:durableId="1112742946">
    <w:abstractNumId w:val="37"/>
  </w:num>
  <w:num w:numId="25" w16cid:durableId="1034425201">
    <w:abstractNumId w:val="26"/>
  </w:num>
  <w:num w:numId="26" w16cid:durableId="1758864314">
    <w:abstractNumId w:val="10"/>
  </w:num>
  <w:num w:numId="27" w16cid:durableId="1244487546">
    <w:abstractNumId w:val="36"/>
  </w:num>
  <w:num w:numId="28" w16cid:durableId="1974366490">
    <w:abstractNumId w:val="33"/>
  </w:num>
  <w:num w:numId="29" w16cid:durableId="955284806">
    <w:abstractNumId w:val="28"/>
  </w:num>
  <w:num w:numId="30" w16cid:durableId="1165703907">
    <w:abstractNumId w:val="12"/>
  </w:num>
  <w:num w:numId="31" w16cid:durableId="1162233525">
    <w:abstractNumId w:val="13"/>
  </w:num>
  <w:num w:numId="32" w16cid:durableId="1910916265">
    <w:abstractNumId w:val="40"/>
  </w:num>
  <w:num w:numId="33" w16cid:durableId="1547251558">
    <w:abstractNumId w:val="41"/>
  </w:num>
  <w:num w:numId="34" w16cid:durableId="442772480">
    <w:abstractNumId w:val="16"/>
  </w:num>
  <w:num w:numId="35" w16cid:durableId="359942251">
    <w:abstractNumId w:val="20"/>
  </w:num>
  <w:num w:numId="36" w16cid:durableId="883297015">
    <w:abstractNumId w:val="24"/>
  </w:num>
  <w:num w:numId="37" w16cid:durableId="1075250041">
    <w:abstractNumId w:val="4"/>
  </w:num>
  <w:num w:numId="38" w16cid:durableId="740101079">
    <w:abstractNumId w:val="38"/>
  </w:num>
  <w:num w:numId="39" w16cid:durableId="1403330660">
    <w:abstractNumId w:val="3"/>
  </w:num>
  <w:num w:numId="40" w16cid:durableId="1018123045">
    <w:abstractNumId w:val="15"/>
  </w:num>
  <w:num w:numId="41" w16cid:durableId="1786654444">
    <w:abstractNumId w:val="30"/>
  </w:num>
  <w:num w:numId="42" w16cid:durableId="1704138002">
    <w:abstractNumId w:val="3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28AB"/>
    <w:rsid w:val="0003611A"/>
    <w:rsid w:val="000428ED"/>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81E57"/>
    <w:rsid w:val="000823AD"/>
    <w:rsid w:val="00082899"/>
    <w:rsid w:val="00084067"/>
    <w:rsid w:val="000846F8"/>
    <w:rsid w:val="00085E1D"/>
    <w:rsid w:val="000862BE"/>
    <w:rsid w:val="000868E6"/>
    <w:rsid w:val="000A0AB1"/>
    <w:rsid w:val="000A2CC3"/>
    <w:rsid w:val="000A3C6B"/>
    <w:rsid w:val="000A3D3E"/>
    <w:rsid w:val="000A5A3F"/>
    <w:rsid w:val="000A5F03"/>
    <w:rsid w:val="000A7238"/>
    <w:rsid w:val="000B567D"/>
    <w:rsid w:val="000B5E58"/>
    <w:rsid w:val="000C0DBF"/>
    <w:rsid w:val="000C1F4D"/>
    <w:rsid w:val="000C3DBD"/>
    <w:rsid w:val="000D0989"/>
    <w:rsid w:val="000D199D"/>
    <w:rsid w:val="000D25D5"/>
    <w:rsid w:val="000F1CB3"/>
    <w:rsid w:val="000F381D"/>
    <w:rsid w:val="000F529D"/>
    <w:rsid w:val="000F6539"/>
    <w:rsid w:val="00102FBE"/>
    <w:rsid w:val="00107AA8"/>
    <w:rsid w:val="001116B7"/>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300A"/>
    <w:rsid w:val="00157014"/>
    <w:rsid w:val="00160B9C"/>
    <w:rsid w:val="001703AD"/>
    <w:rsid w:val="00170C5D"/>
    <w:rsid w:val="00172251"/>
    <w:rsid w:val="00172F94"/>
    <w:rsid w:val="001908E4"/>
    <w:rsid w:val="001914B9"/>
    <w:rsid w:val="00191BF9"/>
    <w:rsid w:val="00193F8D"/>
    <w:rsid w:val="00194523"/>
    <w:rsid w:val="00194ABB"/>
    <w:rsid w:val="00197497"/>
    <w:rsid w:val="001A2B40"/>
    <w:rsid w:val="001A5FCD"/>
    <w:rsid w:val="001B129C"/>
    <w:rsid w:val="001C0B24"/>
    <w:rsid w:val="001C6004"/>
    <w:rsid w:val="001D05B2"/>
    <w:rsid w:val="001D1041"/>
    <w:rsid w:val="001D34D2"/>
    <w:rsid w:val="001D3E5F"/>
    <w:rsid w:val="001D68E7"/>
    <w:rsid w:val="001D7E8D"/>
    <w:rsid w:val="001E2952"/>
    <w:rsid w:val="001E65D3"/>
    <w:rsid w:val="001E70A0"/>
    <w:rsid w:val="001F04A3"/>
    <w:rsid w:val="001F1704"/>
    <w:rsid w:val="001F2844"/>
    <w:rsid w:val="001F5EF8"/>
    <w:rsid w:val="001F72AA"/>
    <w:rsid w:val="00202A77"/>
    <w:rsid w:val="00203E73"/>
    <w:rsid w:val="002062DA"/>
    <w:rsid w:val="00210F77"/>
    <w:rsid w:val="0021214A"/>
    <w:rsid w:val="00214F2E"/>
    <w:rsid w:val="0021622B"/>
    <w:rsid w:val="002162C7"/>
    <w:rsid w:val="0021675C"/>
    <w:rsid w:val="0022158B"/>
    <w:rsid w:val="00221800"/>
    <w:rsid w:val="002333F4"/>
    <w:rsid w:val="0023648F"/>
    <w:rsid w:val="00241422"/>
    <w:rsid w:val="00241575"/>
    <w:rsid w:val="00250E13"/>
    <w:rsid w:val="0025138A"/>
    <w:rsid w:val="0025186A"/>
    <w:rsid w:val="00252BC5"/>
    <w:rsid w:val="0025508F"/>
    <w:rsid w:val="00256EB7"/>
    <w:rsid w:val="00271CE5"/>
    <w:rsid w:val="00281CB2"/>
    <w:rsid w:val="00282020"/>
    <w:rsid w:val="0028228C"/>
    <w:rsid w:val="002906FA"/>
    <w:rsid w:val="002937DD"/>
    <w:rsid w:val="00295C1C"/>
    <w:rsid w:val="00295C88"/>
    <w:rsid w:val="002A3807"/>
    <w:rsid w:val="002A7499"/>
    <w:rsid w:val="002B09D8"/>
    <w:rsid w:val="002B251E"/>
    <w:rsid w:val="002B4118"/>
    <w:rsid w:val="002B674E"/>
    <w:rsid w:val="002B72A8"/>
    <w:rsid w:val="002C0B59"/>
    <w:rsid w:val="002C1D29"/>
    <w:rsid w:val="002C7C96"/>
    <w:rsid w:val="002D58A0"/>
    <w:rsid w:val="002E3898"/>
    <w:rsid w:val="002F52FF"/>
    <w:rsid w:val="002F5451"/>
    <w:rsid w:val="002F6C8C"/>
    <w:rsid w:val="00301C31"/>
    <w:rsid w:val="003028CE"/>
    <w:rsid w:val="00306915"/>
    <w:rsid w:val="00310A02"/>
    <w:rsid w:val="003179A3"/>
    <w:rsid w:val="00320836"/>
    <w:rsid w:val="0032481F"/>
    <w:rsid w:val="003266E1"/>
    <w:rsid w:val="0032685A"/>
    <w:rsid w:val="00332969"/>
    <w:rsid w:val="00337479"/>
    <w:rsid w:val="00343576"/>
    <w:rsid w:val="00347A4B"/>
    <w:rsid w:val="00347E24"/>
    <w:rsid w:val="003525F2"/>
    <w:rsid w:val="00357E7F"/>
    <w:rsid w:val="003636BF"/>
    <w:rsid w:val="00363966"/>
    <w:rsid w:val="00365CD3"/>
    <w:rsid w:val="003668BD"/>
    <w:rsid w:val="003672E4"/>
    <w:rsid w:val="00373E3D"/>
    <w:rsid w:val="00374419"/>
    <w:rsid w:val="0037479F"/>
    <w:rsid w:val="00374E86"/>
    <w:rsid w:val="00375B97"/>
    <w:rsid w:val="00375FA5"/>
    <w:rsid w:val="003805C7"/>
    <w:rsid w:val="00380A3A"/>
    <w:rsid w:val="003845B4"/>
    <w:rsid w:val="003854A3"/>
    <w:rsid w:val="0038722D"/>
    <w:rsid w:val="00387B1A"/>
    <w:rsid w:val="00387DE0"/>
    <w:rsid w:val="00392E7B"/>
    <w:rsid w:val="00395E04"/>
    <w:rsid w:val="003A006A"/>
    <w:rsid w:val="003A01EB"/>
    <w:rsid w:val="003A1229"/>
    <w:rsid w:val="003A34F6"/>
    <w:rsid w:val="003A3841"/>
    <w:rsid w:val="003A3BEF"/>
    <w:rsid w:val="003A455B"/>
    <w:rsid w:val="003B1761"/>
    <w:rsid w:val="003B670D"/>
    <w:rsid w:val="003C0957"/>
    <w:rsid w:val="003C4D53"/>
    <w:rsid w:val="003C6E2D"/>
    <w:rsid w:val="003C7BDA"/>
    <w:rsid w:val="003D3496"/>
    <w:rsid w:val="003E1C74"/>
    <w:rsid w:val="003E5474"/>
    <w:rsid w:val="003E5880"/>
    <w:rsid w:val="003F180E"/>
    <w:rsid w:val="003F7E07"/>
    <w:rsid w:val="00401142"/>
    <w:rsid w:val="00403889"/>
    <w:rsid w:val="004062DC"/>
    <w:rsid w:val="00406D2A"/>
    <w:rsid w:val="00417E87"/>
    <w:rsid w:val="004209ED"/>
    <w:rsid w:val="00423CF0"/>
    <w:rsid w:val="00424977"/>
    <w:rsid w:val="00425C4A"/>
    <w:rsid w:val="004265A7"/>
    <w:rsid w:val="00436EC8"/>
    <w:rsid w:val="00446D65"/>
    <w:rsid w:val="0044733B"/>
    <w:rsid w:val="004479FC"/>
    <w:rsid w:val="00461C99"/>
    <w:rsid w:val="0046396D"/>
    <w:rsid w:val="00464C2A"/>
    <w:rsid w:val="004708CD"/>
    <w:rsid w:val="0047145E"/>
    <w:rsid w:val="00472001"/>
    <w:rsid w:val="004727CD"/>
    <w:rsid w:val="00473480"/>
    <w:rsid w:val="0047497D"/>
    <w:rsid w:val="00476BD2"/>
    <w:rsid w:val="00476CAC"/>
    <w:rsid w:val="00477013"/>
    <w:rsid w:val="004832DC"/>
    <w:rsid w:val="004871C8"/>
    <w:rsid w:val="00487B19"/>
    <w:rsid w:val="00493EEC"/>
    <w:rsid w:val="0049795A"/>
    <w:rsid w:val="004A22BD"/>
    <w:rsid w:val="004A399E"/>
    <w:rsid w:val="004A53DE"/>
    <w:rsid w:val="004B260F"/>
    <w:rsid w:val="004B3E56"/>
    <w:rsid w:val="004B540E"/>
    <w:rsid w:val="004B546B"/>
    <w:rsid w:val="004C1DFE"/>
    <w:rsid w:val="004C3A81"/>
    <w:rsid w:val="004C66E9"/>
    <w:rsid w:val="004C75C1"/>
    <w:rsid w:val="004D1A23"/>
    <w:rsid w:val="004D3CFC"/>
    <w:rsid w:val="004E1331"/>
    <w:rsid w:val="004E4302"/>
    <w:rsid w:val="004E611E"/>
    <w:rsid w:val="004E7B66"/>
    <w:rsid w:val="004F0791"/>
    <w:rsid w:val="004F7C48"/>
    <w:rsid w:val="00501AD8"/>
    <w:rsid w:val="00502E41"/>
    <w:rsid w:val="00506755"/>
    <w:rsid w:val="00511F49"/>
    <w:rsid w:val="00514EC2"/>
    <w:rsid w:val="00515635"/>
    <w:rsid w:val="00515F64"/>
    <w:rsid w:val="005166FF"/>
    <w:rsid w:val="005207C8"/>
    <w:rsid w:val="00523F1D"/>
    <w:rsid w:val="00526246"/>
    <w:rsid w:val="005369DF"/>
    <w:rsid w:val="00537C34"/>
    <w:rsid w:val="00541816"/>
    <w:rsid w:val="00543F9A"/>
    <w:rsid w:val="00546E52"/>
    <w:rsid w:val="00551933"/>
    <w:rsid w:val="00554D05"/>
    <w:rsid w:val="00555390"/>
    <w:rsid w:val="00557A0C"/>
    <w:rsid w:val="00562251"/>
    <w:rsid w:val="005647BB"/>
    <w:rsid w:val="0056619A"/>
    <w:rsid w:val="00567106"/>
    <w:rsid w:val="005712A3"/>
    <w:rsid w:val="005748D0"/>
    <w:rsid w:val="005757A1"/>
    <w:rsid w:val="00575E50"/>
    <w:rsid w:val="005767BA"/>
    <w:rsid w:val="00576979"/>
    <w:rsid w:val="00583C3D"/>
    <w:rsid w:val="00584D17"/>
    <w:rsid w:val="0059111F"/>
    <w:rsid w:val="005A0B82"/>
    <w:rsid w:val="005A1498"/>
    <w:rsid w:val="005A4817"/>
    <w:rsid w:val="005A6264"/>
    <w:rsid w:val="005B35CD"/>
    <w:rsid w:val="005B3945"/>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71DC"/>
    <w:rsid w:val="005E7866"/>
    <w:rsid w:val="005F40F9"/>
    <w:rsid w:val="006010B1"/>
    <w:rsid w:val="00604F5C"/>
    <w:rsid w:val="0061035D"/>
    <w:rsid w:val="00610603"/>
    <w:rsid w:val="006174C0"/>
    <w:rsid w:val="006200C9"/>
    <w:rsid w:val="006223EF"/>
    <w:rsid w:val="00623627"/>
    <w:rsid w:val="00624C80"/>
    <w:rsid w:val="0063198E"/>
    <w:rsid w:val="00632253"/>
    <w:rsid w:val="0063634C"/>
    <w:rsid w:val="006421CD"/>
    <w:rsid w:val="00642714"/>
    <w:rsid w:val="006455CE"/>
    <w:rsid w:val="00646751"/>
    <w:rsid w:val="0064744D"/>
    <w:rsid w:val="00650428"/>
    <w:rsid w:val="00651FCC"/>
    <w:rsid w:val="0065226C"/>
    <w:rsid w:val="0065317D"/>
    <w:rsid w:val="00653638"/>
    <w:rsid w:val="0065483F"/>
    <w:rsid w:val="00655046"/>
    <w:rsid w:val="006554AE"/>
    <w:rsid w:val="006560ED"/>
    <w:rsid w:val="006562FA"/>
    <w:rsid w:val="006626CB"/>
    <w:rsid w:val="0066358C"/>
    <w:rsid w:val="00670F04"/>
    <w:rsid w:val="00672498"/>
    <w:rsid w:val="0067475D"/>
    <w:rsid w:val="006762CE"/>
    <w:rsid w:val="00677D94"/>
    <w:rsid w:val="00681E48"/>
    <w:rsid w:val="00685065"/>
    <w:rsid w:val="006852F4"/>
    <w:rsid w:val="00690D03"/>
    <w:rsid w:val="00693403"/>
    <w:rsid w:val="00695120"/>
    <w:rsid w:val="0069569F"/>
    <w:rsid w:val="006A129F"/>
    <w:rsid w:val="006A5BEA"/>
    <w:rsid w:val="006A6FC6"/>
    <w:rsid w:val="006B0BA9"/>
    <w:rsid w:val="006B2B83"/>
    <w:rsid w:val="006B38B2"/>
    <w:rsid w:val="006B5BDE"/>
    <w:rsid w:val="006B78EC"/>
    <w:rsid w:val="006C01FC"/>
    <w:rsid w:val="006C0AF1"/>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7ED3"/>
    <w:rsid w:val="00722347"/>
    <w:rsid w:val="007233CD"/>
    <w:rsid w:val="007239E1"/>
    <w:rsid w:val="00727686"/>
    <w:rsid w:val="00730EDC"/>
    <w:rsid w:val="00733017"/>
    <w:rsid w:val="00744E38"/>
    <w:rsid w:val="00746DA9"/>
    <w:rsid w:val="00746EDE"/>
    <w:rsid w:val="00757C37"/>
    <w:rsid w:val="00764B40"/>
    <w:rsid w:val="00764C61"/>
    <w:rsid w:val="007676C0"/>
    <w:rsid w:val="007739FB"/>
    <w:rsid w:val="00780BCA"/>
    <w:rsid w:val="00783310"/>
    <w:rsid w:val="0078463D"/>
    <w:rsid w:val="007847B5"/>
    <w:rsid w:val="00790879"/>
    <w:rsid w:val="007A3663"/>
    <w:rsid w:val="007A4A6D"/>
    <w:rsid w:val="007A6097"/>
    <w:rsid w:val="007A709B"/>
    <w:rsid w:val="007A7CDF"/>
    <w:rsid w:val="007B349C"/>
    <w:rsid w:val="007C1A8A"/>
    <w:rsid w:val="007C1E3E"/>
    <w:rsid w:val="007D1BCF"/>
    <w:rsid w:val="007D1EC0"/>
    <w:rsid w:val="007D2D3F"/>
    <w:rsid w:val="007D44CA"/>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80523A"/>
    <w:rsid w:val="0080525A"/>
    <w:rsid w:val="00811E64"/>
    <w:rsid w:val="0081202F"/>
    <w:rsid w:val="008128B4"/>
    <w:rsid w:val="00814213"/>
    <w:rsid w:val="00814D22"/>
    <w:rsid w:val="00815075"/>
    <w:rsid w:val="00815FFB"/>
    <w:rsid w:val="0082152F"/>
    <w:rsid w:val="0082218A"/>
    <w:rsid w:val="00823087"/>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70ABA"/>
    <w:rsid w:val="00872C07"/>
    <w:rsid w:val="00874801"/>
    <w:rsid w:val="00876946"/>
    <w:rsid w:val="0088043C"/>
    <w:rsid w:val="008822EA"/>
    <w:rsid w:val="008830DD"/>
    <w:rsid w:val="00886459"/>
    <w:rsid w:val="00887AC3"/>
    <w:rsid w:val="008906C9"/>
    <w:rsid w:val="00890B15"/>
    <w:rsid w:val="00892CDC"/>
    <w:rsid w:val="00893E83"/>
    <w:rsid w:val="00895F7B"/>
    <w:rsid w:val="00896967"/>
    <w:rsid w:val="008A2949"/>
    <w:rsid w:val="008A4CA8"/>
    <w:rsid w:val="008B07EE"/>
    <w:rsid w:val="008B10BF"/>
    <w:rsid w:val="008B3F84"/>
    <w:rsid w:val="008B77DF"/>
    <w:rsid w:val="008C1087"/>
    <w:rsid w:val="008C2A22"/>
    <w:rsid w:val="008C5738"/>
    <w:rsid w:val="008C67B7"/>
    <w:rsid w:val="008C6D25"/>
    <w:rsid w:val="008D04F0"/>
    <w:rsid w:val="008D1396"/>
    <w:rsid w:val="008D68D5"/>
    <w:rsid w:val="008D705E"/>
    <w:rsid w:val="008E36B8"/>
    <w:rsid w:val="008E6275"/>
    <w:rsid w:val="008E7AE3"/>
    <w:rsid w:val="008F27B5"/>
    <w:rsid w:val="008F3500"/>
    <w:rsid w:val="008F48DD"/>
    <w:rsid w:val="0090275D"/>
    <w:rsid w:val="00905A18"/>
    <w:rsid w:val="009109E9"/>
    <w:rsid w:val="009111E2"/>
    <w:rsid w:val="00924E3C"/>
    <w:rsid w:val="009303B4"/>
    <w:rsid w:val="00932E94"/>
    <w:rsid w:val="00935D6C"/>
    <w:rsid w:val="009404C8"/>
    <w:rsid w:val="00942E4E"/>
    <w:rsid w:val="00946C49"/>
    <w:rsid w:val="00947D1F"/>
    <w:rsid w:val="009558B0"/>
    <w:rsid w:val="00956928"/>
    <w:rsid w:val="009612BB"/>
    <w:rsid w:val="00966403"/>
    <w:rsid w:val="00973608"/>
    <w:rsid w:val="00981359"/>
    <w:rsid w:val="00984F37"/>
    <w:rsid w:val="009859A7"/>
    <w:rsid w:val="0098647C"/>
    <w:rsid w:val="009868D9"/>
    <w:rsid w:val="00990119"/>
    <w:rsid w:val="00996700"/>
    <w:rsid w:val="00997B86"/>
    <w:rsid w:val="009A29D8"/>
    <w:rsid w:val="009A2FA5"/>
    <w:rsid w:val="009A44E7"/>
    <w:rsid w:val="009A674F"/>
    <w:rsid w:val="009B0E0C"/>
    <w:rsid w:val="009B2262"/>
    <w:rsid w:val="009B27AA"/>
    <w:rsid w:val="009B6593"/>
    <w:rsid w:val="009C089F"/>
    <w:rsid w:val="009C1D79"/>
    <w:rsid w:val="009D12E5"/>
    <w:rsid w:val="009D21D7"/>
    <w:rsid w:val="009D2550"/>
    <w:rsid w:val="009D2E15"/>
    <w:rsid w:val="009D5E5F"/>
    <w:rsid w:val="009E267B"/>
    <w:rsid w:val="009E61B7"/>
    <w:rsid w:val="009F0DCD"/>
    <w:rsid w:val="009F3B16"/>
    <w:rsid w:val="00A052E7"/>
    <w:rsid w:val="00A06974"/>
    <w:rsid w:val="00A10F33"/>
    <w:rsid w:val="00A1102C"/>
    <w:rsid w:val="00A11637"/>
    <w:rsid w:val="00A11AD5"/>
    <w:rsid w:val="00A125C5"/>
    <w:rsid w:val="00A15066"/>
    <w:rsid w:val="00A173A1"/>
    <w:rsid w:val="00A26368"/>
    <w:rsid w:val="00A26FF1"/>
    <w:rsid w:val="00A31F8D"/>
    <w:rsid w:val="00A336EF"/>
    <w:rsid w:val="00A35AE5"/>
    <w:rsid w:val="00A4165F"/>
    <w:rsid w:val="00A42808"/>
    <w:rsid w:val="00A43AB0"/>
    <w:rsid w:val="00A47112"/>
    <w:rsid w:val="00A5039D"/>
    <w:rsid w:val="00A5063D"/>
    <w:rsid w:val="00A50910"/>
    <w:rsid w:val="00A522E9"/>
    <w:rsid w:val="00A52639"/>
    <w:rsid w:val="00A54E87"/>
    <w:rsid w:val="00A6109D"/>
    <w:rsid w:val="00A639DC"/>
    <w:rsid w:val="00A63A9B"/>
    <w:rsid w:val="00A6495C"/>
    <w:rsid w:val="00A65859"/>
    <w:rsid w:val="00A65EE7"/>
    <w:rsid w:val="00A663A0"/>
    <w:rsid w:val="00A70133"/>
    <w:rsid w:val="00A741DF"/>
    <w:rsid w:val="00A7435A"/>
    <w:rsid w:val="00A7565A"/>
    <w:rsid w:val="00A8009F"/>
    <w:rsid w:val="00A813C5"/>
    <w:rsid w:val="00A81B40"/>
    <w:rsid w:val="00A949D0"/>
    <w:rsid w:val="00A97C54"/>
    <w:rsid w:val="00AA4002"/>
    <w:rsid w:val="00AA4D34"/>
    <w:rsid w:val="00AA738F"/>
    <w:rsid w:val="00AB026A"/>
    <w:rsid w:val="00AB3817"/>
    <w:rsid w:val="00AC2A36"/>
    <w:rsid w:val="00AC3C4D"/>
    <w:rsid w:val="00AC3CB2"/>
    <w:rsid w:val="00AC66B4"/>
    <w:rsid w:val="00AD49CE"/>
    <w:rsid w:val="00AD5459"/>
    <w:rsid w:val="00AD61B7"/>
    <w:rsid w:val="00AE03AF"/>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7098"/>
    <w:rsid w:val="00B17141"/>
    <w:rsid w:val="00B22985"/>
    <w:rsid w:val="00B22B61"/>
    <w:rsid w:val="00B25A22"/>
    <w:rsid w:val="00B25C9B"/>
    <w:rsid w:val="00B26082"/>
    <w:rsid w:val="00B31575"/>
    <w:rsid w:val="00B31D00"/>
    <w:rsid w:val="00B40A84"/>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D1D27"/>
    <w:rsid w:val="00BD4B72"/>
    <w:rsid w:val="00BD53BD"/>
    <w:rsid w:val="00BE42F8"/>
    <w:rsid w:val="00BE4768"/>
    <w:rsid w:val="00BF52D0"/>
    <w:rsid w:val="00BF6635"/>
    <w:rsid w:val="00C0064D"/>
    <w:rsid w:val="00C00D16"/>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579F2"/>
    <w:rsid w:val="00C630E1"/>
    <w:rsid w:val="00C6396B"/>
    <w:rsid w:val="00C67E93"/>
    <w:rsid w:val="00C722D5"/>
    <w:rsid w:val="00C751C7"/>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B3FC5"/>
    <w:rsid w:val="00CC0062"/>
    <w:rsid w:val="00CC1CE6"/>
    <w:rsid w:val="00CC394A"/>
    <w:rsid w:val="00CC3AFB"/>
    <w:rsid w:val="00CC3B7F"/>
    <w:rsid w:val="00CC3B97"/>
    <w:rsid w:val="00CC3CE8"/>
    <w:rsid w:val="00CC4F46"/>
    <w:rsid w:val="00CC7308"/>
    <w:rsid w:val="00CD3C52"/>
    <w:rsid w:val="00CD5078"/>
    <w:rsid w:val="00CD63B2"/>
    <w:rsid w:val="00CE4D37"/>
    <w:rsid w:val="00CE7514"/>
    <w:rsid w:val="00CE7766"/>
    <w:rsid w:val="00CF704B"/>
    <w:rsid w:val="00D0004D"/>
    <w:rsid w:val="00D025CB"/>
    <w:rsid w:val="00D07187"/>
    <w:rsid w:val="00D105C2"/>
    <w:rsid w:val="00D10D3B"/>
    <w:rsid w:val="00D11569"/>
    <w:rsid w:val="00D13754"/>
    <w:rsid w:val="00D248DE"/>
    <w:rsid w:val="00D25B88"/>
    <w:rsid w:val="00D26261"/>
    <w:rsid w:val="00D31518"/>
    <w:rsid w:val="00D43295"/>
    <w:rsid w:val="00D451CC"/>
    <w:rsid w:val="00D477DD"/>
    <w:rsid w:val="00D53A94"/>
    <w:rsid w:val="00D56EE3"/>
    <w:rsid w:val="00D62426"/>
    <w:rsid w:val="00D629CD"/>
    <w:rsid w:val="00D81184"/>
    <w:rsid w:val="00D82873"/>
    <w:rsid w:val="00D83B30"/>
    <w:rsid w:val="00D8542D"/>
    <w:rsid w:val="00D85B2A"/>
    <w:rsid w:val="00D85B56"/>
    <w:rsid w:val="00D85E75"/>
    <w:rsid w:val="00D9583A"/>
    <w:rsid w:val="00DA3ED1"/>
    <w:rsid w:val="00DA3FE1"/>
    <w:rsid w:val="00DA4B0B"/>
    <w:rsid w:val="00DA70EE"/>
    <w:rsid w:val="00DC0C88"/>
    <w:rsid w:val="00DC49DB"/>
    <w:rsid w:val="00DC54F9"/>
    <w:rsid w:val="00DC5BCA"/>
    <w:rsid w:val="00DC6A71"/>
    <w:rsid w:val="00DC71E8"/>
    <w:rsid w:val="00DD5B2F"/>
    <w:rsid w:val="00DE17A5"/>
    <w:rsid w:val="00DE29A2"/>
    <w:rsid w:val="00DE346A"/>
    <w:rsid w:val="00DE4D49"/>
    <w:rsid w:val="00DE5B46"/>
    <w:rsid w:val="00DE771A"/>
    <w:rsid w:val="00DE7E3D"/>
    <w:rsid w:val="00DF04C1"/>
    <w:rsid w:val="00DF0BB6"/>
    <w:rsid w:val="00DF4E18"/>
    <w:rsid w:val="00DF6A4C"/>
    <w:rsid w:val="00E00B84"/>
    <w:rsid w:val="00E01029"/>
    <w:rsid w:val="00E0357D"/>
    <w:rsid w:val="00E03D4F"/>
    <w:rsid w:val="00E0595B"/>
    <w:rsid w:val="00E074C7"/>
    <w:rsid w:val="00E11595"/>
    <w:rsid w:val="00E17B39"/>
    <w:rsid w:val="00E22A8C"/>
    <w:rsid w:val="00E24EC2"/>
    <w:rsid w:val="00E25A77"/>
    <w:rsid w:val="00E2682F"/>
    <w:rsid w:val="00E27F2B"/>
    <w:rsid w:val="00E3390A"/>
    <w:rsid w:val="00E376DB"/>
    <w:rsid w:val="00E37F8B"/>
    <w:rsid w:val="00E447D6"/>
    <w:rsid w:val="00E44978"/>
    <w:rsid w:val="00E45178"/>
    <w:rsid w:val="00E45E0E"/>
    <w:rsid w:val="00E50CB5"/>
    <w:rsid w:val="00E548A3"/>
    <w:rsid w:val="00E558DD"/>
    <w:rsid w:val="00E616C0"/>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5A73"/>
    <w:rsid w:val="00EC5A95"/>
    <w:rsid w:val="00EC64EB"/>
    <w:rsid w:val="00ED5F76"/>
    <w:rsid w:val="00ED63B0"/>
    <w:rsid w:val="00ED6763"/>
    <w:rsid w:val="00ED6D86"/>
    <w:rsid w:val="00EF7E59"/>
    <w:rsid w:val="00F02861"/>
    <w:rsid w:val="00F07735"/>
    <w:rsid w:val="00F11258"/>
    <w:rsid w:val="00F203B3"/>
    <w:rsid w:val="00F23598"/>
    <w:rsid w:val="00F23D07"/>
    <w:rsid w:val="00F240BB"/>
    <w:rsid w:val="00F3155E"/>
    <w:rsid w:val="00F33673"/>
    <w:rsid w:val="00F34C22"/>
    <w:rsid w:val="00F41AEA"/>
    <w:rsid w:val="00F46724"/>
    <w:rsid w:val="00F51E77"/>
    <w:rsid w:val="00F55428"/>
    <w:rsid w:val="00F57E0E"/>
    <w:rsid w:val="00F57FED"/>
    <w:rsid w:val="00F64FEC"/>
    <w:rsid w:val="00F71818"/>
    <w:rsid w:val="00F720F0"/>
    <w:rsid w:val="00F72444"/>
    <w:rsid w:val="00F74168"/>
    <w:rsid w:val="00F74297"/>
    <w:rsid w:val="00F80353"/>
    <w:rsid w:val="00F82A80"/>
    <w:rsid w:val="00F93982"/>
    <w:rsid w:val="00F954AF"/>
    <w:rsid w:val="00F9651E"/>
    <w:rsid w:val="00F97B2B"/>
    <w:rsid w:val="00FA1BBB"/>
    <w:rsid w:val="00FA3B2A"/>
    <w:rsid w:val="00FA7114"/>
    <w:rsid w:val="00FB3B21"/>
    <w:rsid w:val="00FB5575"/>
    <w:rsid w:val="00FC0CF0"/>
    <w:rsid w:val="00FC7EF1"/>
    <w:rsid w:val="00FD02FF"/>
    <w:rsid w:val="00FD109C"/>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customXml/itemProps4.xml><?xml version="1.0" encoding="utf-8"?>
<ds:datastoreItem xmlns:ds="http://schemas.openxmlformats.org/officeDocument/2006/customXml" ds:itemID="{778B0450-17F3-4BD9-94B4-85848F7F2EA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77</TotalTime>
  <Pages>1</Pages>
  <Words>284</Words>
  <Characters>1922</Characters>
  <Application>Microsoft Office Word</Application>
  <DocSecurity>0</DocSecurity>
  <Lines>16</Lines>
  <Paragraphs>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2202</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5</cp:revision>
  <cp:lastPrinted>2015-01-09T09:09:00Z</cp:lastPrinted>
  <dcterms:created xsi:type="dcterms:W3CDTF">2023-06-12T09:16:00Z</dcterms:created>
  <dcterms:modified xsi:type="dcterms:W3CDTF">2023-06-15T07:33:00Z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