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14E" w:rsidRDefault="009F1B20">
      <w:pPr>
        <w:rPr>
          <w:sz w:val="2"/>
        </w:rPr>
      </w:pPr>
      <w:r>
        <w:rPr>
          <w:noProof/>
          <w:lang w:val="sl-SI"/>
        </w:rPr>
        <w:drawing>
          <wp:inline distT="0" distB="0" distL="0" distR="0">
            <wp:extent cx="1127760" cy="969010"/>
            <wp:effectExtent l="0" t="0" r="0" b="0"/>
            <wp:docPr id="1" name="Picut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Slika 1"/>
                    <pic:cNvPicPr/>
                  </pic:nvPicPr>
                  <pic:blipFill>
                    <a:blip r:embed="rId7"/>
                    <a:stretch/>
                  </pic:blipFill>
                  <pic:spPr>
                    <a:xfrm>
                      <a:off x="0" y="0"/>
                      <a:ext cx="1127760" cy="9690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614E" w:rsidRDefault="009F1B20">
      <w:pPr>
        <w:pStyle w:val="Bodytext10"/>
        <w:spacing w:after="500"/>
        <w:jc w:val="center"/>
      </w:pPr>
      <w:r>
        <w:rPr>
          <w:rStyle w:val="Bodytext1"/>
        </w:rPr>
        <w:t>RESOLUCIJA OIV-OENO 466–2012</w:t>
      </w:r>
    </w:p>
    <w:p w:rsidR="003D614E" w:rsidRDefault="009F1B20">
      <w:pPr>
        <w:pStyle w:val="Bodytext10"/>
        <w:jc w:val="both"/>
      </w:pPr>
      <w:r>
        <w:rPr>
          <w:rStyle w:val="Bodytext1"/>
        </w:rPr>
        <w:t xml:space="preserve">SPREMEMBA METODE </w:t>
      </w:r>
      <w:r w:rsidR="00D130A1">
        <w:rPr>
          <w:rStyle w:val="Bodytext1"/>
        </w:rPr>
        <w:t>ZA REFRAKTOMETRIČNO DOLOČANJE</w:t>
      </w:r>
      <w:r>
        <w:rPr>
          <w:rStyle w:val="Bodytext1"/>
        </w:rPr>
        <w:t xml:space="preserve"> KONCENTRACIJE SLADKORJA V GROZDJU, MOŠTU, ZGOŠČENEM</w:t>
      </w:r>
      <w:r w:rsidR="0033712D">
        <w:rPr>
          <w:rStyle w:val="Bodytext1"/>
        </w:rPr>
        <w:t>U</w:t>
      </w:r>
      <w:r>
        <w:rPr>
          <w:rStyle w:val="Bodytext1"/>
        </w:rPr>
        <w:t xml:space="preserve"> GROZDNEM</w:t>
      </w:r>
      <w:r w:rsidR="0033712D">
        <w:rPr>
          <w:rStyle w:val="Bodytext1"/>
        </w:rPr>
        <w:t>U</w:t>
      </w:r>
      <w:r>
        <w:rPr>
          <w:rStyle w:val="Bodytext1"/>
        </w:rPr>
        <w:t xml:space="preserve"> MOŠTU IN REKTIFICIRANEM</w:t>
      </w:r>
      <w:r w:rsidR="0033712D">
        <w:rPr>
          <w:rStyle w:val="Bodytext1"/>
        </w:rPr>
        <w:t>U</w:t>
      </w:r>
      <w:r>
        <w:rPr>
          <w:rStyle w:val="Bodytext1"/>
        </w:rPr>
        <w:t xml:space="preserve"> ZGOŠČENEM</w:t>
      </w:r>
      <w:r w:rsidR="0033712D">
        <w:rPr>
          <w:rStyle w:val="Bodytext1"/>
        </w:rPr>
        <w:t>U</w:t>
      </w:r>
      <w:r>
        <w:rPr>
          <w:rStyle w:val="Bodytext1"/>
        </w:rPr>
        <w:t xml:space="preserve"> GROZDNEM</w:t>
      </w:r>
      <w:r w:rsidR="0033712D">
        <w:rPr>
          <w:rStyle w:val="Bodytext1"/>
        </w:rPr>
        <w:t>U</w:t>
      </w:r>
      <w:r>
        <w:rPr>
          <w:rStyle w:val="Bodytext1"/>
        </w:rPr>
        <w:t xml:space="preserve"> MOŠTU (OENO 21/2004)</w:t>
      </w:r>
    </w:p>
    <w:p w:rsidR="003D614E" w:rsidRDefault="009F1B20">
      <w:pPr>
        <w:pStyle w:val="Bodytext10"/>
        <w:spacing w:after="220"/>
        <w:jc w:val="both"/>
      </w:pPr>
      <w:r>
        <w:rPr>
          <w:rStyle w:val="Bodytext1"/>
        </w:rPr>
        <w:t>GENERALNA SKUPŠČINA</w:t>
      </w:r>
    </w:p>
    <w:p w:rsidR="003D614E" w:rsidRDefault="009F1B20">
      <w:pPr>
        <w:pStyle w:val="Bodytext10"/>
        <w:spacing w:after="220"/>
        <w:jc w:val="both"/>
      </w:pPr>
      <w:r>
        <w:rPr>
          <w:rStyle w:val="Bodytext1"/>
        </w:rPr>
        <w:t>Ob upoštevanju člena 2(2)(iv) Sporazuma z dne</w:t>
      </w:r>
      <w:r w:rsidR="002B09DD">
        <w:rPr>
          <w:rStyle w:val="Bodytext1"/>
        </w:rPr>
        <w:t xml:space="preserve"> 3.</w:t>
      </w:r>
      <w:r w:rsidRPr="00740EC8">
        <w:rPr>
          <w:rStyle w:val="Bodytext1"/>
        </w:rPr>
        <w:t xml:space="preserve"> </w:t>
      </w:r>
      <w:r>
        <w:rPr>
          <w:rStyle w:val="Bodytext1"/>
        </w:rPr>
        <w:t>aprila 2001 o ustanovitvi Mednarodne organizacije za trto in vino,</w:t>
      </w:r>
    </w:p>
    <w:p w:rsidR="003D614E" w:rsidRDefault="009F1B20">
      <w:pPr>
        <w:pStyle w:val="Bodytext10"/>
        <w:jc w:val="both"/>
      </w:pPr>
      <w:r>
        <w:rPr>
          <w:rStyle w:val="Bodytext1"/>
        </w:rPr>
        <w:t>Na predlog podkomisije za analitske metode,</w:t>
      </w:r>
    </w:p>
    <w:p w:rsidR="003D614E" w:rsidRDefault="0033712D">
      <w:pPr>
        <w:pStyle w:val="Bodytext10"/>
        <w:jc w:val="both"/>
      </w:pPr>
      <w:r>
        <w:rPr>
          <w:rStyle w:val="Bodytext1"/>
        </w:rPr>
        <w:t>Glede na to, da je bila preglednica</w:t>
      </w:r>
      <w:r w:rsidR="009F1B20">
        <w:rPr>
          <w:rStyle w:val="Bodytext1"/>
        </w:rPr>
        <w:t xml:space="preserve"> podana v že obstoječih mednarodno priznanih predpisih, ki vsebujejo ujemanje med lomnim </w:t>
      </w:r>
      <w:r>
        <w:rPr>
          <w:rStyle w:val="Bodytext1"/>
        </w:rPr>
        <w:t>količnikom</w:t>
      </w:r>
      <w:r w:rsidR="009F1B20">
        <w:rPr>
          <w:rStyle w:val="Bodytext1"/>
        </w:rPr>
        <w:t>, % saharoze (m/m)</w:t>
      </w:r>
      <w:r>
        <w:rPr>
          <w:rStyle w:val="Bodytext1"/>
        </w:rPr>
        <w:t>, vsebnostjo sladkorja, izraženega</w:t>
      </w:r>
      <w:r w:rsidR="009F1B20">
        <w:rPr>
          <w:rStyle w:val="Bodytext1"/>
        </w:rPr>
        <w:t xml:space="preserve"> v g/l in g/kg, ter potencialnim volumenskim deležem alkohola (ABV) za mošt in zgoščen mošt</w:t>
      </w:r>
    </w:p>
    <w:p w:rsidR="003D614E" w:rsidRDefault="009F1B20">
      <w:pPr>
        <w:pStyle w:val="Bodytext10"/>
        <w:spacing w:after="0"/>
        <w:jc w:val="both"/>
      </w:pPr>
      <w:r>
        <w:rPr>
          <w:rStyle w:val="Bodytext1"/>
        </w:rPr>
        <w:t xml:space="preserve">Glede na linearno razmerje (koeficient regresije = 1,0000), ki obstaja med vrednostmi sladkorja v g/l iz zgoraj navedene </w:t>
      </w:r>
      <w:r w:rsidR="00C83378">
        <w:rPr>
          <w:rStyle w:val="Bodytext1"/>
        </w:rPr>
        <w:t>preglednice</w:t>
      </w:r>
      <w:r>
        <w:rPr>
          <w:rStyle w:val="Bodytext1"/>
        </w:rPr>
        <w:t xml:space="preserve"> in ustreznim </w:t>
      </w:r>
      <w:r w:rsidR="0033712D">
        <w:rPr>
          <w:rStyle w:val="Bodytext1"/>
        </w:rPr>
        <w:t xml:space="preserve">potencialnim </w:t>
      </w:r>
      <w:r>
        <w:rPr>
          <w:rStyle w:val="Bodytext1"/>
        </w:rPr>
        <w:t>volumenskim deležem alkohola (ABV), izraženim z:</w:t>
      </w:r>
    </w:p>
    <w:p w:rsidR="003D614E" w:rsidRDefault="009F1B20">
      <w:pPr>
        <w:pStyle w:val="Bodytext10"/>
        <w:jc w:val="both"/>
      </w:pPr>
      <w:r>
        <w:rPr>
          <w:rStyle w:val="Bodytext1"/>
        </w:rPr>
        <w:t>vsebnost sladkorja v g/l x 0,05943 = volumenski delež alkohola (ABV)</w:t>
      </w:r>
    </w:p>
    <w:p w:rsidR="003D614E" w:rsidRDefault="009F1B20">
      <w:pPr>
        <w:pStyle w:val="Bodytext10"/>
        <w:jc w:val="both"/>
      </w:pPr>
      <w:r>
        <w:rPr>
          <w:rStyle w:val="Bodytext1"/>
        </w:rPr>
        <w:t xml:space="preserve">Glede na to, da so že obstoječi mednarodno priznani predpisi v ustreznih prilogah določali ujemanje lomnega </w:t>
      </w:r>
      <w:r w:rsidR="00487ED4">
        <w:rPr>
          <w:rStyle w:val="Bodytext1"/>
        </w:rPr>
        <w:t>količnika</w:t>
      </w:r>
      <w:r>
        <w:rPr>
          <w:rStyle w:val="Bodytext1"/>
        </w:rPr>
        <w:t>, izraženega v % saharoze (m/m), in volumenskega deleža alkohola (ABV) za grozdni sladkor</w:t>
      </w:r>
    </w:p>
    <w:p w:rsidR="003D614E" w:rsidRDefault="009F1B20">
      <w:pPr>
        <w:pStyle w:val="Bodytext10"/>
        <w:jc w:val="both"/>
      </w:pPr>
      <w:r>
        <w:rPr>
          <w:rStyle w:val="Bodytext1"/>
        </w:rPr>
        <w:t>Ob UPOŠTEVANJU, da morajo biti tabele, ki omogočajo izračun pretvorbe sladkorja v alkohol, na voljo pridelovalcem vina tudi po razveljavit</w:t>
      </w:r>
      <w:r w:rsidR="00D130A1">
        <w:rPr>
          <w:rStyle w:val="Bodytext1"/>
        </w:rPr>
        <w:t>vi navedenih predpisov</w:t>
      </w:r>
    </w:p>
    <w:p w:rsidR="003D614E" w:rsidRDefault="009F1B20">
      <w:pPr>
        <w:pStyle w:val="Bodytext10"/>
        <w:spacing w:after="0"/>
        <w:jc w:val="both"/>
      </w:pPr>
      <w:r>
        <w:rPr>
          <w:rStyle w:val="Bodytext1"/>
        </w:rPr>
        <w:t xml:space="preserve">Sklene spremeniti </w:t>
      </w:r>
      <w:r w:rsidR="00487ED4">
        <w:rPr>
          <w:rStyle w:val="Bodytext1"/>
        </w:rPr>
        <w:t xml:space="preserve">preglednici </w:t>
      </w:r>
      <w:r>
        <w:rPr>
          <w:rStyle w:val="Bodytext1"/>
        </w:rPr>
        <w:t xml:space="preserve">II in III metode tipa I </w:t>
      </w:r>
      <w:r w:rsidR="00D130A1">
        <w:rPr>
          <w:rStyle w:val="Bodytext1"/>
        </w:rPr>
        <w:t xml:space="preserve">za </w:t>
      </w:r>
      <w:proofErr w:type="spellStart"/>
      <w:r w:rsidR="00D130A1">
        <w:rPr>
          <w:rStyle w:val="Bodytext1"/>
        </w:rPr>
        <w:t>refraktometrično</w:t>
      </w:r>
      <w:proofErr w:type="spellEnd"/>
      <w:r w:rsidR="00D130A1">
        <w:rPr>
          <w:rStyle w:val="Bodytext1"/>
        </w:rPr>
        <w:t xml:space="preserve"> določanje </w:t>
      </w:r>
      <w:r>
        <w:rPr>
          <w:rStyle w:val="Bodytext1"/>
        </w:rPr>
        <w:t>koncentracije sladkorja v grozdju, moštu, zgoščenem</w:t>
      </w:r>
      <w:r w:rsidR="00487ED4">
        <w:rPr>
          <w:rStyle w:val="Bodytext1"/>
        </w:rPr>
        <w:t>u</w:t>
      </w:r>
      <w:r>
        <w:rPr>
          <w:rStyle w:val="Bodytext1"/>
        </w:rPr>
        <w:t xml:space="preserve"> grozdnem</w:t>
      </w:r>
      <w:r w:rsidR="00487ED4">
        <w:rPr>
          <w:rStyle w:val="Bodytext1"/>
        </w:rPr>
        <w:t>u</w:t>
      </w:r>
      <w:r>
        <w:rPr>
          <w:rStyle w:val="Bodytext1"/>
        </w:rPr>
        <w:t xml:space="preserve"> moštu in rektificiranem</w:t>
      </w:r>
      <w:r w:rsidR="00487ED4">
        <w:rPr>
          <w:rStyle w:val="Bodytext1"/>
        </w:rPr>
        <w:t>u</w:t>
      </w:r>
      <w:r>
        <w:rPr>
          <w:rStyle w:val="Bodytext1"/>
        </w:rPr>
        <w:t xml:space="preserve"> zgoščenem</w:t>
      </w:r>
      <w:r w:rsidR="00487ED4">
        <w:rPr>
          <w:rStyle w:val="Bodytext1"/>
        </w:rPr>
        <w:t>u</w:t>
      </w:r>
      <w:r>
        <w:rPr>
          <w:rStyle w:val="Bodytext1"/>
        </w:rPr>
        <w:t xml:space="preserve"> grozdnem</w:t>
      </w:r>
      <w:r w:rsidR="00487ED4">
        <w:rPr>
          <w:rStyle w:val="Bodytext1"/>
        </w:rPr>
        <w:t>u</w:t>
      </w:r>
      <w:r>
        <w:rPr>
          <w:rStyle w:val="Bodytext1"/>
        </w:rPr>
        <w:t xml:space="preserve"> moštu (OENO 21/2004) v Zbirki mednarodnih analiznih metod, tako da se pri 20 °C dodajo podatki o </w:t>
      </w:r>
      <w:r w:rsidR="00487ED4">
        <w:rPr>
          <w:rStyle w:val="Bodytext1"/>
        </w:rPr>
        <w:t>potencialnem</w:t>
      </w:r>
      <w:r w:rsidR="00D130A1">
        <w:rPr>
          <w:rStyle w:val="Bodytext1"/>
        </w:rPr>
        <w:t>u</w:t>
      </w:r>
      <w:r w:rsidR="00487ED4">
        <w:rPr>
          <w:rStyle w:val="Bodytext1"/>
        </w:rPr>
        <w:t xml:space="preserve"> volumenskem</w:t>
      </w:r>
      <w:r w:rsidR="00D130A1">
        <w:rPr>
          <w:rStyle w:val="Bodytext1"/>
        </w:rPr>
        <w:t>u</w:t>
      </w:r>
      <w:r w:rsidR="00487ED4">
        <w:rPr>
          <w:rStyle w:val="Bodytext1"/>
        </w:rPr>
        <w:t xml:space="preserve"> deležu alkohola</w:t>
      </w:r>
      <w:r>
        <w:rPr>
          <w:rStyle w:val="Bodytext1"/>
        </w:rPr>
        <w:t xml:space="preserve"> (ABV):</w:t>
      </w:r>
      <w:r>
        <w:br w:type="page"/>
      </w:r>
    </w:p>
    <w:p w:rsidR="003D614E" w:rsidRDefault="00D31D3C">
      <w:pPr>
        <w:pStyle w:val="Heading110"/>
        <w:keepNext/>
        <w:keepLines/>
      </w:pPr>
      <w:bookmarkStart w:id="0" w:name="bookmark0"/>
      <w:r>
        <w:rPr>
          <w:rStyle w:val="Heading11"/>
          <w:b/>
        </w:rPr>
        <w:lastRenderedPageBreak/>
        <w:t>PREGLEDNICA</w:t>
      </w:r>
      <w:r w:rsidR="009F1B20">
        <w:rPr>
          <w:rStyle w:val="Heading11"/>
          <w:b/>
        </w:rPr>
        <w:t xml:space="preserve"> II</w:t>
      </w:r>
      <w:bookmarkEnd w:id="0"/>
    </w:p>
    <w:p w:rsidR="003D614E" w:rsidRPr="009D58E7" w:rsidRDefault="009D58E7">
      <w:pPr>
        <w:pStyle w:val="Heading210"/>
        <w:keepNext/>
        <w:keepLines/>
        <w:jc w:val="both"/>
        <w:rPr>
          <w:rStyle w:val="Heading21"/>
        </w:rPr>
      </w:pPr>
      <w:bookmarkStart w:id="1" w:name="bookmark2"/>
      <w:r>
        <w:rPr>
          <w:rStyle w:val="Heading21"/>
        </w:rPr>
        <w:t>Preglednica navaja</w:t>
      </w:r>
      <w:r w:rsidR="00D31D3C">
        <w:rPr>
          <w:rStyle w:val="Heading21"/>
        </w:rPr>
        <w:t xml:space="preserve"> vsebnost sladkorja </w:t>
      </w:r>
      <w:r w:rsidR="00D31D3C" w:rsidRPr="009D58E7">
        <w:rPr>
          <w:rStyle w:val="Heading21"/>
          <w:b/>
        </w:rPr>
        <w:t xml:space="preserve">v moštu in zgoščenemu grozdnemu </w:t>
      </w:r>
      <w:r w:rsidR="009F1B20" w:rsidRPr="009D58E7">
        <w:rPr>
          <w:rStyle w:val="Heading21"/>
          <w:b/>
        </w:rPr>
        <w:t>moštu</w:t>
      </w:r>
      <w:r w:rsidR="009F1B20">
        <w:rPr>
          <w:rStyle w:val="Heading21"/>
        </w:rPr>
        <w:t xml:space="preserve"> v gramih na liter in </w:t>
      </w:r>
      <w:r w:rsidR="00AB2395">
        <w:rPr>
          <w:rStyle w:val="Heading21"/>
        </w:rPr>
        <w:t xml:space="preserve">v </w:t>
      </w:r>
      <w:r w:rsidR="009F1B20">
        <w:rPr>
          <w:rStyle w:val="Heading21"/>
        </w:rPr>
        <w:t>gramih na kilogram, določen</w:t>
      </w:r>
      <w:r w:rsidR="00D538B3">
        <w:rPr>
          <w:rStyle w:val="Heading21"/>
        </w:rPr>
        <w:t>o</w:t>
      </w:r>
      <w:r w:rsidR="009F1B20">
        <w:rPr>
          <w:rStyle w:val="Heading21"/>
        </w:rPr>
        <w:t xml:space="preserve"> z refraktometrom, </w:t>
      </w:r>
      <w:proofErr w:type="spellStart"/>
      <w:r w:rsidR="009F1B20">
        <w:rPr>
          <w:rStyle w:val="Heading21"/>
        </w:rPr>
        <w:t>graduiranim</w:t>
      </w:r>
      <w:proofErr w:type="spellEnd"/>
      <w:r w:rsidR="009F1B20">
        <w:rPr>
          <w:rStyle w:val="Heading21"/>
        </w:rPr>
        <w:t xml:space="preserve"> bodisi v masnih odstotkih saharoze pri 20 °C bodisi </w:t>
      </w:r>
      <w:r w:rsidR="00D31D3C">
        <w:rPr>
          <w:rStyle w:val="Heading21"/>
        </w:rPr>
        <w:t>kot</w:t>
      </w:r>
      <w:r w:rsidR="009F1B20">
        <w:rPr>
          <w:rStyle w:val="Heading21"/>
        </w:rPr>
        <w:t xml:space="preserve"> </w:t>
      </w:r>
      <w:r w:rsidR="00D31D3C">
        <w:rPr>
          <w:rStyle w:val="Heading21"/>
        </w:rPr>
        <w:t>lomni</w:t>
      </w:r>
      <w:r w:rsidR="009F1B20">
        <w:rPr>
          <w:rStyle w:val="Heading21"/>
        </w:rPr>
        <w:t xml:space="preserve"> </w:t>
      </w:r>
      <w:r w:rsidR="00D31D3C">
        <w:rPr>
          <w:rStyle w:val="Heading21"/>
        </w:rPr>
        <w:t>količnik</w:t>
      </w:r>
      <w:r w:rsidR="009F1B20">
        <w:rPr>
          <w:rStyle w:val="Heading21"/>
        </w:rPr>
        <w:t xml:space="preserve"> pri 20 °C. </w:t>
      </w:r>
      <w:r w:rsidR="009F1B20" w:rsidRPr="009D58E7">
        <w:rPr>
          <w:rStyle w:val="Heading21"/>
        </w:rPr>
        <w:t>Naveden</w:t>
      </w:r>
      <w:r w:rsidR="00D538B3">
        <w:rPr>
          <w:rStyle w:val="Heading21"/>
        </w:rPr>
        <w:t>i</w:t>
      </w:r>
      <w:r w:rsidR="009F1B20" w:rsidRPr="009D58E7">
        <w:rPr>
          <w:rStyle w:val="Heading21"/>
        </w:rPr>
        <w:t xml:space="preserve"> sta tudi gostota in potencialni volumenski delež alkohola (ABV) pri 20 °C.</w:t>
      </w:r>
      <w:bookmarkEnd w:id="1"/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26"/>
        <w:gridCol w:w="1512"/>
        <w:gridCol w:w="1517"/>
        <w:gridCol w:w="1517"/>
        <w:gridCol w:w="1320"/>
        <w:gridCol w:w="1714"/>
      </w:tblGrid>
      <w:tr w:rsidR="003D614E">
        <w:trPr>
          <w:trHeight w:hRule="exact" w:val="437"/>
          <w:jc w:val="center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767CA8" w:rsidRDefault="00767CA8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>Saharoza</w:t>
            </w:r>
            <w:r w:rsidR="009F1B20">
              <w:rPr>
                <w:rStyle w:val="Other1"/>
              </w:rPr>
              <w:t xml:space="preserve"> </w:t>
            </w:r>
          </w:p>
          <w:p w:rsidR="003D614E" w:rsidRDefault="00767CA8">
            <w:pPr>
              <w:pStyle w:val="Other10"/>
            </w:pPr>
            <w:r>
              <w:rPr>
                <w:rStyle w:val="Other1"/>
              </w:rPr>
              <w:t xml:space="preserve">% </w:t>
            </w:r>
            <w:r w:rsidR="009F1B20">
              <w:rPr>
                <w:rStyle w:val="Other1"/>
              </w:rPr>
              <w:t>(m/m)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767CA8" w:rsidRDefault="009D58E7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>Lomni količnik</w:t>
            </w:r>
            <w:r w:rsidR="009F1B20">
              <w:rPr>
                <w:rStyle w:val="Other1"/>
              </w:rPr>
              <w:t xml:space="preserve"> </w:t>
            </w:r>
          </w:p>
          <w:p w:rsidR="003D614E" w:rsidRDefault="009F1B20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767CA8" w:rsidRDefault="009F1B20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Gostota </w:t>
            </w:r>
          </w:p>
          <w:p w:rsidR="003D614E" w:rsidRDefault="009F1B20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767CA8" w:rsidRDefault="009F1B20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3D614E" w:rsidRDefault="00767CA8">
            <w:pPr>
              <w:pStyle w:val="Other10"/>
            </w:pPr>
            <w:r>
              <w:rPr>
                <w:rStyle w:val="Other1"/>
              </w:rPr>
              <w:t>(</w:t>
            </w:r>
            <w:r w:rsidR="009F1B20">
              <w:rPr>
                <w:rStyle w:val="Other1"/>
              </w:rPr>
              <w:t>g/l</w:t>
            </w:r>
            <w:r>
              <w:rPr>
                <w:rStyle w:val="Other1"/>
              </w:rPr>
              <w:t>)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767CA8" w:rsidRDefault="009F1B20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3D614E" w:rsidRDefault="00767CA8">
            <w:pPr>
              <w:pStyle w:val="Other10"/>
            </w:pPr>
            <w:r>
              <w:rPr>
                <w:rStyle w:val="Other1"/>
              </w:rPr>
              <w:t>(</w:t>
            </w:r>
            <w:r w:rsidR="009F1B20">
              <w:rPr>
                <w:rStyle w:val="Other1"/>
              </w:rPr>
              <w:t>g/kg</w:t>
            </w:r>
            <w:r>
              <w:rPr>
                <w:rStyle w:val="Other1"/>
              </w:rPr>
              <w:t>)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767CA8" w:rsidRDefault="009F1B20">
            <w:pPr>
              <w:pStyle w:val="Other10"/>
              <w:spacing w:line="257" w:lineRule="auto"/>
              <w:rPr>
                <w:rStyle w:val="Other1"/>
                <w:sz w:val="18"/>
              </w:rPr>
            </w:pPr>
            <w:r>
              <w:rPr>
                <w:rStyle w:val="Other1"/>
              </w:rPr>
              <w:t>ABV vol</w:t>
            </w:r>
            <w:r>
              <w:rPr>
                <w:rStyle w:val="Other1"/>
                <w:sz w:val="18"/>
              </w:rPr>
              <w:t xml:space="preserve">. % </w:t>
            </w:r>
          </w:p>
          <w:p w:rsidR="003D614E" w:rsidRDefault="009F1B20">
            <w:pPr>
              <w:pStyle w:val="Other10"/>
              <w:spacing w:line="257" w:lineRule="auto"/>
              <w:rPr>
                <w:sz w:val="18"/>
              </w:rPr>
            </w:pPr>
            <w:r>
              <w:rPr>
                <w:rStyle w:val="Other1"/>
                <w:sz w:val="18"/>
              </w:rPr>
              <w:t>pri 20 °C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10.0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1.34782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1.0391</w:t>
            </w:r>
          </w:p>
        </w:tc>
        <w:tc>
          <w:tcPr>
            <w:tcW w:w="151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82.2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79.1</w:t>
            </w:r>
          </w:p>
        </w:tc>
        <w:tc>
          <w:tcPr>
            <w:tcW w:w="17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4.89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10.1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1.34798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1.0395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83.3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80.1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4.95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10.2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1.34813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1.0399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84.3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81.1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5.01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10.3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1.34829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1.0403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85.4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82.1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5.08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10.4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1.34844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1.0407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86.5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83.1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5.14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10.5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1.34860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1.0411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87.5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84.1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5.20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10.6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1.34875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1.0415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88.6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85.0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5.27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10.7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1.34891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1.0419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89.6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86.0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5.32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10.8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1.34906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1.0423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90.7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87.0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5.39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10.9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1.34922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1.0427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91.8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88.0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5.46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11.0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1.34937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1.0431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92.8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89.0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5.52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11.1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1.34953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1.0436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93.9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90.0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5.58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11.2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1.34968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1.0440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95.0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91.0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5.65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11.3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1.34984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1.0444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96.0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92.0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5.71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11.4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1.34999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1.0448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97.1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92.9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5.77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11.5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1.35015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1.0452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98.2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93.9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5.84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11.6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1.35031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1.0456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99.3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94.9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5.90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11.7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1.35046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1.0460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100.3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95.9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5.96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11.8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1.35062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1.0464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101.4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96.9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6.03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11.9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1.35077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1.0468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102.5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97.9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6.09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12.0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1.35093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1.0472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103.5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98.9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6.15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12.1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1.35109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1.0477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104.6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99.9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6.22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12.2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1.35124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1.0481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105.7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100.8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6.28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12.3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1.35140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1.0485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106.8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101.8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6.35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12.4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1.35156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1.0489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107.8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102.8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6.41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12.5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1.35171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1.0493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108.9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103.8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6.47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12.6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1.35187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1.0497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110.0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104.8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6.54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12.7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1.35203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1.0501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111.1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105.8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6.60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12.8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1.35219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1.0506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112.2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106.8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6.67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12.9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1.35234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1.0510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113.2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107.8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6.73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13.0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1.35250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1.0514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114.3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108.7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6.79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13.1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1.35266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1.0518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115.4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109.7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6.86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13.2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1.35282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1.0522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116.5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110.7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6.92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13.3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1.35298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1.0527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117.6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111.7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6.99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13.4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1.35313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1.0531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118.7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112.7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7.05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13.5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1.35329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1.0535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119.7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113.7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7.11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13.6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1.35345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1.0539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120.8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114.7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7.18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13.7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1.35361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1.0543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121.9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115.6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7.24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13.8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1.35377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1.0548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123.0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116.6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7.31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13.9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1.35393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1.0552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124.1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117.6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7.38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14.0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1.35408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1.0556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125.2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118.6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7.44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14.1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1.35424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1.0560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126.3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119.6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7.51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14.2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1.35440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1.0564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127.4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120.6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7.57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14.3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1.35456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1.0569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128.5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121.6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7.64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14.4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1.35472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1.0573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129.6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122.5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7.70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14.5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1.35488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1.0577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130.6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123.5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7.76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14.6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1.35504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1.0581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131.7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124.5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7.83</w:t>
            </w:r>
          </w:p>
        </w:tc>
      </w:tr>
      <w:tr w:rsidR="003D614E">
        <w:trPr>
          <w:trHeight w:hRule="exact" w:val="187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14.7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1.35520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1.0586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132.8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125.5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7.89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52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14.8</w:t>
            </w:r>
          </w:p>
        </w:tc>
        <w:tc>
          <w:tcPr>
            <w:tcW w:w="151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1.35536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1.0590</w:t>
            </w:r>
          </w:p>
        </w:tc>
        <w:tc>
          <w:tcPr>
            <w:tcW w:w="15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133.9</w:t>
            </w:r>
          </w:p>
        </w:tc>
        <w:tc>
          <w:tcPr>
            <w:tcW w:w="132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126.5</w:t>
            </w:r>
          </w:p>
        </w:tc>
        <w:tc>
          <w:tcPr>
            <w:tcW w:w="171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7.96</w:t>
            </w:r>
          </w:p>
        </w:tc>
      </w:tr>
      <w:tr w:rsidR="003D614E">
        <w:trPr>
          <w:trHeight w:hRule="exact" w:val="206"/>
          <w:jc w:val="center"/>
        </w:trPr>
        <w:tc>
          <w:tcPr>
            <w:tcW w:w="152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14.9</w:t>
            </w:r>
          </w:p>
        </w:tc>
        <w:tc>
          <w:tcPr>
            <w:tcW w:w="151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1.35552</w:t>
            </w:r>
          </w:p>
        </w:tc>
        <w:tc>
          <w:tcPr>
            <w:tcW w:w="151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1.0594</w:t>
            </w:r>
          </w:p>
        </w:tc>
        <w:tc>
          <w:tcPr>
            <w:tcW w:w="151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135.0</w:t>
            </w:r>
          </w:p>
        </w:tc>
        <w:tc>
          <w:tcPr>
            <w:tcW w:w="132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127.5</w:t>
            </w:r>
          </w:p>
        </w:tc>
        <w:tc>
          <w:tcPr>
            <w:tcW w:w="171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8.02</w:t>
            </w:r>
          </w:p>
        </w:tc>
      </w:tr>
    </w:tbl>
    <w:p w:rsidR="003D614E" w:rsidRDefault="003D614E">
      <w:pPr>
        <w:sectPr w:rsidR="003D614E">
          <w:footerReference w:type="default" r:id="rId8"/>
          <w:pgSz w:w="11900" w:h="16840"/>
          <w:pgMar w:top="546" w:right="1292" w:bottom="4186" w:left="1287" w:header="118" w:footer="3" w:gutter="0"/>
          <w:pgNumType w:start="1"/>
          <w:cols w:space="720"/>
          <w:noEndnote/>
          <w:docGrid w:linePitch="360"/>
        </w:sectPr>
      </w:pPr>
    </w:p>
    <w:p w:rsidR="003D614E" w:rsidRDefault="003D614E">
      <w:pPr>
        <w:spacing w:after="139" w:line="1" w:lineRule="exact"/>
      </w:pPr>
    </w:p>
    <w:tbl>
      <w:tblPr>
        <w:tblOverlap w:val="never"/>
        <w:tblW w:w="917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68"/>
        <w:gridCol w:w="1757"/>
        <w:gridCol w:w="1786"/>
        <w:gridCol w:w="1421"/>
        <w:gridCol w:w="1416"/>
        <w:gridCol w:w="1426"/>
      </w:tblGrid>
      <w:tr w:rsidR="006930EE" w:rsidTr="006930EE">
        <w:trPr>
          <w:trHeight w:hRule="exact" w:val="437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Saharoza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% (m/m)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Lomni količnik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Gostota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(g/l)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color w:val="000000" w:themeColor="text1"/>
              </w:rPr>
            </w:pPr>
            <w:r w:rsidRPr="00412DBE">
              <w:rPr>
                <w:rStyle w:val="Other1"/>
                <w:color w:val="000000" w:themeColor="text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 w:rsidRPr="00412DBE">
              <w:rPr>
                <w:rStyle w:val="Other1"/>
                <w:color w:val="000000" w:themeColor="text1"/>
              </w:rPr>
              <w:t>(g/kg)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Default="006930EE" w:rsidP="006930EE">
            <w:pPr>
              <w:pStyle w:val="Other10"/>
              <w:spacing w:line="257" w:lineRule="auto"/>
              <w:rPr>
                <w:rStyle w:val="Other1"/>
                <w:sz w:val="18"/>
              </w:rPr>
            </w:pPr>
            <w:r>
              <w:rPr>
                <w:rStyle w:val="Other1"/>
              </w:rPr>
              <w:t>ABV vol</w:t>
            </w:r>
            <w:r>
              <w:rPr>
                <w:rStyle w:val="Other1"/>
                <w:sz w:val="18"/>
              </w:rPr>
              <w:t xml:space="preserve">. % </w:t>
            </w:r>
          </w:p>
          <w:p w:rsidR="006930EE" w:rsidRDefault="006930EE" w:rsidP="006930EE">
            <w:pPr>
              <w:pStyle w:val="Other10"/>
              <w:spacing w:line="257" w:lineRule="auto"/>
              <w:rPr>
                <w:sz w:val="18"/>
              </w:rPr>
            </w:pPr>
            <w:r>
              <w:rPr>
                <w:rStyle w:val="Other1"/>
                <w:sz w:val="18"/>
              </w:rPr>
              <w:t>pri 20 °C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1.35568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1.0598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136.1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128.4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8.09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1.35584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1.0603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137.2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129.4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8.15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1.35600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1.0607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138.3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130.4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8.22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1.35616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1.0611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139.4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131.4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8.28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1.35632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1.0616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140.5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132.4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8.35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1.35648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1.0620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141.6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133.4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8.42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1.35664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1.0624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134.3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8.48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1.35680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1.0628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143.8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135.3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8.55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1.35696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1.0633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144.9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136.3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8.61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1.35713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1.0637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146.0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137.3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8.68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1.35729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1.0641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147.1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138.3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8.74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1.35745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1.0646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148.2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139.3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8.81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1.35761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1.0650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149.3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140.2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8.87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1.35777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1.0654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150.5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141.2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8.94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1.35793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1.0659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151.6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142.2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9.01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1.35810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1.0663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143.2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9.07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1.35826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1.0667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153.8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144.2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9.14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1.35842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1.0672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154.9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145.1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9.21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1.35858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1.0676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156.0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146.1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9.27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1.35874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1.0680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157.1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147.1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9.34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1.35891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1.0685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158.2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148.1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9.40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1.35907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1.0689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159.3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149.1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9.47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1.35923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1.0693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160.4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150.0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9.53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1.35940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1.0698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161.6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151.0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9.60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1.35956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1.0702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152.0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9.67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1.35972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1.0707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163.8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153.0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9.73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1.35989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1.0711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164.9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154.0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9.80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1.36005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1.0715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166.0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154.9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9.87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1.36021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1.0720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167.1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155.9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9.93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1.36038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1.0724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168.3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156.9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10.00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1.36054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1.0729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169.4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157.9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10.07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1.36070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1.0733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170.5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158.9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10.13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1.36087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1.0737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171.6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159.8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10.20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1.36103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1.0742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160.8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10.26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1.36120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1.0746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173.9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161.8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10.33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1.36136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1.0751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175.0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162.8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10.40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1.36153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1.0755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176.1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163.7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10.47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1.36169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1.0760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177.2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164.7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10.53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1.36185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1.0764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178.4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165.7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10.60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1.36202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1.0768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179.5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166.7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10.67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1.36219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1.0773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180.6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167.6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10.73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1.36235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1.0777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181.7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168.6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10.80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1.36252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1.0782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182.9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169.6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10.87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1.36268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1.0786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184.0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170.6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10.94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1.36285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1.0791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185.1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171.5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11.00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1.36301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1.0795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186.2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172.5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11.07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1.36318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1.0800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187.4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173.5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11.14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1.36334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1.0804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188.5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174.5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11.20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1.36351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1.0809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189.6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175.4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11.27</w:t>
            </w:r>
          </w:p>
        </w:tc>
      </w:tr>
      <w:tr w:rsidR="003D614E" w:rsidTr="006930EE">
        <w:trPr>
          <w:trHeight w:hRule="exact" w:val="221"/>
          <w:jc w:val="center"/>
        </w:trPr>
        <w:tc>
          <w:tcPr>
            <w:tcW w:w="13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19.9</w:t>
            </w:r>
          </w:p>
        </w:tc>
        <w:tc>
          <w:tcPr>
            <w:tcW w:w="175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1.36368</w:t>
            </w:r>
          </w:p>
        </w:tc>
        <w:tc>
          <w:tcPr>
            <w:tcW w:w="178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1.0813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190.8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176.4</w:t>
            </w:r>
          </w:p>
        </w:tc>
        <w:tc>
          <w:tcPr>
            <w:tcW w:w="1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11.34</w:t>
            </w:r>
          </w:p>
        </w:tc>
      </w:tr>
    </w:tbl>
    <w:p w:rsidR="003D614E" w:rsidRDefault="009F1B20">
      <w:pPr>
        <w:spacing w:line="1" w:lineRule="exact"/>
        <w:rPr>
          <w:sz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795"/>
        <w:gridCol w:w="1368"/>
        <w:gridCol w:w="1522"/>
        <w:gridCol w:w="1133"/>
        <w:gridCol w:w="1421"/>
        <w:gridCol w:w="1426"/>
      </w:tblGrid>
      <w:tr w:rsidR="006930EE" w:rsidTr="004934D2">
        <w:trPr>
          <w:trHeight w:hRule="exact" w:val="480"/>
          <w:jc w:val="center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lastRenderedPageBreak/>
              <w:t xml:space="preserve">Saharoza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% (m/m)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Lomni količnik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Gostota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(g/l)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(g/kg)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Default="006930EE" w:rsidP="006930EE">
            <w:pPr>
              <w:pStyle w:val="Other10"/>
              <w:spacing w:line="257" w:lineRule="auto"/>
              <w:rPr>
                <w:rStyle w:val="Other1"/>
                <w:sz w:val="18"/>
              </w:rPr>
            </w:pPr>
            <w:r>
              <w:rPr>
                <w:rStyle w:val="Other1"/>
              </w:rPr>
              <w:t>ABV vol</w:t>
            </w:r>
            <w:r>
              <w:rPr>
                <w:rStyle w:val="Other1"/>
                <w:sz w:val="18"/>
              </w:rPr>
              <w:t xml:space="preserve">. % </w:t>
            </w:r>
          </w:p>
          <w:p w:rsidR="006930EE" w:rsidRDefault="006930EE" w:rsidP="006930EE">
            <w:pPr>
              <w:pStyle w:val="Other10"/>
              <w:spacing w:line="257" w:lineRule="auto"/>
              <w:rPr>
                <w:sz w:val="18"/>
              </w:rPr>
            </w:pPr>
            <w:r>
              <w:rPr>
                <w:rStyle w:val="Other1"/>
                <w:sz w:val="18"/>
              </w:rPr>
              <w:t>pri 20 °C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20.0</w:t>
            </w:r>
          </w:p>
        </w:tc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1.36384</w:t>
            </w:r>
          </w:p>
        </w:tc>
        <w:tc>
          <w:tcPr>
            <w:tcW w:w="152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1.0818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191.9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177.4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11.40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20.1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1.36401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1.0822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193.0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178.4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11.47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20.2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1.36418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1.0827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194.2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179.3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11.54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20.3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1.36434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1.0831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195.3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180.3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11.61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20.4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1.36451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1.0836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196.4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181.3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11.67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20.5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1.36468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1.0840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197.6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182.3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11.74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20.6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1.36484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1.0845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198.7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183.2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11.81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20.7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1.36501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1.0849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199.8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184.2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11.87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20.8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1.36518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1.0854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201.0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185.2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11.95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20.9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1.36535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1.0858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202.1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186.1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12.01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21.0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1.36551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1.0863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203.3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187.1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12.08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21.1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1.36568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1.0867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204.4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188.1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12.15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21.2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1.36585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1.0872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205.5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189.1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12.21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21.3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1.36602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1.0876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206.7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190.0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12.28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21.4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1.36619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1.0881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207.8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191.0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12.35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21.5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1.36635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1.0885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209.0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192.0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12.42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21.6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1.36652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1.0890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210.1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192.9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12.49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21.7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1.36669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1.0895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211.3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193.9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12.56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21.8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1.36686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1.0899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212.4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194.9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12.62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21.9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1.36703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1.0904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213.6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195.9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12.69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22.0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1.36720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1.0908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214.7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196.8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12.76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22.1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1.36737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1.0913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215.9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197.8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12.83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22.2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1.36754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1.0917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217.0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198.8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12.90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22.3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1.36771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1.0922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218.2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199.7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12.97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22.4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1.36787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1.0927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219.3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200.7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13.03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22.5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1.36804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1.0931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220.5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201.7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13.10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22.6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1.36821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1.0936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221.6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202.6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13.17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22.7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1.36838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1.0940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222.8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203.6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13.24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22.8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1.36855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1.0945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223.9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204.6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13.31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22.9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1.36872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1.0950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225.1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205.5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13.38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23.0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1.36889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1.0954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226.2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206.5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13.44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23.1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1.36906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1.0959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227.4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207.5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13.51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23.2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1.36924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1.0964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228.5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208.4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13.58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23.3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1.36941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1.0968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229.7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209.4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13.65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23.4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1.36958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1.0973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230.8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210.4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13.72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23.5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1.36975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1.0977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232.0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211.3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13.79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23.6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1.36992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1.0982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233.2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212.3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13.86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23.7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1.37009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1.0987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234.3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213.3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13.92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23.8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1.37026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1.0991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235.5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214.2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14.00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23.9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1.37043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1.0996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236.6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215.2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14.06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24.0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1.37060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1.1001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237.8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216.2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14.13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24.1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1.37078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1.1005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239.0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217.1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14.20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24.2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1.37095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1.1010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240.1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218.1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14.27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24.3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1.37112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1.1015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241.3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219.1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14.34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24.4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1.37129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1.1019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242.5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220.0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14.41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24.5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1.37146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1.1024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243.6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221.0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14.48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24.6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1.37164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1.1029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244.8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222.0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14.55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24.7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1.37181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1.1033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246.0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222.9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14.62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795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24.8</w:t>
            </w:r>
          </w:p>
        </w:tc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1.37198</w:t>
            </w:r>
          </w:p>
        </w:tc>
        <w:tc>
          <w:tcPr>
            <w:tcW w:w="152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1.1038</w:t>
            </w:r>
          </w:p>
        </w:tc>
        <w:tc>
          <w:tcPr>
            <w:tcW w:w="113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247.1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223.9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14.69</w:t>
            </w:r>
          </w:p>
        </w:tc>
      </w:tr>
      <w:tr w:rsidR="003D614E">
        <w:trPr>
          <w:trHeight w:hRule="exact" w:val="221"/>
          <w:jc w:val="center"/>
        </w:trPr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24.9</w:t>
            </w:r>
          </w:p>
        </w:tc>
        <w:tc>
          <w:tcPr>
            <w:tcW w:w="13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1.37216</w:t>
            </w:r>
          </w:p>
        </w:tc>
        <w:tc>
          <w:tcPr>
            <w:tcW w:w="15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1.1043</w:t>
            </w:r>
          </w:p>
        </w:tc>
        <w:tc>
          <w:tcPr>
            <w:tcW w:w="113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248.3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224.8</w:t>
            </w:r>
          </w:p>
        </w:tc>
        <w:tc>
          <w:tcPr>
            <w:tcW w:w="1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14.76</w:t>
            </w:r>
          </w:p>
        </w:tc>
      </w:tr>
    </w:tbl>
    <w:p w:rsidR="003D614E" w:rsidRDefault="003D614E">
      <w:pPr>
        <w:sectPr w:rsidR="003D614E" w:rsidSect="00D73DC6">
          <w:headerReference w:type="default" r:id="rId9"/>
          <w:footerReference w:type="default" r:id="rId10"/>
          <w:pgSz w:w="11900" w:h="16840"/>
          <w:pgMar w:top="1944" w:right="1364" w:bottom="3686" w:left="1364" w:header="0" w:footer="3" w:gutter="0"/>
          <w:cols w:space="720"/>
          <w:noEndnote/>
          <w:docGrid w:linePitch="360"/>
        </w:sectPr>
      </w:pPr>
    </w:p>
    <w:tbl>
      <w:tblPr>
        <w:tblOverlap w:val="never"/>
        <w:tblW w:w="920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413"/>
        <w:gridCol w:w="90"/>
        <w:gridCol w:w="1416"/>
        <w:gridCol w:w="195"/>
        <w:gridCol w:w="1221"/>
        <w:gridCol w:w="622"/>
        <w:gridCol w:w="1417"/>
        <w:gridCol w:w="1418"/>
        <w:gridCol w:w="1417"/>
      </w:tblGrid>
      <w:tr w:rsidR="006930EE" w:rsidTr="004934D2">
        <w:trPr>
          <w:trHeight w:hRule="exact" w:val="480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lastRenderedPageBreak/>
              <w:t xml:space="preserve">Saharoza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% (m/m)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Lomni količnik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Gostota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(g/l)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(g/kg)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Default="006930EE" w:rsidP="006930EE">
            <w:pPr>
              <w:pStyle w:val="Other10"/>
              <w:spacing w:line="257" w:lineRule="auto"/>
              <w:rPr>
                <w:rStyle w:val="Other1"/>
                <w:sz w:val="18"/>
              </w:rPr>
            </w:pPr>
            <w:r>
              <w:rPr>
                <w:rStyle w:val="Other1"/>
              </w:rPr>
              <w:t>ABV vol</w:t>
            </w:r>
            <w:r>
              <w:rPr>
                <w:rStyle w:val="Other1"/>
                <w:sz w:val="18"/>
              </w:rPr>
              <w:t xml:space="preserve">. % </w:t>
            </w:r>
          </w:p>
          <w:p w:rsidR="006930EE" w:rsidRDefault="006930EE" w:rsidP="006930EE">
            <w:pPr>
              <w:pStyle w:val="Other10"/>
              <w:spacing w:line="257" w:lineRule="auto"/>
              <w:rPr>
                <w:sz w:val="18"/>
              </w:rPr>
            </w:pPr>
            <w:r>
              <w:rPr>
                <w:rStyle w:val="Other1"/>
                <w:sz w:val="18"/>
              </w:rPr>
              <w:t>pri 20 °C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41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25.0</w:t>
            </w:r>
          </w:p>
        </w:tc>
        <w:tc>
          <w:tcPr>
            <w:tcW w:w="9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tcBorders>
              <w:top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1.37233</w:t>
            </w:r>
          </w:p>
        </w:tc>
        <w:tc>
          <w:tcPr>
            <w:tcW w:w="195" w:type="dxa"/>
            <w:tcBorders>
              <w:top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1.1047</w:t>
            </w:r>
          </w:p>
        </w:tc>
        <w:tc>
          <w:tcPr>
            <w:tcW w:w="622" w:type="dxa"/>
            <w:tcBorders>
              <w:top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249.5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225.8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14.83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25.1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1.37250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1.1052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250.6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226.8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14.89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25.2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1.37267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1.1057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251.8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227.7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14.96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25.3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1.37285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1.1062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253.0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228.7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15.04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25.4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1.37302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1.1066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254.1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229.7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15.10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25.5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1.37319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1.1071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255.3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230.6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15.17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25.6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1.37337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1.1076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256.5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231.6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15.24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25.7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1.37354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1.1080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257.7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232.5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15.32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25.8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1.37372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1.1085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258.8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233.5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15.38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25.9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1.37389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1.1090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260.0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234.5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15.45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26.0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1.37407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1.1095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261.2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235.4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15.52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26.1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1.37424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1.1099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262.4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236.4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15.59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26.2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1.37441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1.1104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263.6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237.3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15.67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26.3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1.37459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1.1109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264.7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238.3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15.73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26.4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1.37476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1.1114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265.9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239.3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15.80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26.5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1.37494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1.1118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267.1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240.2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15.87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26.6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1.37511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1.1123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268.3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241.2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15.95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26.7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1.37529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1.1128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269.5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242.1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16.02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26.8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1.37546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1.1133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270.6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243.1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16.08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26.9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1.37564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1.1138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271.8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244.1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16.15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27.0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1.37582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1.1142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273.0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245.0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16.22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27.1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1.37599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1.1147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274.2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246.0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16.30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27.2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1.37617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1.1152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275.4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246.9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16.37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27.3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1.37634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1.1157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276.6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247.9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16.44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27.4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1.37652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1.1161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277.8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248.9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16.51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27.5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1.37670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1.1166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278.9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249.8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16.58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27.6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1.37687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1.1171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280.1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250.8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16.65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27.7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1.37705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1.1176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281.3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251.7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16.72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27.8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1.37723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1.1181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282.5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252.7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16.79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27.9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1.37740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1.1185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283.7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253.6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16.86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28.0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1.37758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1.1190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284.9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254.6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16.93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28.1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1.37776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1.1195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286.1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255.5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17.00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28.2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1.37793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1.1200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287.3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256.5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17.07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28.3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1.37811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1.1205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288.5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257.5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17.15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28.4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1.37829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1.1210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289.7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258.4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17.22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28.5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1.37847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1.1214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290.9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259.4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17.29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28.6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1.37864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1.1219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292.1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260.3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17.36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28.7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1.37882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1.1224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293.3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261.3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17.43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28.8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1.37900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1.1229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294.5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262.2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17.50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28.9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1.37918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1.1234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295.7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263.2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17.57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29.0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1.37936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1.1239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296.9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264.2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17.64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29.1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1.37954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1.1244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298.1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265.1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17.72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29.2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1.37972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1.1248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299.3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266.1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17.79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29.3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1.37989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1.1253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300.5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267.0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17.86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29.4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1.38007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1.1258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301.7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268.0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17.93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29.5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1.38025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1.1263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302.9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268.9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18.00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29.6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1.38043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1.1268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304.1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269.9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18.07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29.7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1.38061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1.1273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305.3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270.8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18.14</w:t>
            </w:r>
          </w:p>
        </w:tc>
      </w:tr>
      <w:tr w:rsidR="003D614E" w:rsidTr="00D538B3">
        <w:trPr>
          <w:trHeight w:hRule="exact" w:val="197"/>
          <w:jc w:val="center"/>
        </w:trPr>
        <w:tc>
          <w:tcPr>
            <w:tcW w:w="141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29.8</w:t>
            </w:r>
          </w:p>
        </w:tc>
        <w:tc>
          <w:tcPr>
            <w:tcW w:w="90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1.38079</w:t>
            </w:r>
          </w:p>
        </w:tc>
        <w:tc>
          <w:tcPr>
            <w:tcW w:w="195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1.1278</w:t>
            </w:r>
          </w:p>
        </w:tc>
        <w:tc>
          <w:tcPr>
            <w:tcW w:w="622" w:type="dxa"/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306.5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271.8</w:t>
            </w:r>
          </w:p>
        </w:tc>
        <w:tc>
          <w:tcPr>
            <w:tcW w:w="1417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18.22</w:t>
            </w:r>
          </w:p>
        </w:tc>
      </w:tr>
      <w:tr w:rsidR="003D614E" w:rsidTr="00D538B3">
        <w:trPr>
          <w:trHeight w:hRule="exact" w:val="221"/>
          <w:jc w:val="center"/>
        </w:trPr>
        <w:tc>
          <w:tcPr>
            <w:tcW w:w="141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29.9</w:t>
            </w:r>
          </w:p>
        </w:tc>
        <w:tc>
          <w:tcPr>
            <w:tcW w:w="9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6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80"/>
              <w:jc w:val="left"/>
            </w:pPr>
            <w:r>
              <w:rPr>
                <w:rStyle w:val="Other1"/>
              </w:rPr>
              <w:t>1.38097</w:t>
            </w:r>
          </w:p>
        </w:tc>
        <w:tc>
          <w:tcPr>
            <w:tcW w:w="195" w:type="dxa"/>
            <w:tcBorders>
              <w:bottom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2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80"/>
              <w:jc w:val="both"/>
            </w:pPr>
            <w:r>
              <w:rPr>
                <w:rStyle w:val="Other1"/>
              </w:rPr>
              <w:t>1.1283</w:t>
            </w:r>
          </w:p>
        </w:tc>
        <w:tc>
          <w:tcPr>
            <w:tcW w:w="622" w:type="dxa"/>
            <w:tcBorders>
              <w:bottom w:val="single" w:sz="4" w:space="0" w:color="auto"/>
            </w:tcBorders>
            <w:shd w:val="clear" w:color="auto" w:fill="auto"/>
          </w:tcPr>
          <w:p w:rsidR="003D614E" w:rsidRDefault="003D614E">
            <w:pPr>
              <w:rPr>
                <w:sz w:val="1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307.7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272.7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18.29</w:t>
            </w:r>
          </w:p>
        </w:tc>
      </w:tr>
    </w:tbl>
    <w:p w:rsidR="003D614E" w:rsidRDefault="003D614E">
      <w:pPr>
        <w:sectPr w:rsidR="003D614E">
          <w:pgSz w:w="11900" w:h="16840"/>
          <w:pgMar w:top="2406" w:right="1330" w:bottom="2406" w:left="1330" w:header="0" w:footer="3" w:gutter="0"/>
          <w:cols w:space="720"/>
          <w:noEndnote/>
          <w:docGrid w:linePitch="360"/>
        </w:sectPr>
      </w:pPr>
    </w:p>
    <w:tbl>
      <w:tblPr>
        <w:tblOverlap w:val="never"/>
        <w:tblW w:w="917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68"/>
        <w:gridCol w:w="1757"/>
        <w:gridCol w:w="1786"/>
        <w:gridCol w:w="1421"/>
        <w:gridCol w:w="1416"/>
        <w:gridCol w:w="1426"/>
      </w:tblGrid>
      <w:tr w:rsidR="006930EE" w:rsidTr="006930EE">
        <w:trPr>
          <w:trHeight w:hRule="exact" w:val="437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lastRenderedPageBreak/>
              <w:t xml:space="preserve">Saharoza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% (m/m)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Lomni količnik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Gostota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(g/l)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(g/kg)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6930EE" w:rsidRDefault="006930EE" w:rsidP="006930EE">
            <w:pPr>
              <w:pStyle w:val="Other10"/>
              <w:spacing w:line="257" w:lineRule="auto"/>
              <w:rPr>
                <w:sz w:val="18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1.38115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1.1287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308.9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273.7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18.36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1.38133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1.1292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310.1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274.6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18.43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1.38151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1.1297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311.3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275.6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18.50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1.38169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1.1302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312.6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276.5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18.58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1.38187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1.1307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313.8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277.5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18.65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1.38205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1.1312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315.0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278.5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18.72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1.38223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1.1317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316.2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279.4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18.79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1.38241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1.1322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317.4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280.4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18.86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1.38259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1.1327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318.6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281.3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18.93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1.38277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1.1332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319.8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282.3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19.01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1.38296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1.1337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321.1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283.2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19.08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1.38314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1.1342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322.3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284.2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19.15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1.38332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1.1346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323.5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285.1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19.23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1.38350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1.1351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324.7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286.1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19.30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1.38368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1.1356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325.9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287.0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19.37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1.38386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1.1361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327.2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288.0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19.45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1.38405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1.1366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328.4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288.9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19.52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1.38423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1.1371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329.6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289.9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19.59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1.38441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1.1376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330.8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290.8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19.66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1.38459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1.1381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332.1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291.8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19.74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1.38478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1.1386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333.3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292.7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19.81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1.38496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1.1391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334.5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293.7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19.88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1.38514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1.1396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335.7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294.6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19.95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1.38532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1.1401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337.0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295.6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20.03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1.38551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1.1406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338.2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296.5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20.10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1.38569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1.1411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339.4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297.5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20.17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1.38587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1.1416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340.7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298.4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20.25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1.38606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1.1421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341.9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299.4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20.32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1.38624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1.1426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343.1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300.3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20.39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1.38643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1.1431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344.4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301.3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20.47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1.38661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1.1436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345.6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302.2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20.54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1.38679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1.1441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346.8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303.2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20.61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1.38698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1.1446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348.1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304.1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20.69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1.38716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1.1451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349.3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305.0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20.76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1.38735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1.1456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350.6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306.0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20.84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1.38753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1.1461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351.8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306.9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20.91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1.38772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1.1466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353.0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307.9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20.98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1.38790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1.1471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354.3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308.8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21.06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1.38809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1.1476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355.5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309.8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21.13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1.38827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1.1481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356.8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310.7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21.20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1.38846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1.1486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358.0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311.7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21.28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1.38864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1.1491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359.2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312.6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21.35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1.38883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1.1496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360.5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313.6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21.42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1.38902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1.1501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361.7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314.5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21.50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1.38920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1.1507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363.0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315.5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21.57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1.38939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1.1512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364.2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316.4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21.64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1.38958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1.1517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365.5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317.4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21.72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1.38976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1.1522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366.7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318.3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21.79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1.38995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1.1527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368.0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319.2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21.87</w:t>
            </w:r>
          </w:p>
        </w:tc>
      </w:tr>
      <w:tr w:rsidR="003D614E" w:rsidTr="006930EE">
        <w:trPr>
          <w:trHeight w:hRule="exact" w:val="221"/>
          <w:jc w:val="center"/>
        </w:trPr>
        <w:tc>
          <w:tcPr>
            <w:tcW w:w="13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34.9</w:t>
            </w:r>
          </w:p>
        </w:tc>
        <w:tc>
          <w:tcPr>
            <w:tcW w:w="175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1.39014</w:t>
            </w:r>
          </w:p>
        </w:tc>
        <w:tc>
          <w:tcPr>
            <w:tcW w:w="178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1.1532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369.2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320.2</w:t>
            </w:r>
          </w:p>
        </w:tc>
        <w:tc>
          <w:tcPr>
            <w:tcW w:w="1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21.94</w:t>
            </w:r>
          </w:p>
        </w:tc>
      </w:tr>
    </w:tbl>
    <w:p w:rsidR="003D614E" w:rsidRDefault="003D614E">
      <w:pPr>
        <w:sectPr w:rsidR="003D614E">
          <w:pgSz w:w="11900" w:h="16840"/>
          <w:pgMar w:top="2905" w:right="1364" w:bottom="2905" w:left="1364" w:header="0" w:footer="3" w:gutter="0"/>
          <w:cols w:space="720"/>
          <w:noEndnote/>
          <w:docGrid w:linePitch="360"/>
        </w:sectPr>
      </w:pPr>
    </w:p>
    <w:tbl>
      <w:tblPr>
        <w:tblOverlap w:val="never"/>
        <w:tblW w:w="931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68"/>
        <w:gridCol w:w="1762"/>
        <w:gridCol w:w="1925"/>
        <w:gridCol w:w="1416"/>
        <w:gridCol w:w="1421"/>
        <w:gridCol w:w="1426"/>
      </w:tblGrid>
      <w:tr w:rsidR="006930EE" w:rsidTr="006930EE">
        <w:trPr>
          <w:trHeight w:hRule="exact" w:val="437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lastRenderedPageBreak/>
              <w:t xml:space="preserve">Saharoza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% (m/m)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Lomni količnik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Gostota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(g/l)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(g/kg)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6930EE" w:rsidRDefault="006930EE" w:rsidP="006930EE">
            <w:pPr>
              <w:pStyle w:val="Other10"/>
              <w:spacing w:line="257" w:lineRule="auto"/>
              <w:rPr>
                <w:sz w:val="18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35.0</w:t>
            </w:r>
          </w:p>
        </w:tc>
        <w:tc>
          <w:tcPr>
            <w:tcW w:w="176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1.39032</w:t>
            </w:r>
          </w:p>
        </w:tc>
        <w:tc>
          <w:tcPr>
            <w:tcW w:w="19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1.1537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370,5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321.1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22,02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35.1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1.39051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1.1542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371,8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322.1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22,10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35.2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1.39070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1.1547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373,0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323.0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22,17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35.3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1.39088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1.1552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374,3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324.0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22,24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35.4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1.39107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1.1557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375,5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324.9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22,32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35.5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1.39126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1.1563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376,8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325.9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22,39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35.6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1.39145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1.1568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378,0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326.8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22,46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35.7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1.39164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1.1573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379,3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327.8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22,54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35.8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1.39182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1.1578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380,6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328.7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22,62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35.9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1.39201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1.1583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381,8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329.6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22,69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36.0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1.39220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1.1588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383,1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330.6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22,77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36.1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1.39239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1.1593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384,4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331.5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22,84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36.2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1.39258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1.1598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385,6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332.5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22,92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36.3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1.39277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1.1603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386,9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333.4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22,99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36.4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1.39296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1.1609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388,1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334.4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23,06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36.5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1.39314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1.1614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389,4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335.3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23,14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36.6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1.39333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1.1619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390,7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336.3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23,22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36.7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1.39352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1.1624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392,0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337.2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23,30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36.8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1.39371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1.1629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393,2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338.1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23,37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36.9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1.39390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1.1634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394,5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339.1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23,45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37.0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1.39409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1.1640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395,8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340.0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23,52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37.1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1.39428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1.1645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397,0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341.0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23,59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37.2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1.39447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1.1650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398,3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341.9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23,67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37.3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1.39466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1.1655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399,6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342.9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23,75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37.4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1.39485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1.1660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400,9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343.8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23,83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37.5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1.39504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1.1665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402,1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344.7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23,90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37.6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1.39524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1.1671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403,4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345.7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23,97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37.7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1.39543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1.1676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404,7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346.6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24,05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37.8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1.39562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1.1681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406,0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347.6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24,13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37.9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1.39581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1.1686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407,3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348.5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24,21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38.0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1.39600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1.1691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408,6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349.4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24,28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38.1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1.39619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1.1697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409,8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350.4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24,35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38.2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1.39638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1.1702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411,1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351.3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24,43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38.3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1.39658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1.1707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412,4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352.3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24,51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38.4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1.39677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1.1712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413,7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353.2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24,59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38.5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1.39696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1.1717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415,0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354.2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24,66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38.6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1.39715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1.1723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416,3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355.1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24,74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38.7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1.39734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1.1728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417,6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356.0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24,82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38.8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1.39754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1.1733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418,8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357.0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24,89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38.9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1.39773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1.1738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420,1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357.9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24,97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39.0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1.39792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1.1744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421,4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358.9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25,04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39.1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1.39812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1.1749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422,7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359.8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25,12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39.2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1.39831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1.1754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424,0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360.7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25,20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39.3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1.39850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1.1759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425,3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361.7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25,28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39.4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1.39870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1.1765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426,6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362.6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25,35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39.5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1.39889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1.1770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427,9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363.6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25,43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39.6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1.39908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1.1775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429,2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364.5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25,51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39.7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1.39928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1.1780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430,5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365.4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25,58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39.8</w:t>
            </w:r>
          </w:p>
        </w:tc>
        <w:tc>
          <w:tcPr>
            <w:tcW w:w="176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1.39947</w:t>
            </w:r>
          </w:p>
        </w:tc>
        <w:tc>
          <w:tcPr>
            <w:tcW w:w="19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1.1786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431,8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366.4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25,66</w:t>
            </w:r>
          </w:p>
        </w:tc>
      </w:tr>
      <w:tr w:rsidR="003D614E" w:rsidTr="006930EE">
        <w:trPr>
          <w:trHeight w:hRule="exact" w:val="221"/>
          <w:jc w:val="center"/>
        </w:trPr>
        <w:tc>
          <w:tcPr>
            <w:tcW w:w="13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39.9</w:t>
            </w:r>
          </w:p>
        </w:tc>
        <w:tc>
          <w:tcPr>
            <w:tcW w:w="176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1.39967</w:t>
            </w:r>
          </w:p>
        </w:tc>
        <w:tc>
          <w:tcPr>
            <w:tcW w:w="19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1.1791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433,1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367.3</w:t>
            </w:r>
          </w:p>
        </w:tc>
        <w:tc>
          <w:tcPr>
            <w:tcW w:w="1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25,74</w:t>
            </w:r>
          </w:p>
        </w:tc>
      </w:tr>
    </w:tbl>
    <w:p w:rsidR="003D614E" w:rsidRDefault="009F1B20">
      <w:pPr>
        <w:spacing w:line="1" w:lineRule="exact"/>
        <w:rPr>
          <w:sz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68"/>
        <w:gridCol w:w="1757"/>
        <w:gridCol w:w="1786"/>
        <w:gridCol w:w="1421"/>
        <w:gridCol w:w="1416"/>
        <w:gridCol w:w="1426"/>
      </w:tblGrid>
      <w:tr w:rsidR="006930EE">
        <w:trPr>
          <w:trHeight w:hRule="exact" w:val="437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6930EE" w:rsidRDefault="006930EE" w:rsidP="006930EE">
            <w:pPr>
              <w:pStyle w:val="Other10"/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Lomni količnik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Gostota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pri 20 °C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(g/l)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Default="006930EE" w:rsidP="006930EE">
            <w:pPr>
              <w:pStyle w:val="Other10"/>
              <w:rPr>
                <w:rStyle w:val="Other1"/>
              </w:rPr>
            </w:pPr>
            <w:r>
              <w:rPr>
                <w:rStyle w:val="Other1"/>
              </w:rPr>
              <w:t xml:space="preserve">Sladkorji </w:t>
            </w:r>
          </w:p>
          <w:p w:rsidR="006930EE" w:rsidRDefault="006930EE" w:rsidP="006930EE">
            <w:pPr>
              <w:pStyle w:val="Other10"/>
            </w:pPr>
            <w:r>
              <w:rPr>
                <w:rStyle w:val="Other1"/>
              </w:rPr>
              <w:t>(g/kg)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6930EE" w:rsidRDefault="006930EE" w:rsidP="006930EE">
            <w:pPr>
              <w:pStyle w:val="Other10"/>
              <w:spacing w:line="257" w:lineRule="auto"/>
              <w:rPr>
                <w:sz w:val="18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1.39986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1.1796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434.4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368.3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25.82</w:t>
            </w:r>
          </w:p>
        </w:tc>
      </w:tr>
      <w:tr w:rsidR="003D614E">
        <w:trPr>
          <w:trHeight w:hRule="exact" w:val="19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1.40006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1.1801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435.7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369.2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25.89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1.40025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1.1807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437.0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370.1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25.97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1.40044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1.1812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438.3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371.1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26.05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1.40064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1.1817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439.6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372.0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26.13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1.40083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1.1823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440.9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373.0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26.20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1.40103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1.1828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442.2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373.9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26.28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1.40123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1.1833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443.6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374.8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26.36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1.40142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1.1839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444.9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375.8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26.44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1.40162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1.1844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446.2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376.7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26.52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1.40181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1.1849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447.5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377.7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26.59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1.40201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1.1855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448.8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378.6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26.67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1.40221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1.1860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450.1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379.5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26.75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1.40240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1.1865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451.4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380.5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26.83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1.40260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1.1871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452.8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381.4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26.91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1.40280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1.1876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454.1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382.3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26.99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1.40299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1.1881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455.4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383.3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27.06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1.40319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1.1887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456.7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384.2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27.14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1.40339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1.1892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458.0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385.2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27.22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1.40358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1.1897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459.4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386.1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27.30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1.40378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1.1903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460.7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387.0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27.38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1.40398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1.1908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462.0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388.0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27.46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1.40418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1.1913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463.3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388.9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27.53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1.40437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1.1919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464.7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389.9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27.62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1.40457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1.1924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466.0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390.8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27.69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1.40477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1.1929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467.3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391.7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27.77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1.40497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1.1935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468.6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392.7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27.85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1.40517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1.1940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470.0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393.6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27.93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1.40537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1.1946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471.3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394.5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28.01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1.40557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1.1951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472.6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395.5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28.09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1.40576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1.1956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474.0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396.4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28.17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1.40596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1.1962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475.3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397.3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28.25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1.40616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1.1967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476.6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398.3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28.32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1.40636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1.1973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478.0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399.2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28.41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1.40656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1.1978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479.3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400.2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28.48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1.40676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1.1983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480.7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401.1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28.57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1.40696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1.1989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482.0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402.0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28.65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1.40716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1.1994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483.3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403.0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28.72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1.40736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1.2000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484.7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403.9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28.81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1.40756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1.2005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486.0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404.8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28.88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1.40776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1.2011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487.4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405.8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28.97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1.40796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1.2016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488.7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406.7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29.04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1.40817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1.2022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490.1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407.6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29.13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1.40837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1.2027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491.4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408.6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29.20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1.40857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1.2032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492.8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409.5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29.29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1.40877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1.2038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494.1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410.4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29.36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1.40897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1.2043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495.5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411.4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29.45</w:t>
            </w:r>
          </w:p>
        </w:tc>
      </w:tr>
      <w:tr w:rsidR="003D614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1.40917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1.2049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496.8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412.3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29.52</w:t>
            </w:r>
          </w:p>
        </w:tc>
      </w:tr>
      <w:tr w:rsidR="003D614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1.40937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1.2054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498.2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413.3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29.61</w:t>
            </w:r>
          </w:p>
        </w:tc>
      </w:tr>
      <w:tr w:rsidR="003D614E">
        <w:trPr>
          <w:trHeight w:hRule="exact" w:val="221"/>
          <w:jc w:val="center"/>
        </w:trPr>
        <w:tc>
          <w:tcPr>
            <w:tcW w:w="13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44.9</w:t>
            </w:r>
          </w:p>
        </w:tc>
        <w:tc>
          <w:tcPr>
            <w:tcW w:w="175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1.40958</w:t>
            </w:r>
          </w:p>
        </w:tc>
        <w:tc>
          <w:tcPr>
            <w:tcW w:w="178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1.2060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499.5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414.2</w:t>
            </w:r>
          </w:p>
        </w:tc>
        <w:tc>
          <w:tcPr>
            <w:tcW w:w="1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29.69</w:t>
            </w:r>
          </w:p>
        </w:tc>
      </w:tr>
    </w:tbl>
    <w:p w:rsidR="003D614E" w:rsidRDefault="003D614E">
      <w:pPr>
        <w:sectPr w:rsidR="003D614E" w:rsidSect="00D73DC6">
          <w:pgSz w:w="11900" w:h="16840"/>
          <w:pgMar w:top="2050" w:right="1292" w:bottom="3686" w:left="1292" w:header="0" w:footer="3" w:gutter="0"/>
          <w:cols w:space="720"/>
          <w:noEndnote/>
          <w:docGrid w:linePitch="360"/>
        </w:sectPr>
      </w:pPr>
    </w:p>
    <w:tbl>
      <w:tblPr>
        <w:tblOverlap w:val="never"/>
        <w:tblW w:w="931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68"/>
        <w:gridCol w:w="1757"/>
        <w:gridCol w:w="1930"/>
        <w:gridCol w:w="1416"/>
        <w:gridCol w:w="1416"/>
        <w:gridCol w:w="1430"/>
      </w:tblGrid>
      <w:tr w:rsidR="006930EE" w:rsidTr="006930EE">
        <w:trPr>
          <w:trHeight w:hRule="exact" w:val="432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6930EE" w:rsidRPr="00412DBE" w:rsidRDefault="006930EE" w:rsidP="006930E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1.40978</w:t>
            </w:r>
          </w:p>
        </w:tc>
        <w:tc>
          <w:tcPr>
            <w:tcW w:w="19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1.2065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500.9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415.1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29.77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1.40998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1.2071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502.2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416.1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29.85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1.41018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1.2076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503.6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417.0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29.93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1.41039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1.2082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504.9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417.9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30.01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1.41059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1.2087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506.3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418.9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30.09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1.41079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1.2093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507.7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419.8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30.17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1.41099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1.2098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509.0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420.7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30.25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1.41120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1.2104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510.4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421.7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30.33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1.41140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1.2109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511.7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422.6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30.41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1.41160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1.2115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513.1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423.5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30.49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1.41181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1.2120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514.5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424.5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30.58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1.41201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1.2126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515.8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425.4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30.65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1.41222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1.2131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517.2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426.3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30.74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1.41242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1.2137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518.6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427.3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30.82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1.41262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1.2142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519.9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428.2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30.90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1.41283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1.2148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521.3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429.1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30.98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1.41303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1.2154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430.1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31.06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1.41324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1.2159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524.1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431.0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31.15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1.41344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1.2165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525.4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431.9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31.22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1.41365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1.2170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526.8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432.9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31.31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1.41385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1.2176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528.2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433.8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31.39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1.41406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1.2181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529.6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434.7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31.47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1.41427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1.2187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530.9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435.7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31.55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1.41447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1.2192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532.3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436.6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31.63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1.41468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1.2198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533.7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437.5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31.72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1.41488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1.2204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535.1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438.5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31.80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1.41509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1.2209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536.5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439.4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31.88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1.41530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1.2215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537.9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440.3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31.97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1.41550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1.2220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539.2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441.3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32.04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1.41571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1.2226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540.6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442.2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32.13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1.41592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1.2232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542.0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443.1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32.21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1.41612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1.2237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543.4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444.1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32.29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1.41633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1.2243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544.8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445.0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32.38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1.41654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1.2248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546.2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445.9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32.46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1.41674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1.2254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547.6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446.8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32.54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1.41695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1.2260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549.0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447.8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32.63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1.41716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1.2265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550.4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448.7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32.71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1.41737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1.2271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551.8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449.6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32.79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1.41758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1.2277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553.2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450.6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32.88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1.41779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1.2282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554.6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451.5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32.96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1.41799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1.2288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556.0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452.4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33.04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1.41820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1.2294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557.4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453.4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33.13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1.41841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1.2299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558.8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454.3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33.21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1.41862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1.2305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560.2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455.2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33.29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1.41883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1.2311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561.6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456.2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33.38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1.41904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1.2316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563.0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457.1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33.46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1.41925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1.2322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564.4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458.0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33.54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1.41946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1.2328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565.8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458.9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33.63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1.41967</w:t>
            </w:r>
          </w:p>
        </w:tc>
        <w:tc>
          <w:tcPr>
            <w:tcW w:w="1930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1.2333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567.2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459.9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33.71</w:t>
            </w:r>
          </w:p>
        </w:tc>
      </w:tr>
      <w:tr w:rsidR="003D614E" w:rsidTr="006930EE">
        <w:trPr>
          <w:trHeight w:hRule="exact" w:val="221"/>
          <w:jc w:val="center"/>
        </w:trPr>
        <w:tc>
          <w:tcPr>
            <w:tcW w:w="13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49.9</w:t>
            </w:r>
          </w:p>
        </w:tc>
        <w:tc>
          <w:tcPr>
            <w:tcW w:w="175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1.41988</w:t>
            </w:r>
          </w:p>
        </w:tc>
        <w:tc>
          <w:tcPr>
            <w:tcW w:w="193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1.2339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568.6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460.8</w:t>
            </w:r>
          </w:p>
        </w:tc>
        <w:tc>
          <w:tcPr>
            <w:tcW w:w="14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20"/>
              <w:jc w:val="left"/>
            </w:pPr>
            <w:r>
              <w:rPr>
                <w:rStyle w:val="Other1"/>
              </w:rPr>
              <w:t>33.79</w:t>
            </w:r>
          </w:p>
        </w:tc>
      </w:tr>
    </w:tbl>
    <w:p w:rsidR="003D614E" w:rsidRDefault="003D614E">
      <w:pPr>
        <w:sectPr w:rsidR="003D614E">
          <w:pgSz w:w="11900" w:h="16840"/>
          <w:pgMar w:top="2751" w:right="1301" w:bottom="2751" w:left="1282" w:header="0" w:footer="3" w:gutter="0"/>
          <w:cols w:space="720"/>
          <w:noEndnote/>
          <w:docGrid w:linePitch="360"/>
        </w:sectPr>
      </w:pPr>
    </w:p>
    <w:tbl>
      <w:tblPr>
        <w:tblOverlap w:val="never"/>
        <w:tblW w:w="9182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68"/>
        <w:gridCol w:w="1771"/>
        <w:gridCol w:w="1781"/>
        <w:gridCol w:w="1416"/>
        <w:gridCol w:w="1416"/>
        <w:gridCol w:w="1430"/>
      </w:tblGrid>
      <w:tr w:rsidR="006930EE" w:rsidTr="006930EE">
        <w:trPr>
          <w:trHeight w:hRule="exact" w:val="437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6930EE" w:rsidRPr="00412DBE" w:rsidRDefault="006930EE" w:rsidP="006930E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50.0</w:t>
            </w:r>
          </w:p>
        </w:tc>
        <w:tc>
          <w:tcPr>
            <w:tcW w:w="177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1.42009</w:t>
            </w:r>
          </w:p>
        </w:tc>
        <w:tc>
          <w:tcPr>
            <w:tcW w:w="178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1.2345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570.0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461.7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33.88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50.1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1.42030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1.2350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571.4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462.7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33.96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50.2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1.42051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1.2356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572.8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463.6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34.04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50.3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1.42072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1.2362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574.2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464.5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34.12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50.4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1.42093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1.2368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575.6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465.4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34.21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50.5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1.42114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1.2373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577.1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466.4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34.30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50.6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1.42135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1.2379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578.5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467.3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34.38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50.7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1.42156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1.2385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579.9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468.2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34.46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50.8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1.42177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1.2390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581.3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469.2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34.55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50.9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1.42199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1.2396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470.1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34.63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51.0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1.42220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1.2402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584.2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471.0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34.72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51.1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1.42241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1.2408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585.6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471.9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34.80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51.2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1.42262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1.2413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587.0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472.9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34.89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51.3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1.42283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1.2419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588.4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473.8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34.97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51.4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1.42305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1.2425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589.9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474.7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35.06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51.5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1.42326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1.2431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591.3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475.7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35.14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51.6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1.42347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1.2436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476.6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35.22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51.7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1.42368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1.2442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594.1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477.5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35.31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51.8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1.42390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1.2448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595.6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478.4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35.40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51.9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1.42411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1.2454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597.0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479.4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35.48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52.0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1.42432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1.2460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598.4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480.3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35.56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52.1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1.42454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1.2465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599.9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481.2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35.65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52.2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1.42475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1.2471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601.3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482.1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35.74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52.3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1.42496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1.2477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483.1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35.82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52.4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1.42518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1.2483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604.2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484.0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35.91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52.5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1.42539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1.2488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605.6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484.9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35.99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52.6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1.42561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1.2494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607.0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485.8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36.07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52.7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1.42582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1.2500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608.5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486.8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36.16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52.8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1.42604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1.2506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609.9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487.7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36.25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52.9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1.42625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1.2512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611.4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488.6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36.34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53.0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1.42647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1.2518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612.8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489.5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36.42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53.1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1.42668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1.2523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614.2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490.5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36.50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53.2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1.42690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1.2529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615.7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491.4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36.59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53.3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1.42711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1.2535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617.1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492.3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36.67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53.4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1.42733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1.2541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618.6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493.2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36.76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53.5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1.42754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1.2547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620.0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494.2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36.85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53.6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1.42776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1.2553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621.5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495.1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36.94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53.7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1.42798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1.2558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622.9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496.0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37.02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53.8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1.42819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1.2564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624.4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496.9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37.11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53.9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1.42841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1.2570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625.8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497.9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37.19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54.0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1.42863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1.2576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627.3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498.8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37.28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54.1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1.42884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1.2582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628.7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499.7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37.36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54.2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1.42906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1.2588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630.2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500.6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37.45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54.3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1.42928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1.2594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631.7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501.6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37.54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54.4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1.42949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1.2600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633.1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502.5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37.63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54.5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1.42971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1.2606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634.6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503.4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37.71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54.6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1.42993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1.2611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636.0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504.3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37.80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54.7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1.43015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1.2617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637.5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505.2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37.89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54.8</w:t>
            </w:r>
          </w:p>
        </w:tc>
        <w:tc>
          <w:tcPr>
            <w:tcW w:w="177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1.43036</w:t>
            </w:r>
          </w:p>
        </w:tc>
        <w:tc>
          <w:tcPr>
            <w:tcW w:w="178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1.2623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639.0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506.2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37.98</w:t>
            </w:r>
          </w:p>
        </w:tc>
      </w:tr>
      <w:tr w:rsidR="003D614E" w:rsidTr="006930EE">
        <w:trPr>
          <w:trHeight w:hRule="exact" w:val="221"/>
          <w:jc w:val="center"/>
        </w:trPr>
        <w:tc>
          <w:tcPr>
            <w:tcW w:w="13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54.9</w:t>
            </w:r>
          </w:p>
        </w:tc>
        <w:tc>
          <w:tcPr>
            <w:tcW w:w="177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1.43058</w:t>
            </w:r>
          </w:p>
        </w:tc>
        <w:tc>
          <w:tcPr>
            <w:tcW w:w="178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1.2629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640.4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507.1</w:t>
            </w:r>
          </w:p>
        </w:tc>
        <w:tc>
          <w:tcPr>
            <w:tcW w:w="14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38.06</w:t>
            </w:r>
          </w:p>
        </w:tc>
      </w:tr>
    </w:tbl>
    <w:p w:rsidR="003D614E" w:rsidRDefault="003D614E">
      <w:pPr>
        <w:sectPr w:rsidR="003D614E">
          <w:pgSz w:w="11900" w:h="16840"/>
          <w:pgMar w:top="2050" w:right="1359" w:bottom="2376" w:left="1359" w:header="0" w:footer="3" w:gutter="0"/>
          <w:cols w:space="720"/>
          <w:noEndnote/>
          <w:docGrid w:linePitch="360"/>
        </w:sectPr>
      </w:pPr>
    </w:p>
    <w:tbl>
      <w:tblPr>
        <w:tblOverlap w:val="never"/>
        <w:tblW w:w="917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3"/>
        <w:gridCol w:w="1757"/>
        <w:gridCol w:w="1786"/>
        <w:gridCol w:w="1416"/>
        <w:gridCol w:w="1416"/>
        <w:gridCol w:w="1430"/>
      </w:tblGrid>
      <w:tr w:rsidR="006930EE" w:rsidTr="006930EE">
        <w:trPr>
          <w:trHeight w:hRule="exact" w:val="437"/>
          <w:jc w:val="center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6930EE" w:rsidRPr="00412DBE" w:rsidRDefault="006930EE" w:rsidP="006930E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1.43080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1.2635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641.9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508.0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38.15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1.43102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1.2641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643.4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508.9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38.24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1.43124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1.2647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644.8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509.9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38.32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1.43146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1.2653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646.3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510.8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38.41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1.43168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1.2659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647.8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511.7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38.50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1.43189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1.2665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649.2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512.6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38.58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1.43211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1.2671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650.7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513.5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38.67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1.43233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1.2677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652.2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514.5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38.76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1.43255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1.2683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653.7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515.4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38.85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1.43277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1.2689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655.1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516.3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38.93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1.43299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1.2695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656.6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517.2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39.02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1.43321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1.2701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658.1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518.1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39.11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1.43343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1.2706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659.6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519.1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39.20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1.43365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1.2712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661.0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520.0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39.28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1.43387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1.2718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662.5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520.9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39.37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1.43410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1.2724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664.0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521.8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39.46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1.43432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1.2730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665.5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522.7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39.55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1.43454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1.2736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667.0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523.7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39.64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1.43476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1.2742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668.5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524.6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39.73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1.43498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1.2748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669.9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525.5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39.81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1.43520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1.2754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671.4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526.4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39.90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1.43542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1.2760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672.9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527.3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39.99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1.43565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1.2766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674.4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528.3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40.08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1.43587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1.2773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675.9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529.2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40.17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1.43609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1.2779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677.4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530.1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40.26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1.43631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1.2785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678.9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531.0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40.35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1.43653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1.2791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680.4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531.9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40.44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1.43676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1.2797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681.9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532.8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40.53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1.43698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1.2803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683.4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533.8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40.61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1.43720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1.2809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684.9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534.7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40.70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1.43743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1.2815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686.4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535.6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40.79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1.43765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1.2821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687.9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536.5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40.88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1.43787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1.2827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689.4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537.4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40.97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1.43810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1.2833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690.9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538.3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41.06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1.43832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1.2839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692.4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539.3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41.15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1.43855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1.2845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693.9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540.2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41.24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1.43877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1.2851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695.4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541.1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41.33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1.43899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1.2857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696.9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542.0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41.42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1.43922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1.2863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698.4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542.9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41.51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1.43944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1.2870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699.9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543.8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41.60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1.43967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1.2876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701.4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544.8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41.68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1.43989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1.2882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702.9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545.7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41.77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1.44012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1.2888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704.4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546.6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41.86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1.44035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1.2894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706.0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547.5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41.96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1.44057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1.2900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707.5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548.4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42.05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1.44080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1.2906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709.0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549.3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42.14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1.44102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1.2912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710.5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550.2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42.23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1.44125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1.2919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712.0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551.1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42.31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1.44148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1.2925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713.5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552.1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42.40</w:t>
            </w:r>
          </w:p>
        </w:tc>
      </w:tr>
      <w:tr w:rsidR="003D614E" w:rsidTr="006930EE">
        <w:trPr>
          <w:trHeight w:hRule="exact" w:val="221"/>
          <w:jc w:val="center"/>
        </w:trPr>
        <w:tc>
          <w:tcPr>
            <w:tcW w:w="137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59.9</w:t>
            </w:r>
          </w:p>
        </w:tc>
        <w:tc>
          <w:tcPr>
            <w:tcW w:w="175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1.44170</w:t>
            </w:r>
          </w:p>
        </w:tc>
        <w:tc>
          <w:tcPr>
            <w:tcW w:w="178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1.2931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715.1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553.0</w:t>
            </w:r>
          </w:p>
        </w:tc>
        <w:tc>
          <w:tcPr>
            <w:tcW w:w="14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42.50</w:t>
            </w:r>
          </w:p>
        </w:tc>
      </w:tr>
    </w:tbl>
    <w:p w:rsidR="003D614E" w:rsidRDefault="003D614E">
      <w:pPr>
        <w:sectPr w:rsidR="003D614E">
          <w:pgSz w:w="11900" w:h="16840"/>
          <w:pgMar w:top="2814" w:right="1373" w:bottom="2814" w:left="1349" w:header="0" w:footer="3" w:gutter="0"/>
          <w:cols w:space="720"/>
          <w:noEndnote/>
          <w:docGrid w:linePitch="360"/>
        </w:sectPr>
      </w:pPr>
    </w:p>
    <w:tbl>
      <w:tblPr>
        <w:tblOverlap w:val="never"/>
        <w:tblW w:w="9174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68"/>
        <w:gridCol w:w="1757"/>
        <w:gridCol w:w="1786"/>
        <w:gridCol w:w="1421"/>
        <w:gridCol w:w="1416"/>
        <w:gridCol w:w="1426"/>
      </w:tblGrid>
      <w:tr w:rsidR="006930EE" w:rsidTr="006930EE">
        <w:trPr>
          <w:trHeight w:hRule="exact" w:val="437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6930EE" w:rsidRPr="00412DBE" w:rsidRDefault="006930EE" w:rsidP="006930E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1.44193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1.2937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716.6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553.9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42.59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1.44216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1.2943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718.1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554.8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42.68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1.44238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1.2949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719.6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555.7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42.77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1.44261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1.2956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721.1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556.6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42.85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1.44284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1.2962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557.5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42.95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1.44306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1.2968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724.2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558.4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43.04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1.44329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1.2974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725.7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559.4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43.13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1.44352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1.2980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727.3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560.3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43.22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1.44375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1.2986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728.8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561.2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43.31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1.44398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1.2993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730.3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562.1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43.40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1.44420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1.2999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731.8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563.0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43.49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1.44443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1.3005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733.4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563.9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43.59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1.44466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1.3011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734.9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564.8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43.68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1.44489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1.3017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736.4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565.7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43.76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1.44512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1.3024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738.0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566.6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43.86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1.44535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1.3030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739.5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567.6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43.95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1.44558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1.3036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741.1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568.5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44.04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1.44581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1.3042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742.6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569.4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44.13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1.44604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1.3049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744.1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570.3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44.22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1.44627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1.3055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745.7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571.2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44.32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1.44650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1.3061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747.2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572.1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44.41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1.44673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1.3067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748.8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573.0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44.50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1.44696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1.3074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750.3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573.9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44.59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1.44719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1.3080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751.9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574.8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44.69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1.44742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1.3086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753.4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575.7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44.77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1.44765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1.3092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755.0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576.6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44.87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1.44788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1.3099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756.5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577.5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44.96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1.44811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1.3105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758.1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578.5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45.05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1.44834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1.3111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759.6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579.4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45.14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1.44858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1.3118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761.2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580.3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45.24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1.44881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1.3124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581.2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45.33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1.44904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1.3130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764.3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582.1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45.42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1.44927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1.3137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765.8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583.0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45.51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1.44950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1.3143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767.4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583.9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45.61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1.44974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1.3149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769.0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584.8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45.70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1.44997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1.3155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770.5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585.7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45.79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1.45020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1.3162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772.1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586.6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45.89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1.45043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1.3168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773.6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587.5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45.98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1.45067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1.3174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775.2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588.4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46.07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1.45090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1.3181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776.8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589.3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46.17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1.45113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1.3187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778.3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590.2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46.25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1.45137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1.3193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779.9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591.1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46.35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1.45160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1.3200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781.5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592.0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46.44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1.45184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1.3206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783.0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592.9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46.53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1.45207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1.3213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784.6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593.8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46.63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1.45230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1.3219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786.2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594.7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46.72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1.45254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1.3225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787.8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595.6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46.82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1.45277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1.3232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789.3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596.5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46.91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68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1.45301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1.3238</w:t>
            </w:r>
          </w:p>
        </w:tc>
        <w:tc>
          <w:tcPr>
            <w:tcW w:w="142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790.9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597.4</w:t>
            </w:r>
          </w:p>
        </w:tc>
        <w:tc>
          <w:tcPr>
            <w:tcW w:w="14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47.00</w:t>
            </w:r>
          </w:p>
        </w:tc>
      </w:tr>
      <w:tr w:rsidR="003D614E" w:rsidTr="006930EE">
        <w:trPr>
          <w:trHeight w:hRule="exact" w:val="221"/>
          <w:jc w:val="center"/>
        </w:trPr>
        <w:tc>
          <w:tcPr>
            <w:tcW w:w="1368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64.9</w:t>
            </w:r>
          </w:p>
        </w:tc>
        <w:tc>
          <w:tcPr>
            <w:tcW w:w="175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1.45324</w:t>
            </w:r>
          </w:p>
        </w:tc>
        <w:tc>
          <w:tcPr>
            <w:tcW w:w="178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1.3244</w:t>
            </w:r>
          </w:p>
        </w:tc>
        <w:tc>
          <w:tcPr>
            <w:tcW w:w="142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792.5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598.3</w:t>
            </w:r>
          </w:p>
        </w:tc>
        <w:tc>
          <w:tcPr>
            <w:tcW w:w="14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47.10</w:t>
            </w:r>
          </w:p>
        </w:tc>
      </w:tr>
    </w:tbl>
    <w:p w:rsidR="003D614E" w:rsidRDefault="003D614E">
      <w:pPr>
        <w:sectPr w:rsidR="003D614E">
          <w:pgSz w:w="11900" w:h="16840"/>
          <w:pgMar w:top="2050" w:right="1364" w:bottom="2376" w:left="1364" w:header="0" w:footer="3" w:gutter="0"/>
          <w:cols w:space="720"/>
          <w:noEndnote/>
          <w:docGrid w:linePitch="360"/>
        </w:sectPr>
      </w:pPr>
    </w:p>
    <w:tbl>
      <w:tblPr>
        <w:tblOverlap w:val="never"/>
        <w:tblW w:w="917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3"/>
        <w:gridCol w:w="1757"/>
        <w:gridCol w:w="1786"/>
        <w:gridCol w:w="1416"/>
        <w:gridCol w:w="1416"/>
        <w:gridCol w:w="1430"/>
      </w:tblGrid>
      <w:tr w:rsidR="006930EE" w:rsidTr="006930EE">
        <w:trPr>
          <w:trHeight w:hRule="exact" w:val="437"/>
          <w:jc w:val="center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6930EE" w:rsidRPr="00412DBE" w:rsidRDefault="006930EE" w:rsidP="006930E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65.0</w:t>
            </w:r>
          </w:p>
        </w:tc>
        <w:tc>
          <w:tcPr>
            <w:tcW w:w="175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1.45348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1.3251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794.1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599.3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47.19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1.45371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1.3257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795.6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600.2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47.28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1.45395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1.3264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797.2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601.1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47.38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1.45418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1.3270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798.8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602.0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47.47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1.45442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1.3276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800.4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602.9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47.57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1.45466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1.3283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802.0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603.8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47.66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1.45489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1.3289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803.6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604.7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47.76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1.45513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1.3296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805.1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605.6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47.85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1.45537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1.3302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806.7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606.5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47.94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1.45560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1.3309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808.3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607.4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48.04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1.45584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1.3315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809.9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608.3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48.13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1.45608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1.3322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811.5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609.2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48.23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1.45631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1.3328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813.1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610.1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48.32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1.45655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1.3334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814.7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611.0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48.42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1.45679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1.3341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816.3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611.9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48.51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1.45703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1.3347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817.9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612.8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48.61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1.45726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1.3354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819.5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613.7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48.70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1.45750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1.3360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821.1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614.6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48.80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1.45774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1.3367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615.5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48.89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1.45798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1.3373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824.3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616.3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48.99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1.45822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1.3380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825.9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617.2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49.08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1.45846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1.3386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827.5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618.1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49.18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1.45870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1.3393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829.1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619.0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49.27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1.45893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1.3399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830.7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619.9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49.37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1.45917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1.3406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832.3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620.8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49.46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1.45941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1.3412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833.9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621.7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49.56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1.45965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1.3419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835.5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622.6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49.65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1.45989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1.3425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837.1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623.5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49.75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1.46013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1.3432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838.7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624.4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49.84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1.46037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1.3438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840.3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625.3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49.94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1.46061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1.3445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841.9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626.2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50.03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1.46085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1.3451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843.6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627.1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50.14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1.46109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1.3458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845.2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628.0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50.23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1.46134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1.3464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846.8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628.9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50.33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1.46158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1.3471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848.4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629.8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50.42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1.46182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1.3478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850.0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630.7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50.52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1.46206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1.3484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851.6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631.6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50.61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1.46230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853.3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632.5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50.71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1.46254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854.9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633.4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50.81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68.9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1.46278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1.3504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856.5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634.3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50.90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69.0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1.46303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858.1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635.2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51.00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69.1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1.46327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859.8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636.1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51.10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69.2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1.46351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1.3524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861.4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636.9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51.19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69.3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1.46375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863.0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637.8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51.29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69.4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1.46400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864.7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638.7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51.39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69.5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1.46424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1.3543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866.3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639.6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51.48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69.6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1.46448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1.3550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867.9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640.5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51.58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69.7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1.46473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1.3557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869.5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641.4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51.67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69.8</w:t>
            </w:r>
          </w:p>
        </w:tc>
        <w:tc>
          <w:tcPr>
            <w:tcW w:w="175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1.46497</w:t>
            </w:r>
          </w:p>
        </w:tc>
        <w:tc>
          <w:tcPr>
            <w:tcW w:w="178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871.2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642.3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51.78</w:t>
            </w:r>
          </w:p>
        </w:tc>
      </w:tr>
      <w:tr w:rsidR="003D614E" w:rsidTr="006930EE">
        <w:trPr>
          <w:trHeight w:hRule="exact" w:val="221"/>
          <w:jc w:val="center"/>
        </w:trPr>
        <w:tc>
          <w:tcPr>
            <w:tcW w:w="137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69.9</w:t>
            </w:r>
          </w:p>
        </w:tc>
        <w:tc>
          <w:tcPr>
            <w:tcW w:w="175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00"/>
              <w:jc w:val="left"/>
            </w:pPr>
            <w:r>
              <w:rPr>
                <w:rStyle w:val="Other1"/>
              </w:rPr>
              <w:t>1.46521</w:t>
            </w:r>
          </w:p>
        </w:tc>
        <w:tc>
          <w:tcPr>
            <w:tcW w:w="178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1.3570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872.8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643.2</w:t>
            </w:r>
          </w:p>
        </w:tc>
        <w:tc>
          <w:tcPr>
            <w:tcW w:w="14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51.87</w:t>
            </w:r>
          </w:p>
        </w:tc>
      </w:tr>
    </w:tbl>
    <w:p w:rsidR="003D614E" w:rsidRDefault="003D614E">
      <w:pPr>
        <w:sectPr w:rsidR="003D614E">
          <w:pgSz w:w="11900" w:h="16840"/>
          <w:pgMar w:top="2785" w:right="1426" w:bottom="2785" w:left="1297" w:header="0" w:footer="3" w:gutter="0"/>
          <w:cols w:space="720"/>
          <w:noEndnote/>
          <w:docGrid w:linePitch="360"/>
        </w:sectPr>
      </w:pPr>
    </w:p>
    <w:tbl>
      <w:tblPr>
        <w:tblOverlap w:val="never"/>
        <w:tblW w:w="947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73"/>
        <w:gridCol w:w="1891"/>
        <w:gridCol w:w="1944"/>
        <w:gridCol w:w="1416"/>
        <w:gridCol w:w="1416"/>
        <w:gridCol w:w="1430"/>
      </w:tblGrid>
      <w:tr w:rsidR="006930EE" w:rsidTr="006930EE">
        <w:trPr>
          <w:trHeight w:val="368"/>
          <w:jc w:val="center"/>
        </w:trPr>
        <w:tc>
          <w:tcPr>
            <w:tcW w:w="1373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>Saharoza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rPr>
                <w:szCs w:val="16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rPr>
                <w:szCs w:val="16"/>
              </w:rPr>
            </w:pP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>Sladkorji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416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>Sladkorji</w:t>
            </w:r>
          </w:p>
          <w:p w:rsidR="006930E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43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6930EE" w:rsidRPr="00412DBE" w:rsidRDefault="006930EE" w:rsidP="006930E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>ABV vol. %</w:t>
            </w:r>
          </w:p>
          <w:p w:rsidR="006930EE" w:rsidRPr="00412DBE" w:rsidRDefault="006930EE" w:rsidP="006930E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6930EE">
        <w:trPr>
          <w:trHeight w:val="368"/>
          <w:jc w:val="center"/>
        </w:trPr>
        <w:tc>
          <w:tcPr>
            <w:tcW w:w="1373" w:type="dxa"/>
            <w:vMerge/>
            <w:tcBorders>
              <w:left w:val="single" w:sz="4" w:space="0" w:color="auto"/>
            </w:tcBorders>
            <w:shd w:val="clear" w:color="auto" w:fill="D9D9D9"/>
            <w:vAlign w:val="center"/>
          </w:tcPr>
          <w:p w:rsidR="003D614E" w:rsidRDefault="003D614E" w:rsidP="006930EE">
            <w:pPr>
              <w:jc w:val="center"/>
            </w:pP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D9D9D9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>Lomni količnik</w:t>
            </w:r>
          </w:p>
          <w:p w:rsidR="003D614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D9D9D9"/>
          </w:tcPr>
          <w:p w:rsidR="006930EE" w:rsidRPr="00412DBE" w:rsidRDefault="006930EE" w:rsidP="006930E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>Gostota</w:t>
            </w:r>
          </w:p>
          <w:p w:rsidR="003D614E" w:rsidRPr="00412DBE" w:rsidRDefault="006930EE" w:rsidP="006930E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416" w:type="dxa"/>
            <w:vMerge/>
            <w:tcBorders>
              <w:left w:val="single" w:sz="4" w:space="0" w:color="auto"/>
            </w:tcBorders>
            <w:shd w:val="clear" w:color="auto" w:fill="D9D9D9"/>
            <w:vAlign w:val="center"/>
          </w:tcPr>
          <w:p w:rsidR="003D614E" w:rsidRDefault="003D614E" w:rsidP="006930EE">
            <w:pPr>
              <w:jc w:val="center"/>
            </w:pPr>
          </w:p>
        </w:tc>
        <w:tc>
          <w:tcPr>
            <w:tcW w:w="1416" w:type="dxa"/>
            <w:vMerge/>
            <w:tcBorders>
              <w:left w:val="single" w:sz="4" w:space="0" w:color="auto"/>
            </w:tcBorders>
            <w:shd w:val="clear" w:color="auto" w:fill="D9D9D9"/>
            <w:vAlign w:val="center"/>
          </w:tcPr>
          <w:p w:rsidR="003D614E" w:rsidRDefault="003D614E" w:rsidP="006930EE">
            <w:pPr>
              <w:jc w:val="center"/>
            </w:pPr>
          </w:p>
        </w:tc>
        <w:tc>
          <w:tcPr>
            <w:tcW w:w="1430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3D614E" w:rsidP="006930EE">
            <w:pPr>
              <w:jc w:val="center"/>
            </w:pP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70.0</w:t>
            </w:r>
          </w:p>
        </w:tc>
        <w:tc>
          <w:tcPr>
            <w:tcW w:w="1891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1.46546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1.3576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874.5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644.1</w:t>
            </w:r>
          </w:p>
        </w:tc>
        <w:tc>
          <w:tcPr>
            <w:tcW w:w="143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51.97</w:t>
            </w:r>
          </w:p>
        </w:tc>
      </w:tr>
      <w:tr w:rsidR="003D614E" w:rsidTr="006930EE">
        <w:trPr>
          <w:trHeight w:hRule="exact" w:val="19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70.1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1.46570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1.3583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876.1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645.0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52.07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70.2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1.46594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1.3590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877.7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645.9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52.16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70.3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1.46619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1.3596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879.4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646.8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52.26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70.4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1.46643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1.3603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881.0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647.7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52.36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70.5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1.46668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1.3610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648.5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52.46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70.6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1.46692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1.3616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884.3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649.4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52.55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70.7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1.46717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1.3623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886.0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650.3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52.65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70.8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1.46741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1.3630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887.6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651.2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52.75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70.9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1.46766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1.3636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889.3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652.1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52.85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71.0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1.46790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1.3643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890.9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653.0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52.95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71.1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1.46815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1.3650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892.6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653.9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53.05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71.2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1.46840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1.3656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894.2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654.8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53.14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71.3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1.46864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1.3663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895.9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655.7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53.24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71.4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1.46889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1.3670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897.5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656.6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53.34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71.5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1.46913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1.3676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899.2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657.5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53.44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71.6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1.46938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1.3683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900.8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658.3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53.53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71.7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1.46963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1.3690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902.5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659.2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53.64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71.8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1.46987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1.3696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904.1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660.1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53.73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71.9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1.47012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1.3703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905.8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661.0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53.83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72.0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1.47037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1.3710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907.5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661.9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53.93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72.1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1.47062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1.3717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909.1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662.8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54.03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72.2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1.47086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1.3723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910.8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663.7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54.13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72.3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1.47111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1.3730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912.5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664.6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54.23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72.4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1.47136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1.3737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914.1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665.5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54.32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72.5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1.47161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1.3743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915.8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666.3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54.43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72.6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1.47186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1.3750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917.5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667.2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54.53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72.7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1.47210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1.3757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919.1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668.1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54.62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72.8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1.47235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1.3764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920.8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669.0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54.72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72.9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1.47260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1.3770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922.5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669.9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54.82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73.0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1.47285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1.3777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924.2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670.8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54.93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73.1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1.47310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1.3784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925.8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671.7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55.02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73.2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1.47335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1.3791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927.5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672.6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55.12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73.3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1.47360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1.3797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929.2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673.5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55.22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73.4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1.47385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1.3804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930.9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674.3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55.32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73.5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1.47410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1.3811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932.6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675.2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55.42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73.6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1.47435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1.3818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934.3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676.1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55.53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73.7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1.47460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1.3825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935.9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677.0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55.62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73.8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1.47485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1.3831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937.6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677.9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55.72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73.9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1.47510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1.3838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939.3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678.8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55.82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74.0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1.47535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1.3845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941.0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679.7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55.92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74.1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1.47560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1.3852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942.7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680.6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56.02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74.2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1.47585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1.3859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944.4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681.4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56.13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74.3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1.47610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1.3865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946.1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682.3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56.23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74.4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1.47635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1.3872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947.8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683.2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56.33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74.5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1.47661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1.3879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949.5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684.1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56.43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74.6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1.47686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1.3886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951.2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685.0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56.53</w:t>
            </w:r>
          </w:p>
        </w:tc>
      </w:tr>
      <w:tr w:rsidR="003D614E" w:rsidTr="006930EE">
        <w:trPr>
          <w:trHeight w:hRule="exact" w:val="202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74.7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1.47711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1.3893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952.9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685.9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56.63</w:t>
            </w:r>
          </w:p>
        </w:tc>
      </w:tr>
      <w:tr w:rsidR="003D614E" w:rsidTr="006930EE">
        <w:trPr>
          <w:trHeight w:hRule="exact" w:val="197"/>
          <w:jc w:val="center"/>
        </w:trPr>
        <w:tc>
          <w:tcPr>
            <w:tcW w:w="1373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74.8</w:t>
            </w:r>
          </w:p>
        </w:tc>
        <w:tc>
          <w:tcPr>
            <w:tcW w:w="1891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1.47736</w:t>
            </w:r>
          </w:p>
        </w:tc>
        <w:tc>
          <w:tcPr>
            <w:tcW w:w="19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1.3899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954.6</w:t>
            </w:r>
          </w:p>
        </w:tc>
        <w:tc>
          <w:tcPr>
            <w:tcW w:w="1416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686.8</w:t>
            </w:r>
          </w:p>
        </w:tc>
        <w:tc>
          <w:tcPr>
            <w:tcW w:w="1430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56.73</w:t>
            </w:r>
          </w:p>
        </w:tc>
      </w:tr>
      <w:tr w:rsidR="003D614E" w:rsidTr="006930EE">
        <w:trPr>
          <w:trHeight w:hRule="exact" w:val="221"/>
          <w:jc w:val="center"/>
        </w:trPr>
        <w:tc>
          <w:tcPr>
            <w:tcW w:w="1373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74.9</w:t>
            </w:r>
          </w:p>
        </w:tc>
        <w:tc>
          <w:tcPr>
            <w:tcW w:w="1891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660"/>
              <w:jc w:val="left"/>
            </w:pPr>
            <w:r>
              <w:rPr>
                <w:rStyle w:val="Other1"/>
              </w:rPr>
              <w:t>1.47761</w:t>
            </w:r>
          </w:p>
        </w:tc>
        <w:tc>
          <w:tcPr>
            <w:tcW w:w="194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1.3906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956.3</w:t>
            </w:r>
          </w:p>
        </w:tc>
        <w:tc>
          <w:tcPr>
            <w:tcW w:w="1416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687.7</w:t>
            </w:r>
          </w:p>
        </w:tc>
        <w:tc>
          <w:tcPr>
            <w:tcW w:w="143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56.83</w:t>
            </w:r>
          </w:p>
        </w:tc>
      </w:tr>
    </w:tbl>
    <w:p w:rsidR="003D614E" w:rsidRDefault="003D614E">
      <w:pPr>
        <w:sectPr w:rsidR="003D614E">
          <w:pgSz w:w="11900" w:h="16840"/>
          <w:pgMar w:top="1930" w:right="1215" w:bottom="2376" w:left="1215" w:header="0" w:footer="3" w:gutter="0"/>
          <w:cols w:space="720"/>
          <w:noEndnote/>
          <w:docGrid w:linePitch="360"/>
        </w:sectPr>
      </w:pPr>
    </w:p>
    <w:p w:rsidR="00BC7D29" w:rsidRDefault="00BC7D29" w:rsidP="00BC7D29">
      <w:pPr>
        <w:pStyle w:val="Heading110"/>
        <w:keepNext/>
        <w:keepLines/>
      </w:pPr>
      <w:r>
        <w:rPr>
          <w:rStyle w:val="Heading11"/>
          <w:b/>
        </w:rPr>
        <w:lastRenderedPageBreak/>
        <w:t>PREGLEDNICA III</w:t>
      </w:r>
    </w:p>
    <w:p w:rsidR="00BC7D29" w:rsidRPr="009D58E7" w:rsidRDefault="00BC7D29" w:rsidP="00BC7D29">
      <w:pPr>
        <w:pStyle w:val="Heading210"/>
        <w:keepNext/>
        <w:keepLines/>
        <w:jc w:val="both"/>
        <w:rPr>
          <w:rStyle w:val="Heading21"/>
        </w:rPr>
      </w:pPr>
      <w:r>
        <w:rPr>
          <w:rStyle w:val="Heading21"/>
        </w:rPr>
        <w:t xml:space="preserve">Preglednica navaja vsebnost sladkorja </w:t>
      </w:r>
      <w:r w:rsidRPr="009D58E7">
        <w:rPr>
          <w:rStyle w:val="Heading21"/>
          <w:b/>
        </w:rPr>
        <w:t xml:space="preserve">v </w:t>
      </w:r>
      <w:r>
        <w:rPr>
          <w:rStyle w:val="Heading21"/>
          <w:b/>
        </w:rPr>
        <w:t>rektificiranemu</w:t>
      </w:r>
      <w:r w:rsidRPr="009D58E7">
        <w:rPr>
          <w:rStyle w:val="Heading21"/>
          <w:b/>
        </w:rPr>
        <w:t xml:space="preserve"> zgoščenemu grozdnemu moštu</w:t>
      </w:r>
      <w:r>
        <w:rPr>
          <w:rStyle w:val="Heading21"/>
        </w:rPr>
        <w:t xml:space="preserve"> v gramih na liter in </w:t>
      </w:r>
      <w:r w:rsidR="00AB2395">
        <w:rPr>
          <w:rStyle w:val="Heading21"/>
        </w:rPr>
        <w:t xml:space="preserve">v </w:t>
      </w:r>
      <w:r>
        <w:rPr>
          <w:rStyle w:val="Heading21"/>
        </w:rPr>
        <w:t xml:space="preserve">gramih na kilogram, določeno z refraktometrom, </w:t>
      </w:r>
      <w:proofErr w:type="spellStart"/>
      <w:r>
        <w:rPr>
          <w:rStyle w:val="Heading21"/>
        </w:rPr>
        <w:t>graduiranim</w:t>
      </w:r>
      <w:proofErr w:type="spellEnd"/>
      <w:r>
        <w:rPr>
          <w:rStyle w:val="Heading21"/>
        </w:rPr>
        <w:t xml:space="preserve"> bodisi v masnih odstotkih saharoze pri 20 °C bodisi kot lomni količnik pri 20 °C. Navedeni</w:t>
      </w:r>
      <w:r w:rsidRPr="009D58E7">
        <w:rPr>
          <w:rStyle w:val="Heading21"/>
        </w:rPr>
        <w:t xml:space="preserve"> sta tudi gostota in potencialni volumenski delež alkohola (ABV) pri 20 °C.</w:t>
      </w:r>
    </w:p>
    <w:tbl>
      <w:tblPr>
        <w:tblOverlap w:val="never"/>
        <w:tblW w:w="902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507"/>
        <w:gridCol w:w="1502"/>
        <w:gridCol w:w="1502"/>
        <w:gridCol w:w="1502"/>
        <w:gridCol w:w="1502"/>
        <w:gridCol w:w="1512"/>
      </w:tblGrid>
      <w:tr w:rsidR="004934D2" w:rsidTr="004934D2">
        <w:trPr>
          <w:trHeight w:hRule="exact" w:val="403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934D2" w:rsidRPr="00412DBE" w:rsidRDefault="004934D2" w:rsidP="004934D2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Saharoza </w:t>
            </w:r>
          </w:p>
          <w:p w:rsidR="004934D2" w:rsidRPr="00412DBE" w:rsidRDefault="004934D2" w:rsidP="004934D2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934D2" w:rsidRPr="00412DBE" w:rsidRDefault="004934D2" w:rsidP="004934D2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4934D2" w:rsidRPr="00412DBE" w:rsidRDefault="004934D2" w:rsidP="004934D2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934D2" w:rsidRPr="00412DBE" w:rsidRDefault="004934D2" w:rsidP="004934D2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4934D2" w:rsidRPr="00412DBE" w:rsidRDefault="004934D2" w:rsidP="004934D2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934D2" w:rsidRPr="00412DBE" w:rsidRDefault="004934D2" w:rsidP="004934D2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934D2" w:rsidRPr="00412DBE" w:rsidRDefault="004934D2" w:rsidP="004934D2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934D2" w:rsidRPr="00412DBE" w:rsidRDefault="004934D2" w:rsidP="004934D2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934D2" w:rsidRPr="00412DBE" w:rsidRDefault="004934D2" w:rsidP="004934D2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4934D2" w:rsidRPr="00412DBE" w:rsidRDefault="004934D2" w:rsidP="004934D2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4934D2" w:rsidRPr="00412DBE" w:rsidRDefault="004934D2" w:rsidP="004934D2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50.0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1.42008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1.2342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627.6</w:t>
            </w:r>
          </w:p>
        </w:tc>
        <w:tc>
          <w:tcPr>
            <w:tcW w:w="1502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508.5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37.30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1.42029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1.2348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629.3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509.6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37.40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1.42050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1.2355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630.9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510.6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37.49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1.42071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1.2362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632.4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511.6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37.58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1.42092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1.2367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634.1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512.7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37.68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1.42113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1.2374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635.7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513.7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37.78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1.42135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1.2381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637.3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514.7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37.87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1.42156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1.2386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638.7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515.7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37.96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1.42177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1.2391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640.4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516.8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38.06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1.42198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1.2396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641.9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517.8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38.15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1.42219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1.2401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643.4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518.8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38.24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1.42240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1.2406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645.0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519.9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38.33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1.42261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1.2411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646.5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520.9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38.42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1.42282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1.2416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648.1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522.0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38.52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1.42304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1.2421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649.6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523.0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38.61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1.42325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1.2427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651.2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524.0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38.70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1.42347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1.2434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652.9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525.1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38.80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1.42368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1.2441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654.5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526.1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38.90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1.42389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1.2447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656.1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527.1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38.99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1.42410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1.2454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657.8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528.2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39.09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1.42432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1.2461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659.4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529.2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39.19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1.42453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1.2466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661.0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530.2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39.28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1.42475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1.2470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662.5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531.3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39.37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1.42496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1.2475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664.1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532.3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39.47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1.42517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1.2480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665.6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533.3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39.56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1.42538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1.2486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667.2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534.4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39.65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1.42560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1.2493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668.9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535.4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39.75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1.42581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1.2500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670.5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536.4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39.85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1.42603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1.2506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672.2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537.5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39.95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1.42624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1.2513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673.8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538.5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40.04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1.42645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1.2520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675.5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539.5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40.14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1.42667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1.2525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677.1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540.6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40.24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1.42689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1.2530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678.5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541.5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40.32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1.42711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1.2535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680.2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542.6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40.42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1.42733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1.2540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681.8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543.7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40.52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1.42754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1.2546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683.4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544.7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40.61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1.42776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1.2553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685.1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545.8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40.72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1.42797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1.2560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686.7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546.7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40.81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1.42819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1.2566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688.4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547.8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40.91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1.42840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1.2573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690.1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548.9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41.01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1.42861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1.2580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691.7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549.8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41.11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1.42884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1.2585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693.3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550.9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41.20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54.2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1.42906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1.2590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694.9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551.9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41.30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1.42927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1.2595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696.5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553.0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41.39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1.42949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1.2600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698.1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554.0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41.49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1.42971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1.2606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699.7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555.1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41.58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1.42993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1.2613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701.4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556.1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41.68</w:t>
            </w:r>
          </w:p>
        </w:tc>
      </w:tr>
      <w:tr w:rsidR="003D614E" w:rsidTr="00D538B3">
        <w:trPr>
          <w:trHeight w:hRule="exact" w:val="192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1.43014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1.2620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703.1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557.1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41.79</w:t>
            </w:r>
          </w:p>
        </w:tc>
      </w:tr>
      <w:tr w:rsidR="003D614E" w:rsidTr="00D538B3">
        <w:trPr>
          <w:trHeight w:hRule="exact" w:val="187"/>
          <w:jc w:val="center"/>
        </w:trPr>
        <w:tc>
          <w:tcPr>
            <w:tcW w:w="1507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54.8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1.43036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1.2625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704.7</w:t>
            </w:r>
          </w:p>
        </w:tc>
        <w:tc>
          <w:tcPr>
            <w:tcW w:w="1502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558.2</w:t>
            </w:r>
          </w:p>
        </w:tc>
        <w:tc>
          <w:tcPr>
            <w:tcW w:w="151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41.88</w:t>
            </w:r>
          </w:p>
        </w:tc>
      </w:tr>
      <w:tr w:rsidR="003D614E" w:rsidTr="00D538B3">
        <w:trPr>
          <w:trHeight w:hRule="exact" w:val="202"/>
          <w:jc w:val="center"/>
        </w:trPr>
        <w:tc>
          <w:tcPr>
            <w:tcW w:w="1507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54.9</w:t>
            </w:r>
          </w:p>
        </w:tc>
        <w:tc>
          <w:tcPr>
            <w:tcW w:w="15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1.43058</w:t>
            </w:r>
          </w:p>
        </w:tc>
        <w:tc>
          <w:tcPr>
            <w:tcW w:w="15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1.2630</w:t>
            </w:r>
          </w:p>
        </w:tc>
        <w:tc>
          <w:tcPr>
            <w:tcW w:w="15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706.2</w:t>
            </w:r>
          </w:p>
        </w:tc>
        <w:tc>
          <w:tcPr>
            <w:tcW w:w="1502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559.1</w:t>
            </w:r>
          </w:p>
        </w:tc>
        <w:tc>
          <w:tcPr>
            <w:tcW w:w="1512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  <w:ind w:firstLine="560"/>
              <w:jc w:val="left"/>
            </w:pPr>
            <w:r>
              <w:rPr>
                <w:rStyle w:val="Other1"/>
              </w:rPr>
              <w:t>41.97</w:t>
            </w:r>
          </w:p>
        </w:tc>
      </w:tr>
    </w:tbl>
    <w:p w:rsidR="003D614E" w:rsidRDefault="003D614E">
      <w:pPr>
        <w:sectPr w:rsidR="003D614E">
          <w:headerReference w:type="default" r:id="rId11"/>
          <w:footerReference w:type="default" r:id="rId12"/>
          <w:pgSz w:w="11900" w:h="16840"/>
          <w:pgMar w:top="1825" w:right="1012" w:bottom="2876" w:left="1858" w:header="0" w:footer="3" w:gutter="0"/>
          <w:cols w:space="720"/>
          <w:noEndnote/>
          <w:docGrid w:linePitch="360"/>
        </w:sectPr>
      </w:pPr>
    </w:p>
    <w:tbl>
      <w:tblPr>
        <w:tblOverlap w:val="never"/>
        <w:tblW w:w="8236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44"/>
        <w:gridCol w:w="1339"/>
        <w:gridCol w:w="1339"/>
        <w:gridCol w:w="1334"/>
        <w:gridCol w:w="1339"/>
        <w:gridCol w:w="1541"/>
      </w:tblGrid>
      <w:tr w:rsidR="00412DBE" w:rsidTr="00412DBE">
        <w:trPr>
          <w:trHeight w:hRule="exact" w:val="638"/>
          <w:jc w:val="center"/>
        </w:trPr>
        <w:tc>
          <w:tcPr>
            <w:tcW w:w="134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412DBE" w:rsidRPr="00412DBE" w:rsidRDefault="00412DBE" w:rsidP="00412DB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412DBE" w:rsidRPr="00412DBE" w:rsidRDefault="00412DBE" w:rsidP="00412DB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412DBE">
        <w:trPr>
          <w:trHeight w:hRule="exact" w:val="187"/>
          <w:jc w:val="center"/>
        </w:trPr>
        <w:tc>
          <w:tcPr>
            <w:tcW w:w="134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55.0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1.43079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1.2635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707.8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560.2</w:t>
            </w:r>
          </w:p>
        </w:tc>
        <w:tc>
          <w:tcPr>
            <w:tcW w:w="154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42.06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1.43102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1.2639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709.4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561.3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42.16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1.43124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1.2645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711.0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562.3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42.25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1.43146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1.2652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712.7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563.3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42.36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1.43168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1.2659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714.4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564.3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42.46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1.43189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1.2665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716.1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565.4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42.56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1.43211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1.2672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717.8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566.4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42.66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1.43233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1.2679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719.5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567.5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42.76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1.43255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1.2685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721.1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568.5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42.85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1.43277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1.2692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722.8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569.5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42.96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1.43298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1.2699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724.5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570.5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43.06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1.43321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1.2703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726.1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571.6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43.15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1.43343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1.2708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727.7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572.6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43.25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1.43365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1.2713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729.3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573.7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43.34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1.43387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1.2718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730.9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574.7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43.44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1.43409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1.2724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732.6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575.8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43.54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1.43431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1.2731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734.3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576.8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43.64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1.43454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1.2738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736.0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577.8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43.74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1.43476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1.2744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737.6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578.8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43.84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1.43498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1.2751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739.4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579.9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43.94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1.43519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1.2758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741.1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580.9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44.04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1.43542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1.2763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742.8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582.0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44.14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1.43564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1.2768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744.4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583.0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44.24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1.43586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1.2773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745.9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584.0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44.33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1.43609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1.2778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747.6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585.1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44.43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1.43631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1.2784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749.3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586.1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44.53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1.43653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1.2791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751.0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587.1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44.63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1.43675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1.2798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752.7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588.1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44.73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1.43698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1.2804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754.4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589.2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44.83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1.43720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1.2810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756.1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590.2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44.94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1.43741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1.2818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757.8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591.2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45.04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1.43764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1.2822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759.5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592.3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45.14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1.43784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1.2827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761.1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593.4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45.23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1.43909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1.2832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762.6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594.3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45.32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1.43832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1.2837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764.3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595.4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45.42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1.43854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1.2843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766.0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596.4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45.52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1.43877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1.2850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767.8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597.5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45.63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1.43899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1.2857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769.5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598.5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45.73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1.43922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1.2863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771.1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599.5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45.83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1.43944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1.2869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772.9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600.6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45.93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1.43966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1.2876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774.6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601.6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46.03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1.43988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1.2882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776.3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602.6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46.14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1.44011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1.2889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778.1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603.7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46.24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1.44034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1.2896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779.8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604.7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46.34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1.44057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1.2902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781.6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605.8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46.45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1.44079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1.2909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783.3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606.8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46.55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1.44102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1.2916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785.2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607.9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46.66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1.44124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1.2921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786.8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608.9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46.76</w:t>
            </w:r>
          </w:p>
        </w:tc>
      </w:tr>
      <w:tr w:rsidR="003D614E" w:rsidTr="00412DBE">
        <w:trPr>
          <w:trHeight w:hRule="exact" w:val="20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1.44147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1.2926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788.4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609.9</w:t>
            </w:r>
          </w:p>
        </w:tc>
        <w:tc>
          <w:tcPr>
            <w:tcW w:w="1541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46.85</w:t>
            </w:r>
          </w:p>
        </w:tc>
      </w:tr>
      <w:tr w:rsidR="003D614E" w:rsidTr="00412DBE">
        <w:trPr>
          <w:trHeight w:hRule="exact" w:val="274"/>
          <w:jc w:val="center"/>
        </w:trPr>
        <w:tc>
          <w:tcPr>
            <w:tcW w:w="134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59.9</w:t>
            </w:r>
          </w:p>
        </w:tc>
        <w:tc>
          <w:tcPr>
            <w:tcW w:w="13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1.44169</w:t>
            </w:r>
          </w:p>
        </w:tc>
        <w:tc>
          <w:tcPr>
            <w:tcW w:w="13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1.2931</w:t>
            </w:r>
          </w:p>
        </w:tc>
        <w:tc>
          <w:tcPr>
            <w:tcW w:w="13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790.0</w:t>
            </w:r>
          </w:p>
        </w:tc>
        <w:tc>
          <w:tcPr>
            <w:tcW w:w="13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610.9</w:t>
            </w:r>
          </w:p>
        </w:tc>
        <w:tc>
          <w:tcPr>
            <w:tcW w:w="1541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46.95</w:t>
            </w:r>
          </w:p>
        </w:tc>
      </w:tr>
    </w:tbl>
    <w:p w:rsidR="003D614E" w:rsidRDefault="003D614E">
      <w:pPr>
        <w:sectPr w:rsidR="003D614E">
          <w:headerReference w:type="default" r:id="rId13"/>
          <w:footerReference w:type="default" r:id="rId14"/>
          <w:pgSz w:w="11900" w:h="16840"/>
          <w:pgMar w:top="2185" w:right="1407" w:bottom="2876" w:left="2257" w:header="0" w:footer="3" w:gutter="0"/>
          <w:cols w:space="720"/>
          <w:noEndnote/>
          <w:docGrid w:linePitch="360"/>
        </w:sectPr>
      </w:pPr>
    </w:p>
    <w:tbl>
      <w:tblPr>
        <w:tblOverlap w:val="never"/>
        <w:tblW w:w="8298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44"/>
        <w:gridCol w:w="1339"/>
        <w:gridCol w:w="1339"/>
        <w:gridCol w:w="1334"/>
        <w:gridCol w:w="1339"/>
        <w:gridCol w:w="1603"/>
      </w:tblGrid>
      <w:tr w:rsidR="00412DBE" w:rsidTr="00412DBE">
        <w:trPr>
          <w:trHeight w:hRule="exact" w:val="542"/>
          <w:jc w:val="center"/>
        </w:trPr>
        <w:tc>
          <w:tcPr>
            <w:tcW w:w="134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412DBE" w:rsidRPr="00412DBE" w:rsidRDefault="00412DBE" w:rsidP="00412DB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412DBE" w:rsidRPr="00412DBE" w:rsidRDefault="00412DBE" w:rsidP="00412DB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 w:rsidTr="00412DBE">
        <w:trPr>
          <w:trHeight w:hRule="exact" w:val="187"/>
          <w:jc w:val="center"/>
        </w:trPr>
        <w:tc>
          <w:tcPr>
            <w:tcW w:w="134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60.0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1.44192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1.2936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791.7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612.0</w:t>
            </w:r>
          </w:p>
        </w:tc>
        <w:tc>
          <w:tcPr>
            <w:tcW w:w="16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47.05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1.44215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1.2942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793.3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613.0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47.15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1.44238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1.2949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795.2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614.1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47.26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1.44260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1.2956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796.9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615.1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47.36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1.44283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1.2962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798.6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616.1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47.46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1.44305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1.2969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800.5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617.2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47.57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1.44328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1.2976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802.2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618.2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47.67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1.44351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1.2981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803.9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619.3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47.78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1.44374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1.2986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805.5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620.3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47.87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1.44397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1.2991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807.1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621.3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47.97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1.44419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1.2996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808.7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622.3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48.06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1.44442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1.3002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810.5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623.4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48.17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1.44465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1.3009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812.3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624.4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48.27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1.44488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1.3016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814.2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625.5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48.39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1.44511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1.3022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815.8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626.5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48.48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1.44534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1.3029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817.7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627.6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48.60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1.44557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1.3036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819.4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628.6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48.70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1.44580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1.3042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821.3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629.7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48.81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1.44603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1.3049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823.0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630.7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48.91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1.44626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1.3056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824.8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631.7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49.02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1.44648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1.3062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826.6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632.8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49.12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1.44672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1.3068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828.3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633.8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49.23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1.44695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1.3075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830.0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634.8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49.33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1.44718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1.3080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831.8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635.9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49.43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1.44741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1.3085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833.4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636.9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49.53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1.44764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1.3090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835.1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638.0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49.63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1.44787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1.3095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836.8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639.0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49.73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1.44810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1.3101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838.5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640.0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49.83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1.44833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1.3108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840.2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641.0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49.93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1.44856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1.3115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842.1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642.1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50.05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1.44879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1.3121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843.8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643.1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50.15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1.44902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1.3128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845.7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644.2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50.26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1.44926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1.3135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847.5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645.2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50.37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1.44949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1.3141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849.3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646.3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50.47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1.44972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1.3148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851.1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647.3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50.58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1.44995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1.3155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853.0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648.4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50.69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1.45019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1.3161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854.7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649.4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50.79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1.45042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1.3168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856.5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650.4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50.90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1.45065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1.3175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858.4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651.5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51.01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1.45088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1.3180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860.0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652.5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51.11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1.45112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1.3185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861.6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653.5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51.20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1.45135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1.3190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863.4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654.6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51.31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1.45158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1.3195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865.1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655.6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51.41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1.45181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1.3201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866.9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656.7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51.52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1.45205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1.3208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868.7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657.7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51.63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1.45228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1.3215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870.6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658.8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51.74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1.45252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1.3221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872.3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659.8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51.84</w:t>
            </w:r>
          </w:p>
        </w:tc>
      </w:tr>
      <w:tr w:rsidR="003D614E" w:rsidTr="00412DBE">
        <w:trPr>
          <w:trHeight w:hRule="exact" w:val="17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1.45275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1.3228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874.1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660.8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51.95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1.45299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1.3235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876.0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661.9</w:t>
            </w:r>
          </w:p>
        </w:tc>
        <w:tc>
          <w:tcPr>
            <w:tcW w:w="1603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52.06</w:t>
            </w:r>
          </w:p>
        </w:tc>
      </w:tr>
      <w:tr w:rsidR="003D614E" w:rsidTr="00412DBE">
        <w:trPr>
          <w:trHeight w:hRule="exact" w:val="187"/>
          <w:jc w:val="center"/>
        </w:trPr>
        <w:tc>
          <w:tcPr>
            <w:tcW w:w="134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64.9</w:t>
            </w:r>
          </w:p>
        </w:tc>
        <w:tc>
          <w:tcPr>
            <w:tcW w:w="13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1.45322</w:t>
            </w:r>
          </w:p>
        </w:tc>
        <w:tc>
          <w:tcPr>
            <w:tcW w:w="13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1.3241</w:t>
            </w:r>
          </w:p>
        </w:tc>
        <w:tc>
          <w:tcPr>
            <w:tcW w:w="13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877.8</w:t>
            </w:r>
          </w:p>
        </w:tc>
        <w:tc>
          <w:tcPr>
            <w:tcW w:w="13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662.9</w:t>
            </w:r>
          </w:p>
        </w:tc>
        <w:tc>
          <w:tcPr>
            <w:tcW w:w="160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52.17</w:t>
            </w:r>
          </w:p>
        </w:tc>
      </w:tr>
    </w:tbl>
    <w:p w:rsidR="003D614E" w:rsidRDefault="009F1B20">
      <w:pPr>
        <w:spacing w:line="1" w:lineRule="exact"/>
        <w:rPr>
          <w:sz w:val="2"/>
        </w:rPr>
      </w:pP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34"/>
        <w:gridCol w:w="1354"/>
        <w:gridCol w:w="1354"/>
        <w:gridCol w:w="1330"/>
        <w:gridCol w:w="1325"/>
        <w:gridCol w:w="1546"/>
      </w:tblGrid>
      <w:tr w:rsidR="00412DBE" w:rsidRPr="00412DBE" w:rsidTr="003B2BC1">
        <w:trPr>
          <w:trHeight w:hRule="exact" w:val="706"/>
          <w:jc w:val="center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412DBE" w:rsidRPr="00412DBE" w:rsidRDefault="00412DBE" w:rsidP="00412DB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412DBE" w:rsidRPr="00412DBE" w:rsidRDefault="00412DBE" w:rsidP="00412DB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tr w:rsidR="003D614E">
        <w:trPr>
          <w:trHeight w:hRule="exact" w:val="206"/>
          <w:jc w:val="center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1.45347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1.3248</w:t>
            </w:r>
          </w:p>
        </w:tc>
        <w:tc>
          <w:tcPr>
            <w:tcW w:w="13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879.7</w:t>
            </w:r>
          </w:p>
        </w:tc>
        <w:tc>
          <w:tcPr>
            <w:tcW w:w="1325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664.0</w:t>
            </w:r>
          </w:p>
        </w:tc>
        <w:tc>
          <w:tcPr>
            <w:tcW w:w="154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52.28</w:t>
            </w:r>
          </w:p>
        </w:tc>
      </w:tr>
      <w:tr w:rsidR="003D614E">
        <w:trPr>
          <w:trHeight w:hRule="exact" w:val="182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65.1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1.45369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1.3255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881.5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665.0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52.39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65.2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1.45393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1.3261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883.2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666.0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52.49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1.45416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1.3268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885.0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667.0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52.60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1.45440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1.3275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886.9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668.1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52.71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65.5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1.45463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1.3281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888.8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669.2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52.82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1.45487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1.3288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890.6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670.2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52.93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1.45510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1.3295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892.4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671.2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53.04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65.8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1.45534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1.3301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894.2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672.3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53.14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65.9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1.45557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1.3308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896.0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673.3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53.25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1.45583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1.3315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898.0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674.4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53.37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66.1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1.45605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1.3320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899.6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675.4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53.46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66.2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1.45629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1.3325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901.3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676.4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53.56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1.45652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1.3330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903.1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677.5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53.67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1.45676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1.3335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904.8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678.5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53.77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66.5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1.45700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1.3341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906.7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679.6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53.89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1.45724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1.3348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908.5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680.6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53.99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1.45747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1.3355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910.4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681.7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54.11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66.8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1.45771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1.3361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912.2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682.7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54.21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66.9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1.45795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1.3367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913.9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683.7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54.31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1.45820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1.3374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915.9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684.8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54.43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67.1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1.45843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1.3380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917.6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685.8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54.53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67.2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1.45867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1.3387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919.6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686.9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54.65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1.45890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1.3395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921.4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687.9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54.76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1.45914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1.3400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923.1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688.9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54.86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67.5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1.45938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1.3407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925.1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690.0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54.98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1.45962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1.3415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927.0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691.0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55.09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1.45986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1.3420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928.8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692.1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55.20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67.8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1.46010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1.3427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930.6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693.1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55.31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67.9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1.46034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1.3434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932.6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694.2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55.42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1.46060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1.3440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934.4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695.2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55.53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68.1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1.46082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1.3447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936.2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696.2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55.64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68.2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1.46106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1.3454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938.0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697.2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55.75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1.46130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1.3460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939.9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698.3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55.86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1.46154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1.3466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941.8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699.4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55.97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68.5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1.46178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1.3473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943.7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700.4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56.08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1.46202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1.3479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945.4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701.4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56.19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1.46226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1.3486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947.4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702.5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56.30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68.8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1.46251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1.3493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949.2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703.5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56.41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68.9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1.46275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1.3499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951.1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704.6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56.52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1.46301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1.3506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953.0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705.6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56.64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69.1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1.46323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1.3513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954.8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706.6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56.74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69.2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1.46347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1.3519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956.7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707.7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56.86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1.46371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1.3526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958.6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708.7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56.97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1.46396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1.3533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960.6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709.8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57.09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69.5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1.46420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1.3539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962.4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710.8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57.20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69.6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1.46444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1.3546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964.3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711.9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57.31</w:t>
            </w:r>
          </w:p>
        </w:tc>
      </w:tr>
      <w:tr w:rsidR="003D614E">
        <w:trPr>
          <w:trHeight w:hRule="exact" w:val="173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69.7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1.46468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1.3553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966.2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712.9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57.42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69.8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1.46493</w:t>
            </w:r>
          </w:p>
        </w:tc>
        <w:tc>
          <w:tcPr>
            <w:tcW w:w="135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1.3560</w:t>
            </w:r>
          </w:p>
        </w:tc>
        <w:tc>
          <w:tcPr>
            <w:tcW w:w="1330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968.2</w:t>
            </w:r>
          </w:p>
        </w:tc>
        <w:tc>
          <w:tcPr>
            <w:tcW w:w="1325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714.0</w:t>
            </w:r>
          </w:p>
        </w:tc>
        <w:tc>
          <w:tcPr>
            <w:tcW w:w="154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57.54</w:t>
            </w:r>
          </w:p>
        </w:tc>
      </w:tr>
      <w:tr w:rsidR="003D614E">
        <w:trPr>
          <w:trHeight w:hRule="exact" w:val="178"/>
          <w:jc w:val="center"/>
        </w:trPr>
        <w:tc>
          <w:tcPr>
            <w:tcW w:w="13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69.9</w:t>
            </w:r>
          </w:p>
        </w:tc>
        <w:tc>
          <w:tcPr>
            <w:tcW w:w="13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1.46517</w:t>
            </w:r>
          </w:p>
        </w:tc>
        <w:tc>
          <w:tcPr>
            <w:tcW w:w="135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1.3566</w:t>
            </w:r>
          </w:p>
        </w:tc>
        <w:tc>
          <w:tcPr>
            <w:tcW w:w="1330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970.0</w:t>
            </w:r>
          </w:p>
        </w:tc>
        <w:tc>
          <w:tcPr>
            <w:tcW w:w="1325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715.0</w:t>
            </w:r>
          </w:p>
        </w:tc>
        <w:tc>
          <w:tcPr>
            <w:tcW w:w="154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57.65</w:t>
            </w:r>
          </w:p>
        </w:tc>
      </w:tr>
    </w:tbl>
    <w:p w:rsidR="003D614E" w:rsidRDefault="003D614E">
      <w:pPr>
        <w:sectPr w:rsidR="003D614E" w:rsidSect="00527E41">
          <w:pgSz w:w="11900" w:h="16840"/>
          <w:pgMar w:top="1973" w:right="1373" w:bottom="4962" w:left="2228" w:header="0" w:footer="3" w:gutter="0"/>
          <w:cols w:space="720"/>
          <w:noEndnote/>
          <w:docGrid w:linePitch="360"/>
        </w:sectPr>
      </w:pPr>
    </w:p>
    <w:tbl>
      <w:tblPr>
        <w:tblOverlap w:val="never"/>
        <w:tblW w:w="8049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344"/>
        <w:gridCol w:w="1339"/>
        <w:gridCol w:w="1339"/>
        <w:gridCol w:w="1334"/>
        <w:gridCol w:w="1339"/>
        <w:gridCol w:w="1354"/>
      </w:tblGrid>
      <w:tr w:rsidR="00412DBE" w:rsidTr="00412DBE">
        <w:trPr>
          <w:trHeight w:hRule="exact" w:val="566"/>
          <w:jc w:val="center"/>
        </w:trPr>
        <w:tc>
          <w:tcPr>
            <w:tcW w:w="134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bookmarkStart w:id="2" w:name="_GoBack" w:colFirst="0" w:colLast="5"/>
            <w:r w:rsidRPr="00412DBE">
              <w:rPr>
                <w:rStyle w:val="Other1"/>
                <w:szCs w:val="16"/>
              </w:rPr>
              <w:lastRenderedPageBreak/>
              <w:t xml:space="preserve">Saharoza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% (m/m)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Lomni količnik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Gostota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(g/l)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bottom"/>
          </w:tcPr>
          <w:p w:rsidR="00412DBE" w:rsidRPr="00412DBE" w:rsidRDefault="00412DBE" w:rsidP="00412DBE">
            <w:pPr>
              <w:pStyle w:val="Other10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Sladkorji </w:t>
            </w:r>
          </w:p>
          <w:p w:rsidR="00412DBE" w:rsidRPr="00412DBE" w:rsidRDefault="00412DBE" w:rsidP="00412DBE">
            <w:pPr>
              <w:pStyle w:val="Other10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(g/kg)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412DBE" w:rsidRPr="00412DBE" w:rsidRDefault="00412DBE" w:rsidP="00412DBE">
            <w:pPr>
              <w:pStyle w:val="Other10"/>
              <w:spacing w:line="257" w:lineRule="auto"/>
              <w:rPr>
                <w:rStyle w:val="Other1"/>
                <w:szCs w:val="16"/>
              </w:rPr>
            </w:pPr>
            <w:r w:rsidRPr="00412DBE">
              <w:rPr>
                <w:rStyle w:val="Other1"/>
                <w:szCs w:val="16"/>
              </w:rPr>
              <w:t xml:space="preserve">ABV vol. % </w:t>
            </w:r>
          </w:p>
          <w:p w:rsidR="00412DBE" w:rsidRPr="00412DBE" w:rsidRDefault="00412DBE" w:rsidP="00412DBE">
            <w:pPr>
              <w:pStyle w:val="Other10"/>
              <w:spacing w:line="257" w:lineRule="auto"/>
              <w:rPr>
                <w:szCs w:val="16"/>
              </w:rPr>
            </w:pPr>
            <w:r w:rsidRPr="00412DBE">
              <w:rPr>
                <w:rStyle w:val="Other1"/>
                <w:szCs w:val="16"/>
              </w:rPr>
              <w:t>pri 20 °C</w:t>
            </w:r>
          </w:p>
        </w:tc>
      </w:tr>
      <w:bookmarkEnd w:id="2"/>
      <w:tr w:rsidR="003D614E" w:rsidTr="00412DBE">
        <w:trPr>
          <w:trHeight w:hRule="exact" w:val="206"/>
          <w:jc w:val="center"/>
        </w:trPr>
        <w:tc>
          <w:tcPr>
            <w:tcW w:w="134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70.0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1.46544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1.3573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971.8</w:t>
            </w:r>
          </w:p>
        </w:tc>
        <w:tc>
          <w:tcPr>
            <w:tcW w:w="1339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716.0</w:t>
            </w:r>
          </w:p>
        </w:tc>
        <w:tc>
          <w:tcPr>
            <w:tcW w:w="13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57.75</w:t>
            </w:r>
          </w:p>
        </w:tc>
      </w:tr>
      <w:tr w:rsidR="003D614E" w:rsidTr="00412DBE">
        <w:trPr>
          <w:trHeight w:hRule="exact" w:val="182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1.46565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1.3579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973.8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717.1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57.87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1.46590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1.3586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975.6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718.1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57.98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1.46614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1.3593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977.6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719.2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58.10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1.46639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1.3599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979.4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720.2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58.21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1.46663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1.3606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981.3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721.2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58.32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1.46688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1.3613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983.3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722.3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58.44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1.46712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1.3619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985.2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723.4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58.55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1.46737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1.3626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987.1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724.4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58.66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70.9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1.46761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1.3633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988.9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725.4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58.77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1.46789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1.3639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990.9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726.5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58.89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1.46810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1.3646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992.8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727.5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59.00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1.46835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1.3653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994.8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728.6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59.12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1.46859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1.3659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996.6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729.6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59.23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1.46884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1.3665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998.5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730.7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59.34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1.46908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1.3672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1000.4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731.7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59.45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1.46933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1.3678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1002.2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732.7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59.56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1.46957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1.3685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1004.2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733.8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59.68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1.46982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1.3692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1006.1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734.8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59.79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71.9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1.47007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1.3698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1008.0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735.9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59.91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1.47036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1.3705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1009.9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736.9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60.02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1.47056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1.3712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1012.0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738.0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60.14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1.47081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1.3718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1013.8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739.0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60.25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1.47106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1.3725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1015.7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740.0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60.36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1.47131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1.3732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1017.7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741.1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60.48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1.47155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1.3738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1019.5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742.1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60.59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1.47180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1.3745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1021.5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743.2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60.71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1.47205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1.3752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1023.4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744.2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60.82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1.47230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1.3758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1025.4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745.3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60.94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72.9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1.47254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1.3765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1027.3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746.3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61.05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1.47284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1.3772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1029.3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747.4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61.17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1.47304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1.3778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1031.2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748.4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61.28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1.47329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1.3785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1033.2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749.5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61.40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1.47354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1.3792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1035.1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750.5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61.52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1.47379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1.3798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1037.1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751.6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61.63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1.47404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1.3805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1039.0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752.6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61.75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1.47429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1.3812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1040.9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753.6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61.86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1.47454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1.3818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1042.8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754.7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61.97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1.47479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1.3825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1044.8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755.7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62.09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73.9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1.47504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1.3832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1046.8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756.8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62.21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1.47534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1.3838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1048.6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757.8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62.32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74.1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1.47554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1.3845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1050.7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758.9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62.44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74.2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1.47579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1.3852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1052.6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759.9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62.56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1.47604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1.3858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1054.6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761.0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62.67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1.47629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1.3865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1056.5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762.0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62.79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1.47654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1.3871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1058.5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763.1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62.91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74.6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1.47679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1.3878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1060.4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764.1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63.02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74.7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1.47704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1.3885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1062.3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765.1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63.13</w:t>
            </w:r>
          </w:p>
        </w:tc>
      </w:tr>
      <w:tr w:rsidR="003D614E" w:rsidTr="00412DBE">
        <w:trPr>
          <w:trHeight w:hRule="exact" w:val="168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74.8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1.47730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1.3892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1064.4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766.2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63.26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74.9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1.47755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1.3898</w:t>
            </w:r>
          </w:p>
        </w:tc>
        <w:tc>
          <w:tcPr>
            <w:tcW w:w="1334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1066.3</w:t>
            </w:r>
          </w:p>
        </w:tc>
        <w:tc>
          <w:tcPr>
            <w:tcW w:w="1339" w:type="dxa"/>
            <w:tcBorders>
              <w:left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767.2</w:t>
            </w:r>
          </w:p>
        </w:tc>
        <w:tc>
          <w:tcPr>
            <w:tcW w:w="1354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63.37</w:t>
            </w:r>
          </w:p>
        </w:tc>
      </w:tr>
      <w:tr w:rsidR="003D614E" w:rsidTr="00412DBE">
        <w:trPr>
          <w:trHeight w:hRule="exact" w:val="173"/>
          <w:jc w:val="center"/>
        </w:trPr>
        <w:tc>
          <w:tcPr>
            <w:tcW w:w="134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75.0</w:t>
            </w:r>
          </w:p>
        </w:tc>
        <w:tc>
          <w:tcPr>
            <w:tcW w:w="13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00"/>
              <w:jc w:val="left"/>
            </w:pPr>
            <w:r>
              <w:rPr>
                <w:rStyle w:val="Other1"/>
              </w:rPr>
              <w:t>1.47785</w:t>
            </w:r>
          </w:p>
        </w:tc>
        <w:tc>
          <w:tcPr>
            <w:tcW w:w="13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1.3905</w:t>
            </w:r>
          </w:p>
        </w:tc>
        <w:tc>
          <w:tcPr>
            <w:tcW w:w="1334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  <w:ind w:firstLine="440"/>
              <w:jc w:val="left"/>
            </w:pPr>
            <w:r>
              <w:rPr>
                <w:rStyle w:val="Other1"/>
              </w:rPr>
              <w:t>1068.3</w:t>
            </w:r>
          </w:p>
        </w:tc>
        <w:tc>
          <w:tcPr>
            <w:tcW w:w="1339" w:type="dxa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768.3</w:t>
            </w:r>
          </w:p>
        </w:tc>
        <w:tc>
          <w:tcPr>
            <w:tcW w:w="135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bottom"/>
          </w:tcPr>
          <w:p w:rsidR="003D614E" w:rsidRDefault="009F1B20">
            <w:pPr>
              <w:pStyle w:val="Other10"/>
            </w:pPr>
            <w:r>
              <w:rPr>
                <w:rStyle w:val="Other1"/>
              </w:rPr>
              <w:t>63.49</w:t>
            </w:r>
          </w:p>
        </w:tc>
      </w:tr>
    </w:tbl>
    <w:p w:rsidR="009F1B20" w:rsidRDefault="009F1B20"/>
    <w:sectPr w:rsidR="009F1B20">
      <w:pgSz w:w="11900" w:h="16840"/>
      <w:pgMar w:top="2089" w:right="1498" w:bottom="2876" w:left="2353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10FD" w:rsidRDefault="006410FD">
      <w:r>
        <w:separator/>
      </w:r>
    </w:p>
  </w:endnote>
  <w:endnote w:type="continuationSeparator" w:id="0">
    <w:p w:rsidR="006410FD" w:rsidRDefault="006410F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4D2" w:rsidRDefault="004934D2">
    <w:pPr>
      <w:spacing w:line="1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4D2" w:rsidRDefault="004934D2">
    <w:pPr>
      <w:spacing w:line="1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4D2" w:rsidRDefault="004934D2">
    <w:pPr>
      <w:spacing w:line="1" w:lineRule="exact"/>
    </w:pPr>
    <w:r>
      <w:rPr>
        <w:noProof/>
        <w:lang w:val="sl-SI"/>
      </w:rPr>
      <mc:AlternateContent>
        <mc:Choice Requires="wps">
          <w:drawing>
            <wp:anchor distT="0" distB="0" distL="0" distR="0" simplePos="0" relativeHeight="62914698" behindDoc="1" locked="0" layoutInCell="1" allowOverlap="1">
              <wp:simplePos x="0" y="0"/>
              <wp:positionH relativeFrom="page">
                <wp:posOffset>1311275</wp:posOffset>
              </wp:positionH>
              <wp:positionV relativeFrom="page">
                <wp:posOffset>8867140</wp:posOffset>
              </wp:positionV>
              <wp:extent cx="5483225" cy="1048385"/>
              <wp:effectExtent l="0" t="0" r="0" b="0"/>
              <wp:wrapNone/>
              <wp:docPr id="10" name="Oblik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83225" cy="104838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:rsidR="004934D2" w:rsidRDefault="004934D2">
                          <w:pPr>
                            <w:pStyle w:val="Headerorfooter10"/>
                            <w:jc w:val="left"/>
                          </w:pP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Oblika 10" o:spid="_x0000_s1027" type="#_x0000_t202" style="position:absolute;margin-left:103.25pt;margin-top:698.2pt;width:431.75pt;height:82.55pt;z-index:-440401782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" filled="f" stroked="f">
              <v:textbox style="mso-fit-shape-to-text:t" inset="0,0,0,0">
                <w:txbxContent>
                  <w:p w:rsidR="004934D2" w:rsidRDefault="004934D2">
                    <w:pPr>
                      <w:pStyle w:val="Headerorfooter10"/>
                      <w:jc w:val="left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4D2" w:rsidRDefault="004934D2">
    <w:pPr>
      <w:spacing w:line="1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10FD" w:rsidRDefault="006410FD"/>
  </w:footnote>
  <w:footnote w:type="continuationSeparator" w:id="0">
    <w:p w:rsidR="006410FD" w:rsidRDefault="006410FD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4D2" w:rsidRDefault="004934D2">
    <w:pPr>
      <w:spacing w:line="1" w:lineRule="exact"/>
    </w:pPr>
    <w:r>
      <w:rPr>
        <w:noProof/>
        <w:lang w:val="sl-SI"/>
      </w:rPr>
      <mc:AlternateContent>
        <mc:Choice Requires="wps">
          <w:drawing>
            <wp:anchor distT="0" distB="0" distL="0" distR="0" simplePos="0" relativeHeight="62914692" behindDoc="1" locked="0" layoutInCell="1" allowOverlap="1">
              <wp:simplePos x="0" y="0"/>
              <wp:positionH relativeFrom="page">
                <wp:posOffset>3371215</wp:posOffset>
              </wp:positionH>
              <wp:positionV relativeFrom="page">
                <wp:posOffset>1055370</wp:posOffset>
              </wp:positionV>
              <wp:extent cx="1029970" cy="115570"/>
              <wp:effectExtent l="0" t="0" r="0" b="0"/>
              <wp:wrapNone/>
              <wp:docPr id="4" name="Oblik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29970" cy="11557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:rsidR="004934D2" w:rsidRDefault="004934D2">
                          <w:pPr>
                            <w:pStyle w:val="Headerorfooter20"/>
                          </w:pPr>
                          <w:r>
                            <w:rPr>
                              <w:rStyle w:val="Headerorfooter2"/>
                            </w:rPr>
                            <w:t>Preglednica II – (nadaljevanje)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Oblika 4" o:spid="_x0000_s1026" type="#_x0000_t202" style="position:absolute;margin-left:265.45pt;margin-top:83.1pt;width:81.1pt;height:9.1pt;z-index:-440401788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" filled="f" stroked="f">
              <v:textbox style="mso-fit-shape-to-text:t" inset="0,0,0,0">
                <w:txbxContent>
                  <w:p w:rsidR="004934D2" w:rsidRDefault="004934D2">
                    <w:pPr>
                      <w:pStyle w:val="Headerorfooter20"/>
                    </w:pPr>
                    <w:r>
                      <w:rPr>
                        <w:rStyle w:val="Headerorfooter2"/>
                      </w:rPr>
                      <w:t>Preglednica II – (nadaljevanje)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4D2" w:rsidRDefault="004934D2">
    <w:pPr>
      <w:spacing w:line="1" w:lineRule="exac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934D2" w:rsidRDefault="004934D2">
    <w:pPr>
      <w:spacing w:line="1" w:lineRule="exact"/>
    </w:pPr>
    <w:r>
      <w:rPr>
        <w:noProof/>
        <w:lang w:val="sl-SI"/>
      </w:rPr>
      <mc:AlternateContent>
        <mc:Choice Requires="wps">
          <w:drawing>
            <wp:anchor distT="0" distB="0" distL="0" distR="0" simplePos="0" relativeHeight="62914700" behindDoc="1" locked="0" layoutInCell="1" allowOverlap="1">
              <wp:simplePos x="0" y="0"/>
              <wp:positionH relativeFrom="page">
                <wp:posOffset>3325495</wp:posOffset>
              </wp:positionH>
              <wp:positionV relativeFrom="page">
                <wp:posOffset>1097915</wp:posOffset>
              </wp:positionV>
              <wp:extent cx="926465" cy="103505"/>
              <wp:effectExtent l="0" t="0" r="0" b="0"/>
              <wp:wrapNone/>
              <wp:docPr id="12" name="Oblika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926465" cy="103505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:rsidR="004934D2" w:rsidRDefault="004934D2">
                          <w:pPr>
                            <w:pStyle w:val="Headerorfooter10"/>
                            <w:jc w:val="left"/>
                          </w:pPr>
                          <w:r>
                            <w:rPr>
                              <w:rStyle w:val="Headerorfooter1"/>
                              <w:rFonts w:ascii="Times New Roman" w:eastAsia="Times New Roman" w:hAnsi="Times New Roman" w:cs="Times New Roman"/>
                            </w:rPr>
                            <w:t>Tabela III (nadaljevanje)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Oblika 12" o:spid="_x0000_s1028" type="#_x0000_t202" style="position:absolute;margin-left:261.85pt;margin-top:86.45pt;width:72.95pt;height:8.15pt;z-index:-44040178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" filled="f" stroked="f">
              <v:textbox style="mso-fit-shape-to-text:t" inset="0,0,0,0">
                <w:txbxContent>
                  <w:p w:rsidR="004934D2" w:rsidRDefault="004934D2">
                    <w:pPr>
                      <w:pStyle w:val="Headerorfooter10"/>
                      <w:jc w:val="left"/>
                    </w:pPr>
                    <w:r>
                      <w:rPr>
                        <w:rStyle w:val="Headerorfooter1"/>
                        <w:rFonts w:ascii="Times New Roman" w:eastAsia="Times New Roman" w:hAnsi="Times New Roman" w:cs="Times New Roman"/>
                      </w:rPr>
                      <w:t>Tabela III (nadaljevanje)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20"/>
  <w:hideGrammaticalErrors/>
  <w:proofState w:spelling="clean"/>
  <w:defaultTabStop w:val="708"/>
  <w:hyphenationZone w:val="425"/>
  <w:drawingGridHorizontalSpacing w:val="181"/>
  <w:drawingGridVerticalSpacing w:val="181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14E"/>
    <w:rsid w:val="002B09DD"/>
    <w:rsid w:val="0033712D"/>
    <w:rsid w:val="003D614E"/>
    <w:rsid w:val="00412DBE"/>
    <w:rsid w:val="0046419B"/>
    <w:rsid w:val="00487ED4"/>
    <w:rsid w:val="004934D2"/>
    <w:rsid w:val="00527E41"/>
    <w:rsid w:val="006410FD"/>
    <w:rsid w:val="00683D0F"/>
    <w:rsid w:val="006930EE"/>
    <w:rsid w:val="00711D94"/>
    <w:rsid w:val="00740EC8"/>
    <w:rsid w:val="00767CA8"/>
    <w:rsid w:val="009D58E7"/>
    <w:rsid w:val="009F1B20"/>
    <w:rsid w:val="00AB2395"/>
    <w:rsid w:val="00AF089E"/>
    <w:rsid w:val="00BC7D29"/>
    <w:rsid w:val="00C83378"/>
    <w:rsid w:val="00D130A1"/>
    <w:rsid w:val="00D31D3C"/>
    <w:rsid w:val="00D538B3"/>
    <w:rsid w:val="00D73D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A24687D"/>
  <w15:docId w15:val="{36D18B27-50FE-4D12-AEE2-D099A33433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sl" w:eastAsia="sl-SI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Pr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customStyle="1" w:styleId="Headerorfooter2">
    <w:name w:val="Header or footer|2_"/>
    <w:basedOn w:val="Privzetapisavaodstavka"/>
    <w:link w:val="Headerorfooter20"/>
    <w:rPr>
      <w:b w:val="0"/>
      <w:i w:val="0"/>
      <w:smallCaps w:val="0"/>
      <w:strike w:val="0"/>
      <w:sz w:val="20"/>
      <w:u w:val="none"/>
    </w:rPr>
  </w:style>
  <w:style w:type="character" w:customStyle="1" w:styleId="Bodytext1">
    <w:name w:val="Body text|1_"/>
    <w:basedOn w:val="Privzetapisavaodstavka"/>
    <w:link w:val="Bodytext10"/>
    <w:rPr>
      <w:rFonts w:ascii="Verdana" w:eastAsia="Verdana" w:hAnsi="Verdana" w:cs="Verdana"/>
      <w:b w:val="0"/>
      <w:i w:val="0"/>
      <w:smallCaps w:val="0"/>
      <w:strike w:val="0"/>
      <w:sz w:val="20"/>
      <w:u w:val="none"/>
    </w:rPr>
  </w:style>
  <w:style w:type="character" w:customStyle="1" w:styleId="Heading11">
    <w:name w:val="Heading #1|1_"/>
    <w:basedOn w:val="Privzetapisavaodstavka"/>
    <w:link w:val="Heading110"/>
    <w:rPr>
      <w:b/>
      <w:i w:val="0"/>
      <w:smallCaps w:val="0"/>
      <w:strike w:val="0"/>
      <w:sz w:val="20"/>
      <w:u w:val="none"/>
    </w:rPr>
  </w:style>
  <w:style w:type="character" w:customStyle="1" w:styleId="Heading21">
    <w:name w:val="Heading #2|1_"/>
    <w:basedOn w:val="Privzetapisavaodstavka"/>
    <w:link w:val="Heading210"/>
    <w:rPr>
      <w:b w:val="0"/>
      <w:i w:val="0"/>
      <w:smallCaps w:val="0"/>
      <w:strike w:val="0"/>
      <w:sz w:val="20"/>
      <w:u w:val="none"/>
    </w:rPr>
  </w:style>
  <w:style w:type="character" w:customStyle="1" w:styleId="Other1">
    <w:name w:val="Other|1_"/>
    <w:basedOn w:val="Privzetapisavaodstavka"/>
    <w:link w:val="Other10"/>
    <w:rPr>
      <w:b w:val="0"/>
      <w:i w:val="0"/>
      <w:smallCaps w:val="0"/>
      <w:strike w:val="0"/>
      <w:sz w:val="16"/>
      <w:u w:val="none"/>
    </w:rPr>
  </w:style>
  <w:style w:type="character" w:customStyle="1" w:styleId="Bodytext2">
    <w:name w:val="Body text|2_"/>
    <w:basedOn w:val="Privzetapisavaodstavka"/>
    <w:link w:val="Bodytext20"/>
    <w:rPr>
      <w:b w:val="0"/>
      <w:i w:val="0"/>
      <w:smallCaps w:val="0"/>
      <w:strike w:val="0"/>
      <w:sz w:val="22"/>
      <w:u w:val="none"/>
    </w:rPr>
  </w:style>
  <w:style w:type="character" w:customStyle="1" w:styleId="Bodytext3">
    <w:name w:val="Body text|3_"/>
    <w:basedOn w:val="Privzetapisavaodstavka"/>
    <w:link w:val="Bodytext30"/>
    <w:rPr>
      <w:rFonts w:ascii="Calibri" w:eastAsia="Calibri" w:hAnsi="Calibri" w:cs="Calibri"/>
      <w:b w:val="0"/>
      <w:i/>
      <w:smallCaps w:val="0"/>
      <w:strike w:val="0"/>
      <w:sz w:val="18"/>
      <w:u w:val="none"/>
    </w:rPr>
  </w:style>
  <w:style w:type="character" w:customStyle="1" w:styleId="Headerorfooter1">
    <w:name w:val="Header or footer|1_"/>
    <w:basedOn w:val="Privzetapisavaodstavka"/>
    <w:link w:val="Headerorfooter10"/>
    <w:rPr>
      <w:rFonts w:ascii="Calibri" w:eastAsia="Calibri" w:hAnsi="Calibri" w:cs="Calibri"/>
      <w:b w:val="0"/>
      <w:i/>
      <w:smallCaps w:val="0"/>
      <w:strike w:val="0"/>
      <w:sz w:val="18"/>
      <w:u w:val="none"/>
    </w:rPr>
  </w:style>
  <w:style w:type="paragraph" w:customStyle="1" w:styleId="Headerorfooter20">
    <w:name w:val="Header or footer|2"/>
    <w:basedOn w:val="Navaden"/>
    <w:link w:val="Headerorfooter2"/>
    <w:rPr>
      <w:sz w:val="20"/>
    </w:rPr>
  </w:style>
  <w:style w:type="paragraph" w:customStyle="1" w:styleId="Bodytext10">
    <w:name w:val="Body text|1"/>
    <w:basedOn w:val="Navaden"/>
    <w:link w:val="Bodytext1"/>
    <w:pPr>
      <w:spacing w:after="460"/>
    </w:pPr>
    <w:rPr>
      <w:rFonts w:ascii="Verdana" w:eastAsia="Verdana" w:hAnsi="Verdana" w:cs="Verdana"/>
      <w:sz w:val="20"/>
    </w:rPr>
  </w:style>
  <w:style w:type="paragraph" w:customStyle="1" w:styleId="Heading110">
    <w:name w:val="Heading #1|1"/>
    <w:basedOn w:val="Navaden"/>
    <w:link w:val="Heading11"/>
    <w:pPr>
      <w:spacing w:after="80"/>
      <w:jc w:val="center"/>
      <w:outlineLvl w:val="0"/>
    </w:pPr>
    <w:rPr>
      <w:b/>
      <w:sz w:val="20"/>
    </w:rPr>
  </w:style>
  <w:style w:type="paragraph" w:customStyle="1" w:styleId="Heading210">
    <w:name w:val="Heading #2|1"/>
    <w:basedOn w:val="Navaden"/>
    <w:link w:val="Heading21"/>
    <w:pPr>
      <w:spacing w:after="200"/>
      <w:outlineLvl w:val="1"/>
    </w:pPr>
    <w:rPr>
      <w:sz w:val="20"/>
    </w:rPr>
  </w:style>
  <w:style w:type="paragraph" w:customStyle="1" w:styleId="Other10">
    <w:name w:val="Other|1"/>
    <w:basedOn w:val="Navaden"/>
    <w:link w:val="Other1"/>
    <w:pPr>
      <w:jc w:val="center"/>
    </w:pPr>
    <w:rPr>
      <w:sz w:val="16"/>
    </w:rPr>
  </w:style>
  <w:style w:type="paragraph" w:customStyle="1" w:styleId="Bodytext20">
    <w:name w:val="Body text|2"/>
    <w:basedOn w:val="Navaden"/>
    <w:link w:val="Bodytext2"/>
    <w:pPr>
      <w:spacing w:after="10920"/>
    </w:pPr>
    <w:rPr>
      <w:sz w:val="22"/>
    </w:rPr>
  </w:style>
  <w:style w:type="paragraph" w:customStyle="1" w:styleId="Bodytext30">
    <w:name w:val="Body text|3"/>
    <w:basedOn w:val="Navaden"/>
    <w:link w:val="Bodytext3"/>
    <w:pPr>
      <w:spacing w:after="100"/>
      <w:ind w:left="6560"/>
      <w:jc w:val="right"/>
    </w:pPr>
    <w:rPr>
      <w:rFonts w:ascii="Calibri" w:eastAsia="Calibri" w:hAnsi="Calibri" w:cs="Calibri"/>
      <w:i/>
      <w:sz w:val="18"/>
    </w:rPr>
  </w:style>
  <w:style w:type="paragraph" w:customStyle="1" w:styleId="Headerorfooter10">
    <w:name w:val="Header or footer|1"/>
    <w:basedOn w:val="Navaden"/>
    <w:link w:val="Headerorfooter1"/>
    <w:pPr>
      <w:jc w:val="right"/>
    </w:pPr>
    <w:rPr>
      <w:rFonts w:ascii="Calibri" w:eastAsia="Calibri" w:hAnsi="Calibri" w:cs="Calibri"/>
      <w:i/>
      <w:sz w:val="18"/>
    </w:rPr>
  </w:style>
  <w:style w:type="paragraph" w:styleId="Glava">
    <w:name w:val="header"/>
    <w:basedOn w:val="Navaden"/>
    <w:link w:val="GlavaZnak"/>
    <w:uiPriority w:val="99"/>
    <w:unhideWhenUsed/>
    <w:rsid w:val="00740EC8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740EC8"/>
    <w:rPr>
      <w:color w:val="000000"/>
    </w:rPr>
  </w:style>
  <w:style w:type="paragraph" w:styleId="Noga">
    <w:name w:val="footer"/>
    <w:basedOn w:val="Navaden"/>
    <w:link w:val="NogaZnak"/>
    <w:uiPriority w:val="99"/>
    <w:unhideWhenUsed/>
    <w:rsid w:val="00740EC8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740EC8"/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4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A07F34D-8D86-438A-A09F-010423488D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75</TotalTime>
  <Pages>19</Pages>
  <Words>5932</Words>
  <Characters>33814</Characters>
  <Application>Microsoft Office Word</Application>
  <DocSecurity>0</DocSecurity>
  <Lines>281</Lines>
  <Paragraphs>79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MKO</Company>
  <LinksUpToDate>false</LinksUpToDate>
  <CharactersWithSpaces>39667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Tina Zavašnik Bergant</dc:creator>
  <cp:lastModifiedBy>Tina Zavašnik Bergant</cp:lastModifiedBy>
  <cp:revision>7</cp:revision>
  <dcterms:created xsi:type="dcterms:W3CDTF">2023-06-12T20:54:00Z</dcterms:created>
  <dcterms:modified xsi:type="dcterms:W3CDTF">2023-06-12T22:08:00Z</dcterms:modified>
</cp:coreProperties>
</file>