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F2FB50" w14:textId="6190D5D7" w:rsidR="00B26B4A" w:rsidRDefault="00971E6B" w:rsidP="00B26B4A">
      <w:pPr>
        <w:tabs>
          <w:tab w:val="left" w:pos="5112"/>
        </w:tabs>
        <w:spacing w:before="120" w:after="0" w:line="240" w:lineRule="exact"/>
        <w:rPr>
          <w:rFonts w:ascii="Arial" w:eastAsia="Times New Roman" w:hAnsi="Arial" w:cs="Arial"/>
          <w:sz w:val="16"/>
          <w:szCs w:val="24"/>
          <w:lang w:val="it-IT"/>
        </w:rPr>
      </w:pPr>
      <w:r>
        <w:rPr>
          <w:noProof/>
        </w:rPr>
        <w:drawing>
          <wp:anchor distT="0" distB="0" distL="114300" distR="114300" simplePos="0" relativeHeight="251657728" behindDoc="0" locked="0" layoutInCell="1" allowOverlap="1" wp14:anchorId="724030B5" wp14:editId="687EBFCC">
            <wp:simplePos x="0" y="0"/>
            <wp:positionH relativeFrom="page">
              <wp:posOffset>0</wp:posOffset>
            </wp:positionH>
            <wp:positionV relativeFrom="page">
              <wp:posOffset>0</wp:posOffset>
            </wp:positionV>
            <wp:extent cx="4321810" cy="972185"/>
            <wp:effectExtent l="0" t="0" r="0" b="0"/>
            <wp:wrapSquare wrapText="bothSides"/>
            <wp:docPr id="8" name="Slika 5"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descr="036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62A030C2" w14:textId="77777777" w:rsidR="00366582" w:rsidRDefault="00366582" w:rsidP="00B26B4A">
      <w:pPr>
        <w:tabs>
          <w:tab w:val="left" w:pos="5112"/>
        </w:tabs>
        <w:spacing w:before="120" w:after="0" w:line="240" w:lineRule="exact"/>
        <w:ind w:firstLine="284"/>
        <w:rPr>
          <w:rFonts w:ascii="Arial" w:eastAsia="Times New Roman" w:hAnsi="Arial" w:cs="Arial"/>
          <w:sz w:val="16"/>
          <w:szCs w:val="24"/>
        </w:rPr>
      </w:pPr>
    </w:p>
    <w:p w14:paraId="367B76B1" w14:textId="77777777" w:rsidR="00366582" w:rsidRDefault="00366582" w:rsidP="00B26B4A">
      <w:pPr>
        <w:tabs>
          <w:tab w:val="left" w:pos="5112"/>
        </w:tabs>
        <w:spacing w:before="120" w:after="0" w:line="240" w:lineRule="exact"/>
        <w:ind w:firstLine="284"/>
        <w:rPr>
          <w:rFonts w:ascii="Arial" w:eastAsia="Times New Roman" w:hAnsi="Arial" w:cs="Arial"/>
          <w:sz w:val="16"/>
          <w:szCs w:val="24"/>
        </w:rPr>
      </w:pPr>
    </w:p>
    <w:p w14:paraId="39853393" w14:textId="77777777" w:rsidR="00B26B4A" w:rsidRPr="00B26B4A" w:rsidRDefault="00B26B4A" w:rsidP="00B26B4A">
      <w:pPr>
        <w:tabs>
          <w:tab w:val="left" w:pos="5112"/>
        </w:tabs>
        <w:spacing w:before="120" w:after="0" w:line="240" w:lineRule="exact"/>
        <w:ind w:firstLine="284"/>
        <w:rPr>
          <w:rFonts w:ascii="Arial" w:eastAsia="Times New Roman" w:hAnsi="Arial" w:cs="Arial"/>
          <w:sz w:val="16"/>
          <w:szCs w:val="24"/>
          <w:lang w:val="it-IT"/>
        </w:rPr>
      </w:pPr>
      <w:r w:rsidRPr="00B26B4A">
        <w:rPr>
          <w:rFonts w:ascii="Arial" w:eastAsia="Times New Roman" w:hAnsi="Arial" w:cs="Arial"/>
          <w:sz w:val="16"/>
          <w:szCs w:val="24"/>
        </w:rPr>
        <w:t>Maistrova</w:t>
      </w:r>
      <w:r w:rsidRPr="00B26B4A">
        <w:rPr>
          <w:rFonts w:ascii="Arial" w:eastAsia="Times New Roman" w:hAnsi="Arial" w:cs="Arial"/>
          <w:sz w:val="16"/>
          <w:szCs w:val="24"/>
          <w:lang w:val="it-IT"/>
        </w:rPr>
        <w:t xml:space="preserve"> </w:t>
      </w:r>
      <w:r w:rsidRPr="00B26B4A">
        <w:rPr>
          <w:rFonts w:ascii="Arial" w:eastAsia="Times New Roman" w:hAnsi="Arial" w:cs="Arial"/>
          <w:sz w:val="16"/>
          <w:szCs w:val="24"/>
        </w:rPr>
        <w:t>ulica</w:t>
      </w:r>
      <w:r w:rsidRPr="00B26B4A">
        <w:rPr>
          <w:rFonts w:ascii="Arial" w:eastAsia="Times New Roman" w:hAnsi="Arial" w:cs="Arial"/>
          <w:sz w:val="16"/>
          <w:szCs w:val="24"/>
          <w:lang w:val="it-IT"/>
        </w:rPr>
        <w:t xml:space="preserve"> 10, 1000 </w:t>
      </w:r>
      <w:r w:rsidRPr="00B26B4A">
        <w:rPr>
          <w:rFonts w:ascii="Arial" w:eastAsia="Times New Roman" w:hAnsi="Arial" w:cs="Arial"/>
          <w:sz w:val="16"/>
          <w:szCs w:val="24"/>
        </w:rPr>
        <w:t>Ljubljana</w:t>
      </w:r>
      <w:r w:rsidRPr="00B26B4A">
        <w:rPr>
          <w:rFonts w:ascii="Arial" w:eastAsia="Times New Roman" w:hAnsi="Arial" w:cs="Arial"/>
          <w:sz w:val="16"/>
          <w:szCs w:val="24"/>
          <w:lang w:val="it-IT"/>
        </w:rPr>
        <w:tab/>
        <w:t>T: 01 369 59 00</w:t>
      </w:r>
    </w:p>
    <w:p w14:paraId="46186EFC" w14:textId="77777777" w:rsidR="00B26B4A" w:rsidRPr="00B26B4A" w:rsidRDefault="00B26B4A" w:rsidP="00B26B4A">
      <w:pPr>
        <w:tabs>
          <w:tab w:val="left" w:pos="5112"/>
        </w:tabs>
        <w:spacing w:after="0" w:line="240" w:lineRule="exact"/>
        <w:ind w:left="284"/>
        <w:rPr>
          <w:rFonts w:ascii="Arial" w:eastAsia="Times New Roman" w:hAnsi="Arial" w:cs="Arial"/>
          <w:sz w:val="16"/>
          <w:szCs w:val="24"/>
          <w:lang w:val="it-IT"/>
        </w:rPr>
      </w:pPr>
      <w:r w:rsidRPr="00B26B4A">
        <w:rPr>
          <w:rFonts w:ascii="Arial" w:eastAsia="Times New Roman" w:hAnsi="Arial" w:cs="Arial"/>
          <w:sz w:val="16"/>
          <w:szCs w:val="24"/>
          <w:lang w:val="it-IT"/>
        </w:rPr>
        <w:tab/>
        <w:t xml:space="preserve">F: 01 369 </w:t>
      </w:r>
      <w:r w:rsidRPr="00B26B4A">
        <w:rPr>
          <w:rFonts w:ascii="Arial" w:eastAsia="Times New Roman" w:hAnsi="Arial" w:cs="Arial"/>
          <w:sz w:val="16"/>
          <w:szCs w:val="24"/>
        </w:rPr>
        <w:t>59</w:t>
      </w:r>
      <w:r w:rsidRPr="00B26B4A">
        <w:rPr>
          <w:rFonts w:ascii="Arial" w:eastAsia="Times New Roman" w:hAnsi="Arial" w:cs="Arial"/>
          <w:sz w:val="16"/>
          <w:szCs w:val="24"/>
          <w:lang w:val="it-IT"/>
        </w:rPr>
        <w:t xml:space="preserve"> 01</w:t>
      </w:r>
    </w:p>
    <w:p w14:paraId="3266988F" w14:textId="77777777" w:rsidR="00B26B4A" w:rsidRPr="00B26B4A" w:rsidRDefault="00B26B4A" w:rsidP="00B26B4A">
      <w:pPr>
        <w:tabs>
          <w:tab w:val="left" w:pos="5112"/>
        </w:tabs>
        <w:spacing w:after="0" w:line="240" w:lineRule="exact"/>
        <w:ind w:left="284"/>
        <w:rPr>
          <w:rFonts w:ascii="Arial" w:eastAsia="Times New Roman" w:hAnsi="Arial" w:cs="Arial"/>
          <w:sz w:val="16"/>
          <w:szCs w:val="24"/>
          <w:lang w:val="it-IT"/>
        </w:rPr>
      </w:pPr>
      <w:r w:rsidRPr="00B26B4A">
        <w:rPr>
          <w:rFonts w:ascii="Arial" w:eastAsia="Times New Roman" w:hAnsi="Arial" w:cs="Arial"/>
          <w:sz w:val="16"/>
          <w:szCs w:val="24"/>
          <w:lang w:val="it-IT"/>
        </w:rPr>
        <w:tab/>
        <w:t>E: gp.mk@gov.si</w:t>
      </w:r>
    </w:p>
    <w:p w14:paraId="24F765B7" w14:textId="77777777" w:rsidR="00B26B4A" w:rsidRDefault="00B26B4A" w:rsidP="00B26B4A">
      <w:pPr>
        <w:tabs>
          <w:tab w:val="left" w:pos="5112"/>
        </w:tabs>
        <w:spacing w:after="0" w:line="240" w:lineRule="exact"/>
        <w:ind w:left="284"/>
        <w:rPr>
          <w:rFonts w:ascii="Arial" w:eastAsia="Times New Roman" w:hAnsi="Arial" w:cs="Arial"/>
          <w:sz w:val="16"/>
          <w:szCs w:val="24"/>
        </w:rPr>
      </w:pPr>
      <w:r w:rsidRPr="00B26B4A">
        <w:rPr>
          <w:rFonts w:ascii="Arial" w:eastAsia="Times New Roman" w:hAnsi="Arial" w:cs="Arial"/>
          <w:sz w:val="16"/>
          <w:szCs w:val="24"/>
          <w:lang w:val="it-IT"/>
        </w:rPr>
        <w:tab/>
      </w:r>
      <w:hyperlink r:id="rId9" w:history="1">
        <w:r w:rsidRPr="002D35F1">
          <w:rPr>
            <w:rStyle w:val="Hiperpovezava"/>
            <w:rFonts w:ascii="Arial" w:eastAsia="Times New Roman" w:hAnsi="Arial" w:cs="Arial"/>
            <w:sz w:val="16"/>
            <w:szCs w:val="24"/>
          </w:rPr>
          <w:t>www.mk.gov.si</w:t>
        </w:r>
      </w:hyperlink>
    </w:p>
    <w:p w14:paraId="4205E70F" w14:textId="77777777" w:rsidR="00B26B4A" w:rsidRDefault="00B26B4A" w:rsidP="00B26B4A">
      <w:pPr>
        <w:tabs>
          <w:tab w:val="left" w:pos="5112"/>
        </w:tabs>
        <w:spacing w:after="0" w:line="240" w:lineRule="exact"/>
        <w:ind w:left="284"/>
        <w:rPr>
          <w:rFonts w:ascii="Arial" w:eastAsia="Times New Roman" w:hAnsi="Arial" w:cs="Arial"/>
          <w:sz w:val="16"/>
          <w:szCs w:val="24"/>
        </w:rPr>
      </w:pPr>
    </w:p>
    <w:p w14:paraId="777E1286" w14:textId="77777777" w:rsidR="00366582" w:rsidRPr="00B26B4A" w:rsidRDefault="00366582" w:rsidP="00B26B4A">
      <w:pPr>
        <w:tabs>
          <w:tab w:val="left" w:pos="5112"/>
        </w:tabs>
        <w:spacing w:after="0" w:line="240" w:lineRule="exact"/>
        <w:ind w:left="284"/>
        <w:rPr>
          <w:rFonts w:ascii="Arial" w:eastAsia="Times New Roman" w:hAnsi="Arial" w:cs="Arial"/>
          <w:sz w:val="16"/>
          <w:szCs w:val="24"/>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E1F83" w:rsidRPr="008369EA" w14:paraId="2E692434" w14:textId="77777777" w:rsidTr="005940FE">
        <w:trPr>
          <w:gridAfter w:val="2"/>
          <w:wAfter w:w="3067" w:type="dxa"/>
        </w:trPr>
        <w:tc>
          <w:tcPr>
            <w:tcW w:w="6096" w:type="dxa"/>
            <w:gridSpan w:val="2"/>
          </w:tcPr>
          <w:p w14:paraId="3A9983FC" w14:textId="1D23E545"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bookmarkStart w:id="0" w:name="_Hlk129005913"/>
            <w:r w:rsidRPr="00AE1F83">
              <w:rPr>
                <w:rFonts w:ascii="Arial" w:eastAsia="Times New Roman" w:hAnsi="Arial" w:cs="Arial"/>
                <w:sz w:val="20"/>
                <w:szCs w:val="20"/>
                <w:lang w:eastAsia="sl-SI"/>
              </w:rPr>
              <w:t xml:space="preserve">Številka: </w:t>
            </w:r>
          </w:p>
        </w:tc>
      </w:tr>
      <w:tr w:rsidR="00AE1F83" w:rsidRPr="008369EA" w14:paraId="6B8F6D38" w14:textId="77777777" w:rsidTr="005940FE">
        <w:trPr>
          <w:gridAfter w:val="2"/>
          <w:wAfter w:w="3067" w:type="dxa"/>
        </w:trPr>
        <w:tc>
          <w:tcPr>
            <w:tcW w:w="6096" w:type="dxa"/>
            <w:gridSpan w:val="2"/>
          </w:tcPr>
          <w:p w14:paraId="129EA793" w14:textId="3E931152"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Ljubljana, … </w:t>
            </w:r>
          </w:p>
        </w:tc>
      </w:tr>
      <w:tr w:rsidR="00AE1F83" w:rsidRPr="008369EA" w14:paraId="467630D2" w14:textId="77777777" w:rsidTr="005940FE">
        <w:trPr>
          <w:gridAfter w:val="2"/>
          <w:wAfter w:w="3067" w:type="dxa"/>
        </w:trPr>
        <w:tc>
          <w:tcPr>
            <w:tcW w:w="6096" w:type="dxa"/>
            <w:gridSpan w:val="2"/>
          </w:tcPr>
          <w:p w14:paraId="785DEDBC" w14:textId="60E7A69A"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 xml:space="preserve">EVA </w:t>
            </w:r>
            <w:r w:rsidR="00917F6B" w:rsidRPr="00917F6B">
              <w:rPr>
                <w:rFonts w:ascii="Arial" w:eastAsia="Times New Roman" w:hAnsi="Arial" w:cs="Arial"/>
                <w:iCs/>
                <w:sz w:val="20"/>
                <w:szCs w:val="20"/>
                <w:lang w:eastAsia="sl-SI"/>
              </w:rPr>
              <w:t xml:space="preserve">2023-3340-0008 </w:t>
            </w:r>
          </w:p>
        </w:tc>
      </w:tr>
      <w:tr w:rsidR="00AE1F83" w:rsidRPr="008369EA" w14:paraId="45A553EA" w14:textId="77777777" w:rsidTr="005940FE">
        <w:trPr>
          <w:gridAfter w:val="2"/>
          <w:wAfter w:w="3067" w:type="dxa"/>
        </w:trPr>
        <w:tc>
          <w:tcPr>
            <w:tcW w:w="6096" w:type="dxa"/>
            <w:gridSpan w:val="2"/>
          </w:tcPr>
          <w:p w14:paraId="3F3BB4F1" w14:textId="77777777" w:rsidR="00AE1F83" w:rsidRPr="00AE1F83" w:rsidRDefault="00AE1F83" w:rsidP="00AE1F83">
            <w:pPr>
              <w:spacing w:after="0" w:line="260" w:lineRule="exact"/>
              <w:rPr>
                <w:rFonts w:ascii="Arial" w:eastAsia="Times New Roman" w:hAnsi="Arial" w:cs="Arial"/>
                <w:sz w:val="20"/>
                <w:szCs w:val="20"/>
              </w:rPr>
            </w:pPr>
          </w:p>
          <w:p w14:paraId="7099546B" w14:textId="77777777" w:rsidR="00AE1F83" w:rsidRPr="00AE1F83" w:rsidRDefault="00AE1F83" w:rsidP="00AE1F83">
            <w:pPr>
              <w:spacing w:after="0" w:line="260" w:lineRule="exact"/>
              <w:rPr>
                <w:rFonts w:ascii="Arial" w:eastAsia="Times New Roman" w:hAnsi="Arial" w:cs="Arial"/>
                <w:sz w:val="20"/>
                <w:szCs w:val="20"/>
              </w:rPr>
            </w:pPr>
            <w:r w:rsidRPr="00AE1F83">
              <w:rPr>
                <w:rFonts w:ascii="Arial" w:eastAsia="Times New Roman" w:hAnsi="Arial" w:cs="Arial"/>
                <w:sz w:val="20"/>
                <w:szCs w:val="20"/>
              </w:rPr>
              <w:t>GENERALNI SEKRETARIAT VLADE REPUBLIKE SLOVENIJE</w:t>
            </w:r>
          </w:p>
          <w:p w14:paraId="45488907" w14:textId="77777777" w:rsidR="00AE1F83" w:rsidRPr="00AE1F83" w:rsidRDefault="00B767DD" w:rsidP="00AE1F83">
            <w:pPr>
              <w:spacing w:after="0" w:line="260" w:lineRule="exact"/>
              <w:rPr>
                <w:rFonts w:ascii="Arial" w:eastAsia="Times New Roman" w:hAnsi="Arial" w:cs="Arial"/>
                <w:sz w:val="20"/>
                <w:szCs w:val="20"/>
              </w:rPr>
            </w:pPr>
            <w:hyperlink r:id="rId10" w:history="1">
              <w:r w:rsidR="00AE1F83" w:rsidRPr="00AE1F83">
                <w:rPr>
                  <w:rFonts w:ascii="Arial" w:eastAsia="Times New Roman" w:hAnsi="Arial"/>
                  <w:color w:val="0000FF"/>
                  <w:sz w:val="20"/>
                  <w:szCs w:val="20"/>
                  <w:u w:val="single"/>
                </w:rPr>
                <w:t>Gp.gs@gov.si</w:t>
              </w:r>
            </w:hyperlink>
          </w:p>
          <w:p w14:paraId="0ABDAAA3" w14:textId="77777777" w:rsidR="00AE1F83" w:rsidRDefault="00AE1F83" w:rsidP="00AE1F83">
            <w:pPr>
              <w:spacing w:after="0" w:line="260" w:lineRule="exact"/>
              <w:rPr>
                <w:rFonts w:ascii="Arial" w:eastAsia="Times New Roman" w:hAnsi="Arial" w:cs="Arial"/>
                <w:sz w:val="20"/>
                <w:szCs w:val="20"/>
              </w:rPr>
            </w:pPr>
          </w:p>
          <w:p w14:paraId="2947E192" w14:textId="77777777" w:rsidR="001B2B27" w:rsidRPr="00AE1F83" w:rsidRDefault="001B2B27" w:rsidP="00AE1F83">
            <w:pPr>
              <w:spacing w:after="0" w:line="260" w:lineRule="exact"/>
              <w:rPr>
                <w:rFonts w:ascii="Arial" w:eastAsia="Times New Roman" w:hAnsi="Arial" w:cs="Arial"/>
                <w:sz w:val="20"/>
                <w:szCs w:val="20"/>
              </w:rPr>
            </w:pPr>
          </w:p>
        </w:tc>
      </w:tr>
      <w:tr w:rsidR="00AE1F83" w:rsidRPr="008369EA" w14:paraId="236CF9BE" w14:textId="77777777" w:rsidTr="005940FE">
        <w:tc>
          <w:tcPr>
            <w:tcW w:w="9163" w:type="dxa"/>
            <w:gridSpan w:val="4"/>
          </w:tcPr>
          <w:p w14:paraId="7291027C" w14:textId="3BB65BD4" w:rsidR="00AE1F83" w:rsidRDefault="00AE1F83" w:rsidP="00AE1F8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 xml:space="preserve">ZADEVA: </w:t>
            </w:r>
            <w:r w:rsidR="00AB42B3">
              <w:rPr>
                <w:rFonts w:ascii="Arial" w:eastAsia="Times New Roman" w:hAnsi="Arial" w:cs="Arial"/>
                <w:b/>
                <w:sz w:val="20"/>
                <w:szCs w:val="20"/>
                <w:lang w:eastAsia="sl-SI"/>
              </w:rPr>
              <w:t xml:space="preserve"> Predlog Zakona o spremembi Zakona o verski svobodi</w:t>
            </w:r>
            <w:r w:rsidRPr="00AE1F83">
              <w:rPr>
                <w:rFonts w:ascii="Arial" w:eastAsia="Times New Roman" w:hAnsi="Arial" w:cs="Arial"/>
                <w:b/>
                <w:sz w:val="20"/>
                <w:szCs w:val="20"/>
                <w:lang w:eastAsia="sl-SI"/>
              </w:rPr>
              <w:t xml:space="preserve"> – predlog za obravnavo </w:t>
            </w:r>
          </w:p>
          <w:p w14:paraId="40193E04" w14:textId="77777777" w:rsidR="001B2B27" w:rsidRPr="00AE1F83" w:rsidRDefault="001B2B27" w:rsidP="00AE1F8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c>
      </w:tr>
      <w:tr w:rsidR="00AE1F83" w:rsidRPr="008369EA" w14:paraId="260C231B" w14:textId="77777777" w:rsidTr="005940FE">
        <w:tc>
          <w:tcPr>
            <w:tcW w:w="9163" w:type="dxa"/>
            <w:gridSpan w:val="4"/>
          </w:tcPr>
          <w:p w14:paraId="26B5C325" w14:textId="77777777"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1. Predlog sklepov vlade:</w:t>
            </w:r>
          </w:p>
        </w:tc>
      </w:tr>
      <w:tr w:rsidR="00AE1F83" w:rsidRPr="008369EA" w14:paraId="66F86126" w14:textId="77777777" w:rsidTr="005940FE">
        <w:tc>
          <w:tcPr>
            <w:tcW w:w="9163" w:type="dxa"/>
            <w:gridSpan w:val="4"/>
          </w:tcPr>
          <w:p w14:paraId="3FDF4ECD" w14:textId="7281E22A" w:rsidR="00AB42B3" w:rsidRPr="00AB42B3" w:rsidRDefault="00AB42B3" w:rsidP="00AB42B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B42B3">
              <w:rPr>
                <w:rFonts w:ascii="Arial" w:eastAsia="Times New Roman" w:hAnsi="Arial" w:cs="Arial"/>
                <w:iCs/>
                <w:sz w:val="20"/>
                <w:szCs w:val="20"/>
                <w:lang w:eastAsia="sl-SI"/>
              </w:rPr>
              <w:t xml:space="preserve">Na podlagi drugega odstavka 2. člena Zakona o Vladi Republike Slovenije </w:t>
            </w:r>
            <w:r w:rsidR="00A0734A" w:rsidRPr="00A0734A">
              <w:rPr>
                <w:rFonts w:ascii="Arial" w:eastAsia="Times New Roman" w:hAnsi="Arial" w:cs="Arial"/>
                <w:iCs/>
                <w:sz w:val="20"/>
                <w:szCs w:val="20"/>
                <w:lang w:eastAsia="sl-SI"/>
              </w:rPr>
              <w:t>(Uradni list RS, št. 24/05 – uradno prečiščeno besedilo, 109/08, 38/10 – ZUKN, 8/12, 21/13, 47/13 – ZDU-1G, 65/14, 55/17 in 163/22)</w:t>
            </w:r>
            <w:r w:rsidRPr="00AB42B3">
              <w:rPr>
                <w:rFonts w:ascii="Arial" w:eastAsia="Times New Roman" w:hAnsi="Arial" w:cs="Arial"/>
                <w:iCs/>
                <w:sz w:val="20"/>
                <w:szCs w:val="20"/>
                <w:lang w:eastAsia="sl-SI"/>
              </w:rPr>
              <w:t xml:space="preserve"> je Vlada Republike Slovenije na .. seji dne ...</w:t>
            </w:r>
            <w:r w:rsidR="00F7305F">
              <w:t xml:space="preserve"> </w:t>
            </w:r>
            <w:r w:rsidR="00F7305F" w:rsidRPr="00F7305F">
              <w:rPr>
                <w:rFonts w:ascii="Arial" w:eastAsia="Times New Roman" w:hAnsi="Arial" w:cs="Arial"/>
                <w:iCs/>
                <w:sz w:val="20"/>
                <w:szCs w:val="20"/>
                <w:lang w:eastAsia="sl-SI"/>
              </w:rPr>
              <w:t>pod točko …</w:t>
            </w:r>
            <w:r w:rsidRPr="00AB42B3">
              <w:rPr>
                <w:rFonts w:ascii="Arial" w:eastAsia="Times New Roman" w:hAnsi="Arial" w:cs="Arial"/>
                <w:iCs/>
                <w:sz w:val="20"/>
                <w:szCs w:val="20"/>
                <w:lang w:eastAsia="sl-SI"/>
              </w:rPr>
              <w:t xml:space="preserve"> sprejela </w:t>
            </w:r>
            <w:r w:rsidR="00A0734A">
              <w:rPr>
                <w:rFonts w:ascii="Arial" w:eastAsia="Times New Roman" w:hAnsi="Arial" w:cs="Arial"/>
                <w:iCs/>
                <w:sz w:val="20"/>
                <w:szCs w:val="20"/>
                <w:lang w:eastAsia="sl-SI"/>
              </w:rPr>
              <w:t>naslednji</w:t>
            </w:r>
          </w:p>
          <w:p w14:paraId="74DEDCC5" w14:textId="77777777" w:rsidR="00AB42B3" w:rsidRPr="00AB42B3" w:rsidRDefault="00AB42B3" w:rsidP="00AB42B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4C86AA7" w14:textId="7BCE4D2E" w:rsidR="00AB42B3" w:rsidRPr="00AB42B3" w:rsidRDefault="00AB42B3" w:rsidP="00DB0E81">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B42B3">
              <w:rPr>
                <w:rFonts w:ascii="Arial" w:eastAsia="Times New Roman" w:hAnsi="Arial" w:cs="Arial"/>
                <w:iCs/>
                <w:sz w:val="20"/>
                <w:szCs w:val="20"/>
                <w:lang w:eastAsia="sl-SI"/>
              </w:rPr>
              <w:t>SKLEP</w:t>
            </w:r>
            <w:r w:rsidR="00A0734A">
              <w:rPr>
                <w:rFonts w:ascii="Arial" w:eastAsia="Times New Roman" w:hAnsi="Arial" w:cs="Arial"/>
                <w:iCs/>
                <w:sz w:val="20"/>
                <w:szCs w:val="20"/>
                <w:lang w:eastAsia="sl-SI"/>
              </w:rPr>
              <w:t>:</w:t>
            </w:r>
          </w:p>
          <w:p w14:paraId="37B05086" w14:textId="77777777" w:rsidR="00AB42B3" w:rsidRPr="00AB42B3" w:rsidRDefault="00AB42B3" w:rsidP="00AB42B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20E05F1" w14:textId="77777777" w:rsidR="00AB42B3" w:rsidRPr="00AB42B3" w:rsidRDefault="00AB42B3" w:rsidP="00AB42B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6F06992F" w14:textId="3EB39AEF" w:rsidR="00AB42B3" w:rsidRPr="00AB42B3" w:rsidRDefault="00AB42B3" w:rsidP="00AB42B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B42B3">
              <w:rPr>
                <w:rFonts w:ascii="Arial" w:eastAsia="Times New Roman" w:hAnsi="Arial" w:cs="Arial"/>
                <w:iCs/>
                <w:sz w:val="20"/>
                <w:szCs w:val="20"/>
                <w:lang w:eastAsia="sl-SI"/>
              </w:rPr>
              <w:t xml:space="preserve">Vlada Republike Slovenije je določila besedilo predloga </w:t>
            </w:r>
            <w:r w:rsidR="00F7305F" w:rsidRPr="00F7305F">
              <w:rPr>
                <w:rFonts w:ascii="Arial" w:eastAsia="Times New Roman" w:hAnsi="Arial" w:cs="Arial"/>
                <w:iCs/>
                <w:sz w:val="20"/>
                <w:szCs w:val="20"/>
                <w:lang w:eastAsia="sl-SI"/>
              </w:rPr>
              <w:t>Zakona o spremembi Zakona o verski svobodi</w:t>
            </w:r>
            <w:r w:rsidRPr="00AB42B3">
              <w:rPr>
                <w:rFonts w:ascii="Arial" w:eastAsia="Times New Roman" w:hAnsi="Arial" w:cs="Arial"/>
                <w:iCs/>
                <w:sz w:val="20"/>
                <w:szCs w:val="20"/>
                <w:lang w:eastAsia="sl-SI"/>
              </w:rPr>
              <w:t xml:space="preserve"> (EVA </w:t>
            </w:r>
            <w:r w:rsidR="00917F6B" w:rsidRPr="00917F6B">
              <w:rPr>
                <w:rFonts w:ascii="Arial" w:eastAsia="Times New Roman" w:hAnsi="Arial" w:cs="Arial"/>
                <w:iCs/>
                <w:sz w:val="20"/>
                <w:szCs w:val="20"/>
                <w:lang w:eastAsia="sl-SI"/>
              </w:rPr>
              <w:t>2023-3340-0008</w:t>
            </w:r>
            <w:r w:rsidRPr="00AB42B3">
              <w:rPr>
                <w:rFonts w:ascii="Arial" w:eastAsia="Times New Roman" w:hAnsi="Arial" w:cs="Arial"/>
                <w:iCs/>
                <w:sz w:val="20"/>
                <w:szCs w:val="20"/>
                <w:lang w:eastAsia="sl-SI"/>
              </w:rPr>
              <w:t xml:space="preserve">) in ga pošlje Državnemu zboru Republike Slovenije v obravnavo po </w:t>
            </w:r>
            <w:r w:rsidR="00F7305F">
              <w:rPr>
                <w:rFonts w:ascii="Arial" w:eastAsia="Times New Roman" w:hAnsi="Arial" w:cs="Arial"/>
                <w:iCs/>
                <w:sz w:val="20"/>
                <w:szCs w:val="20"/>
                <w:lang w:eastAsia="sl-SI"/>
              </w:rPr>
              <w:t>skrajšanem</w:t>
            </w:r>
            <w:r w:rsidRPr="00AB42B3">
              <w:rPr>
                <w:rFonts w:ascii="Arial" w:eastAsia="Times New Roman" w:hAnsi="Arial" w:cs="Arial"/>
                <w:iCs/>
                <w:sz w:val="20"/>
                <w:szCs w:val="20"/>
                <w:lang w:eastAsia="sl-SI"/>
              </w:rPr>
              <w:t xml:space="preserve"> postopku.</w:t>
            </w:r>
          </w:p>
          <w:p w14:paraId="6B2F877A" w14:textId="77777777" w:rsidR="00AB42B3" w:rsidRPr="00AB42B3" w:rsidRDefault="00AB42B3" w:rsidP="00AB42B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196D375A" w14:textId="77777777" w:rsidR="00AB42B3" w:rsidRPr="00AB42B3" w:rsidRDefault="00AB42B3" w:rsidP="00AB42B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DF13E0E" w14:textId="77777777" w:rsidR="00AB42B3" w:rsidRPr="00AB42B3" w:rsidRDefault="00AB42B3" w:rsidP="00AB42B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B42B3">
              <w:rPr>
                <w:rFonts w:ascii="Arial" w:eastAsia="Times New Roman" w:hAnsi="Arial" w:cs="Arial"/>
                <w:iCs/>
                <w:sz w:val="20"/>
                <w:szCs w:val="20"/>
                <w:lang w:eastAsia="sl-SI"/>
              </w:rPr>
              <w:t xml:space="preserve">                                                                                                  Barbara Kolenko Helbl</w:t>
            </w:r>
          </w:p>
          <w:p w14:paraId="7AE66810" w14:textId="77777777" w:rsidR="00AB42B3" w:rsidRPr="00AB42B3" w:rsidRDefault="00AB42B3" w:rsidP="00AB42B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B42B3">
              <w:rPr>
                <w:rFonts w:ascii="Arial" w:eastAsia="Times New Roman" w:hAnsi="Arial" w:cs="Arial"/>
                <w:iCs/>
                <w:sz w:val="20"/>
                <w:szCs w:val="20"/>
                <w:lang w:eastAsia="sl-SI"/>
              </w:rPr>
              <w:t xml:space="preserve">                                                                                             GENERALNA SEKRETARKA</w:t>
            </w:r>
          </w:p>
          <w:p w14:paraId="74332ADD" w14:textId="77777777" w:rsidR="00AB42B3" w:rsidRPr="00AB42B3" w:rsidRDefault="00AB42B3" w:rsidP="00AB42B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F3C1DDB" w14:textId="77777777" w:rsidR="00F7305F" w:rsidRPr="00F7305F" w:rsidRDefault="00F7305F" w:rsidP="00F7305F">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7305F">
              <w:rPr>
                <w:rFonts w:ascii="Arial" w:eastAsia="Times New Roman" w:hAnsi="Arial" w:cs="Arial"/>
                <w:iCs/>
                <w:sz w:val="20"/>
                <w:szCs w:val="20"/>
                <w:lang w:eastAsia="sl-SI"/>
              </w:rPr>
              <w:t>Sklep prejmejo:</w:t>
            </w:r>
          </w:p>
          <w:p w14:paraId="00523E84" w14:textId="6E0212CF" w:rsidR="00F7305F" w:rsidRPr="00F7305F" w:rsidRDefault="00F7305F" w:rsidP="00DB0E81">
            <w:pPr>
              <w:numPr>
                <w:ilvl w:val="0"/>
                <w:numId w:val="28"/>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7305F">
              <w:rPr>
                <w:rFonts w:ascii="Arial" w:eastAsia="Times New Roman" w:hAnsi="Arial" w:cs="Arial"/>
                <w:iCs/>
                <w:sz w:val="20"/>
                <w:szCs w:val="20"/>
                <w:lang w:eastAsia="sl-SI"/>
              </w:rPr>
              <w:t>Ministrstvo za kulturo,</w:t>
            </w:r>
          </w:p>
          <w:p w14:paraId="6E350D44" w14:textId="2895A4FC" w:rsidR="00F7305F" w:rsidRPr="00F7305F" w:rsidRDefault="00F7305F" w:rsidP="00DB0E81">
            <w:pPr>
              <w:numPr>
                <w:ilvl w:val="0"/>
                <w:numId w:val="28"/>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7305F">
              <w:rPr>
                <w:rFonts w:ascii="Arial" w:eastAsia="Times New Roman" w:hAnsi="Arial" w:cs="Arial"/>
                <w:iCs/>
                <w:sz w:val="20"/>
                <w:szCs w:val="20"/>
                <w:lang w:eastAsia="sl-SI"/>
              </w:rPr>
              <w:t>Služba Vlade Republike Slovenije za zakonodajo,</w:t>
            </w:r>
          </w:p>
          <w:p w14:paraId="044AD634" w14:textId="673E42B7" w:rsidR="00F7305F" w:rsidRPr="00F7305F" w:rsidRDefault="00F7305F" w:rsidP="00DB0E81">
            <w:pPr>
              <w:numPr>
                <w:ilvl w:val="0"/>
                <w:numId w:val="28"/>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F7305F">
              <w:rPr>
                <w:rFonts w:ascii="Arial" w:eastAsia="Times New Roman" w:hAnsi="Arial" w:cs="Arial"/>
                <w:iCs/>
                <w:sz w:val="20"/>
                <w:szCs w:val="20"/>
                <w:lang w:eastAsia="sl-SI"/>
              </w:rPr>
              <w:t>Urad Vlade Republike Slovenije za komuniciranje.</w:t>
            </w:r>
          </w:p>
          <w:p w14:paraId="1E4E9D8F" w14:textId="2F758E28" w:rsidR="001B2B27" w:rsidRDefault="001B2B27" w:rsidP="00B767D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8FF385D" w14:textId="77777777" w:rsidR="00F7305F" w:rsidRDefault="00F7305F" w:rsidP="00F7305F">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r w:rsidRPr="00E011D2">
              <w:rPr>
                <w:rFonts w:ascii="Arial" w:eastAsia="Times New Roman" w:hAnsi="Arial" w:cs="Arial"/>
                <w:iCs/>
                <w:sz w:val="20"/>
                <w:szCs w:val="20"/>
                <w:lang w:eastAsia="sl-SI"/>
              </w:rPr>
              <w:t>Priloga:</w:t>
            </w:r>
          </w:p>
          <w:p w14:paraId="7A2B3760" w14:textId="65063BD4" w:rsidR="00F7305F" w:rsidRPr="00B767DD" w:rsidRDefault="00F7305F" w:rsidP="00B767DD">
            <w:pPr>
              <w:pStyle w:val="Odstavekseznama"/>
              <w:numPr>
                <w:ilvl w:val="0"/>
                <w:numId w:val="28"/>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B767DD">
              <w:rPr>
                <w:rFonts w:ascii="Arial" w:eastAsia="Times New Roman" w:hAnsi="Arial" w:cs="Arial"/>
                <w:iCs/>
                <w:sz w:val="20"/>
                <w:szCs w:val="20"/>
                <w:lang w:eastAsia="sl-SI"/>
              </w:rPr>
              <w:t>predlog zakona.</w:t>
            </w:r>
          </w:p>
        </w:tc>
      </w:tr>
      <w:tr w:rsidR="00AE1F83" w:rsidRPr="008369EA" w14:paraId="4A7E2418" w14:textId="77777777" w:rsidTr="005940FE">
        <w:tc>
          <w:tcPr>
            <w:tcW w:w="9163" w:type="dxa"/>
            <w:gridSpan w:val="4"/>
          </w:tcPr>
          <w:p w14:paraId="61B3D1A2"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2. Predlog za obravnavo predloga zakona po nujnem ali skrajšanem postopku v državnem zboru z obrazložitvijo razlogov:</w:t>
            </w:r>
          </w:p>
        </w:tc>
      </w:tr>
      <w:tr w:rsidR="00AE1F83" w:rsidRPr="008369EA" w14:paraId="345A74AF" w14:textId="77777777" w:rsidTr="005940FE">
        <w:tc>
          <w:tcPr>
            <w:tcW w:w="9163" w:type="dxa"/>
            <w:gridSpan w:val="4"/>
          </w:tcPr>
          <w:p w14:paraId="643B8A4D" w14:textId="24E8687A" w:rsidR="00AE1F83" w:rsidRDefault="00A0734A"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Gre za manj zahtevno spremembo le enega člena zakona. Zato predlagamo obravnavo po skrajšanem postopku.</w:t>
            </w:r>
          </w:p>
          <w:p w14:paraId="5B35A727" w14:textId="77777777" w:rsidR="001B2B27" w:rsidRPr="00AE1F83" w:rsidRDefault="001B2B27"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8369EA" w14:paraId="34DAC2E5" w14:textId="77777777" w:rsidTr="005940FE">
        <w:tc>
          <w:tcPr>
            <w:tcW w:w="9163" w:type="dxa"/>
            <w:gridSpan w:val="4"/>
          </w:tcPr>
          <w:p w14:paraId="0D3B3E89"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3.a Osebe, odgovorne za strokovno pripravo in usklajenost gradiva:</w:t>
            </w:r>
          </w:p>
        </w:tc>
      </w:tr>
      <w:tr w:rsidR="00AE1F83" w:rsidRPr="008369EA" w14:paraId="48E81E4B" w14:textId="77777777" w:rsidTr="005940FE">
        <w:tc>
          <w:tcPr>
            <w:tcW w:w="9163" w:type="dxa"/>
            <w:gridSpan w:val="4"/>
          </w:tcPr>
          <w:p w14:paraId="531DCDFA" w14:textId="3F10918F" w:rsidR="001B2B27" w:rsidRDefault="0045749E" w:rsidP="0045749E">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mag. Marko Rusjan, državni sekretar</w:t>
            </w:r>
            <w:r w:rsidR="00714F13">
              <w:rPr>
                <w:rFonts w:ascii="Arial" w:eastAsia="Times New Roman" w:hAnsi="Arial" w:cs="Arial"/>
                <w:iCs/>
                <w:sz w:val="20"/>
                <w:szCs w:val="20"/>
                <w:lang w:eastAsia="sl-SI"/>
              </w:rPr>
              <w:t xml:space="preserve"> na Ministrstvu za kulturo</w:t>
            </w:r>
          </w:p>
          <w:p w14:paraId="394FE3EF" w14:textId="7136E6E5" w:rsidR="00B767DD" w:rsidRPr="00B767DD" w:rsidRDefault="00240982" w:rsidP="00B767DD">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dr. Marko Sraka, podsekretar, kabinet ministrice</w:t>
            </w:r>
            <w:r w:rsidR="00714F13">
              <w:rPr>
                <w:rFonts w:ascii="Arial" w:eastAsia="Times New Roman" w:hAnsi="Arial" w:cs="Arial"/>
                <w:iCs/>
                <w:sz w:val="20"/>
                <w:szCs w:val="20"/>
                <w:lang w:eastAsia="sl-SI"/>
              </w:rPr>
              <w:t>, Ministrstvo za kulturo</w:t>
            </w:r>
          </w:p>
        </w:tc>
      </w:tr>
      <w:tr w:rsidR="00AE1F83" w:rsidRPr="008369EA" w14:paraId="0266E046" w14:textId="77777777" w:rsidTr="005940FE">
        <w:tc>
          <w:tcPr>
            <w:tcW w:w="9163" w:type="dxa"/>
            <w:gridSpan w:val="4"/>
          </w:tcPr>
          <w:p w14:paraId="0BDEEE41"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iCs/>
                <w:sz w:val="20"/>
                <w:szCs w:val="20"/>
                <w:lang w:eastAsia="sl-SI"/>
              </w:rPr>
              <w:t xml:space="preserve">3.b Zunanji strokovnjaki, ki so </w:t>
            </w:r>
            <w:r w:rsidRPr="00AE1F83">
              <w:rPr>
                <w:rFonts w:ascii="Arial" w:eastAsia="Times New Roman" w:hAnsi="Arial" w:cs="Arial"/>
                <w:b/>
                <w:sz w:val="20"/>
                <w:szCs w:val="20"/>
                <w:lang w:eastAsia="sl-SI"/>
              </w:rPr>
              <w:t>sodelovali pri pripravi dela ali celotnega gradiva:</w:t>
            </w:r>
          </w:p>
        </w:tc>
      </w:tr>
      <w:tr w:rsidR="00AE1F83" w:rsidRPr="008369EA" w14:paraId="3BF72332" w14:textId="77777777" w:rsidTr="005940FE">
        <w:tc>
          <w:tcPr>
            <w:tcW w:w="9163" w:type="dxa"/>
            <w:gridSpan w:val="4"/>
          </w:tcPr>
          <w:p w14:paraId="268E4B9A" w14:textId="3973C983" w:rsidR="001B2B27" w:rsidRPr="00AE1F83" w:rsidRDefault="0045749E" w:rsidP="0045749E">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AE1F83" w:rsidRPr="008369EA" w14:paraId="1AB929B0" w14:textId="77777777" w:rsidTr="005940FE">
        <w:tc>
          <w:tcPr>
            <w:tcW w:w="9163" w:type="dxa"/>
            <w:gridSpan w:val="4"/>
          </w:tcPr>
          <w:p w14:paraId="130DFD40"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4. Predstavniki vlade, ki bodo sodelovali pri delu državnega zbora:</w:t>
            </w:r>
          </w:p>
        </w:tc>
      </w:tr>
      <w:tr w:rsidR="00AE1F83" w:rsidRPr="008369EA" w14:paraId="2C909310" w14:textId="77777777" w:rsidTr="005940FE">
        <w:tc>
          <w:tcPr>
            <w:tcW w:w="9163" w:type="dxa"/>
            <w:gridSpan w:val="4"/>
          </w:tcPr>
          <w:p w14:paraId="001EB17E" w14:textId="5CD20826" w:rsidR="00240982" w:rsidRDefault="00240982" w:rsidP="0045749E">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dr. Asta Vrečko, ministrica</w:t>
            </w:r>
          </w:p>
          <w:p w14:paraId="0D590E91" w14:textId="4BD52E51" w:rsidR="001B2B27" w:rsidRPr="00B767DD" w:rsidRDefault="0045749E" w:rsidP="00B767DD">
            <w:pPr>
              <w:numPr>
                <w:ilvl w:val="0"/>
                <w:numId w:val="2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lastRenderedPageBreak/>
              <w:t>mag. Marko Rusjan, državni sekretar</w:t>
            </w:r>
            <w:r w:rsidR="00B767DD">
              <w:rPr>
                <w:rFonts w:ascii="Arial" w:eastAsia="Times New Roman" w:hAnsi="Arial" w:cs="Arial"/>
                <w:iCs/>
                <w:sz w:val="20"/>
                <w:szCs w:val="20"/>
                <w:lang w:eastAsia="sl-SI"/>
              </w:rPr>
              <w:t xml:space="preserve"> na Ministrstvu za kulturo</w:t>
            </w:r>
          </w:p>
        </w:tc>
      </w:tr>
      <w:tr w:rsidR="00AE1F83" w:rsidRPr="008369EA" w14:paraId="19B26ABD" w14:textId="77777777" w:rsidTr="005940FE">
        <w:tc>
          <w:tcPr>
            <w:tcW w:w="9163" w:type="dxa"/>
            <w:gridSpan w:val="4"/>
          </w:tcPr>
          <w:p w14:paraId="4166A41B" w14:textId="77777777"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lastRenderedPageBreak/>
              <w:t>5. Kratek povzetek gradiva:</w:t>
            </w:r>
          </w:p>
        </w:tc>
      </w:tr>
      <w:tr w:rsidR="00AE1F83" w:rsidRPr="008369EA" w14:paraId="4132F3A4" w14:textId="77777777" w:rsidTr="005940FE">
        <w:tc>
          <w:tcPr>
            <w:tcW w:w="9163" w:type="dxa"/>
            <w:gridSpan w:val="4"/>
          </w:tcPr>
          <w:p w14:paraId="053DEC7B" w14:textId="02FCDEED" w:rsidR="00A91026" w:rsidRDefault="00A91026" w:rsidP="00A91026">
            <w:pPr>
              <w:pStyle w:val="Alineazaodstavkom"/>
              <w:numPr>
                <w:ilvl w:val="0"/>
                <w:numId w:val="0"/>
              </w:numPr>
              <w:spacing w:line="260" w:lineRule="exact"/>
              <w:rPr>
                <w:sz w:val="20"/>
                <w:szCs w:val="20"/>
              </w:rPr>
            </w:pPr>
            <w:bookmarkStart w:id="1" w:name="_Hlk129005851"/>
            <w:r>
              <w:rPr>
                <w:sz w:val="20"/>
                <w:szCs w:val="20"/>
              </w:rPr>
              <w:t>Predlog sprememb</w:t>
            </w:r>
            <w:r w:rsidR="00A0734A">
              <w:rPr>
                <w:sz w:val="20"/>
                <w:szCs w:val="20"/>
              </w:rPr>
              <w:t>e</w:t>
            </w:r>
            <w:r>
              <w:rPr>
                <w:sz w:val="20"/>
                <w:szCs w:val="20"/>
              </w:rPr>
              <w:t xml:space="preserve"> Zakona o verski svobodi</w:t>
            </w:r>
            <w:r w:rsidR="000C2028">
              <w:rPr>
                <w:sz w:val="20"/>
                <w:szCs w:val="20"/>
              </w:rPr>
              <w:t xml:space="preserve"> – ZVS</w:t>
            </w:r>
            <w:r>
              <w:rPr>
                <w:sz w:val="20"/>
                <w:szCs w:val="20"/>
              </w:rPr>
              <w:t xml:space="preserve"> </w:t>
            </w:r>
            <w:r w:rsidRPr="00A91026">
              <w:rPr>
                <w:sz w:val="20"/>
                <w:szCs w:val="20"/>
              </w:rPr>
              <w:t>(Uradni list RS, št. 14/07, 46/10 – odl. US, 40/12 – ZUJF in 100/13)</w:t>
            </w:r>
            <w:r>
              <w:rPr>
                <w:sz w:val="20"/>
                <w:szCs w:val="20"/>
              </w:rPr>
              <w:t xml:space="preserve"> posega le na področje pravice do namenske državne finančne pomoči za plačilo prispevkov zavarovanca za socialno varnost uslužbencev cerkva in drugih verskih skupnosti. Spreminja se višina osnove </w:t>
            </w:r>
            <w:r w:rsidRPr="00A91026">
              <w:rPr>
                <w:sz w:val="20"/>
                <w:szCs w:val="20"/>
              </w:rPr>
              <w:t>finančne pomoči za pokritje prispevkov za socialno varnost za obvezno pokojninsko in invalidsko zavarovanje (prispevek zavarovanca) ter za obvezno zdravstveno zavarovanje (prispevek zavarovanca)</w:t>
            </w:r>
            <w:r>
              <w:rPr>
                <w:sz w:val="20"/>
                <w:szCs w:val="20"/>
              </w:rPr>
              <w:t xml:space="preserve">, ki je opredeljena glede na povprečno plačo za </w:t>
            </w:r>
            <w:r w:rsidRPr="00A91026">
              <w:rPr>
                <w:sz w:val="20"/>
                <w:szCs w:val="20"/>
              </w:rPr>
              <w:t>mesec pred mesecem, v katerem se določa zavarovalna osnova</w:t>
            </w:r>
            <w:r w:rsidR="000C2028">
              <w:rPr>
                <w:sz w:val="20"/>
                <w:szCs w:val="20"/>
              </w:rPr>
              <w:t>.</w:t>
            </w:r>
            <w:bookmarkEnd w:id="1"/>
            <w:r w:rsidR="000C2028">
              <w:rPr>
                <w:sz w:val="20"/>
                <w:szCs w:val="20"/>
              </w:rPr>
              <w:t xml:space="preserve"> </w:t>
            </w:r>
          </w:p>
          <w:p w14:paraId="0EE34DF9" w14:textId="77777777" w:rsidR="001B2B27" w:rsidRPr="00AE1F83" w:rsidRDefault="001B2B27" w:rsidP="00A91026">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8369EA" w14:paraId="22CF4D16" w14:textId="77777777" w:rsidTr="005940FE">
        <w:tc>
          <w:tcPr>
            <w:tcW w:w="9163" w:type="dxa"/>
            <w:gridSpan w:val="4"/>
          </w:tcPr>
          <w:p w14:paraId="5AB9BE88" w14:textId="77777777"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bookmarkStart w:id="2" w:name="_Hlk129005893"/>
            <w:r w:rsidRPr="00AE1F83">
              <w:rPr>
                <w:rFonts w:ascii="Arial" w:eastAsia="Times New Roman" w:hAnsi="Arial" w:cs="Arial"/>
                <w:b/>
                <w:sz w:val="20"/>
                <w:szCs w:val="20"/>
                <w:lang w:eastAsia="sl-SI"/>
              </w:rPr>
              <w:t>6. Presoja posledic za:</w:t>
            </w:r>
          </w:p>
        </w:tc>
      </w:tr>
      <w:tr w:rsidR="00AE1F83" w:rsidRPr="008369EA" w14:paraId="356DD86F" w14:textId="77777777" w:rsidTr="005940FE">
        <w:tc>
          <w:tcPr>
            <w:tcW w:w="1448" w:type="dxa"/>
          </w:tcPr>
          <w:p w14:paraId="05CD0B21" w14:textId="77777777" w:rsidR="00AE1F83" w:rsidRPr="00DD6CFC"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DD6CFC">
              <w:rPr>
                <w:rFonts w:ascii="Arial" w:eastAsia="Times New Roman" w:hAnsi="Arial" w:cs="Arial"/>
                <w:iCs/>
                <w:sz w:val="20"/>
                <w:szCs w:val="20"/>
                <w:lang w:eastAsia="sl-SI"/>
              </w:rPr>
              <w:t>a)</w:t>
            </w:r>
          </w:p>
        </w:tc>
        <w:tc>
          <w:tcPr>
            <w:tcW w:w="5444" w:type="dxa"/>
            <w:gridSpan w:val="2"/>
          </w:tcPr>
          <w:p w14:paraId="2630A511" w14:textId="77777777" w:rsidR="00AE1F83" w:rsidRPr="00DD6CFC" w:rsidRDefault="00AE1F83" w:rsidP="00AE1F8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D6CFC">
              <w:rPr>
                <w:rFonts w:ascii="Arial" w:eastAsia="Times New Roman" w:hAnsi="Arial" w:cs="Arial"/>
                <w:sz w:val="20"/>
                <w:szCs w:val="20"/>
                <w:lang w:eastAsia="sl-SI"/>
              </w:rPr>
              <w:t>javnofinančna sredstva nad 40.000 EUR v tekočem in naslednjih treh letih</w:t>
            </w:r>
          </w:p>
        </w:tc>
        <w:tc>
          <w:tcPr>
            <w:tcW w:w="2271" w:type="dxa"/>
            <w:vAlign w:val="center"/>
          </w:tcPr>
          <w:p w14:paraId="333939DE" w14:textId="41D35D0F" w:rsidR="00AE1F83" w:rsidRPr="00DD6CFC"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DD6CFC">
              <w:rPr>
                <w:rFonts w:ascii="Arial" w:eastAsia="Times New Roman" w:hAnsi="Arial" w:cs="Arial"/>
                <w:b/>
                <w:bCs/>
                <w:sz w:val="20"/>
                <w:szCs w:val="20"/>
                <w:lang w:eastAsia="sl-SI"/>
              </w:rPr>
              <w:t>DA</w:t>
            </w:r>
          </w:p>
        </w:tc>
      </w:tr>
      <w:tr w:rsidR="00AE1F83" w:rsidRPr="008369EA" w14:paraId="0AACC91B" w14:textId="77777777" w:rsidTr="005940FE">
        <w:tc>
          <w:tcPr>
            <w:tcW w:w="1448" w:type="dxa"/>
          </w:tcPr>
          <w:p w14:paraId="5214EB8C"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w:t>
            </w:r>
          </w:p>
        </w:tc>
        <w:tc>
          <w:tcPr>
            <w:tcW w:w="5444" w:type="dxa"/>
            <w:gridSpan w:val="2"/>
          </w:tcPr>
          <w:p w14:paraId="079D2FCE"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bCs/>
                <w:sz w:val="20"/>
                <w:szCs w:val="20"/>
                <w:lang w:eastAsia="sl-SI"/>
              </w:rPr>
              <w:t>usklajenost slovenskega pravnega reda s pravnim redom Evropske unije</w:t>
            </w:r>
          </w:p>
        </w:tc>
        <w:tc>
          <w:tcPr>
            <w:tcW w:w="2271" w:type="dxa"/>
            <w:vAlign w:val="center"/>
          </w:tcPr>
          <w:p w14:paraId="343FB26D" w14:textId="64A5E80E"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DB0E81">
              <w:rPr>
                <w:rFonts w:ascii="Arial" w:eastAsia="Times New Roman" w:hAnsi="Arial" w:cs="Arial"/>
                <w:b/>
                <w:bCs/>
                <w:sz w:val="20"/>
                <w:szCs w:val="20"/>
                <w:lang w:eastAsia="sl-SI"/>
              </w:rPr>
              <w:t>NE</w:t>
            </w:r>
          </w:p>
        </w:tc>
      </w:tr>
      <w:tr w:rsidR="00AE1F83" w:rsidRPr="008369EA" w14:paraId="23F67CB2" w14:textId="77777777" w:rsidTr="005940FE">
        <w:tc>
          <w:tcPr>
            <w:tcW w:w="1448" w:type="dxa"/>
          </w:tcPr>
          <w:p w14:paraId="21ABCB8E"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c)</w:t>
            </w:r>
          </w:p>
        </w:tc>
        <w:tc>
          <w:tcPr>
            <w:tcW w:w="5444" w:type="dxa"/>
            <w:gridSpan w:val="2"/>
          </w:tcPr>
          <w:p w14:paraId="56ACC9A5"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administrativne posledice</w:t>
            </w:r>
          </w:p>
        </w:tc>
        <w:tc>
          <w:tcPr>
            <w:tcW w:w="2271" w:type="dxa"/>
            <w:vAlign w:val="center"/>
          </w:tcPr>
          <w:p w14:paraId="3DC0AE96" w14:textId="4BC45899"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DB0E81">
              <w:rPr>
                <w:rFonts w:ascii="Arial" w:eastAsia="Times New Roman" w:hAnsi="Arial" w:cs="Arial"/>
                <w:b/>
                <w:bCs/>
                <w:sz w:val="20"/>
                <w:szCs w:val="20"/>
                <w:lang w:eastAsia="sl-SI"/>
              </w:rPr>
              <w:t>NE</w:t>
            </w:r>
          </w:p>
        </w:tc>
      </w:tr>
      <w:tr w:rsidR="00AE1F83" w:rsidRPr="008369EA" w14:paraId="650A53EF" w14:textId="77777777" w:rsidTr="005940FE">
        <w:tc>
          <w:tcPr>
            <w:tcW w:w="1448" w:type="dxa"/>
          </w:tcPr>
          <w:p w14:paraId="421A8817"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č)</w:t>
            </w:r>
          </w:p>
        </w:tc>
        <w:tc>
          <w:tcPr>
            <w:tcW w:w="5444" w:type="dxa"/>
            <w:gridSpan w:val="2"/>
          </w:tcPr>
          <w:p w14:paraId="0EE3A284"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sz w:val="20"/>
                <w:szCs w:val="20"/>
                <w:lang w:eastAsia="sl-SI"/>
              </w:rPr>
              <w:t>gospodarstvo, zlasti</w:t>
            </w:r>
            <w:r w:rsidRPr="00AE1F83">
              <w:rPr>
                <w:rFonts w:ascii="Arial" w:eastAsia="Times New Roman" w:hAnsi="Arial" w:cs="Arial"/>
                <w:bCs/>
                <w:sz w:val="20"/>
                <w:szCs w:val="20"/>
                <w:lang w:eastAsia="sl-SI"/>
              </w:rPr>
              <w:t xml:space="preserve"> mala in srednja podjetja ter konkurenčnost podjetij</w:t>
            </w:r>
          </w:p>
        </w:tc>
        <w:tc>
          <w:tcPr>
            <w:tcW w:w="2271" w:type="dxa"/>
            <w:vAlign w:val="center"/>
          </w:tcPr>
          <w:p w14:paraId="4DDE525B" w14:textId="4687B48E"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DB0E81">
              <w:rPr>
                <w:rFonts w:ascii="Arial" w:eastAsia="Times New Roman" w:hAnsi="Arial" w:cs="Arial"/>
                <w:b/>
                <w:bCs/>
                <w:sz w:val="20"/>
                <w:szCs w:val="20"/>
                <w:lang w:eastAsia="sl-SI"/>
              </w:rPr>
              <w:t>NE</w:t>
            </w:r>
          </w:p>
        </w:tc>
      </w:tr>
      <w:tr w:rsidR="00AE1F83" w:rsidRPr="008369EA" w14:paraId="21511CAE" w14:textId="77777777" w:rsidTr="005940FE">
        <w:tc>
          <w:tcPr>
            <w:tcW w:w="1448" w:type="dxa"/>
          </w:tcPr>
          <w:p w14:paraId="5842E0B9"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w:t>
            </w:r>
          </w:p>
        </w:tc>
        <w:tc>
          <w:tcPr>
            <w:tcW w:w="5444" w:type="dxa"/>
            <w:gridSpan w:val="2"/>
          </w:tcPr>
          <w:p w14:paraId="18B3FE70"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okolje, vključno s prostorskimi in varstvenimi vidiki</w:t>
            </w:r>
          </w:p>
        </w:tc>
        <w:tc>
          <w:tcPr>
            <w:tcW w:w="2271" w:type="dxa"/>
            <w:vAlign w:val="center"/>
          </w:tcPr>
          <w:p w14:paraId="4C34D160" w14:textId="5F2696A8"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DB0E81">
              <w:rPr>
                <w:rFonts w:ascii="Arial" w:eastAsia="Times New Roman" w:hAnsi="Arial" w:cs="Arial"/>
                <w:b/>
                <w:bCs/>
                <w:sz w:val="20"/>
                <w:szCs w:val="20"/>
                <w:lang w:eastAsia="sl-SI"/>
              </w:rPr>
              <w:t>NE</w:t>
            </w:r>
          </w:p>
        </w:tc>
      </w:tr>
      <w:tr w:rsidR="00AE1F83" w:rsidRPr="008369EA" w14:paraId="346D9BE5" w14:textId="77777777" w:rsidTr="005940FE">
        <w:tc>
          <w:tcPr>
            <w:tcW w:w="1448" w:type="dxa"/>
          </w:tcPr>
          <w:p w14:paraId="3FC5F9A8"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e)</w:t>
            </w:r>
          </w:p>
        </w:tc>
        <w:tc>
          <w:tcPr>
            <w:tcW w:w="5444" w:type="dxa"/>
            <w:gridSpan w:val="2"/>
          </w:tcPr>
          <w:p w14:paraId="29076F95"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socialno področje</w:t>
            </w:r>
          </w:p>
        </w:tc>
        <w:tc>
          <w:tcPr>
            <w:tcW w:w="2271" w:type="dxa"/>
            <w:vAlign w:val="center"/>
          </w:tcPr>
          <w:p w14:paraId="1D5080E5" w14:textId="666E9A86"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DB0E81">
              <w:rPr>
                <w:rFonts w:ascii="Arial" w:eastAsia="Times New Roman" w:hAnsi="Arial" w:cs="Arial"/>
                <w:b/>
                <w:bCs/>
                <w:sz w:val="20"/>
                <w:szCs w:val="20"/>
                <w:lang w:eastAsia="sl-SI"/>
              </w:rPr>
              <w:t>DA</w:t>
            </w:r>
          </w:p>
        </w:tc>
      </w:tr>
      <w:tr w:rsidR="00AE1F83" w:rsidRPr="008369EA" w14:paraId="16FBF1D6" w14:textId="77777777" w:rsidTr="005940FE">
        <w:tc>
          <w:tcPr>
            <w:tcW w:w="1448" w:type="dxa"/>
            <w:tcBorders>
              <w:bottom w:val="single" w:sz="4" w:space="0" w:color="auto"/>
            </w:tcBorders>
          </w:tcPr>
          <w:p w14:paraId="6C027DB3" w14:textId="77777777"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w:t>
            </w:r>
          </w:p>
        </w:tc>
        <w:tc>
          <w:tcPr>
            <w:tcW w:w="5444" w:type="dxa"/>
            <w:gridSpan w:val="2"/>
            <w:tcBorders>
              <w:bottom w:val="single" w:sz="4" w:space="0" w:color="auto"/>
            </w:tcBorders>
          </w:tcPr>
          <w:p w14:paraId="369D303E" w14:textId="77777777"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dokumente razvojnega načrtovanja:</w:t>
            </w:r>
          </w:p>
          <w:p w14:paraId="475089DF" w14:textId="77777777"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nacionalne dokumente razvojnega načrtovanja</w:t>
            </w:r>
          </w:p>
          <w:p w14:paraId="77C6178F" w14:textId="77777777"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politike na ravni programov po strukturi razvojne klasifikacije programskega proračuna</w:t>
            </w:r>
          </w:p>
          <w:p w14:paraId="0582CA34" w14:textId="77777777" w:rsidR="00AE1F83" w:rsidRPr="00AE1F83"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14:paraId="0593ED1C" w14:textId="3C2AEB4F"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DB0E81">
              <w:rPr>
                <w:rFonts w:ascii="Arial" w:eastAsia="Times New Roman" w:hAnsi="Arial" w:cs="Arial"/>
                <w:b/>
                <w:bCs/>
                <w:sz w:val="20"/>
                <w:szCs w:val="20"/>
                <w:lang w:eastAsia="sl-SI"/>
              </w:rPr>
              <w:t>NE</w:t>
            </w:r>
          </w:p>
        </w:tc>
      </w:tr>
      <w:tr w:rsidR="00AE1F83" w:rsidRPr="008369EA" w14:paraId="11D42233" w14:textId="77777777" w:rsidTr="005940FE">
        <w:tc>
          <w:tcPr>
            <w:tcW w:w="9163" w:type="dxa"/>
            <w:gridSpan w:val="4"/>
            <w:tcBorders>
              <w:top w:val="single" w:sz="4" w:space="0" w:color="auto"/>
              <w:left w:val="single" w:sz="4" w:space="0" w:color="auto"/>
              <w:bottom w:val="single" w:sz="4" w:space="0" w:color="auto"/>
              <w:right w:val="single" w:sz="4" w:space="0" w:color="auto"/>
            </w:tcBorders>
          </w:tcPr>
          <w:p w14:paraId="5A796E17" w14:textId="77777777" w:rsidR="00AE1F83" w:rsidRPr="00AE1F83" w:rsidRDefault="00AE1F83" w:rsidP="00AE1F83">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7.a Predstavitev ocene finančnih posledic nad 40.000 EUR:</w:t>
            </w:r>
          </w:p>
          <w:p w14:paraId="1EE3522C" w14:textId="55DF6F0F" w:rsidR="003A142C" w:rsidRPr="00AE1F83" w:rsidRDefault="00B85E6C" w:rsidP="00DB0E81">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DD6CFC">
              <w:rPr>
                <w:rFonts w:ascii="Arial" w:eastAsia="Times New Roman" w:hAnsi="Arial" w:cs="Arial"/>
                <w:sz w:val="20"/>
                <w:szCs w:val="20"/>
                <w:lang w:eastAsia="sl-SI"/>
              </w:rPr>
              <w:t>Predlog sprememb</w:t>
            </w:r>
            <w:r w:rsidR="00A0734A" w:rsidRPr="00DD6CFC">
              <w:rPr>
                <w:rFonts w:ascii="Arial" w:eastAsia="Times New Roman" w:hAnsi="Arial" w:cs="Arial"/>
                <w:sz w:val="20"/>
                <w:szCs w:val="20"/>
                <w:lang w:eastAsia="sl-SI"/>
              </w:rPr>
              <w:t>e</w:t>
            </w:r>
            <w:r w:rsidRPr="00DD6CFC">
              <w:rPr>
                <w:rFonts w:ascii="Arial" w:eastAsia="Times New Roman" w:hAnsi="Arial" w:cs="Arial"/>
                <w:sz w:val="20"/>
                <w:szCs w:val="20"/>
                <w:lang w:eastAsia="sl-SI"/>
              </w:rPr>
              <w:t xml:space="preserve"> </w:t>
            </w:r>
            <w:r w:rsidR="00B767DD">
              <w:rPr>
                <w:rFonts w:ascii="Arial" w:eastAsia="Times New Roman" w:hAnsi="Arial" w:cs="Arial"/>
                <w:sz w:val="20"/>
                <w:szCs w:val="20"/>
                <w:lang w:eastAsia="sl-SI"/>
              </w:rPr>
              <w:t>ZVS</w:t>
            </w:r>
            <w:r w:rsidRPr="00DD6CFC">
              <w:rPr>
                <w:rFonts w:ascii="Arial" w:eastAsia="Times New Roman" w:hAnsi="Arial" w:cs="Arial"/>
                <w:sz w:val="20"/>
                <w:szCs w:val="20"/>
                <w:lang w:eastAsia="sl-SI"/>
              </w:rPr>
              <w:t xml:space="preserve"> določa znižanje skupnih sredstev, namenjenih za plačilo prispevkov zavarovanca za socialno varnost uslužbencev cerkva in drugih verskih skupnosti iz 27. člena </w:t>
            </w:r>
            <w:r w:rsidR="00B767DD">
              <w:rPr>
                <w:rFonts w:ascii="Arial" w:eastAsia="Times New Roman" w:hAnsi="Arial" w:cs="Arial"/>
                <w:sz w:val="20"/>
                <w:szCs w:val="20"/>
                <w:lang w:eastAsia="sl-SI"/>
              </w:rPr>
              <w:t xml:space="preserve">ZVS </w:t>
            </w:r>
            <w:r w:rsidRPr="00DD6CFC">
              <w:rPr>
                <w:rFonts w:ascii="Arial" w:eastAsia="Times New Roman" w:hAnsi="Arial" w:cs="Arial"/>
                <w:sz w:val="20"/>
                <w:szCs w:val="20"/>
                <w:lang w:eastAsia="sl-SI"/>
              </w:rPr>
              <w:t xml:space="preserve"> v skupni višini </w:t>
            </w:r>
            <w:r w:rsidR="00DD6CFC" w:rsidRPr="00861764">
              <w:rPr>
                <w:rFonts w:ascii="Arial" w:eastAsia="Times New Roman" w:hAnsi="Arial" w:cs="Arial"/>
                <w:sz w:val="20"/>
                <w:szCs w:val="20"/>
                <w:lang w:eastAsia="sl-SI"/>
              </w:rPr>
              <w:t>1.732.21</w:t>
            </w:r>
            <w:r w:rsidR="00DD6CFC">
              <w:rPr>
                <w:rFonts w:ascii="Arial" w:eastAsia="Times New Roman" w:hAnsi="Arial" w:cs="Arial"/>
                <w:sz w:val="20"/>
                <w:szCs w:val="20"/>
                <w:lang w:eastAsia="sl-SI"/>
              </w:rPr>
              <w:t>8</w:t>
            </w:r>
            <w:r w:rsidRPr="00DD6CFC">
              <w:rPr>
                <w:rFonts w:ascii="Arial" w:eastAsia="Times New Roman" w:hAnsi="Arial" w:cs="Arial"/>
                <w:sz w:val="20"/>
                <w:szCs w:val="20"/>
                <w:lang w:eastAsia="sl-SI"/>
              </w:rPr>
              <w:t xml:space="preserve"> </w:t>
            </w:r>
            <w:r w:rsidR="00A0734A" w:rsidRPr="00DD6CFC">
              <w:rPr>
                <w:rFonts w:ascii="Arial" w:eastAsia="Times New Roman" w:hAnsi="Arial" w:cs="Arial"/>
                <w:sz w:val="20"/>
                <w:szCs w:val="20"/>
                <w:lang w:eastAsia="sl-SI"/>
              </w:rPr>
              <w:t>evrov</w:t>
            </w:r>
            <w:r w:rsidRPr="00DD6CFC">
              <w:rPr>
                <w:rFonts w:ascii="Arial" w:eastAsia="Times New Roman" w:hAnsi="Arial" w:cs="Arial"/>
                <w:sz w:val="20"/>
                <w:szCs w:val="20"/>
                <w:lang w:eastAsia="sl-SI"/>
              </w:rPr>
              <w:t xml:space="preserve"> na letni ravni.</w:t>
            </w:r>
            <w:r w:rsidR="00DB0E81" w:rsidRPr="00DD6CFC">
              <w:rPr>
                <w:rFonts w:ascii="Arial" w:eastAsia="Times New Roman" w:hAnsi="Arial" w:cs="Arial"/>
                <w:sz w:val="20"/>
                <w:szCs w:val="20"/>
                <w:lang w:eastAsia="sl-SI"/>
              </w:rPr>
              <w:t xml:space="preserve"> </w:t>
            </w:r>
            <w:r w:rsidR="003A142C" w:rsidRPr="00DD6CFC">
              <w:rPr>
                <w:rFonts w:ascii="Arial" w:eastAsia="Times New Roman" w:hAnsi="Arial" w:cs="Arial"/>
                <w:sz w:val="20"/>
                <w:szCs w:val="20"/>
                <w:lang w:eastAsia="sl-SI"/>
              </w:rPr>
              <w:t xml:space="preserve">Pravice porabe iz naslova plačila prispevkov zavarovanca za socialno varnost uslužbencev cerkva in drugih verskih skupnosti v skladu s 27. členom </w:t>
            </w:r>
            <w:r w:rsidR="00B767DD">
              <w:rPr>
                <w:rFonts w:ascii="Arial" w:eastAsia="Times New Roman" w:hAnsi="Arial" w:cs="Arial"/>
                <w:sz w:val="20"/>
                <w:szCs w:val="20"/>
                <w:lang w:eastAsia="sl-SI"/>
              </w:rPr>
              <w:t>ZVS</w:t>
            </w:r>
            <w:r w:rsidR="003A142C" w:rsidRPr="00DD6CFC">
              <w:rPr>
                <w:rFonts w:ascii="Arial" w:eastAsia="Times New Roman" w:hAnsi="Arial" w:cs="Arial"/>
                <w:sz w:val="20"/>
                <w:szCs w:val="20"/>
                <w:lang w:eastAsia="sl-SI"/>
              </w:rPr>
              <w:t xml:space="preserve"> so pri proračunskem uporabniku 3340 – Ministrstvo za kulturo zagotovljene v okviru ukrepa 3340-17-0013 na proračunski postavki 131101.</w:t>
            </w:r>
          </w:p>
        </w:tc>
      </w:tr>
      <w:bookmarkEnd w:id="0"/>
      <w:bookmarkEnd w:id="2"/>
    </w:tbl>
    <w:p w14:paraId="1230CB8F" w14:textId="77777777" w:rsidR="00AE1F83" w:rsidRPr="00AE1F83" w:rsidRDefault="00AE1F83" w:rsidP="00AE1F83">
      <w:pPr>
        <w:spacing w:after="0"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99"/>
        <w:gridCol w:w="1937"/>
        <w:gridCol w:w="1750"/>
        <w:gridCol w:w="427"/>
        <w:gridCol w:w="1019"/>
        <w:gridCol w:w="1568"/>
      </w:tblGrid>
      <w:tr w:rsidR="00AE1F83" w:rsidRPr="008369EA" w14:paraId="49051960" w14:textId="77777777" w:rsidTr="005940FE">
        <w:trPr>
          <w:cantSplit/>
          <w:trHeight w:val="35"/>
        </w:trPr>
        <w:tc>
          <w:tcPr>
            <w:tcW w:w="9200" w:type="dxa"/>
            <w:gridSpan w:val="6"/>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4FDD5EF" w14:textId="77777777" w:rsidR="00AE1F83" w:rsidRPr="00AE1F83" w:rsidRDefault="00AE1F83" w:rsidP="00AE1F83">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lastRenderedPageBreak/>
              <w:t>I. Ocena finančnih posledic, ki niso načrtovane v sprejetem proračunu</w:t>
            </w:r>
          </w:p>
        </w:tc>
      </w:tr>
      <w:tr w:rsidR="00AE1F83" w:rsidRPr="008369EA" w14:paraId="7ABF3963" w14:textId="77777777" w:rsidTr="00F94DCE">
        <w:trPr>
          <w:cantSplit/>
          <w:trHeight w:val="276"/>
        </w:trPr>
        <w:tc>
          <w:tcPr>
            <w:tcW w:w="2499" w:type="dxa"/>
            <w:tcBorders>
              <w:top w:val="single" w:sz="4" w:space="0" w:color="auto"/>
              <w:left w:val="single" w:sz="4" w:space="0" w:color="auto"/>
              <w:bottom w:val="single" w:sz="4" w:space="0" w:color="auto"/>
              <w:right w:val="single" w:sz="4" w:space="0" w:color="auto"/>
            </w:tcBorders>
            <w:vAlign w:val="center"/>
          </w:tcPr>
          <w:p w14:paraId="63AB52E9" w14:textId="77777777"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p>
        </w:tc>
        <w:tc>
          <w:tcPr>
            <w:tcW w:w="1937" w:type="dxa"/>
            <w:tcBorders>
              <w:top w:val="single" w:sz="4" w:space="0" w:color="auto"/>
              <w:left w:val="single" w:sz="4" w:space="0" w:color="auto"/>
              <w:bottom w:val="single" w:sz="4" w:space="0" w:color="auto"/>
              <w:right w:val="single" w:sz="4" w:space="0" w:color="auto"/>
            </w:tcBorders>
            <w:vAlign w:val="center"/>
          </w:tcPr>
          <w:p w14:paraId="3E98A915"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Tekoče leto (t)</w:t>
            </w:r>
          </w:p>
        </w:tc>
        <w:tc>
          <w:tcPr>
            <w:tcW w:w="1750" w:type="dxa"/>
            <w:tcBorders>
              <w:top w:val="single" w:sz="4" w:space="0" w:color="auto"/>
              <w:left w:val="single" w:sz="4" w:space="0" w:color="auto"/>
              <w:bottom w:val="single" w:sz="4" w:space="0" w:color="auto"/>
              <w:right w:val="single" w:sz="4" w:space="0" w:color="auto"/>
            </w:tcBorders>
            <w:vAlign w:val="center"/>
          </w:tcPr>
          <w:p w14:paraId="019B6ED0"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+ 1</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42F6CF6B"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+ 2</w:t>
            </w:r>
          </w:p>
        </w:tc>
        <w:tc>
          <w:tcPr>
            <w:tcW w:w="1568" w:type="dxa"/>
            <w:tcBorders>
              <w:top w:val="single" w:sz="4" w:space="0" w:color="auto"/>
              <w:left w:val="single" w:sz="4" w:space="0" w:color="auto"/>
              <w:bottom w:val="single" w:sz="4" w:space="0" w:color="auto"/>
              <w:right w:val="single" w:sz="4" w:space="0" w:color="auto"/>
            </w:tcBorders>
            <w:vAlign w:val="center"/>
          </w:tcPr>
          <w:p w14:paraId="11801C02"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+ 3</w:t>
            </w:r>
          </w:p>
        </w:tc>
      </w:tr>
      <w:tr w:rsidR="00AE1F83" w:rsidRPr="008369EA" w14:paraId="0EF26340" w14:textId="77777777" w:rsidTr="00F94DCE">
        <w:trPr>
          <w:cantSplit/>
          <w:trHeight w:val="423"/>
        </w:trPr>
        <w:tc>
          <w:tcPr>
            <w:tcW w:w="2499" w:type="dxa"/>
            <w:tcBorders>
              <w:top w:val="single" w:sz="4" w:space="0" w:color="auto"/>
              <w:left w:val="single" w:sz="4" w:space="0" w:color="auto"/>
              <w:bottom w:val="single" w:sz="4" w:space="0" w:color="auto"/>
              <w:right w:val="single" w:sz="4" w:space="0" w:color="auto"/>
            </w:tcBorders>
            <w:vAlign w:val="center"/>
          </w:tcPr>
          <w:p w14:paraId="150981CE" w14:textId="77777777"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državnega proračuna </w:t>
            </w:r>
          </w:p>
        </w:tc>
        <w:tc>
          <w:tcPr>
            <w:tcW w:w="1937" w:type="dxa"/>
            <w:tcBorders>
              <w:top w:val="single" w:sz="4" w:space="0" w:color="auto"/>
              <w:left w:val="single" w:sz="4" w:space="0" w:color="auto"/>
              <w:bottom w:val="single" w:sz="4" w:space="0" w:color="auto"/>
              <w:right w:val="single" w:sz="4" w:space="0" w:color="auto"/>
            </w:tcBorders>
            <w:vAlign w:val="center"/>
          </w:tcPr>
          <w:p w14:paraId="28C5729C" w14:textId="74905AF1" w:rsidR="00AE1F83" w:rsidRPr="00AE1F83" w:rsidRDefault="00413268"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c>
          <w:tcPr>
            <w:tcW w:w="1750" w:type="dxa"/>
            <w:tcBorders>
              <w:top w:val="single" w:sz="4" w:space="0" w:color="auto"/>
              <w:left w:val="single" w:sz="4" w:space="0" w:color="auto"/>
              <w:bottom w:val="single" w:sz="4" w:space="0" w:color="auto"/>
              <w:right w:val="single" w:sz="4" w:space="0" w:color="auto"/>
            </w:tcBorders>
            <w:vAlign w:val="center"/>
          </w:tcPr>
          <w:p w14:paraId="39CA9C0B" w14:textId="60FDB5C0" w:rsidR="00AE1F83" w:rsidRPr="00AE1F83" w:rsidRDefault="00413268"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2CD135E1" w14:textId="00327DAA" w:rsidR="00AE1F83" w:rsidRPr="00AE1F83" w:rsidRDefault="00413268"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r>
              <w:rPr>
                <w:rFonts w:ascii="Arial" w:eastAsia="Times New Roman" w:hAnsi="Arial" w:cs="Arial"/>
                <w:kern w:val="32"/>
                <w:sz w:val="20"/>
                <w:szCs w:val="20"/>
                <w:lang w:eastAsia="sl-SI"/>
              </w:rPr>
              <w:t>/</w:t>
            </w:r>
          </w:p>
        </w:tc>
        <w:tc>
          <w:tcPr>
            <w:tcW w:w="1568" w:type="dxa"/>
            <w:tcBorders>
              <w:top w:val="single" w:sz="4" w:space="0" w:color="auto"/>
              <w:left w:val="single" w:sz="4" w:space="0" w:color="auto"/>
              <w:bottom w:val="single" w:sz="4" w:space="0" w:color="auto"/>
              <w:right w:val="single" w:sz="4" w:space="0" w:color="auto"/>
            </w:tcBorders>
            <w:vAlign w:val="center"/>
          </w:tcPr>
          <w:p w14:paraId="710CB115" w14:textId="2C0BA05A" w:rsidR="00AE1F83" w:rsidRPr="00AE1F83" w:rsidRDefault="00413268"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r>
              <w:rPr>
                <w:rFonts w:ascii="Arial" w:eastAsia="Times New Roman" w:hAnsi="Arial" w:cs="Arial"/>
                <w:kern w:val="32"/>
                <w:sz w:val="20"/>
                <w:szCs w:val="20"/>
                <w:lang w:eastAsia="sl-SI"/>
              </w:rPr>
              <w:t>/</w:t>
            </w:r>
          </w:p>
        </w:tc>
      </w:tr>
      <w:tr w:rsidR="00AE1F83" w:rsidRPr="008369EA" w14:paraId="4B0071D3" w14:textId="77777777" w:rsidTr="00F94DCE">
        <w:trPr>
          <w:cantSplit/>
          <w:trHeight w:val="423"/>
        </w:trPr>
        <w:tc>
          <w:tcPr>
            <w:tcW w:w="2499" w:type="dxa"/>
            <w:tcBorders>
              <w:top w:val="single" w:sz="4" w:space="0" w:color="auto"/>
              <w:left w:val="single" w:sz="4" w:space="0" w:color="auto"/>
              <w:bottom w:val="single" w:sz="4" w:space="0" w:color="auto"/>
              <w:right w:val="single" w:sz="4" w:space="0" w:color="auto"/>
            </w:tcBorders>
            <w:vAlign w:val="center"/>
          </w:tcPr>
          <w:p w14:paraId="03D64208" w14:textId="77777777"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občinskih proračunov </w:t>
            </w:r>
          </w:p>
        </w:tc>
        <w:tc>
          <w:tcPr>
            <w:tcW w:w="1937" w:type="dxa"/>
            <w:tcBorders>
              <w:top w:val="single" w:sz="4" w:space="0" w:color="auto"/>
              <w:left w:val="single" w:sz="4" w:space="0" w:color="auto"/>
              <w:bottom w:val="single" w:sz="4" w:space="0" w:color="auto"/>
              <w:right w:val="single" w:sz="4" w:space="0" w:color="auto"/>
            </w:tcBorders>
            <w:vAlign w:val="center"/>
          </w:tcPr>
          <w:p w14:paraId="4DAFCDB9" w14:textId="55135C03" w:rsidR="00AE1F83" w:rsidRPr="00AE1F83" w:rsidRDefault="00413268"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c>
          <w:tcPr>
            <w:tcW w:w="1750" w:type="dxa"/>
            <w:tcBorders>
              <w:top w:val="single" w:sz="4" w:space="0" w:color="auto"/>
              <w:left w:val="single" w:sz="4" w:space="0" w:color="auto"/>
              <w:bottom w:val="single" w:sz="4" w:space="0" w:color="auto"/>
              <w:right w:val="single" w:sz="4" w:space="0" w:color="auto"/>
            </w:tcBorders>
            <w:vAlign w:val="center"/>
          </w:tcPr>
          <w:p w14:paraId="6C742179" w14:textId="62BDB39B" w:rsidR="00AE1F83" w:rsidRPr="00AE1F83" w:rsidRDefault="00413268"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3E35150B" w14:textId="22A03D51" w:rsidR="00AE1F83" w:rsidRPr="00AE1F83" w:rsidRDefault="00413268"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r>
              <w:rPr>
                <w:rFonts w:ascii="Arial" w:eastAsia="Times New Roman" w:hAnsi="Arial" w:cs="Arial"/>
                <w:kern w:val="32"/>
                <w:sz w:val="20"/>
                <w:szCs w:val="20"/>
                <w:lang w:eastAsia="sl-SI"/>
              </w:rPr>
              <w:t>/</w:t>
            </w:r>
          </w:p>
        </w:tc>
        <w:tc>
          <w:tcPr>
            <w:tcW w:w="1568" w:type="dxa"/>
            <w:tcBorders>
              <w:top w:val="single" w:sz="4" w:space="0" w:color="auto"/>
              <w:left w:val="single" w:sz="4" w:space="0" w:color="auto"/>
              <w:bottom w:val="single" w:sz="4" w:space="0" w:color="auto"/>
              <w:right w:val="single" w:sz="4" w:space="0" w:color="auto"/>
            </w:tcBorders>
            <w:vAlign w:val="center"/>
          </w:tcPr>
          <w:p w14:paraId="15752B07" w14:textId="785D1780" w:rsidR="00AE1F83" w:rsidRPr="00AE1F83" w:rsidRDefault="00413268"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r>
              <w:rPr>
                <w:rFonts w:ascii="Arial" w:eastAsia="Times New Roman" w:hAnsi="Arial" w:cs="Arial"/>
                <w:kern w:val="32"/>
                <w:sz w:val="20"/>
                <w:szCs w:val="20"/>
                <w:lang w:eastAsia="sl-SI"/>
              </w:rPr>
              <w:t>/</w:t>
            </w:r>
          </w:p>
        </w:tc>
      </w:tr>
      <w:tr w:rsidR="00AE1F83" w:rsidRPr="008369EA" w14:paraId="5301C680" w14:textId="77777777" w:rsidTr="00F94DCE">
        <w:trPr>
          <w:cantSplit/>
          <w:trHeight w:val="423"/>
        </w:trPr>
        <w:tc>
          <w:tcPr>
            <w:tcW w:w="2499" w:type="dxa"/>
            <w:tcBorders>
              <w:top w:val="single" w:sz="4" w:space="0" w:color="auto"/>
              <w:left w:val="single" w:sz="4" w:space="0" w:color="auto"/>
              <w:bottom w:val="single" w:sz="4" w:space="0" w:color="auto"/>
              <w:right w:val="single" w:sz="4" w:space="0" w:color="auto"/>
            </w:tcBorders>
            <w:vAlign w:val="center"/>
          </w:tcPr>
          <w:p w14:paraId="6B1B9406" w14:textId="77777777" w:rsidR="00AE1F83" w:rsidRPr="00420B76" w:rsidRDefault="00AE1F83" w:rsidP="00AE1F83">
            <w:pPr>
              <w:widowControl w:val="0"/>
              <w:spacing w:after="0" w:line="260" w:lineRule="exact"/>
              <w:rPr>
                <w:rFonts w:ascii="Arial" w:eastAsia="Times New Roman" w:hAnsi="Arial" w:cs="Arial"/>
                <w:bCs/>
                <w:sz w:val="20"/>
                <w:szCs w:val="20"/>
              </w:rPr>
            </w:pPr>
            <w:r w:rsidRPr="00420B76">
              <w:rPr>
                <w:rFonts w:ascii="Arial" w:eastAsia="Times New Roman" w:hAnsi="Arial" w:cs="Arial"/>
                <w:bCs/>
                <w:sz w:val="20"/>
                <w:szCs w:val="20"/>
              </w:rPr>
              <w:t>Predvideno povečanje (+) ali zmanjšanje (</w:t>
            </w:r>
            <w:r w:rsidRPr="00420B76">
              <w:rPr>
                <w:rFonts w:ascii="Arial" w:eastAsia="Times New Roman" w:hAnsi="Arial" w:cs="Arial"/>
                <w:b/>
                <w:sz w:val="20"/>
                <w:szCs w:val="20"/>
              </w:rPr>
              <w:t>–</w:t>
            </w:r>
            <w:r w:rsidRPr="00420B76">
              <w:rPr>
                <w:rFonts w:ascii="Arial" w:eastAsia="Times New Roman" w:hAnsi="Arial" w:cs="Arial"/>
                <w:bCs/>
                <w:sz w:val="20"/>
                <w:szCs w:val="20"/>
              </w:rPr>
              <w:t xml:space="preserve">) odhodkov državnega proračuna </w:t>
            </w:r>
          </w:p>
        </w:tc>
        <w:tc>
          <w:tcPr>
            <w:tcW w:w="1937" w:type="dxa"/>
            <w:tcBorders>
              <w:top w:val="single" w:sz="4" w:space="0" w:color="auto"/>
              <w:left w:val="single" w:sz="4" w:space="0" w:color="auto"/>
              <w:bottom w:val="single" w:sz="4" w:space="0" w:color="auto"/>
              <w:right w:val="single" w:sz="4" w:space="0" w:color="auto"/>
            </w:tcBorders>
            <w:vAlign w:val="center"/>
          </w:tcPr>
          <w:p w14:paraId="1C0AAB5C" w14:textId="7B845A16" w:rsidR="00AE1F83" w:rsidRPr="00420B76" w:rsidRDefault="00413268" w:rsidP="00413268">
            <w:pPr>
              <w:widowControl w:val="0"/>
              <w:spacing w:after="0" w:line="260" w:lineRule="exact"/>
              <w:jc w:val="center"/>
              <w:rPr>
                <w:rFonts w:ascii="Arial" w:eastAsia="Times New Roman" w:hAnsi="Arial" w:cs="Arial"/>
                <w:sz w:val="20"/>
                <w:szCs w:val="20"/>
              </w:rPr>
            </w:pPr>
            <w:r w:rsidRPr="00420B76">
              <w:rPr>
                <w:rFonts w:ascii="Arial" w:eastAsia="Times New Roman" w:hAnsi="Arial" w:cs="Arial"/>
                <w:b/>
                <w:sz w:val="20"/>
                <w:szCs w:val="20"/>
                <w:lang w:eastAsia="sl-SI"/>
              </w:rPr>
              <w:t>–</w:t>
            </w:r>
            <w:r w:rsidRPr="00420B76">
              <w:rPr>
                <w:rFonts w:ascii="Arial" w:eastAsia="Times New Roman" w:hAnsi="Arial" w:cs="Arial"/>
                <w:sz w:val="20"/>
                <w:szCs w:val="20"/>
                <w:lang w:eastAsia="sl-SI"/>
              </w:rPr>
              <w:t xml:space="preserve"> </w:t>
            </w:r>
            <w:r w:rsidR="00FA50B7">
              <w:rPr>
                <w:rFonts w:ascii="Arial" w:eastAsia="Times New Roman" w:hAnsi="Arial" w:cs="Arial"/>
                <w:sz w:val="20"/>
                <w:szCs w:val="20"/>
                <w:lang w:eastAsia="sl-SI"/>
              </w:rPr>
              <w:t>866</w:t>
            </w:r>
            <w:r w:rsidR="00DD6CFC" w:rsidRPr="000F15D9">
              <w:rPr>
                <w:rFonts w:ascii="Arial" w:eastAsia="Times New Roman" w:hAnsi="Arial" w:cs="Arial"/>
                <w:sz w:val="20"/>
                <w:szCs w:val="20"/>
                <w:lang w:eastAsia="sl-SI"/>
              </w:rPr>
              <w:t>.</w:t>
            </w:r>
            <w:r w:rsidR="00FA50B7">
              <w:rPr>
                <w:rFonts w:ascii="Arial" w:eastAsia="Times New Roman" w:hAnsi="Arial" w:cs="Arial"/>
                <w:sz w:val="20"/>
                <w:szCs w:val="20"/>
                <w:lang w:eastAsia="sl-SI"/>
              </w:rPr>
              <w:t>109</w:t>
            </w:r>
            <w:r w:rsidRPr="00420B76">
              <w:rPr>
                <w:rFonts w:ascii="Arial" w:eastAsia="Times New Roman" w:hAnsi="Arial" w:cs="Arial"/>
                <w:sz w:val="20"/>
                <w:szCs w:val="20"/>
                <w:lang w:eastAsia="sl-SI"/>
              </w:rPr>
              <w:t xml:space="preserve"> €</w:t>
            </w:r>
          </w:p>
        </w:tc>
        <w:tc>
          <w:tcPr>
            <w:tcW w:w="1750" w:type="dxa"/>
            <w:tcBorders>
              <w:top w:val="single" w:sz="4" w:space="0" w:color="auto"/>
              <w:left w:val="single" w:sz="4" w:space="0" w:color="auto"/>
              <w:bottom w:val="single" w:sz="4" w:space="0" w:color="auto"/>
              <w:right w:val="single" w:sz="4" w:space="0" w:color="auto"/>
            </w:tcBorders>
            <w:vAlign w:val="center"/>
          </w:tcPr>
          <w:p w14:paraId="605CA197" w14:textId="63E528D4" w:rsidR="00AE1F83" w:rsidRPr="00420B76" w:rsidRDefault="00413268" w:rsidP="00AE1F83">
            <w:pPr>
              <w:widowControl w:val="0"/>
              <w:spacing w:after="0" w:line="260" w:lineRule="exact"/>
              <w:jc w:val="center"/>
              <w:rPr>
                <w:rFonts w:ascii="Arial" w:eastAsia="Times New Roman" w:hAnsi="Arial" w:cs="Arial"/>
                <w:sz w:val="20"/>
                <w:szCs w:val="20"/>
              </w:rPr>
            </w:pPr>
            <w:r w:rsidRPr="00420B76">
              <w:rPr>
                <w:rFonts w:ascii="Arial" w:eastAsia="Times New Roman" w:hAnsi="Arial" w:cs="Arial"/>
                <w:b/>
                <w:sz w:val="20"/>
                <w:szCs w:val="20"/>
                <w:lang w:eastAsia="sl-SI"/>
              </w:rPr>
              <w:t>–</w:t>
            </w:r>
            <w:r w:rsidRPr="00420B76">
              <w:rPr>
                <w:rFonts w:ascii="Arial" w:eastAsia="Times New Roman" w:hAnsi="Arial" w:cs="Arial"/>
                <w:sz w:val="20"/>
                <w:szCs w:val="20"/>
                <w:lang w:eastAsia="sl-SI"/>
              </w:rPr>
              <w:t xml:space="preserve"> </w:t>
            </w:r>
            <w:r w:rsidR="00DD6CFC" w:rsidRPr="000F15D9">
              <w:rPr>
                <w:rFonts w:ascii="Arial" w:eastAsia="Times New Roman" w:hAnsi="Arial" w:cs="Arial"/>
                <w:sz w:val="20"/>
                <w:szCs w:val="20"/>
                <w:lang w:eastAsia="sl-SI"/>
              </w:rPr>
              <w:t>1.732.218</w:t>
            </w:r>
            <w:r w:rsidRPr="00420B76">
              <w:rPr>
                <w:rFonts w:ascii="Arial" w:eastAsia="Times New Roman" w:hAnsi="Arial" w:cs="Arial"/>
                <w:sz w:val="20"/>
                <w:szCs w:val="20"/>
                <w:lang w:eastAsia="sl-SI"/>
              </w:rPr>
              <w:t xml:space="preserve"> €</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5CB00E65" w14:textId="695C30AB" w:rsidR="00AE1F83" w:rsidRPr="00420B76" w:rsidRDefault="00413268" w:rsidP="00AE1F83">
            <w:pPr>
              <w:widowControl w:val="0"/>
              <w:spacing w:after="0" w:line="260" w:lineRule="exact"/>
              <w:jc w:val="center"/>
              <w:rPr>
                <w:rFonts w:ascii="Arial" w:eastAsia="Times New Roman" w:hAnsi="Arial" w:cs="Arial"/>
                <w:sz w:val="20"/>
                <w:szCs w:val="20"/>
              </w:rPr>
            </w:pPr>
            <w:r w:rsidRPr="00420B76">
              <w:rPr>
                <w:rFonts w:ascii="Arial" w:eastAsia="Times New Roman" w:hAnsi="Arial" w:cs="Arial"/>
                <w:b/>
                <w:sz w:val="20"/>
                <w:szCs w:val="20"/>
                <w:lang w:eastAsia="sl-SI"/>
              </w:rPr>
              <w:t>–</w:t>
            </w:r>
            <w:r w:rsidRPr="00420B76">
              <w:rPr>
                <w:rFonts w:ascii="Arial" w:eastAsia="Times New Roman" w:hAnsi="Arial" w:cs="Arial"/>
                <w:sz w:val="20"/>
                <w:szCs w:val="20"/>
                <w:lang w:eastAsia="sl-SI"/>
              </w:rPr>
              <w:t xml:space="preserve"> </w:t>
            </w:r>
            <w:r w:rsidR="00DD6CFC" w:rsidRPr="000F15D9">
              <w:rPr>
                <w:rFonts w:ascii="Arial" w:eastAsia="Times New Roman" w:hAnsi="Arial" w:cs="Arial"/>
                <w:sz w:val="20"/>
                <w:szCs w:val="20"/>
                <w:lang w:eastAsia="sl-SI"/>
              </w:rPr>
              <w:t>1.732.218</w:t>
            </w:r>
            <w:r w:rsidRPr="00420B76">
              <w:rPr>
                <w:rFonts w:ascii="Arial" w:eastAsia="Times New Roman" w:hAnsi="Arial" w:cs="Arial"/>
                <w:sz w:val="20"/>
                <w:szCs w:val="20"/>
                <w:lang w:eastAsia="sl-SI"/>
              </w:rPr>
              <w:t xml:space="preserve"> €</w:t>
            </w:r>
          </w:p>
        </w:tc>
        <w:tc>
          <w:tcPr>
            <w:tcW w:w="1568" w:type="dxa"/>
            <w:tcBorders>
              <w:top w:val="single" w:sz="4" w:space="0" w:color="auto"/>
              <w:left w:val="single" w:sz="4" w:space="0" w:color="auto"/>
              <w:bottom w:val="single" w:sz="4" w:space="0" w:color="auto"/>
              <w:right w:val="single" w:sz="4" w:space="0" w:color="auto"/>
            </w:tcBorders>
            <w:vAlign w:val="center"/>
          </w:tcPr>
          <w:p w14:paraId="69253226" w14:textId="10C4004B" w:rsidR="00AE1F83" w:rsidRPr="00420B76" w:rsidRDefault="00413268" w:rsidP="00AE1F83">
            <w:pPr>
              <w:widowControl w:val="0"/>
              <w:spacing w:after="0" w:line="260" w:lineRule="exact"/>
              <w:jc w:val="center"/>
              <w:rPr>
                <w:rFonts w:ascii="Arial" w:eastAsia="Times New Roman" w:hAnsi="Arial" w:cs="Arial"/>
                <w:sz w:val="20"/>
                <w:szCs w:val="20"/>
              </w:rPr>
            </w:pPr>
            <w:r w:rsidRPr="00420B76">
              <w:rPr>
                <w:rFonts w:ascii="Arial" w:eastAsia="Times New Roman" w:hAnsi="Arial" w:cs="Arial"/>
                <w:b/>
                <w:sz w:val="20"/>
                <w:szCs w:val="20"/>
                <w:lang w:eastAsia="sl-SI"/>
              </w:rPr>
              <w:t>–</w:t>
            </w:r>
            <w:r w:rsidRPr="00420B76">
              <w:rPr>
                <w:rFonts w:ascii="Arial" w:eastAsia="Times New Roman" w:hAnsi="Arial" w:cs="Arial"/>
                <w:sz w:val="20"/>
                <w:szCs w:val="20"/>
                <w:lang w:eastAsia="sl-SI"/>
              </w:rPr>
              <w:t xml:space="preserve"> </w:t>
            </w:r>
            <w:r w:rsidR="00DD6CFC" w:rsidRPr="000F15D9">
              <w:rPr>
                <w:rFonts w:ascii="Arial" w:eastAsia="Times New Roman" w:hAnsi="Arial" w:cs="Arial"/>
                <w:sz w:val="20"/>
                <w:szCs w:val="20"/>
                <w:lang w:eastAsia="sl-SI"/>
              </w:rPr>
              <w:t>1.732.218</w:t>
            </w:r>
            <w:r w:rsidRPr="00420B76">
              <w:rPr>
                <w:rFonts w:ascii="Arial" w:eastAsia="Times New Roman" w:hAnsi="Arial" w:cs="Arial"/>
                <w:sz w:val="20"/>
                <w:szCs w:val="20"/>
                <w:lang w:eastAsia="sl-SI"/>
              </w:rPr>
              <w:t xml:space="preserve"> €</w:t>
            </w:r>
          </w:p>
        </w:tc>
      </w:tr>
      <w:tr w:rsidR="00AE1F83" w:rsidRPr="008369EA" w14:paraId="20D02201" w14:textId="77777777" w:rsidTr="00F94DCE">
        <w:trPr>
          <w:cantSplit/>
          <w:trHeight w:val="623"/>
        </w:trPr>
        <w:tc>
          <w:tcPr>
            <w:tcW w:w="2499" w:type="dxa"/>
            <w:tcBorders>
              <w:top w:val="single" w:sz="4" w:space="0" w:color="auto"/>
              <w:left w:val="single" w:sz="4" w:space="0" w:color="auto"/>
              <w:bottom w:val="single" w:sz="4" w:space="0" w:color="auto"/>
              <w:right w:val="single" w:sz="4" w:space="0" w:color="auto"/>
            </w:tcBorders>
            <w:vAlign w:val="center"/>
          </w:tcPr>
          <w:p w14:paraId="06290F85" w14:textId="77777777"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odhodkov občinskih proračunov</w:t>
            </w:r>
          </w:p>
        </w:tc>
        <w:tc>
          <w:tcPr>
            <w:tcW w:w="1937" w:type="dxa"/>
            <w:tcBorders>
              <w:top w:val="single" w:sz="4" w:space="0" w:color="auto"/>
              <w:left w:val="single" w:sz="4" w:space="0" w:color="auto"/>
              <w:bottom w:val="single" w:sz="4" w:space="0" w:color="auto"/>
              <w:right w:val="single" w:sz="4" w:space="0" w:color="auto"/>
            </w:tcBorders>
            <w:vAlign w:val="center"/>
          </w:tcPr>
          <w:p w14:paraId="70450DD2" w14:textId="265B89DB" w:rsidR="00AE1F83" w:rsidRPr="00AE1F83" w:rsidRDefault="00413268" w:rsidP="00AE1F83">
            <w:pPr>
              <w:widowControl w:val="0"/>
              <w:spacing w:after="0" w:line="260" w:lineRule="exact"/>
              <w:jc w:val="center"/>
              <w:rPr>
                <w:rFonts w:ascii="Arial" w:eastAsia="Times New Roman" w:hAnsi="Arial" w:cs="Arial"/>
                <w:sz w:val="20"/>
                <w:szCs w:val="20"/>
              </w:rPr>
            </w:pPr>
            <w:r>
              <w:rPr>
                <w:rFonts w:ascii="Arial" w:eastAsia="Times New Roman" w:hAnsi="Arial" w:cs="Arial"/>
                <w:sz w:val="20"/>
                <w:szCs w:val="20"/>
              </w:rPr>
              <w:t>/</w:t>
            </w:r>
          </w:p>
        </w:tc>
        <w:tc>
          <w:tcPr>
            <w:tcW w:w="1750" w:type="dxa"/>
            <w:tcBorders>
              <w:top w:val="single" w:sz="4" w:space="0" w:color="auto"/>
              <w:left w:val="single" w:sz="4" w:space="0" w:color="auto"/>
              <w:bottom w:val="single" w:sz="4" w:space="0" w:color="auto"/>
              <w:right w:val="single" w:sz="4" w:space="0" w:color="auto"/>
            </w:tcBorders>
            <w:vAlign w:val="center"/>
          </w:tcPr>
          <w:p w14:paraId="24302D73" w14:textId="20C44FE2" w:rsidR="00AE1F83" w:rsidRPr="00AE1F83" w:rsidRDefault="00413268" w:rsidP="00AE1F83">
            <w:pPr>
              <w:widowControl w:val="0"/>
              <w:spacing w:after="0" w:line="260" w:lineRule="exact"/>
              <w:jc w:val="center"/>
              <w:rPr>
                <w:rFonts w:ascii="Arial" w:eastAsia="Times New Roman" w:hAnsi="Arial" w:cs="Arial"/>
                <w:sz w:val="20"/>
                <w:szCs w:val="20"/>
              </w:rPr>
            </w:pPr>
            <w:r>
              <w:rPr>
                <w:rFonts w:ascii="Arial" w:eastAsia="Times New Roman" w:hAnsi="Arial" w:cs="Arial"/>
                <w:sz w:val="20"/>
                <w:szCs w:val="20"/>
              </w:rPr>
              <w:t>/</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674C4780" w14:textId="263942DB" w:rsidR="00AE1F83" w:rsidRPr="00AE1F83" w:rsidRDefault="00413268" w:rsidP="00AE1F83">
            <w:pPr>
              <w:widowControl w:val="0"/>
              <w:spacing w:after="0" w:line="260" w:lineRule="exact"/>
              <w:jc w:val="center"/>
              <w:rPr>
                <w:rFonts w:ascii="Arial" w:eastAsia="Times New Roman" w:hAnsi="Arial" w:cs="Arial"/>
                <w:sz w:val="20"/>
                <w:szCs w:val="20"/>
              </w:rPr>
            </w:pPr>
            <w:r>
              <w:rPr>
                <w:rFonts w:ascii="Arial" w:eastAsia="Times New Roman" w:hAnsi="Arial" w:cs="Arial"/>
                <w:sz w:val="20"/>
                <w:szCs w:val="20"/>
              </w:rPr>
              <w:t>/</w:t>
            </w:r>
          </w:p>
        </w:tc>
        <w:tc>
          <w:tcPr>
            <w:tcW w:w="1568" w:type="dxa"/>
            <w:tcBorders>
              <w:top w:val="single" w:sz="4" w:space="0" w:color="auto"/>
              <w:left w:val="single" w:sz="4" w:space="0" w:color="auto"/>
              <w:bottom w:val="single" w:sz="4" w:space="0" w:color="auto"/>
              <w:right w:val="single" w:sz="4" w:space="0" w:color="auto"/>
            </w:tcBorders>
            <w:vAlign w:val="center"/>
          </w:tcPr>
          <w:p w14:paraId="745FF893" w14:textId="7DC69669" w:rsidR="00AE1F83" w:rsidRPr="00AE1F83" w:rsidRDefault="00413268" w:rsidP="00AE1F83">
            <w:pPr>
              <w:widowControl w:val="0"/>
              <w:spacing w:after="0" w:line="260" w:lineRule="exact"/>
              <w:jc w:val="center"/>
              <w:rPr>
                <w:rFonts w:ascii="Arial" w:eastAsia="Times New Roman" w:hAnsi="Arial" w:cs="Arial"/>
                <w:sz w:val="20"/>
                <w:szCs w:val="20"/>
              </w:rPr>
            </w:pPr>
            <w:r>
              <w:rPr>
                <w:rFonts w:ascii="Arial" w:eastAsia="Times New Roman" w:hAnsi="Arial" w:cs="Arial"/>
                <w:sz w:val="20"/>
                <w:szCs w:val="20"/>
              </w:rPr>
              <w:t>/</w:t>
            </w:r>
          </w:p>
        </w:tc>
      </w:tr>
      <w:tr w:rsidR="00AE1F83" w:rsidRPr="008369EA" w14:paraId="1AF1F6A4" w14:textId="77777777" w:rsidTr="00F94DCE">
        <w:trPr>
          <w:cantSplit/>
          <w:trHeight w:val="423"/>
        </w:trPr>
        <w:tc>
          <w:tcPr>
            <w:tcW w:w="2499" w:type="dxa"/>
            <w:tcBorders>
              <w:top w:val="single" w:sz="4" w:space="0" w:color="auto"/>
              <w:left w:val="single" w:sz="4" w:space="0" w:color="auto"/>
              <w:bottom w:val="single" w:sz="4" w:space="0" w:color="auto"/>
              <w:right w:val="single" w:sz="4" w:space="0" w:color="auto"/>
            </w:tcBorders>
            <w:vAlign w:val="center"/>
          </w:tcPr>
          <w:p w14:paraId="6BB54AEA" w14:textId="77777777"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obveznosti za druga javnofinančna sredstva</w:t>
            </w:r>
          </w:p>
        </w:tc>
        <w:tc>
          <w:tcPr>
            <w:tcW w:w="1937" w:type="dxa"/>
            <w:tcBorders>
              <w:top w:val="single" w:sz="4" w:space="0" w:color="auto"/>
              <w:left w:val="single" w:sz="4" w:space="0" w:color="auto"/>
              <w:bottom w:val="single" w:sz="4" w:space="0" w:color="auto"/>
              <w:right w:val="single" w:sz="4" w:space="0" w:color="auto"/>
            </w:tcBorders>
            <w:vAlign w:val="center"/>
          </w:tcPr>
          <w:p w14:paraId="2507E8F2" w14:textId="46852597" w:rsidR="00AE1F83" w:rsidRPr="00AE1F83" w:rsidRDefault="00413268"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c>
          <w:tcPr>
            <w:tcW w:w="1750" w:type="dxa"/>
            <w:tcBorders>
              <w:top w:val="single" w:sz="4" w:space="0" w:color="auto"/>
              <w:left w:val="single" w:sz="4" w:space="0" w:color="auto"/>
              <w:bottom w:val="single" w:sz="4" w:space="0" w:color="auto"/>
              <w:right w:val="single" w:sz="4" w:space="0" w:color="auto"/>
            </w:tcBorders>
            <w:vAlign w:val="center"/>
          </w:tcPr>
          <w:p w14:paraId="3B806228" w14:textId="7CFFFDF9" w:rsidR="00AE1F83" w:rsidRPr="00AE1F83" w:rsidRDefault="00413268"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474274FE" w14:textId="03BF3DC9" w:rsidR="00AE1F83" w:rsidRPr="00AE1F83" w:rsidRDefault="00413268"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r>
              <w:rPr>
                <w:rFonts w:ascii="Arial" w:eastAsia="Times New Roman" w:hAnsi="Arial" w:cs="Arial"/>
                <w:kern w:val="32"/>
                <w:sz w:val="20"/>
                <w:szCs w:val="20"/>
                <w:lang w:eastAsia="sl-SI"/>
              </w:rPr>
              <w:t>/</w:t>
            </w:r>
          </w:p>
        </w:tc>
        <w:tc>
          <w:tcPr>
            <w:tcW w:w="1568" w:type="dxa"/>
            <w:tcBorders>
              <w:top w:val="single" w:sz="4" w:space="0" w:color="auto"/>
              <w:left w:val="single" w:sz="4" w:space="0" w:color="auto"/>
              <w:bottom w:val="single" w:sz="4" w:space="0" w:color="auto"/>
              <w:right w:val="single" w:sz="4" w:space="0" w:color="auto"/>
            </w:tcBorders>
            <w:vAlign w:val="center"/>
          </w:tcPr>
          <w:p w14:paraId="5B8F13A8" w14:textId="5AB1F31A" w:rsidR="00AE1F83" w:rsidRPr="00AE1F83" w:rsidRDefault="00413268"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r>
              <w:rPr>
                <w:rFonts w:ascii="Arial" w:eastAsia="Times New Roman" w:hAnsi="Arial" w:cs="Arial"/>
                <w:kern w:val="32"/>
                <w:sz w:val="20"/>
                <w:szCs w:val="20"/>
                <w:lang w:eastAsia="sl-SI"/>
              </w:rPr>
              <w:t>/</w:t>
            </w:r>
          </w:p>
        </w:tc>
      </w:tr>
      <w:tr w:rsidR="00AE1F83" w:rsidRPr="008369EA" w14:paraId="54F5592C" w14:textId="77777777" w:rsidTr="005940FE">
        <w:trPr>
          <w:cantSplit/>
          <w:trHeight w:val="257"/>
        </w:trPr>
        <w:tc>
          <w:tcPr>
            <w:tcW w:w="9200" w:type="dxa"/>
            <w:gridSpan w:val="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F8FA68D" w14:textId="77777777" w:rsidR="00AE1F83" w:rsidRPr="00AE1F83"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 Finančne posledice za državni proračun</w:t>
            </w:r>
          </w:p>
        </w:tc>
      </w:tr>
      <w:tr w:rsidR="00AE1F83" w:rsidRPr="008369EA" w14:paraId="116EA8EF" w14:textId="77777777" w:rsidTr="005940FE">
        <w:trPr>
          <w:cantSplit/>
          <w:trHeight w:val="257"/>
        </w:trPr>
        <w:tc>
          <w:tcPr>
            <w:tcW w:w="9200" w:type="dxa"/>
            <w:gridSpan w:val="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36AC0AD" w14:textId="77777777" w:rsidR="00AE1F83" w:rsidRPr="00AE1F83"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106CEE">
              <w:rPr>
                <w:rFonts w:ascii="Arial" w:eastAsia="Times New Roman" w:hAnsi="Arial" w:cs="Arial"/>
                <w:b/>
                <w:kern w:val="32"/>
                <w:sz w:val="20"/>
                <w:szCs w:val="20"/>
                <w:lang w:eastAsia="sl-SI"/>
              </w:rPr>
              <w:t>II.a Pravice porabe za izvedbo predlaganih rešitev so zagotovljene:</w:t>
            </w:r>
          </w:p>
        </w:tc>
      </w:tr>
      <w:tr w:rsidR="00AE1F83" w:rsidRPr="008369EA" w14:paraId="1E883606" w14:textId="77777777" w:rsidTr="00F94DCE">
        <w:trPr>
          <w:cantSplit/>
          <w:trHeight w:val="100"/>
        </w:trPr>
        <w:tc>
          <w:tcPr>
            <w:tcW w:w="2499" w:type="dxa"/>
            <w:tcBorders>
              <w:top w:val="single" w:sz="4" w:space="0" w:color="auto"/>
              <w:left w:val="single" w:sz="4" w:space="0" w:color="auto"/>
              <w:bottom w:val="single" w:sz="4" w:space="0" w:color="auto"/>
              <w:right w:val="single" w:sz="4" w:space="0" w:color="auto"/>
            </w:tcBorders>
            <w:vAlign w:val="center"/>
          </w:tcPr>
          <w:p w14:paraId="5D538482"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1937" w:type="dxa"/>
            <w:tcBorders>
              <w:top w:val="single" w:sz="4" w:space="0" w:color="auto"/>
              <w:left w:val="single" w:sz="4" w:space="0" w:color="auto"/>
              <w:bottom w:val="single" w:sz="4" w:space="0" w:color="auto"/>
              <w:right w:val="single" w:sz="4" w:space="0" w:color="auto"/>
            </w:tcBorders>
            <w:vAlign w:val="center"/>
          </w:tcPr>
          <w:p w14:paraId="680F4518"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750" w:type="dxa"/>
            <w:tcBorders>
              <w:top w:val="single" w:sz="4" w:space="0" w:color="auto"/>
              <w:left w:val="single" w:sz="4" w:space="0" w:color="auto"/>
              <w:bottom w:val="single" w:sz="4" w:space="0" w:color="auto"/>
              <w:right w:val="single" w:sz="4" w:space="0" w:color="auto"/>
            </w:tcBorders>
            <w:vAlign w:val="center"/>
          </w:tcPr>
          <w:p w14:paraId="2CDA89B4"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proračunske postavke</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56E18C04"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1568" w:type="dxa"/>
            <w:tcBorders>
              <w:top w:val="single" w:sz="4" w:space="0" w:color="auto"/>
              <w:left w:val="single" w:sz="4" w:space="0" w:color="auto"/>
              <w:bottom w:val="single" w:sz="4" w:space="0" w:color="auto"/>
              <w:right w:val="single" w:sz="4" w:space="0" w:color="auto"/>
            </w:tcBorders>
            <w:vAlign w:val="center"/>
          </w:tcPr>
          <w:p w14:paraId="25C55630"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AE1F83" w:rsidRPr="008369EA" w14:paraId="78B9F87B" w14:textId="77777777" w:rsidTr="00F94DCE">
        <w:trPr>
          <w:cantSplit/>
          <w:trHeight w:val="328"/>
        </w:trPr>
        <w:tc>
          <w:tcPr>
            <w:tcW w:w="2499" w:type="dxa"/>
            <w:tcBorders>
              <w:top w:val="single" w:sz="4" w:space="0" w:color="auto"/>
              <w:left w:val="single" w:sz="4" w:space="0" w:color="auto"/>
              <w:bottom w:val="single" w:sz="4" w:space="0" w:color="auto"/>
              <w:right w:val="single" w:sz="4" w:space="0" w:color="auto"/>
            </w:tcBorders>
            <w:vAlign w:val="center"/>
          </w:tcPr>
          <w:p w14:paraId="03436462" w14:textId="77777777" w:rsidR="00DD6CFC" w:rsidRDefault="00A16215" w:rsidP="00DB0E81">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sidRPr="00DD6CFC">
              <w:rPr>
                <w:rFonts w:ascii="Arial" w:eastAsia="Times New Roman" w:hAnsi="Arial" w:cs="Arial"/>
                <w:bCs/>
                <w:kern w:val="32"/>
                <w:sz w:val="20"/>
                <w:szCs w:val="20"/>
                <w:lang w:eastAsia="sl-SI"/>
              </w:rPr>
              <w:t>PU 3340</w:t>
            </w:r>
          </w:p>
          <w:p w14:paraId="6A8D3BB3" w14:textId="4A4BED80" w:rsidR="00AE1F83" w:rsidRPr="00DD6CFC" w:rsidRDefault="00A16215" w:rsidP="00DB0E81">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sidRPr="00DD6CFC">
              <w:rPr>
                <w:rFonts w:ascii="Arial" w:eastAsia="Times New Roman" w:hAnsi="Arial" w:cs="Arial"/>
                <w:bCs/>
                <w:kern w:val="32"/>
                <w:sz w:val="20"/>
                <w:szCs w:val="20"/>
                <w:lang w:eastAsia="sl-SI"/>
              </w:rPr>
              <w:t>Ministrstvo za kulturo</w:t>
            </w:r>
          </w:p>
        </w:tc>
        <w:tc>
          <w:tcPr>
            <w:tcW w:w="1937" w:type="dxa"/>
            <w:tcBorders>
              <w:top w:val="single" w:sz="4" w:space="0" w:color="auto"/>
              <w:left w:val="single" w:sz="4" w:space="0" w:color="auto"/>
              <w:bottom w:val="single" w:sz="4" w:space="0" w:color="auto"/>
              <w:right w:val="single" w:sz="4" w:space="0" w:color="auto"/>
            </w:tcBorders>
            <w:vAlign w:val="center"/>
          </w:tcPr>
          <w:p w14:paraId="0F663278" w14:textId="5DE32070" w:rsidR="00DD6CFC" w:rsidRDefault="00DD6CFC" w:rsidP="00DB0E81">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sidRPr="00DD6CFC">
              <w:rPr>
                <w:rFonts w:ascii="Arial" w:eastAsia="Times New Roman" w:hAnsi="Arial" w:cs="Arial"/>
                <w:bCs/>
                <w:kern w:val="32"/>
                <w:sz w:val="20"/>
                <w:szCs w:val="20"/>
                <w:lang w:eastAsia="sl-SI"/>
              </w:rPr>
              <w:t>U 3340-17-0013</w:t>
            </w:r>
          </w:p>
          <w:p w14:paraId="6AD1CAA5" w14:textId="180B952A" w:rsidR="00AE1F83" w:rsidRPr="00DD6CFC" w:rsidRDefault="00F34632" w:rsidP="00DB0E81">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sidRPr="00DD6CFC">
              <w:rPr>
                <w:rFonts w:ascii="Arial" w:eastAsia="Times New Roman" w:hAnsi="Arial" w:cs="Arial"/>
                <w:bCs/>
                <w:kern w:val="32"/>
                <w:sz w:val="20"/>
                <w:szCs w:val="20"/>
                <w:lang w:eastAsia="sl-SI"/>
              </w:rPr>
              <w:t>Podpora verskim skupnostim</w:t>
            </w:r>
          </w:p>
          <w:p w14:paraId="473832B8" w14:textId="6D6059D4" w:rsidR="00F34632" w:rsidRPr="00DD6CFC" w:rsidRDefault="00F34632" w:rsidP="00DB0E81">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750" w:type="dxa"/>
            <w:tcBorders>
              <w:top w:val="single" w:sz="4" w:space="0" w:color="auto"/>
              <w:left w:val="single" w:sz="4" w:space="0" w:color="auto"/>
              <w:bottom w:val="single" w:sz="4" w:space="0" w:color="auto"/>
              <w:right w:val="single" w:sz="4" w:space="0" w:color="auto"/>
            </w:tcBorders>
            <w:vAlign w:val="center"/>
          </w:tcPr>
          <w:p w14:paraId="380B2D6F" w14:textId="77777777" w:rsidR="00DD6CFC" w:rsidRDefault="00A16215" w:rsidP="00DB0E81">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sidRPr="00DD6CFC">
              <w:rPr>
                <w:rFonts w:ascii="Arial" w:eastAsia="Times New Roman" w:hAnsi="Arial" w:cs="Arial"/>
                <w:bCs/>
                <w:kern w:val="32"/>
                <w:sz w:val="20"/>
                <w:szCs w:val="20"/>
                <w:lang w:eastAsia="sl-SI"/>
              </w:rPr>
              <w:t>131101</w:t>
            </w:r>
          </w:p>
          <w:p w14:paraId="51FE9DE0" w14:textId="2462FE7F" w:rsidR="00A16215" w:rsidRPr="00DD6CFC" w:rsidRDefault="00A16215" w:rsidP="00DB0E81">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sidRPr="00DD6CFC">
              <w:rPr>
                <w:rFonts w:ascii="Arial" w:eastAsia="Times New Roman" w:hAnsi="Arial" w:cs="Arial"/>
                <w:bCs/>
                <w:kern w:val="32"/>
                <w:sz w:val="20"/>
                <w:szCs w:val="20"/>
                <w:lang w:eastAsia="sl-SI"/>
              </w:rPr>
              <w:t>Pomoč za plačilo prispevkov verskim uslužbencem</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2FFB7CD5" w14:textId="4866953D" w:rsidR="00AE1F83" w:rsidRPr="00DD6CFC" w:rsidRDefault="00FA50B7" w:rsidP="00DB0E81">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Pr>
                <w:rFonts w:ascii="Arial" w:eastAsia="Times New Roman" w:hAnsi="Arial" w:cs="Arial"/>
                <w:bCs/>
                <w:sz w:val="20"/>
                <w:szCs w:val="20"/>
              </w:rPr>
              <w:t>1</w:t>
            </w:r>
            <w:r w:rsidR="00DD6CFC" w:rsidRPr="000F15D9">
              <w:rPr>
                <w:rFonts w:ascii="Arial" w:eastAsia="Times New Roman" w:hAnsi="Arial" w:cs="Arial"/>
                <w:bCs/>
                <w:sz w:val="20"/>
                <w:szCs w:val="20"/>
              </w:rPr>
              <w:t>.</w:t>
            </w:r>
            <w:r>
              <w:rPr>
                <w:rFonts w:ascii="Arial" w:eastAsia="Times New Roman" w:hAnsi="Arial" w:cs="Arial"/>
                <w:bCs/>
                <w:sz w:val="20"/>
                <w:szCs w:val="20"/>
              </w:rPr>
              <w:t>298</w:t>
            </w:r>
            <w:r w:rsidR="00DD6CFC" w:rsidRPr="000F15D9">
              <w:rPr>
                <w:rFonts w:ascii="Arial" w:eastAsia="Times New Roman" w:hAnsi="Arial" w:cs="Arial"/>
                <w:bCs/>
                <w:sz w:val="20"/>
                <w:szCs w:val="20"/>
              </w:rPr>
              <w:t>.</w:t>
            </w:r>
            <w:r>
              <w:rPr>
                <w:rFonts w:ascii="Arial" w:eastAsia="Times New Roman" w:hAnsi="Arial" w:cs="Arial"/>
                <w:bCs/>
                <w:sz w:val="20"/>
                <w:szCs w:val="20"/>
              </w:rPr>
              <w:t>326</w:t>
            </w:r>
          </w:p>
        </w:tc>
        <w:tc>
          <w:tcPr>
            <w:tcW w:w="1568" w:type="dxa"/>
            <w:tcBorders>
              <w:top w:val="single" w:sz="4" w:space="0" w:color="auto"/>
              <w:left w:val="single" w:sz="4" w:space="0" w:color="auto"/>
              <w:bottom w:val="single" w:sz="4" w:space="0" w:color="auto"/>
              <w:right w:val="single" w:sz="4" w:space="0" w:color="auto"/>
            </w:tcBorders>
            <w:vAlign w:val="center"/>
          </w:tcPr>
          <w:p w14:paraId="5DF0C4C7" w14:textId="035DAF84" w:rsidR="00AE1F83" w:rsidRPr="00DD6CFC" w:rsidRDefault="00FA50B7" w:rsidP="00DB0E81">
            <w:pPr>
              <w:widowControl w:val="0"/>
              <w:tabs>
                <w:tab w:val="left" w:pos="360"/>
              </w:tabs>
              <w:spacing w:after="0" w:line="260" w:lineRule="exact"/>
              <w:jc w:val="center"/>
              <w:outlineLvl w:val="0"/>
              <w:rPr>
                <w:rFonts w:ascii="Arial" w:eastAsia="Times New Roman" w:hAnsi="Arial" w:cs="Arial"/>
                <w:bCs/>
                <w:kern w:val="32"/>
                <w:sz w:val="20"/>
                <w:szCs w:val="20"/>
                <w:lang w:eastAsia="sl-SI"/>
              </w:rPr>
            </w:pPr>
            <w:r>
              <w:rPr>
                <w:rFonts w:ascii="Arial" w:eastAsia="Times New Roman" w:hAnsi="Arial" w:cs="Arial"/>
                <w:bCs/>
                <w:sz w:val="20"/>
                <w:szCs w:val="20"/>
              </w:rPr>
              <w:t>2</w:t>
            </w:r>
            <w:r w:rsidR="00DD6CFC" w:rsidRPr="000F15D9">
              <w:rPr>
                <w:rFonts w:ascii="Arial" w:eastAsia="Times New Roman" w:hAnsi="Arial" w:cs="Arial"/>
                <w:bCs/>
                <w:sz w:val="20"/>
                <w:szCs w:val="20"/>
              </w:rPr>
              <w:t>.596.6</w:t>
            </w:r>
            <w:r>
              <w:rPr>
                <w:rFonts w:ascii="Arial" w:eastAsia="Times New Roman" w:hAnsi="Arial" w:cs="Arial"/>
                <w:bCs/>
                <w:sz w:val="20"/>
                <w:szCs w:val="20"/>
              </w:rPr>
              <w:t>52</w:t>
            </w:r>
          </w:p>
        </w:tc>
      </w:tr>
      <w:tr w:rsidR="00AE1F83" w:rsidRPr="008369EA" w14:paraId="4DBB3501" w14:textId="77777777" w:rsidTr="00F94DCE">
        <w:trPr>
          <w:cantSplit/>
          <w:trHeight w:val="95"/>
        </w:trPr>
        <w:tc>
          <w:tcPr>
            <w:tcW w:w="2499" w:type="dxa"/>
            <w:tcBorders>
              <w:top w:val="single" w:sz="4" w:space="0" w:color="auto"/>
              <w:left w:val="single" w:sz="4" w:space="0" w:color="auto"/>
              <w:bottom w:val="single" w:sz="4" w:space="0" w:color="auto"/>
              <w:right w:val="single" w:sz="4" w:space="0" w:color="auto"/>
            </w:tcBorders>
            <w:vAlign w:val="center"/>
          </w:tcPr>
          <w:p w14:paraId="117E7FFF"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937" w:type="dxa"/>
            <w:tcBorders>
              <w:top w:val="single" w:sz="4" w:space="0" w:color="auto"/>
              <w:left w:val="single" w:sz="4" w:space="0" w:color="auto"/>
              <w:bottom w:val="single" w:sz="4" w:space="0" w:color="auto"/>
              <w:right w:val="single" w:sz="4" w:space="0" w:color="auto"/>
            </w:tcBorders>
            <w:vAlign w:val="center"/>
          </w:tcPr>
          <w:p w14:paraId="3D01101C"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50" w:type="dxa"/>
            <w:tcBorders>
              <w:top w:val="single" w:sz="4" w:space="0" w:color="auto"/>
              <w:left w:val="single" w:sz="4" w:space="0" w:color="auto"/>
              <w:bottom w:val="single" w:sz="4" w:space="0" w:color="auto"/>
              <w:right w:val="single" w:sz="4" w:space="0" w:color="auto"/>
            </w:tcBorders>
            <w:vAlign w:val="center"/>
          </w:tcPr>
          <w:p w14:paraId="6CD3DE08"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16F9CD46"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568" w:type="dxa"/>
            <w:tcBorders>
              <w:top w:val="single" w:sz="4" w:space="0" w:color="auto"/>
              <w:left w:val="single" w:sz="4" w:space="0" w:color="auto"/>
              <w:bottom w:val="single" w:sz="4" w:space="0" w:color="auto"/>
              <w:right w:val="single" w:sz="4" w:space="0" w:color="auto"/>
            </w:tcBorders>
            <w:vAlign w:val="center"/>
          </w:tcPr>
          <w:p w14:paraId="0844AD5B" w14:textId="77777777" w:rsidR="00AE1F83" w:rsidRPr="00AE1F83"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8369EA" w14:paraId="57C3A67B" w14:textId="77777777" w:rsidTr="00F94DCE">
        <w:trPr>
          <w:cantSplit/>
          <w:trHeight w:val="95"/>
        </w:trPr>
        <w:tc>
          <w:tcPr>
            <w:tcW w:w="6186" w:type="dxa"/>
            <w:gridSpan w:val="3"/>
            <w:tcBorders>
              <w:top w:val="single" w:sz="4" w:space="0" w:color="auto"/>
              <w:left w:val="single" w:sz="4" w:space="0" w:color="auto"/>
              <w:bottom w:val="single" w:sz="4" w:space="0" w:color="auto"/>
              <w:right w:val="single" w:sz="4" w:space="0" w:color="auto"/>
            </w:tcBorders>
            <w:vAlign w:val="center"/>
          </w:tcPr>
          <w:p w14:paraId="21ED4301" w14:textId="77777777"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26303676" w14:textId="77777777" w:rsidR="00AE1F83" w:rsidRPr="00AE1F83" w:rsidRDefault="00AE1F83" w:rsidP="00AE1F83">
            <w:pPr>
              <w:widowControl w:val="0"/>
              <w:spacing w:after="0" w:line="260" w:lineRule="exact"/>
              <w:jc w:val="center"/>
              <w:rPr>
                <w:rFonts w:ascii="Arial" w:eastAsia="Times New Roman" w:hAnsi="Arial" w:cs="Arial"/>
                <w:b/>
                <w:sz w:val="20"/>
                <w:szCs w:val="20"/>
              </w:rPr>
            </w:pPr>
          </w:p>
        </w:tc>
        <w:tc>
          <w:tcPr>
            <w:tcW w:w="1568" w:type="dxa"/>
            <w:tcBorders>
              <w:top w:val="single" w:sz="4" w:space="0" w:color="auto"/>
              <w:left w:val="single" w:sz="4" w:space="0" w:color="auto"/>
              <w:bottom w:val="single" w:sz="4" w:space="0" w:color="auto"/>
              <w:right w:val="single" w:sz="4" w:space="0" w:color="auto"/>
            </w:tcBorders>
            <w:vAlign w:val="center"/>
          </w:tcPr>
          <w:p w14:paraId="22A61014" w14:textId="77777777"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8369EA" w14:paraId="50D1C7E6" w14:textId="77777777" w:rsidTr="005940FE">
        <w:trPr>
          <w:cantSplit/>
          <w:trHeight w:val="294"/>
        </w:trPr>
        <w:tc>
          <w:tcPr>
            <w:tcW w:w="9200" w:type="dxa"/>
            <w:gridSpan w:val="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7D6A703" w14:textId="77777777" w:rsidR="00AE1F83" w:rsidRPr="00AE1F83"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II.b Manjkajoče pravice porabe bodo zagotovljene s prerazporeditvijo:</w:t>
            </w:r>
          </w:p>
        </w:tc>
      </w:tr>
      <w:tr w:rsidR="00AE1F83" w:rsidRPr="008369EA" w14:paraId="71767B7A" w14:textId="77777777" w:rsidTr="00F94DCE">
        <w:trPr>
          <w:cantSplit/>
          <w:trHeight w:val="100"/>
        </w:trPr>
        <w:tc>
          <w:tcPr>
            <w:tcW w:w="2499" w:type="dxa"/>
            <w:tcBorders>
              <w:top w:val="single" w:sz="4" w:space="0" w:color="auto"/>
              <w:left w:val="single" w:sz="4" w:space="0" w:color="auto"/>
              <w:bottom w:val="single" w:sz="4" w:space="0" w:color="auto"/>
              <w:right w:val="single" w:sz="4" w:space="0" w:color="auto"/>
            </w:tcBorders>
            <w:vAlign w:val="center"/>
          </w:tcPr>
          <w:p w14:paraId="1AEEAA09"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1937" w:type="dxa"/>
            <w:tcBorders>
              <w:top w:val="single" w:sz="4" w:space="0" w:color="auto"/>
              <w:left w:val="single" w:sz="4" w:space="0" w:color="auto"/>
              <w:bottom w:val="single" w:sz="4" w:space="0" w:color="auto"/>
              <w:right w:val="single" w:sz="4" w:space="0" w:color="auto"/>
            </w:tcBorders>
            <w:vAlign w:val="center"/>
          </w:tcPr>
          <w:p w14:paraId="50FDC8D3"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750" w:type="dxa"/>
            <w:tcBorders>
              <w:top w:val="single" w:sz="4" w:space="0" w:color="auto"/>
              <w:left w:val="single" w:sz="4" w:space="0" w:color="auto"/>
              <w:bottom w:val="single" w:sz="4" w:space="0" w:color="auto"/>
              <w:right w:val="single" w:sz="4" w:space="0" w:color="auto"/>
            </w:tcBorders>
            <w:vAlign w:val="center"/>
          </w:tcPr>
          <w:p w14:paraId="330E3147"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Šifra in naziv proračunske postavke </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4285367A"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1568" w:type="dxa"/>
            <w:tcBorders>
              <w:top w:val="single" w:sz="4" w:space="0" w:color="auto"/>
              <w:left w:val="single" w:sz="4" w:space="0" w:color="auto"/>
              <w:bottom w:val="single" w:sz="4" w:space="0" w:color="auto"/>
              <w:right w:val="single" w:sz="4" w:space="0" w:color="auto"/>
            </w:tcBorders>
            <w:vAlign w:val="center"/>
          </w:tcPr>
          <w:p w14:paraId="0B87BD51" w14:textId="77777777"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Znesek za t + 1 </w:t>
            </w:r>
          </w:p>
        </w:tc>
      </w:tr>
      <w:tr w:rsidR="00AE1F83" w:rsidRPr="008369EA" w14:paraId="14B997FF" w14:textId="77777777" w:rsidTr="00F94DCE">
        <w:trPr>
          <w:cantSplit/>
          <w:trHeight w:val="95"/>
        </w:trPr>
        <w:tc>
          <w:tcPr>
            <w:tcW w:w="2499" w:type="dxa"/>
            <w:tcBorders>
              <w:top w:val="single" w:sz="4" w:space="0" w:color="auto"/>
              <w:left w:val="single" w:sz="4" w:space="0" w:color="auto"/>
              <w:bottom w:val="single" w:sz="4" w:space="0" w:color="auto"/>
              <w:right w:val="single" w:sz="4" w:space="0" w:color="auto"/>
            </w:tcBorders>
            <w:vAlign w:val="center"/>
          </w:tcPr>
          <w:p w14:paraId="696BFA38" w14:textId="0F36ACA3" w:rsidR="00AE1F83" w:rsidRPr="00AE1F83" w:rsidRDefault="00413268"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c>
          <w:tcPr>
            <w:tcW w:w="1937" w:type="dxa"/>
            <w:tcBorders>
              <w:top w:val="single" w:sz="4" w:space="0" w:color="auto"/>
              <w:left w:val="single" w:sz="4" w:space="0" w:color="auto"/>
              <w:bottom w:val="single" w:sz="4" w:space="0" w:color="auto"/>
              <w:right w:val="single" w:sz="4" w:space="0" w:color="auto"/>
            </w:tcBorders>
            <w:vAlign w:val="center"/>
          </w:tcPr>
          <w:p w14:paraId="6E6B1CC5" w14:textId="3F89B544" w:rsidR="00AE1F83" w:rsidRPr="00AE1F83" w:rsidRDefault="00413268"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c>
          <w:tcPr>
            <w:tcW w:w="1750" w:type="dxa"/>
            <w:tcBorders>
              <w:top w:val="single" w:sz="4" w:space="0" w:color="auto"/>
              <w:left w:val="single" w:sz="4" w:space="0" w:color="auto"/>
              <w:bottom w:val="single" w:sz="4" w:space="0" w:color="auto"/>
              <w:right w:val="single" w:sz="4" w:space="0" w:color="auto"/>
            </w:tcBorders>
            <w:vAlign w:val="center"/>
          </w:tcPr>
          <w:p w14:paraId="1E3B9706" w14:textId="20FBD98E" w:rsidR="00AE1F83" w:rsidRPr="00AE1F83" w:rsidRDefault="00413268"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6F1D728E" w14:textId="78D5ECFB" w:rsidR="00AE1F83" w:rsidRPr="00AE1F83" w:rsidRDefault="00413268"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c>
          <w:tcPr>
            <w:tcW w:w="1568" w:type="dxa"/>
            <w:tcBorders>
              <w:top w:val="single" w:sz="4" w:space="0" w:color="auto"/>
              <w:left w:val="single" w:sz="4" w:space="0" w:color="auto"/>
              <w:bottom w:val="single" w:sz="4" w:space="0" w:color="auto"/>
              <w:right w:val="single" w:sz="4" w:space="0" w:color="auto"/>
            </w:tcBorders>
            <w:vAlign w:val="center"/>
          </w:tcPr>
          <w:p w14:paraId="57C0A653" w14:textId="41F15591" w:rsidR="00AE1F83" w:rsidRPr="00AE1F83" w:rsidRDefault="00413268"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r>
      <w:tr w:rsidR="00AE1F83" w:rsidRPr="008369EA" w14:paraId="5C6A1FEB" w14:textId="77777777" w:rsidTr="00F94DCE">
        <w:trPr>
          <w:cantSplit/>
          <w:trHeight w:val="95"/>
        </w:trPr>
        <w:tc>
          <w:tcPr>
            <w:tcW w:w="2499" w:type="dxa"/>
            <w:tcBorders>
              <w:top w:val="single" w:sz="4" w:space="0" w:color="auto"/>
              <w:left w:val="single" w:sz="4" w:space="0" w:color="auto"/>
              <w:bottom w:val="single" w:sz="4" w:space="0" w:color="auto"/>
              <w:right w:val="single" w:sz="4" w:space="0" w:color="auto"/>
            </w:tcBorders>
            <w:vAlign w:val="center"/>
          </w:tcPr>
          <w:p w14:paraId="2F08BCF2" w14:textId="626C633B" w:rsidR="00AE1F83" w:rsidRPr="00AE1F83" w:rsidRDefault="00413268"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c>
          <w:tcPr>
            <w:tcW w:w="1937" w:type="dxa"/>
            <w:tcBorders>
              <w:top w:val="single" w:sz="4" w:space="0" w:color="auto"/>
              <w:left w:val="single" w:sz="4" w:space="0" w:color="auto"/>
              <w:bottom w:val="single" w:sz="4" w:space="0" w:color="auto"/>
              <w:right w:val="single" w:sz="4" w:space="0" w:color="auto"/>
            </w:tcBorders>
            <w:vAlign w:val="center"/>
          </w:tcPr>
          <w:p w14:paraId="7D45694D" w14:textId="7327BA2D" w:rsidR="00AE1F83" w:rsidRPr="00AE1F83" w:rsidRDefault="00413268"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c>
          <w:tcPr>
            <w:tcW w:w="1750" w:type="dxa"/>
            <w:tcBorders>
              <w:top w:val="single" w:sz="4" w:space="0" w:color="auto"/>
              <w:left w:val="single" w:sz="4" w:space="0" w:color="auto"/>
              <w:bottom w:val="single" w:sz="4" w:space="0" w:color="auto"/>
              <w:right w:val="single" w:sz="4" w:space="0" w:color="auto"/>
            </w:tcBorders>
            <w:vAlign w:val="center"/>
          </w:tcPr>
          <w:p w14:paraId="6AE5A38F" w14:textId="561E5831" w:rsidR="00AE1F83" w:rsidRPr="00AE1F83" w:rsidRDefault="00413268"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06C09712" w14:textId="652A35C7" w:rsidR="00AE1F83" w:rsidRPr="00AE1F83" w:rsidRDefault="00413268"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c>
          <w:tcPr>
            <w:tcW w:w="1568" w:type="dxa"/>
            <w:tcBorders>
              <w:top w:val="single" w:sz="4" w:space="0" w:color="auto"/>
              <w:left w:val="single" w:sz="4" w:space="0" w:color="auto"/>
              <w:bottom w:val="single" w:sz="4" w:space="0" w:color="auto"/>
              <w:right w:val="single" w:sz="4" w:space="0" w:color="auto"/>
            </w:tcBorders>
            <w:vAlign w:val="center"/>
          </w:tcPr>
          <w:p w14:paraId="2570333B" w14:textId="1F5DF54D" w:rsidR="00AE1F83" w:rsidRPr="00AE1F83" w:rsidRDefault="00413268"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r>
      <w:tr w:rsidR="00AE1F83" w:rsidRPr="008369EA" w14:paraId="213EFEED" w14:textId="77777777" w:rsidTr="00F94DCE">
        <w:trPr>
          <w:cantSplit/>
          <w:trHeight w:val="95"/>
        </w:trPr>
        <w:tc>
          <w:tcPr>
            <w:tcW w:w="6186" w:type="dxa"/>
            <w:gridSpan w:val="3"/>
            <w:tcBorders>
              <w:top w:val="single" w:sz="4" w:space="0" w:color="auto"/>
              <w:left w:val="single" w:sz="4" w:space="0" w:color="auto"/>
              <w:bottom w:val="single" w:sz="4" w:space="0" w:color="auto"/>
              <w:right w:val="single" w:sz="4" w:space="0" w:color="auto"/>
            </w:tcBorders>
            <w:vAlign w:val="center"/>
          </w:tcPr>
          <w:p w14:paraId="6E577121" w14:textId="77777777"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446" w:type="dxa"/>
            <w:gridSpan w:val="2"/>
            <w:tcBorders>
              <w:top w:val="single" w:sz="4" w:space="0" w:color="auto"/>
              <w:left w:val="single" w:sz="4" w:space="0" w:color="auto"/>
              <w:bottom w:val="single" w:sz="4" w:space="0" w:color="auto"/>
              <w:right w:val="single" w:sz="4" w:space="0" w:color="auto"/>
            </w:tcBorders>
            <w:vAlign w:val="center"/>
          </w:tcPr>
          <w:p w14:paraId="2B9BFB5F" w14:textId="729854ED" w:rsidR="00AE1F83" w:rsidRPr="00AE1F83" w:rsidRDefault="00413268"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Pr>
                <w:rFonts w:ascii="Arial" w:eastAsia="Times New Roman" w:hAnsi="Arial" w:cs="Arial"/>
                <w:b/>
                <w:kern w:val="32"/>
                <w:sz w:val="20"/>
                <w:szCs w:val="20"/>
                <w:lang w:eastAsia="sl-SI"/>
              </w:rPr>
              <w:t>/</w:t>
            </w:r>
          </w:p>
        </w:tc>
        <w:tc>
          <w:tcPr>
            <w:tcW w:w="1568" w:type="dxa"/>
            <w:tcBorders>
              <w:top w:val="single" w:sz="4" w:space="0" w:color="auto"/>
              <w:left w:val="single" w:sz="4" w:space="0" w:color="auto"/>
              <w:bottom w:val="single" w:sz="4" w:space="0" w:color="auto"/>
              <w:right w:val="single" w:sz="4" w:space="0" w:color="auto"/>
            </w:tcBorders>
            <w:vAlign w:val="center"/>
          </w:tcPr>
          <w:p w14:paraId="1A073312" w14:textId="58FEECA6" w:rsidR="00AE1F83" w:rsidRPr="00AE1F83" w:rsidRDefault="00413268"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Pr>
                <w:rFonts w:ascii="Arial" w:eastAsia="Times New Roman" w:hAnsi="Arial" w:cs="Arial"/>
                <w:b/>
                <w:kern w:val="32"/>
                <w:sz w:val="20"/>
                <w:szCs w:val="20"/>
                <w:lang w:eastAsia="sl-SI"/>
              </w:rPr>
              <w:t>/</w:t>
            </w:r>
          </w:p>
        </w:tc>
      </w:tr>
      <w:tr w:rsidR="00AE1F83" w:rsidRPr="008369EA" w14:paraId="42F174E2" w14:textId="77777777" w:rsidTr="005940FE">
        <w:trPr>
          <w:cantSplit/>
          <w:trHeight w:val="207"/>
        </w:trPr>
        <w:tc>
          <w:tcPr>
            <w:tcW w:w="9200" w:type="dxa"/>
            <w:gridSpan w:val="6"/>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8C68538" w14:textId="77777777" w:rsidR="00AE1F83" w:rsidRPr="00AE1F83"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II.c Načrtovana nadomestitev zmanjšanih prihodkov in povečanih odhodkov proračuna:</w:t>
            </w:r>
          </w:p>
        </w:tc>
      </w:tr>
      <w:tr w:rsidR="00AE1F83" w:rsidRPr="008369EA" w14:paraId="46FED28D" w14:textId="77777777" w:rsidTr="00F94DCE">
        <w:trPr>
          <w:cantSplit/>
          <w:trHeight w:val="100"/>
        </w:trPr>
        <w:tc>
          <w:tcPr>
            <w:tcW w:w="4436" w:type="dxa"/>
            <w:gridSpan w:val="2"/>
            <w:tcBorders>
              <w:top w:val="single" w:sz="4" w:space="0" w:color="auto"/>
              <w:left w:val="single" w:sz="4" w:space="0" w:color="auto"/>
              <w:bottom w:val="single" w:sz="4" w:space="0" w:color="auto"/>
              <w:right w:val="single" w:sz="4" w:space="0" w:color="auto"/>
            </w:tcBorders>
            <w:vAlign w:val="center"/>
          </w:tcPr>
          <w:p w14:paraId="441DDD24" w14:textId="77777777"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Novi prihodki</w:t>
            </w:r>
          </w:p>
        </w:tc>
        <w:tc>
          <w:tcPr>
            <w:tcW w:w="2177" w:type="dxa"/>
            <w:gridSpan w:val="2"/>
            <w:tcBorders>
              <w:top w:val="single" w:sz="4" w:space="0" w:color="auto"/>
              <w:left w:val="single" w:sz="4" w:space="0" w:color="auto"/>
              <w:bottom w:val="single" w:sz="4" w:space="0" w:color="auto"/>
              <w:right w:val="single" w:sz="4" w:space="0" w:color="auto"/>
            </w:tcBorders>
            <w:vAlign w:val="center"/>
          </w:tcPr>
          <w:p w14:paraId="48B97C27" w14:textId="77777777"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587" w:type="dxa"/>
            <w:gridSpan w:val="2"/>
            <w:tcBorders>
              <w:top w:val="single" w:sz="4" w:space="0" w:color="auto"/>
              <w:left w:val="single" w:sz="4" w:space="0" w:color="auto"/>
              <w:bottom w:val="single" w:sz="4" w:space="0" w:color="auto"/>
              <w:right w:val="single" w:sz="4" w:space="0" w:color="auto"/>
            </w:tcBorders>
            <w:vAlign w:val="center"/>
          </w:tcPr>
          <w:p w14:paraId="0EDCC85A" w14:textId="77777777"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AE1F83" w:rsidRPr="008369EA" w14:paraId="69BD65F1" w14:textId="77777777" w:rsidTr="00F94DCE">
        <w:trPr>
          <w:cantSplit/>
          <w:trHeight w:val="95"/>
        </w:trPr>
        <w:tc>
          <w:tcPr>
            <w:tcW w:w="4436" w:type="dxa"/>
            <w:gridSpan w:val="2"/>
            <w:tcBorders>
              <w:top w:val="single" w:sz="4" w:space="0" w:color="auto"/>
              <w:left w:val="single" w:sz="4" w:space="0" w:color="auto"/>
              <w:bottom w:val="single" w:sz="4" w:space="0" w:color="auto"/>
              <w:right w:val="single" w:sz="4" w:space="0" w:color="auto"/>
            </w:tcBorders>
            <w:vAlign w:val="center"/>
          </w:tcPr>
          <w:p w14:paraId="38E04B5B" w14:textId="46C99384" w:rsidR="00AE1F83" w:rsidRPr="00AE1F83" w:rsidRDefault="00413268"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c>
          <w:tcPr>
            <w:tcW w:w="2177" w:type="dxa"/>
            <w:gridSpan w:val="2"/>
            <w:tcBorders>
              <w:top w:val="single" w:sz="4" w:space="0" w:color="auto"/>
              <w:left w:val="single" w:sz="4" w:space="0" w:color="auto"/>
              <w:bottom w:val="single" w:sz="4" w:space="0" w:color="auto"/>
              <w:right w:val="single" w:sz="4" w:space="0" w:color="auto"/>
            </w:tcBorders>
            <w:vAlign w:val="center"/>
          </w:tcPr>
          <w:p w14:paraId="0FB7BDA0" w14:textId="3E2D086B" w:rsidR="00AE1F83" w:rsidRPr="00AE1F83" w:rsidRDefault="00413268"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c>
          <w:tcPr>
            <w:tcW w:w="2587" w:type="dxa"/>
            <w:gridSpan w:val="2"/>
            <w:tcBorders>
              <w:top w:val="single" w:sz="4" w:space="0" w:color="auto"/>
              <w:left w:val="single" w:sz="4" w:space="0" w:color="auto"/>
              <w:bottom w:val="single" w:sz="4" w:space="0" w:color="auto"/>
              <w:right w:val="single" w:sz="4" w:space="0" w:color="auto"/>
            </w:tcBorders>
            <w:vAlign w:val="center"/>
          </w:tcPr>
          <w:p w14:paraId="16F25541" w14:textId="60A8C610" w:rsidR="00AE1F83" w:rsidRPr="00AE1F83" w:rsidRDefault="00413268"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r>
      <w:tr w:rsidR="00AE1F83" w:rsidRPr="008369EA" w14:paraId="72CA8555" w14:textId="77777777" w:rsidTr="00F94DCE">
        <w:trPr>
          <w:cantSplit/>
          <w:trHeight w:val="95"/>
        </w:trPr>
        <w:tc>
          <w:tcPr>
            <w:tcW w:w="4436" w:type="dxa"/>
            <w:gridSpan w:val="2"/>
            <w:tcBorders>
              <w:top w:val="single" w:sz="4" w:space="0" w:color="auto"/>
              <w:left w:val="single" w:sz="4" w:space="0" w:color="auto"/>
              <w:bottom w:val="single" w:sz="4" w:space="0" w:color="auto"/>
              <w:right w:val="single" w:sz="4" w:space="0" w:color="auto"/>
            </w:tcBorders>
            <w:vAlign w:val="center"/>
          </w:tcPr>
          <w:p w14:paraId="21FCCBC2" w14:textId="45C341CF" w:rsidR="00AE1F83" w:rsidRPr="00AE1F83" w:rsidRDefault="00413268"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c>
          <w:tcPr>
            <w:tcW w:w="2177" w:type="dxa"/>
            <w:gridSpan w:val="2"/>
            <w:tcBorders>
              <w:top w:val="single" w:sz="4" w:space="0" w:color="auto"/>
              <w:left w:val="single" w:sz="4" w:space="0" w:color="auto"/>
              <w:bottom w:val="single" w:sz="4" w:space="0" w:color="auto"/>
              <w:right w:val="single" w:sz="4" w:space="0" w:color="auto"/>
            </w:tcBorders>
            <w:vAlign w:val="center"/>
          </w:tcPr>
          <w:p w14:paraId="7A2198F4" w14:textId="6EC06E8C" w:rsidR="00AE1F83" w:rsidRPr="00AE1F83" w:rsidRDefault="00413268"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c>
          <w:tcPr>
            <w:tcW w:w="2587" w:type="dxa"/>
            <w:gridSpan w:val="2"/>
            <w:tcBorders>
              <w:top w:val="single" w:sz="4" w:space="0" w:color="auto"/>
              <w:left w:val="single" w:sz="4" w:space="0" w:color="auto"/>
              <w:bottom w:val="single" w:sz="4" w:space="0" w:color="auto"/>
              <w:right w:val="single" w:sz="4" w:space="0" w:color="auto"/>
            </w:tcBorders>
            <w:vAlign w:val="center"/>
          </w:tcPr>
          <w:p w14:paraId="75F5D3C8" w14:textId="675DF495" w:rsidR="00AE1F83" w:rsidRPr="00AE1F83" w:rsidRDefault="00413268"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r>
      <w:tr w:rsidR="00AE1F83" w:rsidRPr="008369EA" w14:paraId="2EBB3EC7" w14:textId="77777777" w:rsidTr="00F94DCE">
        <w:trPr>
          <w:cantSplit/>
          <w:trHeight w:val="95"/>
        </w:trPr>
        <w:tc>
          <w:tcPr>
            <w:tcW w:w="4436" w:type="dxa"/>
            <w:gridSpan w:val="2"/>
            <w:tcBorders>
              <w:top w:val="single" w:sz="4" w:space="0" w:color="auto"/>
              <w:left w:val="single" w:sz="4" w:space="0" w:color="auto"/>
              <w:bottom w:val="single" w:sz="4" w:space="0" w:color="auto"/>
              <w:right w:val="single" w:sz="4" w:space="0" w:color="auto"/>
            </w:tcBorders>
            <w:vAlign w:val="center"/>
          </w:tcPr>
          <w:p w14:paraId="5E69FA73" w14:textId="1A7CDE8F" w:rsidR="00AE1F83" w:rsidRPr="00AE1F83" w:rsidRDefault="00413268"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c>
          <w:tcPr>
            <w:tcW w:w="2177" w:type="dxa"/>
            <w:gridSpan w:val="2"/>
            <w:tcBorders>
              <w:top w:val="single" w:sz="4" w:space="0" w:color="auto"/>
              <w:left w:val="single" w:sz="4" w:space="0" w:color="auto"/>
              <w:bottom w:val="single" w:sz="4" w:space="0" w:color="auto"/>
              <w:right w:val="single" w:sz="4" w:space="0" w:color="auto"/>
            </w:tcBorders>
            <w:vAlign w:val="center"/>
          </w:tcPr>
          <w:p w14:paraId="22B9EF43" w14:textId="4372D30A" w:rsidR="00AE1F83" w:rsidRPr="00AE1F83" w:rsidRDefault="00413268"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c>
          <w:tcPr>
            <w:tcW w:w="2587" w:type="dxa"/>
            <w:gridSpan w:val="2"/>
            <w:tcBorders>
              <w:top w:val="single" w:sz="4" w:space="0" w:color="auto"/>
              <w:left w:val="single" w:sz="4" w:space="0" w:color="auto"/>
              <w:bottom w:val="single" w:sz="4" w:space="0" w:color="auto"/>
              <w:right w:val="single" w:sz="4" w:space="0" w:color="auto"/>
            </w:tcBorders>
            <w:vAlign w:val="center"/>
          </w:tcPr>
          <w:p w14:paraId="521C9CE1" w14:textId="2716FE3A" w:rsidR="00AE1F83" w:rsidRPr="00AE1F83" w:rsidRDefault="00413268" w:rsidP="00AE1F83">
            <w:pPr>
              <w:widowControl w:val="0"/>
              <w:tabs>
                <w:tab w:val="left" w:pos="360"/>
              </w:tabs>
              <w:spacing w:after="0" w:line="260" w:lineRule="exact"/>
              <w:outlineLvl w:val="0"/>
              <w:rPr>
                <w:rFonts w:ascii="Arial" w:eastAsia="Times New Roman" w:hAnsi="Arial" w:cs="Arial"/>
                <w:bCs/>
                <w:kern w:val="32"/>
                <w:sz w:val="20"/>
                <w:szCs w:val="20"/>
                <w:lang w:eastAsia="sl-SI"/>
              </w:rPr>
            </w:pPr>
            <w:r>
              <w:rPr>
                <w:rFonts w:ascii="Arial" w:eastAsia="Times New Roman" w:hAnsi="Arial" w:cs="Arial"/>
                <w:bCs/>
                <w:kern w:val="32"/>
                <w:sz w:val="20"/>
                <w:szCs w:val="20"/>
                <w:lang w:eastAsia="sl-SI"/>
              </w:rPr>
              <w:t>/</w:t>
            </w:r>
          </w:p>
        </w:tc>
      </w:tr>
      <w:tr w:rsidR="00AE1F83" w:rsidRPr="008369EA" w14:paraId="6385966E" w14:textId="77777777" w:rsidTr="00F94DCE">
        <w:trPr>
          <w:cantSplit/>
          <w:trHeight w:val="95"/>
        </w:trPr>
        <w:tc>
          <w:tcPr>
            <w:tcW w:w="4436" w:type="dxa"/>
            <w:gridSpan w:val="2"/>
            <w:tcBorders>
              <w:top w:val="single" w:sz="4" w:space="0" w:color="auto"/>
              <w:left w:val="single" w:sz="4" w:space="0" w:color="auto"/>
              <w:bottom w:val="single" w:sz="4" w:space="0" w:color="auto"/>
              <w:right w:val="single" w:sz="4" w:space="0" w:color="auto"/>
            </w:tcBorders>
            <w:vAlign w:val="center"/>
          </w:tcPr>
          <w:p w14:paraId="6064265E" w14:textId="77777777" w:rsidR="00AE1F83" w:rsidRPr="00AE1F83"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2177" w:type="dxa"/>
            <w:gridSpan w:val="2"/>
            <w:tcBorders>
              <w:top w:val="single" w:sz="4" w:space="0" w:color="auto"/>
              <w:left w:val="single" w:sz="4" w:space="0" w:color="auto"/>
              <w:bottom w:val="single" w:sz="4" w:space="0" w:color="auto"/>
              <w:right w:val="single" w:sz="4" w:space="0" w:color="auto"/>
            </w:tcBorders>
            <w:vAlign w:val="center"/>
          </w:tcPr>
          <w:p w14:paraId="7D20C853" w14:textId="3823B782" w:rsidR="00AE1F83" w:rsidRPr="00AE1F83" w:rsidRDefault="00413268"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Pr>
                <w:rFonts w:ascii="Arial" w:eastAsia="Times New Roman" w:hAnsi="Arial" w:cs="Arial"/>
                <w:b/>
                <w:kern w:val="32"/>
                <w:sz w:val="20"/>
                <w:szCs w:val="20"/>
                <w:lang w:eastAsia="sl-SI"/>
              </w:rPr>
              <w:t>/</w:t>
            </w:r>
          </w:p>
        </w:tc>
        <w:tc>
          <w:tcPr>
            <w:tcW w:w="2587" w:type="dxa"/>
            <w:gridSpan w:val="2"/>
            <w:tcBorders>
              <w:top w:val="single" w:sz="4" w:space="0" w:color="auto"/>
              <w:left w:val="single" w:sz="4" w:space="0" w:color="auto"/>
              <w:bottom w:val="single" w:sz="4" w:space="0" w:color="auto"/>
              <w:right w:val="single" w:sz="4" w:space="0" w:color="auto"/>
            </w:tcBorders>
            <w:vAlign w:val="center"/>
          </w:tcPr>
          <w:p w14:paraId="6DB212BC" w14:textId="4D43D828" w:rsidR="00AE1F83" w:rsidRPr="00AE1F83" w:rsidRDefault="00413268"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Pr>
                <w:rFonts w:ascii="Arial" w:eastAsia="Times New Roman" w:hAnsi="Arial" w:cs="Arial"/>
                <w:b/>
                <w:kern w:val="32"/>
                <w:sz w:val="20"/>
                <w:szCs w:val="20"/>
                <w:lang w:eastAsia="sl-SI"/>
              </w:rPr>
              <w:t>/</w:t>
            </w:r>
          </w:p>
        </w:tc>
      </w:tr>
      <w:tr w:rsidR="00AE1F83" w:rsidRPr="008369EA" w14:paraId="4FDEB4BB"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6"/>
          </w:tcPr>
          <w:p w14:paraId="16E8D59A" w14:textId="77777777" w:rsidR="00AE1F83" w:rsidRPr="00AE1F83" w:rsidRDefault="00AE1F83" w:rsidP="00AE1F83">
            <w:pPr>
              <w:widowControl w:val="0"/>
              <w:spacing w:after="0" w:line="260" w:lineRule="exact"/>
              <w:rPr>
                <w:rFonts w:ascii="Arial" w:eastAsia="Times New Roman" w:hAnsi="Arial" w:cs="Arial"/>
                <w:b/>
                <w:sz w:val="20"/>
                <w:szCs w:val="20"/>
              </w:rPr>
            </w:pPr>
            <w:r w:rsidRPr="00AE1F83">
              <w:rPr>
                <w:rFonts w:ascii="Arial" w:eastAsia="Times New Roman" w:hAnsi="Arial" w:cs="Arial"/>
                <w:b/>
                <w:sz w:val="20"/>
                <w:szCs w:val="20"/>
              </w:rPr>
              <w:lastRenderedPageBreak/>
              <w:t>OBRAZLOŽITEV:</w:t>
            </w:r>
          </w:p>
          <w:p w14:paraId="7D572E0A" w14:textId="77777777" w:rsidR="00AE1F83" w:rsidRPr="00AE1F83"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Ocena finančnih posledic, ki niso načrtovane v sprejetem proračunu</w:t>
            </w:r>
          </w:p>
          <w:p w14:paraId="148E1F36" w14:textId="2EFEAFAE" w:rsidR="00AE1F83" w:rsidRPr="00AE1F83" w:rsidRDefault="00AE1F83" w:rsidP="00AE1F83">
            <w:pPr>
              <w:widowControl w:val="0"/>
              <w:spacing w:after="0" w:line="260" w:lineRule="exact"/>
              <w:ind w:left="360" w:hanging="76"/>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V zvezi s predlaganim vladnim gradivom se navedejo predvidene spremembe (povečanje, zmanjšanje):</w:t>
            </w:r>
          </w:p>
          <w:p w14:paraId="2B500B8C" w14:textId="3B85DBAC" w:rsidR="00AE1F83" w:rsidRPr="00AE1F83"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prihodkov državnega proračuna in občinskih proračunov,</w:t>
            </w:r>
          </w:p>
          <w:p w14:paraId="38D7C4CA" w14:textId="045D79AD" w:rsidR="00AE1F83" w:rsidRPr="00AE1F83"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odhodkov državnega proračuna, ki niso načrtovani na ukrepih oziroma projektih sprejetih proračunov,</w:t>
            </w:r>
          </w:p>
          <w:p w14:paraId="48A5456F" w14:textId="4D0EE83E" w:rsidR="00AE1F83" w:rsidRPr="00AE1F83" w:rsidRDefault="00AE1F83" w:rsidP="00AE1F83">
            <w:pPr>
              <w:widowControl w:val="0"/>
              <w:numPr>
                <w:ilvl w:val="0"/>
                <w:numId w:val="4"/>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obveznosti za druga javnofinančna sredstva (drugi viri), ki niso načrtovana na ukrepih oziroma projektih sprejetih proračunov.</w:t>
            </w:r>
          </w:p>
          <w:p w14:paraId="07659B2E" w14:textId="77777777" w:rsidR="00AE1F83" w:rsidRPr="00AE1F83" w:rsidRDefault="00AE1F83" w:rsidP="00AE1F83">
            <w:pPr>
              <w:widowControl w:val="0"/>
              <w:spacing w:after="0" w:line="260" w:lineRule="exact"/>
              <w:ind w:left="284"/>
              <w:rPr>
                <w:rFonts w:ascii="Arial" w:eastAsia="Times New Roman" w:hAnsi="Arial" w:cs="Arial"/>
                <w:sz w:val="20"/>
                <w:szCs w:val="20"/>
                <w:lang w:eastAsia="sl-SI"/>
              </w:rPr>
            </w:pPr>
          </w:p>
          <w:p w14:paraId="5FFEDDBE" w14:textId="77777777" w:rsidR="00AE1F83" w:rsidRPr="00AE1F83"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Finančne posledice za državni proračun</w:t>
            </w:r>
          </w:p>
          <w:p w14:paraId="4F8DBE67" w14:textId="4FF072F5"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14:paraId="0BCE6357" w14:textId="77777777" w:rsidR="00AE1F83" w:rsidRPr="00AE1F83" w:rsidRDefault="00AE1F83" w:rsidP="00AE1F83">
            <w:pPr>
              <w:widowControl w:val="0"/>
              <w:suppressAutoHyphens/>
              <w:spacing w:after="0" w:line="260" w:lineRule="exact"/>
              <w:ind w:left="720"/>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II.a Pravice porabe za izvedbo predlaganih rešitev so zagotovljene:</w:t>
            </w:r>
          </w:p>
          <w:p w14:paraId="07C5C5FE" w14:textId="7363BABB"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49495C64" w14:textId="0FBE6591" w:rsidR="00AE1F83" w:rsidRPr="00AE1F83"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proračunski uporabnik, ki bo financiral novi projekt oziroma ukrep,</w:t>
            </w:r>
          </w:p>
          <w:p w14:paraId="1E6A4E3C" w14:textId="5A4794BA" w:rsidR="00AE1F83" w:rsidRPr="00AE1F83"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projekt oziroma ukrep, s katerim se bodo dosegli cilji vladnega gradiva, in </w:t>
            </w:r>
          </w:p>
          <w:p w14:paraId="6F480878" w14:textId="2DF132FF" w:rsidR="00AE1F83" w:rsidRPr="00AE1F83" w:rsidRDefault="00AE1F83" w:rsidP="00AE1F83">
            <w:pPr>
              <w:widowControl w:val="0"/>
              <w:numPr>
                <w:ilvl w:val="0"/>
                <w:numId w:val="5"/>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proračunske postavke.</w:t>
            </w:r>
          </w:p>
          <w:p w14:paraId="3979D808" w14:textId="51C9F9A2"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12618F3D" w14:textId="77777777" w:rsidR="00AE1F83" w:rsidRPr="00AE1F83"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II.b Manjkajoče pravice porabe bodo zagotovljene s prerazporeditvijo:</w:t>
            </w:r>
          </w:p>
          <w:p w14:paraId="43C0D2F4" w14:textId="4329FFAC"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5769B288" w14:textId="77777777" w:rsidR="00AE1F83" w:rsidRPr="00AE1F83" w:rsidRDefault="00AE1F83" w:rsidP="00AE1F83">
            <w:pPr>
              <w:widowControl w:val="0"/>
              <w:suppressAutoHyphens/>
              <w:spacing w:after="0" w:line="260" w:lineRule="exact"/>
              <w:ind w:left="71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II.c Načrtovana nadomestitev zmanjšanih prihodkov in povečanih odhodkov proračuna:</w:t>
            </w:r>
          </w:p>
          <w:p w14:paraId="0CF2E7B9" w14:textId="3D424F50" w:rsidR="00AE1F83" w:rsidRPr="00AE1F83" w:rsidRDefault="00AE1F83" w:rsidP="00AE1F83">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5DB04F4A" w14:textId="77777777" w:rsidR="00AE1F83" w:rsidRPr="00AE1F83" w:rsidRDefault="00AE1F83" w:rsidP="00AE1F83">
            <w:pPr>
              <w:widowControl w:val="0"/>
              <w:suppressAutoHyphens/>
              <w:overflowPunct w:val="0"/>
              <w:autoSpaceDE w:val="0"/>
              <w:autoSpaceDN w:val="0"/>
              <w:adjustRightInd w:val="0"/>
              <w:spacing w:after="0" w:line="260" w:lineRule="exact"/>
              <w:jc w:val="both"/>
              <w:textAlignment w:val="baseline"/>
              <w:rPr>
                <w:rFonts w:ascii="Arial" w:eastAsia="Times New Roman" w:hAnsi="Arial" w:cs="Arial"/>
                <w:b/>
                <w:bCs/>
                <w:spacing w:val="40"/>
                <w:sz w:val="20"/>
                <w:szCs w:val="20"/>
                <w:lang w:eastAsia="sl-SI"/>
              </w:rPr>
            </w:pPr>
          </w:p>
        </w:tc>
      </w:tr>
      <w:tr w:rsidR="00AE1F83" w:rsidRPr="008369EA" w14:paraId="422396E8"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6"/>
            <w:tcBorders>
              <w:top w:val="single" w:sz="4" w:space="0" w:color="000000"/>
              <w:left w:val="single" w:sz="4" w:space="0" w:color="000000"/>
              <w:bottom w:val="single" w:sz="4" w:space="0" w:color="000000"/>
              <w:right w:val="single" w:sz="4" w:space="0" w:color="000000"/>
            </w:tcBorders>
          </w:tcPr>
          <w:p w14:paraId="2DC84486" w14:textId="77777777" w:rsidR="00AE1F83" w:rsidRPr="00AE1F83" w:rsidRDefault="00AE1F83" w:rsidP="00AE1F83">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7.b Predstavitev ocene finančnih posledic pod 40.000 EUR:</w:t>
            </w:r>
          </w:p>
          <w:p w14:paraId="5F95143D" w14:textId="54C2A897" w:rsidR="00AE1F83" w:rsidRPr="00AE1F83" w:rsidRDefault="00226B29" w:rsidP="00AE1F83">
            <w:pPr>
              <w:spacing w:after="0" w:line="260" w:lineRule="exact"/>
              <w:rPr>
                <w:rFonts w:ascii="Arial" w:eastAsia="Times New Roman" w:hAnsi="Arial" w:cs="Arial"/>
                <w:b/>
                <w:sz w:val="20"/>
                <w:szCs w:val="20"/>
              </w:rPr>
            </w:pPr>
            <w:r>
              <w:rPr>
                <w:rFonts w:ascii="Arial" w:eastAsia="Times New Roman" w:hAnsi="Arial" w:cs="Arial"/>
                <w:sz w:val="20"/>
                <w:szCs w:val="20"/>
              </w:rPr>
              <w:t>/</w:t>
            </w:r>
          </w:p>
          <w:p w14:paraId="75366091" w14:textId="77777777" w:rsidR="00AE1F83" w:rsidRPr="00AE1F83" w:rsidRDefault="00AE1F83" w:rsidP="00AE1F83">
            <w:pPr>
              <w:spacing w:after="0" w:line="260" w:lineRule="exact"/>
              <w:rPr>
                <w:rFonts w:ascii="Arial" w:eastAsia="Times New Roman" w:hAnsi="Arial" w:cs="Arial"/>
                <w:b/>
                <w:sz w:val="20"/>
                <w:szCs w:val="20"/>
              </w:rPr>
            </w:pPr>
          </w:p>
        </w:tc>
      </w:tr>
      <w:tr w:rsidR="00AE1F83" w:rsidRPr="008369EA" w14:paraId="2B721812"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6"/>
            <w:tcBorders>
              <w:top w:val="single" w:sz="4" w:space="0" w:color="000000"/>
              <w:left w:val="single" w:sz="4" w:space="0" w:color="000000"/>
              <w:bottom w:val="single" w:sz="4" w:space="0" w:color="000000"/>
              <w:right w:val="single" w:sz="4" w:space="0" w:color="000000"/>
            </w:tcBorders>
          </w:tcPr>
          <w:p w14:paraId="6A612269" w14:textId="77777777" w:rsidR="00AE1F83" w:rsidRPr="00AE1F83" w:rsidRDefault="00AE1F83" w:rsidP="00AE1F83">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8. Predstavitev sodelovanja z združenji občin:</w:t>
            </w:r>
          </w:p>
        </w:tc>
      </w:tr>
      <w:tr w:rsidR="00AE1F83" w:rsidRPr="008369EA" w14:paraId="4E665324" w14:textId="77777777" w:rsidTr="00F94DC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613" w:type="dxa"/>
            <w:gridSpan w:val="4"/>
          </w:tcPr>
          <w:p w14:paraId="53124307"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Vsebina predloženega gradiva (predpisa) vpliva na:</w:t>
            </w:r>
          </w:p>
          <w:p w14:paraId="7EA2513C" w14:textId="77777777" w:rsidR="00AE1F83" w:rsidRPr="00AE1F83"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pristojnosti občin,</w:t>
            </w:r>
          </w:p>
          <w:p w14:paraId="34136801" w14:textId="77777777" w:rsidR="00AE1F83" w:rsidRPr="00AE1F83"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delovanje občin,</w:t>
            </w:r>
          </w:p>
          <w:p w14:paraId="6789B5EB" w14:textId="77777777" w:rsidR="00AE1F83" w:rsidRPr="00AE1F83" w:rsidRDefault="00AE1F83" w:rsidP="00FC7849">
            <w:pPr>
              <w:widowControl w:val="0"/>
              <w:numPr>
                <w:ilvl w:val="1"/>
                <w:numId w:val="4"/>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financiranje občin.</w:t>
            </w:r>
          </w:p>
          <w:p w14:paraId="2914E41F" w14:textId="77777777" w:rsidR="00AE1F83" w:rsidRPr="00AE1F83" w:rsidRDefault="00AE1F83" w:rsidP="00AE1F83">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587" w:type="dxa"/>
            <w:gridSpan w:val="2"/>
          </w:tcPr>
          <w:p w14:paraId="21803462" w14:textId="33E98422"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DB0E81">
              <w:rPr>
                <w:rFonts w:ascii="Arial" w:eastAsia="Times New Roman" w:hAnsi="Arial" w:cs="Arial"/>
                <w:b/>
                <w:bCs/>
                <w:sz w:val="20"/>
                <w:szCs w:val="20"/>
                <w:lang w:eastAsia="sl-SI"/>
              </w:rPr>
              <w:t>NE</w:t>
            </w:r>
          </w:p>
        </w:tc>
      </w:tr>
      <w:tr w:rsidR="00AE1F83" w:rsidRPr="008369EA" w14:paraId="0E7D728A"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6"/>
          </w:tcPr>
          <w:p w14:paraId="4690671E"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Gradivo (predpis) je bilo poslano v mnenje: </w:t>
            </w:r>
          </w:p>
          <w:p w14:paraId="2CD0B7FA" w14:textId="207EDE8D"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Skupnosti občin Slovenije SOS: </w:t>
            </w:r>
            <w:r w:rsidRPr="00DB0E81">
              <w:rPr>
                <w:rFonts w:ascii="Arial" w:eastAsia="Times New Roman" w:hAnsi="Arial" w:cs="Arial"/>
                <w:b/>
                <w:bCs/>
                <w:iCs/>
                <w:sz w:val="20"/>
                <w:szCs w:val="20"/>
                <w:lang w:eastAsia="sl-SI"/>
              </w:rPr>
              <w:t>NE</w:t>
            </w:r>
          </w:p>
          <w:p w14:paraId="5E2EAFA2" w14:textId="3E2C84AA"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Združenju občin Slovenije ZOS: </w:t>
            </w:r>
            <w:r w:rsidRPr="00DB0E81">
              <w:rPr>
                <w:rFonts w:ascii="Arial" w:eastAsia="Times New Roman" w:hAnsi="Arial" w:cs="Arial"/>
                <w:b/>
                <w:bCs/>
                <w:iCs/>
                <w:sz w:val="20"/>
                <w:szCs w:val="20"/>
                <w:lang w:eastAsia="sl-SI"/>
              </w:rPr>
              <w:t>NE</w:t>
            </w:r>
          </w:p>
          <w:p w14:paraId="4014D46F" w14:textId="4CEA4580"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Združenju mestnih občin Slovenije ZMOS: </w:t>
            </w:r>
            <w:r w:rsidRPr="00DB0E81">
              <w:rPr>
                <w:rFonts w:ascii="Arial" w:eastAsia="Times New Roman" w:hAnsi="Arial" w:cs="Arial"/>
                <w:b/>
                <w:bCs/>
                <w:iCs/>
                <w:sz w:val="20"/>
                <w:szCs w:val="20"/>
                <w:lang w:eastAsia="sl-SI"/>
              </w:rPr>
              <w:t>NE</w:t>
            </w:r>
          </w:p>
          <w:p w14:paraId="7A268674"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3011211" w14:textId="34983590"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Predlogi in pripombe združenj so bili upoštevani:</w:t>
            </w:r>
            <w:r w:rsidR="0058597D">
              <w:rPr>
                <w:rFonts w:ascii="Arial" w:eastAsia="Times New Roman" w:hAnsi="Arial" w:cs="Arial"/>
                <w:iCs/>
                <w:sz w:val="20"/>
                <w:szCs w:val="20"/>
                <w:lang w:eastAsia="sl-SI"/>
              </w:rPr>
              <w:t xml:space="preserve"> /</w:t>
            </w:r>
          </w:p>
          <w:p w14:paraId="5F9D4801" w14:textId="58A0E65E" w:rsidR="00AE1F83" w:rsidRDefault="000D59B2" w:rsidP="000D59B2">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lastRenderedPageBreak/>
              <w:t>Predlog zakona ne posega na področja delovanja lokalnih samoupravnih skupnosti, zato ni bil poslan v mnenje SOS, ZOS, ZMOS</w:t>
            </w:r>
            <w:r w:rsidR="00024968">
              <w:rPr>
                <w:rFonts w:ascii="Arial" w:eastAsia="Times New Roman" w:hAnsi="Arial" w:cs="Arial"/>
                <w:iCs/>
                <w:sz w:val="20"/>
                <w:szCs w:val="20"/>
                <w:lang w:eastAsia="sl-SI"/>
              </w:rPr>
              <w:t>.</w:t>
            </w:r>
          </w:p>
          <w:p w14:paraId="5A0BB52B" w14:textId="77777777" w:rsidR="000D59B2" w:rsidRPr="00AE1F83" w:rsidRDefault="000D59B2" w:rsidP="00AE1F83">
            <w:pPr>
              <w:widowControl w:val="0"/>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p>
          <w:p w14:paraId="2FE033F8" w14:textId="52790DE0"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Bistveni predlogi in pripombe, ki niso bili upoštevani</w:t>
            </w:r>
            <w:r w:rsidR="0058597D">
              <w:rPr>
                <w:rFonts w:ascii="Arial" w:eastAsia="Times New Roman" w:hAnsi="Arial" w:cs="Arial"/>
                <w:iCs/>
                <w:sz w:val="20"/>
                <w:szCs w:val="20"/>
                <w:lang w:eastAsia="sl-SI"/>
              </w:rPr>
              <w:t>: /</w:t>
            </w:r>
          </w:p>
          <w:p w14:paraId="47367042" w14:textId="77777777"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8369EA" w14:paraId="77A62215"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6"/>
            <w:vAlign w:val="center"/>
          </w:tcPr>
          <w:p w14:paraId="7D9FD472" w14:textId="77777777" w:rsidR="00AE1F83" w:rsidRP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lastRenderedPageBreak/>
              <w:t>9. Predstavitev sodelovanja javnosti:</w:t>
            </w:r>
          </w:p>
        </w:tc>
      </w:tr>
      <w:tr w:rsidR="00AE1F83" w:rsidRPr="008369EA" w14:paraId="6A5B7278" w14:textId="77777777" w:rsidTr="00F94DC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613" w:type="dxa"/>
            <w:gridSpan w:val="4"/>
          </w:tcPr>
          <w:p w14:paraId="3B766575" w14:textId="6B44DADA"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 xml:space="preserve">Gradivo je bilo predhodno objavljeno na </w:t>
            </w:r>
            <w:r w:rsidR="00656513">
              <w:rPr>
                <w:rFonts w:ascii="Arial" w:eastAsia="Times New Roman" w:hAnsi="Arial" w:cs="Arial"/>
                <w:iCs/>
                <w:sz w:val="20"/>
                <w:szCs w:val="20"/>
                <w:lang w:eastAsia="sl-SI"/>
              </w:rPr>
              <w:t>portalu E-demokracija</w:t>
            </w:r>
            <w:r w:rsidRPr="00AE1F83">
              <w:rPr>
                <w:rFonts w:ascii="Arial" w:eastAsia="Times New Roman" w:hAnsi="Arial" w:cs="Arial"/>
                <w:iCs/>
                <w:sz w:val="20"/>
                <w:szCs w:val="20"/>
                <w:lang w:eastAsia="sl-SI"/>
              </w:rPr>
              <w:t>:</w:t>
            </w:r>
          </w:p>
        </w:tc>
        <w:tc>
          <w:tcPr>
            <w:tcW w:w="2587" w:type="dxa"/>
            <w:gridSpan w:val="2"/>
          </w:tcPr>
          <w:p w14:paraId="481F0DA6" w14:textId="0C6FC348"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DB0E81">
              <w:rPr>
                <w:rFonts w:ascii="Arial" w:eastAsia="Times New Roman" w:hAnsi="Arial" w:cs="Arial"/>
                <w:b/>
                <w:bCs/>
                <w:sz w:val="20"/>
                <w:szCs w:val="20"/>
                <w:lang w:eastAsia="sl-SI"/>
              </w:rPr>
              <w:t>DA</w:t>
            </w:r>
          </w:p>
        </w:tc>
      </w:tr>
      <w:tr w:rsidR="00AE1F83" w:rsidRPr="008369EA" w14:paraId="2C544585"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6"/>
          </w:tcPr>
          <w:p w14:paraId="73C9A095" w14:textId="5D69BCE8" w:rsid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6209818" w14:textId="20A5D454" w:rsidR="00733F04" w:rsidRDefault="00733F04" w:rsidP="00733F04">
            <w:pPr>
              <w:pStyle w:val="rkovnatokazaodstavkom"/>
              <w:numPr>
                <w:ilvl w:val="0"/>
                <w:numId w:val="0"/>
              </w:numPr>
              <w:spacing w:line="260" w:lineRule="exact"/>
              <w:rPr>
                <w:rFonts w:cs="Arial"/>
              </w:rPr>
            </w:pPr>
            <w:r w:rsidRPr="00906736">
              <w:rPr>
                <w:rFonts w:cs="Arial"/>
              </w:rPr>
              <w:t xml:space="preserve">Predlog zakona je bil objavljen na portalu </w:t>
            </w:r>
            <w:r>
              <w:rPr>
                <w:rFonts w:cs="Arial"/>
              </w:rPr>
              <w:t>E-d</w:t>
            </w:r>
            <w:r w:rsidRPr="00906736">
              <w:rPr>
                <w:rFonts w:cs="Arial"/>
              </w:rPr>
              <w:t xml:space="preserve">emokracija </w:t>
            </w:r>
            <w:r>
              <w:rPr>
                <w:rFonts w:cs="Arial"/>
              </w:rPr>
              <w:t>na spletn</w:t>
            </w:r>
            <w:r w:rsidR="00B767DD">
              <w:rPr>
                <w:rFonts w:cs="Arial"/>
              </w:rPr>
              <w:t>e</w:t>
            </w:r>
            <w:r>
              <w:rPr>
                <w:rFonts w:cs="Arial"/>
              </w:rPr>
              <w:t xml:space="preserve">m naslovu </w:t>
            </w:r>
            <w:hyperlink r:id="rId11" w:history="1">
              <w:r w:rsidRPr="00026AE5">
                <w:rPr>
                  <w:rStyle w:val="Hiperpovezava"/>
                  <w:rFonts w:cs="Arial"/>
                </w:rPr>
                <w:t>https://e-uprava.gov.si/si/drzava-in-druzba/e-demokracija/predlogi-predpisov/predlog-predpisa.html?id=15399</w:t>
              </w:r>
            </w:hyperlink>
            <w:r>
              <w:rPr>
                <w:rFonts w:cs="Arial"/>
              </w:rPr>
              <w:t xml:space="preserve"> dne </w:t>
            </w:r>
            <w:r w:rsidRPr="00906736">
              <w:rPr>
                <w:rFonts w:cs="Arial"/>
              </w:rPr>
              <w:t>10. 3. 2023</w:t>
            </w:r>
            <w:r>
              <w:rPr>
                <w:rFonts w:cs="Arial"/>
              </w:rPr>
              <w:t>. Javnost je bila pozvana, da mnenja, predloge in pripombe sporoči v 10-dnevne</w:t>
            </w:r>
            <w:r w:rsidR="00B767DD">
              <w:rPr>
                <w:rFonts w:cs="Arial"/>
              </w:rPr>
              <w:t>m</w:t>
            </w:r>
            <w:r>
              <w:rPr>
                <w:rFonts w:cs="Arial"/>
              </w:rPr>
              <w:t xml:space="preserve"> roku</w:t>
            </w:r>
            <w:r w:rsidRPr="00906736">
              <w:rPr>
                <w:rFonts w:cs="Arial"/>
              </w:rPr>
              <w:t xml:space="preserve"> do 20. </w:t>
            </w:r>
            <w:r>
              <w:rPr>
                <w:rFonts w:cs="Arial"/>
              </w:rPr>
              <w:t>3.</w:t>
            </w:r>
            <w:r w:rsidRPr="00906736">
              <w:rPr>
                <w:rFonts w:cs="Arial"/>
              </w:rPr>
              <w:t xml:space="preserve"> 2023.</w:t>
            </w:r>
          </w:p>
          <w:p w14:paraId="4B77A085" w14:textId="77777777" w:rsidR="00733F04" w:rsidRDefault="00733F04" w:rsidP="00733F04">
            <w:pPr>
              <w:pStyle w:val="rkovnatokazaodstavkom"/>
              <w:numPr>
                <w:ilvl w:val="0"/>
                <w:numId w:val="0"/>
              </w:numPr>
              <w:spacing w:line="260" w:lineRule="exact"/>
              <w:rPr>
                <w:rFonts w:cs="Arial"/>
              </w:rPr>
            </w:pPr>
          </w:p>
          <w:p w14:paraId="4755E156" w14:textId="4B19A4F1" w:rsidR="00733F04" w:rsidRDefault="00733F04" w:rsidP="00733F04">
            <w:pPr>
              <w:pStyle w:val="rkovnatokazaodstavkom"/>
              <w:numPr>
                <w:ilvl w:val="0"/>
                <w:numId w:val="0"/>
              </w:numPr>
              <w:spacing w:line="260" w:lineRule="exact"/>
              <w:rPr>
                <w:rFonts w:cs="Arial"/>
              </w:rPr>
            </w:pPr>
            <w:r>
              <w:rPr>
                <w:rFonts w:cs="Arial"/>
              </w:rPr>
              <w:t>Na dan objave so bili o javni obravnavi predloga zakona obveščeni predstavniki registriranih cerkva in drugih verskih skupnosti v Republiki Sloveniji z dopisom, ki jim je bil p</w:t>
            </w:r>
            <w:r w:rsidRPr="00A85A93">
              <w:rPr>
                <w:rFonts w:cs="Arial"/>
              </w:rPr>
              <w:t xml:space="preserve">oslan na </w:t>
            </w:r>
            <w:r>
              <w:rPr>
                <w:rFonts w:cs="Arial"/>
              </w:rPr>
              <w:t xml:space="preserve">uradne </w:t>
            </w:r>
            <w:r w:rsidRPr="00A85A93">
              <w:rPr>
                <w:rFonts w:cs="Arial"/>
              </w:rPr>
              <w:t>elektronske naslove</w:t>
            </w:r>
            <w:r>
              <w:rPr>
                <w:rFonts w:cs="Arial"/>
              </w:rPr>
              <w:t>.</w:t>
            </w:r>
            <w:r w:rsidR="00CA315D">
              <w:rPr>
                <w:rFonts w:cs="Arial"/>
              </w:rPr>
              <w:t xml:space="preserve"> </w:t>
            </w:r>
            <w:r>
              <w:rPr>
                <w:rFonts w:cs="Arial"/>
              </w:rPr>
              <w:t>Mnenja, predlogi in pripombe, ki so jih predstavniki registriranih cerkva in drugih verskih skupnosti podali tudi po 10-dnevnem roku določenim za javno obravnavo, so bili ustrezno pregledani in preučeni. Skupno je v javni obravnavi neposredno ali posredno sodelovalo dvanajst v Republiki Sloveniji registriranih cerkva in verskih skupnosti.</w:t>
            </w:r>
          </w:p>
          <w:p w14:paraId="44B283F9" w14:textId="77777777" w:rsidR="00733F04" w:rsidRPr="00906736" w:rsidRDefault="00733F04" w:rsidP="00733F04">
            <w:pPr>
              <w:pStyle w:val="rkovnatokazaodstavkom"/>
              <w:numPr>
                <w:ilvl w:val="0"/>
                <w:numId w:val="0"/>
              </w:numPr>
              <w:spacing w:line="260" w:lineRule="exact"/>
              <w:rPr>
                <w:rFonts w:cs="Arial"/>
              </w:rPr>
            </w:pPr>
          </w:p>
          <w:p w14:paraId="0F7DB83C" w14:textId="77777777" w:rsidR="00733F04" w:rsidRDefault="00733F04" w:rsidP="00733F04">
            <w:pPr>
              <w:pStyle w:val="rkovnatokazaodstavkom"/>
              <w:numPr>
                <w:ilvl w:val="0"/>
                <w:numId w:val="12"/>
              </w:numPr>
              <w:spacing w:line="260" w:lineRule="exact"/>
              <w:ind w:left="601" w:hanging="601"/>
              <w:rPr>
                <w:rFonts w:cs="Arial"/>
              </w:rPr>
            </w:pPr>
            <w:r w:rsidRPr="00906736">
              <w:rPr>
                <w:rFonts w:cs="Arial"/>
              </w:rPr>
              <w:t xml:space="preserve">seznam subjektov, ki so sodelovali </w:t>
            </w:r>
            <w:r w:rsidRPr="00906736">
              <w:rPr>
                <w:rFonts w:cs="Arial"/>
                <w:color w:val="000000"/>
              </w:rPr>
              <w:t>(imen in priimkov fizičnih oseb, ki niso poslovni subjekti, ne navajajte)</w:t>
            </w:r>
            <w:r w:rsidRPr="00906736">
              <w:rPr>
                <w:rFonts w:cs="Arial"/>
              </w:rPr>
              <w:t>,</w:t>
            </w:r>
          </w:p>
          <w:p w14:paraId="651181ED" w14:textId="77777777" w:rsidR="00733F04" w:rsidRDefault="00733F04" w:rsidP="00733F04">
            <w:pPr>
              <w:pStyle w:val="rkovnatokazaodstavkom"/>
              <w:numPr>
                <w:ilvl w:val="0"/>
                <w:numId w:val="0"/>
              </w:numPr>
              <w:spacing w:line="260" w:lineRule="exact"/>
              <w:ind w:left="1068" w:hanging="360"/>
              <w:rPr>
                <w:rFonts w:cs="Arial"/>
              </w:rPr>
            </w:pPr>
          </w:p>
          <w:p w14:paraId="6BB260C6" w14:textId="77777777" w:rsidR="00733F04" w:rsidRDefault="00733F04" w:rsidP="00733F04">
            <w:pPr>
              <w:pStyle w:val="rkovnatokazaodstavkom"/>
              <w:numPr>
                <w:ilvl w:val="0"/>
                <w:numId w:val="0"/>
              </w:numPr>
              <w:spacing w:line="260" w:lineRule="exact"/>
              <w:rPr>
                <w:rFonts w:cs="Arial"/>
              </w:rPr>
            </w:pPr>
            <w:r>
              <w:rPr>
                <w:rFonts w:cs="Arial"/>
              </w:rPr>
              <w:t xml:space="preserve">V javni obravnavi so na predlog zakona mnenje preko portala E-demokracija podale štiri </w:t>
            </w:r>
            <w:r w:rsidRPr="009539AA">
              <w:rPr>
                <w:rFonts w:cs="Arial"/>
                <w:b/>
                <w:bCs/>
              </w:rPr>
              <w:t>fizične osebe</w:t>
            </w:r>
            <w:r>
              <w:rPr>
                <w:rFonts w:cs="Arial"/>
              </w:rPr>
              <w:t xml:space="preserve">. Mnenje, pripombe in predloge je preko portala E-demokracija ali z ločenim dopisom na Ministrstvo za kulturo podalo tudi osem registriranih cerkva ali drugih verskih skupnosti in sicer (po zaporedju podaje mnenj) </w:t>
            </w:r>
            <w:r w:rsidRPr="009539AA">
              <w:rPr>
                <w:rFonts w:cs="Arial"/>
                <w:b/>
                <w:bCs/>
              </w:rPr>
              <w:t>Verska skupnost enakim možnosti VSEM, Evangeličanska Cerkev AV v Republiki Sloveniji, UPASANA – sanjava prostost duha, svetovno-nazorska kozmološka skupnost, Islamska skupnost v Republiki Sloveniji, Univerzalno življenje, Katoliška Cerkev, Evangelijska binkoštna Cerkev in Evangelijska krščanska cerkev</w:t>
            </w:r>
            <w:r>
              <w:rPr>
                <w:rFonts w:cs="Arial"/>
              </w:rPr>
              <w:t>.</w:t>
            </w:r>
          </w:p>
          <w:p w14:paraId="40F48237" w14:textId="77777777" w:rsidR="00F94DCE" w:rsidRPr="00AE1F83" w:rsidRDefault="00F94DCE"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1922601A" w14:textId="0B4FD31C"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V razpravo so bili vključeni: </w:t>
            </w:r>
          </w:p>
          <w:p w14:paraId="27EED601" w14:textId="7F4055BC" w:rsidR="00AE1F83" w:rsidRPr="00AE1F83"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predstavniki zainteresirane javnosti,</w:t>
            </w:r>
          </w:p>
          <w:p w14:paraId="350CA5AB" w14:textId="6994025F" w:rsidR="00AE1F83" w:rsidRDefault="000D59B2"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registrirane cerkve in druge verske skupnosti</w:t>
            </w:r>
          </w:p>
          <w:p w14:paraId="6E2BF6F0" w14:textId="77777777" w:rsidR="000D59B2" w:rsidRPr="00AE1F83" w:rsidRDefault="000D59B2" w:rsidP="000D59B2">
            <w:pPr>
              <w:widowControl w:val="0"/>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p>
          <w:p w14:paraId="413C5A54" w14:textId="126B1828"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Mnenja, predlogi in pripombe z navedbo predlagateljev </w:t>
            </w:r>
            <w:r w:rsidRPr="00AE1F83">
              <w:rPr>
                <w:rFonts w:ascii="Arial" w:eastAsia="Times New Roman" w:hAnsi="Arial" w:cs="Arial"/>
                <w:color w:val="000000"/>
                <w:sz w:val="20"/>
                <w:szCs w:val="20"/>
                <w:lang w:eastAsia="sl-SI"/>
              </w:rPr>
              <w:t>(imen in priimkov fizičnih oseb, ki niso poslovni subjekti, ne navajajte</w:t>
            </w:r>
            <w:r w:rsidRPr="00AE1F83">
              <w:rPr>
                <w:rFonts w:ascii="Arial" w:eastAsia="Times New Roman" w:hAnsi="Arial" w:cs="Arial"/>
                <w:iCs/>
                <w:sz w:val="20"/>
                <w:szCs w:val="20"/>
                <w:lang w:eastAsia="sl-SI"/>
              </w:rPr>
              <w:t>):</w:t>
            </w:r>
          </w:p>
          <w:p w14:paraId="23B6524C" w14:textId="27A9CE09"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24EE8A9" w14:textId="53453C53" w:rsidR="00AE1F83" w:rsidRPr="00AE1F83" w:rsidRDefault="00CA315D" w:rsidP="00CA315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N</w:t>
            </w:r>
            <w:r w:rsidR="00AE1F83" w:rsidRPr="00AE1F83">
              <w:rPr>
                <w:rFonts w:ascii="Arial" w:eastAsia="Times New Roman" w:hAnsi="Arial" w:cs="Arial"/>
                <w:iCs/>
                <w:sz w:val="20"/>
                <w:szCs w:val="20"/>
                <w:lang w:eastAsia="sl-SI"/>
              </w:rPr>
              <w:t>iso bili upoštevani.</w:t>
            </w:r>
          </w:p>
          <w:p w14:paraId="48405D8E" w14:textId="6E4A325B"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6851F955" w14:textId="0A32D56C" w:rsid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Bistvena mnenja, predlogi in pripombe, ki niso bili upoštevani, ter razlogi za neupoštevanje:</w:t>
            </w:r>
          </w:p>
          <w:p w14:paraId="5B32594A" w14:textId="3598498B" w:rsidR="00733F04" w:rsidRDefault="00733F04"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A4BDAF1" w14:textId="77777777" w:rsidR="00733F04" w:rsidRPr="00733F04" w:rsidRDefault="00733F04" w:rsidP="00733F04">
            <w:pPr>
              <w:overflowPunct w:val="0"/>
              <w:autoSpaceDE w:val="0"/>
              <w:autoSpaceDN w:val="0"/>
              <w:adjustRightInd w:val="0"/>
              <w:spacing w:after="0" w:line="260" w:lineRule="exact"/>
              <w:jc w:val="both"/>
              <w:textAlignment w:val="baseline"/>
              <w:rPr>
                <w:rFonts w:ascii="Arial" w:hAnsi="Arial" w:cs="Arial"/>
                <w:b/>
                <w:bCs/>
                <w:sz w:val="20"/>
                <w:szCs w:val="20"/>
                <w:u w:val="single"/>
                <w:lang w:eastAsia="sl-SI"/>
              </w:rPr>
            </w:pPr>
            <w:r w:rsidRPr="00733F04">
              <w:rPr>
                <w:rFonts w:ascii="Arial" w:hAnsi="Arial" w:cs="Arial"/>
                <w:b/>
                <w:bCs/>
                <w:sz w:val="20"/>
                <w:szCs w:val="20"/>
                <w:u w:val="single"/>
                <w:lang w:eastAsia="sl-SI"/>
              </w:rPr>
              <w:t>Splošne pripombe na postopek javne obravnave predloga zakona</w:t>
            </w:r>
          </w:p>
          <w:p w14:paraId="5B1B25A4" w14:textId="4041D145" w:rsidR="00733F04" w:rsidRPr="00733F04" w:rsidRDefault="00733F04" w:rsidP="00733F04">
            <w:pPr>
              <w:overflowPunct w:val="0"/>
              <w:autoSpaceDE w:val="0"/>
              <w:autoSpaceDN w:val="0"/>
              <w:adjustRightInd w:val="0"/>
              <w:spacing w:after="0" w:line="260" w:lineRule="exact"/>
              <w:jc w:val="both"/>
              <w:textAlignment w:val="baseline"/>
              <w:rPr>
                <w:rFonts w:ascii="Arial" w:hAnsi="Arial" w:cs="Arial"/>
                <w:b/>
                <w:bCs/>
                <w:sz w:val="20"/>
                <w:szCs w:val="20"/>
                <w:lang w:eastAsia="sl-SI"/>
              </w:rPr>
            </w:pPr>
            <w:r w:rsidRPr="00733F04">
              <w:rPr>
                <w:rFonts w:ascii="Arial" w:hAnsi="Arial" w:cs="Arial"/>
                <w:b/>
                <w:bCs/>
                <w:sz w:val="20"/>
                <w:szCs w:val="20"/>
                <w:lang w:eastAsia="sl-SI"/>
              </w:rPr>
              <w:t>Evangeličansk</w:t>
            </w:r>
            <w:r w:rsidR="00CA315D">
              <w:rPr>
                <w:rFonts w:ascii="Arial" w:hAnsi="Arial" w:cs="Arial"/>
                <w:b/>
                <w:bCs/>
                <w:sz w:val="20"/>
                <w:szCs w:val="20"/>
                <w:lang w:eastAsia="sl-SI"/>
              </w:rPr>
              <w:t>a</w:t>
            </w:r>
            <w:r w:rsidRPr="00733F04">
              <w:rPr>
                <w:rFonts w:ascii="Arial" w:hAnsi="Arial" w:cs="Arial"/>
                <w:b/>
                <w:bCs/>
                <w:sz w:val="20"/>
                <w:szCs w:val="20"/>
                <w:lang w:eastAsia="sl-SI"/>
              </w:rPr>
              <w:t xml:space="preserve"> cerk</w:t>
            </w:r>
            <w:r w:rsidR="00CA315D">
              <w:rPr>
                <w:rFonts w:ascii="Arial" w:hAnsi="Arial" w:cs="Arial"/>
                <w:b/>
                <w:bCs/>
                <w:sz w:val="20"/>
                <w:szCs w:val="20"/>
                <w:lang w:eastAsia="sl-SI"/>
              </w:rPr>
              <w:t>ev</w:t>
            </w:r>
            <w:r w:rsidRPr="00733F04">
              <w:rPr>
                <w:rFonts w:ascii="Arial" w:hAnsi="Arial" w:cs="Arial"/>
                <w:b/>
                <w:bCs/>
                <w:sz w:val="20"/>
                <w:szCs w:val="20"/>
                <w:lang w:eastAsia="sl-SI"/>
              </w:rPr>
              <w:t xml:space="preserve"> augsburške veroizpovedi (AV) v Republiki Sloveniji in Katolišk</w:t>
            </w:r>
            <w:r w:rsidR="00CA315D">
              <w:rPr>
                <w:rFonts w:ascii="Arial" w:hAnsi="Arial" w:cs="Arial"/>
                <w:b/>
                <w:bCs/>
                <w:sz w:val="20"/>
                <w:szCs w:val="20"/>
                <w:lang w:eastAsia="sl-SI"/>
              </w:rPr>
              <w:t>a</w:t>
            </w:r>
            <w:r w:rsidRPr="00733F04">
              <w:rPr>
                <w:rFonts w:ascii="Arial" w:hAnsi="Arial" w:cs="Arial"/>
                <w:b/>
                <w:bCs/>
                <w:sz w:val="20"/>
                <w:szCs w:val="20"/>
                <w:lang w:eastAsia="sl-SI"/>
              </w:rPr>
              <w:t xml:space="preserve"> Cerk</w:t>
            </w:r>
            <w:r w:rsidR="00CA315D">
              <w:rPr>
                <w:rFonts w:ascii="Arial" w:hAnsi="Arial" w:cs="Arial"/>
                <w:b/>
                <w:bCs/>
                <w:sz w:val="20"/>
                <w:szCs w:val="20"/>
                <w:lang w:eastAsia="sl-SI"/>
              </w:rPr>
              <w:t xml:space="preserve">ev </w:t>
            </w:r>
            <w:r w:rsidR="00CA315D" w:rsidRPr="00CA315D">
              <w:rPr>
                <w:rFonts w:ascii="Arial" w:hAnsi="Arial" w:cs="Arial"/>
                <w:sz w:val="20"/>
                <w:szCs w:val="20"/>
                <w:lang w:eastAsia="sl-SI"/>
              </w:rPr>
              <w:t>sta podali</w:t>
            </w:r>
            <w:r w:rsidRPr="00733F04">
              <w:rPr>
                <w:rFonts w:ascii="Arial" w:hAnsi="Arial" w:cs="Arial"/>
                <w:b/>
                <w:bCs/>
                <w:sz w:val="20"/>
                <w:szCs w:val="20"/>
                <w:lang w:eastAsia="sl-SI"/>
              </w:rPr>
              <w:t xml:space="preserve"> </w:t>
            </w:r>
            <w:r w:rsidR="00CA315D" w:rsidRPr="00CA315D">
              <w:rPr>
                <w:rFonts w:ascii="Arial" w:hAnsi="Arial" w:cs="Arial"/>
                <w:sz w:val="20"/>
                <w:szCs w:val="20"/>
                <w:lang w:eastAsia="sl-SI"/>
              </w:rPr>
              <w:t>med seboj primerljiv</w:t>
            </w:r>
            <w:r w:rsidR="00572CD0">
              <w:rPr>
                <w:rFonts w:ascii="Arial" w:hAnsi="Arial" w:cs="Arial"/>
                <w:sz w:val="20"/>
                <w:szCs w:val="20"/>
                <w:lang w:eastAsia="sl-SI"/>
              </w:rPr>
              <w:t>e</w:t>
            </w:r>
            <w:r w:rsidR="00CA315D" w:rsidRPr="00CA315D">
              <w:rPr>
                <w:rFonts w:ascii="Arial" w:hAnsi="Arial" w:cs="Arial"/>
                <w:sz w:val="20"/>
                <w:szCs w:val="20"/>
                <w:lang w:eastAsia="sl-SI"/>
              </w:rPr>
              <w:t xml:space="preserve"> pripombe </w:t>
            </w:r>
            <w:r w:rsidRPr="00733F04">
              <w:rPr>
                <w:rFonts w:ascii="Arial" w:hAnsi="Arial" w:cs="Arial"/>
                <w:sz w:val="20"/>
                <w:szCs w:val="20"/>
                <w:lang w:eastAsia="sl-SI"/>
              </w:rPr>
              <w:t>v zvezi s pomanjkanjem posvetovanja pred predlaganjem spremembe ZVS ali poseganjem v že pridobljene pravice verskih skupnosti</w:t>
            </w:r>
            <w:r w:rsidR="00CA315D">
              <w:rPr>
                <w:rFonts w:ascii="Arial" w:hAnsi="Arial" w:cs="Arial"/>
                <w:sz w:val="20"/>
                <w:szCs w:val="20"/>
                <w:lang w:eastAsia="sl-SI"/>
              </w:rPr>
              <w:t>.</w:t>
            </w:r>
            <w:r w:rsidRPr="00733F04">
              <w:rPr>
                <w:rFonts w:ascii="Arial" w:hAnsi="Arial" w:cs="Arial"/>
                <w:sz w:val="20"/>
                <w:szCs w:val="20"/>
                <w:lang w:eastAsia="sl-SI"/>
              </w:rPr>
              <w:t xml:space="preserve"> </w:t>
            </w:r>
            <w:r w:rsidR="00CA315D">
              <w:rPr>
                <w:rFonts w:ascii="Arial" w:hAnsi="Arial" w:cs="Arial"/>
                <w:sz w:val="20"/>
                <w:szCs w:val="20"/>
                <w:lang w:eastAsia="sl-SI"/>
              </w:rPr>
              <w:t>Predlagatelj zakona pojasnjuje</w:t>
            </w:r>
            <w:r w:rsidRPr="00733F04">
              <w:rPr>
                <w:rFonts w:ascii="Arial" w:hAnsi="Arial" w:cs="Arial"/>
                <w:sz w:val="20"/>
                <w:szCs w:val="20"/>
                <w:lang w:eastAsia="sl-SI"/>
              </w:rPr>
              <w:t>, da je</w:t>
            </w:r>
            <w:r w:rsidRPr="00733F04">
              <w:rPr>
                <w:rFonts w:ascii="Arial" w:hAnsi="Arial"/>
                <w:sz w:val="20"/>
                <w:szCs w:val="20"/>
                <w:lang w:eastAsia="sl-SI"/>
              </w:rPr>
              <w:t xml:space="preserve"> bil </w:t>
            </w:r>
            <w:r w:rsidRPr="00733F04">
              <w:rPr>
                <w:rFonts w:ascii="Arial" w:hAnsi="Arial" w:cs="Arial"/>
                <w:sz w:val="20"/>
                <w:szCs w:val="20"/>
                <w:lang w:eastAsia="sl-SI"/>
              </w:rPr>
              <w:t xml:space="preserve">predlog zakona objavljen na portalu E-demokracija na spletnem naslovu https://e-uprava.gov.si/si/drzava-in-druzba/e-demokracija/predlogi-predpisov/predlog-predpisa.html?id=15399 dne 10. 3. 2023. Prav tako so bili isti dan o javni obravnavi predloga zakona obveščeni in h komentiranju pozvani predstavniki registriranih cerkva in drugih verskih skupnosti v Republiki Sloveniji z dopisom, ki jim je bil poslan na uradne elektronske naslove. S tem predlagatelj zakona smatra, da je bilo po ustaljeni praksi zakonodajnih sprememb s cerkvami in drugimi verskimi skupnostmi opravljeno posvetovanje oziroma, da so bile enakopravno vključene v pripravo predloga zakona. </w:t>
            </w:r>
          </w:p>
          <w:p w14:paraId="3B7FF978" w14:textId="77777777" w:rsidR="00733F04" w:rsidRPr="00733F04" w:rsidRDefault="00733F04" w:rsidP="00733F0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379231DB" w14:textId="0E992B5B" w:rsidR="00733F04" w:rsidRPr="00733F04" w:rsidRDefault="00733F04" w:rsidP="00733F0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733F04">
              <w:rPr>
                <w:rFonts w:ascii="Arial" w:hAnsi="Arial" w:cs="Arial"/>
                <w:b/>
                <w:bCs/>
                <w:sz w:val="20"/>
                <w:szCs w:val="20"/>
                <w:lang w:eastAsia="sl-SI"/>
              </w:rPr>
              <w:t>Katolišk</w:t>
            </w:r>
            <w:r w:rsidR="00572CD0">
              <w:rPr>
                <w:rFonts w:ascii="Arial" w:hAnsi="Arial" w:cs="Arial"/>
                <w:b/>
                <w:bCs/>
                <w:sz w:val="20"/>
                <w:szCs w:val="20"/>
                <w:lang w:eastAsia="sl-SI"/>
              </w:rPr>
              <w:t>a</w:t>
            </w:r>
            <w:r w:rsidRPr="00733F04">
              <w:rPr>
                <w:rFonts w:ascii="Arial" w:hAnsi="Arial" w:cs="Arial"/>
                <w:b/>
                <w:bCs/>
                <w:sz w:val="20"/>
                <w:szCs w:val="20"/>
                <w:lang w:eastAsia="sl-SI"/>
              </w:rPr>
              <w:t xml:space="preserve"> Cerke</w:t>
            </w:r>
            <w:r w:rsidR="00572CD0">
              <w:rPr>
                <w:rFonts w:ascii="Arial" w:hAnsi="Arial" w:cs="Arial"/>
                <w:b/>
                <w:bCs/>
                <w:sz w:val="20"/>
                <w:szCs w:val="20"/>
                <w:lang w:eastAsia="sl-SI"/>
              </w:rPr>
              <w:t xml:space="preserve">v </w:t>
            </w:r>
            <w:r w:rsidR="00572CD0" w:rsidRPr="00572CD0">
              <w:rPr>
                <w:rFonts w:ascii="Arial" w:hAnsi="Arial" w:cs="Arial"/>
                <w:sz w:val="20"/>
                <w:szCs w:val="20"/>
                <w:lang w:eastAsia="sl-SI"/>
              </w:rPr>
              <w:t>je</w:t>
            </w:r>
            <w:r w:rsidR="00572CD0">
              <w:rPr>
                <w:rFonts w:ascii="Arial" w:hAnsi="Arial" w:cs="Arial"/>
                <w:sz w:val="20"/>
                <w:szCs w:val="20"/>
                <w:lang w:eastAsia="sl-SI"/>
              </w:rPr>
              <w:t xml:space="preserve"> podala mnenje</w:t>
            </w:r>
            <w:r w:rsidRPr="00733F04">
              <w:rPr>
                <w:rFonts w:ascii="Arial" w:hAnsi="Arial" w:cs="Arial"/>
                <w:sz w:val="20"/>
                <w:szCs w:val="20"/>
                <w:lang w:eastAsia="sl-SI"/>
              </w:rPr>
              <w:t>, da se predlog zakona nanaša predvsem na njihovo versko skupnos</w:t>
            </w:r>
            <w:r w:rsidR="00572CD0">
              <w:rPr>
                <w:rFonts w:ascii="Arial" w:hAnsi="Arial" w:cs="Arial"/>
                <w:sz w:val="20"/>
                <w:szCs w:val="20"/>
                <w:lang w:eastAsia="sl-SI"/>
              </w:rPr>
              <w:t xml:space="preserve">t. Predlagatelj zakona na podano mnenje </w:t>
            </w:r>
            <w:r w:rsidRPr="00733F04">
              <w:rPr>
                <w:rFonts w:ascii="Arial" w:hAnsi="Arial" w:cs="Arial"/>
                <w:sz w:val="20"/>
                <w:szCs w:val="20"/>
                <w:lang w:eastAsia="sl-SI"/>
              </w:rPr>
              <w:t xml:space="preserve">odgovarja, da se predlog zakona nanaša na vse </w:t>
            </w:r>
            <w:r w:rsidRPr="00733F04">
              <w:rPr>
                <w:rFonts w:ascii="Arial" w:hAnsi="Arial" w:cs="Arial"/>
                <w:sz w:val="20"/>
                <w:szCs w:val="20"/>
                <w:lang w:eastAsia="sl-SI"/>
              </w:rPr>
              <w:lastRenderedPageBreak/>
              <w:t>cerkve in druge verske skupnosti, ki so ali bodo v skladu z 27. in 33. členom ZVS upravičene do namenske državne finančne</w:t>
            </w:r>
            <w:r w:rsidRPr="00733F04">
              <w:rPr>
                <w:rFonts w:ascii="Arial" w:hAnsi="Arial"/>
                <w:sz w:val="20"/>
                <w:szCs w:val="20"/>
                <w:lang w:eastAsia="sl-SI"/>
              </w:rPr>
              <w:t xml:space="preserve"> pomoči </w:t>
            </w:r>
            <w:r w:rsidRPr="00733F04">
              <w:rPr>
                <w:rFonts w:ascii="Arial" w:hAnsi="Arial" w:cs="Arial"/>
                <w:sz w:val="20"/>
                <w:szCs w:val="20"/>
                <w:lang w:eastAsia="sl-SI"/>
              </w:rPr>
              <w:t>za plačilo prispevkov zavarovanca za socialno varnost. Do pravice so v skladu s pogoji 27. člena ZVS danes upravičeni verski uslužbenci štirih verskih skupnosti: Katoliške cerkve, Evangeličanske cerkve, Srbske pravoslavne cerkve in Islamske skupnosti v Republiki Sloveniji. Verski uslužbenci treh verskih skupnosti: Krščanske adventistične cerkve, Evangelijske binkoštne cerkve in Slovenske muslimanske skupnosti so do pravice upravičeni na podlagi tretjega oz. četrtega odstavka 33. člena ZVS, ki je del prehodnih in končnih določb ZVS.</w:t>
            </w:r>
          </w:p>
          <w:p w14:paraId="7E8F8069" w14:textId="77777777" w:rsidR="00733F04" w:rsidRPr="00733F04" w:rsidRDefault="00733F04" w:rsidP="00733F04">
            <w:pPr>
              <w:overflowPunct w:val="0"/>
              <w:autoSpaceDE w:val="0"/>
              <w:autoSpaceDN w:val="0"/>
              <w:adjustRightInd w:val="0"/>
              <w:spacing w:after="0" w:line="260" w:lineRule="exact"/>
              <w:jc w:val="both"/>
              <w:textAlignment w:val="baseline"/>
              <w:rPr>
                <w:rFonts w:ascii="Arial" w:hAnsi="Arial" w:cs="Arial"/>
                <w:b/>
                <w:bCs/>
                <w:sz w:val="20"/>
                <w:szCs w:val="20"/>
                <w:u w:val="single"/>
                <w:lang w:eastAsia="sl-SI"/>
              </w:rPr>
            </w:pPr>
          </w:p>
          <w:p w14:paraId="623E44E3" w14:textId="77777777" w:rsidR="00733F04" w:rsidRPr="00733F04" w:rsidRDefault="00733F04" w:rsidP="00733F04">
            <w:pPr>
              <w:overflowPunct w:val="0"/>
              <w:autoSpaceDE w:val="0"/>
              <w:autoSpaceDN w:val="0"/>
              <w:adjustRightInd w:val="0"/>
              <w:spacing w:after="0" w:line="260" w:lineRule="exact"/>
              <w:jc w:val="both"/>
              <w:textAlignment w:val="baseline"/>
              <w:rPr>
                <w:rFonts w:ascii="Arial" w:hAnsi="Arial" w:cs="Arial"/>
                <w:b/>
                <w:bCs/>
                <w:sz w:val="20"/>
                <w:szCs w:val="20"/>
                <w:u w:val="single"/>
                <w:lang w:eastAsia="sl-SI"/>
              </w:rPr>
            </w:pPr>
            <w:r w:rsidRPr="00733F04">
              <w:rPr>
                <w:rFonts w:ascii="Arial" w:hAnsi="Arial" w:cs="Arial"/>
                <w:b/>
                <w:bCs/>
                <w:sz w:val="20"/>
                <w:szCs w:val="20"/>
                <w:u w:val="single"/>
                <w:lang w:eastAsia="sl-SI"/>
              </w:rPr>
              <w:t>Splošne pripombe na ZVS in urejanje področja verske svobode, ki presegajo namene in cilje predlagatelja</w:t>
            </w:r>
          </w:p>
          <w:p w14:paraId="30271259" w14:textId="058A1D18" w:rsidR="00733F04" w:rsidRPr="00733F04" w:rsidRDefault="00572CD0" w:rsidP="00733F0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572CD0">
              <w:rPr>
                <w:rFonts w:ascii="Arial" w:hAnsi="Arial" w:cs="Arial"/>
                <w:b/>
                <w:bCs/>
                <w:sz w:val="20"/>
                <w:szCs w:val="20"/>
                <w:lang w:eastAsia="sl-SI"/>
              </w:rPr>
              <w:t>Fizične osebe</w:t>
            </w:r>
            <w:r w:rsidR="00A3302E">
              <w:rPr>
                <w:rFonts w:ascii="Arial" w:hAnsi="Arial" w:cs="Arial"/>
                <w:sz w:val="20"/>
                <w:szCs w:val="20"/>
                <w:lang w:eastAsia="sl-SI"/>
              </w:rPr>
              <w:t xml:space="preserve">, </w:t>
            </w:r>
            <w:r w:rsidRPr="00572CD0">
              <w:rPr>
                <w:rFonts w:ascii="Arial" w:hAnsi="Arial" w:cs="Arial"/>
                <w:b/>
                <w:bCs/>
                <w:sz w:val="20"/>
                <w:szCs w:val="20"/>
                <w:lang w:eastAsia="sl-SI"/>
              </w:rPr>
              <w:t>Verska skupnosti enakih možnosti VSEM</w:t>
            </w:r>
            <w:r w:rsidRPr="00572CD0">
              <w:rPr>
                <w:rFonts w:ascii="Arial" w:hAnsi="Arial" w:cs="Arial"/>
                <w:sz w:val="20"/>
                <w:szCs w:val="20"/>
                <w:lang w:eastAsia="sl-SI"/>
              </w:rPr>
              <w:t xml:space="preserve"> </w:t>
            </w:r>
            <w:r w:rsidR="00A3302E">
              <w:rPr>
                <w:rFonts w:ascii="Arial" w:hAnsi="Arial" w:cs="Arial"/>
                <w:sz w:val="20"/>
                <w:szCs w:val="20"/>
                <w:lang w:eastAsia="sl-SI"/>
              </w:rPr>
              <w:t>in</w:t>
            </w:r>
            <w:r w:rsidRPr="00572CD0">
              <w:rPr>
                <w:rFonts w:ascii="Arial" w:hAnsi="Arial" w:cs="Arial"/>
                <w:sz w:val="20"/>
                <w:szCs w:val="20"/>
                <w:lang w:eastAsia="sl-SI"/>
              </w:rPr>
              <w:t xml:space="preserve"> versk</w:t>
            </w:r>
            <w:r w:rsidR="00A3302E">
              <w:rPr>
                <w:rFonts w:ascii="Arial" w:hAnsi="Arial" w:cs="Arial"/>
                <w:sz w:val="20"/>
                <w:szCs w:val="20"/>
                <w:lang w:eastAsia="sl-SI"/>
              </w:rPr>
              <w:t>a</w:t>
            </w:r>
            <w:r w:rsidRPr="00572CD0">
              <w:rPr>
                <w:rFonts w:ascii="Arial" w:hAnsi="Arial" w:cs="Arial"/>
                <w:sz w:val="20"/>
                <w:szCs w:val="20"/>
                <w:lang w:eastAsia="sl-SI"/>
              </w:rPr>
              <w:t xml:space="preserve"> skupnosti </w:t>
            </w:r>
            <w:r w:rsidRPr="00572CD0">
              <w:rPr>
                <w:rFonts w:ascii="Arial" w:hAnsi="Arial" w:cs="Arial"/>
                <w:b/>
                <w:bCs/>
                <w:sz w:val="20"/>
                <w:szCs w:val="20"/>
                <w:lang w:eastAsia="sl-SI"/>
              </w:rPr>
              <w:t>Univerzalno življenje</w:t>
            </w:r>
            <w:r w:rsidRPr="00572CD0">
              <w:rPr>
                <w:rFonts w:ascii="Arial" w:hAnsi="Arial" w:cs="Arial"/>
                <w:sz w:val="20"/>
                <w:szCs w:val="20"/>
                <w:lang w:eastAsia="sl-SI"/>
              </w:rPr>
              <w:t xml:space="preserve"> </w:t>
            </w:r>
            <w:r>
              <w:rPr>
                <w:rFonts w:ascii="Arial" w:hAnsi="Arial" w:cs="Arial"/>
                <w:sz w:val="20"/>
                <w:szCs w:val="20"/>
                <w:lang w:eastAsia="sl-SI"/>
              </w:rPr>
              <w:t>so podali m</w:t>
            </w:r>
            <w:r w:rsidR="00733F04" w:rsidRPr="00733F04">
              <w:rPr>
                <w:rFonts w:ascii="Arial" w:hAnsi="Arial" w:cs="Arial"/>
                <w:sz w:val="20"/>
                <w:szCs w:val="20"/>
                <w:lang w:eastAsia="sl-SI"/>
              </w:rPr>
              <w:t xml:space="preserve">ed seboj primerljiva mnenja v zvezi z dosledno ločitvijo države in verskih skupnostih v skladu </w:t>
            </w:r>
            <w:r w:rsidR="00681EE1">
              <w:rPr>
                <w:rFonts w:ascii="Arial" w:hAnsi="Arial" w:cs="Arial"/>
                <w:sz w:val="20"/>
                <w:szCs w:val="20"/>
                <w:lang w:eastAsia="sl-SI"/>
              </w:rPr>
              <w:t>s</w:t>
            </w:r>
            <w:r w:rsidR="00681EE1" w:rsidRPr="00733F04">
              <w:rPr>
                <w:rFonts w:ascii="Arial" w:hAnsi="Arial" w:cs="Arial"/>
                <w:sz w:val="20"/>
                <w:szCs w:val="20"/>
                <w:lang w:eastAsia="sl-SI"/>
              </w:rPr>
              <w:t xml:space="preserve"> </w:t>
            </w:r>
            <w:r w:rsidR="00733F04" w:rsidRPr="00733F04">
              <w:rPr>
                <w:rFonts w:ascii="Arial" w:hAnsi="Arial" w:cs="Arial"/>
                <w:sz w:val="20"/>
                <w:szCs w:val="20"/>
                <w:lang w:eastAsia="sl-SI"/>
              </w:rPr>
              <w:t>7. členom Ustave RS in s prekinitvijo državne finančne pomoči</w:t>
            </w:r>
            <w:r>
              <w:rPr>
                <w:rFonts w:ascii="Arial" w:hAnsi="Arial" w:cs="Arial"/>
                <w:sz w:val="20"/>
                <w:szCs w:val="20"/>
                <w:lang w:eastAsia="sl-SI"/>
              </w:rPr>
              <w:t>.</w:t>
            </w:r>
            <w:r w:rsidR="00733F04" w:rsidRPr="00733F04">
              <w:rPr>
                <w:rFonts w:ascii="Arial" w:hAnsi="Arial" w:cs="Arial"/>
                <w:sz w:val="20"/>
                <w:szCs w:val="20"/>
                <w:lang w:eastAsia="sl-SI"/>
              </w:rPr>
              <w:t xml:space="preserve"> </w:t>
            </w:r>
            <w:r w:rsidR="00A3302E">
              <w:rPr>
                <w:rFonts w:ascii="Arial" w:hAnsi="Arial" w:cs="Arial"/>
                <w:sz w:val="20"/>
                <w:szCs w:val="20"/>
                <w:lang w:eastAsia="sl-SI"/>
              </w:rPr>
              <w:t xml:space="preserve">Mnenja </w:t>
            </w:r>
            <w:r w:rsidR="00733F04" w:rsidRPr="00733F04">
              <w:rPr>
                <w:rFonts w:ascii="Arial" w:hAnsi="Arial" w:cs="Arial"/>
                <w:sz w:val="20"/>
                <w:szCs w:val="20"/>
                <w:lang w:eastAsia="sl-SI"/>
              </w:rPr>
              <w:t xml:space="preserve">niso bila upoštevana, saj je v skladu z 130. točko obrazložitve odločbe Ustavnega sodišča št. U-I-92/07-23 (Uradni list RS, št. 46/10) državna podpora cerkvam in drugim verskim skupnostim ustavno dopustna kljub načelu ločitve države in verskih skupnosti, kadar je dostopna vsem cerkvam in drugim verskim skupnostim pod enakimi pogoji. Ministrstvo za kulturo je v skladu s 32. a členom Zakona o državni upravi (Uradni list RS, št. 113/05 – uradno prečiščeno besedilo, 89/07 – odl. US, 126/07 – ZUP-E, 48/09, 8/10 – ZUP-G, 8/12 – ZVRS-F, 21/12, 47/13, 12/14, 90/14, 51/16, 36/21, 82/21 in 189/21) pristojno tudi za opravljanje nalog na področju verske svobode in sicer v obsegu, ki ga določa ZVS. ZVS v prvem in drugem odstavku 29. člena določa, da se registrirane cerkve in druge verske skupnosti financirajo predvsem iz donacij in drugih prispevkov fizičnih in pravnih oseb ter iz svojega drugega premoženja, kakor tudi iz prispevkov mednarodnih verskih organizacij, katerih članice so in, da smejo zbirati prostovoljne prispevke v skladu s svojimi pravili in veljavno zakonodajo. Isti člen ZVS v tretjem odstavku določa, da lahko država gmotno podpira registrirane cerkve in druge verske skupnosti zaradi njihovega splošno koristnega pomena, kakor je opredeljen v 5. členu ZVS. Ustavno sodišče Republike Slovenije je v 130. točki obrazložitve </w:t>
            </w:r>
            <w:r w:rsidR="00161D81" w:rsidRPr="00161D81">
              <w:rPr>
                <w:rFonts w:ascii="Arial" w:hAnsi="Arial" w:cs="Arial"/>
                <w:sz w:val="20"/>
                <w:szCs w:val="20"/>
                <w:lang w:eastAsia="sl-SI"/>
              </w:rPr>
              <w:t>odločbe Ustavnega sodišča št. U-I-92/07-23 (Uradni list RS, št. 46/10)</w:t>
            </w:r>
            <w:r w:rsidR="00733F04" w:rsidRPr="00733F04">
              <w:rPr>
                <w:rFonts w:ascii="Arial" w:hAnsi="Arial" w:cs="Arial"/>
                <w:sz w:val="20"/>
                <w:szCs w:val="20"/>
                <w:lang w:eastAsia="sl-SI"/>
              </w:rPr>
              <w:t xml:space="preserve"> pojasnilo, da financiranje verskih skupnosti ni dolžnost države, ki bi izhajala iz 41. člena Ustave (svoboda vesti oziroma verska svoboda), vendar to ne pomeni, da je takšno financiranje, če ga država kljub temu omogoča, samo po sebi ustavno nedopustno. Ob spoštovanju enakopravnosti verskih skupnosti država namreč sme zagotavljati podporo verskim skupnostim, tudi gmotno, če to ne nasprotuje načelu o ločenosti države in verskih skupnosti. </w:t>
            </w:r>
          </w:p>
          <w:p w14:paraId="65F79AA0" w14:textId="77777777" w:rsidR="00733F04" w:rsidRPr="00733F04" w:rsidRDefault="00733F04" w:rsidP="00733F0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66F3D21A" w14:textId="77777777" w:rsidR="00733F04" w:rsidRPr="00733F04" w:rsidRDefault="00733F04" w:rsidP="00733F04">
            <w:pPr>
              <w:overflowPunct w:val="0"/>
              <w:autoSpaceDE w:val="0"/>
              <w:autoSpaceDN w:val="0"/>
              <w:adjustRightInd w:val="0"/>
              <w:spacing w:after="0" w:line="260" w:lineRule="exact"/>
              <w:jc w:val="both"/>
              <w:textAlignment w:val="baseline"/>
              <w:rPr>
                <w:rFonts w:ascii="Arial" w:hAnsi="Arial" w:cs="Arial"/>
                <w:b/>
                <w:bCs/>
                <w:sz w:val="20"/>
                <w:szCs w:val="20"/>
                <w:u w:val="single"/>
                <w:lang w:eastAsia="sl-SI"/>
              </w:rPr>
            </w:pPr>
            <w:r w:rsidRPr="00733F04">
              <w:rPr>
                <w:rFonts w:ascii="Arial" w:hAnsi="Arial" w:cs="Arial"/>
                <w:b/>
                <w:bCs/>
                <w:sz w:val="20"/>
                <w:szCs w:val="20"/>
                <w:u w:val="single"/>
                <w:lang w:eastAsia="sl-SI"/>
              </w:rPr>
              <w:t xml:space="preserve">Splošne pripombe na 27. člen ZVS, ki presegajo namene in cilje predlagatelja </w:t>
            </w:r>
          </w:p>
          <w:p w14:paraId="32D01174" w14:textId="2ACBE76B" w:rsidR="00733F04" w:rsidRPr="00733F04" w:rsidRDefault="00A3302E" w:rsidP="00733F0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3302E">
              <w:rPr>
                <w:rFonts w:ascii="Arial" w:hAnsi="Arial" w:cs="Arial"/>
                <w:b/>
                <w:bCs/>
                <w:sz w:val="20"/>
                <w:szCs w:val="20"/>
                <w:lang w:eastAsia="sl-SI"/>
              </w:rPr>
              <w:t>Versk</w:t>
            </w:r>
            <w:r>
              <w:rPr>
                <w:rFonts w:ascii="Arial" w:hAnsi="Arial" w:cs="Arial"/>
                <w:b/>
                <w:bCs/>
                <w:sz w:val="20"/>
                <w:szCs w:val="20"/>
                <w:lang w:eastAsia="sl-SI"/>
              </w:rPr>
              <w:t>a</w:t>
            </w:r>
            <w:r w:rsidRPr="00A3302E">
              <w:rPr>
                <w:rFonts w:ascii="Arial" w:hAnsi="Arial" w:cs="Arial"/>
                <w:b/>
                <w:bCs/>
                <w:sz w:val="20"/>
                <w:szCs w:val="20"/>
                <w:lang w:eastAsia="sl-SI"/>
              </w:rPr>
              <w:t xml:space="preserve"> skupnosti enakih možnosti VSEM</w:t>
            </w:r>
            <w:r w:rsidRPr="00A3302E">
              <w:rPr>
                <w:rFonts w:ascii="Arial" w:hAnsi="Arial" w:cs="Arial"/>
                <w:sz w:val="20"/>
                <w:szCs w:val="20"/>
                <w:lang w:eastAsia="sl-SI"/>
              </w:rPr>
              <w:t xml:space="preserve"> </w:t>
            </w:r>
            <w:r>
              <w:rPr>
                <w:rFonts w:ascii="Arial" w:hAnsi="Arial" w:cs="Arial"/>
                <w:sz w:val="20"/>
                <w:szCs w:val="20"/>
                <w:lang w:eastAsia="sl-SI"/>
              </w:rPr>
              <w:t xml:space="preserve">je podala mnenja </w:t>
            </w:r>
            <w:r w:rsidR="00733F04" w:rsidRPr="00733F04">
              <w:rPr>
                <w:rFonts w:ascii="Arial" w:hAnsi="Arial" w:cs="Arial"/>
                <w:sz w:val="20"/>
                <w:szCs w:val="20"/>
                <w:lang w:eastAsia="sl-SI"/>
              </w:rPr>
              <w:t>v zvezi nesprejemljivosti popisa prebivalstva 2002 kot osnove za ugotavljanje upravičenosti do državne finančne pomoči za plačilo prispevkov zavarovanca za socialno varnost uslužbencev cerkva in drugih verskih skupnosti v 27. členu ZVS in v zvezi z neustavnostjo dikcije »cerkve in druge verske skupnosti« v ZVS</w:t>
            </w:r>
            <w:r>
              <w:rPr>
                <w:rFonts w:ascii="Arial" w:hAnsi="Arial" w:cs="Arial"/>
                <w:sz w:val="20"/>
                <w:szCs w:val="20"/>
                <w:lang w:eastAsia="sl-SI"/>
              </w:rPr>
              <w:t>. Mnenja</w:t>
            </w:r>
            <w:r w:rsidR="00733F04" w:rsidRPr="00733F04">
              <w:rPr>
                <w:rFonts w:ascii="Arial" w:hAnsi="Arial" w:cs="Arial"/>
                <w:sz w:val="20"/>
                <w:szCs w:val="20"/>
                <w:lang w:eastAsia="sl-SI"/>
              </w:rPr>
              <w:t xml:space="preserve"> niso bila upoštevana, saj </w:t>
            </w:r>
            <w:r w:rsidR="00681EE1">
              <w:rPr>
                <w:rFonts w:ascii="Arial" w:hAnsi="Arial" w:cs="Arial"/>
                <w:sz w:val="20"/>
                <w:szCs w:val="20"/>
                <w:lang w:eastAsia="sl-SI"/>
              </w:rPr>
              <w:t>se le te ne nanašajo na vsebino spremembe zakona.</w:t>
            </w:r>
            <w:r w:rsidR="00733F04" w:rsidRPr="00733F04">
              <w:rPr>
                <w:rFonts w:ascii="Arial" w:hAnsi="Arial" w:cs="Arial"/>
                <w:sz w:val="20"/>
                <w:szCs w:val="20"/>
                <w:lang w:eastAsia="sl-SI"/>
              </w:rPr>
              <w:t xml:space="preserve"> Iz četrtega odstavka 27. člena ZVS je razvidno, da je zakonodajalec odločevalcem izrecno omogočil, da se podatki pripadnosti veroizpovedi interpretirajo kot podatki o pripadnosti posamezni verski skupnosti.</w:t>
            </w:r>
          </w:p>
          <w:p w14:paraId="733A5918" w14:textId="77777777" w:rsidR="00733F04" w:rsidRPr="00733F04" w:rsidRDefault="00733F04" w:rsidP="00733F0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2078D246" w14:textId="3C9386E9" w:rsidR="00733F04" w:rsidRPr="00733F04" w:rsidRDefault="00A3302E" w:rsidP="00733F0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733F04">
              <w:rPr>
                <w:rFonts w:ascii="Arial" w:hAnsi="Arial" w:cs="Arial"/>
                <w:b/>
                <w:bCs/>
                <w:sz w:val="20"/>
                <w:szCs w:val="20"/>
                <w:lang w:eastAsia="sl-SI"/>
              </w:rPr>
              <w:t>Evangeličansk</w:t>
            </w:r>
            <w:r>
              <w:rPr>
                <w:rFonts w:ascii="Arial" w:hAnsi="Arial" w:cs="Arial"/>
                <w:b/>
                <w:bCs/>
                <w:sz w:val="20"/>
                <w:szCs w:val="20"/>
                <w:lang w:eastAsia="sl-SI"/>
              </w:rPr>
              <w:t>a</w:t>
            </w:r>
            <w:r w:rsidRPr="00733F04">
              <w:rPr>
                <w:rFonts w:ascii="Arial" w:hAnsi="Arial" w:cs="Arial"/>
                <w:b/>
                <w:bCs/>
                <w:sz w:val="20"/>
                <w:szCs w:val="20"/>
                <w:lang w:eastAsia="sl-SI"/>
              </w:rPr>
              <w:t xml:space="preserve"> </w:t>
            </w:r>
            <w:r>
              <w:rPr>
                <w:rFonts w:ascii="Arial" w:hAnsi="Arial" w:cs="Arial"/>
                <w:b/>
                <w:bCs/>
                <w:sz w:val="20"/>
                <w:szCs w:val="20"/>
                <w:lang w:eastAsia="sl-SI"/>
              </w:rPr>
              <w:t>cerkev</w:t>
            </w:r>
            <w:r w:rsidRPr="00733F04">
              <w:rPr>
                <w:rFonts w:ascii="Arial" w:hAnsi="Arial" w:cs="Arial"/>
                <w:b/>
                <w:bCs/>
                <w:sz w:val="20"/>
                <w:szCs w:val="20"/>
                <w:lang w:eastAsia="sl-SI"/>
              </w:rPr>
              <w:t xml:space="preserve"> augsburške veroizpovedi (AV) v Republiki Sloveniji</w:t>
            </w:r>
            <w:r w:rsidRPr="00733F04">
              <w:rPr>
                <w:rFonts w:ascii="Arial" w:hAnsi="Arial" w:cs="Arial"/>
                <w:sz w:val="20"/>
                <w:szCs w:val="20"/>
                <w:lang w:eastAsia="sl-SI"/>
              </w:rPr>
              <w:t xml:space="preserve"> in</w:t>
            </w:r>
            <w:r w:rsidRPr="00733F04">
              <w:rPr>
                <w:rFonts w:ascii="Arial" w:hAnsi="Arial" w:cs="Arial"/>
                <w:b/>
                <w:bCs/>
                <w:sz w:val="20"/>
                <w:szCs w:val="20"/>
                <w:lang w:eastAsia="sl-SI"/>
              </w:rPr>
              <w:t xml:space="preserve"> Islamsk</w:t>
            </w:r>
            <w:r>
              <w:rPr>
                <w:rFonts w:ascii="Arial" w:hAnsi="Arial" w:cs="Arial"/>
                <w:b/>
                <w:bCs/>
                <w:sz w:val="20"/>
                <w:szCs w:val="20"/>
                <w:lang w:eastAsia="sl-SI"/>
              </w:rPr>
              <w:t>a</w:t>
            </w:r>
            <w:r w:rsidRPr="00733F04">
              <w:rPr>
                <w:rFonts w:ascii="Arial" w:hAnsi="Arial" w:cs="Arial"/>
                <w:b/>
                <w:bCs/>
                <w:sz w:val="20"/>
                <w:szCs w:val="20"/>
                <w:lang w:eastAsia="sl-SI"/>
              </w:rPr>
              <w:t xml:space="preserve"> skupnosti v Republiki Sloveniji </w:t>
            </w:r>
            <w:r w:rsidRPr="00A3302E">
              <w:rPr>
                <w:rFonts w:ascii="Arial" w:hAnsi="Arial" w:cs="Arial"/>
                <w:sz w:val="20"/>
                <w:szCs w:val="20"/>
                <w:lang w:eastAsia="sl-SI"/>
              </w:rPr>
              <w:t xml:space="preserve">sta </w:t>
            </w:r>
            <w:r>
              <w:rPr>
                <w:rFonts w:ascii="Arial" w:hAnsi="Arial" w:cs="Arial"/>
                <w:sz w:val="20"/>
                <w:szCs w:val="20"/>
                <w:lang w:eastAsia="sl-SI"/>
              </w:rPr>
              <w:t>podali med seboj primerlji</w:t>
            </w:r>
            <w:r w:rsidR="00C96881">
              <w:rPr>
                <w:rFonts w:ascii="Arial" w:hAnsi="Arial" w:cs="Arial"/>
                <w:sz w:val="20"/>
                <w:szCs w:val="20"/>
                <w:lang w:eastAsia="sl-SI"/>
              </w:rPr>
              <w:t xml:space="preserve">va mnenja </w:t>
            </w:r>
            <w:r w:rsidR="00733F04" w:rsidRPr="00733F04">
              <w:rPr>
                <w:rFonts w:ascii="Arial" w:hAnsi="Arial" w:cs="Arial"/>
                <w:sz w:val="20"/>
                <w:szCs w:val="20"/>
                <w:lang w:eastAsia="sl-SI"/>
              </w:rPr>
              <w:t xml:space="preserve">v zvezi </w:t>
            </w:r>
            <w:r w:rsidR="00C96881">
              <w:rPr>
                <w:rFonts w:ascii="Arial" w:hAnsi="Arial" w:cs="Arial"/>
                <w:sz w:val="20"/>
                <w:szCs w:val="20"/>
                <w:lang w:eastAsia="sl-SI"/>
              </w:rPr>
              <w:t xml:space="preserve">z </w:t>
            </w:r>
            <w:r w:rsidR="00733F04" w:rsidRPr="00733F04">
              <w:rPr>
                <w:rFonts w:ascii="Arial" w:hAnsi="Arial" w:cs="Arial"/>
                <w:sz w:val="20"/>
                <w:szCs w:val="20"/>
                <w:lang w:eastAsia="sl-SI"/>
              </w:rPr>
              <w:t xml:space="preserve">diskriminatornim določilom </w:t>
            </w:r>
            <w:r w:rsidR="00161D81">
              <w:rPr>
                <w:rFonts w:ascii="Arial" w:hAnsi="Arial" w:cs="Arial"/>
                <w:sz w:val="20"/>
                <w:szCs w:val="20"/>
                <w:lang w:eastAsia="sl-SI"/>
              </w:rPr>
              <w:t>prvega</w:t>
            </w:r>
            <w:r w:rsidR="00733F04" w:rsidRPr="00733F04">
              <w:rPr>
                <w:rFonts w:ascii="Arial" w:hAnsi="Arial" w:cs="Arial"/>
                <w:sz w:val="20"/>
                <w:szCs w:val="20"/>
                <w:lang w:eastAsia="sl-SI"/>
              </w:rPr>
              <w:t xml:space="preserve"> odstavka 27. člena ZVS, da lahko registrirane cerkve in druge verske skupnosti pod pogoji zakona za svoje verske uslužbence v njihovem imenu zaprosijo za pridobitev pravice do namenske državne finančne pomoči iz državnega proračuna za pokritje prispevkov za socialno varnost, le če so državljani Republike Slovenije s stalnim prebivališčem v Republiki Sloveniji</w:t>
            </w:r>
            <w:r w:rsidR="00C96881">
              <w:rPr>
                <w:rFonts w:ascii="Arial" w:hAnsi="Arial" w:cs="Arial"/>
                <w:sz w:val="20"/>
                <w:szCs w:val="20"/>
                <w:lang w:eastAsia="sl-SI"/>
              </w:rPr>
              <w:t>.</w:t>
            </w:r>
            <w:r w:rsidR="00733F04" w:rsidRPr="00733F04">
              <w:rPr>
                <w:rFonts w:ascii="Arial" w:hAnsi="Arial" w:cs="Arial"/>
                <w:sz w:val="20"/>
                <w:szCs w:val="20"/>
                <w:lang w:eastAsia="sl-SI"/>
              </w:rPr>
              <w:t xml:space="preserve"> </w:t>
            </w:r>
            <w:r w:rsidR="00C96881">
              <w:rPr>
                <w:rFonts w:ascii="Arial" w:hAnsi="Arial" w:cs="Arial"/>
                <w:sz w:val="20"/>
                <w:szCs w:val="20"/>
                <w:lang w:eastAsia="sl-SI"/>
              </w:rPr>
              <w:t xml:space="preserve">Mnenja </w:t>
            </w:r>
            <w:r w:rsidR="00733F04" w:rsidRPr="00733F04">
              <w:rPr>
                <w:rFonts w:ascii="Arial" w:hAnsi="Arial" w:cs="Arial"/>
                <w:sz w:val="20"/>
                <w:szCs w:val="20"/>
                <w:lang w:eastAsia="sl-SI"/>
              </w:rPr>
              <w:t xml:space="preserve">niso bila upoštevana, saj </w:t>
            </w:r>
            <w:r w:rsidR="00681EE1" w:rsidRPr="00681EE1">
              <w:rPr>
                <w:rFonts w:ascii="Arial" w:hAnsi="Arial" w:cs="Arial"/>
                <w:sz w:val="20"/>
                <w:szCs w:val="20"/>
                <w:lang w:eastAsia="sl-SI"/>
              </w:rPr>
              <w:t>se le te ne nanašajo na vsebino spremembe zakona</w:t>
            </w:r>
            <w:r w:rsidR="00733F04" w:rsidRPr="00733F04">
              <w:rPr>
                <w:rFonts w:ascii="Arial" w:hAnsi="Arial" w:cs="Arial"/>
                <w:sz w:val="20"/>
                <w:szCs w:val="20"/>
                <w:lang w:eastAsia="sl-SI"/>
              </w:rPr>
              <w:t xml:space="preserve">. Predlog zakona posega le v višino namenske državne pomoči, ne pa tudi v pogoje za pridobitev te pravice. </w:t>
            </w:r>
          </w:p>
          <w:p w14:paraId="56279847" w14:textId="77777777" w:rsidR="00733F04" w:rsidRPr="00733F04" w:rsidRDefault="00733F04" w:rsidP="00733F0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4809B542" w14:textId="00FDBEC3" w:rsidR="00733F04" w:rsidRPr="00733F04" w:rsidRDefault="00733F04" w:rsidP="00733F0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733F04">
              <w:rPr>
                <w:rFonts w:ascii="Arial" w:hAnsi="Arial" w:cs="Arial"/>
                <w:b/>
                <w:bCs/>
                <w:sz w:val="20"/>
                <w:szCs w:val="20"/>
                <w:lang w:eastAsia="sl-SI"/>
              </w:rPr>
              <w:t>Islamsk</w:t>
            </w:r>
            <w:r w:rsidR="00C96881">
              <w:rPr>
                <w:rFonts w:ascii="Arial" w:hAnsi="Arial" w:cs="Arial"/>
                <w:b/>
                <w:bCs/>
                <w:sz w:val="20"/>
                <w:szCs w:val="20"/>
                <w:lang w:eastAsia="sl-SI"/>
              </w:rPr>
              <w:t>a</w:t>
            </w:r>
            <w:r w:rsidRPr="00733F04">
              <w:rPr>
                <w:rFonts w:ascii="Arial" w:hAnsi="Arial" w:cs="Arial"/>
                <w:b/>
                <w:bCs/>
                <w:sz w:val="20"/>
                <w:szCs w:val="20"/>
                <w:lang w:eastAsia="sl-SI"/>
              </w:rPr>
              <w:t xml:space="preserve"> skupnost v Republiki Sloveniji</w:t>
            </w:r>
            <w:r w:rsidRPr="00733F04">
              <w:rPr>
                <w:rFonts w:ascii="Arial" w:hAnsi="Arial" w:cs="Arial"/>
                <w:sz w:val="20"/>
                <w:szCs w:val="20"/>
                <w:lang w:eastAsia="sl-SI"/>
              </w:rPr>
              <w:t xml:space="preserve"> </w:t>
            </w:r>
            <w:r w:rsidR="00C96881">
              <w:rPr>
                <w:rFonts w:ascii="Arial" w:hAnsi="Arial" w:cs="Arial"/>
                <w:sz w:val="20"/>
                <w:szCs w:val="20"/>
                <w:lang w:eastAsia="sl-SI"/>
              </w:rPr>
              <w:t xml:space="preserve">je podala pripombe </w:t>
            </w:r>
            <w:r w:rsidRPr="00733F04">
              <w:rPr>
                <w:rFonts w:ascii="Arial" w:hAnsi="Arial" w:cs="Arial"/>
                <w:sz w:val="20"/>
                <w:szCs w:val="20"/>
                <w:lang w:eastAsia="sl-SI"/>
              </w:rPr>
              <w:t>v zvezi z domnevno nedopustn</w:t>
            </w:r>
            <w:r w:rsidR="00C96881">
              <w:rPr>
                <w:rFonts w:ascii="Arial" w:hAnsi="Arial" w:cs="Arial"/>
                <w:sz w:val="20"/>
                <w:szCs w:val="20"/>
                <w:lang w:eastAsia="sl-SI"/>
              </w:rPr>
              <w:t>im</w:t>
            </w:r>
            <w:r w:rsidRPr="00733F04">
              <w:rPr>
                <w:rFonts w:ascii="Arial" w:hAnsi="Arial" w:cs="Arial"/>
                <w:sz w:val="20"/>
                <w:szCs w:val="20"/>
                <w:lang w:eastAsia="sl-SI"/>
              </w:rPr>
              <w:t xml:space="preserve"> razlikovanje</w:t>
            </w:r>
            <w:r w:rsidR="00C96881">
              <w:rPr>
                <w:rFonts w:ascii="Arial" w:hAnsi="Arial" w:cs="Arial"/>
                <w:sz w:val="20"/>
                <w:szCs w:val="20"/>
                <w:lang w:eastAsia="sl-SI"/>
              </w:rPr>
              <w:t>m</w:t>
            </w:r>
            <w:r w:rsidRPr="00733F04">
              <w:rPr>
                <w:rFonts w:ascii="Arial" w:hAnsi="Arial" w:cs="Arial"/>
                <w:sz w:val="20"/>
                <w:szCs w:val="20"/>
                <w:lang w:eastAsia="sl-SI"/>
              </w:rPr>
              <w:t xml:space="preserve"> med podlagami (šiframi) za zavarovanje med posameznimi verskimi skupnostmi (šifra 019-duhovniki katoliške cerkve, 01-imami in fizične osebe)</w:t>
            </w:r>
            <w:r w:rsidR="00C96881">
              <w:rPr>
                <w:rFonts w:ascii="Arial" w:hAnsi="Arial" w:cs="Arial"/>
                <w:sz w:val="20"/>
                <w:szCs w:val="20"/>
                <w:lang w:eastAsia="sl-SI"/>
              </w:rPr>
              <w:t xml:space="preserve">. Pripombe </w:t>
            </w:r>
            <w:r w:rsidRPr="00733F04">
              <w:rPr>
                <w:rFonts w:ascii="Arial" w:hAnsi="Arial" w:cs="Arial"/>
                <w:sz w:val="20"/>
                <w:szCs w:val="20"/>
                <w:lang w:eastAsia="sl-SI"/>
              </w:rPr>
              <w:t>niso bile upoštevane, saj problematika ni materija</w:t>
            </w:r>
            <w:r w:rsidR="00F133D2">
              <w:rPr>
                <w:rFonts w:ascii="Arial" w:hAnsi="Arial" w:cs="Arial"/>
                <w:sz w:val="20"/>
                <w:szCs w:val="20"/>
                <w:lang w:eastAsia="sl-SI"/>
              </w:rPr>
              <w:t>, ki bi jo urejal</w:t>
            </w:r>
            <w:r w:rsidRPr="00733F04">
              <w:rPr>
                <w:rFonts w:ascii="Arial" w:hAnsi="Arial" w:cs="Arial"/>
                <w:sz w:val="20"/>
                <w:szCs w:val="20"/>
                <w:lang w:eastAsia="sl-SI"/>
              </w:rPr>
              <w:t xml:space="preserve"> ZVS.</w:t>
            </w:r>
          </w:p>
          <w:p w14:paraId="377B7A2C" w14:textId="77777777" w:rsidR="00733F04" w:rsidRPr="00733F04" w:rsidRDefault="00733F04" w:rsidP="00733F0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170AB19E" w14:textId="71BF00D0" w:rsidR="00733F04" w:rsidRPr="00733F04" w:rsidRDefault="00733F04" w:rsidP="00733F04">
            <w:pPr>
              <w:overflowPunct w:val="0"/>
              <w:autoSpaceDE w:val="0"/>
              <w:autoSpaceDN w:val="0"/>
              <w:adjustRightInd w:val="0"/>
              <w:spacing w:after="0" w:line="260" w:lineRule="exact"/>
              <w:jc w:val="both"/>
              <w:textAlignment w:val="baseline"/>
              <w:rPr>
                <w:rFonts w:ascii="Arial" w:hAnsi="Arial" w:cs="Arial"/>
                <w:b/>
                <w:bCs/>
                <w:sz w:val="20"/>
                <w:szCs w:val="20"/>
                <w:u w:val="single"/>
                <w:lang w:eastAsia="sl-SI"/>
              </w:rPr>
            </w:pPr>
            <w:r w:rsidRPr="00733F04">
              <w:rPr>
                <w:rFonts w:ascii="Arial" w:hAnsi="Arial" w:cs="Arial"/>
                <w:b/>
                <w:bCs/>
                <w:sz w:val="20"/>
                <w:szCs w:val="20"/>
                <w:u w:val="single"/>
                <w:lang w:eastAsia="sl-SI"/>
              </w:rPr>
              <w:lastRenderedPageBreak/>
              <w:t>Pripombe</w:t>
            </w:r>
            <w:r w:rsidR="00F1099C">
              <w:rPr>
                <w:rFonts w:ascii="Arial" w:hAnsi="Arial" w:cs="Arial"/>
                <w:b/>
                <w:bCs/>
                <w:sz w:val="20"/>
                <w:szCs w:val="20"/>
                <w:u w:val="single"/>
                <w:lang w:eastAsia="sl-SI"/>
              </w:rPr>
              <w:t xml:space="preserve"> k</w:t>
            </w:r>
            <w:r w:rsidRPr="00733F04">
              <w:rPr>
                <w:rFonts w:ascii="Arial" w:hAnsi="Arial" w:cs="Arial"/>
                <w:b/>
                <w:bCs/>
                <w:sz w:val="20"/>
                <w:szCs w:val="20"/>
                <w:u w:val="single"/>
                <w:lang w:eastAsia="sl-SI"/>
              </w:rPr>
              <w:t xml:space="preserve"> 3. členu predloga zakona (</w:t>
            </w:r>
            <w:r w:rsidR="00F1099C">
              <w:rPr>
                <w:rFonts w:ascii="Arial" w:hAnsi="Arial" w:cs="Arial"/>
                <w:b/>
                <w:bCs/>
                <w:sz w:val="20"/>
                <w:szCs w:val="20"/>
                <w:u w:val="single"/>
                <w:lang w:eastAsia="sl-SI"/>
              </w:rPr>
              <w:t>prenehanje veljavnosti</w:t>
            </w:r>
            <w:r w:rsidR="00F1099C" w:rsidRPr="00733F04">
              <w:rPr>
                <w:rFonts w:ascii="Arial" w:hAnsi="Arial" w:cs="Arial"/>
                <w:b/>
                <w:bCs/>
                <w:sz w:val="20"/>
                <w:szCs w:val="20"/>
                <w:u w:val="single"/>
                <w:lang w:eastAsia="sl-SI"/>
              </w:rPr>
              <w:t xml:space="preserve"> </w:t>
            </w:r>
            <w:r w:rsidR="00F1099C" w:rsidRPr="00F1099C">
              <w:rPr>
                <w:rFonts w:ascii="Arial" w:hAnsi="Arial" w:cs="Arial"/>
                <w:b/>
                <w:bCs/>
                <w:sz w:val="20"/>
                <w:szCs w:val="20"/>
                <w:u w:val="single"/>
                <w:lang w:eastAsia="sl-SI"/>
              </w:rPr>
              <w:t>Uredbe o načinu ugotavljanja kriterijev za priznanje statusa splošno koristne organizacije cerkvi ali drugi verski skupnosti in za določitev višine namenske državne finančne pomoči za plačilo prispevkov zavarovanca za socialno varnost njihovih uslužbencev (Uradni list RS, št. 65/22</w:t>
            </w:r>
            <w:r w:rsidR="00F1099C">
              <w:rPr>
                <w:rFonts w:ascii="Arial" w:hAnsi="Arial" w:cs="Arial"/>
                <w:b/>
                <w:bCs/>
                <w:sz w:val="20"/>
                <w:szCs w:val="20"/>
                <w:u w:val="single"/>
                <w:lang w:eastAsia="sl-SI"/>
              </w:rPr>
              <w:t>; v nadaljnjem besedilu: Uredba</w:t>
            </w:r>
            <w:r w:rsidR="00F1099C" w:rsidRPr="00F1099C">
              <w:rPr>
                <w:rFonts w:ascii="Arial" w:hAnsi="Arial" w:cs="Arial"/>
                <w:b/>
                <w:bCs/>
                <w:sz w:val="20"/>
                <w:szCs w:val="20"/>
                <w:u w:val="single"/>
                <w:lang w:eastAsia="sl-SI"/>
              </w:rPr>
              <w:t>)</w:t>
            </w:r>
          </w:p>
          <w:p w14:paraId="104CC6C1" w14:textId="0C9B13DE" w:rsidR="00733F04" w:rsidRPr="00733F04" w:rsidRDefault="00C96881" w:rsidP="00733F0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733F04">
              <w:rPr>
                <w:rFonts w:ascii="Arial" w:hAnsi="Arial" w:cs="Arial"/>
                <w:b/>
                <w:bCs/>
                <w:sz w:val="20"/>
                <w:szCs w:val="20"/>
                <w:lang w:eastAsia="sl-SI"/>
              </w:rPr>
              <w:t>Evangeličansk</w:t>
            </w:r>
            <w:r>
              <w:rPr>
                <w:rFonts w:ascii="Arial" w:hAnsi="Arial" w:cs="Arial"/>
                <w:b/>
                <w:bCs/>
                <w:sz w:val="20"/>
                <w:szCs w:val="20"/>
                <w:lang w:eastAsia="sl-SI"/>
              </w:rPr>
              <w:t>a</w:t>
            </w:r>
            <w:r w:rsidRPr="00733F04">
              <w:rPr>
                <w:rFonts w:ascii="Arial" w:hAnsi="Arial" w:cs="Arial"/>
                <w:b/>
                <w:bCs/>
                <w:sz w:val="20"/>
                <w:szCs w:val="20"/>
                <w:lang w:eastAsia="sl-SI"/>
              </w:rPr>
              <w:t xml:space="preserve"> </w:t>
            </w:r>
            <w:r>
              <w:rPr>
                <w:rFonts w:ascii="Arial" w:hAnsi="Arial" w:cs="Arial"/>
                <w:b/>
                <w:bCs/>
                <w:sz w:val="20"/>
                <w:szCs w:val="20"/>
                <w:lang w:eastAsia="sl-SI"/>
              </w:rPr>
              <w:t>cerkev</w:t>
            </w:r>
            <w:r w:rsidRPr="00733F04">
              <w:rPr>
                <w:rFonts w:ascii="Arial" w:hAnsi="Arial" w:cs="Arial"/>
                <w:b/>
                <w:bCs/>
                <w:sz w:val="20"/>
                <w:szCs w:val="20"/>
                <w:lang w:eastAsia="sl-SI"/>
              </w:rPr>
              <w:t xml:space="preserve"> augsburške veroizpovedi (AV) v Republiki Sloveniji, Islamsk</w:t>
            </w:r>
            <w:r>
              <w:rPr>
                <w:rFonts w:ascii="Arial" w:hAnsi="Arial" w:cs="Arial"/>
                <w:b/>
                <w:bCs/>
                <w:sz w:val="20"/>
                <w:szCs w:val="20"/>
                <w:lang w:eastAsia="sl-SI"/>
              </w:rPr>
              <w:t>a</w:t>
            </w:r>
            <w:r w:rsidRPr="00733F04">
              <w:rPr>
                <w:rFonts w:ascii="Arial" w:hAnsi="Arial" w:cs="Arial"/>
                <w:b/>
                <w:bCs/>
                <w:sz w:val="20"/>
                <w:szCs w:val="20"/>
                <w:lang w:eastAsia="sl-SI"/>
              </w:rPr>
              <w:t xml:space="preserve"> skupnost v Republiki Sloveniji, Katolišk</w:t>
            </w:r>
            <w:r>
              <w:rPr>
                <w:rFonts w:ascii="Arial" w:hAnsi="Arial" w:cs="Arial"/>
                <w:b/>
                <w:bCs/>
                <w:sz w:val="20"/>
                <w:szCs w:val="20"/>
                <w:lang w:eastAsia="sl-SI"/>
              </w:rPr>
              <w:t>a</w:t>
            </w:r>
            <w:r w:rsidRPr="00733F04">
              <w:rPr>
                <w:rFonts w:ascii="Arial" w:hAnsi="Arial" w:cs="Arial"/>
                <w:b/>
                <w:bCs/>
                <w:sz w:val="20"/>
                <w:szCs w:val="20"/>
                <w:lang w:eastAsia="sl-SI"/>
              </w:rPr>
              <w:t xml:space="preserve"> </w:t>
            </w:r>
            <w:r w:rsidR="00F1099C" w:rsidRPr="00733F04">
              <w:rPr>
                <w:rFonts w:ascii="Arial" w:hAnsi="Arial" w:cs="Arial"/>
                <w:b/>
                <w:bCs/>
                <w:sz w:val="20"/>
                <w:szCs w:val="20"/>
                <w:lang w:eastAsia="sl-SI"/>
              </w:rPr>
              <w:t>Cerk</w:t>
            </w:r>
            <w:r w:rsidR="00DD3A45">
              <w:rPr>
                <w:rFonts w:ascii="Arial" w:hAnsi="Arial" w:cs="Arial"/>
                <w:b/>
                <w:bCs/>
                <w:sz w:val="20"/>
                <w:szCs w:val="20"/>
                <w:lang w:eastAsia="sl-SI"/>
              </w:rPr>
              <w:t>e</w:t>
            </w:r>
            <w:r w:rsidR="00F1099C" w:rsidRPr="00733F04">
              <w:rPr>
                <w:rFonts w:ascii="Arial" w:hAnsi="Arial" w:cs="Arial"/>
                <w:b/>
                <w:bCs/>
                <w:sz w:val="20"/>
                <w:szCs w:val="20"/>
                <w:lang w:eastAsia="sl-SI"/>
              </w:rPr>
              <w:t>v</w:t>
            </w:r>
            <w:r w:rsidRPr="00733F04">
              <w:rPr>
                <w:rFonts w:ascii="Arial" w:hAnsi="Arial" w:cs="Arial"/>
                <w:b/>
                <w:bCs/>
                <w:sz w:val="20"/>
                <w:szCs w:val="20"/>
                <w:lang w:eastAsia="sl-SI"/>
              </w:rPr>
              <w:t xml:space="preserve"> in Evangelijsk</w:t>
            </w:r>
            <w:r>
              <w:rPr>
                <w:rFonts w:ascii="Arial" w:hAnsi="Arial" w:cs="Arial"/>
                <w:b/>
                <w:bCs/>
                <w:sz w:val="20"/>
                <w:szCs w:val="20"/>
                <w:lang w:eastAsia="sl-SI"/>
              </w:rPr>
              <w:t>a</w:t>
            </w:r>
            <w:r w:rsidRPr="00733F04">
              <w:rPr>
                <w:rFonts w:ascii="Arial" w:hAnsi="Arial" w:cs="Arial"/>
                <w:b/>
                <w:bCs/>
                <w:sz w:val="20"/>
                <w:szCs w:val="20"/>
                <w:lang w:eastAsia="sl-SI"/>
              </w:rPr>
              <w:t xml:space="preserve"> binkoštn</w:t>
            </w:r>
            <w:r>
              <w:rPr>
                <w:rFonts w:ascii="Arial" w:hAnsi="Arial" w:cs="Arial"/>
                <w:b/>
                <w:bCs/>
                <w:sz w:val="20"/>
                <w:szCs w:val="20"/>
                <w:lang w:eastAsia="sl-SI"/>
              </w:rPr>
              <w:t>a</w:t>
            </w:r>
            <w:r w:rsidRPr="00733F04">
              <w:rPr>
                <w:rFonts w:ascii="Arial" w:hAnsi="Arial" w:cs="Arial"/>
                <w:b/>
                <w:bCs/>
                <w:sz w:val="20"/>
                <w:szCs w:val="20"/>
                <w:lang w:eastAsia="sl-SI"/>
              </w:rPr>
              <w:t xml:space="preserve"> Cerke</w:t>
            </w:r>
            <w:r>
              <w:rPr>
                <w:rFonts w:ascii="Arial" w:hAnsi="Arial" w:cs="Arial"/>
                <w:b/>
                <w:bCs/>
                <w:sz w:val="20"/>
                <w:szCs w:val="20"/>
                <w:lang w:eastAsia="sl-SI"/>
              </w:rPr>
              <w:t>v</w:t>
            </w:r>
            <w:r w:rsidRPr="00733F04">
              <w:rPr>
                <w:rFonts w:ascii="Arial" w:hAnsi="Arial" w:cs="Arial"/>
                <w:sz w:val="20"/>
                <w:szCs w:val="20"/>
                <w:lang w:eastAsia="sl-SI"/>
              </w:rPr>
              <w:t xml:space="preserve"> </w:t>
            </w:r>
            <w:r>
              <w:rPr>
                <w:rFonts w:ascii="Arial" w:hAnsi="Arial" w:cs="Arial"/>
                <w:sz w:val="20"/>
                <w:szCs w:val="20"/>
                <w:lang w:eastAsia="sl-SI"/>
              </w:rPr>
              <w:t>so podale m</w:t>
            </w:r>
            <w:r w:rsidR="00733F04" w:rsidRPr="00733F04">
              <w:rPr>
                <w:rFonts w:ascii="Arial" w:hAnsi="Arial" w:cs="Arial"/>
                <w:sz w:val="20"/>
                <w:szCs w:val="20"/>
                <w:lang w:eastAsia="sl-SI"/>
              </w:rPr>
              <w:t>ed seboj primerljiva mnenja, predlog</w:t>
            </w:r>
            <w:r>
              <w:rPr>
                <w:rFonts w:ascii="Arial" w:hAnsi="Arial" w:cs="Arial"/>
                <w:sz w:val="20"/>
                <w:szCs w:val="20"/>
                <w:lang w:eastAsia="sl-SI"/>
              </w:rPr>
              <w:t>e</w:t>
            </w:r>
            <w:r w:rsidR="00733F04" w:rsidRPr="00733F04">
              <w:rPr>
                <w:rFonts w:ascii="Arial" w:hAnsi="Arial" w:cs="Arial"/>
                <w:sz w:val="20"/>
                <w:szCs w:val="20"/>
                <w:lang w:eastAsia="sl-SI"/>
              </w:rPr>
              <w:t xml:space="preserve"> in pripombe v zvezi z nasprotovanjem 3. členu predloga z</w:t>
            </w:r>
            <w:r>
              <w:rPr>
                <w:rFonts w:ascii="Arial" w:hAnsi="Arial" w:cs="Arial"/>
                <w:sz w:val="20"/>
                <w:szCs w:val="20"/>
                <w:lang w:eastAsia="sl-SI"/>
              </w:rPr>
              <w:t>a</w:t>
            </w:r>
            <w:r w:rsidR="00733F04" w:rsidRPr="00733F04">
              <w:rPr>
                <w:rFonts w:ascii="Arial" w:hAnsi="Arial" w:cs="Arial"/>
                <w:sz w:val="20"/>
                <w:szCs w:val="20"/>
                <w:lang w:eastAsia="sl-SI"/>
              </w:rPr>
              <w:t>kona, ki v prehodni določbi predvideva prenehanje veljavnosti Uredbe in s tem dejanskega znižanja osnove za višino državne finančne pomoči za plačilo prispevkov zavarovanca za socialno varnost uslužbencev cerkva in drugih verskih skupnosti iz 100% na 60% ter prenehanja statusa splošno koristne organizacije cerkvam in drugim verskim skupnostim</w:t>
            </w:r>
            <w:r>
              <w:rPr>
                <w:rFonts w:ascii="Arial" w:hAnsi="Arial" w:cs="Arial"/>
                <w:sz w:val="20"/>
                <w:szCs w:val="20"/>
                <w:lang w:eastAsia="sl-SI"/>
              </w:rPr>
              <w:t>. Mnenja, predlogi in pripombe</w:t>
            </w:r>
            <w:r w:rsidR="00733F04" w:rsidRPr="00733F04">
              <w:rPr>
                <w:rFonts w:ascii="Arial" w:hAnsi="Arial" w:cs="Arial"/>
                <w:sz w:val="20"/>
                <w:szCs w:val="20"/>
                <w:lang w:eastAsia="sl-SI"/>
              </w:rPr>
              <w:t xml:space="preserve"> niso bil</w:t>
            </w:r>
            <w:r>
              <w:rPr>
                <w:rFonts w:ascii="Arial" w:hAnsi="Arial" w:cs="Arial"/>
                <w:sz w:val="20"/>
                <w:szCs w:val="20"/>
                <w:lang w:eastAsia="sl-SI"/>
              </w:rPr>
              <w:t>i</w:t>
            </w:r>
            <w:r w:rsidR="00733F04" w:rsidRPr="00733F04">
              <w:rPr>
                <w:rFonts w:ascii="Arial" w:hAnsi="Arial" w:cs="Arial"/>
                <w:sz w:val="20"/>
                <w:szCs w:val="20"/>
                <w:lang w:eastAsia="sl-SI"/>
              </w:rPr>
              <w:t xml:space="preserve"> upoštevan</w:t>
            </w:r>
            <w:r>
              <w:rPr>
                <w:rFonts w:ascii="Arial" w:hAnsi="Arial" w:cs="Arial"/>
                <w:sz w:val="20"/>
                <w:szCs w:val="20"/>
                <w:lang w:eastAsia="sl-SI"/>
              </w:rPr>
              <w:t>i</w:t>
            </w:r>
            <w:r w:rsidR="00733F04" w:rsidRPr="00733F04">
              <w:rPr>
                <w:rFonts w:ascii="Arial" w:hAnsi="Arial" w:cs="Arial"/>
                <w:sz w:val="20"/>
                <w:szCs w:val="20"/>
                <w:lang w:eastAsia="sl-SI"/>
              </w:rPr>
              <w:t xml:space="preserve">, saj predlagatelj predloga zakona kot enega izmed ciljev navaja določitev prenehanja veljavnosti Uredbe. </w:t>
            </w:r>
            <w:bookmarkStart w:id="3" w:name="_Hlk132718491"/>
            <w:r w:rsidR="00733F04" w:rsidRPr="00733F04">
              <w:rPr>
                <w:rFonts w:ascii="Arial" w:hAnsi="Arial" w:cs="Arial"/>
                <w:sz w:val="20"/>
                <w:szCs w:val="20"/>
                <w:lang w:eastAsia="sl-SI"/>
              </w:rPr>
              <w:t xml:space="preserve">Uredba je v nasprotju z ZVS zvišala višino državne pomoči ter s tem ustvarila nepričakovane finančne posledice za državni </w:t>
            </w:r>
            <w:r w:rsidR="00F1099C" w:rsidRPr="00733F04">
              <w:rPr>
                <w:rFonts w:ascii="Arial" w:hAnsi="Arial" w:cs="Arial"/>
                <w:sz w:val="20"/>
                <w:szCs w:val="20"/>
                <w:lang w:eastAsia="sl-SI"/>
              </w:rPr>
              <w:t>proračun. Dodelitev</w:t>
            </w:r>
            <w:r w:rsidR="00733F04" w:rsidRPr="00733F04">
              <w:rPr>
                <w:rFonts w:ascii="Arial" w:hAnsi="Arial" w:cs="Arial"/>
                <w:sz w:val="20"/>
                <w:szCs w:val="20"/>
                <w:lang w:eastAsia="sl-SI"/>
              </w:rPr>
              <w:t xml:space="preserve"> in višina namenske državne finančne pomoči za pokritje prispevkov za socialno varnost verskih uslužbencev</w:t>
            </w:r>
            <w:r w:rsidR="00F1099C">
              <w:rPr>
                <w:rFonts w:ascii="Arial" w:hAnsi="Arial" w:cs="Arial"/>
                <w:sz w:val="20"/>
                <w:szCs w:val="20"/>
                <w:lang w:eastAsia="sl-SI"/>
              </w:rPr>
              <w:t xml:space="preserve"> je</w:t>
            </w:r>
            <w:r w:rsidR="00733F04" w:rsidRPr="00733F04">
              <w:rPr>
                <w:rFonts w:ascii="Arial" w:hAnsi="Arial" w:cs="Arial"/>
                <w:sz w:val="20"/>
                <w:szCs w:val="20"/>
                <w:lang w:eastAsia="sl-SI"/>
              </w:rPr>
              <w:t xml:space="preserve"> pravica, ki mora biti jasno določena in urejena z zakonom </w:t>
            </w:r>
            <w:r w:rsidR="00F1099C">
              <w:rPr>
                <w:rFonts w:ascii="Arial" w:hAnsi="Arial" w:cs="Arial"/>
                <w:sz w:val="20"/>
                <w:szCs w:val="20"/>
                <w:lang w:eastAsia="sl-SI"/>
              </w:rPr>
              <w:t>ter</w:t>
            </w:r>
            <w:r w:rsidR="00F1099C" w:rsidRPr="00733F04">
              <w:rPr>
                <w:rFonts w:ascii="Arial" w:hAnsi="Arial" w:cs="Arial"/>
                <w:sz w:val="20"/>
                <w:szCs w:val="20"/>
                <w:lang w:eastAsia="sl-SI"/>
              </w:rPr>
              <w:t xml:space="preserve"> </w:t>
            </w:r>
            <w:r w:rsidR="00733F04" w:rsidRPr="00733F04">
              <w:rPr>
                <w:rFonts w:ascii="Arial" w:hAnsi="Arial" w:cs="Arial"/>
                <w:sz w:val="20"/>
                <w:szCs w:val="20"/>
                <w:lang w:eastAsia="sl-SI"/>
              </w:rPr>
              <w:t>predstavlja porabo javno-finančnih sredstev, ki mora imeti izrecno podlago v zakonu. Določitev višine plačila prispevkov je tako zakonska materija, zato se lahko ta pravica ureja zgolj z zakonom, ne pa tudi s podzakonskim predpisom. Uredba je</w:t>
            </w:r>
            <w:r w:rsidR="00F1099C">
              <w:rPr>
                <w:rFonts w:ascii="Arial" w:hAnsi="Arial" w:cs="Arial"/>
                <w:sz w:val="20"/>
                <w:szCs w:val="20"/>
                <w:lang w:eastAsia="sl-SI"/>
              </w:rPr>
              <w:t xml:space="preserve"> v nasprotju s 27. členom ZVS</w:t>
            </w:r>
            <w:r w:rsidR="00733F04" w:rsidRPr="00733F04">
              <w:rPr>
                <w:rFonts w:ascii="Arial" w:hAnsi="Arial" w:cs="Arial"/>
                <w:sz w:val="20"/>
                <w:szCs w:val="20"/>
                <w:lang w:eastAsia="sl-SI"/>
              </w:rPr>
              <w:t xml:space="preserve"> tudi </w:t>
            </w:r>
            <w:r w:rsidR="00F1099C">
              <w:rPr>
                <w:rFonts w:ascii="Arial" w:hAnsi="Arial" w:cs="Arial"/>
                <w:sz w:val="20"/>
                <w:szCs w:val="20"/>
                <w:lang w:eastAsia="sl-SI"/>
              </w:rPr>
              <w:t xml:space="preserve">v delu, kjer določa razlikovanje </w:t>
            </w:r>
            <w:r w:rsidR="00733F04" w:rsidRPr="00733F04">
              <w:rPr>
                <w:rFonts w:ascii="Arial" w:hAnsi="Arial" w:cs="Arial"/>
                <w:sz w:val="20"/>
                <w:szCs w:val="20"/>
                <w:lang w:eastAsia="sl-SI"/>
              </w:rPr>
              <w:t xml:space="preserve"> med registriranimi cerkvami in drugimi verskimi skupnosti pri vprašanju, kolikšna naj bo višina državne pomoči, kar prav tako mora imeti izrecno podlago v zakonu ob upoštevanju za to stvarno utemeljenih razlogov. Uredba je </w:t>
            </w:r>
            <w:r w:rsidR="00F1099C" w:rsidRPr="00F1099C">
              <w:rPr>
                <w:rFonts w:ascii="Arial" w:hAnsi="Arial" w:cs="Arial"/>
                <w:sz w:val="20"/>
                <w:szCs w:val="20"/>
                <w:lang w:eastAsia="sl-SI"/>
              </w:rPr>
              <w:t>v nasprotju z ZVS</w:t>
            </w:r>
            <w:r w:rsidR="00733F04" w:rsidRPr="00733F04">
              <w:rPr>
                <w:rFonts w:ascii="Arial" w:hAnsi="Arial" w:cs="Arial"/>
                <w:sz w:val="20"/>
                <w:szCs w:val="20"/>
                <w:lang w:eastAsia="sl-SI"/>
              </w:rPr>
              <w:t xml:space="preserve"> tudi zato, ker je opredelila status splošno koristne organizacije </w:t>
            </w:r>
            <w:r w:rsidR="008165CB">
              <w:rPr>
                <w:rFonts w:ascii="Arial" w:hAnsi="Arial" w:cs="Arial"/>
                <w:sz w:val="20"/>
                <w:szCs w:val="20"/>
                <w:lang w:eastAsia="sl-SI"/>
              </w:rPr>
              <w:t>brez pravne podlage v zakonu</w:t>
            </w:r>
            <w:r w:rsidR="00733F04" w:rsidRPr="00733F04">
              <w:rPr>
                <w:rFonts w:ascii="Arial" w:hAnsi="Arial" w:cs="Arial"/>
                <w:sz w:val="20"/>
                <w:szCs w:val="20"/>
                <w:lang w:eastAsia="sl-SI"/>
              </w:rPr>
              <w:t xml:space="preserve"> in na priznanje statusa splošno koristne organizacije vezala posebne pravice, ki bi morale biti urejene v zakonu. Splošna koristnost verskih skupnosti po 5. členu ZVS tudi ni zakonsko opredeljena kot poseben status.</w:t>
            </w:r>
          </w:p>
          <w:bookmarkEnd w:id="3"/>
          <w:p w14:paraId="6C71911C" w14:textId="77777777" w:rsidR="00733F04" w:rsidRPr="00733F04" w:rsidRDefault="00733F04" w:rsidP="00733F0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5BD8C573" w14:textId="2B596433" w:rsidR="00733F04" w:rsidRPr="00733F04" w:rsidRDefault="00C96881" w:rsidP="00733F0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733F04">
              <w:rPr>
                <w:rFonts w:ascii="Arial" w:hAnsi="Arial" w:cs="Arial"/>
                <w:b/>
                <w:bCs/>
                <w:sz w:val="20"/>
                <w:szCs w:val="20"/>
                <w:lang w:eastAsia="sl-SI"/>
              </w:rPr>
              <w:t>Evangeličansk</w:t>
            </w:r>
            <w:r>
              <w:rPr>
                <w:rFonts w:ascii="Arial" w:hAnsi="Arial" w:cs="Arial"/>
                <w:b/>
                <w:bCs/>
                <w:sz w:val="20"/>
                <w:szCs w:val="20"/>
                <w:lang w:eastAsia="sl-SI"/>
              </w:rPr>
              <w:t>a</w:t>
            </w:r>
            <w:r w:rsidRPr="00733F04">
              <w:rPr>
                <w:rFonts w:ascii="Arial" w:hAnsi="Arial" w:cs="Arial"/>
                <w:b/>
                <w:bCs/>
                <w:sz w:val="20"/>
                <w:szCs w:val="20"/>
                <w:lang w:eastAsia="sl-SI"/>
              </w:rPr>
              <w:t xml:space="preserve"> cerk</w:t>
            </w:r>
            <w:r>
              <w:rPr>
                <w:rFonts w:ascii="Arial" w:hAnsi="Arial" w:cs="Arial"/>
                <w:b/>
                <w:bCs/>
                <w:sz w:val="20"/>
                <w:szCs w:val="20"/>
                <w:lang w:eastAsia="sl-SI"/>
              </w:rPr>
              <w:t>e</w:t>
            </w:r>
            <w:r w:rsidRPr="00733F04">
              <w:rPr>
                <w:rFonts w:ascii="Arial" w:hAnsi="Arial" w:cs="Arial"/>
                <w:b/>
                <w:bCs/>
                <w:sz w:val="20"/>
                <w:szCs w:val="20"/>
                <w:lang w:eastAsia="sl-SI"/>
              </w:rPr>
              <w:t>v augsburške veroizpovedi (AV) v Republiki Sloveniji</w:t>
            </w:r>
            <w:r w:rsidRPr="00733F04">
              <w:rPr>
                <w:rFonts w:ascii="Arial" w:hAnsi="Arial" w:cs="Arial"/>
                <w:sz w:val="20"/>
                <w:szCs w:val="20"/>
                <w:lang w:eastAsia="sl-SI"/>
              </w:rPr>
              <w:t xml:space="preserve"> in </w:t>
            </w:r>
            <w:r w:rsidRPr="00733F04">
              <w:rPr>
                <w:rFonts w:ascii="Arial" w:hAnsi="Arial" w:cs="Arial"/>
                <w:b/>
                <w:bCs/>
                <w:sz w:val="20"/>
                <w:szCs w:val="20"/>
                <w:lang w:eastAsia="sl-SI"/>
              </w:rPr>
              <w:t>Evangelijsk</w:t>
            </w:r>
            <w:r>
              <w:rPr>
                <w:rFonts w:ascii="Arial" w:hAnsi="Arial" w:cs="Arial"/>
                <w:b/>
                <w:bCs/>
                <w:sz w:val="20"/>
                <w:szCs w:val="20"/>
                <w:lang w:eastAsia="sl-SI"/>
              </w:rPr>
              <w:t>a</w:t>
            </w:r>
            <w:r w:rsidRPr="00733F04">
              <w:rPr>
                <w:rFonts w:ascii="Arial" w:hAnsi="Arial" w:cs="Arial"/>
                <w:b/>
                <w:bCs/>
                <w:sz w:val="20"/>
                <w:szCs w:val="20"/>
                <w:lang w:eastAsia="sl-SI"/>
              </w:rPr>
              <w:t xml:space="preserve"> binkoštn</w:t>
            </w:r>
            <w:r>
              <w:rPr>
                <w:rFonts w:ascii="Arial" w:hAnsi="Arial" w:cs="Arial"/>
                <w:b/>
                <w:bCs/>
                <w:sz w:val="20"/>
                <w:szCs w:val="20"/>
                <w:lang w:eastAsia="sl-SI"/>
              </w:rPr>
              <w:t>a</w:t>
            </w:r>
            <w:r w:rsidRPr="00733F04">
              <w:rPr>
                <w:rFonts w:ascii="Arial" w:hAnsi="Arial" w:cs="Arial"/>
                <w:b/>
                <w:bCs/>
                <w:sz w:val="20"/>
                <w:szCs w:val="20"/>
                <w:lang w:eastAsia="sl-SI"/>
              </w:rPr>
              <w:t xml:space="preserve"> Cerke</w:t>
            </w:r>
            <w:r>
              <w:rPr>
                <w:rFonts w:ascii="Arial" w:hAnsi="Arial" w:cs="Arial"/>
                <w:b/>
                <w:bCs/>
                <w:sz w:val="20"/>
                <w:szCs w:val="20"/>
                <w:lang w:eastAsia="sl-SI"/>
              </w:rPr>
              <w:t xml:space="preserve">v </w:t>
            </w:r>
            <w:r>
              <w:rPr>
                <w:rFonts w:ascii="Arial" w:hAnsi="Arial" w:cs="Arial"/>
                <w:sz w:val="20"/>
                <w:szCs w:val="20"/>
                <w:lang w:eastAsia="sl-SI"/>
              </w:rPr>
              <w:t>sta podali med seboj primerljivi pripombi</w:t>
            </w:r>
            <w:r w:rsidR="00733F04" w:rsidRPr="00733F04">
              <w:rPr>
                <w:rFonts w:ascii="Arial" w:hAnsi="Arial" w:cs="Arial"/>
                <w:sz w:val="20"/>
                <w:szCs w:val="20"/>
                <w:lang w:eastAsia="sl-SI"/>
              </w:rPr>
              <w:t>, da bi bila ukinitev Uredbe poseg v že pridobljene pravice verskih uslužbencev</w:t>
            </w:r>
            <w:r w:rsidR="00DE3F69">
              <w:rPr>
                <w:rFonts w:ascii="Arial" w:hAnsi="Arial" w:cs="Arial"/>
                <w:sz w:val="20"/>
                <w:szCs w:val="20"/>
                <w:lang w:eastAsia="sl-SI"/>
              </w:rPr>
              <w:t>. P</w:t>
            </w:r>
            <w:r w:rsidR="00733F04" w:rsidRPr="00733F04">
              <w:rPr>
                <w:rFonts w:ascii="Arial" w:hAnsi="Arial" w:cs="Arial"/>
                <w:sz w:val="20"/>
                <w:szCs w:val="20"/>
                <w:lang w:eastAsia="sl-SI"/>
              </w:rPr>
              <w:t xml:space="preserve">redlagatelj predloga zakona odgovarja, da finančna </w:t>
            </w:r>
            <w:r w:rsidR="008165CB" w:rsidRPr="00733F04">
              <w:rPr>
                <w:rFonts w:ascii="Arial" w:hAnsi="Arial" w:cs="Arial"/>
                <w:sz w:val="20"/>
                <w:szCs w:val="20"/>
                <w:lang w:eastAsia="sl-SI"/>
              </w:rPr>
              <w:t>pomoč registriranim</w:t>
            </w:r>
            <w:r w:rsidR="00733F04" w:rsidRPr="00733F04">
              <w:rPr>
                <w:rFonts w:ascii="Arial" w:hAnsi="Arial" w:cs="Arial"/>
                <w:sz w:val="20"/>
                <w:szCs w:val="20"/>
                <w:lang w:eastAsia="sl-SI"/>
              </w:rPr>
              <w:t xml:space="preserve"> verskim skupnostim za plačilo prispevkov zavarovanca za socialno varnost njihovih uslužbencev s strani države ni človekova pravica</w:t>
            </w:r>
            <w:r w:rsidR="008165CB">
              <w:rPr>
                <w:rFonts w:ascii="Arial" w:hAnsi="Arial" w:cs="Arial"/>
                <w:sz w:val="20"/>
                <w:szCs w:val="20"/>
                <w:lang w:eastAsia="sl-SI"/>
              </w:rPr>
              <w:t>, pač pa je v polju proste presoje zakonodajalca</w:t>
            </w:r>
            <w:r w:rsidR="00733F04" w:rsidRPr="00733F04">
              <w:rPr>
                <w:rFonts w:ascii="Arial" w:hAnsi="Arial" w:cs="Arial"/>
                <w:sz w:val="20"/>
                <w:szCs w:val="20"/>
                <w:lang w:eastAsia="sl-SI"/>
              </w:rPr>
              <w:t xml:space="preserve">. Gre </w:t>
            </w:r>
            <w:r w:rsidR="008165CB">
              <w:rPr>
                <w:rFonts w:ascii="Arial" w:hAnsi="Arial" w:cs="Arial"/>
                <w:sz w:val="20"/>
                <w:szCs w:val="20"/>
                <w:lang w:eastAsia="sl-SI"/>
              </w:rPr>
              <w:t xml:space="preserve">namreč </w:t>
            </w:r>
            <w:r w:rsidR="00733F04" w:rsidRPr="00733F04">
              <w:rPr>
                <w:rFonts w:ascii="Arial" w:hAnsi="Arial" w:cs="Arial"/>
                <w:sz w:val="20"/>
                <w:szCs w:val="20"/>
                <w:lang w:eastAsia="sl-SI"/>
              </w:rPr>
              <w:t xml:space="preserve">za področje pospeševalne dejavnosti države. Pri urejanju dodatnih ugodnosti je zakonodajalec ustavno vezan s prepovedjo arbitrarnega, nerazumnega razlikovanja med tistimi verskimi skupnostmi, ki lahko pridobijo dodatne ugodnosti, in tistimi, ki se zanje ne morejo potegovati v skladu z načelom enakopravnosti verskih skupnosti iz drugega odstavka 7. člena Ustave kot posebnim izrazom splošnega načela enakosti pred zakonom iz drugega odstavka 14. člena Ustave. </w:t>
            </w:r>
          </w:p>
          <w:p w14:paraId="261BA45F" w14:textId="77777777" w:rsidR="00733F04" w:rsidRPr="00733F04" w:rsidRDefault="00733F04" w:rsidP="00733F04">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2E4A3549" w14:textId="1A64B4FF" w:rsidR="00733F04" w:rsidRPr="00733F04" w:rsidRDefault="00DE3F69" w:rsidP="00733F04">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733F04">
              <w:rPr>
                <w:rFonts w:ascii="Arial" w:hAnsi="Arial" w:cs="Arial"/>
                <w:b/>
                <w:bCs/>
                <w:sz w:val="20"/>
                <w:szCs w:val="20"/>
                <w:lang w:eastAsia="sl-SI"/>
              </w:rPr>
              <w:t>Evangelijsk</w:t>
            </w:r>
            <w:r>
              <w:rPr>
                <w:rFonts w:ascii="Arial" w:hAnsi="Arial" w:cs="Arial"/>
                <w:b/>
                <w:bCs/>
                <w:sz w:val="20"/>
                <w:szCs w:val="20"/>
                <w:lang w:eastAsia="sl-SI"/>
              </w:rPr>
              <w:t>a</w:t>
            </w:r>
            <w:r w:rsidRPr="00733F04">
              <w:rPr>
                <w:rFonts w:ascii="Arial" w:hAnsi="Arial" w:cs="Arial"/>
                <w:b/>
                <w:bCs/>
                <w:sz w:val="20"/>
                <w:szCs w:val="20"/>
                <w:lang w:eastAsia="sl-SI"/>
              </w:rPr>
              <w:t xml:space="preserve"> binkoštn</w:t>
            </w:r>
            <w:r>
              <w:rPr>
                <w:rFonts w:ascii="Arial" w:hAnsi="Arial" w:cs="Arial"/>
                <w:b/>
                <w:bCs/>
                <w:sz w:val="20"/>
                <w:szCs w:val="20"/>
                <w:lang w:eastAsia="sl-SI"/>
              </w:rPr>
              <w:t>a</w:t>
            </w:r>
            <w:r w:rsidRPr="00733F04">
              <w:rPr>
                <w:rFonts w:ascii="Arial" w:hAnsi="Arial" w:cs="Arial"/>
                <w:b/>
                <w:bCs/>
                <w:sz w:val="20"/>
                <w:szCs w:val="20"/>
                <w:lang w:eastAsia="sl-SI"/>
              </w:rPr>
              <w:t xml:space="preserve"> Cerke</w:t>
            </w:r>
            <w:r>
              <w:rPr>
                <w:rFonts w:ascii="Arial" w:hAnsi="Arial" w:cs="Arial"/>
                <w:b/>
                <w:bCs/>
                <w:sz w:val="20"/>
                <w:szCs w:val="20"/>
                <w:lang w:eastAsia="sl-SI"/>
              </w:rPr>
              <w:t>v</w:t>
            </w:r>
            <w:r w:rsidRPr="00733F04">
              <w:rPr>
                <w:rFonts w:ascii="Arial" w:hAnsi="Arial" w:cs="Arial"/>
                <w:sz w:val="20"/>
                <w:szCs w:val="20"/>
                <w:lang w:eastAsia="sl-SI"/>
              </w:rPr>
              <w:t xml:space="preserve"> </w:t>
            </w:r>
            <w:r>
              <w:rPr>
                <w:rFonts w:ascii="Arial" w:hAnsi="Arial" w:cs="Arial"/>
                <w:sz w:val="20"/>
                <w:szCs w:val="20"/>
                <w:lang w:eastAsia="sl-SI"/>
              </w:rPr>
              <w:t>je</w:t>
            </w:r>
            <w:r w:rsidR="00733F04" w:rsidRPr="00733F04">
              <w:rPr>
                <w:rFonts w:ascii="Arial" w:hAnsi="Arial" w:cs="Arial"/>
                <w:sz w:val="20"/>
                <w:szCs w:val="20"/>
                <w:lang w:eastAsia="sl-SI"/>
              </w:rPr>
              <w:t xml:space="preserve"> </w:t>
            </w:r>
            <w:r>
              <w:rPr>
                <w:rFonts w:ascii="Arial" w:hAnsi="Arial" w:cs="Arial"/>
                <w:sz w:val="20"/>
                <w:szCs w:val="20"/>
                <w:lang w:eastAsia="sl-SI"/>
              </w:rPr>
              <w:t>podala pripombo</w:t>
            </w:r>
            <w:r w:rsidR="00733F04" w:rsidRPr="00733F04">
              <w:rPr>
                <w:rFonts w:ascii="Arial" w:hAnsi="Arial" w:cs="Arial"/>
                <w:sz w:val="20"/>
                <w:szCs w:val="20"/>
                <w:lang w:eastAsia="sl-SI"/>
              </w:rPr>
              <w:t>, da bi izdaja odločbe o ugotovitvi prenehanja statusa splošno koristne organizacije verskim skupnostim v skladu s predlogom zakona pomenila poseg v avtonomijo in svobodo njihovega delovanja in bi bila podvržena sodnemu varstvu verskih skupnosti v upravnem sporu</w:t>
            </w:r>
            <w:r>
              <w:rPr>
                <w:rFonts w:ascii="Arial" w:hAnsi="Arial" w:cs="Arial"/>
                <w:sz w:val="20"/>
                <w:szCs w:val="20"/>
                <w:lang w:eastAsia="sl-SI"/>
              </w:rPr>
              <w:t xml:space="preserve">. </w:t>
            </w:r>
            <w:r w:rsidR="008165CB">
              <w:rPr>
                <w:rFonts w:ascii="Arial" w:hAnsi="Arial" w:cs="Arial"/>
                <w:sz w:val="20"/>
                <w:szCs w:val="20"/>
                <w:lang w:eastAsia="sl-SI"/>
              </w:rPr>
              <w:t>P</w:t>
            </w:r>
            <w:r w:rsidR="00733F04" w:rsidRPr="00733F04">
              <w:rPr>
                <w:rFonts w:ascii="Arial" w:hAnsi="Arial" w:cs="Arial"/>
                <w:sz w:val="20"/>
                <w:szCs w:val="20"/>
                <w:lang w:eastAsia="sl-SI"/>
              </w:rPr>
              <w:t xml:space="preserve">redlagatelj pojasnjuje, da ZVS ne določa posebnega statusa in da je Uredba </w:t>
            </w:r>
            <w:r w:rsidR="008165CB">
              <w:rPr>
                <w:rFonts w:ascii="Arial" w:hAnsi="Arial" w:cs="Arial"/>
                <w:sz w:val="20"/>
                <w:szCs w:val="20"/>
                <w:lang w:eastAsia="sl-SI"/>
              </w:rPr>
              <w:t xml:space="preserve">brez pravne podlage  v </w:t>
            </w:r>
            <w:r w:rsidR="00733F04" w:rsidRPr="00733F04">
              <w:rPr>
                <w:rFonts w:ascii="Arial" w:hAnsi="Arial" w:cs="Arial"/>
                <w:sz w:val="20"/>
                <w:szCs w:val="20"/>
                <w:lang w:eastAsia="sl-SI"/>
              </w:rPr>
              <w:t>ZVS na priznanje statusa splošno koristne organizacije vezala posebne pravice, ki bi morale biti urejene v zakonu. Z Uredbo kot podzakonskim aktom ni mogoče priznavati dodatnih pravic, ki nimajo podlage v zakonu. Podeljevanje statusov ali posebnih pravic cerkvam ali drugim verskim skupnostim je v polju proste presoje zakonodajalca in v ničemer ne posega v njihovo avtonomijo in svobodo delovanja.</w:t>
            </w:r>
          </w:p>
          <w:p w14:paraId="2BD72F89" w14:textId="46990E4A"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794765B2" w14:textId="5D5EF703" w:rsidR="00AE1F83" w:rsidRPr="00AE1F83"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Poročilo je bilo dano ……………..</w:t>
            </w:r>
          </w:p>
          <w:p w14:paraId="63F0EA2A" w14:textId="77777777" w:rsidR="00AE1F83" w:rsidRPr="00AE1F83" w:rsidRDefault="00AE1F83" w:rsidP="003B395F">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8369EA" w14:paraId="7778D8EB" w14:textId="77777777" w:rsidTr="00F94DC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613" w:type="dxa"/>
            <w:gridSpan w:val="4"/>
            <w:vAlign w:val="center"/>
          </w:tcPr>
          <w:p w14:paraId="37FBC740" w14:textId="77777777" w:rsid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lastRenderedPageBreak/>
              <w:t>10. Pri pripravi gradiva so bile upoštevane zahteve iz Resolucije o normativni dejavnosti:</w:t>
            </w:r>
          </w:p>
          <w:p w14:paraId="5117A41C" w14:textId="77777777" w:rsidR="001B2B27" w:rsidRPr="00AE1F83" w:rsidRDefault="001B2B27" w:rsidP="00AE1F83">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p>
        </w:tc>
        <w:tc>
          <w:tcPr>
            <w:tcW w:w="2587" w:type="dxa"/>
            <w:gridSpan w:val="2"/>
            <w:vAlign w:val="center"/>
          </w:tcPr>
          <w:p w14:paraId="12FFB96A" w14:textId="0D095A1D"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DB0E81">
              <w:rPr>
                <w:rFonts w:ascii="Arial" w:eastAsia="Times New Roman" w:hAnsi="Arial" w:cs="Arial"/>
                <w:b/>
                <w:bCs/>
                <w:sz w:val="20"/>
                <w:szCs w:val="20"/>
                <w:lang w:eastAsia="sl-SI"/>
              </w:rPr>
              <w:t>DA</w:t>
            </w:r>
          </w:p>
        </w:tc>
      </w:tr>
      <w:tr w:rsidR="00AE1F83" w:rsidRPr="008369EA" w14:paraId="11FCC4F0" w14:textId="77777777" w:rsidTr="00F94DC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613" w:type="dxa"/>
            <w:gridSpan w:val="4"/>
            <w:vAlign w:val="center"/>
          </w:tcPr>
          <w:p w14:paraId="72269F29" w14:textId="77777777" w:rsidR="00AE1F83"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11. Gradivo je uvrščeno v delovni program vlade:</w:t>
            </w:r>
          </w:p>
          <w:p w14:paraId="4EB4E865" w14:textId="77777777" w:rsidR="001B2B27" w:rsidRPr="00AE1F83" w:rsidRDefault="001B2B27"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c>
        <w:tc>
          <w:tcPr>
            <w:tcW w:w="2587" w:type="dxa"/>
            <w:gridSpan w:val="2"/>
            <w:vAlign w:val="center"/>
          </w:tcPr>
          <w:p w14:paraId="0D445851" w14:textId="3AD2C14F" w:rsidR="00AE1F83" w:rsidRPr="00AE1F83"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DB0E81">
              <w:rPr>
                <w:rFonts w:ascii="Arial" w:eastAsia="Times New Roman" w:hAnsi="Arial" w:cs="Arial"/>
                <w:b/>
                <w:bCs/>
                <w:sz w:val="20"/>
                <w:szCs w:val="20"/>
                <w:lang w:eastAsia="sl-SI"/>
              </w:rPr>
              <w:t>NE</w:t>
            </w:r>
          </w:p>
        </w:tc>
      </w:tr>
      <w:tr w:rsidR="00AE1F83" w:rsidRPr="008369EA" w14:paraId="4BA768AA" w14:textId="77777777"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6"/>
            <w:tcBorders>
              <w:top w:val="single" w:sz="4" w:space="0" w:color="000000"/>
              <w:left w:val="single" w:sz="4" w:space="0" w:color="000000"/>
              <w:bottom w:val="single" w:sz="4" w:space="0" w:color="000000"/>
              <w:right w:val="single" w:sz="4" w:space="0" w:color="000000"/>
            </w:tcBorders>
          </w:tcPr>
          <w:p w14:paraId="291BF6CB" w14:textId="77777777" w:rsidR="00AE1F83" w:rsidRDefault="00AE1F83"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p w14:paraId="477AF3B1" w14:textId="2494A1EF" w:rsidR="0058597D" w:rsidRDefault="0058597D" w:rsidP="00B26B4A">
            <w:pPr>
              <w:pStyle w:val="Poglavje"/>
              <w:widowControl w:val="0"/>
              <w:spacing w:before="0" w:after="0" w:line="260" w:lineRule="exact"/>
              <w:ind w:left="3400"/>
              <w:jc w:val="left"/>
              <w:rPr>
                <w:sz w:val="20"/>
                <w:szCs w:val="20"/>
              </w:rPr>
            </w:pPr>
            <w:r>
              <w:rPr>
                <w:sz w:val="20"/>
                <w:szCs w:val="20"/>
              </w:rPr>
              <w:t>dr. Asta Vrečko</w:t>
            </w:r>
          </w:p>
          <w:p w14:paraId="30D787CA" w14:textId="70CD53E0" w:rsidR="00B26B4A" w:rsidRDefault="00B767DD" w:rsidP="00B26B4A">
            <w:pPr>
              <w:pStyle w:val="Poglavje"/>
              <w:widowControl w:val="0"/>
              <w:spacing w:before="0" w:after="0" w:line="260" w:lineRule="exact"/>
              <w:ind w:left="3400"/>
              <w:jc w:val="left"/>
              <w:rPr>
                <w:sz w:val="20"/>
                <w:szCs w:val="20"/>
              </w:rPr>
            </w:pPr>
            <w:r>
              <w:rPr>
                <w:sz w:val="20"/>
                <w:szCs w:val="20"/>
              </w:rPr>
              <w:t xml:space="preserve">   </w:t>
            </w:r>
            <w:r w:rsidR="00110AD4">
              <w:rPr>
                <w:sz w:val="20"/>
                <w:szCs w:val="20"/>
              </w:rPr>
              <w:t>MINISTRICA</w:t>
            </w:r>
            <w:r w:rsidR="0058597D">
              <w:rPr>
                <w:sz w:val="20"/>
                <w:szCs w:val="20"/>
              </w:rPr>
              <w:t xml:space="preserve"> </w:t>
            </w:r>
          </w:p>
          <w:p w14:paraId="57811325" w14:textId="77777777" w:rsidR="00B26B4A" w:rsidRDefault="00B26B4A" w:rsidP="00B26B4A">
            <w:pPr>
              <w:pStyle w:val="Poglavje"/>
              <w:widowControl w:val="0"/>
              <w:spacing w:before="0" w:after="0" w:line="260" w:lineRule="exact"/>
              <w:ind w:left="3400"/>
              <w:jc w:val="left"/>
              <w:rPr>
                <w:sz w:val="20"/>
                <w:szCs w:val="20"/>
              </w:rPr>
            </w:pPr>
          </w:p>
          <w:p w14:paraId="0DC84637" w14:textId="77777777" w:rsidR="00B26B4A" w:rsidRDefault="00B26B4A" w:rsidP="00B26B4A">
            <w:pPr>
              <w:pStyle w:val="Poglavje"/>
              <w:widowControl w:val="0"/>
              <w:spacing w:before="0" w:after="0" w:line="260" w:lineRule="exact"/>
              <w:ind w:left="3400"/>
              <w:jc w:val="left"/>
              <w:rPr>
                <w:sz w:val="20"/>
                <w:szCs w:val="20"/>
              </w:rPr>
            </w:pPr>
          </w:p>
          <w:p w14:paraId="573A624D" w14:textId="77777777" w:rsidR="00B26B4A" w:rsidRDefault="00B26B4A" w:rsidP="00B26B4A">
            <w:pPr>
              <w:pStyle w:val="Poglavje"/>
              <w:widowControl w:val="0"/>
              <w:spacing w:before="0" w:after="0" w:line="260" w:lineRule="exact"/>
              <w:ind w:left="3400"/>
              <w:jc w:val="left"/>
              <w:rPr>
                <w:sz w:val="20"/>
                <w:szCs w:val="20"/>
              </w:rPr>
            </w:pPr>
          </w:p>
          <w:p w14:paraId="75DA1842" w14:textId="77777777" w:rsidR="00B26B4A" w:rsidRDefault="00B26B4A" w:rsidP="00B26B4A">
            <w:pPr>
              <w:pStyle w:val="Poglavje"/>
              <w:widowControl w:val="0"/>
              <w:spacing w:before="0" w:after="0" w:line="260" w:lineRule="exact"/>
              <w:ind w:left="3400"/>
              <w:jc w:val="left"/>
              <w:rPr>
                <w:sz w:val="20"/>
                <w:szCs w:val="20"/>
              </w:rPr>
            </w:pPr>
          </w:p>
          <w:p w14:paraId="4AE19895" w14:textId="77777777" w:rsidR="00AE1F83" w:rsidRPr="00AE1F83" w:rsidRDefault="00AE1F83" w:rsidP="00B26B4A">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tc>
      </w:tr>
    </w:tbl>
    <w:p w14:paraId="7067281B" w14:textId="77777777" w:rsidR="00FB397B" w:rsidRPr="00B26B4A" w:rsidRDefault="00FB397B">
      <w:pPr>
        <w:rPr>
          <w:rFonts w:ascii="Arial" w:hAnsi="Arial" w:cs="Arial"/>
        </w:rPr>
      </w:pPr>
    </w:p>
    <w:p w14:paraId="581B4156" w14:textId="77777777" w:rsidR="00110AD4" w:rsidRPr="002C3568" w:rsidRDefault="00110AD4" w:rsidP="00110AD4">
      <w:pPr>
        <w:pStyle w:val="Brezrazmikov"/>
        <w:rPr>
          <w:rFonts w:ascii="Arial" w:hAnsi="Arial" w:cs="Arial"/>
          <w:sz w:val="20"/>
          <w:szCs w:val="20"/>
        </w:rPr>
      </w:pPr>
      <w:r w:rsidRPr="002C3568">
        <w:rPr>
          <w:rFonts w:ascii="Arial" w:hAnsi="Arial" w:cs="Arial"/>
          <w:sz w:val="20"/>
          <w:szCs w:val="20"/>
        </w:rPr>
        <w:t>Prilog</w:t>
      </w:r>
      <w:r>
        <w:rPr>
          <w:rFonts w:ascii="Arial" w:hAnsi="Arial" w:cs="Arial"/>
          <w:sz w:val="20"/>
          <w:szCs w:val="20"/>
        </w:rPr>
        <w:t>i</w:t>
      </w:r>
      <w:r w:rsidRPr="002C3568">
        <w:rPr>
          <w:rFonts w:ascii="Arial" w:hAnsi="Arial" w:cs="Arial"/>
          <w:sz w:val="20"/>
          <w:szCs w:val="20"/>
        </w:rPr>
        <w:t>:</w:t>
      </w:r>
    </w:p>
    <w:p w14:paraId="28A6707D" w14:textId="77777777" w:rsidR="00110AD4" w:rsidRPr="002C3568" w:rsidRDefault="00110AD4" w:rsidP="00110AD4">
      <w:pPr>
        <w:pStyle w:val="Brezrazmikov"/>
        <w:rPr>
          <w:rFonts w:ascii="Arial" w:hAnsi="Arial" w:cs="Arial"/>
          <w:sz w:val="20"/>
          <w:szCs w:val="20"/>
        </w:rPr>
      </w:pPr>
      <w:r w:rsidRPr="002C3568">
        <w:rPr>
          <w:rFonts w:ascii="Arial" w:hAnsi="Arial" w:cs="Arial"/>
          <w:sz w:val="20"/>
          <w:szCs w:val="20"/>
        </w:rPr>
        <w:t>- predlog sklepa</w:t>
      </w:r>
    </w:p>
    <w:p w14:paraId="143622A3" w14:textId="77777777" w:rsidR="00110AD4" w:rsidRPr="002C3568" w:rsidRDefault="00110AD4" w:rsidP="00110AD4">
      <w:pPr>
        <w:pStyle w:val="Brezrazmikov"/>
        <w:rPr>
          <w:rFonts w:ascii="Arial" w:hAnsi="Arial" w:cs="Arial"/>
          <w:sz w:val="20"/>
          <w:szCs w:val="20"/>
        </w:rPr>
      </w:pPr>
      <w:r w:rsidRPr="002C3568">
        <w:rPr>
          <w:rFonts w:ascii="Arial" w:hAnsi="Arial" w:cs="Arial"/>
          <w:sz w:val="20"/>
          <w:szCs w:val="20"/>
        </w:rPr>
        <w:t>- predlog zakona</w:t>
      </w:r>
    </w:p>
    <w:p w14:paraId="407A98A8" w14:textId="1E59A863" w:rsidR="00B26B4A" w:rsidRPr="00B26B4A" w:rsidRDefault="00B26B4A">
      <w:pPr>
        <w:rPr>
          <w:rFonts w:ascii="Arial" w:hAnsi="Arial" w:cs="Arial"/>
        </w:rPr>
      </w:pPr>
    </w:p>
    <w:p w14:paraId="3A3F40D2" w14:textId="77777777" w:rsidR="00490B55" w:rsidRDefault="001B2B27" w:rsidP="00490B55">
      <w:pPr>
        <w:pStyle w:val="Naslovpredpisa"/>
        <w:spacing w:before="0" w:after="0" w:line="260" w:lineRule="exact"/>
        <w:jc w:val="right"/>
      </w:pPr>
      <w:r>
        <w:br w:type="page"/>
      </w:r>
    </w:p>
    <w:p w14:paraId="7A4C1CA9" w14:textId="74B61BFA" w:rsidR="00714F13" w:rsidRDefault="00714F13" w:rsidP="009D402C">
      <w:pPr>
        <w:pStyle w:val="Brezrazmikov"/>
        <w:jc w:val="right"/>
        <w:rPr>
          <w:rFonts w:ascii="Arial" w:hAnsi="Arial" w:cs="Arial"/>
          <w:sz w:val="20"/>
          <w:szCs w:val="20"/>
        </w:rPr>
      </w:pPr>
      <w:r>
        <w:rPr>
          <w:rFonts w:ascii="Arial" w:hAnsi="Arial" w:cs="Arial"/>
          <w:sz w:val="20"/>
          <w:szCs w:val="20"/>
        </w:rPr>
        <w:lastRenderedPageBreak/>
        <w:t>PREDLOG SKLEPA</w:t>
      </w:r>
    </w:p>
    <w:p w14:paraId="404BFF4C" w14:textId="77777777" w:rsidR="00714F13" w:rsidRDefault="00714F13" w:rsidP="00110AD4">
      <w:pPr>
        <w:pStyle w:val="Brezrazmikov"/>
        <w:rPr>
          <w:rFonts w:ascii="Arial" w:hAnsi="Arial" w:cs="Arial"/>
          <w:sz w:val="20"/>
          <w:szCs w:val="20"/>
        </w:rPr>
      </w:pPr>
    </w:p>
    <w:p w14:paraId="6E523A1A" w14:textId="54F46ED0" w:rsidR="00110AD4" w:rsidRPr="002C3568" w:rsidRDefault="00110AD4" w:rsidP="00110AD4">
      <w:pPr>
        <w:pStyle w:val="Brezrazmikov"/>
        <w:rPr>
          <w:rFonts w:ascii="Arial" w:hAnsi="Arial" w:cs="Arial"/>
          <w:sz w:val="20"/>
          <w:szCs w:val="20"/>
        </w:rPr>
      </w:pPr>
      <w:r w:rsidRPr="002C3568">
        <w:rPr>
          <w:rFonts w:ascii="Arial" w:hAnsi="Arial" w:cs="Arial"/>
          <w:sz w:val="20"/>
          <w:szCs w:val="20"/>
        </w:rPr>
        <w:t>Številka:</w:t>
      </w:r>
    </w:p>
    <w:p w14:paraId="638BF194" w14:textId="77777777" w:rsidR="00110AD4" w:rsidRPr="002C3568" w:rsidRDefault="00110AD4" w:rsidP="00110AD4">
      <w:pPr>
        <w:pStyle w:val="Brezrazmikov"/>
        <w:rPr>
          <w:rFonts w:ascii="Arial" w:hAnsi="Arial" w:cs="Arial"/>
          <w:sz w:val="20"/>
          <w:szCs w:val="20"/>
        </w:rPr>
      </w:pPr>
      <w:r w:rsidRPr="002C3568">
        <w:rPr>
          <w:rFonts w:ascii="Arial" w:eastAsia="Times New Roman" w:hAnsi="Arial" w:cs="Arial"/>
          <w:iCs/>
          <w:sz w:val="20"/>
          <w:szCs w:val="20"/>
          <w:lang w:eastAsia="sl-SI"/>
        </w:rPr>
        <w:t>Datum:</w:t>
      </w:r>
    </w:p>
    <w:p w14:paraId="0ABF979B" w14:textId="77777777" w:rsidR="00110AD4" w:rsidRDefault="00110AD4" w:rsidP="00110AD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7327CACE" w14:textId="77777777" w:rsidR="00110AD4" w:rsidRDefault="00110AD4" w:rsidP="00110AD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589C3533" w14:textId="7D946DF1" w:rsidR="00110AD4" w:rsidRPr="00E011D2" w:rsidRDefault="00110AD4" w:rsidP="00110AD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E011D2">
        <w:rPr>
          <w:rFonts w:ascii="Arial" w:eastAsia="Times New Roman" w:hAnsi="Arial" w:cs="Arial"/>
          <w:iCs/>
          <w:sz w:val="20"/>
          <w:szCs w:val="20"/>
          <w:lang w:eastAsia="sl-SI"/>
        </w:rPr>
        <w:t xml:space="preserve">Na podlagi drugega odstavka 2. člena Zakona o Vladi Republike Slovenije </w:t>
      </w:r>
      <w:r w:rsidR="00E5222E" w:rsidRPr="00E5222E">
        <w:rPr>
          <w:rFonts w:ascii="Arial" w:eastAsia="Times New Roman" w:hAnsi="Arial" w:cs="Arial"/>
          <w:iCs/>
          <w:sz w:val="20"/>
          <w:szCs w:val="20"/>
          <w:lang w:eastAsia="sl-SI"/>
        </w:rPr>
        <w:t>(Uradni list RS, št. 24/05 – uradno prečiščeno besedilo, 109/08, 38/10 – ZUKN, 8/12, 21/13, 47/13 – ZDU-1G, 65/14, 55/17 in 163/22)</w:t>
      </w:r>
      <w:r w:rsidRPr="00E011D2">
        <w:rPr>
          <w:rFonts w:ascii="Arial" w:eastAsia="Times New Roman" w:hAnsi="Arial" w:cs="Arial"/>
          <w:iCs/>
          <w:sz w:val="20"/>
          <w:szCs w:val="20"/>
          <w:lang w:eastAsia="sl-SI"/>
        </w:rPr>
        <w:t xml:space="preserve"> je Vlada Republike Slovenije na ...</w:t>
      </w:r>
      <w:r>
        <w:rPr>
          <w:rFonts w:ascii="Arial" w:eastAsia="Times New Roman" w:hAnsi="Arial" w:cs="Arial"/>
          <w:iCs/>
          <w:sz w:val="20"/>
          <w:szCs w:val="20"/>
          <w:lang w:eastAsia="sl-SI"/>
        </w:rPr>
        <w:t xml:space="preserve"> </w:t>
      </w:r>
      <w:r w:rsidRPr="00E011D2">
        <w:rPr>
          <w:rFonts w:ascii="Arial" w:eastAsia="Times New Roman" w:hAnsi="Arial" w:cs="Arial"/>
          <w:iCs/>
          <w:sz w:val="20"/>
          <w:szCs w:val="20"/>
          <w:lang w:eastAsia="sl-SI"/>
        </w:rPr>
        <w:t>seji dne</w:t>
      </w:r>
      <w:r>
        <w:rPr>
          <w:rFonts w:ascii="Arial" w:eastAsia="Times New Roman" w:hAnsi="Arial" w:cs="Arial"/>
          <w:iCs/>
          <w:sz w:val="20"/>
          <w:szCs w:val="20"/>
          <w:lang w:eastAsia="sl-SI"/>
        </w:rPr>
        <w:t xml:space="preserve"> </w:t>
      </w:r>
      <w:r w:rsidRPr="00E011D2">
        <w:rPr>
          <w:rFonts w:ascii="Arial" w:eastAsia="Times New Roman" w:hAnsi="Arial" w:cs="Arial"/>
          <w:iCs/>
          <w:sz w:val="20"/>
          <w:szCs w:val="20"/>
          <w:lang w:eastAsia="sl-SI"/>
        </w:rPr>
        <w:t>...</w:t>
      </w:r>
      <w:r>
        <w:t xml:space="preserve"> </w:t>
      </w:r>
      <w:r w:rsidRPr="00E011D2">
        <w:rPr>
          <w:rFonts w:ascii="Arial" w:eastAsia="Times New Roman" w:hAnsi="Arial" w:cs="Arial"/>
          <w:iCs/>
          <w:sz w:val="20"/>
          <w:szCs w:val="20"/>
          <w:lang w:eastAsia="sl-SI"/>
        </w:rPr>
        <w:t>pod točko</w:t>
      </w:r>
      <w:r>
        <w:rPr>
          <w:rFonts w:ascii="Arial" w:eastAsia="Times New Roman" w:hAnsi="Arial" w:cs="Arial"/>
          <w:iCs/>
          <w:sz w:val="20"/>
          <w:szCs w:val="20"/>
          <w:lang w:eastAsia="sl-SI"/>
        </w:rPr>
        <w:t xml:space="preserve"> … </w:t>
      </w:r>
      <w:r w:rsidRPr="00E011D2">
        <w:rPr>
          <w:rFonts w:ascii="Arial" w:eastAsia="Times New Roman" w:hAnsi="Arial" w:cs="Arial"/>
          <w:iCs/>
          <w:sz w:val="20"/>
          <w:szCs w:val="20"/>
          <w:lang w:eastAsia="sl-SI"/>
        </w:rPr>
        <w:t>sprejela naslednji</w:t>
      </w:r>
    </w:p>
    <w:p w14:paraId="7BB1C2CF" w14:textId="77777777" w:rsidR="00110AD4" w:rsidRPr="00E011D2" w:rsidRDefault="00110AD4" w:rsidP="00110AD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6D8B84DE" w14:textId="5BB92FE4" w:rsidR="00110AD4" w:rsidRPr="00E011D2" w:rsidRDefault="00110AD4" w:rsidP="00110AD4">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E011D2">
        <w:rPr>
          <w:rFonts w:ascii="Arial" w:eastAsia="Times New Roman" w:hAnsi="Arial" w:cs="Arial"/>
          <w:iCs/>
          <w:sz w:val="20"/>
          <w:szCs w:val="20"/>
          <w:lang w:eastAsia="sl-SI"/>
        </w:rPr>
        <w:t>SKLEP</w:t>
      </w:r>
      <w:r w:rsidR="00A0734A">
        <w:rPr>
          <w:rFonts w:ascii="Arial" w:eastAsia="Times New Roman" w:hAnsi="Arial" w:cs="Arial"/>
          <w:iCs/>
          <w:sz w:val="20"/>
          <w:szCs w:val="20"/>
          <w:lang w:eastAsia="sl-SI"/>
        </w:rPr>
        <w:t>:</w:t>
      </w:r>
    </w:p>
    <w:p w14:paraId="1C753AA7" w14:textId="77777777" w:rsidR="00110AD4" w:rsidRPr="00E011D2" w:rsidRDefault="00110AD4" w:rsidP="00110AD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5857D1D6" w14:textId="6D29066A" w:rsidR="00110AD4" w:rsidRDefault="00110AD4" w:rsidP="00110AD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E011D2">
        <w:rPr>
          <w:rFonts w:ascii="Arial" w:eastAsia="Times New Roman" w:hAnsi="Arial" w:cs="Arial"/>
          <w:iCs/>
          <w:sz w:val="20"/>
          <w:szCs w:val="20"/>
          <w:lang w:eastAsia="sl-SI"/>
        </w:rPr>
        <w:t xml:space="preserve">Vlada Republike Slovenije je določila besedilo Predloga </w:t>
      </w:r>
      <w:r w:rsidRPr="00110AD4">
        <w:rPr>
          <w:rFonts w:ascii="Arial" w:eastAsia="Times New Roman" w:hAnsi="Arial" w:cs="Arial"/>
          <w:iCs/>
          <w:sz w:val="20"/>
          <w:szCs w:val="20"/>
          <w:lang w:eastAsia="sl-SI"/>
        </w:rPr>
        <w:t>Zakona o spremembi Zakona o verski svobodi</w:t>
      </w:r>
      <w:r w:rsidRPr="00E011D2">
        <w:rPr>
          <w:rFonts w:ascii="Arial" w:eastAsia="Times New Roman" w:hAnsi="Arial" w:cs="Arial"/>
          <w:iCs/>
          <w:sz w:val="20"/>
          <w:szCs w:val="20"/>
          <w:lang w:eastAsia="sl-SI"/>
        </w:rPr>
        <w:t xml:space="preserve"> (EVA </w:t>
      </w:r>
      <w:r w:rsidR="00917F6B" w:rsidRPr="00917F6B">
        <w:rPr>
          <w:rFonts w:ascii="Arial" w:eastAsia="Times New Roman" w:hAnsi="Arial" w:cs="Arial"/>
          <w:iCs/>
          <w:sz w:val="20"/>
          <w:szCs w:val="20"/>
          <w:lang w:eastAsia="sl-SI"/>
        </w:rPr>
        <w:t>2023-3340-0008</w:t>
      </w:r>
      <w:r w:rsidRPr="00E011D2">
        <w:rPr>
          <w:rFonts w:ascii="Arial" w:eastAsia="Times New Roman" w:hAnsi="Arial" w:cs="Arial"/>
          <w:iCs/>
          <w:sz w:val="20"/>
          <w:szCs w:val="20"/>
          <w:lang w:eastAsia="sl-SI"/>
        </w:rPr>
        <w:t xml:space="preserve">) in ga pošlje Državnemu zboru Republike Slovenije v obravnavo po </w:t>
      </w:r>
      <w:r>
        <w:rPr>
          <w:rFonts w:ascii="Arial" w:eastAsia="Times New Roman" w:hAnsi="Arial" w:cs="Arial"/>
          <w:iCs/>
          <w:sz w:val="20"/>
          <w:szCs w:val="20"/>
          <w:lang w:eastAsia="sl-SI"/>
        </w:rPr>
        <w:t xml:space="preserve">skrajšanem </w:t>
      </w:r>
      <w:r w:rsidRPr="00E011D2">
        <w:rPr>
          <w:rFonts w:ascii="Arial" w:eastAsia="Times New Roman" w:hAnsi="Arial" w:cs="Arial"/>
          <w:iCs/>
          <w:sz w:val="20"/>
          <w:szCs w:val="20"/>
          <w:lang w:eastAsia="sl-SI"/>
        </w:rPr>
        <w:t>postopku.</w:t>
      </w:r>
    </w:p>
    <w:p w14:paraId="3C19EF49" w14:textId="77777777" w:rsidR="00110AD4" w:rsidRDefault="00110AD4" w:rsidP="00110AD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9FD969D" w14:textId="77777777" w:rsidR="00110AD4" w:rsidRDefault="00110AD4" w:rsidP="00110AD4">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087EFBC" w14:textId="77777777" w:rsidR="00110AD4" w:rsidRPr="00E011D2" w:rsidRDefault="00110AD4" w:rsidP="00110AD4">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p>
    <w:p w14:paraId="1A04CBF3" w14:textId="77777777" w:rsidR="00110AD4" w:rsidRPr="00E011D2" w:rsidRDefault="00110AD4" w:rsidP="00110AD4">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r w:rsidRPr="00E011D2">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 xml:space="preserve">                                    </w:t>
      </w:r>
      <w:r w:rsidRPr="00E011D2">
        <w:rPr>
          <w:rFonts w:ascii="Arial" w:eastAsia="Times New Roman" w:hAnsi="Arial" w:cs="Arial"/>
          <w:iCs/>
          <w:sz w:val="20"/>
          <w:szCs w:val="20"/>
          <w:lang w:eastAsia="sl-SI"/>
        </w:rPr>
        <w:t>Barbara Kolenko Helbl</w:t>
      </w:r>
    </w:p>
    <w:p w14:paraId="4510FC26" w14:textId="77777777" w:rsidR="00110AD4" w:rsidRPr="00E011D2" w:rsidRDefault="00110AD4" w:rsidP="00110AD4">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r w:rsidRPr="00E011D2">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 xml:space="preserve"> </w:t>
      </w:r>
      <w:r w:rsidRPr="00E011D2">
        <w:rPr>
          <w:rFonts w:ascii="Arial" w:eastAsia="Times New Roman" w:hAnsi="Arial" w:cs="Arial"/>
          <w:iCs/>
          <w:sz w:val="20"/>
          <w:szCs w:val="20"/>
          <w:lang w:eastAsia="sl-SI"/>
        </w:rPr>
        <w:t>GENERALNA SEKRETARKA</w:t>
      </w:r>
    </w:p>
    <w:p w14:paraId="37A61399" w14:textId="77777777" w:rsidR="00110AD4" w:rsidRPr="00E011D2" w:rsidRDefault="00110AD4" w:rsidP="00110AD4">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p>
    <w:p w14:paraId="794AAD98" w14:textId="77777777" w:rsidR="00110AD4" w:rsidRDefault="00110AD4" w:rsidP="00110AD4">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p>
    <w:p w14:paraId="40F29854" w14:textId="77777777" w:rsidR="00110AD4" w:rsidRDefault="00110AD4" w:rsidP="00110AD4">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p>
    <w:p w14:paraId="35CAAEF3" w14:textId="77777777" w:rsidR="00110AD4" w:rsidRDefault="00110AD4" w:rsidP="00110AD4">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p>
    <w:p w14:paraId="3BA6715A" w14:textId="77777777" w:rsidR="00110AD4" w:rsidRPr="00E011D2" w:rsidRDefault="00110AD4" w:rsidP="00110AD4">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r w:rsidRPr="00E011D2">
        <w:rPr>
          <w:rFonts w:ascii="Arial" w:eastAsia="Times New Roman" w:hAnsi="Arial" w:cs="Arial"/>
          <w:iCs/>
          <w:sz w:val="20"/>
          <w:szCs w:val="20"/>
          <w:lang w:eastAsia="sl-SI"/>
        </w:rPr>
        <w:t>Sklep prejmejo:</w:t>
      </w:r>
    </w:p>
    <w:p w14:paraId="7B5751B3" w14:textId="77777777" w:rsidR="00110AD4" w:rsidRPr="00E011D2" w:rsidRDefault="00110AD4" w:rsidP="00110AD4">
      <w:pPr>
        <w:numPr>
          <w:ilvl w:val="0"/>
          <w:numId w:val="2"/>
        </w:numPr>
        <w:overflowPunct w:val="0"/>
        <w:autoSpaceDE w:val="0"/>
        <w:autoSpaceDN w:val="0"/>
        <w:adjustRightInd w:val="0"/>
        <w:spacing w:before="60" w:after="60" w:line="200" w:lineRule="exact"/>
        <w:ind w:left="360"/>
        <w:jc w:val="both"/>
        <w:textAlignment w:val="baseline"/>
        <w:rPr>
          <w:rFonts w:ascii="Arial" w:eastAsia="Times New Roman" w:hAnsi="Arial" w:cs="Arial"/>
          <w:iCs/>
          <w:sz w:val="20"/>
          <w:szCs w:val="20"/>
          <w:lang w:eastAsia="sl-SI"/>
        </w:rPr>
      </w:pPr>
      <w:r w:rsidRPr="00E011D2">
        <w:rPr>
          <w:rFonts w:ascii="Arial" w:eastAsia="Times New Roman" w:hAnsi="Arial" w:cs="Arial"/>
          <w:iCs/>
          <w:sz w:val="20"/>
          <w:szCs w:val="20"/>
          <w:lang w:eastAsia="sl-SI"/>
        </w:rPr>
        <w:t>Ministrstvo za kulturo,</w:t>
      </w:r>
    </w:p>
    <w:p w14:paraId="5FE62F38" w14:textId="77777777" w:rsidR="00110AD4" w:rsidRDefault="00110AD4" w:rsidP="00110AD4">
      <w:pPr>
        <w:numPr>
          <w:ilvl w:val="0"/>
          <w:numId w:val="2"/>
        </w:numPr>
        <w:overflowPunct w:val="0"/>
        <w:autoSpaceDE w:val="0"/>
        <w:autoSpaceDN w:val="0"/>
        <w:adjustRightInd w:val="0"/>
        <w:spacing w:before="60" w:after="60" w:line="200" w:lineRule="exact"/>
        <w:ind w:left="360"/>
        <w:jc w:val="both"/>
        <w:textAlignment w:val="baseline"/>
        <w:rPr>
          <w:rFonts w:ascii="Arial" w:eastAsia="Times New Roman" w:hAnsi="Arial" w:cs="Arial"/>
          <w:iCs/>
          <w:sz w:val="20"/>
          <w:szCs w:val="20"/>
          <w:lang w:eastAsia="sl-SI"/>
        </w:rPr>
      </w:pPr>
      <w:r w:rsidRPr="00E011D2">
        <w:rPr>
          <w:rFonts w:ascii="Arial" w:eastAsia="Times New Roman" w:hAnsi="Arial" w:cs="Arial"/>
          <w:iCs/>
          <w:sz w:val="20"/>
          <w:szCs w:val="20"/>
          <w:lang w:eastAsia="sl-SI"/>
        </w:rPr>
        <w:t>Služba Vlade R</w:t>
      </w:r>
      <w:r>
        <w:rPr>
          <w:rFonts w:ascii="Arial" w:eastAsia="Times New Roman" w:hAnsi="Arial" w:cs="Arial"/>
          <w:iCs/>
          <w:sz w:val="20"/>
          <w:szCs w:val="20"/>
          <w:lang w:eastAsia="sl-SI"/>
        </w:rPr>
        <w:t xml:space="preserve">epublike </w:t>
      </w:r>
      <w:r w:rsidRPr="00E011D2">
        <w:rPr>
          <w:rFonts w:ascii="Arial" w:eastAsia="Times New Roman" w:hAnsi="Arial" w:cs="Arial"/>
          <w:iCs/>
          <w:sz w:val="20"/>
          <w:szCs w:val="20"/>
          <w:lang w:eastAsia="sl-SI"/>
        </w:rPr>
        <w:t>S</w:t>
      </w:r>
      <w:r>
        <w:rPr>
          <w:rFonts w:ascii="Arial" w:eastAsia="Times New Roman" w:hAnsi="Arial" w:cs="Arial"/>
          <w:iCs/>
          <w:sz w:val="20"/>
          <w:szCs w:val="20"/>
          <w:lang w:eastAsia="sl-SI"/>
        </w:rPr>
        <w:t>lovenije</w:t>
      </w:r>
      <w:r w:rsidRPr="00E011D2">
        <w:rPr>
          <w:rFonts w:ascii="Arial" w:eastAsia="Times New Roman" w:hAnsi="Arial" w:cs="Arial"/>
          <w:iCs/>
          <w:sz w:val="20"/>
          <w:szCs w:val="20"/>
          <w:lang w:eastAsia="sl-SI"/>
        </w:rPr>
        <w:t xml:space="preserve"> za zakonodajo</w:t>
      </w:r>
      <w:r>
        <w:rPr>
          <w:rFonts w:ascii="Arial" w:eastAsia="Times New Roman" w:hAnsi="Arial" w:cs="Arial"/>
          <w:iCs/>
          <w:sz w:val="20"/>
          <w:szCs w:val="20"/>
          <w:lang w:eastAsia="sl-SI"/>
        </w:rPr>
        <w:t>,</w:t>
      </w:r>
    </w:p>
    <w:p w14:paraId="1CAE6677" w14:textId="77777777" w:rsidR="00110AD4" w:rsidRPr="00E011D2" w:rsidRDefault="00110AD4" w:rsidP="00110AD4">
      <w:pPr>
        <w:numPr>
          <w:ilvl w:val="0"/>
          <w:numId w:val="2"/>
        </w:numPr>
        <w:overflowPunct w:val="0"/>
        <w:autoSpaceDE w:val="0"/>
        <w:autoSpaceDN w:val="0"/>
        <w:adjustRightInd w:val="0"/>
        <w:spacing w:before="60" w:after="60" w:line="200" w:lineRule="exact"/>
        <w:ind w:left="36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Urad Vlade Republike Slovenije za komuniciranje.</w:t>
      </w:r>
    </w:p>
    <w:p w14:paraId="699DA504" w14:textId="77777777" w:rsidR="00110AD4" w:rsidRPr="00E011D2" w:rsidRDefault="00110AD4" w:rsidP="00110AD4">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p>
    <w:p w14:paraId="5FD076B9" w14:textId="77777777" w:rsidR="00110AD4" w:rsidRDefault="00110AD4" w:rsidP="00110AD4">
      <w:pPr>
        <w:overflowPunct w:val="0"/>
        <w:autoSpaceDE w:val="0"/>
        <w:autoSpaceDN w:val="0"/>
        <w:adjustRightInd w:val="0"/>
        <w:spacing w:before="60" w:after="60" w:line="200" w:lineRule="exact"/>
        <w:jc w:val="both"/>
        <w:textAlignment w:val="baseline"/>
        <w:rPr>
          <w:rFonts w:ascii="Arial" w:eastAsia="Times New Roman" w:hAnsi="Arial" w:cs="Arial"/>
          <w:iCs/>
          <w:sz w:val="20"/>
          <w:szCs w:val="20"/>
          <w:lang w:eastAsia="sl-SI"/>
        </w:rPr>
      </w:pPr>
      <w:r w:rsidRPr="00E011D2">
        <w:rPr>
          <w:rFonts w:ascii="Arial" w:eastAsia="Times New Roman" w:hAnsi="Arial" w:cs="Arial"/>
          <w:iCs/>
          <w:sz w:val="20"/>
          <w:szCs w:val="20"/>
          <w:lang w:eastAsia="sl-SI"/>
        </w:rPr>
        <w:t>Priloga:</w:t>
      </w:r>
    </w:p>
    <w:p w14:paraId="5B67831A" w14:textId="77777777" w:rsidR="00110AD4" w:rsidRPr="002C3568" w:rsidRDefault="00110AD4" w:rsidP="00110AD4">
      <w:pPr>
        <w:pStyle w:val="Odstavekseznama"/>
        <w:numPr>
          <w:ilvl w:val="0"/>
          <w:numId w:val="29"/>
        </w:numPr>
        <w:jc w:val="both"/>
        <w:rPr>
          <w:rFonts w:ascii="Arial" w:hAnsi="Arial" w:cs="Arial"/>
        </w:rPr>
      </w:pPr>
      <w:r w:rsidRPr="002C3568">
        <w:rPr>
          <w:rFonts w:ascii="Arial" w:eastAsia="Times New Roman" w:hAnsi="Arial" w:cs="Arial"/>
          <w:iCs/>
          <w:sz w:val="20"/>
          <w:szCs w:val="20"/>
          <w:lang w:eastAsia="sl-SI"/>
        </w:rPr>
        <w:t>predlog zakona</w:t>
      </w:r>
    </w:p>
    <w:p w14:paraId="4A8AC64B" w14:textId="77777777" w:rsidR="00110AD4" w:rsidRDefault="00110AD4" w:rsidP="00BC10BB">
      <w:pPr>
        <w:pStyle w:val="Naslovpredpisa"/>
        <w:spacing w:before="0" w:after="0" w:line="260" w:lineRule="exact"/>
        <w:jc w:val="both"/>
        <w:rPr>
          <w:sz w:val="20"/>
          <w:szCs w:val="20"/>
        </w:rPr>
      </w:pPr>
    </w:p>
    <w:p w14:paraId="391948CA" w14:textId="77777777" w:rsidR="00110AD4" w:rsidRDefault="00110AD4" w:rsidP="00BC10BB">
      <w:pPr>
        <w:pStyle w:val="Naslovpredpisa"/>
        <w:spacing w:before="0" w:after="0" w:line="260" w:lineRule="exact"/>
        <w:jc w:val="both"/>
        <w:rPr>
          <w:sz w:val="20"/>
          <w:szCs w:val="20"/>
        </w:rPr>
      </w:pPr>
    </w:p>
    <w:p w14:paraId="158F3C13" w14:textId="77777777" w:rsidR="00110AD4" w:rsidRDefault="00110AD4" w:rsidP="00BC10BB">
      <w:pPr>
        <w:pStyle w:val="Naslovpredpisa"/>
        <w:spacing w:before="0" w:after="0" w:line="260" w:lineRule="exact"/>
        <w:jc w:val="both"/>
        <w:rPr>
          <w:sz w:val="20"/>
          <w:szCs w:val="20"/>
        </w:rPr>
      </w:pPr>
    </w:p>
    <w:p w14:paraId="304E0746" w14:textId="77777777" w:rsidR="00110AD4" w:rsidRDefault="00110AD4" w:rsidP="00BC10BB">
      <w:pPr>
        <w:pStyle w:val="Naslovpredpisa"/>
        <w:spacing w:before="0" w:after="0" w:line="260" w:lineRule="exact"/>
        <w:jc w:val="both"/>
        <w:rPr>
          <w:sz w:val="20"/>
          <w:szCs w:val="20"/>
        </w:rPr>
      </w:pPr>
    </w:p>
    <w:p w14:paraId="2701EFBF" w14:textId="77777777" w:rsidR="00110AD4" w:rsidRDefault="00110AD4" w:rsidP="00BC10BB">
      <w:pPr>
        <w:pStyle w:val="Naslovpredpisa"/>
        <w:spacing w:before="0" w:after="0" w:line="260" w:lineRule="exact"/>
        <w:jc w:val="both"/>
        <w:rPr>
          <w:sz w:val="20"/>
          <w:szCs w:val="20"/>
        </w:rPr>
      </w:pPr>
    </w:p>
    <w:p w14:paraId="7C768862" w14:textId="77777777" w:rsidR="00110AD4" w:rsidRDefault="00110AD4" w:rsidP="00BC10BB">
      <w:pPr>
        <w:pStyle w:val="Naslovpredpisa"/>
        <w:spacing w:before="0" w:after="0" w:line="260" w:lineRule="exact"/>
        <w:jc w:val="both"/>
        <w:rPr>
          <w:sz w:val="20"/>
          <w:szCs w:val="20"/>
        </w:rPr>
      </w:pPr>
    </w:p>
    <w:p w14:paraId="41402784" w14:textId="77777777" w:rsidR="00110AD4" w:rsidRDefault="00110AD4" w:rsidP="00BC10BB">
      <w:pPr>
        <w:pStyle w:val="Naslovpredpisa"/>
        <w:spacing w:before="0" w:after="0" w:line="260" w:lineRule="exact"/>
        <w:jc w:val="both"/>
        <w:rPr>
          <w:sz w:val="20"/>
          <w:szCs w:val="20"/>
        </w:rPr>
      </w:pPr>
    </w:p>
    <w:p w14:paraId="013A60B9" w14:textId="77777777" w:rsidR="00110AD4" w:rsidRDefault="00110AD4" w:rsidP="00BC10BB">
      <w:pPr>
        <w:pStyle w:val="Naslovpredpisa"/>
        <w:spacing w:before="0" w:after="0" w:line="260" w:lineRule="exact"/>
        <w:jc w:val="both"/>
        <w:rPr>
          <w:sz w:val="20"/>
          <w:szCs w:val="20"/>
        </w:rPr>
      </w:pPr>
    </w:p>
    <w:p w14:paraId="2588AA4C" w14:textId="77777777" w:rsidR="00110AD4" w:rsidRDefault="00110AD4" w:rsidP="00BC10BB">
      <w:pPr>
        <w:pStyle w:val="Naslovpredpisa"/>
        <w:spacing w:before="0" w:after="0" w:line="260" w:lineRule="exact"/>
        <w:jc w:val="both"/>
        <w:rPr>
          <w:sz w:val="20"/>
          <w:szCs w:val="20"/>
        </w:rPr>
      </w:pPr>
    </w:p>
    <w:p w14:paraId="3C545848" w14:textId="77777777" w:rsidR="00110AD4" w:rsidRDefault="00110AD4" w:rsidP="00BC10BB">
      <w:pPr>
        <w:pStyle w:val="Naslovpredpisa"/>
        <w:spacing w:before="0" w:after="0" w:line="260" w:lineRule="exact"/>
        <w:jc w:val="both"/>
        <w:rPr>
          <w:sz w:val="20"/>
          <w:szCs w:val="20"/>
        </w:rPr>
      </w:pPr>
    </w:p>
    <w:p w14:paraId="40999265" w14:textId="77777777" w:rsidR="00110AD4" w:rsidRDefault="00110AD4" w:rsidP="00BC10BB">
      <w:pPr>
        <w:pStyle w:val="Naslovpredpisa"/>
        <w:spacing w:before="0" w:after="0" w:line="260" w:lineRule="exact"/>
        <w:jc w:val="both"/>
        <w:rPr>
          <w:sz w:val="20"/>
          <w:szCs w:val="20"/>
        </w:rPr>
      </w:pPr>
    </w:p>
    <w:p w14:paraId="2287674A" w14:textId="77777777" w:rsidR="00110AD4" w:rsidRDefault="00110AD4" w:rsidP="00BC10BB">
      <w:pPr>
        <w:pStyle w:val="Naslovpredpisa"/>
        <w:spacing w:before="0" w:after="0" w:line="260" w:lineRule="exact"/>
        <w:jc w:val="both"/>
        <w:rPr>
          <w:sz w:val="20"/>
          <w:szCs w:val="20"/>
        </w:rPr>
      </w:pPr>
    </w:p>
    <w:p w14:paraId="67EA9286" w14:textId="77777777" w:rsidR="00110AD4" w:rsidRDefault="00110AD4" w:rsidP="00BC10BB">
      <w:pPr>
        <w:pStyle w:val="Naslovpredpisa"/>
        <w:spacing w:before="0" w:after="0" w:line="260" w:lineRule="exact"/>
        <w:jc w:val="both"/>
        <w:rPr>
          <w:sz w:val="20"/>
          <w:szCs w:val="20"/>
        </w:rPr>
      </w:pPr>
    </w:p>
    <w:p w14:paraId="0C9B5568" w14:textId="77777777" w:rsidR="00110AD4" w:rsidRDefault="00110AD4" w:rsidP="00BC10BB">
      <w:pPr>
        <w:pStyle w:val="Naslovpredpisa"/>
        <w:spacing w:before="0" w:after="0" w:line="260" w:lineRule="exact"/>
        <w:jc w:val="both"/>
        <w:rPr>
          <w:sz w:val="20"/>
          <w:szCs w:val="20"/>
        </w:rPr>
      </w:pPr>
    </w:p>
    <w:p w14:paraId="24FE4241" w14:textId="77777777" w:rsidR="00110AD4" w:rsidRDefault="00110AD4" w:rsidP="00BC10BB">
      <w:pPr>
        <w:pStyle w:val="Naslovpredpisa"/>
        <w:spacing w:before="0" w:after="0" w:line="260" w:lineRule="exact"/>
        <w:jc w:val="both"/>
        <w:rPr>
          <w:sz w:val="20"/>
          <w:szCs w:val="20"/>
        </w:rPr>
      </w:pPr>
    </w:p>
    <w:p w14:paraId="4BEDEE43" w14:textId="77777777" w:rsidR="00110AD4" w:rsidRDefault="00110AD4" w:rsidP="00BC10BB">
      <w:pPr>
        <w:pStyle w:val="Naslovpredpisa"/>
        <w:spacing w:before="0" w:after="0" w:line="260" w:lineRule="exact"/>
        <w:jc w:val="both"/>
        <w:rPr>
          <w:sz w:val="20"/>
          <w:szCs w:val="20"/>
        </w:rPr>
      </w:pPr>
    </w:p>
    <w:p w14:paraId="31AE1DC7" w14:textId="77777777" w:rsidR="00110AD4" w:rsidRDefault="00110AD4" w:rsidP="00BC10BB">
      <w:pPr>
        <w:pStyle w:val="Naslovpredpisa"/>
        <w:spacing w:before="0" w:after="0" w:line="260" w:lineRule="exact"/>
        <w:jc w:val="both"/>
        <w:rPr>
          <w:sz w:val="20"/>
          <w:szCs w:val="20"/>
        </w:rPr>
      </w:pPr>
    </w:p>
    <w:p w14:paraId="0040B622" w14:textId="77777777" w:rsidR="00110AD4" w:rsidRDefault="00110AD4" w:rsidP="00BC10BB">
      <w:pPr>
        <w:pStyle w:val="Naslovpredpisa"/>
        <w:spacing w:before="0" w:after="0" w:line="260" w:lineRule="exact"/>
        <w:jc w:val="both"/>
        <w:rPr>
          <w:sz w:val="20"/>
          <w:szCs w:val="20"/>
        </w:rPr>
      </w:pPr>
    </w:p>
    <w:p w14:paraId="57348439" w14:textId="77777777" w:rsidR="00110AD4" w:rsidRDefault="00110AD4" w:rsidP="00BC10BB">
      <w:pPr>
        <w:pStyle w:val="Naslovpredpisa"/>
        <w:spacing w:before="0" w:after="0" w:line="260" w:lineRule="exact"/>
        <w:jc w:val="both"/>
        <w:rPr>
          <w:sz w:val="20"/>
          <w:szCs w:val="20"/>
        </w:rPr>
      </w:pPr>
    </w:p>
    <w:p w14:paraId="5B09A687" w14:textId="77777777" w:rsidR="00110AD4" w:rsidRDefault="00110AD4" w:rsidP="00BC10BB">
      <w:pPr>
        <w:pStyle w:val="Naslovpredpisa"/>
        <w:spacing w:before="0" w:after="0" w:line="260" w:lineRule="exact"/>
        <w:jc w:val="both"/>
        <w:rPr>
          <w:sz w:val="20"/>
          <w:szCs w:val="20"/>
        </w:rPr>
      </w:pPr>
    </w:p>
    <w:p w14:paraId="53AE0560" w14:textId="77777777" w:rsidR="00110AD4" w:rsidRDefault="00110AD4" w:rsidP="00BC10BB">
      <w:pPr>
        <w:pStyle w:val="Naslovpredpisa"/>
        <w:spacing w:before="0" w:after="0" w:line="260" w:lineRule="exact"/>
        <w:jc w:val="both"/>
        <w:rPr>
          <w:sz w:val="20"/>
          <w:szCs w:val="20"/>
        </w:rPr>
      </w:pPr>
    </w:p>
    <w:p w14:paraId="693660E8" w14:textId="77777777" w:rsidR="00110AD4" w:rsidRDefault="00110AD4" w:rsidP="00BC10BB">
      <w:pPr>
        <w:pStyle w:val="Naslovpredpisa"/>
        <w:spacing w:before="0" w:after="0" w:line="260" w:lineRule="exact"/>
        <w:jc w:val="both"/>
        <w:rPr>
          <w:sz w:val="20"/>
          <w:szCs w:val="20"/>
        </w:rPr>
      </w:pPr>
    </w:p>
    <w:p w14:paraId="70545B0C" w14:textId="77777777" w:rsidR="00110AD4" w:rsidRDefault="00110AD4" w:rsidP="00BC10BB">
      <w:pPr>
        <w:pStyle w:val="Naslovpredpisa"/>
        <w:spacing w:before="0" w:after="0" w:line="260" w:lineRule="exact"/>
        <w:jc w:val="both"/>
        <w:rPr>
          <w:sz w:val="20"/>
          <w:szCs w:val="20"/>
        </w:rPr>
      </w:pPr>
    </w:p>
    <w:p w14:paraId="7F4EFF67" w14:textId="77777777" w:rsidR="00110AD4" w:rsidRDefault="00110AD4" w:rsidP="00BC10BB">
      <w:pPr>
        <w:pStyle w:val="Naslovpredpisa"/>
        <w:spacing w:before="0" w:after="0" w:line="260" w:lineRule="exact"/>
        <w:jc w:val="both"/>
        <w:rPr>
          <w:sz w:val="20"/>
          <w:szCs w:val="20"/>
        </w:rPr>
      </w:pPr>
    </w:p>
    <w:p w14:paraId="33E33F07" w14:textId="42894BB7" w:rsidR="00110AD4" w:rsidRDefault="00110AD4" w:rsidP="00BC10BB">
      <w:pPr>
        <w:pStyle w:val="Naslovpredpisa"/>
        <w:spacing w:before="0" w:after="0" w:line="260" w:lineRule="exact"/>
        <w:jc w:val="both"/>
        <w:rPr>
          <w:sz w:val="20"/>
          <w:szCs w:val="20"/>
        </w:rPr>
      </w:pPr>
    </w:p>
    <w:p w14:paraId="282A7762" w14:textId="77777777" w:rsidR="00110AD4" w:rsidRDefault="00110AD4" w:rsidP="00BC10BB">
      <w:pPr>
        <w:pStyle w:val="Naslovpredpisa"/>
        <w:spacing w:before="0" w:after="0" w:line="260" w:lineRule="exact"/>
        <w:jc w:val="both"/>
        <w:rPr>
          <w:sz w:val="20"/>
          <w:szCs w:val="20"/>
        </w:rPr>
      </w:pPr>
    </w:p>
    <w:p w14:paraId="27A67F53" w14:textId="15DCB1E4" w:rsidR="00490B55" w:rsidRDefault="00490B55" w:rsidP="00BC10BB">
      <w:pPr>
        <w:pStyle w:val="Naslovpredpisa"/>
        <w:spacing w:before="0" w:after="0" w:line="260" w:lineRule="exact"/>
        <w:jc w:val="both"/>
        <w:rPr>
          <w:sz w:val="20"/>
          <w:szCs w:val="20"/>
        </w:rPr>
      </w:pPr>
      <w:r>
        <w:rPr>
          <w:sz w:val="20"/>
          <w:szCs w:val="20"/>
        </w:rPr>
        <w:t>PRILOGA:</w:t>
      </w:r>
    </w:p>
    <w:p w14:paraId="7E14D339" w14:textId="6C2CB435" w:rsidR="00490B55" w:rsidRPr="003F1703" w:rsidRDefault="00490B55" w:rsidP="00BC10BB">
      <w:pPr>
        <w:pStyle w:val="Naslovpredpisa"/>
        <w:spacing w:before="0" w:after="0" w:line="260" w:lineRule="exact"/>
        <w:jc w:val="both"/>
        <w:rPr>
          <w:sz w:val="20"/>
          <w:szCs w:val="20"/>
        </w:rPr>
      </w:pPr>
    </w:p>
    <w:p w14:paraId="7FF83B59" w14:textId="77777777" w:rsidR="00490B55" w:rsidRPr="003F1703" w:rsidRDefault="00490B55" w:rsidP="00BC10BB">
      <w:pPr>
        <w:pStyle w:val="Naslovpredpisa"/>
        <w:spacing w:before="0" w:after="0" w:line="260" w:lineRule="exact"/>
        <w:jc w:val="left"/>
        <w:rPr>
          <w:sz w:val="20"/>
          <w:szCs w:val="20"/>
        </w:rPr>
      </w:pPr>
    </w:p>
    <w:p w14:paraId="7109B918" w14:textId="77777777" w:rsidR="00490B55" w:rsidRPr="003F1703" w:rsidRDefault="00490B55" w:rsidP="00BC10BB">
      <w:pPr>
        <w:pStyle w:val="Naslovpredpisa"/>
        <w:spacing w:before="0" w:after="0" w:line="260" w:lineRule="exact"/>
        <w:jc w:val="left"/>
        <w:rPr>
          <w:sz w:val="20"/>
          <w:szCs w:val="20"/>
        </w:rPr>
      </w:pPr>
    </w:p>
    <w:p w14:paraId="1D0EBFFD" w14:textId="77777777" w:rsidR="00490B55" w:rsidRPr="003F1703" w:rsidRDefault="00490B55" w:rsidP="00BC10BB">
      <w:pPr>
        <w:pStyle w:val="Naslovpredpisa"/>
        <w:spacing w:before="0" w:after="0" w:line="260" w:lineRule="exact"/>
        <w:jc w:val="right"/>
        <w:rPr>
          <w:sz w:val="20"/>
          <w:szCs w:val="20"/>
        </w:rPr>
      </w:pPr>
      <w:r w:rsidRPr="003F1703">
        <w:rPr>
          <w:sz w:val="20"/>
          <w:szCs w:val="20"/>
        </w:rPr>
        <w:t>PREDLOG</w:t>
      </w:r>
    </w:p>
    <w:p w14:paraId="59E80089" w14:textId="49F637F3" w:rsidR="00490B55" w:rsidRPr="003F1703" w:rsidRDefault="00490B55" w:rsidP="00BC10BB">
      <w:pPr>
        <w:pStyle w:val="Naslovpredpisa"/>
        <w:spacing w:before="0" w:after="0" w:line="260" w:lineRule="exact"/>
        <w:jc w:val="right"/>
        <w:rPr>
          <w:sz w:val="20"/>
          <w:szCs w:val="20"/>
        </w:rPr>
      </w:pPr>
      <w:r w:rsidRPr="003F1703">
        <w:rPr>
          <w:sz w:val="20"/>
          <w:szCs w:val="20"/>
        </w:rPr>
        <w:t>(EVA</w:t>
      </w:r>
      <w:r w:rsidR="00917F6B">
        <w:rPr>
          <w:sz w:val="20"/>
          <w:szCs w:val="20"/>
        </w:rPr>
        <w:t xml:space="preserve"> </w:t>
      </w:r>
      <w:r w:rsidR="00917F6B" w:rsidRPr="00917F6B">
        <w:rPr>
          <w:sz w:val="20"/>
          <w:szCs w:val="20"/>
        </w:rPr>
        <w:t>2023-3340-0008</w:t>
      </w:r>
      <w:r w:rsidRPr="003F1703">
        <w:rPr>
          <w:sz w:val="20"/>
          <w:szCs w:val="20"/>
        </w:rPr>
        <w:t>)</w:t>
      </w:r>
    </w:p>
    <w:tbl>
      <w:tblPr>
        <w:tblW w:w="0" w:type="auto"/>
        <w:tblLook w:val="04A0" w:firstRow="1" w:lastRow="0" w:firstColumn="1" w:lastColumn="0" w:noHBand="0" w:noVBand="1"/>
      </w:tblPr>
      <w:tblGrid>
        <w:gridCol w:w="9072"/>
      </w:tblGrid>
      <w:tr w:rsidR="00490B55" w:rsidRPr="003F1703" w14:paraId="543435F0" w14:textId="77777777" w:rsidTr="00BC10BB">
        <w:tc>
          <w:tcPr>
            <w:tcW w:w="9213" w:type="dxa"/>
          </w:tcPr>
          <w:p w14:paraId="34696761" w14:textId="77777777" w:rsidR="00490B55" w:rsidRPr="003F1703" w:rsidRDefault="00490B55" w:rsidP="00BC10BB">
            <w:pPr>
              <w:pStyle w:val="Naslovpredpisa"/>
              <w:spacing w:before="0" w:after="0" w:line="260" w:lineRule="exact"/>
              <w:rPr>
                <w:sz w:val="20"/>
                <w:szCs w:val="20"/>
              </w:rPr>
            </w:pPr>
            <w:r w:rsidRPr="003F1703">
              <w:rPr>
                <w:sz w:val="20"/>
                <w:szCs w:val="20"/>
              </w:rPr>
              <w:t xml:space="preserve">ZAKON </w:t>
            </w:r>
          </w:p>
          <w:p w14:paraId="4AAFC563" w14:textId="5C3B5B5C" w:rsidR="00490B55" w:rsidRPr="003F1703" w:rsidRDefault="00490B55" w:rsidP="00BC10BB">
            <w:pPr>
              <w:pStyle w:val="Naslovpredpisa"/>
              <w:spacing w:before="0" w:after="0" w:line="260" w:lineRule="exact"/>
              <w:rPr>
                <w:sz w:val="20"/>
                <w:szCs w:val="20"/>
              </w:rPr>
            </w:pPr>
            <w:r w:rsidRPr="003F1703">
              <w:rPr>
                <w:sz w:val="20"/>
                <w:szCs w:val="20"/>
              </w:rPr>
              <w:t xml:space="preserve">O </w:t>
            </w:r>
            <w:r w:rsidR="00110AD4">
              <w:t xml:space="preserve"> </w:t>
            </w:r>
            <w:r w:rsidR="0058597D">
              <w:rPr>
                <w:sz w:val="20"/>
                <w:szCs w:val="20"/>
              </w:rPr>
              <w:t>SPREMEMB</w:t>
            </w:r>
            <w:r w:rsidR="00110AD4">
              <w:rPr>
                <w:sz w:val="20"/>
                <w:szCs w:val="20"/>
              </w:rPr>
              <w:t>I</w:t>
            </w:r>
            <w:r w:rsidR="0058597D">
              <w:rPr>
                <w:sz w:val="20"/>
                <w:szCs w:val="20"/>
              </w:rPr>
              <w:t xml:space="preserve">  ZAKONA O VERSKI SVOBODI</w:t>
            </w:r>
          </w:p>
        </w:tc>
      </w:tr>
      <w:tr w:rsidR="00490B55" w:rsidRPr="003F1703" w14:paraId="70838A78" w14:textId="77777777" w:rsidTr="00BC10BB">
        <w:tc>
          <w:tcPr>
            <w:tcW w:w="9213" w:type="dxa"/>
          </w:tcPr>
          <w:p w14:paraId="72062342" w14:textId="77777777" w:rsidR="00490B55" w:rsidRPr="003F1703" w:rsidRDefault="00490B55" w:rsidP="00BC10BB">
            <w:pPr>
              <w:pStyle w:val="Poglavje"/>
              <w:spacing w:before="0" w:after="0" w:line="260" w:lineRule="exact"/>
              <w:jc w:val="left"/>
              <w:rPr>
                <w:sz w:val="20"/>
                <w:szCs w:val="20"/>
              </w:rPr>
            </w:pPr>
            <w:r w:rsidRPr="003F1703">
              <w:rPr>
                <w:sz w:val="20"/>
                <w:szCs w:val="20"/>
              </w:rPr>
              <w:t>I. UVOD</w:t>
            </w:r>
          </w:p>
        </w:tc>
      </w:tr>
      <w:tr w:rsidR="00490B55" w:rsidRPr="003F1703" w14:paraId="74B61C72" w14:textId="77777777" w:rsidTr="00BC10BB">
        <w:tc>
          <w:tcPr>
            <w:tcW w:w="9213" w:type="dxa"/>
          </w:tcPr>
          <w:p w14:paraId="0D1320C3" w14:textId="77777777" w:rsidR="00490B55" w:rsidRDefault="00490B55" w:rsidP="00BC10BB">
            <w:pPr>
              <w:pStyle w:val="Oddelek"/>
              <w:numPr>
                <w:ilvl w:val="0"/>
                <w:numId w:val="0"/>
              </w:numPr>
              <w:spacing w:before="0" w:after="0" w:line="260" w:lineRule="exact"/>
              <w:jc w:val="left"/>
              <w:rPr>
                <w:sz w:val="20"/>
                <w:szCs w:val="20"/>
              </w:rPr>
            </w:pPr>
            <w:bookmarkStart w:id="4" w:name="_Hlk128988992"/>
            <w:r w:rsidRPr="003F1703">
              <w:rPr>
                <w:sz w:val="20"/>
                <w:szCs w:val="20"/>
              </w:rPr>
              <w:t>1. OCENA STANJA IN RAZLOGI ZA SPREJEM PREDLOGA ZAKONA</w:t>
            </w:r>
          </w:p>
          <w:bookmarkEnd w:id="4"/>
          <w:p w14:paraId="0164023A" w14:textId="6A71067F" w:rsidR="00D71259" w:rsidRPr="003F1703" w:rsidRDefault="00D71259" w:rsidP="00BC10BB">
            <w:pPr>
              <w:pStyle w:val="Oddelek"/>
              <w:numPr>
                <w:ilvl w:val="0"/>
                <w:numId w:val="0"/>
              </w:numPr>
              <w:spacing w:before="0" w:after="0" w:line="260" w:lineRule="exact"/>
              <w:jc w:val="left"/>
              <w:rPr>
                <w:sz w:val="20"/>
                <w:szCs w:val="20"/>
              </w:rPr>
            </w:pPr>
          </w:p>
        </w:tc>
      </w:tr>
      <w:tr w:rsidR="00490B55" w:rsidRPr="003F1703" w14:paraId="39543CFB" w14:textId="77777777" w:rsidTr="00BC10BB">
        <w:tc>
          <w:tcPr>
            <w:tcW w:w="9213" w:type="dxa"/>
          </w:tcPr>
          <w:p w14:paraId="10CA90CB" w14:textId="0A0A42A7" w:rsidR="0058597D" w:rsidRDefault="0058597D" w:rsidP="00ED0E2D">
            <w:pPr>
              <w:pStyle w:val="Alineazaodstavkom"/>
              <w:numPr>
                <w:ilvl w:val="0"/>
                <w:numId w:val="0"/>
              </w:numPr>
              <w:spacing w:line="260" w:lineRule="exact"/>
              <w:rPr>
                <w:sz w:val="20"/>
                <w:szCs w:val="20"/>
              </w:rPr>
            </w:pPr>
          </w:p>
          <w:p w14:paraId="1D0B02C0" w14:textId="77777777" w:rsidR="005C596F" w:rsidRDefault="005C596F" w:rsidP="0058597D">
            <w:pPr>
              <w:pStyle w:val="Alineazaodstavkom"/>
              <w:numPr>
                <w:ilvl w:val="0"/>
                <w:numId w:val="0"/>
              </w:numPr>
              <w:spacing w:line="260" w:lineRule="exact"/>
              <w:ind w:left="34"/>
              <w:rPr>
                <w:sz w:val="20"/>
                <w:szCs w:val="20"/>
              </w:rPr>
            </w:pPr>
          </w:p>
          <w:p w14:paraId="3283B227" w14:textId="680070AF" w:rsidR="00341372" w:rsidRDefault="00341372" w:rsidP="00341372">
            <w:pPr>
              <w:pStyle w:val="Alineazaodstavkom"/>
              <w:numPr>
                <w:ilvl w:val="0"/>
                <w:numId w:val="0"/>
              </w:numPr>
              <w:spacing w:line="260" w:lineRule="exact"/>
              <w:ind w:left="34"/>
              <w:rPr>
                <w:sz w:val="20"/>
                <w:szCs w:val="20"/>
              </w:rPr>
            </w:pPr>
            <w:r w:rsidRPr="00341372">
              <w:rPr>
                <w:sz w:val="20"/>
                <w:szCs w:val="20"/>
              </w:rPr>
              <w:t>Zakon o verski svobodi</w:t>
            </w:r>
            <w:r>
              <w:rPr>
                <w:sz w:val="20"/>
                <w:szCs w:val="20"/>
              </w:rPr>
              <w:t xml:space="preserve"> (</w:t>
            </w:r>
            <w:r w:rsidRPr="00341372">
              <w:rPr>
                <w:sz w:val="20"/>
                <w:szCs w:val="20"/>
              </w:rPr>
              <w:t>Uradni list RS, št. 14/07, 46/10 – odl. US, 40/12 – ZUJF in 100/13</w:t>
            </w:r>
            <w:r w:rsidR="00CE3DDB">
              <w:rPr>
                <w:sz w:val="20"/>
                <w:szCs w:val="20"/>
              </w:rPr>
              <w:t>; v nadaljnjem besedilu: ZVS</w:t>
            </w:r>
            <w:r w:rsidRPr="00341372">
              <w:rPr>
                <w:sz w:val="20"/>
                <w:szCs w:val="20"/>
              </w:rPr>
              <w:t xml:space="preserve">) v 27. členu določa pravico do namenske državne finančne pomoči za plačilo prispevkov zavarovanca za socialno varnost uslužbencev registriranih cerkva in drugih verskih skupnosti. Prvi odstavek </w:t>
            </w:r>
            <w:r w:rsidR="00E5222E" w:rsidRPr="00E5222E">
              <w:rPr>
                <w:sz w:val="20"/>
                <w:szCs w:val="20"/>
              </w:rPr>
              <w:t>27.</w:t>
            </w:r>
            <w:r w:rsidRPr="00341372">
              <w:rPr>
                <w:sz w:val="20"/>
                <w:szCs w:val="20"/>
              </w:rPr>
              <w:t xml:space="preserve"> člena določa višino finančne pomoči za pokritje prispevkov za socialno varnost za obvezno pokojninsko in invalidsko zavarovanje (prispevek zavarovanca) ter za obvezno zdravstveno zavarovanje (prispevek zavarovanca) verskih uslužbencev od osnove najmanj v višini 48 odstotkov povprečne plače za predzadnji mesec pred mesecem, v katerem se določa zavarovalna osnova. Višino finančne pomoči na 48% je določil </w:t>
            </w:r>
            <w:r w:rsidR="00CE3DDB" w:rsidRPr="00CE3DDB">
              <w:rPr>
                <w:sz w:val="20"/>
                <w:szCs w:val="20"/>
              </w:rPr>
              <w:t>Zakon za uravnoteženje javnih financ (Uradni list RS, št. 40/12, 96/12 – ZPIZ-2, 104/12 – ZIPRS1314, 105/12, 25/13 – odl. US, 46/13 – ZIPRS1314-A, 56/13 – ZŠtip-1, 63/13 – ZOsn-I, 63/13 – ZJAKRS-A, 99/13 – ZUPJS-C, 99/13 – ZSVarPre-C, 101/13 – ZIPRS1415, 101/13 – ZDavNepr, 107/13 – odl. US, 85/14, 95/14, 24/15 – odl. US, 90/15, 102/15, 63/16 – ZDoh-2R, 77/17 – ZMVN-1, 33/19 – ZMVN-1A, 72/19, 174/20 – ZIPRS2122 in 139/22 – ZSPJS-AA</w:t>
            </w:r>
            <w:r w:rsidR="00CE3DDB">
              <w:rPr>
                <w:sz w:val="20"/>
                <w:szCs w:val="20"/>
              </w:rPr>
              <w:t>; v nadaljnjem besedilu: ZUJF</w:t>
            </w:r>
            <w:r w:rsidR="00CE3DDB" w:rsidRPr="00CE3DDB">
              <w:rPr>
                <w:sz w:val="20"/>
                <w:szCs w:val="20"/>
              </w:rPr>
              <w:t>)</w:t>
            </w:r>
            <w:r w:rsidRPr="00341372">
              <w:rPr>
                <w:sz w:val="20"/>
                <w:szCs w:val="20"/>
              </w:rPr>
              <w:t xml:space="preserve"> leta 2012, s katerim je bila pomoč znižana z</w:t>
            </w:r>
            <w:r w:rsidR="00714F13">
              <w:rPr>
                <w:sz w:val="20"/>
                <w:szCs w:val="20"/>
              </w:rPr>
              <w:t xml:space="preserve"> višine 60%, ki je bila določena z</w:t>
            </w:r>
            <w:r w:rsidRPr="00341372">
              <w:rPr>
                <w:sz w:val="20"/>
                <w:szCs w:val="20"/>
              </w:rPr>
              <w:t xml:space="preserve"> ZVS </w:t>
            </w:r>
            <w:r>
              <w:rPr>
                <w:sz w:val="20"/>
                <w:szCs w:val="20"/>
              </w:rPr>
              <w:t>leta 2007</w:t>
            </w:r>
            <w:r w:rsidRPr="00341372">
              <w:rPr>
                <w:sz w:val="20"/>
                <w:szCs w:val="20"/>
              </w:rPr>
              <w:t xml:space="preserve">. Četrti odstavek </w:t>
            </w:r>
            <w:r w:rsidR="00E5222E">
              <w:rPr>
                <w:sz w:val="20"/>
                <w:szCs w:val="20"/>
              </w:rPr>
              <w:t>27.</w:t>
            </w:r>
            <w:r w:rsidR="00714F13">
              <w:rPr>
                <w:sz w:val="20"/>
                <w:szCs w:val="20"/>
              </w:rPr>
              <w:t xml:space="preserve"> </w:t>
            </w:r>
            <w:r w:rsidR="00B767DD">
              <w:rPr>
                <w:sz w:val="20"/>
                <w:szCs w:val="20"/>
              </w:rPr>
              <w:t xml:space="preserve">člena </w:t>
            </w:r>
            <w:r w:rsidR="00714F13">
              <w:rPr>
                <w:sz w:val="20"/>
                <w:szCs w:val="20"/>
              </w:rPr>
              <w:t>ZVS</w:t>
            </w:r>
            <w:r w:rsidRPr="00341372">
              <w:rPr>
                <w:sz w:val="20"/>
                <w:szCs w:val="20"/>
              </w:rPr>
              <w:t xml:space="preserve"> določa, da </w:t>
            </w:r>
            <w:r w:rsidR="00E5222E">
              <w:rPr>
                <w:sz w:val="20"/>
                <w:szCs w:val="20"/>
              </w:rPr>
              <w:t>d</w:t>
            </w:r>
            <w:r w:rsidR="00E5222E" w:rsidRPr="00E5222E">
              <w:rPr>
                <w:sz w:val="20"/>
                <w:szCs w:val="20"/>
              </w:rPr>
              <w:t xml:space="preserve">ržava pri zagotavljanju pravice </w:t>
            </w:r>
            <w:r w:rsidR="00946860" w:rsidRPr="00946860">
              <w:rPr>
                <w:sz w:val="20"/>
                <w:szCs w:val="20"/>
              </w:rPr>
              <w:t>do namenske državne finančne pomoči za plačilo prispevkov zavarovanca za socialno varnost uslužbencev cerkva in drugih verskih skupnosti</w:t>
            </w:r>
            <w:r w:rsidR="00E5222E" w:rsidRPr="00E5222E">
              <w:rPr>
                <w:sz w:val="20"/>
                <w:szCs w:val="20"/>
              </w:rPr>
              <w:t xml:space="preserve"> upošteva razumno sorazmerje med številom verskih uslužbencev in številom pripadnikov registrirane cerkve ali druge verske skupnosti, ki so državljani Republike Slovenije s stalnim prebivališčem v Republiki Sloveniji</w:t>
            </w:r>
            <w:r w:rsidR="00946860">
              <w:rPr>
                <w:sz w:val="20"/>
                <w:szCs w:val="20"/>
              </w:rPr>
              <w:t xml:space="preserve">, ki je izpolnjeno, če je </w:t>
            </w:r>
            <w:r w:rsidR="00E5222E" w:rsidRPr="00E5222E">
              <w:rPr>
                <w:sz w:val="20"/>
                <w:szCs w:val="20"/>
              </w:rPr>
              <w:t>ugotovljeno razmerje vsaj 1.000 pripadnikov registrirane cerkve ali druge verske skupnosti na enega verskega uslužbenca te cerkve ali druge verske skupnosti. Cerkve in druge verske skupnosti število svojih pripadnikov dokazujejo z verodostojnimi podatkovnimi viri, med drugim lahko predlagajo tudi uporabo podatkov zadnjega popisa prebivalstva.</w:t>
            </w:r>
            <w:r w:rsidR="00946860">
              <w:rPr>
                <w:sz w:val="20"/>
                <w:szCs w:val="20"/>
              </w:rPr>
              <w:t xml:space="preserve"> </w:t>
            </w:r>
            <w:bookmarkStart w:id="5" w:name="_Hlk130287334"/>
            <w:r w:rsidRPr="00341372">
              <w:rPr>
                <w:sz w:val="20"/>
                <w:szCs w:val="20"/>
              </w:rPr>
              <w:t xml:space="preserve">Do </w:t>
            </w:r>
            <w:r w:rsidR="000E60AB">
              <w:rPr>
                <w:sz w:val="20"/>
                <w:szCs w:val="20"/>
              </w:rPr>
              <w:t>pravice</w:t>
            </w:r>
            <w:r w:rsidRPr="00341372">
              <w:rPr>
                <w:sz w:val="20"/>
                <w:szCs w:val="20"/>
              </w:rPr>
              <w:t xml:space="preserve"> so v skladu s temi pogoji upravičeni verski uslužbenci </w:t>
            </w:r>
            <w:r w:rsidR="00695BE5">
              <w:rPr>
                <w:sz w:val="20"/>
                <w:szCs w:val="20"/>
              </w:rPr>
              <w:t>štirih</w:t>
            </w:r>
            <w:r w:rsidR="00695BE5" w:rsidRPr="00341372">
              <w:rPr>
                <w:sz w:val="20"/>
                <w:szCs w:val="20"/>
              </w:rPr>
              <w:t xml:space="preserve"> </w:t>
            </w:r>
            <w:r w:rsidRPr="00341372">
              <w:rPr>
                <w:sz w:val="20"/>
                <w:szCs w:val="20"/>
              </w:rPr>
              <w:t>verskih skupnosti: Katoliške cerkve, Evangeličanske cerkve</w:t>
            </w:r>
            <w:r w:rsidR="009539AA">
              <w:rPr>
                <w:sz w:val="20"/>
                <w:szCs w:val="20"/>
              </w:rPr>
              <w:t xml:space="preserve"> </w:t>
            </w:r>
            <w:r w:rsidR="009539AA" w:rsidRPr="009539AA">
              <w:rPr>
                <w:sz w:val="20"/>
                <w:szCs w:val="20"/>
              </w:rPr>
              <w:t>augsburške veroizpovedi (AV) v Republiki Sloveniji</w:t>
            </w:r>
            <w:r w:rsidRPr="00341372">
              <w:rPr>
                <w:sz w:val="20"/>
                <w:szCs w:val="20"/>
              </w:rPr>
              <w:t>, Srbske pravoslavne cerkve</w:t>
            </w:r>
            <w:r w:rsidR="000E60AB">
              <w:rPr>
                <w:sz w:val="20"/>
                <w:szCs w:val="20"/>
              </w:rPr>
              <w:t xml:space="preserve"> in Islamske skupnosti v Republiki Sloveniji</w:t>
            </w:r>
            <w:r w:rsidR="00DF02BB">
              <w:rPr>
                <w:sz w:val="20"/>
                <w:szCs w:val="20"/>
              </w:rPr>
              <w:t>.</w:t>
            </w:r>
            <w:r w:rsidRPr="00341372">
              <w:rPr>
                <w:sz w:val="20"/>
                <w:szCs w:val="20"/>
              </w:rPr>
              <w:t xml:space="preserve"> </w:t>
            </w:r>
            <w:r w:rsidR="000E60AB">
              <w:rPr>
                <w:sz w:val="20"/>
                <w:szCs w:val="20"/>
              </w:rPr>
              <w:t xml:space="preserve">Verski uslužbenci </w:t>
            </w:r>
            <w:r w:rsidRPr="00341372">
              <w:rPr>
                <w:sz w:val="20"/>
                <w:szCs w:val="20"/>
              </w:rPr>
              <w:t>Krščanske adventistične cerkve</w:t>
            </w:r>
            <w:r w:rsidR="007269D6">
              <w:rPr>
                <w:sz w:val="20"/>
                <w:szCs w:val="20"/>
              </w:rPr>
              <w:t xml:space="preserve">, </w:t>
            </w:r>
            <w:r w:rsidR="00695BE5" w:rsidRPr="00695BE5">
              <w:rPr>
                <w:sz w:val="20"/>
                <w:szCs w:val="20"/>
              </w:rPr>
              <w:t xml:space="preserve">Evangelijske binkoštne cerkve </w:t>
            </w:r>
            <w:r w:rsidR="00695BE5">
              <w:rPr>
                <w:sz w:val="20"/>
                <w:szCs w:val="20"/>
              </w:rPr>
              <w:t xml:space="preserve">in </w:t>
            </w:r>
            <w:r w:rsidRPr="00341372">
              <w:rPr>
                <w:sz w:val="20"/>
                <w:szCs w:val="20"/>
              </w:rPr>
              <w:t>Slovenske muslimanske skupnosti</w:t>
            </w:r>
            <w:r w:rsidR="000E60AB">
              <w:rPr>
                <w:sz w:val="20"/>
                <w:szCs w:val="20"/>
              </w:rPr>
              <w:t xml:space="preserve"> so do pravice upravičeni na podlagi 33. člena ZVS, ki je del prehodnih in končnih določb </w:t>
            </w:r>
            <w:r w:rsidR="00024E8A">
              <w:rPr>
                <w:sz w:val="20"/>
                <w:szCs w:val="20"/>
              </w:rPr>
              <w:t>ZVS</w:t>
            </w:r>
            <w:r w:rsidRPr="00341372">
              <w:rPr>
                <w:sz w:val="20"/>
                <w:szCs w:val="20"/>
              </w:rPr>
              <w:t xml:space="preserve">. </w:t>
            </w:r>
            <w:bookmarkEnd w:id="5"/>
          </w:p>
          <w:p w14:paraId="4BFD9AEF" w14:textId="5B2DAF3E" w:rsidR="00ED0E2D" w:rsidRDefault="00ED0E2D" w:rsidP="00341372">
            <w:pPr>
              <w:pStyle w:val="Alineazaodstavkom"/>
              <w:numPr>
                <w:ilvl w:val="0"/>
                <w:numId w:val="0"/>
              </w:numPr>
              <w:spacing w:line="260" w:lineRule="exact"/>
              <w:ind w:left="34"/>
              <w:rPr>
                <w:sz w:val="20"/>
                <w:szCs w:val="20"/>
              </w:rPr>
            </w:pPr>
          </w:p>
          <w:p w14:paraId="22A96AEF" w14:textId="1B178955" w:rsidR="00ED0E2D" w:rsidRPr="00C71129" w:rsidRDefault="00ED0E2D" w:rsidP="00ED0E2D">
            <w:pPr>
              <w:spacing w:after="0" w:line="240" w:lineRule="auto"/>
              <w:jc w:val="both"/>
              <w:rPr>
                <w:rFonts w:ascii="Arial" w:eastAsia="Times New Roman" w:hAnsi="Arial" w:cs="Arial"/>
                <w:sz w:val="20"/>
                <w:szCs w:val="20"/>
                <w:lang w:eastAsia="sl-SI"/>
              </w:rPr>
            </w:pPr>
            <w:bookmarkStart w:id="6" w:name="_Hlk128554389"/>
            <w:r w:rsidRPr="00C71129">
              <w:rPr>
                <w:rFonts w:ascii="Arial" w:eastAsia="Times New Roman" w:hAnsi="Arial" w:cs="Arial"/>
                <w:sz w:val="20"/>
                <w:szCs w:val="20"/>
                <w:lang w:eastAsia="sl-SI"/>
              </w:rPr>
              <w:t xml:space="preserve">Dajanje finančne pomoči registriranim verskim skupnostim za plačilo prispevkov zavarovanca za socialno varnost njihovih uslužbencev </w:t>
            </w:r>
            <w:r w:rsidR="004C1944">
              <w:rPr>
                <w:rFonts w:ascii="Arial" w:eastAsia="Times New Roman" w:hAnsi="Arial" w:cs="Arial"/>
                <w:sz w:val="20"/>
                <w:szCs w:val="20"/>
                <w:lang w:eastAsia="sl-SI"/>
              </w:rPr>
              <w:t xml:space="preserve">je </w:t>
            </w:r>
            <w:r w:rsidRPr="00C71129">
              <w:rPr>
                <w:rFonts w:ascii="Arial" w:eastAsia="Times New Roman" w:hAnsi="Arial" w:cs="Arial"/>
                <w:sz w:val="20"/>
                <w:szCs w:val="20"/>
                <w:lang w:eastAsia="sl-SI"/>
              </w:rPr>
              <w:t>področje pospeševalne dejavnosti države. Pri urejanju dodatnih ugodnosti je zakonodajalec ustavno vezan s prepovedjo arbitrarnega, nerazumnega razlikovanja med tistimi verskimi skupnostmi, ki lahko pridobijo dodatne ugodnosti, in tistimi, ki se zanje ne morejo potegovati (v skladu z načelom enakopravnosti verskih skupnosti iz drugega odstavka 7. člena Ustave kot posebnim izrazom splošnega načela enakosti pred zakonom iz drugega odstavka 14. člena Ustave)</w:t>
            </w:r>
            <w:r w:rsidR="00432636">
              <w:rPr>
                <w:rStyle w:val="Sprotnaopomba-sklic"/>
                <w:rFonts w:ascii="Arial" w:eastAsia="Times New Roman" w:hAnsi="Arial" w:cs="Arial"/>
                <w:sz w:val="20"/>
                <w:szCs w:val="20"/>
                <w:lang w:eastAsia="sl-SI"/>
              </w:rPr>
              <w:footnoteReference w:id="1"/>
            </w:r>
            <w:r w:rsidRPr="00C71129">
              <w:rPr>
                <w:rFonts w:ascii="Arial" w:eastAsia="Times New Roman" w:hAnsi="Arial" w:cs="Arial"/>
                <w:sz w:val="20"/>
                <w:szCs w:val="20"/>
                <w:lang w:eastAsia="sl-SI"/>
              </w:rPr>
              <w:t>.</w:t>
            </w:r>
          </w:p>
          <w:bookmarkEnd w:id="6"/>
          <w:p w14:paraId="01564DA0" w14:textId="77777777" w:rsidR="00341372" w:rsidRPr="00341372" w:rsidRDefault="00341372" w:rsidP="00C71129">
            <w:pPr>
              <w:pStyle w:val="Alineazaodstavkom"/>
              <w:numPr>
                <w:ilvl w:val="0"/>
                <w:numId w:val="0"/>
              </w:numPr>
              <w:spacing w:line="260" w:lineRule="exact"/>
              <w:rPr>
                <w:sz w:val="20"/>
                <w:szCs w:val="20"/>
              </w:rPr>
            </w:pPr>
          </w:p>
          <w:p w14:paraId="00B509E8" w14:textId="39C6C03A" w:rsidR="00DB0E81" w:rsidRDefault="00341372" w:rsidP="00341372">
            <w:pPr>
              <w:pStyle w:val="Alineazaodstavkom"/>
              <w:numPr>
                <w:ilvl w:val="0"/>
                <w:numId w:val="0"/>
              </w:numPr>
              <w:spacing w:line="260" w:lineRule="exact"/>
              <w:ind w:left="34"/>
              <w:rPr>
                <w:sz w:val="20"/>
                <w:szCs w:val="20"/>
              </w:rPr>
            </w:pPr>
            <w:r>
              <w:rPr>
                <w:sz w:val="20"/>
                <w:szCs w:val="20"/>
              </w:rPr>
              <w:t xml:space="preserve">14. </w:t>
            </w:r>
            <w:r w:rsidR="00946860">
              <w:rPr>
                <w:sz w:val="20"/>
                <w:szCs w:val="20"/>
              </w:rPr>
              <w:t>V</w:t>
            </w:r>
            <w:r w:rsidRPr="00341372">
              <w:rPr>
                <w:sz w:val="20"/>
                <w:szCs w:val="20"/>
              </w:rPr>
              <w:t xml:space="preserve">lada </w:t>
            </w:r>
            <w:r w:rsidR="00946860">
              <w:rPr>
                <w:sz w:val="20"/>
                <w:szCs w:val="20"/>
              </w:rPr>
              <w:t xml:space="preserve">Republike Slovenije </w:t>
            </w:r>
            <w:r w:rsidRPr="00341372">
              <w:rPr>
                <w:sz w:val="20"/>
                <w:szCs w:val="20"/>
              </w:rPr>
              <w:t>je na 376. dopisni seji dne 11.</w:t>
            </w:r>
            <w:r w:rsidR="00CE3DDB">
              <w:rPr>
                <w:sz w:val="20"/>
                <w:szCs w:val="20"/>
              </w:rPr>
              <w:t xml:space="preserve"> </w:t>
            </w:r>
            <w:r w:rsidRPr="00341372">
              <w:rPr>
                <w:sz w:val="20"/>
                <w:szCs w:val="20"/>
              </w:rPr>
              <w:t>5.</w:t>
            </w:r>
            <w:r w:rsidR="00CE3DDB">
              <w:rPr>
                <w:sz w:val="20"/>
                <w:szCs w:val="20"/>
              </w:rPr>
              <w:t xml:space="preserve"> </w:t>
            </w:r>
            <w:r w:rsidRPr="00341372">
              <w:rPr>
                <w:sz w:val="20"/>
                <w:szCs w:val="20"/>
              </w:rPr>
              <w:t xml:space="preserve">2022 sprejela Uredbo </w:t>
            </w:r>
            <w:r w:rsidR="00946860" w:rsidRPr="00946860">
              <w:rPr>
                <w:sz w:val="20"/>
                <w:szCs w:val="20"/>
              </w:rPr>
              <w:t>o načinu ugotavljanja kriterijev za priznanje statusa splošno koristne organizacije cerkvi ali drugi verski skupnosti in za določitev višine namenske državne finančne pomoči za plačilo prispevkov zavarovanca za socialno varnost njihovih uslužbencev</w:t>
            </w:r>
            <w:r w:rsidRPr="00341372">
              <w:rPr>
                <w:sz w:val="20"/>
                <w:szCs w:val="20"/>
              </w:rPr>
              <w:t xml:space="preserve"> (Uradni list RS, št. 65/22</w:t>
            </w:r>
            <w:r w:rsidR="00CE3DDB">
              <w:rPr>
                <w:sz w:val="20"/>
                <w:szCs w:val="20"/>
              </w:rPr>
              <w:t xml:space="preserve">; v nadaljnjem </w:t>
            </w:r>
            <w:r w:rsidR="00CE3DDB">
              <w:rPr>
                <w:sz w:val="20"/>
                <w:szCs w:val="20"/>
              </w:rPr>
              <w:lastRenderedPageBreak/>
              <w:t>besedilu: Uredba</w:t>
            </w:r>
            <w:r w:rsidRPr="00341372">
              <w:rPr>
                <w:sz w:val="20"/>
                <w:szCs w:val="20"/>
              </w:rPr>
              <w:t>). Uredba je v 4. členu s sklicevanjem na</w:t>
            </w:r>
            <w:r w:rsidR="00946860">
              <w:rPr>
                <w:sz w:val="20"/>
                <w:szCs w:val="20"/>
              </w:rPr>
              <w:t xml:space="preserve"> prvi</w:t>
            </w:r>
            <w:r w:rsidRPr="00341372">
              <w:rPr>
                <w:sz w:val="20"/>
                <w:szCs w:val="20"/>
              </w:rPr>
              <w:t xml:space="preserve"> odstavek 27. člena ZVS namensko državno finančno pomoč za plačilo prispevkov za socialno varnost uslužbencev cerkve ali druge verske skupnosti določila v višini 100%</w:t>
            </w:r>
            <w:r w:rsidR="00946860">
              <w:rPr>
                <w:sz w:val="20"/>
                <w:szCs w:val="20"/>
              </w:rPr>
              <w:t xml:space="preserve"> od zakonske</w:t>
            </w:r>
            <w:r w:rsidRPr="00341372">
              <w:rPr>
                <w:sz w:val="20"/>
                <w:szCs w:val="20"/>
              </w:rPr>
              <w:t xml:space="preserve"> osnove, če je cerkvi ali verski skupnosti priznan status splošne koristne organizacije po 2. </w:t>
            </w:r>
            <w:r w:rsidR="00CE3DDB">
              <w:rPr>
                <w:sz w:val="20"/>
                <w:szCs w:val="20"/>
              </w:rPr>
              <w:t>i</w:t>
            </w:r>
            <w:r w:rsidRPr="00341372">
              <w:rPr>
                <w:sz w:val="20"/>
                <w:szCs w:val="20"/>
              </w:rPr>
              <w:t>n 3. členu Uredbe oziroma 60%</w:t>
            </w:r>
            <w:r w:rsidR="00946860">
              <w:rPr>
                <w:sz w:val="20"/>
                <w:szCs w:val="20"/>
              </w:rPr>
              <w:t xml:space="preserve"> od zakonske</w:t>
            </w:r>
            <w:r w:rsidRPr="00341372">
              <w:rPr>
                <w:sz w:val="20"/>
                <w:szCs w:val="20"/>
              </w:rPr>
              <w:t xml:space="preserve"> osnove, če cerkvi ali verski skupnosti ni priznan ta status. </w:t>
            </w:r>
          </w:p>
          <w:p w14:paraId="743CEBC0" w14:textId="09A8B7E5" w:rsidR="00DB0E81" w:rsidRDefault="00DB0E81" w:rsidP="00341372">
            <w:pPr>
              <w:pStyle w:val="Alineazaodstavkom"/>
              <w:numPr>
                <w:ilvl w:val="0"/>
                <w:numId w:val="0"/>
              </w:numPr>
              <w:spacing w:line="260" w:lineRule="exact"/>
              <w:ind w:left="34"/>
              <w:rPr>
                <w:sz w:val="20"/>
                <w:szCs w:val="20"/>
              </w:rPr>
            </w:pPr>
          </w:p>
          <w:p w14:paraId="753795FB" w14:textId="598B3ED4" w:rsidR="00024E8A" w:rsidRPr="00024E8A" w:rsidRDefault="00024E8A" w:rsidP="009D402C">
            <w:pPr>
              <w:pStyle w:val="Alineazaodstavkom"/>
              <w:numPr>
                <w:ilvl w:val="0"/>
                <w:numId w:val="0"/>
              </w:numPr>
              <w:spacing w:line="260" w:lineRule="exact"/>
              <w:ind w:left="34"/>
              <w:rPr>
                <w:sz w:val="20"/>
                <w:szCs w:val="20"/>
              </w:rPr>
            </w:pPr>
            <w:r>
              <w:rPr>
                <w:sz w:val="20"/>
                <w:szCs w:val="20"/>
              </w:rPr>
              <w:t>P</w:t>
            </w:r>
            <w:r w:rsidRPr="00024E8A">
              <w:rPr>
                <w:sz w:val="20"/>
                <w:szCs w:val="20"/>
              </w:rPr>
              <w:t>ri tem</w:t>
            </w:r>
            <w:r>
              <w:rPr>
                <w:sz w:val="20"/>
                <w:szCs w:val="20"/>
              </w:rPr>
              <w:t xml:space="preserve"> se je pa</w:t>
            </w:r>
            <w:r w:rsidRPr="00024E8A">
              <w:rPr>
                <w:sz w:val="20"/>
                <w:szCs w:val="20"/>
              </w:rPr>
              <w:t xml:space="preserve"> treba zavedati, da je pokritje prispevkov za socialno varnost pravica, ki mora biti jasno določena in urejena z zakonom, ter da pomeni dodelitev namenske državne finančne pomoči za pokritje prispevkov za socialno varnost porabo javno-finančnih sredstev, ki mora imeti izrecno podlago v zakonu. Navedeno vključuje tudi vprašanje višine državne pomoči. Določitev višine plačila prispevkov je tako zakonska materija, zato se lahko ta pravica ureja zgolj z zakonom, ne pa tudi s podzakonskim predpisom. Zato je Uredba v nasprotju z ZVS zvišala višino državne pomoči ter s tem ustvarila nepričakovane finančne posledice za državni proračun.</w:t>
            </w:r>
            <w:r>
              <w:rPr>
                <w:sz w:val="20"/>
                <w:szCs w:val="20"/>
              </w:rPr>
              <w:t xml:space="preserve"> </w:t>
            </w:r>
            <w:r w:rsidRPr="00024E8A">
              <w:rPr>
                <w:sz w:val="20"/>
                <w:szCs w:val="20"/>
              </w:rPr>
              <w:t>Treba</w:t>
            </w:r>
            <w:r>
              <w:rPr>
                <w:sz w:val="20"/>
                <w:szCs w:val="20"/>
              </w:rPr>
              <w:t xml:space="preserve"> je</w:t>
            </w:r>
            <w:r w:rsidRPr="00024E8A">
              <w:rPr>
                <w:sz w:val="20"/>
                <w:szCs w:val="20"/>
              </w:rPr>
              <w:t xml:space="preserve"> tudi omeniti, da 27. člen ZVS ne določa oziroma omogoča razlikovanja med registriranimi cerkvami in drugimi verskimi skupnosti pri vprašanju, kolikšna naj bo višina državne pomoči. V členu je govora zgolj o registriranih cerkvah in drugih verskih skupnostih kot takih</w:t>
            </w:r>
            <w:r>
              <w:rPr>
                <w:sz w:val="20"/>
                <w:szCs w:val="20"/>
              </w:rPr>
              <w:t>.</w:t>
            </w:r>
            <w:r w:rsidRPr="00024E8A">
              <w:rPr>
                <w:sz w:val="20"/>
                <w:szCs w:val="20"/>
              </w:rPr>
              <w:t xml:space="preserve"> Eventualno razlikovanje med cerkvami in drugimi verskimi skupnostmi glede višine državne pomoči bi moralo biti opravljeno že na zakonski ravni ob upoštevanju za to stvarno utemeljenih razlogov, nikakor pa ne s podzakonskim predpisom. Prav tako je Uredba opredelila status splošno koristne organizacije </w:t>
            </w:r>
            <w:r w:rsidR="007F7687" w:rsidRPr="007F7687">
              <w:rPr>
                <w:sz w:val="20"/>
                <w:szCs w:val="20"/>
              </w:rPr>
              <w:t>brez pravne podlage v zakonu</w:t>
            </w:r>
            <w:r w:rsidRPr="00024E8A">
              <w:rPr>
                <w:sz w:val="20"/>
                <w:szCs w:val="20"/>
              </w:rPr>
              <w:t xml:space="preserve"> in na priznanje statusa splošno koristne organizacije vezala posebne pravice, ki bi morale biti urejene v zakonu. Splošna koristnost verskih skupnosti po 5. členu ZVS </w:t>
            </w:r>
            <w:r>
              <w:rPr>
                <w:sz w:val="20"/>
                <w:szCs w:val="20"/>
              </w:rPr>
              <w:t>tudi</w:t>
            </w:r>
            <w:r w:rsidRPr="00024E8A">
              <w:rPr>
                <w:sz w:val="20"/>
                <w:szCs w:val="20"/>
              </w:rPr>
              <w:t xml:space="preserve"> ni zakonsko opredeljena kot poseben status</w:t>
            </w:r>
            <w:r w:rsidR="00432636">
              <w:rPr>
                <w:rStyle w:val="Sprotnaopomba-sklic"/>
                <w:sz w:val="20"/>
                <w:szCs w:val="20"/>
              </w:rPr>
              <w:footnoteReference w:id="2"/>
            </w:r>
          </w:p>
          <w:p w14:paraId="7E77FAE1" w14:textId="5BE0951B" w:rsidR="00D71259" w:rsidRDefault="00D71259" w:rsidP="00341372">
            <w:pPr>
              <w:pStyle w:val="Alineazaodstavkom"/>
              <w:numPr>
                <w:ilvl w:val="0"/>
                <w:numId w:val="0"/>
              </w:numPr>
              <w:spacing w:line="260" w:lineRule="exact"/>
              <w:ind w:left="34"/>
              <w:rPr>
                <w:sz w:val="20"/>
                <w:szCs w:val="20"/>
              </w:rPr>
            </w:pPr>
          </w:p>
          <w:p w14:paraId="0455ABF5" w14:textId="21F5B439" w:rsidR="00DD0495" w:rsidRDefault="005C596F" w:rsidP="00341372">
            <w:pPr>
              <w:pStyle w:val="Alineazaodstavkom"/>
              <w:numPr>
                <w:ilvl w:val="0"/>
                <w:numId w:val="0"/>
              </w:numPr>
              <w:spacing w:line="260" w:lineRule="exact"/>
              <w:rPr>
                <w:sz w:val="20"/>
                <w:szCs w:val="20"/>
              </w:rPr>
            </w:pPr>
            <w:r>
              <w:rPr>
                <w:sz w:val="20"/>
                <w:szCs w:val="20"/>
              </w:rPr>
              <w:t>Namenska državna finančna pomoč za plačilo prispevkov zavarovanca za socialno varnost uslužbencev cerkva in drugih verskih skupnosti</w:t>
            </w:r>
            <w:r w:rsidRPr="000F15D9">
              <w:rPr>
                <w:sz w:val="20"/>
                <w:szCs w:val="20"/>
              </w:rPr>
              <w:t xml:space="preserve"> </w:t>
            </w:r>
            <w:r w:rsidR="00DD0495" w:rsidRPr="000F15D9">
              <w:rPr>
                <w:sz w:val="20"/>
                <w:szCs w:val="20"/>
              </w:rPr>
              <w:t xml:space="preserve">trenutno znaša 472,05 </w:t>
            </w:r>
            <w:r w:rsidR="00024E8A">
              <w:rPr>
                <w:sz w:val="20"/>
                <w:szCs w:val="20"/>
              </w:rPr>
              <w:t>evrov</w:t>
            </w:r>
            <w:r w:rsidR="00024E8A" w:rsidRPr="000F15D9">
              <w:rPr>
                <w:sz w:val="20"/>
                <w:szCs w:val="20"/>
              </w:rPr>
              <w:t xml:space="preserve"> </w:t>
            </w:r>
            <w:r w:rsidR="00DD0495" w:rsidRPr="000F15D9">
              <w:rPr>
                <w:sz w:val="20"/>
                <w:szCs w:val="20"/>
              </w:rPr>
              <w:t xml:space="preserve">na osebo in se izplačuje 764 </w:t>
            </w:r>
            <w:r w:rsidR="00DD0495">
              <w:rPr>
                <w:sz w:val="20"/>
                <w:szCs w:val="20"/>
              </w:rPr>
              <w:t>zavarovancem</w:t>
            </w:r>
            <w:r w:rsidR="00DD0495" w:rsidRPr="000F15D9">
              <w:rPr>
                <w:sz w:val="20"/>
                <w:szCs w:val="20"/>
              </w:rPr>
              <w:t xml:space="preserve"> na podlagi trenutno veljavne Uredbe.</w:t>
            </w:r>
          </w:p>
          <w:p w14:paraId="36E5D926" w14:textId="77777777" w:rsidR="00341372" w:rsidRPr="00341372" w:rsidRDefault="00341372" w:rsidP="00341372">
            <w:pPr>
              <w:pStyle w:val="Alineazaodstavkom"/>
              <w:numPr>
                <w:ilvl w:val="0"/>
                <w:numId w:val="0"/>
              </w:numPr>
              <w:spacing w:line="260" w:lineRule="exact"/>
              <w:rPr>
                <w:sz w:val="20"/>
                <w:szCs w:val="20"/>
              </w:rPr>
            </w:pPr>
          </w:p>
          <w:p w14:paraId="761C5E22" w14:textId="77777777" w:rsidR="00490B55" w:rsidRPr="003F1703" w:rsidRDefault="00490B55" w:rsidP="00946860">
            <w:pPr>
              <w:pStyle w:val="Alineazaodstavkom"/>
              <w:numPr>
                <w:ilvl w:val="0"/>
                <w:numId w:val="0"/>
              </w:numPr>
              <w:spacing w:line="260" w:lineRule="exact"/>
              <w:ind w:left="601"/>
              <w:rPr>
                <w:sz w:val="20"/>
                <w:szCs w:val="20"/>
              </w:rPr>
            </w:pPr>
          </w:p>
        </w:tc>
      </w:tr>
      <w:tr w:rsidR="00490B55" w:rsidRPr="003F1703" w14:paraId="71599067" w14:textId="77777777" w:rsidTr="00BC10BB">
        <w:tc>
          <w:tcPr>
            <w:tcW w:w="9213" w:type="dxa"/>
          </w:tcPr>
          <w:p w14:paraId="6FB4421F" w14:textId="77777777" w:rsidR="00490B55" w:rsidRPr="003F1703" w:rsidRDefault="00490B55" w:rsidP="00BC10BB">
            <w:pPr>
              <w:pStyle w:val="Oddelek"/>
              <w:numPr>
                <w:ilvl w:val="0"/>
                <w:numId w:val="0"/>
              </w:numPr>
              <w:spacing w:before="0" w:after="0" w:line="260" w:lineRule="exact"/>
              <w:jc w:val="left"/>
              <w:rPr>
                <w:sz w:val="20"/>
                <w:szCs w:val="20"/>
              </w:rPr>
            </w:pPr>
            <w:bookmarkStart w:id="7" w:name="_Hlk131170817"/>
            <w:r w:rsidRPr="003F1703">
              <w:rPr>
                <w:sz w:val="20"/>
                <w:szCs w:val="20"/>
              </w:rPr>
              <w:lastRenderedPageBreak/>
              <w:t>2. CILJI, NAČELA IN POGLAVITNE REŠITVE PREDLOGA ZAKONA</w:t>
            </w:r>
          </w:p>
        </w:tc>
      </w:tr>
      <w:tr w:rsidR="00490B55" w:rsidRPr="003F1703" w14:paraId="3773381A" w14:textId="77777777" w:rsidTr="00BC10BB">
        <w:tc>
          <w:tcPr>
            <w:tcW w:w="9213" w:type="dxa"/>
          </w:tcPr>
          <w:p w14:paraId="11DAEC97" w14:textId="77777777" w:rsidR="00490B55" w:rsidRDefault="00490B55" w:rsidP="00BC10BB">
            <w:pPr>
              <w:pStyle w:val="Odsek"/>
              <w:numPr>
                <w:ilvl w:val="0"/>
                <w:numId w:val="0"/>
              </w:numPr>
              <w:spacing w:before="0" w:after="0" w:line="260" w:lineRule="exact"/>
              <w:jc w:val="left"/>
              <w:rPr>
                <w:sz w:val="20"/>
                <w:szCs w:val="20"/>
              </w:rPr>
            </w:pPr>
            <w:r w:rsidRPr="003F1703">
              <w:rPr>
                <w:sz w:val="20"/>
                <w:szCs w:val="20"/>
              </w:rPr>
              <w:t>2.1 Cilji</w:t>
            </w:r>
          </w:p>
          <w:p w14:paraId="6EA03D62" w14:textId="77777777" w:rsidR="00E25B93" w:rsidRDefault="00E25B93" w:rsidP="00BC10BB">
            <w:pPr>
              <w:pStyle w:val="Odsek"/>
              <w:numPr>
                <w:ilvl w:val="0"/>
                <w:numId w:val="0"/>
              </w:numPr>
              <w:spacing w:before="0" w:after="0" w:line="260" w:lineRule="exact"/>
              <w:jc w:val="left"/>
              <w:rPr>
                <w:sz w:val="20"/>
                <w:szCs w:val="20"/>
              </w:rPr>
            </w:pPr>
          </w:p>
          <w:p w14:paraId="73688DEC" w14:textId="036FD4E0" w:rsidR="00E25B93" w:rsidRPr="00D71259" w:rsidRDefault="00E25B93" w:rsidP="00BC10BB">
            <w:pPr>
              <w:pStyle w:val="Odsek"/>
              <w:numPr>
                <w:ilvl w:val="0"/>
                <w:numId w:val="0"/>
              </w:numPr>
              <w:spacing w:before="0" w:after="0" w:line="260" w:lineRule="exact"/>
              <w:jc w:val="left"/>
              <w:rPr>
                <w:b w:val="0"/>
                <w:bCs/>
                <w:sz w:val="20"/>
                <w:szCs w:val="20"/>
              </w:rPr>
            </w:pPr>
            <w:r w:rsidRPr="00D71259">
              <w:rPr>
                <w:b w:val="0"/>
                <w:bCs/>
                <w:sz w:val="20"/>
                <w:szCs w:val="20"/>
              </w:rPr>
              <w:t>Cilji predlagan</w:t>
            </w:r>
            <w:r w:rsidR="00131096">
              <w:rPr>
                <w:b w:val="0"/>
                <w:bCs/>
                <w:sz w:val="20"/>
                <w:szCs w:val="20"/>
              </w:rPr>
              <w:t>ih</w:t>
            </w:r>
            <w:r w:rsidRPr="00D71259">
              <w:rPr>
                <w:b w:val="0"/>
                <w:bCs/>
                <w:sz w:val="20"/>
                <w:szCs w:val="20"/>
              </w:rPr>
              <w:t xml:space="preserve"> </w:t>
            </w:r>
            <w:r w:rsidR="00131096">
              <w:rPr>
                <w:b w:val="0"/>
                <w:bCs/>
                <w:sz w:val="20"/>
                <w:szCs w:val="20"/>
              </w:rPr>
              <w:t>sprememb</w:t>
            </w:r>
            <w:r w:rsidRPr="00D71259">
              <w:rPr>
                <w:b w:val="0"/>
                <w:bCs/>
                <w:sz w:val="20"/>
                <w:szCs w:val="20"/>
              </w:rPr>
              <w:t xml:space="preserve"> zakona so:</w:t>
            </w:r>
          </w:p>
          <w:p w14:paraId="45EF7C9D" w14:textId="5DA8C15E" w:rsidR="00E25B93" w:rsidRPr="004D6398" w:rsidRDefault="004D6398" w:rsidP="00131096">
            <w:pPr>
              <w:pStyle w:val="Odsek"/>
              <w:numPr>
                <w:ilvl w:val="0"/>
                <w:numId w:val="26"/>
              </w:numPr>
              <w:spacing w:before="0" w:after="0" w:line="260" w:lineRule="exact"/>
              <w:jc w:val="left"/>
              <w:rPr>
                <w:sz w:val="20"/>
                <w:szCs w:val="20"/>
              </w:rPr>
            </w:pPr>
            <w:r>
              <w:rPr>
                <w:b w:val="0"/>
                <w:bCs/>
                <w:sz w:val="20"/>
                <w:szCs w:val="20"/>
              </w:rPr>
              <w:t xml:space="preserve">določitev višine namenske državne finančne pomoči za </w:t>
            </w:r>
            <w:r w:rsidRPr="004D6398">
              <w:rPr>
                <w:b w:val="0"/>
                <w:bCs/>
                <w:sz w:val="20"/>
                <w:szCs w:val="20"/>
              </w:rPr>
              <w:t>plačilo prispevkov zavarovanca za socialno varnost</w:t>
            </w:r>
            <w:r>
              <w:rPr>
                <w:b w:val="0"/>
                <w:bCs/>
                <w:sz w:val="20"/>
                <w:szCs w:val="20"/>
              </w:rPr>
              <w:t xml:space="preserve"> </w:t>
            </w:r>
            <w:r w:rsidR="00761E3F" w:rsidRPr="00761E3F">
              <w:rPr>
                <w:b w:val="0"/>
                <w:bCs/>
                <w:sz w:val="20"/>
                <w:szCs w:val="20"/>
              </w:rPr>
              <w:t xml:space="preserve">uslužbencev cerkva in drugih verskih skupnosti </w:t>
            </w:r>
            <w:r>
              <w:rPr>
                <w:b w:val="0"/>
                <w:bCs/>
                <w:sz w:val="20"/>
                <w:szCs w:val="20"/>
              </w:rPr>
              <w:t>na raven pred uveljavitvijo ZUJF;</w:t>
            </w:r>
          </w:p>
          <w:p w14:paraId="1405A40D" w14:textId="79047F4D" w:rsidR="004D6398" w:rsidRPr="003F1703" w:rsidRDefault="00024E8A" w:rsidP="00131096">
            <w:pPr>
              <w:pStyle w:val="Odsek"/>
              <w:numPr>
                <w:ilvl w:val="0"/>
                <w:numId w:val="26"/>
              </w:numPr>
              <w:spacing w:before="0" w:after="0" w:line="260" w:lineRule="exact"/>
              <w:jc w:val="left"/>
              <w:rPr>
                <w:sz w:val="20"/>
                <w:szCs w:val="20"/>
              </w:rPr>
            </w:pPr>
            <w:r>
              <w:rPr>
                <w:b w:val="0"/>
                <w:bCs/>
                <w:sz w:val="20"/>
                <w:szCs w:val="20"/>
              </w:rPr>
              <w:t>določitev prenehanja veljavnosti Uredbe</w:t>
            </w:r>
            <w:r w:rsidR="007F7687">
              <w:rPr>
                <w:b w:val="0"/>
                <w:bCs/>
                <w:sz w:val="20"/>
                <w:szCs w:val="20"/>
              </w:rPr>
              <w:t>, ki je v nasprotju z ZVS</w:t>
            </w:r>
            <w:r w:rsidR="004D6398">
              <w:rPr>
                <w:b w:val="0"/>
                <w:bCs/>
                <w:sz w:val="20"/>
                <w:szCs w:val="20"/>
              </w:rPr>
              <w:t>.</w:t>
            </w:r>
          </w:p>
        </w:tc>
      </w:tr>
      <w:tr w:rsidR="00490B55" w:rsidRPr="003F1703" w14:paraId="4C9E50FA" w14:textId="77777777" w:rsidTr="00BC10BB">
        <w:tc>
          <w:tcPr>
            <w:tcW w:w="9213" w:type="dxa"/>
          </w:tcPr>
          <w:p w14:paraId="5A3C0BD2" w14:textId="77777777" w:rsidR="00490B55" w:rsidRPr="003F1703" w:rsidRDefault="00490B55" w:rsidP="00BC10BB">
            <w:pPr>
              <w:pStyle w:val="Neotevilenodstavek"/>
              <w:spacing w:before="0" w:after="0" w:line="260" w:lineRule="exact"/>
              <w:rPr>
                <w:sz w:val="20"/>
                <w:szCs w:val="20"/>
              </w:rPr>
            </w:pPr>
          </w:p>
        </w:tc>
      </w:tr>
      <w:tr w:rsidR="00490B55" w:rsidRPr="003F1703" w14:paraId="3019C901" w14:textId="77777777" w:rsidTr="00BC10BB">
        <w:tc>
          <w:tcPr>
            <w:tcW w:w="9213" w:type="dxa"/>
          </w:tcPr>
          <w:p w14:paraId="65D8E74A" w14:textId="77777777" w:rsidR="00490B55" w:rsidRDefault="00490B55" w:rsidP="00BC10BB">
            <w:pPr>
              <w:pStyle w:val="Odsek"/>
              <w:numPr>
                <w:ilvl w:val="0"/>
                <w:numId w:val="0"/>
              </w:numPr>
              <w:spacing w:before="0" w:after="0" w:line="260" w:lineRule="exact"/>
              <w:jc w:val="left"/>
              <w:rPr>
                <w:sz w:val="20"/>
                <w:szCs w:val="20"/>
              </w:rPr>
            </w:pPr>
            <w:r w:rsidRPr="003F1703">
              <w:rPr>
                <w:sz w:val="20"/>
                <w:szCs w:val="20"/>
              </w:rPr>
              <w:t>2.2 Načela</w:t>
            </w:r>
          </w:p>
          <w:p w14:paraId="7B72E8C2" w14:textId="7D466DD6" w:rsidR="00E25B93" w:rsidRDefault="00E25B93" w:rsidP="00BC10BB">
            <w:pPr>
              <w:pStyle w:val="Odsek"/>
              <w:numPr>
                <w:ilvl w:val="0"/>
                <w:numId w:val="0"/>
              </w:numPr>
              <w:spacing w:before="0" w:after="0" w:line="260" w:lineRule="exact"/>
              <w:jc w:val="left"/>
              <w:rPr>
                <w:sz w:val="20"/>
                <w:szCs w:val="20"/>
              </w:rPr>
            </w:pPr>
          </w:p>
          <w:p w14:paraId="11F0B1C4" w14:textId="7673AC31" w:rsidR="00F642A2" w:rsidRPr="00DB0E81" w:rsidRDefault="00F642A2" w:rsidP="00BC10BB">
            <w:pPr>
              <w:pStyle w:val="Odsek"/>
              <w:numPr>
                <w:ilvl w:val="0"/>
                <w:numId w:val="0"/>
              </w:numPr>
              <w:spacing w:before="0" w:after="0" w:line="260" w:lineRule="exact"/>
              <w:jc w:val="left"/>
              <w:rPr>
                <w:b w:val="0"/>
                <w:bCs/>
                <w:sz w:val="20"/>
                <w:szCs w:val="20"/>
              </w:rPr>
            </w:pPr>
            <w:r w:rsidRPr="00DB0E81">
              <w:rPr>
                <w:b w:val="0"/>
                <w:bCs/>
                <w:sz w:val="20"/>
                <w:szCs w:val="20"/>
              </w:rPr>
              <w:t>Načela predloga zakona</w:t>
            </w:r>
            <w:r>
              <w:rPr>
                <w:b w:val="0"/>
                <w:bCs/>
                <w:sz w:val="20"/>
                <w:szCs w:val="20"/>
              </w:rPr>
              <w:t xml:space="preserve"> ne odstopajo od temeljnih načel</w:t>
            </w:r>
            <w:r w:rsidR="00BE774A">
              <w:rPr>
                <w:b w:val="0"/>
                <w:bCs/>
                <w:sz w:val="20"/>
                <w:szCs w:val="20"/>
              </w:rPr>
              <w:t xml:space="preserve"> ZVS</w:t>
            </w:r>
            <w:r>
              <w:rPr>
                <w:b w:val="0"/>
                <w:bCs/>
                <w:sz w:val="20"/>
                <w:szCs w:val="20"/>
              </w:rPr>
              <w:t>.</w:t>
            </w:r>
          </w:p>
          <w:p w14:paraId="709570EB" w14:textId="411F2A8C" w:rsidR="007B1638" w:rsidRPr="00D71259" w:rsidRDefault="007B1638" w:rsidP="004D6398">
            <w:pPr>
              <w:pStyle w:val="Odsek"/>
              <w:numPr>
                <w:ilvl w:val="0"/>
                <w:numId w:val="0"/>
              </w:numPr>
              <w:spacing w:before="0" w:after="0" w:line="260" w:lineRule="exact"/>
              <w:ind w:left="720"/>
              <w:jc w:val="left"/>
              <w:rPr>
                <w:b w:val="0"/>
                <w:bCs/>
                <w:sz w:val="20"/>
                <w:szCs w:val="20"/>
              </w:rPr>
            </w:pPr>
          </w:p>
        </w:tc>
      </w:tr>
      <w:tr w:rsidR="00490B55" w:rsidRPr="003F1703" w14:paraId="1F9A02C6" w14:textId="77777777" w:rsidTr="00BC10BB">
        <w:tc>
          <w:tcPr>
            <w:tcW w:w="9213" w:type="dxa"/>
          </w:tcPr>
          <w:p w14:paraId="6840F8E9" w14:textId="77777777" w:rsidR="00490B55" w:rsidRPr="003F1703" w:rsidRDefault="00490B55" w:rsidP="00BC10BB">
            <w:pPr>
              <w:pStyle w:val="Neotevilenodstavek"/>
              <w:spacing w:before="0" w:after="0" w:line="260" w:lineRule="exact"/>
              <w:rPr>
                <w:sz w:val="20"/>
                <w:szCs w:val="20"/>
              </w:rPr>
            </w:pPr>
          </w:p>
        </w:tc>
      </w:tr>
      <w:tr w:rsidR="00490B55" w:rsidRPr="003F1703" w14:paraId="487B945D" w14:textId="77777777" w:rsidTr="00BC10BB">
        <w:tc>
          <w:tcPr>
            <w:tcW w:w="9213" w:type="dxa"/>
          </w:tcPr>
          <w:p w14:paraId="726930A1" w14:textId="77777777"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t>2.3 Poglavitne rešitve</w:t>
            </w:r>
          </w:p>
        </w:tc>
      </w:tr>
      <w:tr w:rsidR="00490B55" w:rsidRPr="003F1703" w14:paraId="049CB92D" w14:textId="77777777" w:rsidTr="00BC10BB">
        <w:trPr>
          <w:trHeight w:val="434"/>
        </w:trPr>
        <w:tc>
          <w:tcPr>
            <w:tcW w:w="9213" w:type="dxa"/>
          </w:tcPr>
          <w:p w14:paraId="47F781A3" w14:textId="393A34F8" w:rsidR="00490B55" w:rsidRDefault="00490B55" w:rsidP="00BC10BB">
            <w:pPr>
              <w:pStyle w:val="rkovnatokazaodstavkom"/>
              <w:spacing w:line="260" w:lineRule="exact"/>
              <w:rPr>
                <w:rFonts w:cs="Arial"/>
              </w:rPr>
            </w:pPr>
            <w:r w:rsidRPr="003F1703">
              <w:rPr>
                <w:rFonts w:cs="Arial"/>
              </w:rPr>
              <w:t>Predstavitev predlaganih rešitev:</w:t>
            </w:r>
          </w:p>
          <w:p w14:paraId="76DED2E1" w14:textId="4DCDF35A" w:rsidR="003C5629" w:rsidRPr="003C5629" w:rsidRDefault="003C5629" w:rsidP="003C5629">
            <w:pPr>
              <w:pStyle w:val="rkovnatokazaodstavkom"/>
              <w:numPr>
                <w:ilvl w:val="0"/>
                <w:numId w:val="26"/>
              </w:numPr>
              <w:spacing w:line="260" w:lineRule="exact"/>
              <w:rPr>
                <w:rFonts w:cs="Arial"/>
              </w:rPr>
            </w:pPr>
            <w:r w:rsidRPr="00131096">
              <w:t>S predlogom spremembe</w:t>
            </w:r>
            <w:r>
              <w:t xml:space="preserve"> zakona se spreminja</w:t>
            </w:r>
            <w:r w:rsidRPr="00131096">
              <w:t xml:space="preserve"> 27. člen</w:t>
            </w:r>
            <w:r w:rsidR="00B767DD">
              <w:t xml:space="preserve"> ZVS</w:t>
            </w:r>
            <w:r>
              <w:t>, ki določa</w:t>
            </w:r>
            <w:r w:rsidRPr="00131096">
              <w:t xml:space="preserve"> višin</w:t>
            </w:r>
            <w:r>
              <w:t>o</w:t>
            </w:r>
            <w:r w:rsidRPr="00131096">
              <w:t xml:space="preserve"> namenske državne finančne pomoči</w:t>
            </w:r>
            <w:r>
              <w:t xml:space="preserve"> </w:t>
            </w:r>
            <w:r w:rsidRPr="008962C5">
              <w:t>za plačilo prispevkov zavarovanca za socialno varnost uslužbencev cerkva in drugih verskih skupnosti</w:t>
            </w:r>
            <w:r>
              <w:t>. Višina pomoči</w:t>
            </w:r>
            <w:r w:rsidRPr="00131096">
              <w:t xml:space="preserve"> </w:t>
            </w:r>
            <w:r>
              <w:t>»najmanj 48</w:t>
            </w:r>
            <w:r w:rsidR="00B767DD">
              <w:t xml:space="preserve"> </w:t>
            </w:r>
            <w:r>
              <w:t xml:space="preserve">%« se spremeni </w:t>
            </w:r>
            <w:r w:rsidRPr="00131096">
              <w:t xml:space="preserve">na raven pred uveljavitvijo </w:t>
            </w:r>
            <w:r>
              <w:t>ZUJF</w:t>
            </w:r>
            <w:r w:rsidRPr="00131096">
              <w:t xml:space="preserve">, in sicer na 60% povprečne plače za predzadnji mesec pred mesecem, v katerem se določa zavarovalna osnova. </w:t>
            </w:r>
          </w:p>
          <w:p w14:paraId="7B500B99" w14:textId="7D485DFA" w:rsidR="003C5629" w:rsidRPr="003C5629" w:rsidRDefault="003C5629" w:rsidP="003C5629">
            <w:pPr>
              <w:pStyle w:val="rkovnatokazaodstavkom"/>
              <w:numPr>
                <w:ilvl w:val="0"/>
                <w:numId w:val="26"/>
              </w:numPr>
              <w:spacing w:line="260" w:lineRule="exact"/>
              <w:rPr>
                <w:rFonts w:cs="Arial"/>
              </w:rPr>
            </w:pPr>
            <w:r w:rsidRPr="00131096">
              <w:t xml:space="preserve">S predlogom </w:t>
            </w:r>
            <w:r>
              <w:t xml:space="preserve">spremembe 27. člena </w:t>
            </w:r>
            <w:r w:rsidR="00B767DD">
              <w:t xml:space="preserve">ZVS </w:t>
            </w:r>
            <w:r>
              <w:t>se črta</w:t>
            </w:r>
            <w:r w:rsidRPr="00131096">
              <w:t xml:space="preserve"> </w:t>
            </w:r>
            <w:r>
              <w:t>tudi</w:t>
            </w:r>
            <w:r w:rsidRPr="00131096">
              <w:t xml:space="preserve"> beseda »najmanj«, saj je določitev višine plačila prispevka zakonska materija in ne more biti predmet morebitnega nadaljnjega drugačnega (višjega) določanja s podzakonskim predpisom. </w:t>
            </w:r>
          </w:p>
          <w:p w14:paraId="090ED102" w14:textId="38194C0F" w:rsidR="003C5629" w:rsidRPr="003F1703" w:rsidRDefault="003C5629" w:rsidP="003C5629">
            <w:pPr>
              <w:pStyle w:val="rkovnatokazaodstavkom"/>
              <w:numPr>
                <w:ilvl w:val="0"/>
                <w:numId w:val="26"/>
              </w:numPr>
              <w:spacing w:line="260" w:lineRule="exact"/>
              <w:rPr>
                <w:rFonts w:cs="Arial"/>
              </w:rPr>
            </w:pPr>
            <w:r>
              <w:lastRenderedPageBreak/>
              <w:t>P</w:t>
            </w:r>
            <w:r w:rsidRPr="00131096">
              <w:t>rehodn</w:t>
            </w:r>
            <w:r>
              <w:t>e</w:t>
            </w:r>
            <w:r w:rsidRPr="00131096">
              <w:t xml:space="preserve"> in končn</w:t>
            </w:r>
            <w:r>
              <w:t>e</w:t>
            </w:r>
            <w:r w:rsidRPr="00131096">
              <w:t xml:space="preserve"> določb</w:t>
            </w:r>
            <w:r>
              <w:t>e</w:t>
            </w:r>
            <w:r w:rsidRPr="00131096">
              <w:t xml:space="preserve"> z dnem uveljavitve zakona </w:t>
            </w:r>
            <w:r>
              <w:t xml:space="preserve">predvidevajo </w:t>
            </w:r>
            <w:r w:rsidRPr="00131096">
              <w:t>preneha</w:t>
            </w:r>
            <w:r>
              <w:t>nje</w:t>
            </w:r>
            <w:r w:rsidRPr="00131096">
              <w:t xml:space="preserve"> velja</w:t>
            </w:r>
            <w:r>
              <w:t>vnosti</w:t>
            </w:r>
            <w:r w:rsidRPr="00131096">
              <w:t xml:space="preserve"> </w:t>
            </w:r>
            <w:r w:rsidRPr="008962C5">
              <w:t>Uredb</w:t>
            </w:r>
            <w:r>
              <w:t>e.</w:t>
            </w:r>
          </w:p>
          <w:p w14:paraId="583FF5CA" w14:textId="28C51F2D" w:rsidR="00131096" w:rsidRDefault="00131096" w:rsidP="00131096">
            <w:pPr>
              <w:pStyle w:val="Alineazatoko"/>
              <w:tabs>
                <w:tab w:val="clear" w:pos="720"/>
              </w:tabs>
              <w:spacing w:line="260" w:lineRule="exact"/>
              <w:ind w:left="1026" w:firstLine="0"/>
              <w:rPr>
                <w:sz w:val="20"/>
                <w:szCs w:val="20"/>
              </w:rPr>
            </w:pPr>
          </w:p>
          <w:p w14:paraId="2179B4E5" w14:textId="77777777" w:rsidR="00131096" w:rsidRPr="003F1703" w:rsidRDefault="00131096" w:rsidP="00131096">
            <w:pPr>
              <w:pStyle w:val="Alineazatoko"/>
              <w:tabs>
                <w:tab w:val="clear" w:pos="720"/>
              </w:tabs>
              <w:spacing w:line="260" w:lineRule="exact"/>
              <w:ind w:left="1026" w:firstLine="0"/>
              <w:rPr>
                <w:sz w:val="20"/>
                <w:szCs w:val="20"/>
              </w:rPr>
            </w:pPr>
          </w:p>
          <w:p w14:paraId="4FD5DF5B" w14:textId="14464084" w:rsidR="00490B55" w:rsidRPr="003F1703" w:rsidRDefault="00490B55" w:rsidP="00BC10BB">
            <w:pPr>
              <w:pStyle w:val="rkovnatokazaodstavkom"/>
              <w:spacing w:line="260" w:lineRule="exact"/>
              <w:rPr>
                <w:rFonts w:cs="Arial"/>
              </w:rPr>
            </w:pPr>
            <w:r w:rsidRPr="003F1703">
              <w:rPr>
                <w:rFonts w:cs="Arial"/>
              </w:rPr>
              <w:t>Način reševanja:</w:t>
            </w:r>
          </w:p>
          <w:p w14:paraId="58001083" w14:textId="1184FB05" w:rsidR="008962C5" w:rsidRDefault="008962C5" w:rsidP="008962C5">
            <w:pPr>
              <w:pStyle w:val="Alineazatoko"/>
              <w:tabs>
                <w:tab w:val="clear" w:pos="720"/>
              </w:tabs>
              <w:spacing w:line="260" w:lineRule="exact"/>
              <w:ind w:left="1026" w:firstLine="0"/>
              <w:rPr>
                <w:sz w:val="20"/>
                <w:szCs w:val="20"/>
              </w:rPr>
            </w:pPr>
          </w:p>
          <w:p w14:paraId="084FA58C" w14:textId="3E7D8E0C" w:rsidR="008962C5" w:rsidRDefault="00D21307" w:rsidP="008962C5">
            <w:pPr>
              <w:pStyle w:val="Alineazatoko"/>
              <w:tabs>
                <w:tab w:val="clear" w:pos="720"/>
              </w:tabs>
              <w:spacing w:line="260" w:lineRule="exact"/>
              <w:ind w:left="1026" w:firstLine="0"/>
              <w:rPr>
                <w:sz w:val="20"/>
                <w:szCs w:val="20"/>
              </w:rPr>
            </w:pPr>
            <w:r w:rsidRPr="00D21307">
              <w:rPr>
                <w:sz w:val="20"/>
                <w:szCs w:val="20"/>
              </w:rPr>
              <w:t xml:space="preserve">Vprašanja oziroma rešitve, ki izhajajo iz predloga zakona, se bodo reševala z izvajanjem tega zakona. </w:t>
            </w:r>
            <w:r w:rsidR="00133ACA" w:rsidRPr="00133ACA">
              <w:rPr>
                <w:sz w:val="20"/>
                <w:szCs w:val="20"/>
              </w:rPr>
              <w:t>Ministrstvo, pristojno za kulturo, v 15 dneh od uveljavitve zakona po uradni dolžnosti izda nove uskladitvene odločbe</w:t>
            </w:r>
            <w:r w:rsidR="00133ACA">
              <w:rPr>
                <w:sz w:val="20"/>
                <w:szCs w:val="20"/>
              </w:rPr>
              <w:t xml:space="preserve"> in odločbe </w:t>
            </w:r>
            <w:r w:rsidR="00133ACA" w:rsidRPr="00133ACA">
              <w:rPr>
                <w:sz w:val="20"/>
                <w:szCs w:val="20"/>
              </w:rPr>
              <w:t>o ugotovitvi prenehanja statusa splošno koristne organizacije cerkvi ali drugi verski skupnosti</w:t>
            </w:r>
            <w:r w:rsidR="00133ACA">
              <w:rPr>
                <w:sz w:val="20"/>
                <w:szCs w:val="20"/>
              </w:rPr>
              <w:t>.</w:t>
            </w:r>
          </w:p>
          <w:p w14:paraId="738D6DB5" w14:textId="13B6BAC2" w:rsidR="001F36EC" w:rsidRDefault="001F36EC" w:rsidP="008962C5">
            <w:pPr>
              <w:pStyle w:val="Alineazatoko"/>
              <w:tabs>
                <w:tab w:val="clear" w:pos="720"/>
              </w:tabs>
              <w:spacing w:line="260" w:lineRule="exact"/>
              <w:ind w:left="1026" w:firstLine="0"/>
              <w:rPr>
                <w:sz w:val="20"/>
                <w:szCs w:val="20"/>
              </w:rPr>
            </w:pPr>
          </w:p>
          <w:p w14:paraId="64275DA5" w14:textId="440A42F4" w:rsidR="001F36EC" w:rsidRDefault="001F36EC" w:rsidP="008962C5">
            <w:pPr>
              <w:pStyle w:val="Alineazatoko"/>
              <w:tabs>
                <w:tab w:val="clear" w:pos="720"/>
              </w:tabs>
              <w:spacing w:line="260" w:lineRule="exact"/>
              <w:ind w:left="1026" w:firstLine="0"/>
              <w:rPr>
                <w:sz w:val="20"/>
                <w:szCs w:val="20"/>
                <w:u w:val="single"/>
              </w:rPr>
            </w:pPr>
            <w:r w:rsidRPr="001F36EC">
              <w:rPr>
                <w:sz w:val="20"/>
                <w:szCs w:val="20"/>
              </w:rPr>
              <w:t>-</w:t>
            </w:r>
            <w:r w:rsidRPr="001F36EC">
              <w:rPr>
                <w:sz w:val="20"/>
                <w:szCs w:val="20"/>
              </w:rPr>
              <w:tab/>
            </w:r>
            <w:r w:rsidRPr="001F36EC">
              <w:rPr>
                <w:sz w:val="20"/>
                <w:szCs w:val="20"/>
                <w:u w:val="single"/>
              </w:rPr>
              <w:t>vprašanja, ki se bodo urejala z izvršilnimi predpisi, in seznam izvršilnih predpisov, ki bodo prenehali veljati</w:t>
            </w:r>
          </w:p>
          <w:p w14:paraId="71C35F66" w14:textId="6F2FB27B" w:rsidR="001F36EC" w:rsidRDefault="001F36EC" w:rsidP="008962C5">
            <w:pPr>
              <w:pStyle w:val="Alineazatoko"/>
              <w:tabs>
                <w:tab w:val="clear" w:pos="720"/>
              </w:tabs>
              <w:spacing w:line="260" w:lineRule="exact"/>
              <w:ind w:left="1026" w:firstLine="0"/>
              <w:rPr>
                <w:sz w:val="20"/>
                <w:szCs w:val="20"/>
                <w:u w:val="single"/>
              </w:rPr>
            </w:pPr>
          </w:p>
          <w:p w14:paraId="13DEFE37" w14:textId="374B8AA8" w:rsidR="001F36EC" w:rsidRDefault="001F36EC" w:rsidP="008962C5">
            <w:pPr>
              <w:pStyle w:val="Alineazatoko"/>
              <w:tabs>
                <w:tab w:val="clear" w:pos="720"/>
              </w:tabs>
              <w:spacing w:line="260" w:lineRule="exact"/>
              <w:ind w:left="1026" w:firstLine="0"/>
              <w:rPr>
                <w:sz w:val="20"/>
                <w:szCs w:val="20"/>
              </w:rPr>
            </w:pPr>
            <w:r w:rsidRPr="001F36EC">
              <w:rPr>
                <w:sz w:val="20"/>
                <w:szCs w:val="20"/>
              </w:rPr>
              <w:t>Z dnem uveljavitve tega zakona prenehajo veljati naslednji podzakonski akti:</w:t>
            </w:r>
          </w:p>
          <w:p w14:paraId="5A8451EA" w14:textId="695DCE5A" w:rsidR="001F36EC" w:rsidRPr="001F36EC" w:rsidRDefault="001F36EC" w:rsidP="008962C5">
            <w:pPr>
              <w:pStyle w:val="Alineazatoko"/>
              <w:tabs>
                <w:tab w:val="clear" w:pos="720"/>
              </w:tabs>
              <w:spacing w:line="260" w:lineRule="exact"/>
              <w:ind w:left="1026" w:firstLine="0"/>
              <w:rPr>
                <w:sz w:val="20"/>
                <w:szCs w:val="20"/>
              </w:rPr>
            </w:pPr>
            <w:r>
              <w:rPr>
                <w:bCs/>
                <w:sz w:val="20"/>
                <w:szCs w:val="20"/>
              </w:rPr>
              <w:t>-</w:t>
            </w:r>
            <w:r w:rsidRPr="006470B5">
              <w:rPr>
                <w:bCs/>
                <w:sz w:val="20"/>
                <w:szCs w:val="20"/>
              </w:rPr>
              <w:t xml:space="preserve"> Uredba o načinu ugotavljanja kriterijev za priznanje statusa splošno koristne organizacije cerkvi ali drugi verski skupnosti in za določitev višine namenske državne finančne pomoči za plačilo prispevkov zavarovanca za socialno varnost njihovih uslužbencev (Uradni list RS, št. 65/22).</w:t>
            </w:r>
          </w:p>
          <w:p w14:paraId="667FE4CF" w14:textId="77777777" w:rsidR="001F36EC" w:rsidRDefault="001F36EC" w:rsidP="001F36EC">
            <w:pPr>
              <w:pStyle w:val="Alineazatoko"/>
              <w:spacing w:line="260" w:lineRule="exact"/>
              <w:rPr>
                <w:sz w:val="20"/>
                <w:szCs w:val="20"/>
              </w:rPr>
            </w:pPr>
          </w:p>
          <w:p w14:paraId="36164A6A" w14:textId="77777777" w:rsidR="00DB0E81" w:rsidRPr="003F1703" w:rsidRDefault="00DB0E81" w:rsidP="00DB0E81">
            <w:pPr>
              <w:pStyle w:val="Alineazatoko"/>
              <w:tabs>
                <w:tab w:val="clear" w:pos="720"/>
              </w:tabs>
              <w:spacing w:line="260" w:lineRule="exact"/>
              <w:ind w:left="0" w:firstLine="0"/>
              <w:rPr>
                <w:sz w:val="20"/>
                <w:szCs w:val="20"/>
              </w:rPr>
            </w:pPr>
          </w:p>
          <w:p w14:paraId="7634E156" w14:textId="47F43786" w:rsidR="00490B55" w:rsidRPr="003F1703" w:rsidRDefault="00490B55" w:rsidP="00BC10BB">
            <w:pPr>
              <w:pStyle w:val="rkovnatokazaodstavkom"/>
              <w:spacing w:line="260" w:lineRule="exact"/>
              <w:rPr>
                <w:rFonts w:cs="Arial"/>
              </w:rPr>
            </w:pPr>
            <w:r w:rsidRPr="003F1703">
              <w:rPr>
                <w:rFonts w:cs="Arial"/>
              </w:rPr>
              <w:t>Normativna usklajenost predloga zakona:</w:t>
            </w:r>
          </w:p>
          <w:p w14:paraId="6EA5A5D0" w14:textId="63D71066" w:rsidR="003E2A60" w:rsidRDefault="003E2A60" w:rsidP="003E2A60">
            <w:pPr>
              <w:pStyle w:val="Alineazatoko"/>
              <w:tabs>
                <w:tab w:val="clear" w:pos="720"/>
              </w:tabs>
              <w:spacing w:line="260" w:lineRule="exact"/>
              <w:ind w:left="1026" w:firstLine="0"/>
              <w:rPr>
                <w:sz w:val="20"/>
                <w:szCs w:val="20"/>
              </w:rPr>
            </w:pPr>
          </w:p>
          <w:p w14:paraId="79C30DC0" w14:textId="41E35AFC" w:rsidR="003E2A60" w:rsidRPr="003F1703" w:rsidRDefault="00D21307" w:rsidP="003E2A60">
            <w:pPr>
              <w:pStyle w:val="Alineazatoko"/>
              <w:tabs>
                <w:tab w:val="clear" w:pos="720"/>
              </w:tabs>
              <w:spacing w:line="260" w:lineRule="exact"/>
              <w:ind w:left="1026" w:firstLine="0"/>
              <w:rPr>
                <w:sz w:val="20"/>
                <w:szCs w:val="20"/>
              </w:rPr>
            </w:pPr>
            <w:r w:rsidRPr="00D21307">
              <w:rPr>
                <w:sz w:val="20"/>
                <w:szCs w:val="20"/>
              </w:rPr>
              <w:t>Predlog zakona je usklajen z veljavnim pravnim redom, s splošno veljavnimi načeli mednarodnega prava in mednarodnimi pogodbami, ki zavezujejo Republiko Slovenijo.</w:t>
            </w:r>
          </w:p>
          <w:p w14:paraId="4F08308C" w14:textId="083B4F6B" w:rsidR="00F27931" w:rsidRDefault="00F27931" w:rsidP="00F27931">
            <w:pPr>
              <w:pStyle w:val="Alineazatoko"/>
              <w:tabs>
                <w:tab w:val="clear" w:pos="720"/>
              </w:tabs>
              <w:spacing w:line="260" w:lineRule="exact"/>
              <w:ind w:left="1026" w:firstLine="0"/>
              <w:rPr>
                <w:sz w:val="20"/>
                <w:szCs w:val="20"/>
              </w:rPr>
            </w:pPr>
          </w:p>
          <w:p w14:paraId="1A91CA0B" w14:textId="77777777" w:rsidR="00F27931" w:rsidRPr="003F1703" w:rsidRDefault="00F27931" w:rsidP="00F27931">
            <w:pPr>
              <w:pStyle w:val="Alineazatoko"/>
              <w:tabs>
                <w:tab w:val="clear" w:pos="720"/>
              </w:tabs>
              <w:spacing w:line="260" w:lineRule="exact"/>
              <w:ind w:left="1026" w:firstLine="0"/>
              <w:rPr>
                <w:sz w:val="20"/>
                <w:szCs w:val="20"/>
              </w:rPr>
            </w:pPr>
          </w:p>
          <w:p w14:paraId="430E4611" w14:textId="35CA7177" w:rsidR="00490B55" w:rsidRPr="003F1703" w:rsidRDefault="00490B55" w:rsidP="007E4A7B">
            <w:pPr>
              <w:pStyle w:val="rkovnatokazaodstavkom"/>
              <w:numPr>
                <w:ilvl w:val="0"/>
                <w:numId w:val="0"/>
              </w:numPr>
              <w:spacing w:line="260" w:lineRule="exact"/>
              <w:ind w:left="1026" w:hanging="318"/>
              <w:rPr>
                <w:rFonts w:cs="Arial"/>
              </w:rPr>
            </w:pPr>
            <w:r>
              <w:rPr>
                <w:rFonts w:cs="Arial"/>
              </w:rPr>
              <w:t>č)   Usklajenost predloga zakona:</w:t>
            </w:r>
          </w:p>
          <w:p w14:paraId="15A2DAC3" w14:textId="69392C53" w:rsidR="00490B55" w:rsidRDefault="00490B55" w:rsidP="00DB0E81">
            <w:pPr>
              <w:pStyle w:val="rkovnatokazaodstavkom"/>
              <w:numPr>
                <w:ilvl w:val="0"/>
                <w:numId w:val="0"/>
              </w:numPr>
              <w:spacing w:line="260" w:lineRule="exact"/>
              <w:ind w:left="1026" w:hanging="318"/>
            </w:pPr>
            <w:r w:rsidRPr="003F1703">
              <w:t>s samoupravnimi lokalnimi skupnostmi</w:t>
            </w:r>
            <w:r w:rsidR="00D21307">
              <w:t>:</w:t>
            </w:r>
          </w:p>
          <w:p w14:paraId="5858AE6D" w14:textId="5D286F40" w:rsidR="00F27931" w:rsidRDefault="00F27931" w:rsidP="00F27931">
            <w:pPr>
              <w:pStyle w:val="Alineazatoko"/>
              <w:tabs>
                <w:tab w:val="clear" w:pos="720"/>
              </w:tabs>
              <w:spacing w:line="260" w:lineRule="exact"/>
              <w:ind w:left="1068" w:firstLine="0"/>
              <w:rPr>
                <w:sz w:val="20"/>
                <w:szCs w:val="20"/>
              </w:rPr>
            </w:pPr>
          </w:p>
          <w:p w14:paraId="7340DA6A" w14:textId="3D87B54A" w:rsidR="00F27931" w:rsidRDefault="00F27931" w:rsidP="00F27931">
            <w:pPr>
              <w:pStyle w:val="Alineazatoko"/>
              <w:tabs>
                <w:tab w:val="clear" w:pos="720"/>
              </w:tabs>
              <w:spacing w:line="260" w:lineRule="exact"/>
              <w:ind w:left="1068" w:firstLine="0"/>
              <w:rPr>
                <w:sz w:val="20"/>
                <w:szCs w:val="20"/>
              </w:rPr>
            </w:pPr>
            <w:r>
              <w:rPr>
                <w:sz w:val="20"/>
                <w:szCs w:val="20"/>
              </w:rPr>
              <w:t>Predlog sprememb zakona ne posega v lokalno samoupravo.</w:t>
            </w:r>
          </w:p>
          <w:p w14:paraId="4293C15A" w14:textId="77777777" w:rsidR="00F27931" w:rsidRPr="003F1703" w:rsidRDefault="00F27931" w:rsidP="00F27931">
            <w:pPr>
              <w:pStyle w:val="Alineazatoko"/>
              <w:tabs>
                <w:tab w:val="clear" w:pos="720"/>
              </w:tabs>
              <w:spacing w:line="260" w:lineRule="exact"/>
              <w:ind w:left="1068" w:firstLine="0"/>
              <w:rPr>
                <w:sz w:val="20"/>
                <w:szCs w:val="20"/>
              </w:rPr>
            </w:pPr>
          </w:p>
          <w:p w14:paraId="23AF237D" w14:textId="51665A99" w:rsidR="00490B55" w:rsidRDefault="00490B55" w:rsidP="00490B55">
            <w:pPr>
              <w:pStyle w:val="Alineazatoko"/>
              <w:numPr>
                <w:ilvl w:val="0"/>
                <w:numId w:val="10"/>
              </w:numPr>
              <w:spacing w:line="260" w:lineRule="exact"/>
              <w:ind w:left="1593" w:hanging="525"/>
              <w:rPr>
                <w:sz w:val="20"/>
                <w:szCs w:val="20"/>
              </w:rPr>
            </w:pPr>
            <w:r w:rsidRPr="003F1703">
              <w:rPr>
                <w:sz w:val="20"/>
                <w:szCs w:val="20"/>
              </w:rPr>
              <w:t>s civilno družbo oziroma ciljnimi skupinami, na katere se predlog zakona nanaša (navedba neusklajenih vprašanj)</w:t>
            </w:r>
            <w:r w:rsidR="00D21307">
              <w:rPr>
                <w:sz w:val="20"/>
                <w:szCs w:val="20"/>
              </w:rPr>
              <w:t>:</w:t>
            </w:r>
          </w:p>
          <w:p w14:paraId="0764CF92" w14:textId="783946EF" w:rsidR="00F27931" w:rsidRDefault="00F27931" w:rsidP="00F27931">
            <w:pPr>
              <w:pStyle w:val="Alineazatoko"/>
              <w:tabs>
                <w:tab w:val="clear" w:pos="720"/>
              </w:tabs>
              <w:spacing w:line="260" w:lineRule="exact"/>
              <w:ind w:left="1068" w:firstLine="0"/>
              <w:rPr>
                <w:sz w:val="20"/>
                <w:szCs w:val="20"/>
              </w:rPr>
            </w:pPr>
          </w:p>
          <w:p w14:paraId="0529CF71" w14:textId="3007CA70" w:rsidR="00F27931" w:rsidRDefault="00F27931" w:rsidP="00F27931">
            <w:pPr>
              <w:pStyle w:val="Alineazatoko"/>
              <w:tabs>
                <w:tab w:val="clear" w:pos="720"/>
              </w:tabs>
              <w:spacing w:line="260" w:lineRule="exact"/>
              <w:ind w:left="1068" w:firstLine="0"/>
              <w:rPr>
                <w:sz w:val="20"/>
                <w:szCs w:val="20"/>
              </w:rPr>
            </w:pPr>
          </w:p>
          <w:p w14:paraId="101EB1EE" w14:textId="77777777" w:rsidR="00490B55" w:rsidRPr="003F1703" w:rsidRDefault="00490B55" w:rsidP="00DB0E81">
            <w:pPr>
              <w:pStyle w:val="Alineazatoko"/>
              <w:tabs>
                <w:tab w:val="clear" w:pos="720"/>
              </w:tabs>
              <w:spacing w:line="260" w:lineRule="exact"/>
              <w:ind w:left="1068" w:firstLine="0"/>
            </w:pPr>
          </w:p>
        </w:tc>
      </w:tr>
      <w:bookmarkEnd w:id="7"/>
      <w:tr w:rsidR="00490B55" w:rsidRPr="003F1703" w14:paraId="305C8A8A" w14:textId="77777777" w:rsidTr="00BC10BB">
        <w:tc>
          <w:tcPr>
            <w:tcW w:w="9213" w:type="dxa"/>
          </w:tcPr>
          <w:p w14:paraId="0B78B24A" w14:textId="77777777" w:rsidR="00490B55" w:rsidRPr="003F1703" w:rsidRDefault="00490B55" w:rsidP="00BC10BB">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tc>
      </w:tr>
      <w:tr w:rsidR="00490B55" w:rsidRPr="003F1703" w14:paraId="67723251" w14:textId="77777777" w:rsidTr="00BC10BB">
        <w:tc>
          <w:tcPr>
            <w:tcW w:w="9213" w:type="dxa"/>
          </w:tcPr>
          <w:p w14:paraId="1358D4FE" w14:textId="51EFCE31" w:rsidR="00C4436A" w:rsidRDefault="00C4436A" w:rsidP="00C4436A">
            <w:pPr>
              <w:pStyle w:val="Alineazaodstavkom"/>
              <w:numPr>
                <w:ilvl w:val="0"/>
                <w:numId w:val="0"/>
              </w:numPr>
              <w:spacing w:line="260" w:lineRule="exact"/>
              <w:rPr>
                <w:sz w:val="20"/>
                <w:szCs w:val="20"/>
              </w:rPr>
            </w:pPr>
          </w:p>
          <w:p w14:paraId="4F4D5B58" w14:textId="3450161D" w:rsidR="00FF4B00" w:rsidRDefault="00C4436A" w:rsidP="00C4436A">
            <w:pPr>
              <w:pStyle w:val="Alineazaodstavkom"/>
              <w:numPr>
                <w:ilvl w:val="0"/>
                <w:numId w:val="0"/>
              </w:numPr>
              <w:spacing w:line="260" w:lineRule="exact"/>
              <w:rPr>
                <w:sz w:val="20"/>
                <w:szCs w:val="20"/>
              </w:rPr>
            </w:pPr>
            <w:r>
              <w:rPr>
                <w:sz w:val="20"/>
                <w:szCs w:val="20"/>
              </w:rPr>
              <w:t>Predlog sprememb</w:t>
            </w:r>
            <w:r w:rsidR="00761E3F">
              <w:rPr>
                <w:sz w:val="20"/>
                <w:szCs w:val="20"/>
              </w:rPr>
              <w:t>e</w:t>
            </w:r>
            <w:r>
              <w:rPr>
                <w:sz w:val="20"/>
                <w:szCs w:val="20"/>
              </w:rPr>
              <w:t xml:space="preserve"> zakona spreminja višino državne finančne pomoči </w:t>
            </w:r>
            <w:r w:rsidRPr="00C4436A">
              <w:rPr>
                <w:sz w:val="20"/>
                <w:szCs w:val="20"/>
              </w:rPr>
              <w:t>za plačilo prispevkov zavarovanca za socialno varnost uslužbencev cerkva in drugih verskih skupnosti</w:t>
            </w:r>
            <w:r>
              <w:rPr>
                <w:sz w:val="20"/>
                <w:szCs w:val="20"/>
              </w:rPr>
              <w:t xml:space="preserve"> opredeljeno v p</w:t>
            </w:r>
            <w:r w:rsidRPr="00C4436A">
              <w:rPr>
                <w:sz w:val="20"/>
                <w:szCs w:val="20"/>
              </w:rPr>
              <w:t>rv</w:t>
            </w:r>
            <w:r>
              <w:rPr>
                <w:sz w:val="20"/>
                <w:szCs w:val="20"/>
              </w:rPr>
              <w:t>em</w:t>
            </w:r>
            <w:r w:rsidRPr="00C4436A">
              <w:rPr>
                <w:sz w:val="20"/>
                <w:szCs w:val="20"/>
              </w:rPr>
              <w:t xml:space="preserve"> odstav</w:t>
            </w:r>
            <w:r>
              <w:rPr>
                <w:sz w:val="20"/>
                <w:szCs w:val="20"/>
              </w:rPr>
              <w:t>ku</w:t>
            </w:r>
            <w:r w:rsidRPr="00C4436A">
              <w:rPr>
                <w:sz w:val="20"/>
                <w:szCs w:val="20"/>
              </w:rPr>
              <w:t xml:space="preserve"> 27. člena</w:t>
            </w:r>
            <w:r>
              <w:rPr>
                <w:sz w:val="20"/>
                <w:szCs w:val="20"/>
              </w:rPr>
              <w:t xml:space="preserve"> </w:t>
            </w:r>
            <w:r w:rsidR="00F801DB">
              <w:rPr>
                <w:sz w:val="20"/>
                <w:szCs w:val="20"/>
              </w:rPr>
              <w:t xml:space="preserve">ZVS </w:t>
            </w:r>
            <w:r>
              <w:rPr>
                <w:sz w:val="20"/>
                <w:szCs w:val="20"/>
              </w:rPr>
              <w:t>iz »najmanj 48%</w:t>
            </w:r>
            <w:r w:rsidR="00FF4B00">
              <w:rPr>
                <w:sz w:val="20"/>
                <w:szCs w:val="20"/>
              </w:rPr>
              <w:t>«</w:t>
            </w:r>
            <w:r>
              <w:rPr>
                <w:sz w:val="20"/>
                <w:szCs w:val="20"/>
              </w:rPr>
              <w:t xml:space="preserve"> n</w:t>
            </w:r>
            <w:r w:rsidR="00FF4B00">
              <w:rPr>
                <w:sz w:val="20"/>
                <w:szCs w:val="20"/>
              </w:rPr>
              <w:t>a »60%«</w:t>
            </w:r>
            <w:r>
              <w:rPr>
                <w:sz w:val="20"/>
                <w:szCs w:val="20"/>
              </w:rPr>
              <w:t>.</w:t>
            </w:r>
            <w:r w:rsidR="00FF4B00">
              <w:rPr>
                <w:sz w:val="20"/>
                <w:szCs w:val="20"/>
              </w:rPr>
              <w:t xml:space="preserve"> 4. člen trenutno veljavne </w:t>
            </w:r>
            <w:r w:rsidR="00FF4B00" w:rsidRPr="00FF4B00">
              <w:rPr>
                <w:sz w:val="20"/>
                <w:szCs w:val="20"/>
              </w:rPr>
              <w:t>Uredb</w:t>
            </w:r>
            <w:r w:rsidR="00FF4B00">
              <w:rPr>
                <w:sz w:val="20"/>
                <w:szCs w:val="20"/>
              </w:rPr>
              <w:t>e</w:t>
            </w:r>
            <w:r w:rsidR="00FF4B00" w:rsidRPr="00FF4B00">
              <w:rPr>
                <w:sz w:val="20"/>
                <w:szCs w:val="20"/>
              </w:rPr>
              <w:t xml:space="preserve"> namensk</w:t>
            </w:r>
            <w:r w:rsidR="00FF4B00">
              <w:rPr>
                <w:sz w:val="20"/>
                <w:szCs w:val="20"/>
              </w:rPr>
              <w:t>o</w:t>
            </w:r>
            <w:r w:rsidR="00FF4B00" w:rsidRPr="00FF4B00">
              <w:rPr>
                <w:sz w:val="20"/>
                <w:szCs w:val="20"/>
              </w:rPr>
              <w:t xml:space="preserve"> državn</w:t>
            </w:r>
            <w:r w:rsidR="00FF4B00">
              <w:rPr>
                <w:sz w:val="20"/>
                <w:szCs w:val="20"/>
              </w:rPr>
              <w:t>o</w:t>
            </w:r>
            <w:r w:rsidR="00FF4B00" w:rsidRPr="00FF4B00">
              <w:rPr>
                <w:sz w:val="20"/>
                <w:szCs w:val="20"/>
              </w:rPr>
              <w:t xml:space="preserve"> finančn</w:t>
            </w:r>
            <w:r w:rsidR="00FF4B00">
              <w:rPr>
                <w:sz w:val="20"/>
                <w:szCs w:val="20"/>
              </w:rPr>
              <w:t>o</w:t>
            </w:r>
            <w:r w:rsidR="00FF4B00" w:rsidRPr="00FF4B00">
              <w:rPr>
                <w:sz w:val="20"/>
                <w:szCs w:val="20"/>
              </w:rPr>
              <w:t xml:space="preserve"> pomoč za plačilo prispevkov za socialno varnost uslužbencev cerkve ali druge verske skupnosti </w:t>
            </w:r>
            <w:r w:rsidR="00FF4B00">
              <w:rPr>
                <w:sz w:val="20"/>
                <w:szCs w:val="20"/>
              </w:rPr>
              <w:t xml:space="preserve">sicer </w:t>
            </w:r>
            <w:r w:rsidR="00FF4B00" w:rsidRPr="00FF4B00">
              <w:rPr>
                <w:sz w:val="20"/>
                <w:szCs w:val="20"/>
              </w:rPr>
              <w:t>določ</w:t>
            </w:r>
            <w:r w:rsidR="00FF4B00">
              <w:rPr>
                <w:sz w:val="20"/>
                <w:szCs w:val="20"/>
              </w:rPr>
              <w:t>a</w:t>
            </w:r>
            <w:r w:rsidR="00FF4B00" w:rsidRPr="00FF4B00">
              <w:rPr>
                <w:sz w:val="20"/>
                <w:szCs w:val="20"/>
              </w:rPr>
              <w:t xml:space="preserve"> v višini 100% osnove, če je cerkvi ali verski skupnosti priznan status splošne koristne organizacije po 2. </w:t>
            </w:r>
            <w:r w:rsidR="00761E3F">
              <w:rPr>
                <w:sz w:val="20"/>
                <w:szCs w:val="20"/>
              </w:rPr>
              <w:t>i</w:t>
            </w:r>
            <w:r w:rsidR="00FF4B00" w:rsidRPr="00FF4B00">
              <w:rPr>
                <w:sz w:val="20"/>
                <w:szCs w:val="20"/>
              </w:rPr>
              <w:t>n 3. členu Uredbe oziroma 60% osnove, če cerkvi ali verski skupnosti ni priznan ta status.</w:t>
            </w:r>
            <w:r>
              <w:rPr>
                <w:sz w:val="20"/>
                <w:szCs w:val="20"/>
              </w:rPr>
              <w:t xml:space="preserve"> </w:t>
            </w:r>
          </w:p>
          <w:p w14:paraId="0AD86D20" w14:textId="0C30F100" w:rsidR="00DD0495" w:rsidRDefault="00DD0495" w:rsidP="00C4436A">
            <w:pPr>
              <w:pStyle w:val="Alineazaodstavkom"/>
              <w:numPr>
                <w:ilvl w:val="0"/>
                <w:numId w:val="0"/>
              </w:numPr>
              <w:spacing w:line="260" w:lineRule="exact"/>
              <w:rPr>
                <w:sz w:val="20"/>
                <w:szCs w:val="20"/>
              </w:rPr>
            </w:pPr>
          </w:p>
          <w:p w14:paraId="30AE3D28" w14:textId="57B2A8A5" w:rsidR="00C4436A" w:rsidRDefault="00DD0495" w:rsidP="00C4436A">
            <w:pPr>
              <w:pStyle w:val="Alineazaodstavkom"/>
              <w:numPr>
                <w:ilvl w:val="0"/>
                <w:numId w:val="0"/>
              </w:numPr>
              <w:spacing w:line="260" w:lineRule="exact"/>
              <w:rPr>
                <w:sz w:val="20"/>
                <w:szCs w:val="20"/>
              </w:rPr>
            </w:pPr>
            <w:r w:rsidRPr="00DD0495">
              <w:rPr>
                <w:sz w:val="20"/>
                <w:szCs w:val="20"/>
              </w:rPr>
              <w:t>S predlagano spremembo bo pomoč znašala 283,23 evrov na osebo in se bo izplačevala predvidoma 764 zavarovancem.</w:t>
            </w:r>
          </w:p>
          <w:p w14:paraId="7BFC9422" w14:textId="77777777" w:rsidR="00DC23B6" w:rsidRDefault="00DC23B6" w:rsidP="00C4436A">
            <w:pPr>
              <w:pStyle w:val="Alineazaodstavkom"/>
              <w:numPr>
                <w:ilvl w:val="0"/>
                <w:numId w:val="0"/>
              </w:numPr>
              <w:spacing w:line="260" w:lineRule="exact"/>
              <w:rPr>
                <w:sz w:val="20"/>
                <w:szCs w:val="20"/>
              </w:rPr>
            </w:pPr>
          </w:p>
          <w:p w14:paraId="180AF18E" w14:textId="18D4BC58" w:rsidR="00DD0495" w:rsidRDefault="00FF4B00" w:rsidP="00C4436A">
            <w:pPr>
              <w:pStyle w:val="Alineazaodstavkom"/>
              <w:numPr>
                <w:ilvl w:val="0"/>
                <w:numId w:val="0"/>
              </w:numPr>
              <w:spacing w:line="260" w:lineRule="exact"/>
              <w:rPr>
                <w:sz w:val="20"/>
                <w:szCs w:val="20"/>
              </w:rPr>
            </w:pPr>
            <w:r>
              <w:rPr>
                <w:sz w:val="20"/>
                <w:szCs w:val="20"/>
              </w:rPr>
              <w:t>Predlog sprememb</w:t>
            </w:r>
            <w:r w:rsidR="00761E3F">
              <w:rPr>
                <w:sz w:val="20"/>
                <w:szCs w:val="20"/>
              </w:rPr>
              <w:t>e</w:t>
            </w:r>
            <w:r>
              <w:rPr>
                <w:sz w:val="20"/>
                <w:szCs w:val="20"/>
              </w:rPr>
              <w:t xml:space="preserve"> zakona v predhodnih in končnih določbah </w:t>
            </w:r>
            <w:r w:rsidRPr="00FF4B00">
              <w:rPr>
                <w:sz w:val="20"/>
                <w:szCs w:val="20"/>
              </w:rPr>
              <w:t xml:space="preserve">z dnem uveljavitve tega zakona predvidi prenehanje veljavnosti Uredbe </w:t>
            </w:r>
            <w:r>
              <w:rPr>
                <w:sz w:val="20"/>
                <w:szCs w:val="20"/>
              </w:rPr>
              <w:t xml:space="preserve">in uveljavitev višine </w:t>
            </w:r>
            <w:r w:rsidRPr="00FF4B00">
              <w:rPr>
                <w:sz w:val="20"/>
                <w:szCs w:val="20"/>
              </w:rPr>
              <w:t>državne finančne pomoči za plačilo prispevkov zavarovanca za socialno varnost uslužbencev cerkva in drugih verskih skupnosti opredeljen</w:t>
            </w:r>
            <w:r>
              <w:rPr>
                <w:sz w:val="20"/>
                <w:szCs w:val="20"/>
              </w:rPr>
              <w:t>e</w:t>
            </w:r>
            <w:r w:rsidRPr="00FF4B00">
              <w:rPr>
                <w:sz w:val="20"/>
                <w:szCs w:val="20"/>
              </w:rPr>
              <w:t xml:space="preserve"> v prvem odstavku 27. člena </w:t>
            </w:r>
            <w:r w:rsidR="00F801DB">
              <w:rPr>
                <w:sz w:val="20"/>
                <w:szCs w:val="20"/>
              </w:rPr>
              <w:t>ZVS</w:t>
            </w:r>
            <w:r w:rsidR="00F801DB" w:rsidRPr="00FF4B00">
              <w:rPr>
                <w:sz w:val="20"/>
                <w:szCs w:val="20"/>
              </w:rPr>
              <w:t xml:space="preserve"> </w:t>
            </w:r>
            <w:r w:rsidRPr="00FF4B00">
              <w:rPr>
                <w:sz w:val="20"/>
                <w:szCs w:val="20"/>
              </w:rPr>
              <w:t>na »60%«.</w:t>
            </w:r>
          </w:p>
          <w:p w14:paraId="742EB66A" w14:textId="77777777" w:rsidR="00DC23B6" w:rsidRDefault="00DC23B6" w:rsidP="00C4436A">
            <w:pPr>
              <w:pStyle w:val="Alineazaodstavkom"/>
              <w:numPr>
                <w:ilvl w:val="0"/>
                <w:numId w:val="0"/>
              </w:numPr>
              <w:spacing w:line="260" w:lineRule="exact"/>
              <w:rPr>
                <w:sz w:val="20"/>
                <w:szCs w:val="20"/>
              </w:rPr>
            </w:pPr>
          </w:p>
          <w:p w14:paraId="043DD36A" w14:textId="216647E9" w:rsidR="00F801DB" w:rsidRDefault="00C4436A" w:rsidP="00C4436A">
            <w:pPr>
              <w:pStyle w:val="Alineazaodstavkom"/>
              <w:numPr>
                <w:ilvl w:val="0"/>
                <w:numId w:val="0"/>
              </w:numPr>
              <w:spacing w:line="260" w:lineRule="exact"/>
              <w:rPr>
                <w:sz w:val="20"/>
                <w:szCs w:val="20"/>
              </w:rPr>
            </w:pPr>
            <w:r w:rsidRPr="00C4436A">
              <w:rPr>
                <w:sz w:val="20"/>
                <w:szCs w:val="20"/>
              </w:rPr>
              <w:lastRenderedPageBreak/>
              <w:t>Predlog sprememb</w:t>
            </w:r>
            <w:r w:rsidR="00761E3F">
              <w:rPr>
                <w:sz w:val="20"/>
                <w:szCs w:val="20"/>
              </w:rPr>
              <w:t>e</w:t>
            </w:r>
            <w:r w:rsidRPr="00C4436A">
              <w:rPr>
                <w:sz w:val="20"/>
                <w:szCs w:val="20"/>
              </w:rPr>
              <w:t xml:space="preserve"> </w:t>
            </w:r>
            <w:r w:rsidR="0085751C">
              <w:rPr>
                <w:sz w:val="20"/>
                <w:szCs w:val="20"/>
              </w:rPr>
              <w:t>zakona</w:t>
            </w:r>
            <w:r w:rsidRPr="00C4436A">
              <w:rPr>
                <w:sz w:val="20"/>
                <w:szCs w:val="20"/>
              </w:rPr>
              <w:t xml:space="preserve"> </w:t>
            </w:r>
            <w:r w:rsidR="0085751C">
              <w:rPr>
                <w:sz w:val="20"/>
                <w:szCs w:val="20"/>
              </w:rPr>
              <w:t>predvideva prihranek za državni proračun iz naslova</w:t>
            </w:r>
            <w:r w:rsidRPr="00C4436A">
              <w:rPr>
                <w:sz w:val="20"/>
                <w:szCs w:val="20"/>
              </w:rPr>
              <w:t xml:space="preserve"> </w:t>
            </w:r>
            <w:r w:rsidRPr="00DD0495">
              <w:rPr>
                <w:sz w:val="20"/>
                <w:szCs w:val="20"/>
              </w:rPr>
              <w:t>znižanj</w:t>
            </w:r>
            <w:r w:rsidR="0085751C" w:rsidRPr="00DD0495">
              <w:rPr>
                <w:sz w:val="20"/>
                <w:szCs w:val="20"/>
              </w:rPr>
              <w:t>a</w:t>
            </w:r>
            <w:r w:rsidRPr="00DD0495">
              <w:rPr>
                <w:sz w:val="20"/>
                <w:szCs w:val="20"/>
              </w:rPr>
              <w:t xml:space="preserve"> </w:t>
            </w:r>
            <w:r w:rsidR="0085751C" w:rsidRPr="00DD0495">
              <w:rPr>
                <w:sz w:val="20"/>
                <w:szCs w:val="20"/>
              </w:rPr>
              <w:t>namenske državne finančne pomoči</w:t>
            </w:r>
            <w:r w:rsidRPr="00DD0495">
              <w:rPr>
                <w:sz w:val="20"/>
                <w:szCs w:val="20"/>
              </w:rPr>
              <w:t xml:space="preserve"> namenjen</w:t>
            </w:r>
            <w:r w:rsidR="0085751C" w:rsidRPr="00DD0495">
              <w:rPr>
                <w:sz w:val="20"/>
                <w:szCs w:val="20"/>
              </w:rPr>
              <w:t>e</w:t>
            </w:r>
            <w:r w:rsidRPr="00DD0495">
              <w:rPr>
                <w:sz w:val="20"/>
                <w:szCs w:val="20"/>
              </w:rPr>
              <w:t xml:space="preserve"> za plačilo prispevkov zavarovanca za socialno varnost uslužbencev cerkva in drugih verskih skupnosti iz 27. člena </w:t>
            </w:r>
            <w:r w:rsidR="00F801DB">
              <w:rPr>
                <w:sz w:val="20"/>
                <w:szCs w:val="20"/>
              </w:rPr>
              <w:t>ZVS</w:t>
            </w:r>
            <w:r w:rsidRPr="00DD0495">
              <w:rPr>
                <w:sz w:val="20"/>
                <w:szCs w:val="20"/>
              </w:rPr>
              <w:t xml:space="preserve"> v skupni višini </w:t>
            </w:r>
            <w:r w:rsidR="008B51C2" w:rsidRPr="000F15D9">
              <w:rPr>
                <w:sz w:val="20"/>
                <w:szCs w:val="20"/>
              </w:rPr>
              <w:t>1.732.218</w:t>
            </w:r>
            <w:r w:rsidRPr="00DD0495">
              <w:rPr>
                <w:sz w:val="20"/>
                <w:szCs w:val="20"/>
              </w:rPr>
              <w:t xml:space="preserve"> </w:t>
            </w:r>
            <w:r w:rsidR="00F801DB">
              <w:rPr>
                <w:sz w:val="20"/>
                <w:szCs w:val="20"/>
              </w:rPr>
              <w:t>evrov</w:t>
            </w:r>
            <w:r w:rsidR="00F801DB" w:rsidRPr="00DD0495">
              <w:rPr>
                <w:sz w:val="20"/>
                <w:szCs w:val="20"/>
              </w:rPr>
              <w:t xml:space="preserve"> </w:t>
            </w:r>
            <w:r w:rsidRPr="00DD0495">
              <w:rPr>
                <w:sz w:val="20"/>
                <w:szCs w:val="20"/>
              </w:rPr>
              <w:t>na letni ravni.</w:t>
            </w:r>
            <w:r w:rsidR="00F801DB">
              <w:rPr>
                <w:sz w:val="20"/>
                <w:szCs w:val="20"/>
              </w:rPr>
              <w:t xml:space="preserve"> Predlog spremembe zakona nima drugih finančnih posledic za državni proračun.</w:t>
            </w:r>
          </w:p>
          <w:p w14:paraId="7BBDB95A" w14:textId="73DD3F90" w:rsidR="00C4436A" w:rsidRDefault="00C4436A" w:rsidP="00C4436A">
            <w:pPr>
              <w:pStyle w:val="Alineazaodstavkom"/>
              <w:numPr>
                <w:ilvl w:val="0"/>
                <w:numId w:val="0"/>
              </w:numPr>
              <w:spacing w:line="260" w:lineRule="exact"/>
              <w:rPr>
                <w:sz w:val="20"/>
                <w:szCs w:val="20"/>
              </w:rPr>
            </w:pPr>
          </w:p>
          <w:p w14:paraId="09DC78A4" w14:textId="748FF1A6" w:rsidR="00F801DB" w:rsidRPr="003F1703" w:rsidRDefault="00F801DB" w:rsidP="00C4436A">
            <w:pPr>
              <w:pStyle w:val="Alineazaodstavkom"/>
              <w:numPr>
                <w:ilvl w:val="0"/>
                <w:numId w:val="0"/>
              </w:numPr>
              <w:spacing w:line="260" w:lineRule="exact"/>
              <w:rPr>
                <w:sz w:val="20"/>
                <w:szCs w:val="20"/>
              </w:rPr>
            </w:pPr>
            <w:r>
              <w:rPr>
                <w:sz w:val="20"/>
                <w:szCs w:val="20"/>
              </w:rPr>
              <w:t>Predlog spremembe zakona nima nobenih finančnih posledic za druga javna-finančna sredstva.</w:t>
            </w:r>
          </w:p>
          <w:p w14:paraId="1DC34672" w14:textId="77777777" w:rsidR="00490B55" w:rsidRPr="003F1703" w:rsidRDefault="00490B55" w:rsidP="0001240E">
            <w:pPr>
              <w:pStyle w:val="Alineazaodstavkom"/>
              <w:numPr>
                <w:ilvl w:val="0"/>
                <w:numId w:val="0"/>
              </w:numPr>
              <w:spacing w:line="260" w:lineRule="exact"/>
              <w:ind w:left="601"/>
              <w:rPr>
                <w:sz w:val="20"/>
                <w:szCs w:val="20"/>
              </w:rPr>
            </w:pPr>
          </w:p>
        </w:tc>
      </w:tr>
      <w:tr w:rsidR="00490B55" w:rsidRPr="003F1703" w14:paraId="025CBE90" w14:textId="77777777" w:rsidTr="00BC10BB">
        <w:tc>
          <w:tcPr>
            <w:tcW w:w="9213" w:type="dxa"/>
          </w:tcPr>
          <w:p w14:paraId="6116AC91" w14:textId="77777777" w:rsidR="00490B55" w:rsidRDefault="00490B55" w:rsidP="00BC10BB">
            <w:pPr>
              <w:pStyle w:val="Oddelek"/>
              <w:numPr>
                <w:ilvl w:val="0"/>
                <w:numId w:val="0"/>
              </w:numPr>
              <w:spacing w:before="0" w:after="0" w:line="260" w:lineRule="exact"/>
              <w:jc w:val="both"/>
              <w:rPr>
                <w:sz w:val="20"/>
                <w:szCs w:val="20"/>
              </w:rPr>
            </w:pPr>
            <w:r w:rsidRPr="003F1703">
              <w:rPr>
                <w:sz w:val="20"/>
                <w:szCs w:val="20"/>
              </w:rPr>
              <w:lastRenderedPageBreak/>
              <w:t>4. NAVEDBA, DA SO SREDSTVA ZA IZVAJANJE ZAKONA V DRŽAVNEM PRORAČUNU ZAGOTOVLJENA, ČE PREDLOG ZAKONA PREDVIDEVA PORABO PRORAČUNSKIH SREDSTEV V OBDOBJU, ZA KATERO JE BIL DRŽAVNI PRORAČUN ŽE SPREJET</w:t>
            </w:r>
          </w:p>
          <w:p w14:paraId="66881191" w14:textId="77777777" w:rsidR="0085751C" w:rsidRDefault="0085751C" w:rsidP="00BC10BB">
            <w:pPr>
              <w:pStyle w:val="Oddelek"/>
              <w:numPr>
                <w:ilvl w:val="0"/>
                <w:numId w:val="0"/>
              </w:numPr>
              <w:spacing w:before="0" w:after="0" w:line="260" w:lineRule="exact"/>
              <w:jc w:val="both"/>
              <w:rPr>
                <w:sz w:val="20"/>
                <w:szCs w:val="20"/>
              </w:rPr>
            </w:pPr>
          </w:p>
          <w:p w14:paraId="23014264" w14:textId="6BE174F5" w:rsidR="0085751C" w:rsidRPr="00AA2F63" w:rsidRDefault="0085751C" w:rsidP="00BC10BB">
            <w:pPr>
              <w:pStyle w:val="Oddelek"/>
              <w:numPr>
                <w:ilvl w:val="0"/>
                <w:numId w:val="0"/>
              </w:numPr>
              <w:spacing w:before="0" w:after="0" w:line="260" w:lineRule="exact"/>
              <w:jc w:val="both"/>
              <w:rPr>
                <w:b w:val="0"/>
                <w:bCs/>
                <w:sz w:val="20"/>
                <w:szCs w:val="20"/>
              </w:rPr>
            </w:pPr>
            <w:r>
              <w:rPr>
                <w:b w:val="0"/>
                <w:bCs/>
                <w:sz w:val="20"/>
                <w:szCs w:val="20"/>
              </w:rPr>
              <w:t xml:space="preserve">Sredstva za izvajanje predloga sprememb zakona so v sprejetem državnem proračunu </w:t>
            </w:r>
            <w:r w:rsidRPr="0085751C">
              <w:rPr>
                <w:b w:val="0"/>
                <w:bCs/>
                <w:sz w:val="20"/>
                <w:szCs w:val="20"/>
              </w:rPr>
              <w:t xml:space="preserve">pri proračunskem uporabniku 3340 – Ministrstvo za kulturo v celoti </w:t>
            </w:r>
            <w:r w:rsidR="00F801DB" w:rsidRPr="0085751C">
              <w:rPr>
                <w:b w:val="0"/>
                <w:bCs/>
                <w:sz w:val="20"/>
                <w:szCs w:val="20"/>
              </w:rPr>
              <w:t>zagotovljen</w:t>
            </w:r>
            <w:r w:rsidR="00F801DB">
              <w:rPr>
                <w:b w:val="0"/>
                <w:bCs/>
                <w:sz w:val="20"/>
                <w:szCs w:val="20"/>
              </w:rPr>
              <w:t>a</w:t>
            </w:r>
            <w:r w:rsidR="00F801DB" w:rsidRPr="0085751C">
              <w:rPr>
                <w:b w:val="0"/>
                <w:bCs/>
                <w:sz w:val="20"/>
                <w:szCs w:val="20"/>
              </w:rPr>
              <w:t xml:space="preserve"> </w:t>
            </w:r>
            <w:r w:rsidRPr="0085751C">
              <w:rPr>
                <w:b w:val="0"/>
                <w:bCs/>
                <w:sz w:val="20"/>
                <w:szCs w:val="20"/>
              </w:rPr>
              <w:t>v okviru projekta 180403 – Podpora verskim skupnostim in ukrepa U 3340-17-0013 na proračunski postavki 131101.</w:t>
            </w:r>
          </w:p>
        </w:tc>
      </w:tr>
      <w:tr w:rsidR="00490B55" w:rsidRPr="003F1703" w14:paraId="66F3D24E" w14:textId="77777777" w:rsidTr="00BC10BB">
        <w:tc>
          <w:tcPr>
            <w:tcW w:w="9213" w:type="dxa"/>
          </w:tcPr>
          <w:p w14:paraId="76885362" w14:textId="77777777" w:rsidR="00490B55" w:rsidRPr="003F1703" w:rsidRDefault="00490B55" w:rsidP="00F412BB">
            <w:pPr>
              <w:pStyle w:val="Alineazaodstavkom"/>
              <w:numPr>
                <w:ilvl w:val="0"/>
                <w:numId w:val="0"/>
              </w:numPr>
              <w:spacing w:line="260" w:lineRule="exact"/>
              <w:ind w:left="601"/>
              <w:rPr>
                <w:sz w:val="20"/>
                <w:szCs w:val="20"/>
              </w:rPr>
            </w:pPr>
          </w:p>
        </w:tc>
      </w:tr>
      <w:tr w:rsidR="00490B55" w:rsidRPr="003F1703" w14:paraId="2212590D" w14:textId="77777777" w:rsidTr="00BC10BB">
        <w:tc>
          <w:tcPr>
            <w:tcW w:w="9213" w:type="dxa"/>
          </w:tcPr>
          <w:p w14:paraId="32D7F658" w14:textId="77777777" w:rsidR="00490B55" w:rsidRPr="003F1703" w:rsidRDefault="00490B55" w:rsidP="00BC10BB">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tc>
      </w:tr>
      <w:tr w:rsidR="00490B55" w:rsidRPr="003F1703" w14:paraId="4BAEDF6F" w14:textId="77777777" w:rsidTr="00BC10BB">
        <w:tc>
          <w:tcPr>
            <w:tcW w:w="9213" w:type="dxa"/>
          </w:tcPr>
          <w:p w14:paraId="25314385" w14:textId="3867547B" w:rsidR="00143D02" w:rsidRDefault="00143D02" w:rsidP="00143D02">
            <w:pPr>
              <w:pStyle w:val="Alineazaodstavkom"/>
              <w:numPr>
                <w:ilvl w:val="0"/>
                <w:numId w:val="0"/>
              </w:numPr>
              <w:spacing w:line="260" w:lineRule="exact"/>
              <w:ind w:left="34"/>
              <w:rPr>
                <w:sz w:val="20"/>
                <w:szCs w:val="20"/>
              </w:rPr>
            </w:pPr>
          </w:p>
          <w:p w14:paraId="411C793E" w14:textId="58CFBE58" w:rsidR="00507A93" w:rsidRDefault="00143D02" w:rsidP="002A34A1">
            <w:pPr>
              <w:pStyle w:val="Alineazaodstavkom"/>
              <w:numPr>
                <w:ilvl w:val="0"/>
                <w:numId w:val="0"/>
              </w:numPr>
              <w:spacing w:line="260" w:lineRule="exact"/>
              <w:ind w:left="34"/>
              <w:rPr>
                <w:sz w:val="20"/>
                <w:szCs w:val="20"/>
              </w:rPr>
            </w:pPr>
            <w:r w:rsidRPr="00143D02">
              <w:rPr>
                <w:sz w:val="20"/>
                <w:szCs w:val="20"/>
              </w:rPr>
              <w:t xml:space="preserve">Literatura v kategorijo neposredne državne </w:t>
            </w:r>
            <w:r w:rsidR="00044108">
              <w:rPr>
                <w:sz w:val="20"/>
                <w:szCs w:val="20"/>
              </w:rPr>
              <w:t>finančne</w:t>
            </w:r>
            <w:r w:rsidRPr="00143D02">
              <w:rPr>
                <w:sz w:val="20"/>
                <w:szCs w:val="20"/>
              </w:rPr>
              <w:t xml:space="preserve"> pomoči verski</w:t>
            </w:r>
            <w:r w:rsidR="00044108">
              <w:rPr>
                <w:sz w:val="20"/>
                <w:szCs w:val="20"/>
              </w:rPr>
              <w:t xml:space="preserve">m </w:t>
            </w:r>
            <w:r w:rsidRPr="00143D02">
              <w:rPr>
                <w:sz w:val="20"/>
                <w:szCs w:val="20"/>
              </w:rPr>
              <w:t>skupnosti</w:t>
            </w:r>
            <w:r w:rsidR="00044108">
              <w:rPr>
                <w:sz w:val="20"/>
                <w:szCs w:val="20"/>
              </w:rPr>
              <w:t>m</w:t>
            </w:r>
            <w:r w:rsidRPr="00143D02">
              <w:rPr>
                <w:sz w:val="20"/>
                <w:szCs w:val="20"/>
              </w:rPr>
              <w:t xml:space="preserve">, poleg državnega financiranja gradnje in vzdrževanja verskih objektov, izobraževanja duhovnikov, obračunavanja in pobiranja cerkvenega davka in financiranje verskih skupnosti z delom davka od prihodka fizičnih oseb, ki ga država odstopi verskim skupnostim, uvršča tudi državno financiranje duhovniških plač. Čeprav v primeru 27. člena </w:t>
            </w:r>
            <w:r w:rsidR="00761E3F">
              <w:rPr>
                <w:sz w:val="20"/>
                <w:szCs w:val="20"/>
              </w:rPr>
              <w:t>ZVS</w:t>
            </w:r>
            <w:r w:rsidRPr="00143D02">
              <w:rPr>
                <w:sz w:val="20"/>
                <w:szCs w:val="20"/>
              </w:rPr>
              <w:t xml:space="preserve"> ne gre za državno financiranje duhovniški</w:t>
            </w:r>
            <w:r w:rsidR="000A2F57">
              <w:rPr>
                <w:sz w:val="20"/>
                <w:szCs w:val="20"/>
              </w:rPr>
              <w:t>h</w:t>
            </w:r>
            <w:r w:rsidRPr="00143D02">
              <w:rPr>
                <w:sz w:val="20"/>
                <w:szCs w:val="20"/>
              </w:rPr>
              <w:t xml:space="preserve"> plač, pač pa za državno sofinanciranje prispevkov zavarovanca za socialno varnost </w:t>
            </w:r>
            <w:r w:rsidR="000A2F57" w:rsidRPr="000A2F57">
              <w:rPr>
                <w:sz w:val="20"/>
                <w:szCs w:val="20"/>
              </w:rPr>
              <w:t>uslužbencev cerkva in drugih verskih skupnosti</w:t>
            </w:r>
            <w:r w:rsidR="000A2F57">
              <w:rPr>
                <w:sz w:val="20"/>
                <w:szCs w:val="20"/>
              </w:rPr>
              <w:t>,</w:t>
            </w:r>
            <w:r w:rsidRPr="00143D02">
              <w:rPr>
                <w:sz w:val="20"/>
                <w:szCs w:val="20"/>
              </w:rPr>
              <w:t xml:space="preserve"> je neposredno državno </w:t>
            </w:r>
            <w:r w:rsidR="000A2F57">
              <w:rPr>
                <w:sz w:val="20"/>
                <w:szCs w:val="20"/>
              </w:rPr>
              <w:t>finančno</w:t>
            </w:r>
            <w:r w:rsidRPr="00143D02">
              <w:rPr>
                <w:sz w:val="20"/>
                <w:szCs w:val="20"/>
              </w:rPr>
              <w:t xml:space="preserve"> pomoč </w:t>
            </w:r>
            <w:r w:rsidR="000A2F57" w:rsidRPr="000A2F57">
              <w:rPr>
                <w:sz w:val="20"/>
                <w:szCs w:val="20"/>
              </w:rPr>
              <w:t>uslužbencev cerkva in drugih verskih skupnosti</w:t>
            </w:r>
            <w:r w:rsidRPr="00143D02">
              <w:rPr>
                <w:sz w:val="20"/>
                <w:szCs w:val="20"/>
              </w:rPr>
              <w:t xml:space="preserve">, katerih večina je duhovnikov, utemeljeno šteti za obliko neposredne državne </w:t>
            </w:r>
            <w:r w:rsidR="000A2F57">
              <w:rPr>
                <w:sz w:val="20"/>
                <w:szCs w:val="20"/>
              </w:rPr>
              <w:t>finančne</w:t>
            </w:r>
            <w:r w:rsidRPr="00143D02">
              <w:rPr>
                <w:sz w:val="20"/>
                <w:szCs w:val="20"/>
              </w:rPr>
              <w:t xml:space="preserve"> pomoči, ki je v polju proste presoje zakonodajalca. Na </w:t>
            </w:r>
            <w:r w:rsidR="005E00FE">
              <w:rPr>
                <w:sz w:val="20"/>
                <w:szCs w:val="20"/>
              </w:rPr>
              <w:t>odločitev</w:t>
            </w:r>
            <w:r w:rsidRPr="00143D02">
              <w:rPr>
                <w:sz w:val="20"/>
                <w:szCs w:val="20"/>
              </w:rPr>
              <w:t xml:space="preserve"> zakonodajalca o ureditvi navedenih oblik državn</w:t>
            </w:r>
            <w:r w:rsidR="005E00FE">
              <w:rPr>
                <w:sz w:val="20"/>
                <w:szCs w:val="20"/>
              </w:rPr>
              <w:t>e finančne pomoči</w:t>
            </w:r>
            <w:r w:rsidRPr="00143D02">
              <w:rPr>
                <w:sz w:val="20"/>
                <w:szCs w:val="20"/>
              </w:rPr>
              <w:t xml:space="preserve">, ki </w:t>
            </w:r>
            <w:r w:rsidR="005E00FE">
              <w:rPr>
                <w:sz w:val="20"/>
                <w:szCs w:val="20"/>
              </w:rPr>
              <w:t>je</w:t>
            </w:r>
            <w:r w:rsidRPr="00143D02">
              <w:rPr>
                <w:sz w:val="20"/>
                <w:szCs w:val="20"/>
              </w:rPr>
              <w:t xml:space="preserve"> v polju zakonodajalčeve proste presoje, praviloma vplivajo zgodovinske okoliščine in politična pogajanja. Primerjalne analize državnega financiranja </w:t>
            </w:r>
            <w:r w:rsidR="005E00FE">
              <w:rPr>
                <w:sz w:val="20"/>
                <w:szCs w:val="20"/>
              </w:rPr>
              <w:t>verskih skupnosti</w:t>
            </w:r>
            <w:r w:rsidRPr="00143D02">
              <w:rPr>
                <w:sz w:val="20"/>
                <w:szCs w:val="20"/>
              </w:rPr>
              <w:t xml:space="preserve"> v različnih državah kažejo raznoliko panoramo sistemov brez uniformnosti in brez poudarjenih trendov h konvergenci sistemov oziroma ureditev. Ključno vprašanje državnega financiranja verskih skupnosti je </w:t>
            </w:r>
            <w:r w:rsidR="00F412BB">
              <w:rPr>
                <w:sz w:val="20"/>
                <w:szCs w:val="20"/>
              </w:rPr>
              <w:t xml:space="preserve">v skladu z ustavnimi načeli </w:t>
            </w:r>
            <w:r w:rsidRPr="00143D02">
              <w:rPr>
                <w:sz w:val="20"/>
                <w:szCs w:val="20"/>
              </w:rPr>
              <w:t>enakopravna obravnava verskih skupnosti, ki mora temeljiti na objektivnih in nediskriminatornih kriterijih.</w:t>
            </w:r>
          </w:p>
          <w:p w14:paraId="3D050F0B" w14:textId="77777777" w:rsidR="00143D02" w:rsidRPr="0085751C" w:rsidRDefault="00143D02" w:rsidP="00143D02">
            <w:pPr>
              <w:pStyle w:val="Alineazaodstavkom"/>
              <w:numPr>
                <w:ilvl w:val="0"/>
                <w:numId w:val="0"/>
              </w:numPr>
              <w:spacing w:line="260" w:lineRule="exact"/>
              <w:ind w:left="34"/>
              <w:rPr>
                <w:sz w:val="20"/>
                <w:szCs w:val="20"/>
              </w:rPr>
            </w:pPr>
          </w:p>
          <w:p w14:paraId="4F2D64F1" w14:textId="47B82CFC" w:rsidR="00490B55" w:rsidRPr="00143D02" w:rsidRDefault="00E16FAB" w:rsidP="00490B55">
            <w:pPr>
              <w:pStyle w:val="Alineazaodstavkom"/>
              <w:numPr>
                <w:ilvl w:val="0"/>
                <w:numId w:val="10"/>
              </w:numPr>
              <w:spacing w:line="260" w:lineRule="exact"/>
              <w:ind w:left="601" w:hanging="567"/>
              <w:rPr>
                <w:b/>
                <w:sz w:val="20"/>
                <w:szCs w:val="20"/>
              </w:rPr>
            </w:pPr>
            <w:r>
              <w:rPr>
                <w:sz w:val="20"/>
                <w:szCs w:val="20"/>
              </w:rPr>
              <w:t>5.1. P</w:t>
            </w:r>
            <w:r w:rsidR="00490B55" w:rsidRPr="0085751C">
              <w:rPr>
                <w:sz w:val="20"/>
                <w:szCs w:val="20"/>
              </w:rPr>
              <w:t>rikaz ureditve v pravnem redu EU</w:t>
            </w:r>
          </w:p>
          <w:p w14:paraId="6C6AEC82" w14:textId="5D001A21" w:rsidR="00143D02" w:rsidRDefault="00143D02" w:rsidP="00143D02">
            <w:pPr>
              <w:pStyle w:val="Alineazaodstavkom"/>
              <w:numPr>
                <w:ilvl w:val="0"/>
                <w:numId w:val="0"/>
              </w:numPr>
              <w:spacing w:line="260" w:lineRule="exact"/>
              <w:ind w:left="34"/>
              <w:rPr>
                <w:b/>
                <w:sz w:val="20"/>
                <w:szCs w:val="20"/>
              </w:rPr>
            </w:pPr>
          </w:p>
          <w:p w14:paraId="67F75B32" w14:textId="583380C2" w:rsidR="00143D02" w:rsidRDefault="00507A93" w:rsidP="005F203B">
            <w:pPr>
              <w:pStyle w:val="Alineazaodstavkom"/>
              <w:numPr>
                <w:ilvl w:val="0"/>
                <w:numId w:val="0"/>
              </w:numPr>
              <w:spacing w:line="260" w:lineRule="exact"/>
              <w:ind w:left="34"/>
              <w:rPr>
                <w:bCs/>
                <w:sz w:val="20"/>
                <w:szCs w:val="20"/>
              </w:rPr>
            </w:pPr>
            <w:r w:rsidRPr="00AA2F63">
              <w:rPr>
                <w:bCs/>
                <w:sz w:val="20"/>
                <w:szCs w:val="20"/>
              </w:rPr>
              <w:t xml:space="preserve">Predlog </w:t>
            </w:r>
            <w:r>
              <w:rPr>
                <w:bCs/>
                <w:sz w:val="20"/>
                <w:szCs w:val="20"/>
              </w:rPr>
              <w:t xml:space="preserve">spremembe </w:t>
            </w:r>
            <w:r w:rsidRPr="00AA2F63">
              <w:rPr>
                <w:bCs/>
                <w:sz w:val="20"/>
                <w:szCs w:val="20"/>
              </w:rPr>
              <w:t xml:space="preserve">zakona ni predmet </w:t>
            </w:r>
            <w:r w:rsidRPr="00507A93">
              <w:rPr>
                <w:bCs/>
                <w:sz w:val="20"/>
                <w:szCs w:val="20"/>
              </w:rPr>
              <w:t xml:space="preserve">prilagoditve ureditve </w:t>
            </w:r>
            <w:r w:rsidR="005E00FE">
              <w:rPr>
                <w:bCs/>
                <w:sz w:val="20"/>
                <w:szCs w:val="20"/>
              </w:rPr>
              <w:t>s</w:t>
            </w:r>
            <w:r>
              <w:rPr>
                <w:bCs/>
                <w:sz w:val="20"/>
                <w:szCs w:val="20"/>
              </w:rPr>
              <w:t xml:space="preserve"> pravnim redom</w:t>
            </w:r>
            <w:r w:rsidRPr="00507A93">
              <w:rPr>
                <w:bCs/>
                <w:sz w:val="20"/>
                <w:szCs w:val="20"/>
              </w:rPr>
              <w:t xml:space="preserve"> EU</w:t>
            </w:r>
            <w:r w:rsidRPr="00AA2F63">
              <w:rPr>
                <w:bCs/>
                <w:sz w:val="20"/>
                <w:szCs w:val="20"/>
              </w:rPr>
              <w:t>.</w:t>
            </w:r>
            <w:r>
              <w:rPr>
                <w:bCs/>
                <w:sz w:val="20"/>
                <w:szCs w:val="20"/>
              </w:rPr>
              <w:t xml:space="preserve"> Pravni red EU ne ureja področja namenske državne finančne pomoči cerkvam in</w:t>
            </w:r>
            <w:r w:rsidR="005E00FE">
              <w:rPr>
                <w:bCs/>
                <w:sz w:val="20"/>
                <w:szCs w:val="20"/>
              </w:rPr>
              <w:t xml:space="preserve"> drugim</w:t>
            </w:r>
            <w:r>
              <w:rPr>
                <w:bCs/>
                <w:sz w:val="20"/>
                <w:szCs w:val="20"/>
              </w:rPr>
              <w:t xml:space="preserve"> verskim skupnosti</w:t>
            </w:r>
            <w:r w:rsidR="005E00FE">
              <w:rPr>
                <w:bCs/>
                <w:sz w:val="20"/>
                <w:szCs w:val="20"/>
              </w:rPr>
              <w:t>m</w:t>
            </w:r>
            <w:r w:rsidR="005F203B">
              <w:rPr>
                <w:bCs/>
                <w:sz w:val="20"/>
                <w:szCs w:val="20"/>
              </w:rPr>
              <w:t xml:space="preserve"> temveč vsebuje le akte, ki področje verske svobode urejajo predvsem z vidika odprave vseh oblik nestrpnosti in </w:t>
            </w:r>
            <w:r w:rsidR="00BE774A">
              <w:rPr>
                <w:bCs/>
                <w:sz w:val="20"/>
                <w:szCs w:val="20"/>
              </w:rPr>
              <w:t>diskriminacije</w:t>
            </w:r>
            <w:r w:rsidR="005F203B">
              <w:rPr>
                <w:bCs/>
                <w:sz w:val="20"/>
                <w:szCs w:val="20"/>
              </w:rPr>
              <w:t xml:space="preserve"> na podlagi vere in prepričanja.</w:t>
            </w:r>
          </w:p>
          <w:p w14:paraId="2097C178" w14:textId="77777777" w:rsidR="00143D02" w:rsidRPr="0085751C" w:rsidRDefault="00143D02" w:rsidP="00143D02">
            <w:pPr>
              <w:pStyle w:val="Alineazaodstavkom"/>
              <w:numPr>
                <w:ilvl w:val="0"/>
                <w:numId w:val="0"/>
              </w:numPr>
              <w:spacing w:line="260" w:lineRule="exact"/>
              <w:ind w:left="34"/>
              <w:rPr>
                <w:b/>
                <w:sz w:val="20"/>
                <w:szCs w:val="20"/>
              </w:rPr>
            </w:pPr>
          </w:p>
          <w:p w14:paraId="1B8642B3" w14:textId="0D0253F1" w:rsidR="00490B55" w:rsidRDefault="00E16FAB" w:rsidP="00490B55">
            <w:pPr>
              <w:pStyle w:val="Alineazaodstavkom"/>
              <w:numPr>
                <w:ilvl w:val="0"/>
                <w:numId w:val="10"/>
              </w:numPr>
              <w:spacing w:line="260" w:lineRule="exact"/>
              <w:ind w:left="601" w:hanging="567"/>
              <w:rPr>
                <w:sz w:val="20"/>
                <w:szCs w:val="20"/>
              </w:rPr>
            </w:pPr>
            <w:r>
              <w:rPr>
                <w:sz w:val="20"/>
                <w:szCs w:val="20"/>
              </w:rPr>
              <w:t xml:space="preserve">5.2. </w:t>
            </w:r>
            <w:r w:rsidRPr="00E16FAB">
              <w:rPr>
                <w:sz w:val="20"/>
                <w:szCs w:val="20"/>
              </w:rPr>
              <w:t>Prikaz ureditve v pravnih sistemih</w:t>
            </w:r>
            <w:r w:rsidR="00F801DB">
              <w:rPr>
                <w:sz w:val="20"/>
                <w:szCs w:val="20"/>
              </w:rPr>
              <w:t xml:space="preserve"> držav članic EU</w:t>
            </w:r>
          </w:p>
          <w:p w14:paraId="25D7DD6D" w14:textId="655655AB" w:rsidR="00143D02" w:rsidRDefault="00143D02" w:rsidP="00143D02">
            <w:pPr>
              <w:pStyle w:val="Alineazaodstavkom"/>
              <w:numPr>
                <w:ilvl w:val="0"/>
                <w:numId w:val="0"/>
              </w:numPr>
              <w:spacing w:line="260" w:lineRule="exact"/>
              <w:ind w:left="34"/>
              <w:rPr>
                <w:sz w:val="20"/>
                <w:szCs w:val="20"/>
              </w:rPr>
            </w:pPr>
          </w:p>
          <w:p w14:paraId="6C480B5F" w14:textId="174B864F" w:rsidR="00A00299" w:rsidRDefault="00A00299" w:rsidP="00143D02">
            <w:pPr>
              <w:pStyle w:val="Alineazaodstavkom"/>
              <w:numPr>
                <w:ilvl w:val="0"/>
                <w:numId w:val="0"/>
              </w:numPr>
              <w:spacing w:line="260" w:lineRule="exact"/>
              <w:ind w:left="34"/>
              <w:rPr>
                <w:sz w:val="20"/>
                <w:szCs w:val="20"/>
              </w:rPr>
            </w:pPr>
            <w:r w:rsidRPr="00A00299">
              <w:rPr>
                <w:sz w:val="20"/>
                <w:szCs w:val="20"/>
              </w:rPr>
              <w:t>Sistemi pravne ureditve verskih skupnosti so v evropskih državah različni zaradi različne zgodovine in tradicij. V državah članicah Evropske unije je možno razlikovati med tremi osnovnimi</w:t>
            </w:r>
            <w:r w:rsidR="005E00FE">
              <w:rPr>
                <w:sz w:val="20"/>
                <w:szCs w:val="20"/>
              </w:rPr>
              <w:t xml:space="preserve"> pravnimi</w:t>
            </w:r>
            <w:r w:rsidRPr="00A00299">
              <w:rPr>
                <w:sz w:val="20"/>
                <w:szCs w:val="20"/>
              </w:rPr>
              <w:t xml:space="preserve"> sistemi ureditve</w:t>
            </w:r>
            <w:r w:rsidR="005E00FE">
              <w:rPr>
                <w:sz w:val="20"/>
                <w:szCs w:val="20"/>
              </w:rPr>
              <w:t xml:space="preserve"> verskih skupnosti</w:t>
            </w:r>
            <w:r w:rsidRPr="00A00299">
              <w:rPr>
                <w:sz w:val="20"/>
                <w:szCs w:val="20"/>
              </w:rPr>
              <w:t>. Prvi je sistem državne cerkve</w:t>
            </w:r>
            <w:r>
              <w:rPr>
                <w:sz w:val="20"/>
                <w:szCs w:val="20"/>
              </w:rPr>
              <w:t xml:space="preserve"> za katerega </w:t>
            </w:r>
            <w:r w:rsidRPr="00A00299">
              <w:rPr>
                <w:sz w:val="20"/>
                <w:szCs w:val="20"/>
              </w:rPr>
              <w:t xml:space="preserve">je značilna </w:t>
            </w:r>
            <w:r>
              <w:rPr>
                <w:sz w:val="20"/>
                <w:szCs w:val="20"/>
              </w:rPr>
              <w:t>tradicionalna</w:t>
            </w:r>
            <w:r w:rsidRPr="00A00299">
              <w:rPr>
                <w:sz w:val="20"/>
                <w:szCs w:val="20"/>
              </w:rPr>
              <w:t xml:space="preserve"> povezanost med državno politično močjo odločanja in obstojem cerkve</w:t>
            </w:r>
            <w:r>
              <w:rPr>
                <w:sz w:val="20"/>
                <w:szCs w:val="20"/>
              </w:rPr>
              <w:t xml:space="preserve"> (Grčija, Danska, Finska, </w:t>
            </w:r>
            <w:r w:rsidR="00E16FAB">
              <w:rPr>
                <w:sz w:val="20"/>
                <w:szCs w:val="20"/>
              </w:rPr>
              <w:t>Švedska</w:t>
            </w:r>
            <w:r>
              <w:rPr>
                <w:sz w:val="20"/>
                <w:szCs w:val="20"/>
              </w:rPr>
              <w:t xml:space="preserve"> – do leta 2003)</w:t>
            </w:r>
            <w:r w:rsidRPr="00A00299">
              <w:rPr>
                <w:sz w:val="20"/>
                <w:szCs w:val="20"/>
              </w:rPr>
              <w:t xml:space="preserve">. </w:t>
            </w:r>
            <w:r>
              <w:rPr>
                <w:sz w:val="20"/>
                <w:szCs w:val="20"/>
              </w:rPr>
              <w:t>Drugi je</w:t>
            </w:r>
            <w:r w:rsidRPr="00A00299">
              <w:rPr>
                <w:sz w:val="20"/>
                <w:szCs w:val="20"/>
              </w:rPr>
              <w:t xml:space="preserve"> sistem, ki temelji na strogi ločitvi države in cerkve</w:t>
            </w:r>
            <w:r>
              <w:rPr>
                <w:sz w:val="20"/>
                <w:szCs w:val="20"/>
              </w:rPr>
              <w:t xml:space="preserve"> (Francija, Nizozemska, Irska).</w:t>
            </w:r>
            <w:r w:rsidRPr="00A00299">
              <w:rPr>
                <w:sz w:val="20"/>
                <w:szCs w:val="20"/>
              </w:rPr>
              <w:t xml:space="preserve"> Tretji </w:t>
            </w:r>
            <w:r>
              <w:rPr>
                <w:sz w:val="20"/>
                <w:szCs w:val="20"/>
              </w:rPr>
              <w:t xml:space="preserve">je </w:t>
            </w:r>
            <w:r w:rsidRPr="00A00299">
              <w:rPr>
                <w:sz w:val="20"/>
                <w:szCs w:val="20"/>
              </w:rPr>
              <w:t>sistem načeln</w:t>
            </w:r>
            <w:r>
              <w:rPr>
                <w:sz w:val="20"/>
                <w:szCs w:val="20"/>
              </w:rPr>
              <w:t>e</w:t>
            </w:r>
            <w:r w:rsidRPr="00A00299">
              <w:rPr>
                <w:sz w:val="20"/>
                <w:szCs w:val="20"/>
              </w:rPr>
              <w:t xml:space="preserve"> ločitv</w:t>
            </w:r>
            <w:r>
              <w:rPr>
                <w:sz w:val="20"/>
                <w:szCs w:val="20"/>
              </w:rPr>
              <w:t>e</w:t>
            </w:r>
            <w:r w:rsidRPr="00A00299">
              <w:rPr>
                <w:sz w:val="20"/>
                <w:szCs w:val="20"/>
              </w:rPr>
              <w:t xml:space="preserve"> države in cerkve</w:t>
            </w:r>
            <w:r>
              <w:rPr>
                <w:sz w:val="20"/>
                <w:szCs w:val="20"/>
              </w:rPr>
              <w:t xml:space="preserve"> z različno stopnjo sodelovanja in pomoči države cerkvam in</w:t>
            </w:r>
            <w:r w:rsidR="005E00FE">
              <w:rPr>
                <w:sz w:val="20"/>
                <w:szCs w:val="20"/>
              </w:rPr>
              <w:t xml:space="preserve"> drugim</w:t>
            </w:r>
            <w:r>
              <w:rPr>
                <w:sz w:val="20"/>
                <w:szCs w:val="20"/>
              </w:rPr>
              <w:t xml:space="preserve"> verskim skupnostim (Belgija, Španija, Italija, Avstrija, Portugalska). Slovenijo lahko umestimo med države s tretjim sistemom pravne ureditve.</w:t>
            </w:r>
          </w:p>
          <w:p w14:paraId="64B3BA8B" w14:textId="77777777" w:rsidR="00A00299" w:rsidRDefault="00A00299" w:rsidP="00143D02">
            <w:pPr>
              <w:pStyle w:val="Alineazaodstavkom"/>
              <w:numPr>
                <w:ilvl w:val="0"/>
                <w:numId w:val="0"/>
              </w:numPr>
              <w:spacing w:line="260" w:lineRule="exact"/>
              <w:ind w:left="34"/>
              <w:rPr>
                <w:sz w:val="20"/>
                <w:szCs w:val="20"/>
              </w:rPr>
            </w:pPr>
          </w:p>
          <w:p w14:paraId="7A68894E" w14:textId="1CC5F694" w:rsidR="00A00299" w:rsidRDefault="001941C4" w:rsidP="00A00299">
            <w:pPr>
              <w:pStyle w:val="Alineazaodstavkom"/>
              <w:numPr>
                <w:ilvl w:val="0"/>
                <w:numId w:val="0"/>
              </w:numPr>
              <w:spacing w:line="260" w:lineRule="exact"/>
              <w:ind w:left="34"/>
              <w:rPr>
                <w:sz w:val="20"/>
                <w:szCs w:val="20"/>
              </w:rPr>
            </w:pPr>
            <w:r w:rsidRPr="001941C4">
              <w:rPr>
                <w:sz w:val="20"/>
                <w:szCs w:val="20"/>
              </w:rPr>
              <w:t xml:space="preserve">Najbolj podobne slovenskemu </w:t>
            </w:r>
            <w:r w:rsidR="00740DB3">
              <w:rPr>
                <w:sz w:val="20"/>
                <w:szCs w:val="20"/>
              </w:rPr>
              <w:t>sistemu</w:t>
            </w:r>
            <w:r w:rsidRPr="001941C4">
              <w:rPr>
                <w:sz w:val="20"/>
                <w:szCs w:val="20"/>
              </w:rPr>
              <w:t xml:space="preserve"> </w:t>
            </w:r>
            <w:r>
              <w:rPr>
                <w:sz w:val="20"/>
                <w:szCs w:val="20"/>
              </w:rPr>
              <w:t>namenske finančne pomoči države za plačilo prispevkov zavarovanca za socialno varnost uslužbencev cerkva in drugih verskih skupnosti</w:t>
            </w:r>
            <w:r w:rsidRPr="001941C4">
              <w:rPr>
                <w:sz w:val="20"/>
                <w:szCs w:val="20"/>
              </w:rPr>
              <w:t xml:space="preserve"> so </w:t>
            </w:r>
            <w:r w:rsidR="00740DB3">
              <w:rPr>
                <w:sz w:val="20"/>
                <w:szCs w:val="20"/>
              </w:rPr>
              <w:t>sistemi</w:t>
            </w:r>
            <w:r w:rsidRPr="001941C4">
              <w:rPr>
                <w:sz w:val="20"/>
                <w:szCs w:val="20"/>
              </w:rPr>
              <w:t xml:space="preserve"> Slovaške, Češke, Poljske in Litve</w:t>
            </w:r>
            <w:r>
              <w:rPr>
                <w:sz w:val="20"/>
                <w:szCs w:val="20"/>
              </w:rPr>
              <w:t xml:space="preserve">, kjer </w:t>
            </w:r>
            <w:r w:rsidRPr="001941C4">
              <w:rPr>
                <w:sz w:val="20"/>
                <w:szCs w:val="20"/>
              </w:rPr>
              <w:t xml:space="preserve">se </w:t>
            </w:r>
            <w:r w:rsidR="009D402C">
              <w:rPr>
                <w:sz w:val="20"/>
                <w:szCs w:val="20"/>
              </w:rPr>
              <w:t>finančna pomoč</w:t>
            </w:r>
            <w:r w:rsidR="009D402C" w:rsidRPr="001941C4">
              <w:rPr>
                <w:sz w:val="20"/>
                <w:szCs w:val="20"/>
              </w:rPr>
              <w:t xml:space="preserve"> </w:t>
            </w:r>
            <w:r w:rsidRPr="001941C4">
              <w:rPr>
                <w:sz w:val="20"/>
                <w:szCs w:val="20"/>
              </w:rPr>
              <w:t xml:space="preserve">nakazuje neposredno </w:t>
            </w:r>
            <w:r w:rsidR="00F801DB">
              <w:rPr>
                <w:sz w:val="20"/>
                <w:szCs w:val="20"/>
              </w:rPr>
              <w:t>iz državnega proračuna</w:t>
            </w:r>
            <w:r w:rsidRPr="001941C4">
              <w:rPr>
                <w:sz w:val="20"/>
                <w:szCs w:val="20"/>
              </w:rPr>
              <w:t>.</w:t>
            </w:r>
          </w:p>
          <w:p w14:paraId="74C12A02" w14:textId="77777777" w:rsidR="00AA2F63" w:rsidRDefault="00AA2F63" w:rsidP="00A00299">
            <w:pPr>
              <w:pStyle w:val="Alineazaodstavkom"/>
              <w:numPr>
                <w:ilvl w:val="0"/>
                <w:numId w:val="0"/>
              </w:numPr>
              <w:spacing w:line="260" w:lineRule="exact"/>
              <w:ind w:left="34"/>
              <w:rPr>
                <w:sz w:val="20"/>
                <w:szCs w:val="20"/>
              </w:rPr>
            </w:pPr>
          </w:p>
          <w:p w14:paraId="45D5D6EE" w14:textId="7D9811F5" w:rsidR="00A00299" w:rsidRDefault="00A00299" w:rsidP="00A00299">
            <w:pPr>
              <w:pStyle w:val="Alineazaodstavkom"/>
              <w:numPr>
                <w:ilvl w:val="0"/>
                <w:numId w:val="0"/>
              </w:numPr>
              <w:spacing w:line="260" w:lineRule="exact"/>
              <w:ind w:left="34"/>
              <w:rPr>
                <w:sz w:val="20"/>
                <w:szCs w:val="20"/>
              </w:rPr>
            </w:pPr>
            <w:r w:rsidRPr="00AA2F63">
              <w:rPr>
                <w:b/>
                <w:bCs/>
                <w:sz w:val="20"/>
                <w:szCs w:val="20"/>
              </w:rPr>
              <w:t>Slovaška</w:t>
            </w:r>
            <w:r>
              <w:rPr>
                <w:sz w:val="20"/>
                <w:szCs w:val="20"/>
              </w:rPr>
              <w:t xml:space="preserve"> </w:t>
            </w:r>
            <w:r w:rsidRPr="00A00299">
              <w:rPr>
                <w:sz w:val="20"/>
                <w:szCs w:val="20"/>
              </w:rPr>
              <w:t>na podlagi Zakona o finančni podpori cerkvam iz leta 1949 (</w:t>
            </w:r>
            <w:r w:rsidRPr="00020C9C">
              <w:rPr>
                <w:i/>
                <w:iCs/>
                <w:sz w:val="20"/>
                <w:szCs w:val="20"/>
              </w:rPr>
              <w:t>The financial Support for Churches Act, No. 218/1949</w:t>
            </w:r>
            <w:r w:rsidRPr="00A00299">
              <w:rPr>
                <w:sz w:val="20"/>
                <w:szCs w:val="20"/>
              </w:rPr>
              <w:t>)</w:t>
            </w:r>
            <w:r w:rsidR="001941C4">
              <w:rPr>
                <w:sz w:val="20"/>
                <w:szCs w:val="20"/>
              </w:rPr>
              <w:t>, ki je bil do danes trikrat amandmiran (</w:t>
            </w:r>
            <w:r w:rsidR="001941C4" w:rsidRPr="001941C4">
              <w:rPr>
                <w:sz w:val="20"/>
                <w:szCs w:val="20"/>
              </w:rPr>
              <w:t>16/1990, 522/1992 in 467/2005</w:t>
            </w:r>
            <w:r w:rsidR="001941C4">
              <w:rPr>
                <w:sz w:val="20"/>
                <w:szCs w:val="20"/>
              </w:rPr>
              <w:t>),</w:t>
            </w:r>
            <w:r>
              <w:rPr>
                <w:sz w:val="20"/>
                <w:szCs w:val="20"/>
              </w:rPr>
              <w:t xml:space="preserve"> </w:t>
            </w:r>
            <w:r w:rsidRPr="00A00299">
              <w:rPr>
                <w:sz w:val="20"/>
                <w:szCs w:val="20"/>
              </w:rPr>
              <w:t>zagotavlja registriranim cerkvam in</w:t>
            </w:r>
            <w:r w:rsidR="00740DB3">
              <w:rPr>
                <w:sz w:val="20"/>
                <w:szCs w:val="20"/>
              </w:rPr>
              <w:t xml:space="preserve"> drugim</w:t>
            </w:r>
            <w:r w:rsidRPr="00A00299">
              <w:rPr>
                <w:sz w:val="20"/>
                <w:szCs w:val="20"/>
              </w:rPr>
              <w:t xml:space="preserve"> verskim skupnostim državna sredstva za plačo njihovih duhovnikov, vključno s prispevki za</w:t>
            </w:r>
            <w:r w:rsidR="001941C4">
              <w:rPr>
                <w:sz w:val="20"/>
                <w:szCs w:val="20"/>
              </w:rPr>
              <w:t xml:space="preserve"> </w:t>
            </w:r>
            <w:r w:rsidRPr="00A00299">
              <w:rPr>
                <w:sz w:val="20"/>
                <w:szCs w:val="20"/>
              </w:rPr>
              <w:t>zdravstveni, socialni</w:t>
            </w:r>
            <w:r w:rsidR="001941C4">
              <w:rPr>
                <w:sz w:val="20"/>
                <w:szCs w:val="20"/>
              </w:rPr>
              <w:t xml:space="preserve">, </w:t>
            </w:r>
            <w:r w:rsidRPr="00A00299">
              <w:rPr>
                <w:sz w:val="20"/>
                <w:szCs w:val="20"/>
              </w:rPr>
              <w:t xml:space="preserve">zaposlitveni </w:t>
            </w:r>
            <w:r w:rsidR="001941C4">
              <w:rPr>
                <w:sz w:val="20"/>
                <w:szCs w:val="20"/>
              </w:rPr>
              <w:t xml:space="preserve">in pokojninski </w:t>
            </w:r>
            <w:r w:rsidRPr="00A00299">
              <w:rPr>
                <w:sz w:val="20"/>
                <w:szCs w:val="20"/>
              </w:rPr>
              <w:t>sklad. Klasifikacijo in raven teh plač ureja vladna uredba. Upravitelj teh proračunskih sredstev je Ministrstvo za kulturo, ki sredstva mesečno nakazuje na sedeže cerkva</w:t>
            </w:r>
            <w:r w:rsidR="001941C4">
              <w:rPr>
                <w:sz w:val="20"/>
                <w:szCs w:val="20"/>
              </w:rPr>
              <w:t>.</w:t>
            </w:r>
            <w:r w:rsidR="004319E4">
              <w:rPr>
                <w:sz w:val="20"/>
                <w:szCs w:val="20"/>
              </w:rPr>
              <w:t xml:space="preserve"> V</w:t>
            </w:r>
            <w:r w:rsidR="004319E4" w:rsidRPr="004319E4">
              <w:rPr>
                <w:sz w:val="20"/>
                <w:szCs w:val="20"/>
              </w:rPr>
              <w:t>si morebitni spori med duhovnikom kot delojemalcem in versko skupnostjo kot delodajalcem se rešujejo s tožbami pred rednimi sodišči.</w:t>
            </w:r>
            <w:r w:rsidR="004319E4">
              <w:rPr>
                <w:sz w:val="20"/>
                <w:szCs w:val="20"/>
              </w:rPr>
              <w:t xml:space="preserve"> Po </w:t>
            </w:r>
            <w:r w:rsidR="00F801DB">
              <w:rPr>
                <w:sz w:val="20"/>
                <w:szCs w:val="20"/>
              </w:rPr>
              <w:t>Z</w:t>
            </w:r>
            <w:r w:rsidR="00F801DB" w:rsidRPr="004319E4">
              <w:rPr>
                <w:sz w:val="20"/>
                <w:szCs w:val="20"/>
              </w:rPr>
              <w:t xml:space="preserve">akonu </w:t>
            </w:r>
            <w:r w:rsidR="004319E4" w:rsidRPr="004319E4">
              <w:rPr>
                <w:sz w:val="20"/>
                <w:szCs w:val="20"/>
              </w:rPr>
              <w:t xml:space="preserve">o finančni podpori cerkvam iz leta 1949 morajo vse registrirane cerkve in verske skupnosti, ki prejmejo pomoč Ministrstvu za kulturo posredovati letno poročilo o porabi teh sredstev. </w:t>
            </w:r>
            <w:r w:rsidR="004319E4">
              <w:rPr>
                <w:sz w:val="20"/>
                <w:szCs w:val="20"/>
              </w:rPr>
              <w:t>D</w:t>
            </w:r>
            <w:r w:rsidR="004319E4" w:rsidRPr="004319E4">
              <w:rPr>
                <w:sz w:val="20"/>
                <w:szCs w:val="20"/>
              </w:rPr>
              <w:t xml:space="preserve">odaten nadzor nad porabo državnih sredstev namenjenih za plačo njihovih duhovnikov, vključno s prispevki za zdravstveni, socialni in zaposlitveni sklad zagotavlja splošni nadzorni mehanizem za vse javne finance, ki vključuje tudi nadzor Ministrstva za finance in Vrhovnega revizijskega urada Republike Slovaške. V </w:t>
            </w:r>
            <w:r w:rsidR="00F801DB">
              <w:rPr>
                <w:sz w:val="20"/>
                <w:szCs w:val="20"/>
              </w:rPr>
              <w:t>hujših</w:t>
            </w:r>
            <w:r w:rsidR="00F801DB" w:rsidRPr="004319E4">
              <w:rPr>
                <w:sz w:val="20"/>
                <w:szCs w:val="20"/>
              </w:rPr>
              <w:t xml:space="preserve"> </w:t>
            </w:r>
            <w:r w:rsidR="004319E4" w:rsidRPr="004319E4">
              <w:rPr>
                <w:sz w:val="20"/>
                <w:szCs w:val="20"/>
              </w:rPr>
              <w:t>primerih kršitev namenske rabe javnih sredstev se zoper odgovorne osebe lahko začne postopek za prekršek ali pa celo kazenski pregon. V najslabšem primeru država lahko tudi prekliče registracijo cerkve.</w:t>
            </w:r>
          </w:p>
          <w:p w14:paraId="4AE42C0F" w14:textId="79C79273" w:rsidR="001C2D9D" w:rsidRDefault="001C2D9D" w:rsidP="00143D02">
            <w:pPr>
              <w:pStyle w:val="Alineazaodstavkom"/>
              <w:numPr>
                <w:ilvl w:val="0"/>
                <w:numId w:val="0"/>
              </w:numPr>
              <w:spacing w:line="260" w:lineRule="exact"/>
              <w:ind w:left="34"/>
              <w:rPr>
                <w:sz w:val="20"/>
                <w:szCs w:val="20"/>
              </w:rPr>
            </w:pPr>
          </w:p>
          <w:p w14:paraId="784A4CDF" w14:textId="26D8050E" w:rsidR="004319E4" w:rsidRDefault="004319E4" w:rsidP="00143D02">
            <w:pPr>
              <w:pStyle w:val="Alineazaodstavkom"/>
              <w:numPr>
                <w:ilvl w:val="0"/>
                <w:numId w:val="0"/>
              </w:numPr>
              <w:spacing w:line="260" w:lineRule="exact"/>
              <w:ind w:left="34"/>
              <w:rPr>
                <w:sz w:val="20"/>
                <w:szCs w:val="20"/>
              </w:rPr>
            </w:pPr>
            <w:r w:rsidRPr="00AA2F63">
              <w:rPr>
                <w:b/>
                <w:bCs/>
                <w:sz w:val="20"/>
                <w:szCs w:val="20"/>
              </w:rPr>
              <w:t>Češka</w:t>
            </w:r>
            <w:r>
              <w:rPr>
                <w:sz w:val="20"/>
                <w:szCs w:val="20"/>
              </w:rPr>
              <w:t xml:space="preserve"> na podlagi </w:t>
            </w:r>
            <w:r w:rsidRPr="004319E4">
              <w:rPr>
                <w:sz w:val="20"/>
                <w:szCs w:val="20"/>
              </w:rPr>
              <w:t xml:space="preserve">Zakona št. 428/2012 o nepremičninski poravnavi s cerkvami in verskimi </w:t>
            </w:r>
            <w:r w:rsidR="009D402C">
              <w:rPr>
                <w:sz w:val="20"/>
                <w:szCs w:val="20"/>
              </w:rPr>
              <w:t>skupnostmi</w:t>
            </w:r>
            <w:r w:rsidR="009D402C" w:rsidRPr="004319E4">
              <w:rPr>
                <w:sz w:val="20"/>
                <w:szCs w:val="20"/>
              </w:rPr>
              <w:t xml:space="preserve"> </w:t>
            </w:r>
            <w:r w:rsidRPr="004319E4">
              <w:rPr>
                <w:sz w:val="20"/>
                <w:szCs w:val="20"/>
              </w:rPr>
              <w:t>v tranzicijskem obdobju 17 let financira plače duhovnikov.</w:t>
            </w:r>
            <w:r>
              <w:rPr>
                <w:sz w:val="20"/>
                <w:szCs w:val="20"/>
              </w:rPr>
              <w:t xml:space="preserve"> </w:t>
            </w:r>
            <w:r w:rsidRPr="004319E4">
              <w:rPr>
                <w:sz w:val="20"/>
                <w:szCs w:val="20"/>
              </w:rPr>
              <w:t>Temelj državnega financiranja plač duhovnikov je Zakon št. 3/2002</w:t>
            </w:r>
            <w:r>
              <w:rPr>
                <w:sz w:val="20"/>
                <w:szCs w:val="20"/>
              </w:rPr>
              <w:t>, ki</w:t>
            </w:r>
            <w:r w:rsidRPr="004319E4">
              <w:rPr>
                <w:sz w:val="20"/>
                <w:szCs w:val="20"/>
              </w:rPr>
              <w:t xml:space="preserve"> vsem verskim skupnostim s posebnimi pravicami zagotavlja posebno pravico dostopa do tega financiranja, ki temeljni na prostovoljni odločitvi verske skupnosti za uveljavljanje te pravice. </w:t>
            </w:r>
            <w:r>
              <w:rPr>
                <w:sz w:val="20"/>
                <w:szCs w:val="20"/>
              </w:rPr>
              <w:t>Neupoštevanje</w:t>
            </w:r>
            <w:r w:rsidRPr="004319E4">
              <w:rPr>
                <w:sz w:val="20"/>
                <w:szCs w:val="20"/>
              </w:rPr>
              <w:t xml:space="preserve"> namenske rabe državnih sredstev se lahko obravnava kot kaznivo dejanje </w:t>
            </w:r>
            <w:r>
              <w:rPr>
                <w:sz w:val="20"/>
                <w:szCs w:val="20"/>
              </w:rPr>
              <w:t>goljufije</w:t>
            </w:r>
            <w:r w:rsidRPr="004319E4">
              <w:rPr>
                <w:sz w:val="20"/>
                <w:szCs w:val="20"/>
              </w:rPr>
              <w:t xml:space="preserve">. Sankciji za nenamensko rabo sredstev sta izguba posebne pravice državnega financiranja in izbris iz registra verskih skupnosti. Vse verske skupnosti </w:t>
            </w:r>
            <w:r w:rsidR="00740DB3">
              <w:rPr>
                <w:sz w:val="20"/>
                <w:szCs w:val="20"/>
              </w:rPr>
              <w:t>so</w:t>
            </w:r>
            <w:r w:rsidRPr="004319E4">
              <w:rPr>
                <w:sz w:val="20"/>
                <w:szCs w:val="20"/>
              </w:rPr>
              <w:t xml:space="preserve"> po zakonu dolžne objaviti vse svoje račune. Ta objava je zakonski pogoj za pridobitev/uveljavljanje posebne pravice. Zagotovljena je javna kontrola vseh ekonomskih aktivnosti verskih skupnosti, vključno z rabo javnih sredstev oziroma državnih pomoči.</w:t>
            </w:r>
          </w:p>
          <w:p w14:paraId="0E191F38" w14:textId="74CF55CC" w:rsidR="004319E4" w:rsidRDefault="004319E4" w:rsidP="00143D02">
            <w:pPr>
              <w:pStyle w:val="Alineazaodstavkom"/>
              <w:numPr>
                <w:ilvl w:val="0"/>
                <w:numId w:val="0"/>
              </w:numPr>
              <w:spacing w:line="260" w:lineRule="exact"/>
              <w:ind w:left="34"/>
              <w:rPr>
                <w:sz w:val="20"/>
                <w:szCs w:val="20"/>
              </w:rPr>
            </w:pPr>
          </w:p>
          <w:p w14:paraId="511B64A0" w14:textId="2D24FBAF" w:rsidR="004319E4" w:rsidRDefault="004319E4" w:rsidP="00143D02">
            <w:pPr>
              <w:pStyle w:val="Alineazaodstavkom"/>
              <w:numPr>
                <w:ilvl w:val="0"/>
                <w:numId w:val="0"/>
              </w:numPr>
              <w:spacing w:line="260" w:lineRule="exact"/>
              <w:ind w:left="34"/>
              <w:rPr>
                <w:sz w:val="20"/>
                <w:szCs w:val="20"/>
              </w:rPr>
            </w:pPr>
            <w:r w:rsidRPr="00AA2F63">
              <w:rPr>
                <w:b/>
                <w:bCs/>
                <w:sz w:val="20"/>
                <w:szCs w:val="20"/>
              </w:rPr>
              <w:t>Po</w:t>
            </w:r>
            <w:r w:rsidR="00203201">
              <w:rPr>
                <w:b/>
                <w:bCs/>
                <w:sz w:val="20"/>
                <w:szCs w:val="20"/>
              </w:rPr>
              <w:t>l</w:t>
            </w:r>
            <w:r w:rsidRPr="00AA2F63">
              <w:rPr>
                <w:b/>
                <w:bCs/>
                <w:sz w:val="20"/>
                <w:szCs w:val="20"/>
              </w:rPr>
              <w:t>jska</w:t>
            </w:r>
            <w:r>
              <w:rPr>
                <w:sz w:val="20"/>
                <w:szCs w:val="20"/>
              </w:rPr>
              <w:t xml:space="preserve"> na podlagi </w:t>
            </w:r>
            <w:r w:rsidRPr="004319E4">
              <w:rPr>
                <w:sz w:val="20"/>
                <w:szCs w:val="20"/>
              </w:rPr>
              <w:t xml:space="preserve">zakona </w:t>
            </w:r>
            <w:r>
              <w:rPr>
                <w:sz w:val="20"/>
                <w:szCs w:val="20"/>
              </w:rPr>
              <w:t>iz</w:t>
            </w:r>
            <w:r w:rsidRPr="004319E4">
              <w:rPr>
                <w:sz w:val="20"/>
                <w:szCs w:val="20"/>
              </w:rPr>
              <w:t xml:space="preserve"> let</w:t>
            </w:r>
            <w:r>
              <w:rPr>
                <w:sz w:val="20"/>
                <w:szCs w:val="20"/>
              </w:rPr>
              <w:t>a</w:t>
            </w:r>
            <w:r w:rsidRPr="004319E4">
              <w:rPr>
                <w:sz w:val="20"/>
                <w:szCs w:val="20"/>
              </w:rPr>
              <w:t xml:space="preserve"> 1950</w:t>
            </w:r>
            <w:r w:rsidR="005B117E">
              <w:rPr>
                <w:sz w:val="20"/>
                <w:szCs w:val="20"/>
              </w:rPr>
              <w:t>, ki je bil sprejet ob nacionalizaciji cerkvenega premoženja,</w:t>
            </w:r>
            <w:r w:rsidRPr="004319E4">
              <w:rPr>
                <w:sz w:val="20"/>
                <w:szCs w:val="20"/>
              </w:rPr>
              <w:t xml:space="preserve"> </w:t>
            </w:r>
            <w:r w:rsidR="008C73F1">
              <w:rPr>
                <w:sz w:val="20"/>
                <w:szCs w:val="20"/>
              </w:rPr>
              <w:t xml:space="preserve"> </w:t>
            </w:r>
            <w:r w:rsidR="008C73F1" w:rsidRPr="008C73F1">
              <w:rPr>
                <w:sz w:val="20"/>
                <w:szCs w:val="20"/>
              </w:rPr>
              <w:t>iz Cerkvenega sklada</w:t>
            </w:r>
            <w:r>
              <w:rPr>
                <w:sz w:val="20"/>
                <w:szCs w:val="20"/>
              </w:rPr>
              <w:t xml:space="preserve"> </w:t>
            </w:r>
            <w:r w:rsidRPr="004319E4">
              <w:rPr>
                <w:sz w:val="20"/>
                <w:szCs w:val="20"/>
              </w:rPr>
              <w:t>financira socialno zavarovanje</w:t>
            </w:r>
            <w:r w:rsidR="0069521D">
              <w:rPr>
                <w:sz w:val="20"/>
                <w:szCs w:val="20"/>
              </w:rPr>
              <w:t xml:space="preserve"> duhovnikov cerkva in drugih verskih skupnosti.</w:t>
            </w:r>
            <w:r w:rsidRPr="004319E4">
              <w:rPr>
                <w:sz w:val="20"/>
                <w:szCs w:val="20"/>
              </w:rPr>
              <w:t xml:space="preserve"> </w:t>
            </w:r>
            <w:r w:rsidR="0069521D">
              <w:rPr>
                <w:sz w:val="20"/>
                <w:szCs w:val="20"/>
              </w:rPr>
              <w:t>Z</w:t>
            </w:r>
            <w:r w:rsidRPr="004319E4">
              <w:rPr>
                <w:sz w:val="20"/>
                <w:szCs w:val="20"/>
              </w:rPr>
              <w:t xml:space="preserve">dravstveno zavarovanje temelji na prostovoljni odločitvi duhovnikov. </w:t>
            </w:r>
            <w:r w:rsidR="008C73F1">
              <w:rPr>
                <w:sz w:val="20"/>
                <w:szCs w:val="20"/>
              </w:rPr>
              <w:t>Znese</w:t>
            </w:r>
            <w:r w:rsidRPr="004319E4">
              <w:rPr>
                <w:sz w:val="20"/>
                <w:szCs w:val="20"/>
              </w:rPr>
              <w:t xml:space="preserve">k državne pomoči iz Cerkvenega </w:t>
            </w:r>
            <w:r w:rsidR="008C73F1">
              <w:rPr>
                <w:sz w:val="20"/>
                <w:szCs w:val="20"/>
              </w:rPr>
              <w:t>sklada</w:t>
            </w:r>
            <w:r w:rsidRPr="004319E4">
              <w:rPr>
                <w:sz w:val="20"/>
                <w:szCs w:val="20"/>
              </w:rPr>
              <w:t xml:space="preserve"> se nakaže pravn</w:t>
            </w:r>
            <w:r w:rsidR="00BC1EC1">
              <w:rPr>
                <w:sz w:val="20"/>
                <w:szCs w:val="20"/>
              </w:rPr>
              <w:t>im</w:t>
            </w:r>
            <w:r w:rsidRPr="004319E4">
              <w:rPr>
                <w:sz w:val="20"/>
                <w:szCs w:val="20"/>
              </w:rPr>
              <w:t xml:space="preserve"> oseb</w:t>
            </w:r>
            <w:r w:rsidR="00BC1EC1">
              <w:rPr>
                <w:sz w:val="20"/>
                <w:szCs w:val="20"/>
              </w:rPr>
              <w:t>am</w:t>
            </w:r>
            <w:r w:rsidRPr="004319E4">
              <w:rPr>
                <w:sz w:val="20"/>
                <w:szCs w:val="20"/>
              </w:rPr>
              <w:t xml:space="preserve"> versk</w:t>
            </w:r>
            <w:r w:rsidR="00BC1EC1">
              <w:rPr>
                <w:sz w:val="20"/>
                <w:szCs w:val="20"/>
              </w:rPr>
              <w:t>ih</w:t>
            </w:r>
            <w:r w:rsidRPr="004319E4">
              <w:rPr>
                <w:sz w:val="20"/>
                <w:szCs w:val="20"/>
              </w:rPr>
              <w:t xml:space="preserve"> skupnosti, ki mora</w:t>
            </w:r>
            <w:r w:rsidR="00BC1EC1">
              <w:rPr>
                <w:sz w:val="20"/>
                <w:szCs w:val="20"/>
              </w:rPr>
              <w:t>jo</w:t>
            </w:r>
            <w:r w:rsidRPr="004319E4">
              <w:rPr>
                <w:sz w:val="20"/>
                <w:szCs w:val="20"/>
              </w:rPr>
              <w:t xml:space="preserve"> v roku enega leta pripraviti pisno poročilo skladno </w:t>
            </w:r>
            <w:r w:rsidR="00F801DB">
              <w:rPr>
                <w:sz w:val="20"/>
                <w:szCs w:val="20"/>
              </w:rPr>
              <w:t>s</w:t>
            </w:r>
            <w:r w:rsidR="00F801DB" w:rsidRPr="004319E4">
              <w:rPr>
                <w:sz w:val="20"/>
                <w:szCs w:val="20"/>
              </w:rPr>
              <w:t xml:space="preserve"> </w:t>
            </w:r>
            <w:r w:rsidRPr="004319E4">
              <w:rPr>
                <w:sz w:val="20"/>
                <w:szCs w:val="20"/>
              </w:rPr>
              <w:t>finančnimi postopk</w:t>
            </w:r>
            <w:r w:rsidR="008C73F1">
              <w:rPr>
                <w:sz w:val="20"/>
                <w:szCs w:val="20"/>
              </w:rPr>
              <w:t>i</w:t>
            </w:r>
            <w:r w:rsidRPr="004319E4">
              <w:rPr>
                <w:sz w:val="20"/>
                <w:szCs w:val="20"/>
              </w:rPr>
              <w:t xml:space="preserve">. V primeru neustreznega poročila Cerkveni sklad zavrne poročilo in o tem </w:t>
            </w:r>
            <w:r w:rsidR="008C73F1">
              <w:rPr>
                <w:sz w:val="20"/>
                <w:szCs w:val="20"/>
              </w:rPr>
              <w:t xml:space="preserve">obvesti </w:t>
            </w:r>
            <w:r w:rsidR="0069521D">
              <w:rPr>
                <w:sz w:val="20"/>
                <w:szCs w:val="20"/>
              </w:rPr>
              <w:t>verske skupnosti</w:t>
            </w:r>
            <w:r w:rsidRPr="004319E4">
              <w:rPr>
                <w:sz w:val="20"/>
                <w:szCs w:val="20"/>
              </w:rPr>
              <w:t>.</w:t>
            </w:r>
          </w:p>
          <w:p w14:paraId="6A2F0A97" w14:textId="29B63187" w:rsidR="008C73F1" w:rsidRDefault="008C73F1" w:rsidP="00143D02">
            <w:pPr>
              <w:pStyle w:val="Alineazaodstavkom"/>
              <w:numPr>
                <w:ilvl w:val="0"/>
                <w:numId w:val="0"/>
              </w:numPr>
              <w:spacing w:line="260" w:lineRule="exact"/>
              <w:ind w:left="34"/>
              <w:rPr>
                <w:sz w:val="20"/>
                <w:szCs w:val="20"/>
              </w:rPr>
            </w:pPr>
          </w:p>
          <w:p w14:paraId="61D231E3" w14:textId="7ED82410" w:rsidR="00EF6789" w:rsidRDefault="008C73F1" w:rsidP="00F412BB">
            <w:pPr>
              <w:pStyle w:val="Alineazaodstavkom"/>
              <w:numPr>
                <w:ilvl w:val="0"/>
                <w:numId w:val="0"/>
              </w:numPr>
              <w:spacing w:line="260" w:lineRule="exact"/>
              <w:ind w:left="34"/>
              <w:rPr>
                <w:sz w:val="20"/>
                <w:szCs w:val="20"/>
              </w:rPr>
            </w:pPr>
            <w:r w:rsidRPr="00AA2F63">
              <w:rPr>
                <w:b/>
                <w:bCs/>
                <w:sz w:val="20"/>
                <w:szCs w:val="20"/>
              </w:rPr>
              <w:t>Litva</w:t>
            </w:r>
            <w:r>
              <w:rPr>
                <w:sz w:val="20"/>
                <w:szCs w:val="20"/>
              </w:rPr>
              <w:t xml:space="preserve"> na podlagi </w:t>
            </w:r>
            <w:r w:rsidRPr="008C73F1">
              <w:rPr>
                <w:sz w:val="20"/>
                <w:szCs w:val="20"/>
              </w:rPr>
              <w:t>Zakon</w:t>
            </w:r>
            <w:r>
              <w:rPr>
                <w:sz w:val="20"/>
                <w:szCs w:val="20"/>
              </w:rPr>
              <w:t>a</w:t>
            </w:r>
            <w:r w:rsidRPr="008C73F1">
              <w:rPr>
                <w:sz w:val="20"/>
                <w:szCs w:val="20"/>
              </w:rPr>
              <w:t xml:space="preserve"> o verskih skupnostih in združenjih zagotavlja</w:t>
            </w:r>
            <w:r w:rsidR="0069521D">
              <w:rPr>
                <w:sz w:val="20"/>
                <w:szCs w:val="20"/>
              </w:rPr>
              <w:t xml:space="preserve"> državno podporo za</w:t>
            </w:r>
            <w:r w:rsidRPr="008C73F1">
              <w:rPr>
                <w:sz w:val="20"/>
                <w:szCs w:val="20"/>
              </w:rPr>
              <w:t xml:space="preserve"> socialno in zdravstveno zavarovanje duhovnikom in redovnikom tradicionalnih verskih skupnosti</w:t>
            </w:r>
            <w:r>
              <w:rPr>
                <w:sz w:val="20"/>
                <w:szCs w:val="20"/>
              </w:rPr>
              <w:t xml:space="preserve">. </w:t>
            </w:r>
            <w:r w:rsidRPr="008C73F1">
              <w:rPr>
                <w:sz w:val="20"/>
                <w:szCs w:val="20"/>
              </w:rPr>
              <w:t>Zakon o zdravstvenem zavarovanju vsebuje določbe, ki urejajo zdravstveno zavarovanje duhovnikov in redovnikov</w:t>
            </w:r>
            <w:r w:rsidR="0069521D">
              <w:rPr>
                <w:sz w:val="20"/>
                <w:szCs w:val="20"/>
              </w:rPr>
              <w:t xml:space="preserve">. </w:t>
            </w:r>
            <w:r w:rsidRPr="008C73F1">
              <w:rPr>
                <w:sz w:val="20"/>
                <w:szCs w:val="20"/>
              </w:rPr>
              <w:t xml:space="preserve">Zakon o državnem socialno pokojninskem zavarovanju </w:t>
            </w:r>
            <w:r w:rsidR="00F412BB">
              <w:rPr>
                <w:sz w:val="20"/>
                <w:szCs w:val="20"/>
              </w:rPr>
              <w:t xml:space="preserve">iz leta 2000 vsebuje </w:t>
            </w:r>
            <w:r w:rsidRPr="008C73F1">
              <w:rPr>
                <w:sz w:val="20"/>
                <w:szCs w:val="20"/>
              </w:rPr>
              <w:t>določbe, ki urejajo socialn</w:t>
            </w:r>
            <w:r w:rsidR="0069521D">
              <w:rPr>
                <w:sz w:val="20"/>
                <w:szCs w:val="20"/>
              </w:rPr>
              <w:t>o in</w:t>
            </w:r>
            <w:r w:rsidR="00856C27">
              <w:rPr>
                <w:sz w:val="20"/>
                <w:szCs w:val="20"/>
              </w:rPr>
              <w:t xml:space="preserve"> </w:t>
            </w:r>
            <w:r w:rsidRPr="008C73F1">
              <w:rPr>
                <w:sz w:val="20"/>
                <w:szCs w:val="20"/>
              </w:rPr>
              <w:t>pokojninsk</w:t>
            </w:r>
            <w:r w:rsidR="0069521D">
              <w:rPr>
                <w:sz w:val="20"/>
                <w:szCs w:val="20"/>
              </w:rPr>
              <w:t>o</w:t>
            </w:r>
            <w:r w:rsidRPr="008C73F1">
              <w:rPr>
                <w:sz w:val="20"/>
                <w:szCs w:val="20"/>
              </w:rPr>
              <w:t xml:space="preserve"> zavarovanj</w:t>
            </w:r>
            <w:r w:rsidR="0069521D">
              <w:rPr>
                <w:sz w:val="20"/>
                <w:szCs w:val="20"/>
              </w:rPr>
              <w:t>e</w:t>
            </w:r>
            <w:r w:rsidRPr="008C73F1">
              <w:rPr>
                <w:sz w:val="20"/>
                <w:szCs w:val="20"/>
              </w:rPr>
              <w:t xml:space="preserve"> </w:t>
            </w:r>
            <w:r w:rsidR="006C6863">
              <w:rPr>
                <w:sz w:val="20"/>
                <w:szCs w:val="20"/>
              </w:rPr>
              <w:t xml:space="preserve">oziroma plačilo obveznih prispevkov zavarovancev </w:t>
            </w:r>
            <w:r w:rsidR="006C6863" w:rsidRPr="008C73F1">
              <w:rPr>
                <w:sz w:val="20"/>
                <w:szCs w:val="20"/>
              </w:rPr>
              <w:t>za državni socialno zavarovalni sklad.</w:t>
            </w:r>
            <w:r w:rsidR="00F412BB">
              <w:rPr>
                <w:sz w:val="20"/>
                <w:szCs w:val="20"/>
              </w:rPr>
              <w:t xml:space="preserve"> </w:t>
            </w:r>
            <w:r w:rsidR="00F412BB" w:rsidRPr="00F412BB">
              <w:rPr>
                <w:sz w:val="20"/>
                <w:szCs w:val="20"/>
              </w:rPr>
              <w:t>Država v celoti plača vse obvezne prispevke</w:t>
            </w:r>
            <w:r w:rsidR="00F801DB">
              <w:rPr>
                <w:sz w:val="20"/>
                <w:szCs w:val="20"/>
              </w:rPr>
              <w:t xml:space="preserve"> za</w:t>
            </w:r>
            <w:r w:rsidR="00F412BB" w:rsidRPr="00F412BB">
              <w:rPr>
                <w:sz w:val="20"/>
                <w:szCs w:val="20"/>
              </w:rPr>
              <w:t xml:space="preserve"> duhovnike in redovnike iz državnega proračuna.</w:t>
            </w:r>
            <w:r w:rsidR="00F412BB">
              <w:rPr>
                <w:sz w:val="20"/>
                <w:szCs w:val="20"/>
              </w:rPr>
              <w:t xml:space="preserve"> Namensko porabo državne pomoči nadzirajo nadzorni organi na podlagi Zakona o državnih nadzornih organih iz leta 1995.</w:t>
            </w:r>
          </w:p>
          <w:p w14:paraId="68F3B7B4" w14:textId="77777777" w:rsidR="00143D02" w:rsidRPr="0085751C" w:rsidRDefault="00143D02" w:rsidP="00143D02">
            <w:pPr>
              <w:pStyle w:val="Alineazaodstavkom"/>
              <w:numPr>
                <w:ilvl w:val="0"/>
                <w:numId w:val="0"/>
              </w:numPr>
              <w:spacing w:line="260" w:lineRule="exact"/>
              <w:ind w:left="34"/>
              <w:rPr>
                <w:sz w:val="20"/>
                <w:szCs w:val="20"/>
              </w:rPr>
            </w:pPr>
          </w:p>
          <w:p w14:paraId="1EEB808A" w14:textId="77777777" w:rsidR="00490B55" w:rsidRPr="003F1703" w:rsidRDefault="00490B55" w:rsidP="00AA2F63">
            <w:pPr>
              <w:pStyle w:val="Odstavekseznama1"/>
              <w:spacing w:line="260" w:lineRule="exact"/>
              <w:ind w:left="0"/>
              <w:jc w:val="both"/>
              <w:rPr>
                <w:sz w:val="20"/>
                <w:szCs w:val="20"/>
              </w:rPr>
            </w:pPr>
          </w:p>
        </w:tc>
      </w:tr>
      <w:tr w:rsidR="00490B55" w:rsidRPr="003F1703" w14:paraId="401DDD87" w14:textId="77777777" w:rsidTr="00BC10BB">
        <w:tc>
          <w:tcPr>
            <w:tcW w:w="9213" w:type="dxa"/>
          </w:tcPr>
          <w:p w14:paraId="0EBE9319" w14:textId="77777777" w:rsidR="00490B55" w:rsidRPr="003F1703" w:rsidRDefault="00490B55" w:rsidP="00BC10BB">
            <w:pPr>
              <w:pStyle w:val="Oddelek"/>
              <w:numPr>
                <w:ilvl w:val="0"/>
                <w:numId w:val="0"/>
              </w:numPr>
              <w:tabs>
                <w:tab w:val="left" w:pos="270"/>
              </w:tabs>
              <w:spacing w:before="0" w:after="0" w:line="260" w:lineRule="exact"/>
              <w:jc w:val="left"/>
              <w:rPr>
                <w:sz w:val="20"/>
                <w:szCs w:val="20"/>
              </w:rPr>
            </w:pPr>
            <w:r w:rsidRPr="003F1703">
              <w:rPr>
                <w:sz w:val="20"/>
                <w:szCs w:val="20"/>
              </w:rPr>
              <w:lastRenderedPageBreak/>
              <w:t>6. PRESOJA POSLEDIC, KI JIH BO IMEL SPREJEM ZAKONA</w:t>
            </w:r>
          </w:p>
        </w:tc>
      </w:tr>
      <w:tr w:rsidR="00490B55" w:rsidRPr="003F1703" w14:paraId="1C63CE24" w14:textId="77777777" w:rsidTr="00BC10BB">
        <w:tc>
          <w:tcPr>
            <w:tcW w:w="9213" w:type="dxa"/>
          </w:tcPr>
          <w:p w14:paraId="54C86DC4" w14:textId="77777777"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14:paraId="1E0180D8" w14:textId="77777777" w:rsidR="00490B55" w:rsidRDefault="00490B55" w:rsidP="00BC10BB">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p w14:paraId="5841E5E0" w14:textId="77777777" w:rsidR="00AE03DC" w:rsidRDefault="00AE03DC" w:rsidP="00BC10BB">
            <w:pPr>
              <w:pStyle w:val="Odsek"/>
              <w:numPr>
                <w:ilvl w:val="0"/>
                <w:numId w:val="0"/>
              </w:numPr>
              <w:spacing w:before="0" w:after="0" w:line="260" w:lineRule="exact"/>
              <w:jc w:val="left"/>
              <w:rPr>
                <w:sz w:val="20"/>
                <w:szCs w:val="20"/>
              </w:rPr>
            </w:pPr>
          </w:p>
          <w:p w14:paraId="2827DD5C" w14:textId="7ED169BB" w:rsidR="00AE03DC" w:rsidRPr="00AA2F63" w:rsidRDefault="00B523EB" w:rsidP="00B523EB">
            <w:pPr>
              <w:pStyle w:val="Odsek"/>
              <w:numPr>
                <w:ilvl w:val="0"/>
                <w:numId w:val="0"/>
              </w:numPr>
              <w:spacing w:before="0" w:after="0" w:line="260" w:lineRule="exact"/>
              <w:jc w:val="both"/>
              <w:rPr>
                <w:b w:val="0"/>
                <w:bCs/>
                <w:sz w:val="20"/>
                <w:szCs w:val="20"/>
              </w:rPr>
            </w:pPr>
            <w:r w:rsidRPr="00B523EB">
              <w:rPr>
                <w:b w:val="0"/>
                <w:bCs/>
                <w:sz w:val="20"/>
                <w:szCs w:val="20"/>
              </w:rPr>
              <w:t xml:space="preserve">Ministrstvo, pristojno za kulturo, v 15 dneh od uveljavitve zakona po uradni dolžnosti izda nove </w:t>
            </w:r>
            <w:r>
              <w:rPr>
                <w:b w:val="0"/>
                <w:bCs/>
                <w:sz w:val="20"/>
                <w:szCs w:val="20"/>
              </w:rPr>
              <w:t xml:space="preserve">uskladitvene </w:t>
            </w:r>
            <w:r w:rsidRPr="00B523EB">
              <w:rPr>
                <w:b w:val="0"/>
                <w:bCs/>
                <w:sz w:val="20"/>
                <w:szCs w:val="20"/>
              </w:rPr>
              <w:t>odločbe</w:t>
            </w:r>
            <w:r>
              <w:rPr>
                <w:b w:val="0"/>
                <w:bCs/>
                <w:sz w:val="20"/>
                <w:szCs w:val="20"/>
              </w:rPr>
              <w:t xml:space="preserve">. </w:t>
            </w:r>
            <w:r w:rsidR="00AE03DC">
              <w:rPr>
                <w:b w:val="0"/>
                <w:bCs/>
                <w:sz w:val="20"/>
                <w:szCs w:val="20"/>
              </w:rPr>
              <w:t>Predlog sprememb</w:t>
            </w:r>
            <w:r>
              <w:rPr>
                <w:b w:val="0"/>
                <w:bCs/>
                <w:sz w:val="20"/>
                <w:szCs w:val="20"/>
              </w:rPr>
              <w:t>e</w:t>
            </w:r>
            <w:r w:rsidR="00AE03DC">
              <w:rPr>
                <w:b w:val="0"/>
                <w:bCs/>
                <w:sz w:val="20"/>
                <w:szCs w:val="20"/>
              </w:rPr>
              <w:t xml:space="preserve"> zakona ne predvideva ustanovitve novih organov, reorganizacije ali ukinitve obstoječih organov. Za izvajanje predloga sprememb</w:t>
            </w:r>
            <w:r>
              <w:rPr>
                <w:b w:val="0"/>
                <w:bCs/>
                <w:sz w:val="20"/>
                <w:szCs w:val="20"/>
              </w:rPr>
              <w:t>e</w:t>
            </w:r>
            <w:r w:rsidR="00AE03DC">
              <w:rPr>
                <w:b w:val="0"/>
                <w:bCs/>
                <w:sz w:val="20"/>
                <w:szCs w:val="20"/>
              </w:rPr>
              <w:t xml:space="preserve"> zakona niso potrebne nove zaposlitve ali dodatno usposabljanje ter finančna in materialna sredstva, prav tako ne predvideva zmanjšanja števila zaposlenih.</w:t>
            </w:r>
          </w:p>
        </w:tc>
      </w:tr>
      <w:tr w:rsidR="00490B55" w:rsidRPr="003F1703" w14:paraId="7AD2C879" w14:textId="77777777" w:rsidTr="00BC10BB">
        <w:tc>
          <w:tcPr>
            <w:tcW w:w="9213" w:type="dxa"/>
          </w:tcPr>
          <w:p w14:paraId="16A7E7C8" w14:textId="77777777" w:rsidR="00490B55" w:rsidRPr="003F1703" w:rsidRDefault="00490B55" w:rsidP="00BC10BB">
            <w:pPr>
              <w:pStyle w:val="Alineazaodstavkom"/>
              <w:numPr>
                <w:ilvl w:val="0"/>
                <w:numId w:val="0"/>
              </w:numPr>
              <w:spacing w:line="260" w:lineRule="exact"/>
              <w:ind w:left="709"/>
              <w:rPr>
                <w:sz w:val="20"/>
                <w:szCs w:val="20"/>
              </w:rPr>
            </w:pPr>
          </w:p>
          <w:p w14:paraId="4273AC0A" w14:textId="25A2CE65" w:rsidR="00490B55" w:rsidRDefault="00490B55" w:rsidP="00BC10BB">
            <w:pPr>
              <w:pStyle w:val="rkovnatokazaodstavkom"/>
              <w:numPr>
                <w:ilvl w:val="0"/>
                <w:numId w:val="0"/>
              </w:numPr>
              <w:spacing w:line="260" w:lineRule="exact"/>
              <w:rPr>
                <w:rFonts w:cs="Arial"/>
                <w:b/>
              </w:rPr>
            </w:pPr>
            <w:r w:rsidRPr="003F1703">
              <w:rPr>
                <w:rFonts w:cs="Arial"/>
                <w:b/>
              </w:rPr>
              <w:t>b) pri obveznostih strank do javne uprave ali pravosodnih organov:</w:t>
            </w:r>
          </w:p>
          <w:p w14:paraId="71D4CE42" w14:textId="0BF9A474" w:rsidR="008134F4" w:rsidRDefault="008134F4" w:rsidP="00BC10BB">
            <w:pPr>
              <w:pStyle w:val="rkovnatokazaodstavkom"/>
              <w:numPr>
                <w:ilvl w:val="0"/>
                <w:numId w:val="0"/>
              </w:numPr>
              <w:spacing w:line="260" w:lineRule="exact"/>
              <w:rPr>
                <w:rFonts w:cs="Arial"/>
                <w:b/>
              </w:rPr>
            </w:pPr>
          </w:p>
          <w:p w14:paraId="2D8BC347" w14:textId="77777777" w:rsidR="00490B55" w:rsidRPr="00AA2F63" w:rsidRDefault="005E3901" w:rsidP="0001240E">
            <w:pPr>
              <w:pStyle w:val="Alineazaodstavkom"/>
              <w:numPr>
                <w:ilvl w:val="0"/>
                <w:numId w:val="0"/>
              </w:numPr>
              <w:spacing w:line="260" w:lineRule="exact"/>
              <w:ind w:left="425"/>
              <w:rPr>
                <w:sz w:val="20"/>
                <w:szCs w:val="20"/>
              </w:rPr>
            </w:pPr>
            <w:r w:rsidRPr="00AA2F63">
              <w:rPr>
                <w:sz w:val="20"/>
                <w:szCs w:val="20"/>
              </w:rPr>
              <w:t>Predlog zakona ne bo imel posledic pri obveznostih strank do javne uprave ali pravosodnih organov.</w:t>
            </w:r>
            <w:r w:rsidRPr="005E3901">
              <w:rPr>
                <w:bCs/>
              </w:rPr>
              <w:t xml:space="preserve">  </w:t>
            </w:r>
          </w:p>
          <w:p w14:paraId="359045CE" w14:textId="6E3CCCDA" w:rsidR="00AA2F63" w:rsidRPr="003F1703" w:rsidRDefault="00AA2F63" w:rsidP="00AA2F63">
            <w:pPr>
              <w:pStyle w:val="Alineazaodstavkom"/>
              <w:numPr>
                <w:ilvl w:val="0"/>
                <w:numId w:val="0"/>
              </w:numPr>
              <w:spacing w:line="260" w:lineRule="exact"/>
              <w:ind w:left="601"/>
              <w:rPr>
                <w:sz w:val="20"/>
                <w:szCs w:val="20"/>
              </w:rPr>
            </w:pPr>
          </w:p>
        </w:tc>
      </w:tr>
      <w:tr w:rsidR="00490B55" w:rsidRPr="003F1703" w14:paraId="58E6009B" w14:textId="77777777" w:rsidTr="00BC10BB">
        <w:tc>
          <w:tcPr>
            <w:tcW w:w="9213" w:type="dxa"/>
          </w:tcPr>
          <w:p w14:paraId="5E1E08F0" w14:textId="3F1908CE" w:rsidR="00490B55" w:rsidRDefault="00490B55" w:rsidP="00BC10BB">
            <w:pPr>
              <w:pStyle w:val="Odsek"/>
              <w:numPr>
                <w:ilvl w:val="0"/>
                <w:numId w:val="0"/>
              </w:numPr>
              <w:spacing w:before="0" w:after="0" w:line="260" w:lineRule="exact"/>
              <w:jc w:val="left"/>
              <w:rPr>
                <w:sz w:val="20"/>
                <w:szCs w:val="20"/>
              </w:rPr>
            </w:pPr>
            <w:r w:rsidRPr="003F1703">
              <w:rPr>
                <w:sz w:val="20"/>
                <w:szCs w:val="20"/>
              </w:rPr>
              <w:lastRenderedPageBreak/>
              <w:t>6.2 Presoja posledic za okolje, vključno s prostorskimi in varstvenimi vidiki:</w:t>
            </w:r>
          </w:p>
          <w:p w14:paraId="4922FB7A" w14:textId="77777777" w:rsidR="008134F4" w:rsidRDefault="008134F4" w:rsidP="00BC10BB">
            <w:pPr>
              <w:pStyle w:val="Odsek"/>
              <w:numPr>
                <w:ilvl w:val="0"/>
                <w:numId w:val="0"/>
              </w:numPr>
              <w:spacing w:before="0" w:after="0" w:line="260" w:lineRule="exact"/>
              <w:jc w:val="left"/>
              <w:rPr>
                <w:sz w:val="20"/>
                <w:szCs w:val="20"/>
              </w:rPr>
            </w:pPr>
          </w:p>
          <w:p w14:paraId="0361C598" w14:textId="7A8D7A45" w:rsidR="008134F4" w:rsidRPr="00AA2F63" w:rsidRDefault="008134F4" w:rsidP="00BC10BB">
            <w:pPr>
              <w:pStyle w:val="Odsek"/>
              <w:numPr>
                <w:ilvl w:val="0"/>
                <w:numId w:val="0"/>
              </w:numPr>
              <w:spacing w:before="0" w:after="0" w:line="260" w:lineRule="exact"/>
              <w:jc w:val="left"/>
              <w:rPr>
                <w:b w:val="0"/>
                <w:bCs/>
                <w:sz w:val="20"/>
                <w:szCs w:val="20"/>
              </w:rPr>
            </w:pPr>
            <w:r>
              <w:rPr>
                <w:b w:val="0"/>
                <w:bCs/>
                <w:sz w:val="20"/>
                <w:szCs w:val="20"/>
              </w:rPr>
              <w:t>Predlog spremembe zakona ne bo imel posledic za okolje, prostorske in varstvene vidike</w:t>
            </w:r>
            <w:r w:rsidR="00B523EB">
              <w:rPr>
                <w:b w:val="0"/>
                <w:bCs/>
                <w:sz w:val="20"/>
                <w:szCs w:val="20"/>
              </w:rPr>
              <w:t>.</w:t>
            </w:r>
          </w:p>
        </w:tc>
      </w:tr>
      <w:tr w:rsidR="00490B55" w:rsidRPr="003F1703" w14:paraId="259952B5" w14:textId="77777777" w:rsidTr="00BC10BB">
        <w:tc>
          <w:tcPr>
            <w:tcW w:w="9213" w:type="dxa"/>
          </w:tcPr>
          <w:p w14:paraId="7188BBCB" w14:textId="4426097F" w:rsidR="00490B55" w:rsidRPr="003F1703" w:rsidRDefault="00490B55" w:rsidP="00B523EB">
            <w:pPr>
              <w:pStyle w:val="Alineazatoko"/>
              <w:tabs>
                <w:tab w:val="clear" w:pos="720"/>
              </w:tabs>
              <w:spacing w:line="260" w:lineRule="exact"/>
              <w:rPr>
                <w:sz w:val="20"/>
                <w:szCs w:val="20"/>
              </w:rPr>
            </w:pPr>
          </w:p>
        </w:tc>
      </w:tr>
      <w:tr w:rsidR="00490B55" w:rsidRPr="003F1703" w14:paraId="4B70BC90" w14:textId="77777777" w:rsidTr="00BC10BB">
        <w:tc>
          <w:tcPr>
            <w:tcW w:w="9213" w:type="dxa"/>
          </w:tcPr>
          <w:p w14:paraId="1453F6AB" w14:textId="3E7389E6" w:rsidR="00490B55" w:rsidRDefault="00490B55" w:rsidP="00BC10BB">
            <w:pPr>
              <w:pStyle w:val="Odsek"/>
              <w:numPr>
                <w:ilvl w:val="0"/>
                <w:numId w:val="0"/>
              </w:numPr>
              <w:spacing w:before="0" w:after="0" w:line="260" w:lineRule="exact"/>
              <w:jc w:val="left"/>
              <w:rPr>
                <w:sz w:val="20"/>
                <w:szCs w:val="20"/>
              </w:rPr>
            </w:pPr>
            <w:r w:rsidRPr="003F1703">
              <w:rPr>
                <w:sz w:val="20"/>
                <w:szCs w:val="20"/>
              </w:rPr>
              <w:t>6.3 Presoja posledic za gospodarstvo:</w:t>
            </w:r>
          </w:p>
          <w:p w14:paraId="244DF35E" w14:textId="77777777" w:rsidR="008134F4" w:rsidRDefault="008134F4" w:rsidP="00BC10BB">
            <w:pPr>
              <w:pStyle w:val="Odsek"/>
              <w:numPr>
                <w:ilvl w:val="0"/>
                <w:numId w:val="0"/>
              </w:numPr>
              <w:spacing w:before="0" w:after="0" w:line="260" w:lineRule="exact"/>
              <w:jc w:val="left"/>
              <w:rPr>
                <w:sz w:val="20"/>
                <w:szCs w:val="20"/>
              </w:rPr>
            </w:pPr>
          </w:p>
          <w:p w14:paraId="0606BC41" w14:textId="55076297" w:rsidR="008134F4" w:rsidRPr="00AA2F63" w:rsidRDefault="008134F4" w:rsidP="00BC10BB">
            <w:pPr>
              <w:pStyle w:val="Odsek"/>
              <w:numPr>
                <w:ilvl w:val="0"/>
                <w:numId w:val="0"/>
              </w:numPr>
              <w:spacing w:before="0" w:after="0" w:line="260" w:lineRule="exact"/>
              <w:jc w:val="left"/>
              <w:rPr>
                <w:b w:val="0"/>
                <w:bCs/>
                <w:sz w:val="20"/>
                <w:szCs w:val="20"/>
              </w:rPr>
            </w:pPr>
            <w:r>
              <w:rPr>
                <w:b w:val="0"/>
                <w:bCs/>
                <w:sz w:val="20"/>
                <w:szCs w:val="20"/>
              </w:rPr>
              <w:t>Predlog spremembe zakona ne bo imel posledic za gospodarstvo.</w:t>
            </w:r>
          </w:p>
        </w:tc>
      </w:tr>
      <w:tr w:rsidR="00490B55" w:rsidRPr="003F1703" w14:paraId="256E7E7B" w14:textId="77777777" w:rsidTr="00BC10BB">
        <w:tc>
          <w:tcPr>
            <w:tcW w:w="9213" w:type="dxa"/>
          </w:tcPr>
          <w:p w14:paraId="2A8AAF29" w14:textId="0D9BEC55" w:rsidR="00490B55" w:rsidRPr="003F1703" w:rsidRDefault="00490B55" w:rsidP="00B523EB">
            <w:pPr>
              <w:pStyle w:val="Alineazatoko"/>
              <w:tabs>
                <w:tab w:val="clear" w:pos="720"/>
              </w:tabs>
              <w:spacing w:line="260" w:lineRule="exact"/>
              <w:ind w:left="1428" w:firstLine="0"/>
              <w:rPr>
                <w:sz w:val="20"/>
                <w:szCs w:val="20"/>
              </w:rPr>
            </w:pPr>
          </w:p>
        </w:tc>
      </w:tr>
      <w:tr w:rsidR="00490B55" w:rsidRPr="003F1703" w14:paraId="0DD07796" w14:textId="77777777" w:rsidTr="00BC10BB">
        <w:tc>
          <w:tcPr>
            <w:tcW w:w="9213" w:type="dxa"/>
          </w:tcPr>
          <w:p w14:paraId="105AF62F" w14:textId="717E05D5" w:rsidR="00490B55" w:rsidRDefault="00490B55" w:rsidP="00BC10BB">
            <w:pPr>
              <w:pStyle w:val="Odsek"/>
              <w:numPr>
                <w:ilvl w:val="0"/>
                <w:numId w:val="0"/>
              </w:numPr>
              <w:spacing w:before="0" w:after="0" w:line="260" w:lineRule="exact"/>
              <w:jc w:val="left"/>
              <w:rPr>
                <w:sz w:val="20"/>
                <w:szCs w:val="20"/>
              </w:rPr>
            </w:pPr>
            <w:r w:rsidRPr="003F1703">
              <w:rPr>
                <w:sz w:val="20"/>
                <w:szCs w:val="20"/>
              </w:rPr>
              <w:t>6.4 Presoja posledic za socialno področje:</w:t>
            </w:r>
          </w:p>
          <w:p w14:paraId="67EA2622" w14:textId="77777777" w:rsidR="008134F4" w:rsidRDefault="008134F4" w:rsidP="00BC10BB">
            <w:pPr>
              <w:pStyle w:val="Odsek"/>
              <w:numPr>
                <w:ilvl w:val="0"/>
                <w:numId w:val="0"/>
              </w:numPr>
              <w:spacing w:before="0" w:after="0" w:line="260" w:lineRule="exact"/>
              <w:jc w:val="left"/>
              <w:rPr>
                <w:sz w:val="20"/>
                <w:szCs w:val="20"/>
              </w:rPr>
            </w:pPr>
          </w:p>
          <w:p w14:paraId="5EAA6FAC" w14:textId="583F7F93" w:rsidR="008134F4" w:rsidRDefault="005F13FC" w:rsidP="00EA4CD5">
            <w:pPr>
              <w:pStyle w:val="Odsek"/>
              <w:numPr>
                <w:ilvl w:val="0"/>
                <w:numId w:val="0"/>
              </w:numPr>
              <w:spacing w:before="0" w:after="0" w:line="260" w:lineRule="exact"/>
              <w:jc w:val="both"/>
              <w:rPr>
                <w:b w:val="0"/>
                <w:bCs/>
                <w:sz w:val="20"/>
                <w:szCs w:val="20"/>
              </w:rPr>
            </w:pPr>
            <w:r>
              <w:rPr>
                <w:b w:val="0"/>
                <w:bCs/>
                <w:sz w:val="20"/>
                <w:szCs w:val="20"/>
              </w:rPr>
              <w:t>D</w:t>
            </w:r>
            <w:r w:rsidRPr="005F13FC">
              <w:rPr>
                <w:b w:val="0"/>
                <w:bCs/>
                <w:sz w:val="20"/>
                <w:szCs w:val="20"/>
              </w:rPr>
              <w:t>oločitev višine namenske državne finančne pomoči za plačilo prispevkov zavarovanca za socialno varnost uslužbencev cerkva in drugih verskih skupnosti</w:t>
            </w:r>
            <w:r>
              <w:rPr>
                <w:b w:val="0"/>
                <w:bCs/>
                <w:sz w:val="20"/>
                <w:szCs w:val="20"/>
              </w:rPr>
              <w:t xml:space="preserve"> se z zakonom dviga </w:t>
            </w:r>
            <w:r w:rsidRPr="005F13FC">
              <w:rPr>
                <w:b w:val="0"/>
                <w:bCs/>
                <w:sz w:val="20"/>
                <w:szCs w:val="20"/>
              </w:rPr>
              <w:t>na raven pred uveljavitvijo ZUJF</w:t>
            </w:r>
            <w:r>
              <w:rPr>
                <w:b w:val="0"/>
                <w:bCs/>
                <w:sz w:val="20"/>
                <w:szCs w:val="20"/>
              </w:rPr>
              <w:t>.</w:t>
            </w:r>
          </w:p>
          <w:p w14:paraId="2ED32FBD" w14:textId="77777777" w:rsidR="00EA4CD5" w:rsidRDefault="00EA4CD5" w:rsidP="00EA4CD5">
            <w:pPr>
              <w:pStyle w:val="Odsek"/>
              <w:numPr>
                <w:ilvl w:val="0"/>
                <w:numId w:val="0"/>
              </w:numPr>
              <w:spacing w:before="0" w:after="0" w:line="260" w:lineRule="exact"/>
              <w:jc w:val="both"/>
              <w:rPr>
                <w:b w:val="0"/>
                <w:bCs/>
                <w:sz w:val="20"/>
                <w:szCs w:val="20"/>
              </w:rPr>
            </w:pPr>
          </w:p>
          <w:p w14:paraId="1AF6EC35" w14:textId="28FD5AFB" w:rsidR="00EA4CD5" w:rsidRPr="00AA2F63" w:rsidRDefault="00EA4CD5" w:rsidP="00AA2F63">
            <w:pPr>
              <w:pStyle w:val="Odsek"/>
              <w:numPr>
                <w:ilvl w:val="0"/>
                <w:numId w:val="0"/>
              </w:numPr>
              <w:spacing w:before="0" w:after="0" w:line="260" w:lineRule="exact"/>
              <w:jc w:val="both"/>
              <w:rPr>
                <w:b w:val="0"/>
                <w:bCs/>
                <w:sz w:val="20"/>
                <w:szCs w:val="20"/>
              </w:rPr>
            </w:pPr>
            <w:r>
              <w:rPr>
                <w:b w:val="0"/>
                <w:bCs/>
                <w:sz w:val="20"/>
                <w:szCs w:val="20"/>
              </w:rPr>
              <w:t>Predlog spremembe zakona ne predvideva drugih posledic na socialnem področju.</w:t>
            </w:r>
          </w:p>
        </w:tc>
      </w:tr>
      <w:tr w:rsidR="00490B55" w:rsidRPr="003F1703" w14:paraId="57BB2125" w14:textId="77777777" w:rsidTr="00BC10BB">
        <w:tc>
          <w:tcPr>
            <w:tcW w:w="9213" w:type="dxa"/>
          </w:tcPr>
          <w:p w14:paraId="23218369" w14:textId="230938F6" w:rsidR="00490B55" w:rsidRPr="003F1703" w:rsidRDefault="00490B55" w:rsidP="00437A57">
            <w:pPr>
              <w:pStyle w:val="Alineazaodstavkom"/>
              <w:numPr>
                <w:ilvl w:val="0"/>
                <w:numId w:val="0"/>
              </w:numPr>
              <w:spacing w:line="260" w:lineRule="exact"/>
              <w:ind w:left="601"/>
              <w:rPr>
                <w:sz w:val="20"/>
                <w:szCs w:val="20"/>
              </w:rPr>
            </w:pPr>
          </w:p>
        </w:tc>
      </w:tr>
      <w:tr w:rsidR="00490B55" w:rsidRPr="003F1703" w14:paraId="548F9002" w14:textId="77777777" w:rsidTr="00BC10BB">
        <w:tc>
          <w:tcPr>
            <w:tcW w:w="9213" w:type="dxa"/>
          </w:tcPr>
          <w:p w14:paraId="3B90C878" w14:textId="678336A1" w:rsidR="00490B55" w:rsidRDefault="00490B55" w:rsidP="00BC10BB">
            <w:pPr>
              <w:pStyle w:val="Odsek"/>
              <w:numPr>
                <w:ilvl w:val="0"/>
                <w:numId w:val="0"/>
              </w:numPr>
              <w:spacing w:before="0" w:after="0" w:line="260" w:lineRule="exact"/>
              <w:jc w:val="left"/>
              <w:rPr>
                <w:sz w:val="20"/>
                <w:szCs w:val="20"/>
              </w:rPr>
            </w:pPr>
            <w:r w:rsidRPr="003F1703">
              <w:rPr>
                <w:sz w:val="20"/>
                <w:szCs w:val="20"/>
              </w:rPr>
              <w:t>6.5 Presoja posledic za dokumente razvojnega načrtovanja:</w:t>
            </w:r>
          </w:p>
          <w:p w14:paraId="69523C59" w14:textId="77777777" w:rsidR="00F52226" w:rsidRDefault="00F52226" w:rsidP="00BC10BB">
            <w:pPr>
              <w:pStyle w:val="Odsek"/>
              <w:numPr>
                <w:ilvl w:val="0"/>
                <w:numId w:val="0"/>
              </w:numPr>
              <w:spacing w:before="0" w:after="0" w:line="260" w:lineRule="exact"/>
              <w:jc w:val="left"/>
              <w:rPr>
                <w:sz w:val="20"/>
                <w:szCs w:val="20"/>
              </w:rPr>
            </w:pPr>
          </w:p>
          <w:p w14:paraId="07DD6022" w14:textId="2EACFF42" w:rsidR="00F52226" w:rsidRDefault="00F52226" w:rsidP="00BC10BB">
            <w:pPr>
              <w:pStyle w:val="Odsek"/>
              <w:numPr>
                <w:ilvl w:val="0"/>
                <w:numId w:val="0"/>
              </w:numPr>
              <w:spacing w:before="0" w:after="0" w:line="260" w:lineRule="exact"/>
              <w:jc w:val="left"/>
              <w:rPr>
                <w:b w:val="0"/>
                <w:bCs/>
                <w:sz w:val="20"/>
                <w:szCs w:val="20"/>
              </w:rPr>
            </w:pPr>
            <w:r>
              <w:rPr>
                <w:b w:val="0"/>
                <w:bCs/>
                <w:sz w:val="20"/>
                <w:szCs w:val="20"/>
              </w:rPr>
              <w:t>Predlog spremembe zakona ne bo imel posledic za dokumente razvojnega načrtovanja</w:t>
            </w:r>
            <w:r w:rsidR="00437A57">
              <w:rPr>
                <w:b w:val="0"/>
                <w:bCs/>
                <w:sz w:val="20"/>
                <w:szCs w:val="20"/>
              </w:rPr>
              <w:t>.</w:t>
            </w:r>
          </w:p>
          <w:p w14:paraId="40F365A7" w14:textId="2DFAC17B" w:rsidR="00AA2F63" w:rsidRPr="00AA2F63" w:rsidRDefault="00AA2F63" w:rsidP="00BC10BB">
            <w:pPr>
              <w:pStyle w:val="Odsek"/>
              <w:numPr>
                <w:ilvl w:val="0"/>
                <w:numId w:val="0"/>
              </w:numPr>
              <w:spacing w:before="0" w:after="0" w:line="260" w:lineRule="exact"/>
              <w:jc w:val="left"/>
              <w:rPr>
                <w:b w:val="0"/>
                <w:bCs/>
                <w:sz w:val="20"/>
                <w:szCs w:val="20"/>
              </w:rPr>
            </w:pPr>
          </w:p>
        </w:tc>
      </w:tr>
      <w:tr w:rsidR="00490B55" w:rsidRPr="003F1703" w14:paraId="557FE84D" w14:textId="77777777" w:rsidTr="00BC10BB">
        <w:tc>
          <w:tcPr>
            <w:tcW w:w="9213" w:type="dxa"/>
          </w:tcPr>
          <w:p w14:paraId="33452220" w14:textId="77777777" w:rsidR="00490B55" w:rsidRDefault="00490B55" w:rsidP="00BC10BB">
            <w:pPr>
              <w:pStyle w:val="Alineazaodstavkom"/>
              <w:numPr>
                <w:ilvl w:val="0"/>
                <w:numId w:val="0"/>
              </w:numPr>
              <w:spacing w:line="260" w:lineRule="exact"/>
              <w:rPr>
                <w:b/>
                <w:sz w:val="20"/>
                <w:szCs w:val="20"/>
              </w:rPr>
            </w:pPr>
            <w:r w:rsidRPr="003F1703">
              <w:rPr>
                <w:b/>
                <w:sz w:val="20"/>
                <w:szCs w:val="20"/>
              </w:rPr>
              <w:t>6.6 Presoja posledic za druga področja</w:t>
            </w:r>
          </w:p>
          <w:p w14:paraId="3983DD1A" w14:textId="77777777" w:rsidR="00F52226" w:rsidRDefault="00F52226" w:rsidP="00BC10BB">
            <w:pPr>
              <w:pStyle w:val="Alineazaodstavkom"/>
              <w:numPr>
                <w:ilvl w:val="0"/>
                <w:numId w:val="0"/>
              </w:numPr>
              <w:spacing w:line="260" w:lineRule="exact"/>
              <w:rPr>
                <w:b/>
                <w:sz w:val="20"/>
                <w:szCs w:val="20"/>
              </w:rPr>
            </w:pPr>
          </w:p>
          <w:p w14:paraId="4E8414DE" w14:textId="3DC94132" w:rsidR="00F52226" w:rsidRPr="00AA2F63" w:rsidRDefault="00F52226" w:rsidP="00BC10BB">
            <w:pPr>
              <w:pStyle w:val="Alineazaodstavkom"/>
              <w:numPr>
                <w:ilvl w:val="0"/>
                <w:numId w:val="0"/>
              </w:numPr>
              <w:spacing w:line="260" w:lineRule="exact"/>
              <w:rPr>
                <w:bCs/>
                <w:sz w:val="20"/>
                <w:szCs w:val="20"/>
              </w:rPr>
            </w:pPr>
            <w:r>
              <w:rPr>
                <w:bCs/>
                <w:sz w:val="20"/>
                <w:szCs w:val="20"/>
              </w:rPr>
              <w:t>Predlog spremembe zakona ne bo imel posledic za druga področja</w:t>
            </w:r>
            <w:r w:rsidR="00437A57">
              <w:rPr>
                <w:bCs/>
                <w:sz w:val="20"/>
                <w:szCs w:val="20"/>
              </w:rPr>
              <w:t>.</w:t>
            </w:r>
          </w:p>
          <w:p w14:paraId="09C49474" w14:textId="12C5EF90" w:rsidR="00F52226" w:rsidRPr="003F1703" w:rsidRDefault="00F52226" w:rsidP="00BC10BB">
            <w:pPr>
              <w:pStyle w:val="Alineazaodstavkom"/>
              <w:numPr>
                <w:ilvl w:val="0"/>
                <w:numId w:val="0"/>
              </w:numPr>
              <w:spacing w:line="260" w:lineRule="exact"/>
              <w:rPr>
                <w:b/>
                <w:sz w:val="20"/>
                <w:szCs w:val="20"/>
              </w:rPr>
            </w:pPr>
          </w:p>
        </w:tc>
      </w:tr>
      <w:tr w:rsidR="00490B55" w:rsidRPr="003F1703" w14:paraId="3BAB2280" w14:textId="77777777" w:rsidTr="00BC10BB">
        <w:tc>
          <w:tcPr>
            <w:tcW w:w="9213" w:type="dxa"/>
          </w:tcPr>
          <w:p w14:paraId="26FFBAB9" w14:textId="77777777" w:rsidR="00490B55" w:rsidRPr="003F1703" w:rsidRDefault="00490B55" w:rsidP="00BC10BB">
            <w:pPr>
              <w:pStyle w:val="Odsek"/>
              <w:numPr>
                <w:ilvl w:val="0"/>
                <w:numId w:val="0"/>
              </w:numPr>
              <w:spacing w:before="0" w:after="0" w:line="260" w:lineRule="exact"/>
              <w:jc w:val="left"/>
              <w:rPr>
                <w:sz w:val="20"/>
                <w:szCs w:val="20"/>
              </w:rPr>
            </w:pPr>
            <w:r w:rsidRPr="003F1703">
              <w:rPr>
                <w:sz w:val="20"/>
                <w:szCs w:val="20"/>
              </w:rPr>
              <w:t>6.7 Izvajanje sprejetega predpisa:</w:t>
            </w:r>
          </w:p>
        </w:tc>
      </w:tr>
      <w:tr w:rsidR="00490B55" w:rsidRPr="003F1703" w14:paraId="5591054C" w14:textId="77777777" w:rsidTr="00BC10BB">
        <w:tc>
          <w:tcPr>
            <w:tcW w:w="9213" w:type="dxa"/>
          </w:tcPr>
          <w:p w14:paraId="2F57536E" w14:textId="3D1D60D3" w:rsidR="00490B55" w:rsidRPr="000B1613" w:rsidRDefault="00490B55" w:rsidP="00490B55">
            <w:pPr>
              <w:pStyle w:val="rkovnatokazaodstavkom"/>
              <w:numPr>
                <w:ilvl w:val="0"/>
                <w:numId w:val="16"/>
              </w:numPr>
              <w:spacing w:line="260" w:lineRule="exact"/>
              <w:rPr>
                <w:rFonts w:eastAsia="Times New Roman" w:cs="Arial"/>
                <w:bCs/>
              </w:rPr>
            </w:pPr>
            <w:r w:rsidRPr="000B1613">
              <w:rPr>
                <w:rFonts w:eastAsia="Times New Roman" w:cs="Arial"/>
                <w:bCs/>
              </w:rPr>
              <w:t>Predstavitev sprejetega zakona:</w:t>
            </w:r>
          </w:p>
          <w:p w14:paraId="2B185319" w14:textId="77777777" w:rsidR="00910542" w:rsidRPr="000B1613" w:rsidRDefault="00910542" w:rsidP="00910542">
            <w:pPr>
              <w:pStyle w:val="rkovnatokazaodstavkom"/>
              <w:numPr>
                <w:ilvl w:val="0"/>
                <w:numId w:val="0"/>
              </w:numPr>
              <w:spacing w:line="260" w:lineRule="exact"/>
              <w:ind w:left="1068" w:hanging="360"/>
              <w:rPr>
                <w:rFonts w:eastAsia="Times New Roman" w:cs="Arial"/>
                <w:bCs/>
              </w:rPr>
            </w:pPr>
          </w:p>
          <w:p w14:paraId="5E37ADF0" w14:textId="3D7A5240" w:rsidR="00490B55" w:rsidRPr="000B1613" w:rsidRDefault="008472A8" w:rsidP="00AA2F63">
            <w:pPr>
              <w:pStyle w:val="rkovnatokazaodstavkom"/>
              <w:numPr>
                <w:ilvl w:val="0"/>
                <w:numId w:val="0"/>
              </w:numPr>
              <w:spacing w:line="260" w:lineRule="exact"/>
              <w:ind w:left="1068" w:hanging="360"/>
              <w:rPr>
                <w:rFonts w:eastAsia="Times New Roman" w:cs="Arial"/>
                <w:bCs/>
              </w:rPr>
            </w:pPr>
            <w:r w:rsidRPr="000B1613">
              <w:rPr>
                <w:rFonts w:eastAsia="Times New Roman" w:cs="Arial"/>
                <w:bCs/>
              </w:rPr>
              <w:t>Za izvajanje sprejetega zakona bo pristojna Vlada Republike Slovenije</w:t>
            </w:r>
            <w:r w:rsidR="000B1613" w:rsidRPr="000B1613">
              <w:rPr>
                <w:rFonts w:eastAsia="Times New Roman" w:cs="Arial"/>
                <w:bCs/>
              </w:rPr>
              <w:t xml:space="preserve"> oziroma Ministrstvo za kulturo</w:t>
            </w:r>
            <w:r w:rsidRPr="000B1613">
              <w:rPr>
                <w:rFonts w:eastAsia="Times New Roman" w:cs="Arial"/>
                <w:bCs/>
              </w:rPr>
              <w:t>.</w:t>
            </w:r>
          </w:p>
          <w:p w14:paraId="3C655583" w14:textId="77777777" w:rsidR="000B1613" w:rsidRPr="000B1613" w:rsidRDefault="000B1613" w:rsidP="00AA2F63">
            <w:pPr>
              <w:pStyle w:val="rkovnatokazaodstavkom"/>
              <w:numPr>
                <w:ilvl w:val="0"/>
                <w:numId w:val="0"/>
              </w:numPr>
              <w:spacing w:line="260" w:lineRule="exact"/>
              <w:ind w:left="1068" w:hanging="360"/>
              <w:rPr>
                <w:rFonts w:eastAsia="Times New Roman" w:cs="Arial"/>
                <w:bCs/>
              </w:rPr>
            </w:pPr>
          </w:p>
          <w:p w14:paraId="1918C6F4" w14:textId="21040DBE" w:rsidR="00490B55" w:rsidRPr="000B1613" w:rsidRDefault="00490B55" w:rsidP="00490B55">
            <w:pPr>
              <w:pStyle w:val="rkovnatokazaodstavkom"/>
              <w:numPr>
                <w:ilvl w:val="0"/>
                <w:numId w:val="16"/>
              </w:numPr>
              <w:spacing w:line="260" w:lineRule="exact"/>
              <w:rPr>
                <w:rFonts w:eastAsia="Times New Roman" w:cs="Arial"/>
                <w:bCs/>
              </w:rPr>
            </w:pPr>
            <w:r w:rsidRPr="000B1613">
              <w:rPr>
                <w:rFonts w:eastAsia="Times New Roman" w:cs="Arial"/>
                <w:bCs/>
              </w:rPr>
              <w:t>Spremljanje izvajanja sprejetega predpisa:</w:t>
            </w:r>
          </w:p>
          <w:p w14:paraId="33900412" w14:textId="1D2CD777" w:rsidR="00910542" w:rsidRPr="000B1613" w:rsidRDefault="00910542" w:rsidP="00910542">
            <w:pPr>
              <w:pStyle w:val="rkovnatokazaodstavkom"/>
              <w:numPr>
                <w:ilvl w:val="0"/>
                <w:numId w:val="0"/>
              </w:numPr>
              <w:spacing w:line="260" w:lineRule="exact"/>
              <w:ind w:left="1068" w:hanging="360"/>
              <w:rPr>
                <w:rFonts w:eastAsia="Times New Roman" w:cs="Arial"/>
                <w:bCs/>
              </w:rPr>
            </w:pPr>
          </w:p>
          <w:p w14:paraId="5C52ACFF" w14:textId="1ED6E3C6" w:rsidR="00910542" w:rsidRPr="000B1613" w:rsidRDefault="00910542" w:rsidP="00910542">
            <w:pPr>
              <w:pStyle w:val="rkovnatokazaodstavkom"/>
              <w:numPr>
                <w:ilvl w:val="0"/>
                <w:numId w:val="0"/>
              </w:numPr>
              <w:spacing w:line="260" w:lineRule="exact"/>
              <w:ind w:left="1068" w:hanging="360"/>
              <w:rPr>
                <w:rFonts w:eastAsia="Times New Roman" w:cs="Arial"/>
                <w:bCs/>
              </w:rPr>
            </w:pPr>
            <w:r w:rsidRPr="000B1613">
              <w:rPr>
                <w:rFonts w:eastAsia="Times New Roman" w:cs="Arial"/>
                <w:bCs/>
              </w:rPr>
              <w:t>Spremljanje izvajanja zakona je v pristojnosti Ministrstva za kulturo</w:t>
            </w:r>
            <w:r w:rsidR="000B1613">
              <w:rPr>
                <w:rFonts w:eastAsia="Times New Roman" w:cs="Arial"/>
                <w:bCs/>
              </w:rPr>
              <w:t>, ki je</w:t>
            </w:r>
            <w:r w:rsidRPr="000B1613">
              <w:rPr>
                <w:rFonts w:eastAsia="Times New Roman" w:cs="Arial"/>
                <w:bCs/>
              </w:rPr>
              <w:t xml:space="preserve"> </w:t>
            </w:r>
            <w:r w:rsidR="000B1613" w:rsidRPr="000B1613">
              <w:rPr>
                <w:rFonts w:eastAsia="Times New Roman" w:cs="Arial"/>
                <w:bCs/>
              </w:rPr>
              <w:t>p</w:t>
            </w:r>
            <w:r w:rsidRPr="000B1613">
              <w:rPr>
                <w:rFonts w:eastAsia="Times New Roman" w:cs="Arial"/>
                <w:bCs/>
              </w:rPr>
              <w:t>ristojn</w:t>
            </w:r>
            <w:r w:rsidR="000B1613">
              <w:rPr>
                <w:rFonts w:eastAsia="Times New Roman" w:cs="Arial"/>
                <w:bCs/>
              </w:rPr>
              <w:t>i</w:t>
            </w:r>
            <w:r w:rsidRPr="000B1613">
              <w:rPr>
                <w:rFonts w:eastAsia="Times New Roman" w:cs="Arial"/>
                <w:bCs/>
              </w:rPr>
              <w:t xml:space="preserve"> organ za področje verske svobode.</w:t>
            </w:r>
          </w:p>
          <w:p w14:paraId="284E0E8D" w14:textId="0A36597C" w:rsidR="00490B55" w:rsidRPr="000B1613" w:rsidRDefault="00490B55" w:rsidP="00AA2F63">
            <w:pPr>
              <w:pStyle w:val="Alineazatoko"/>
              <w:tabs>
                <w:tab w:val="clear" w:pos="720"/>
              </w:tabs>
              <w:spacing w:line="260" w:lineRule="exact"/>
              <w:ind w:left="1593" w:firstLine="0"/>
              <w:rPr>
                <w:bCs/>
                <w:sz w:val="20"/>
                <w:szCs w:val="20"/>
              </w:rPr>
            </w:pPr>
          </w:p>
        </w:tc>
      </w:tr>
      <w:tr w:rsidR="00490B55" w:rsidRPr="003F1703" w14:paraId="39CD761C" w14:textId="77777777" w:rsidTr="00BC10BB">
        <w:tc>
          <w:tcPr>
            <w:tcW w:w="9213" w:type="dxa"/>
          </w:tcPr>
          <w:p w14:paraId="378518CA" w14:textId="51316D8F" w:rsidR="00490B55" w:rsidRDefault="00490B55" w:rsidP="00BC10BB">
            <w:pPr>
              <w:pStyle w:val="Odsek"/>
              <w:numPr>
                <w:ilvl w:val="0"/>
                <w:numId w:val="0"/>
              </w:numPr>
              <w:spacing w:before="0" w:after="0" w:line="260" w:lineRule="exact"/>
              <w:jc w:val="left"/>
              <w:rPr>
                <w:sz w:val="20"/>
                <w:szCs w:val="20"/>
              </w:rPr>
            </w:pPr>
            <w:r w:rsidRPr="003F1703">
              <w:rPr>
                <w:sz w:val="20"/>
                <w:szCs w:val="20"/>
              </w:rPr>
              <w:t>6.8 Druge pomembne okoliščine v zvezi z vprašan</w:t>
            </w:r>
            <w:r>
              <w:rPr>
                <w:sz w:val="20"/>
                <w:szCs w:val="20"/>
              </w:rPr>
              <w:t>ji, ki jih ureja predlog zakona</w:t>
            </w:r>
          </w:p>
          <w:p w14:paraId="7044F4DE" w14:textId="2072D466" w:rsidR="00910542" w:rsidRDefault="00910542" w:rsidP="00BC10BB">
            <w:pPr>
              <w:pStyle w:val="Odsek"/>
              <w:numPr>
                <w:ilvl w:val="0"/>
                <w:numId w:val="0"/>
              </w:numPr>
              <w:spacing w:before="0" w:after="0" w:line="260" w:lineRule="exact"/>
              <w:jc w:val="left"/>
              <w:rPr>
                <w:sz w:val="20"/>
                <w:szCs w:val="20"/>
              </w:rPr>
            </w:pPr>
          </w:p>
          <w:p w14:paraId="704B0852" w14:textId="75349645" w:rsidR="00910542" w:rsidRPr="00AA2F63" w:rsidRDefault="006E712A" w:rsidP="00BC10BB">
            <w:pPr>
              <w:pStyle w:val="Odsek"/>
              <w:numPr>
                <w:ilvl w:val="0"/>
                <w:numId w:val="0"/>
              </w:numPr>
              <w:spacing w:before="0" w:after="0" w:line="260" w:lineRule="exact"/>
              <w:jc w:val="left"/>
              <w:rPr>
                <w:b w:val="0"/>
                <w:bCs/>
                <w:sz w:val="20"/>
                <w:szCs w:val="20"/>
              </w:rPr>
            </w:pPr>
            <w:r w:rsidRPr="006E712A">
              <w:rPr>
                <w:b w:val="0"/>
                <w:bCs/>
                <w:sz w:val="20"/>
                <w:szCs w:val="20"/>
              </w:rPr>
              <w:t>Ni drugih pomembnih okoliščin v zvezi z vprašanji, ki jih ureja predlog zakona.</w:t>
            </w:r>
          </w:p>
          <w:p w14:paraId="0814D19B" w14:textId="77777777" w:rsidR="00490B55" w:rsidRPr="003F1703" w:rsidRDefault="00490B55" w:rsidP="00BC10BB">
            <w:pPr>
              <w:pStyle w:val="Alineazaodstavkom"/>
              <w:numPr>
                <w:ilvl w:val="0"/>
                <w:numId w:val="0"/>
              </w:numPr>
              <w:spacing w:line="260" w:lineRule="exact"/>
              <w:ind w:left="709"/>
              <w:rPr>
                <w:sz w:val="20"/>
                <w:szCs w:val="20"/>
              </w:rPr>
            </w:pPr>
          </w:p>
          <w:p w14:paraId="21B9E115" w14:textId="31BB5018" w:rsidR="00490B55" w:rsidRDefault="00490B55" w:rsidP="00BC10BB">
            <w:pPr>
              <w:pStyle w:val="Odsek"/>
              <w:numPr>
                <w:ilvl w:val="0"/>
                <w:numId w:val="0"/>
              </w:numPr>
              <w:tabs>
                <w:tab w:val="left" w:pos="285"/>
              </w:tabs>
              <w:spacing w:before="0" w:after="0" w:line="260" w:lineRule="exact"/>
              <w:jc w:val="left"/>
              <w:rPr>
                <w:sz w:val="20"/>
                <w:szCs w:val="20"/>
              </w:rPr>
            </w:pPr>
            <w:r w:rsidRPr="00910542">
              <w:rPr>
                <w:sz w:val="20"/>
                <w:szCs w:val="20"/>
              </w:rPr>
              <w:t>7. PRIKAZ SODELOVANJA JAVNOSTI PRI PRIPRAVI PREDLOGA ZAKONA:</w:t>
            </w:r>
          </w:p>
          <w:p w14:paraId="33A27D52" w14:textId="77777777" w:rsidR="00906736" w:rsidRPr="00F077B1" w:rsidRDefault="00906736" w:rsidP="00BC10BB">
            <w:pPr>
              <w:pStyle w:val="Odsek"/>
              <w:numPr>
                <w:ilvl w:val="0"/>
                <w:numId w:val="0"/>
              </w:numPr>
              <w:tabs>
                <w:tab w:val="left" w:pos="285"/>
              </w:tabs>
              <w:spacing w:before="0" w:after="0" w:line="260" w:lineRule="exact"/>
              <w:jc w:val="left"/>
              <w:rPr>
                <w:b w:val="0"/>
                <w:bCs/>
                <w:sz w:val="20"/>
                <w:szCs w:val="20"/>
              </w:rPr>
            </w:pPr>
          </w:p>
          <w:p w14:paraId="72FC97D3" w14:textId="53E75B46" w:rsidR="00490B55" w:rsidRPr="00906736" w:rsidRDefault="00490B55" w:rsidP="00490B55">
            <w:pPr>
              <w:pStyle w:val="rkovnatokazaodstavkom"/>
              <w:numPr>
                <w:ilvl w:val="0"/>
                <w:numId w:val="12"/>
              </w:numPr>
              <w:spacing w:line="260" w:lineRule="exact"/>
              <w:ind w:left="601" w:hanging="601"/>
              <w:rPr>
                <w:rFonts w:cs="Arial"/>
              </w:rPr>
            </w:pPr>
            <w:r w:rsidRPr="00906736">
              <w:rPr>
                <w:rFonts w:cs="Arial"/>
              </w:rPr>
              <w:t>spletni naslov, na katerem je bil predpis objavljen,</w:t>
            </w:r>
          </w:p>
          <w:p w14:paraId="5F597881" w14:textId="25518A0F" w:rsidR="00490B55" w:rsidRPr="00906736" w:rsidRDefault="00490B55" w:rsidP="00490B55">
            <w:pPr>
              <w:pStyle w:val="rkovnatokazaodstavkom"/>
              <w:numPr>
                <w:ilvl w:val="0"/>
                <w:numId w:val="12"/>
              </w:numPr>
              <w:spacing w:line="260" w:lineRule="exact"/>
              <w:ind w:left="601" w:hanging="601"/>
              <w:rPr>
                <w:rFonts w:cs="Arial"/>
              </w:rPr>
            </w:pPr>
            <w:r w:rsidRPr="00906736">
              <w:rPr>
                <w:rFonts w:cs="Arial"/>
              </w:rPr>
              <w:t>čas trajanja javne predstavitve, v katerem je bilo mogoče sporočiti mnenja, predloge in pripombe,</w:t>
            </w:r>
          </w:p>
          <w:p w14:paraId="0670DAA3" w14:textId="573095DE" w:rsidR="00490B55" w:rsidRDefault="00490B55" w:rsidP="00490B55">
            <w:pPr>
              <w:pStyle w:val="rkovnatokazaodstavkom"/>
              <w:numPr>
                <w:ilvl w:val="0"/>
                <w:numId w:val="12"/>
              </w:numPr>
              <w:spacing w:line="260" w:lineRule="exact"/>
              <w:ind w:left="601" w:hanging="601"/>
              <w:rPr>
                <w:rFonts w:cs="Arial"/>
              </w:rPr>
            </w:pPr>
            <w:r w:rsidRPr="00906736">
              <w:rPr>
                <w:rFonts w:cs="Arial"/>
              </w:rPr>
              <w:t>datum in kraj morebitne javne obravnave ali druge oblike sodelovanja,</w:t>
            </w:r>
          </w:p>
          <w:p w14:paraId="7DF23FDC" w14:textId="5188CF6F" w:rsidR="00906736" w:rsidRDefault="00906736" w:rsidP="00906736">
            <w:pPr>
              <w:pStyle w:val="rkovnatokazaodstavkom"/>
              <w:numPr>
                <w:ilvl w:val="0"/>
                <w:numId w:val="0"/>
              </w:numPr>
              <w:spacing w:line="260" w:lineRule="exact"/>
              <w:rPr>
                <w:rFonts w:cs="Arial"/>
              </w:rPr>
            </w:pPr>
          </w:p>
          <w:p w14:paraId="4413670E" w14:textId="386CD045" w:rsidR="00A85A93" w:rsidRDefault="00906736" w:rsidP="00906736">
            <w:pPr>
              <w:pStyle w:val="rkovnatokazaodstavkom"/>
              <w:numPr>
                <w:ilvl w:val="0"/>
                <w:numId w:val="0"/>
              </w:numPr>
              <w:spacing w:line="260" w:lineRule="exact"/>
              <w:rPr>
                <w:rFonts w:cs="Arial"/>
              </w:rPr>
            </w:pPr>
            <w:r w:rsidRPr="00906736">
              <w:rPr>
                <w:rFonts w:cs="Arial"/>
              </w:rPr>
              <w:t xml:space="preserve">Predlog zakona je bil objavljen na portalu </w:t>
            </w:r>
            <w:r>
              <w:rPr>
                <w:rFonts w:cs="Arial"/>
              </w:rPr>
              <w:t>E-d</w:t>
            </w:r>
            <w:r w:rsidRPr="00906736">
              <w:rPr>
                <w:rFonts w:cs="Arial"/>
              </w:rPr>
              <w:t xml:space="preserve">emokracija </w:t>
            </w:r>
            <w:r>
              <w:rPr>
                <w:rFonts w:cs="Arial"/>
              </w:rPr>
              <w:t xml:space="preserve">na spletnem naslovu </w:t>
            </w:r>
            <w:hyperlink r:id="rId12" w:history="1">
              <w:r w:rsidRPr="00026AE5">
                <w:rPr>
                  <w:rStyle w:val="Hiperpovezava"/>
                  <w:rFonts w:cs="Arial"/>
                </w:rPr>
                <w:t>https://e-uprava.gov.si/si/drzava-in-druzba/e-demokracija/predlogi-predpisov/predlog-predpisa.html?id=15399</w:t>
              </w:r>
            </w:hyperlink>
            <w:r>
              <w:rPr>
                <w:rFonts w:cs="Arial"/>
              </w:rPr>
              <w:t xml:space="preserve"> </w:t>
            </w:r>
            <w:r w:rsidR="00CD0857">
              <w:rPr>
                <w:rFonts w:cs="Arial"/>
              </w:rPr>
              <w:t xml:space="preserve">dne </w:t>
            </w:r>
            <w:r w:rsidRPr="00906736">
              <w:rPr>
                <w:rFonts w:cs="Arial"/>
              </w:rPr>
              <w:t>10. 3. 2023</w:t>
            </w:r>
            <w:r w:rsidR="00CD0857">
              <w:rPr>
                <w:rFonts w:cs="Arial"/>
              </w:rPr>
              <w:t>. Javnost je bila pozvana, da mnenja, predloge in pripombe sporoči v 10-dnevnen roku</w:t>
            </w:r>
            <w:r w:rsidRPr="00906736">
              <w:rPr>
                <w:rFonts w:cs="Arial"/>
              </w:rPr>
              <w:t xml:space="preserve"> do 20. </w:t>
            </w:r>
            <w:r>
              <w:rPr>
                <w:rFonts w:cs="Arial"/>
              </w:rPr>
              <w:t>3.</w:t>
            </w:r>
            <w:r w:rsidRPr="00906736">
              <w:rPr>
                <w:rFonts w:cs="Arial"/>
              </w:rPr>
              <w:t xml:space="preserve"> 2023.</w:t>
            </w:r>
          </w:p>
          <w:p w14:paraId="7271A9D3" w14:textId="77777777" w:rsidR="00A85A93" w:rsidRDefault="00A85A93" w:rsidP="00906736">
            <w:pPr>
              <w:pStyle w:val="rkovnatokazaodstavkom"/>
              <w:numPr>
                <w:ilvl w:val="0"/>
                <w:numId w:val="0"/>
              </w:numPr>
              <w:spacing w:line="260" w:lineRule="exact"/>
              <w:rPr>
                <w:rFonts w:cs="Arial"/>
              </w:rPr>
            </w:pPr>
          </w:p>
          <w:p w14:paraId="30510795" w14:textId="26C4CB90" w:rsidR="00CD0857" w:rsidRDefault="00A85A93" w:rsidP="00906736">
            <w:pPr>
              <w:pStyle w:val="rkovnatokazaodstavkom"/>
              <w:numPr>
                <w:ilvl w:val="0"/>
                <w:numId w:val="0"/>
              </w:numPr>
              <w:spacing w:line="260" w:lineRule="exact"/>
              <w:rPr>
                <w:rFonts w:cs="Arial"/>
              </w:rPr>
            </w:pPr>
            <w:r>
              <w:rPr>
                <w:rFonts w:cs="Arial"/>
              </w:rPr>
              <w:lastRenderedPageBreak/>
              <w:t xml:space="preserve">Na dan objave so bili o javni obravnavi predloga zakona obveščeni predstavniki registriranih cerkva in drugih verskih skupnosti v Republiki Sloveniji z dopisom, ki </w:t>
            </w:r>
            <w:r w:rsidR="00484E04">
              <w:rPr>
                <w:rFonts w:cs="Arial"/>
              </w:rPr>
              <w:t>jim je</w:t>
            </w:r>
            <w:r>
              <w:rPr>
                <w:rFonts w:cs="Arial"/>
              </w:rPr>
              <w:t xml:space="preserve"> bil p</w:t>
            </w:r>
            <w:r w:rsidRPr="00A85A93">
              <w:rPr>
                <w:rFonts w:cs="Arial"/>
              </w:rPr>
              <w:t xml:space="preserve">oslan na </w:t>
            </w:r>
            <w:r>
              <w:rPr>
                <w:rFonts w:cs="Arial"/>
              </w:rPr>
              <w:t xml:space="preserve">uradne </w:t>
            </w:r>
            <w:r w:rsidRPr="00A85A93">
              <w:rPr>
                <w:rFonts w:cs="Arial"/>
              </w:rPr>
              <w:t>elektronske naslove</w:t>
            </w:r>
            <w:r w:rsidR="00CD0857">
              <w:rPr>
                <w:rFonts w:cs="Arial"/>
              </w:rPr>
              <w:t xml:space="preserve">. </w:t>
            </w:r>
            <w:r w:rsidR="00484E04">
              <w:rPr>
                <w:rFonts w:cs="Arial"/>
              </w:rPr>
              <w:t>M</w:t>
            </w:r>
            <w:r w:rsidR="00CD0857">
              <w:rPr>
                <w:rFonts w:cs="Arial"/>
              </w:rPr>
              <w:t>nenja, predlogi in pripombe, ki so jih predstavniki registriranih cerkva in drugih verskih skupnosti podali tudi po 10-dnevnem roku določenim za ja</w:t>
            </w:r>
            <w:r w:rsidR="00401A7F">
              <w:rPr>
                <w:rFonts w:cs="Arial"/>
              </w:rPr>
              <w:t>vno obravnavo</w:t>
            </w:r>
            <w:r w:rsidR="00484E04">
              <w:rPr>
                <w:rFonts w:cs="Arial"/>
              </w:rPr>
              <w:t>, so bili ustrezno pregledani in preučeni</w:t>
            </w:r>
            <w:r w:rsidR="00401A7F">
              <w:rPr>
                <w:rFonts w:cs="Arial"/>
              </w:rPr>
              <w:t>.</w:t>
            </w:r>
            <w:r w:rsidR="00024769">
              <w:rPr>
                <w:rFonts w:cs="Arial"/>
              </w:rPr>
              <w:t xml:space="preserve"> Skupno je v javni obravnavi neposredno ali posredno sodelovalo </w:t>
            </w:r>
            <w:r w:rsidR="00521C33">
              <w:rPr>
                <w:rFonts w:cs="Arial"/>
              </w:rPr>
              <w:t>dvanajst</w:t>
            </w:r>
            <w:r w:rsidR="00024769">
              <w:rPr>
                <w:rFonts w:cs="Arial"/>
              </w:rPr>
              <w:t xml:space="preserve"> v Republiki Sloveniji registriranih cerkva in verskih skupnosti.</w:t>
            </w:r>
          </w:p>
          <w:p w14:paraId="60300D7C" w14:textId="77777777" w:rsidR="00906736" w:rsidRPr="00906736" w:rsidRDefault="00906736" w:rsidP="00906736">
            <w:pPr>
              <w:pStyle w:val="rkovnatokazaodstavkom"/>
              <w:numPr>
                <w:ilvl w:val="0"/>
                <w:numId w:val="0"/>
              </w:numPr>
              <w:spacing w:line="260" w:lineRule="exact"/>
              <w:rPr>
                <w:rFonts w:cs="Arial"/>
              </w:rPr>
            </w:pPr>
          </w:p>
          <w:p w14:paraId="328056AA" w14:textId="3BA330C2" w:rsidR="00490B55" w:rsidRDefault="00490B55" w:rsidP="00490B55">
            <w:pPr>
              <w:pStyle w:val="rkovnatokazaodstavkom"/>
              <w:numPr>
                <w:ilvl w:val="0"/>
                <w:numId w:val="12"/>
              </w:numPr>
              <w:spacing w:line="260" w:lineRule="exact"/>
              <w:ind w:left="601" w:hanging="601"/>
              <w:rPr>
                <w:rFonts w:cs="Arial"/>
              </w:rPr>
            </w:pPr>
            <w:r w:rsidRPr="00906736">
              <w:rPr>
                <w:rFonts w:cs="Arial"/>
              </w:rPr>
              <w:t xml:space="preserve">seznam subjektov, ki so sodelovali </w:t>
            </w:r>
            <w:r w:rsidRPr="00906736">
              <w:rPr>
                <w:rFonts w:cs="Arial"/>
                <w:color w:val="000000"/>
              </w:rPr>
              <w:t>(imen in priimkov fizičnih oseb, ki niso poslovni subjekti, ne navajajte)</w:t>
            </w:r>
            <w:r w:rsidRPr="00906736">
              <w:rPr>
                <w:rFonts w:cs="Arial"/>
              </w:rPr>
              <w:t>,</w:t>
            </w:r>
          </w:p>
          <w:p w14:paraId="7E92527F" w14:textId="4E73D20A" w:rsidR="00CD0857" w:rsidRDefault="00CD0857" w:rsidP="00CD0857">
            <w:pPr>
              <w:pStyle w:val="rkovnatokazaodstavkom"/>
              <w:numPr>
                <w:ilvl w:val="0"/>
                <w:numId w:val="0"/>
              </w:numPr>
              <w:spacing w:line="260" w:lineRule="exact"/>
              <w:ind w:left="1068" w:hanging="360"/>
              <w:rPr>
                <w:rFonts w:cs="Arial"/>
              </w:rPr>
            </w:pPr>
          </w:p>
          <w:p w14:paraId="4C4DA5DE" w14:textId="248901D8" w:rsidR="00CD0857" w:rsidRDefault="00401A7F" w:rsidP="00CD0857">
            <w:pPr>
              <w:pStyle w:val="rkovnatokazaodstavkom"/>
              <w:numPr>
                <w:ilvl w:val="0"/>
                <w:numId w:val="0"/>
              </w:numPr>
              <w:spacing w:line="260" w:lineRule="exact"/>
              <w:rPr>
                <w:rFonts w:cs="Arial"/>
              </w:rPr>
            </w:pPr>
            <w:r>
              <w:rPr>
                <w:rFonts w:cs="Arial"/>
              </w:rPr>
              <w:t xml:space="preserve">V javni obravnavi so na predlog zakona mnenje preko portala E-demokracija podale štiri </w:t>
            </w:r>
            <w:r w:rsidRPr="009539AA">
              <w:rPr>
                <w:rFonts w:cs="Arial"/>
                <w:b/>
                <w:bCs/>
              </w:rPr>
              <w:t>fizične osebe</w:t>
            </w:r>
            <w:r>
              <w:rPr>
                <w:rFonts w:cs="Arial"/>
              </w:rPr>
              <w:t>. Mnenje, pripombe in predloge je preko portala E-demokracija ali z ločenim dopisom na Ministrstvo za kulturo podalo tudi osem registriranih cerkva ali drugih verskih skupnosti in sicer (</w:t>
            </w:r>
            <w:r w:rsidR="00F62014">
              <w:rPr>
                <w:rFonts w:cs="Arial"/>
              </w:rPr>
              <w:t xml:space="preserve">po </w:t>
            </w:r>
            <w:r>
              <w:rPr>
                <w:rFonts w:cs="Arial"/>
              </w:rPr>
              <w:t xml:space="preserve">zaporedju podaje </w:t>
            </w:r>
            <w:r w:rsidR="00F62014">
              <w:rPr>
                <w:rFonts w:cs="Arial"/>
              </w:rPr>
              <w:t>mnenj</w:t>
            </w:r>
            <w:r>
              <w:rPr>
                <w:rFonts w:cs="Arial"/>
              </w:rPr>
              <w:t>)</w:t>
            </w:r>
            <w:r w:rsidR="00F62014">
              <w:rPr>
                <w:rFonts w:cs="Arial"/>
              </w:rPr>
              <w:t xml:space="preserve"> </w:t>
            </w:r>
            <w:r w:rsidRPr="009539AA">
              <w:rPr>
                <w:rFonts w:cs="Arial"/>
                <w:b/>
                <w:bCs/>
              </w:rPr>
              <w:t>Verska skupnost enakim možnosti VSEM, Evangeličanska Cerkev AV v Republiki Sloveniji, UPASANA</w:t>
            </w:r>
            <w:r w:rsidR="00F62014" w:rsidRPr="009539AA">
              <w:rPr>
                <w:rFonts w:cs="Arial"/>
                <w:b/>
                <w:bCs/>
              </w:rPr>
              <w:t xml:space="preserve"> – sanjava prostost</w:t>
            </w:r>
            <w:r w:rsidRPr="009539AA">
              <w:rPr>
                <w:rFonts w:cs="Arial"/>
                <w:b/>
                <w:bCs/>
              </w:rPr>
              <w:t xml:space="preserve"> </w:t>
            </w:r>
            <w:r w:rsidR="00F62014" w:rsidRPr="009539AA">
              <w:rPr>
                <w:rFonts w:cs="Arial"/>
                <w:b/>
                <w:bCs/>
              </w:rPr>
              <w:t>duha, svetovno-nazorska kozmološka skupnost, Islamska skupnost v Republiki Sloveniji, Univerzalno življenje, Katoliška Cerkev, Evangelijska binkoštna Cerkev in Evangelijska krščanska cerkev</w:t>
            </w:r>
            <w:r w:rsidR="00F62014">
              <w:rPr>
                <w:rFonts w:cs="Arial"/>
              </w:rPr>
              <w:t>.</w:t>
            </w:r>
          </w:p>
          <w:p w14:paraId="2D8E7861" w14:textId="77777777" w:rsidR="00CD0857" w:rsidRPr="00906736" w:rsidRDefault="00CD0857" w:rsidP="00CD0857">
            <w:pPr>
              <w:pStyle w:val="rkovnatokazaodstavkom"/>
              <w:numPr>
                <w:ilvl w:val="0"/>
                <w:numId w:val="0"/>
              </w:numPr>
              <w:spacing w:line="260" w:lineRule="exact"/>
              <w:ind w:left="1068" w:hanging="360"/>
              <w:rPr>
                <w:rFonts w:cs="Arial"/>
              </w:rPr>
            </w:pPr>
          </w:p>
          <w:p w14:paraId="00897B1F" w14:textId="6A83B3BF" w:rsidR="00490B55" w:rsidRDefault="00490B55" w:rsidP="00490B55">
            <w:pPr>
              <w:pStyle w:val="rkovnatokazaodstavkom"/>
              <w:numPr>
                <w:ilvl w:val="0"/>
                <w:numId w:val="12"/>
              </w:numPr>
              <w:spacing w:line="260" w:lineRule="exact"/>
              <w:ind w:left="601" w:hanging="601"/>
              <w:rPr>
                <w:rFonts w:cs="Arial"/>
              </w:rPr>
            </w:pPr>
            <w:r w:rsidRPr="00906736">
              <w:rPr>
                <w:rFonts w:cs="Arial"/>
              </w:rPr>
              <w:t>bistvena mnenja, predloge in pripombe javnosti,</w:t>
            </w:r>
          </w:p>
          <w:p w14:paraId="5A962263" w14:textId="41CDBE56" w:rsidR="00F62014" w:rsidRDefault="00F62014" w:rsidP="00F62014">
            <w:pPr>
              <w:pStyle w:val="rkovnatokazaodstavkom"/>
              <w:numPr>
                <w:ilvl w:val="0"/>
                <w:numId w:val="0"/>
              </w:numPr>
              <w:spacing w:line="260" w:lineRule="exact"/>
              <w:rPr>
                <w:rFonts w:cs="Arial"/>
              </w:rPr>
            </w:pPr>
          </w:p>
          <w:p w14:paraId="0D0BC2B6" w14:textId="3451F8F1" w:rsidR="00F62014" w:rsidRDefault="00F62014" w:rsidP="00F62014">
            <w:pPr>
              <w:pStyle w:val="rkovnatokazaodstavkom"/>
              <w:numPr>
                <w:ilvl w:val="0"/>
                <w:numId w:val="0"/>
              </w:numPr>
              <w:spacing w:line="260" w:lineRule="exact"/>
              <w:rPr>
                <w:rFonts w:cs="Arial"/>
              </w:rPr>
            </w:pPr>
            <w:r>
              <w:rPr>
                <w:rFonts w:cs="Arial"/>
              </w:rPr>
              <w:t xml:space="preserve">Štiri </w:t>
            </w:r>
            <w:r w:rsidRPr="00D52C9E">
              <w:rPr>
                <w:rFonts w:cs="Arial"/>
                <w:b/>
                <w:bCs/>
              </w:rPr>
              <w:t>fizične osebe</w:t>
            </w:r>
            <w:r>
              <w:rPr>
                <w:rFonts w:cs="Arial"/>
              </w:rPr>
              <w:t xml:space="preserve"> so na predlog zakona podale nestrinjanje ali načelno nasprotovanje </w:t>
            </w:r>
            <w:r w:rsidR="00C56969">
              <w:rPr>
                <w:rFonts w:cs="Arial"/>
              </w:rPr>
              <w:t xml:space="preserve">vsakršne </w:t>
            </w:r>
            <w:r w:rsidRPr="00F62014">
              <w:rPr>
                <w:rFonts w:cs="Arial"/>
              </w:rPr>
              <w:t>državne finančne pomoči za plačilo prispevkov zavarovanca za socialno varnost uslužbencev cerkva in drugih verskih skupnosti</w:t>
            </w:r>
            <w:r>
              <w:rPr>
                <w:rFonts w:cs="Arial"/>
              </w:rPr>
              <w:t xml:space="preserve">. Dve fizični osebi sta menili, da </w:t>
            </w:r>
            <w:r w:rsidR="00C56969">
              <w:rPr>
                <w:rFonts w:cs="Arial"/>
              </w:rPr>
              <w:t>država ne bi smela finančno podpirati verskih skupnosti in da</w:t>
            </w:r>
            <w:r w:rsidR="004C5700">
              <w:rPr>
                <w:rFonts w:cs="Arial"/>
              </w:rPr>
              <w:t xml:space="preserve"> je</w:t>
            </w:r>
            <w:r w:rsidR="00C56969">
              <w:rPr>
                <w:rFonts w:cs="Arial"/>
              </w:rPr>
              <w:t xml:space="preserve"> plačilo prispevkov za socialno varnost verskih uslužbencev naloga cerkva in drugih verskih skupnosti. Dve fizični osebi sta se pri takšnem mnenju sklicevali na ustavno določilo 7. člena Ustave Republike Slovenije </w:t>
            </w:r>
            <w:r w:rsidR="00C56969" w:rsidRPr="00C56969">
              <w:rPr>
                <w:rFonts w:cs="Arial"/>
              </w:rPr>
              <w:t>(Uradni list RS, št. 33/91-I, 42/97 – UZS68, 66/00 – UZ80, 24/03 – UZ3a, 47, 68, 69/04 – UZ14, 69/04 – UZ43, 69/04 – UZ50, 68/06 – UZ121,140,143, 47/13 – UZ148, 47/13 – UZ90,97,99, 75/16 – UZ70a in 92/21 – UZ62a</w:t>
            </w:r>
            <w:r w:rsidR="00E77A9F">
              <w:rPr>
                <w:rFonts w:cs="Arial"/>
              </w:rPr>
              <w:t>, v nadaljevanju Ustava RS</w:t>
            </w:r>
            <w:r w:rsidR="00C56969" w:rsidRPr="00C56969">
              <w:rPr>
                <w:rFonts w:cs="Arial"/>
              </w:rPr>
              <w:t>)</w:t>
            </w:r>
            <w:r w:rsidR="00C56969">
              <w:rPr>
                <w:rFonts w:cs="Arial"/>
              </w:rPr>
              <w:t xml:space="preserve"> o tem, da so </w:t>
            </w:r>
            <w:r w:rsidR="000E0E2F">
              <w:rPr>
                <w:rFonts w:cs="Arial"/>
              </w:rPr>
              <w:t>d</w:t>
            </w:r>
            <w:r w:rsidR="00C56969">
              <w:rPr>
                <w:rFonts w:cs="Arial"/>
              </w:rPr>
              <w:t>ržava in verske skupnosti ločene.</w:t>
            </w:r>
          </w:p>
          <w:p w14:paraId="5DCA4465" w14:textId="1E6DBE5D" w:rsidR="000E0E2F" w:rsidRDefault="000E0E2F" w:rsidP="00F62014">
            <w:pPr>
              <w:pStyle w:val="rkovnatokazaodstavkom"/>
              <w:numPr>
                <w:ilvl w:val="0"/>
                <w:numId w:val="0"/>
              </w:numPr>
              <w:spacing w:line="260" w:lineRule="exact"/>
              <w:rPr>
                <w:rFonts w:cs="Arial"/>
              </w:rPr>
            </w:pPr>
          </w:p>
          <w:p w14:paraId="69A052EF" w14:textId="746066AC" w:rsidR="00561FDD" w:rsidRDefault="000E0E2F" w:rsidP="00F62014">
            <w:pPr>
              <w:pStyle w:val="rkovnatokazaodstavkom"/>
              <w:numPr>
                <w:ilvl w:val="0"/>
                <w:numId w:val="0"/>
              </w:numPr>
              <w:spacing w:line="260" w:lineRule="exact"/>
              <w:rPr>
                <w:rFonts w:cs="Arial"/>
              </w:rPr>
            </w:pPr>
            <w:r w:rsidRPr="00D52C9E">
              <w:rPr>
                <w:rFonts w:cs="Arial"/>
                <w:b/>
                <w:bCs/>
              </w:rPr>
              <w:t>Verska skupnost enakih možnosti VSEM</w:t>
            </w:r>
            <w:r>
              <w:rPr>
                <w:rFonts w:cs="Arial"/>
                <w:b/>
                <w:bCs/>
              </w:rPr>
              <w:t xml:space="preserve"> </w:t>
            </w:r>
            <w:r>
              <w:rPr>
                <w:rFonts w:cs="Arial"/>
              </w:rPr>
              <w:t xml:space="preserve">je v javni obravnavi v roku podala mnenje, da </w:t>
            </w:r>
            <w:r w:rsidR="006B543C">
              <w:rPr>
                <w:rFonts w:cs="Arial"/>
              </w:rPr>
              <w:t xml:space="preserve">je predlog zakona le legalizacija trenutnega stanja državne finančne pomoči države cerkvam in verskim skupnostim in da so ureditev področja verske svobode potrebni koreniti posegi, ki jih predlog zakona ne prinaša. </w:t>
            </w:r>
            <w:r w:rsidR="00561FDD">
              <w:rPr>
                <w:rFonts w:cs="Arial"/>
              </w:rPr>
              <w:t xml:space="preserve">Podajajo </w:t>
            </w:r>
            <w:r w:rsidR="00561FDD" w:rsidRPr="00561FDD">
              <w:rPr>
                <w:rFonts w:cs="Arial"/>
              </w:rPr>
              <w:t>mnenj</w:t>
            </w:r>
            <w:r w:rsidR="00561FDD">
              <w:rPr>
                <w:rFonts w:cs="Arial"/>
              </w:rPr>
              <w:t>e</w:t>
            </w:r>
            <w:r w:rsidR="00561FDD" w:rsidRPr="00561FDD">
              <w:rPr>
                <w:rFonts w:cs="Arial"/>
              </w:rPr>
              <w:t>, da je trenutno veljavni ZVS zaradi ločevanja cerkva in drugih verskih skupnosti v dikciji zakona neustaven, da je zaradi sklicevanja na popis iz leta 2002 neizvedljiv in da je zaradi vpliva na proračun škodljiv. Menijo tudi, da bi bilo namesto predloga zakona potrebno v celoti novelirati ZVS z ciljem dosledne ločitve države in cerkve in uvrstitve verskih skupnosti med nevladne organizacije z temu primernim načinom državne finančne podpore.</w:t>
            </w:r>
          </w:p>
          <w:p w14:paraId="03F23E00" w14:textId="77777777" w:rsidR="00561FDD" w:rsidRDefault="00561FDD" w:rsidP="00F62014">
            <w:pPr>
              <w:pStyle w:val="rkovnatokazaodstavkom"/>
              <w:numPr>
                <w:ilvl w:val="0"/>
                <w:numId w:val="0"/>
              </w:numPr>
              <w:spacing w:line="260" w:lineRule="exact"/>
              <w:rPr>
                <w:rFonts w:cs="Arial"/>
              </w:rPr>
            </w:pPr>
          </w:p>
          <w:p w14:paraId="57942C06" w14:textId="0525FD96" w:rsidR="000D6E6D" w:rsidRDefault="00561FDD" w:rsidP="00F62014">
            <w:pPr>
              <w:pStyle w:val="rkovnatokazaodstavkom"/>
              <w:numPr>
                <w:ilvl w:val="0"/>
                <w:numId w:val="0"/>
              </w:numPr>
              <w:spacing w:line="260" w:lineRule="exact"/>
              <w:rPr>
                <w:rFonts w:cs="Arial"/>
              </w:rPr>
            </w:pPr>
            <w:r>
              <w:rPr>
                <w:rFonts w:cs="Arial"/>
              </w:rPr>
              <w:t>Sodelujoča verska skupnost meni</w:t>
            </w:r>
            <w:r w:rsidR="006B543C">
              <w:rPr>
                <w:rFonts w:cs="Arial"/>
              </w:rPr>
              <w:t xml:space="preserve">, da je edina ustrezna ureditev področja sistem, ki temelji na strogi ločitvi države in cerkve (prim. Francija, Nizozemska, Irska) saj menijo, da so verske skupnosti postale neke vrste nevladne organizacije in da morajo zanje veljati enaki pogoji delovanja kot velja za druge organizacije, ki skrbijo za dobrobit državljanov. </w:t>
            </w:r>
            <w:r w:rsidR="000D6E6D">
              <w:rPr>
                <w:rFonts w:cs="Arial"/>
              </w:rPr>
              <w:t>Menijo</w:t>
            </w:r>
            <w:r w:rsidR="006B543C">
              <w:rPr>
                <w:rFonts w:cs="Arial"/>
              </w:rPr>
              <w:t xml:space="preserve">, da imajo verske skupnosti posebne pravice pri državnem financiranju </w:t>
            </w:r>
            <w:r w:rsidR="00D52C9E">
              <w:rPr>
                <w:rFonts w:cs="Arial"/>
              </w:rPr>
              <w:t xml:space="preserve">kar po njihovem mnenju </w:t>
            </w:r>
            <w:r w:rsidR="006B543C">
              <w:rPr>
                <w:rFonts w:cs="Arial"/>
              </w:rPr>
              <w:t>n</w:t>
            </w:r>
            <w:r w:rsidR="00D52C9E">
              <w:rPr>
                <w:rFonts w:cs="Arial"/>
              </w:rPr>
              <w:t xml:space="preserve">i </w:t>
            </w:r>
            <w:r w:rsidR="006B543C">
              <w:rPr>
                <w:rFonts w:cs="Arial"/>
              </w:rPr>
              <w:t>v skladu z usta</w:t>
            </w:r>
            <w:r w:rsidR="00D52C9E">
              <w:rPr>
                <w:rFonts w:cs="Arial"/>
              </w:rPr>
              <w:t xml:space="preserve">vo in vnaša neenakost pred zakonom v odnosu do drugače verujočih in večine, ki naj bi jo predstavljali ateisti. </w:t>
            </w:r>
          </w:p>
          <w:p w14:paraId="2C6FC6FA" w14:textId="77777777" w:rsidR="000D6E6D" w:rsidRDefault="000D6E6D" w:rsidP="00F62014">
            <w:pPr>
              <w:pStyle w:val="rkovnatokazaodstavkom"/>
              <w:numPr>
                <w:ilvl w:val="0"/>
                <w:numId w:val="0"/>
              </w:numPr>
              <w:spacing w:line="260" w:lineRule="exact"/>
              <w:rPr>
                <w:rFonts w:cs="Arial"/>
              </w:rPr>
            </w:pPr>
          </w:p>
          <w:p w14:paraId="732CB64C" w14:textId="517D9BF1" w:rsidR="000E0E2F" w:rsidRDefault="000D6E6D" w:rsidP="00F62014">
            <w:pPr>
              <w:pStyle w:val="rkovnatokazaodstavkom"/>
              <w:numPr>
                <w:ilvl w:val="0"/>
                <w:numId w:val="0"/>
              </w:numPr>
              <w:spacing w:line="260" w:lineRule="exact"/>
              <w:rPr>
                <w:rFonts w:cs="Arial"/>
              </w:rPr>
            </w:pPr>
            <w:r>
              <w:rPr>
                <w:rFonts w:cs="Arial"/>
              </w:rPr>
              <w:t>Sodelujoča verska skupnost je</w:t>
            </w:r>
            <w:r w:rsidR="00D52C9E">
              <w:rPr>
                <w:rFonts w:cs="Arial"/>
              </w:rPr>
              <w:t xml:space="preserve"> </w:t>
            </w:r>
            <w:r>
              <w:rPr>
                <w:rFonts w:cs="Arial"/>
              </w:rPr>
              <w:t xml:space="preserve">podala </w:t>
            </w:r>
            <w:r w:rsidR="00D52C9E">
              <w:rPr>
                <w:rFonts w:cs="Arial"/>
              </w:rPr>
              <w:t xml:space="preserve">mnenje, da </w:t>
            </w:r>
            <w:r w:rsidR="00F371EC">
              <w:rPr>
                <w:rFonts w:cs="Arial"/>
              </w:rPr>
              <w:t xml:space="preserve">osnova za ugotavljanje upravičenosti do </w:t>
            </w:r>
            <w:r w:rsidR="00F371EC" w:rsidRPr="00F371EC">
              <w:rPr>
                <w:rFonts w:cs="Arial"/>
              </w:rPr>
              <w:t>državne finančne pomoči za plačilo prispevkov zavarovanca za socialno varnost uslužbencev cerkva in drugih verskih skupnosti</w:t>
            </w:r>
            <w:r w:rsidR="00F371EC">
              <w:rPr>
                <w:rFonts w:cs="Arial"/>
              </w:rPr>
              <w:t xml:space="preserve"> v 27. členu ZVS, ki temelji na popisu prebivalstva in torej vrednotenju števila </w:t>
            </w:r>
            <w:r w:rsidR="00513761">
              <w:rPr>
                <w:rFonts w:cs="Arial"/>
              </w:rPr>
              <w:t>pripadnikov</w:t>
            </w:r>
            <w:r w:rsidR="00F371EC">
              <w:rPr>
                <w:rFonts w:cs="Arial"/>
              </w:rPr>
              <w:t xml:space="preserve"> cerkva in verskih skupnosti ni sprejemljiva, saj zakonodajalec ob sprejemu zakona ni predvidel, da bo popis prebivalcev 2002 dejansko zadnji, ki je prebivalce spraševal tudi po veroizpovedi. Ker v prihodnosti zaradi napredovanja standardov človekovih pravic ni pričakovati, da bi popisi prebivalstva vključevali tudi pripadnost cerkvam ali drugim verskim skupnostim so tako zastareli podatki iz popisa prebivalstva leta 2002 osnova za ugotavljanje upravičenosti cerkva in drugih verskih skupnosti do obravnavane pravice. Popis prebivalstva 2002 prav tako prebivalcev ni spraševal po pripadnosti posamezni verski skupnosti temveč </w:t>
            </w:r>
            <w:r>
              <w:rPr>
                <w:rFonts w:cs="Arial"/>
              </w:rPr>
              <w:t xml:space="preserve">zgolj po veroizpovedi pri čemer pa naj </w:t>
            </w:r>
            <w:r>
              <w:rPr>
                <w:rFonts w:cs="Arial"/>
              </w:rPr>
              <w:lastRenderedPageBreak/>
              <w:t xml:space="preserve">bi posamezno veroizpoved pokrivalo več verskih skupnosti. Za katoliško veroizpoved naj bi bili namreč ob popisu leta 2002 registrirani Katoliška Cerkev in Svobodna katoliška cerkev, za evangeličansko veroizpoved naj bi bili registrirani Evangeličanska cerkev AV v Republiki Sloveniji in Evangeličanska binkoštna Cerkev, za protestantsko veroizpoved naj bi bili registrirani obe predhodno omenjeni in Krščanska adventistična cerkev, za pravoslavno veroizpoved naj bi bili registrirani </w:t>
            </w:r>
            <w:r w:rsidRPr="000D6E6D">
              <w:rPr>
                <w:rFonts w:cs="Arial"/>
              </w:rPr>
              <w:t xml:space="preserve">Srbska pravoslavna cerkev Metropolija Zagrebško </w:t>
            </w:r>
            <w:r>
              <w:rPr>
                <w:rFonts w:cs="Arial"/>
              </w:rPr>
              <w:t>–</w:t>
            </w:r>
            <w:r w:rsidRPr="000D6E6D">
              <w:rPr>
                <w:rFonts w:cs="Arial"/>
              </w:rPr>
              <w:t xml:space="preserve"> Ljubljanska</w:t>
            </w:r>
            <w:r>
              <w:rPr>
                <w:rFonts w:cs="Arial"/>
              </w:rPr>
              <w:t xml:space="preserve"> in </w:t>
            </w:r>
            <w:r w:rsidRPr="000D6E6D">
              <w:rPr>
                <w:rFonts w:cs="Arial"/>
              </w:rPr>
              <w:t>Makedonska pravoslavna skupnost v Republiki Sloveniji »Sveti Kliment</w:t>
            </w:r>
            <w:r>
              <w:rPr>
                <w:rFonts w:cs="Arial"/>
              </w:rPr>
              <w:t xml:space="preserve"> Ohridski«, za islamsko veroizpoved pa takrat Slovenska muslimanska skupnost naj ne bi bila registrirana. Sodelujoča verska skupnost se sprašuje </w:t>
            </w:r>
            <w:r w:rsidR="0080779E">
              <w:rPr>
                <w:rFonts w:cs="Arial"/>
              </w:rPr>
              <w:t>na podlagi katerih verodostojnih listin bodo navedene verske skupnosti dokazale število svojih pripadnikov na podlagi katerega bi uveljavljale obravnavano pravico in na kakšen način bo zakonodajalec ugotavljal koliko popisanih predstavnikov posameznih veroizpovedi pripada določeni cerkvi ali drugi verski skupnosti.</w:t>
            </w:r>
          </w:p>
          <w:p w14:paraId="0B0D5B5A" w14:textId="430E3D65" w:rsidR="0080779E" w:rsidRDefault="0080779E" w:rsidP="00F62014">
            <w:pPr>
              <w:pStyle w:val="rkovnatokazaodstavkom"/>
              <w:numPr>
                <w:ilvl w:val="0"/>
                <w:numId w:val="0"/>
              </w:numPr>
              <w:spacing w:line="260" w:lineRule="exact"/>
              <w:rPr>
                <w:rFonts w:cs="Arial"/>
              </w:rPr>
            </w:pPr>
          </w:p>
          <w:p w14:paraId="1D62F99D" w14:textId="3286EB4E" w:rsidR="009539AA" w:rsidRDefault="0080779E" w:rsidP="00F62014">
            <w:pPr>
              <w:pStyle w:val="rkovnatokazaodstavkom"/>
              <w:numPr>
                <w:ilvl w:val="0"/>
                <w:numId w:val="0"/>
              </w:numPr>
              <w:spacing w:line="260" w:lineRule="exact"/>
              <w:rPr>
                <w:rFonts w:cs="Arial"/>
              </w:rPr>
            </w:pPr>
            <w:r>
              <w:rPr>
                <w:rFonts w:cs="Arial"/>
              </w:rPr>
              <w:t xml:space="preserve">Sodelujoča </w:t>
            </w:r>
            <w:r w:rsidR="00104C5C">
              <w:rPr>
                <w:rFonts w:cs="Arial"/>
              </w:rPr>
              <w:t>verska</w:t>
            </w:r>
            <w:r>
              <w:rPr>
                <w:rFonts w:cs="Arial"/>
              </w:rPr>
              <w:t xml:space="preserve"> skupnost je podala tudi mnenje</w:t>
            </w:r>
            <w:r w:rsidR="00561FDD">
              <w:rPr>
                <w:rFonts w:cs="Arial"/>
              </w:rPr>
              <w:t xml:space="preserve"> o</w:t>
            </w:r>
            <w:r>
              <w:rPr>
                <w:rFonts w:cs="Arial"/>
              </w:rPr>
              <w:t xml:space="preserve"> </w:t>
            </w:r>
            <w:r w:rsidR="00E77A9F">
              <w:rPr>
                <w:rFonts w:cs="Arial"/>
              </w:rPr>
              <w:t>neustavnosti</w:t>
            </w:r>
            <w:r>
              <w:rPr>
                <w:rFonts w:cs="Arial"/>
              </w:rPr>
              <w:t xml:space="preserve"> </w:t>
            </w:r>
            <w:r w:rsidR="00E77A9F">
              <w:rPr>
                <w:rFonts w:cs="Arial"/>
              </w:rPr>
              <w:t xml:space="preserve">dikcije »cerkve in druge verske skupnosti«, ki se v ZVS dosledno uporablja, saj naj bi glede na Slovar slovenskega knjižnega jezika »cerkev« pomenila »skupnost pripadnikov posameznih krščanskih veroizpovedi«, njena uporaba v ZVS pa naj bi glede na določbo 7. člena Ustave RS, ki govori o enakopravnosti verskih skupnosti, </w:t>
            </w:r>
            <w:r w:rsidR="00561FDD">
              <w:rPr>
                <w:rFonts w:cs="Arial"/>
              </w:rPr>
              <w:t>z samo dikcijo favorizirala le določene verske skupnosti napram ostalim.</w:t>
            </w:r>
          </w:p>
          <w:p w14:paraId="7CFDF05D" w14:textId="77777777" w:rsidR="00C144C6" w:rsidRDefault="00C144C6" w:rsidP="00F62014">
            <w:pPr>
              <w:pStyle w:val="rkovnatokazaodstavkom"/>
              <w:numPr>
                <w:ilvl w:val="0"/>
                <w:numId w:val="0"/>
              </w:numPr>
              <w:spacing w:line="260" w:lineRule="exact"/>
              <w:rPr>
                <w:rFonts w:cs="Arial"/>
              </w:rPr>
            </w:pPr>
          </w:p>
          <w:p w14:paraId="64BC484E" w14:textId="19D55D1A" w:rsidR="009539AA" w:rsidRDefault="009539AA" w:rsidP="00F62014">
            <w:pPr>
              <w:pStyle w:val="rkovnatokazaodstavkom"/>
              <w:numPr>
                <w:ilvl w:val="0"/>
                <w:numId w:val="0"/>
              </w:numPr>
              <w:spacing w:line="260" w:lineRule="exact"/>
              <w:rPr>
                <w:rFonts w:cs="Arial"/>
              </w:rPr>
            </w:pPr>
            <w:r>
              <w:rPr>
                <w:rFonts w:cs="Arial"/>
              </w:rPr>
              <w:t xml:space="preserve">Predstavnik </w:t>
            </w:r>
            <w:r w:rsidRPr="009539AA">
              <w:rPr>
                <w:rFonts w:cs="Arial"/>
                <w:b/>
                <w:bCs/>
              </w:rPr>
              <w:t xml:space="preserve">Evangeličanske </w:t>
            </w:r>
            <w:r w:rsidR="003A7206" w:rsidRPr="009539AA">
              <w:rPr>
                <w:rFonts w:cs="Arial"/>
                <w:b/>
                <w:bCs/>
              </w:rPr>
              <w:t>cerkve</w:t>
            </w:r>
            <w:r w:rsidRPr="009539AA">
              <w:rPr>
                <w:rFonts w:cs="Arial"/>
                <w:b/>
                <w:bCs/>
              </w:rPr>
              <w:t xml:space="preserve"> augsburške veroizpovedi (AV) v Republiki Sloveniji</w:t>
            </w:r>
            <w:r>
              <w:rPr>
                <w:rFonts w:cs="Arial"/>
              </w:rPr>
              <w:t xml:space="preserve"> je v javni obravnavi v roku podal komentar, da se z predlogom zakona s spremembo osnove za višino </w:t>
            </w:r>
            <w:r w:rsidR="00CD0B0F">
              <w:rPr>
                <w:rFonts w:cs="Arial"/>
              </w:rPr>
              <w:t xml:space="preserve">dejanske </w:t>
            </w:r>
            <w:r w:rsidRPr="009539AA">
              <w:rPr>
                <w:rFonts w:cs="Arial"/>
              </w:rPr>
              <w:t>državne finančne pomoči za plačilo prispevkov zavarovanca za socialno varnost uslužbencev cerkva in drugih verskih skupnosti</w:t>
            </w:r>
            <w:r>
              <w:rPr>
                <w:rFonts w:cs="Arial"/>
              </w:rPr>
              <w:t xml:space="preserve"> iz</w:t>
            </w:r>
            <w:r w:rsidR="00314ED6">
              <w:rPr>
                <w:rFonts w:cs="Arial"/>
              </w:rPr>
              <w:t>,</w:t>
            </w:r>
            <w:r>
              <w:rPr>
                <w:rFonts w:cs="Arial"/>
              </w:rPr>
              <w:t xml:space="preserve"> po njihovem mnenju zakonito in legitimno določenih</w:t>
            </w:r>
            <w:r w:rsidR="00314ED6">
              <w:rPr>
                <w:rFonts w:cs="Arial"/>
              </w:rPr>
              <w:t>,</w:t>
            </w:r>
            <w:r>
              <w:rPr>
                <w:rFonts w:cs="Arial"/>
              </w:rPr>
              <w:t xml:space="preserve"> 100%</w:t>
            </w:r>
            <w:r w:rsidR="00314ED6">
              <w:rPr>
                <w:rFonts w:cs="Arial"/>
              </w:rPr>
              <w:t xml:space="preserve"> na 60% posega v že pridobljene pravice verskih delavcev kar je po njihovem mnenju nezakonito in protiustavno. Enako menijo tudi o ukinitvi statusa splošno koristne organizacije. Sodelujoča verska skupnost torej nasprotuje 3. členu predloga zakona, ki v prehodni in končni določbi predvideva </w:t>
            </w:r>
            <w:r w:rsidR="00314ED6" w:rsidRPr="00314ED6">
              <w:rPr>
                <w:rFonts w:cs="Arial"/>
              </w:rPr>
              <w:t>preneha</w:t>
            </w:r>
            <w:r w:rsidR="00314ED6">
              <w:rPr>
                <w:rFonts w:cs="Arial"/>
              </w:rPr>
              <w:t>nje</w:t>
            </w:r>
            <w:r w:rsidR="00314ED6" w:rsidRPr="00314ED6">
              <w:rPr>
                <w:rFonts w:cs="Arial"/>
              </w:rPr>
              <w:t xml:space="preserve"> velja</w:t>
            </w:r>
            <w:r w:rsidR="00314ED6">
              <w:rPr>
                <w:rFonts w:cs="Arial"/>
              </w:rPr>
              <w:t>vnosti</w:t>
            </w:r>
            <w:r w:rsidR="00314ED6" w:rsidRPr="00314ED6">
              <w:rPr>
                <w:rFonts w:cs="Arial"/>
              </w:rPr>
              <w:t xml:space="preserve"> Uredb</w:t>
            </w:r>
            <w:r w:rsidR="00314ED6">
              <w:rPr>
                <w:rFonts w:cs="Arial"/>
              </w:rPr>
              <w:t>e</w:t>
            </w:r>
            <w:r w:rsidR="000B3E83">
              <w:rPr>
                <w:rFonts w:cs="Arial"/>
              </w:rPr>
              <w:t xml:space="preserve"> in meni da to predstavlja poseg v z ustavo določene pravice državne finančne pomoči verskim uslužbencem (1. odstavek).</w:t>
            </w:r>
          </w:p>
          <w:p w14:paraId="193DB180" w14:textId="1188FB1D" w:rsidR="00314ED6" w:rsidRDefault="00314ED6" w:rsidP="00F62014">
            <w:pPr>
              <w:pStyle w:val="rkovnatokazaodstavkom"/>
              <w:numPr>
                <w:ilvl w:val="0"/>
                <w:numId w:val="0"/>
              </w:numPr>
              <w:spacing w:line="260" w:lineRule="exact"/>
              <w:rPr>
                <w:rFonts w:cs="Arial"/>
              </w:rPr>
            </w:pPr>
          </w:p>
          <w:p w14:paraId="4F1640DB" w14:textId="6ACF2FA3" w:rsidR="00314ED6" w:rsidRDefault="00314ED6" w:rsidP="00F62014">
            <w:pPr>
              <w:pStyle w:val="rkovnatokazaodstavkom"/>
              <w:numPr>
                <w:ilvl w:val="0"/>
                <w:numId w:val="0"/>
              </w:numPr>
              <w:spacing w:line="260" w:lineRule="exact"/>
              <w:rPr>
                <w:rFonts w:cs="Arial"/>
              </w:rPr>
            </w:pPr>
            <w:r>
              <w:rPr>
                <w:rFonts w:cs="Arial"/>
              </w:rPr>
              <w:t xml:space="preserve">Sodelujoča verska skupnost predlaga tudi dodatno spremembo 1. odstavka 27. člena ZVS, ki določa </w:t>
            </w:r>
            <w:r w:rsidRPr="00314ED6">
              <w:rPr>
                <w:rFonts w:cs="Arial"/>
              </w:rPr>
              <w:t xml:space="preserve">da </w:t>
            </w:r>
            <w:r w:rsidR="00D25B78">
              <w:rPr>
                <w:rFonts w:cs="Arial"/>
              </w:rPr>
              <w:t>lahko r</w:t>
            </w:r>
            <w:r w:rsidR="00D25B78" w:rsidRPr="00D25B78">
              <w:rPr>
                <w:rFonts w:cs="Arial"/>
              </w:rPr>
              <w:t>egistrirane cerkve in druge verske skupnosti pod pogoji zakona za svoje verske uslužbence, ki so državljani Republike Slovenije s stalnim prebivališčem v Republiki Sloveniji, in jim je poklic verskega uslužbenca edini poklic, na podlagi njihovega pooblastila in v njihovem imenu zaprosijo za pridobitev pravice do namenske državne finančne pomoči iz državnega proračuna za pokritje prispevkov za socialno varnost</w:t>
            </w:r>
            <w:r w:rsidR="00D25B78">
              <w:rPr>
                <w:rFonts w:cs="Arial"/>
              </w:rPr>
              <w:t xml:space="preserve">. Omejitev upravičencev na državljane RS naj bi bila diskriminatorna, saj so verski uslužbenci </w:t>
            </w:r>
            <w:r w:rsidRPr="00314ED6">
              <w:rPr>
                <w:rFonts w:cs="Arial"/>
              </w:rPr>
              <w:t>Evangeličansk</w:t>
            </w:r>
            <w:r w:rsidR="00D25B78">
              <w:rPr>
                <w:rFonts w:cs="Arial"/>
              </w:rPr>
              <w:t>e</w:t>
            </w:r>
            <w:r w:rsidRPr="00314ED6">
              <w:rPr>
                <w:rFonts w:cs="Arial"/>
              </w:rPr>
              <w:t xml:space="preserve"> cerkvi AV zaposleni na podlagi pogodbe o zaposlitvi</w:t>
            </w:r>
            <w:r w:rsidR="00D25B78">
              <w:rPr>
                <w:rFonts w:cs="Arial"/>
              </w:rPr>
              <w:t>, da so nekateri tudi</w:t>
            </w:r>
            <w:r w:rsidRPr="00314ED6">
              <w:rPr>
                <w:rFonts w:cs="Arial"/>
              </w:rPr>
              <w:t xml:space="preserve"> državljani druge države članice EU in jim navedena zakonska določba odvzema pravico, do katere </w:t>
            </w:r>
            <w:r w:rsidR="00D25B78">
              <w:rPr>
                <w:rFonts w:cs="Arial"/>
              </w:rPr>
              <w:t>s</w:t>
            </w:r>
            <w:r w:rsidRPr="00314ED6">
              <w:rPr>
                <w:rFonts w:cs="Arial"/>
              </w:rPr>
              <w:t xml:space="preserve">o upravičeni </w:t>
            </w:r>
            <w:r w:rsidR="00D25B78">
              <w:rPr>
                <w:rFonts w:cs="Arial"/>
              </w:rPr>
              <w:t>verski uslužbenci</w:t>
            </w:r>
            <w:r w:rsidRPr="00314ED6">
              <w:rPr>
                <w:rFonts w:cs="Arial"/>
              </w:rPr>
              <w:t xml:space="preserve"> cerkve na enakih delovnih mestih, ki pa so državljani RS.</w:t>
            </w:r>
          </w:p>
          <w:p w14:paraId="29635E7A" w14:textId="6FBBA0F7" w:rsidR="00D25B78" w:rsidRDefault="00D25B78" w:rsidP="00F62014">
            <w:pPr>
              <w:pStyle w:val="rkovnatokazaodstavkom"/>
              <w:numPr>
                <w:ilvl w:val="0"/>
                <w:numId w:val="0"/>
              </w:numPr>
              <w:spacing w:line="260" w:lineRule="exact"/>
              <w:rPr>
                <w:rFonts w:cs="Arial"/>
              </w:rPr>
            </w:pPr>
          </w:p>
          <w:p w14:paraId="0C1B10FB" w14:textId="3B8858D4" w:rsidR="00D25B78" w:rsidRDefault="00D25B78" w:rsidP="00F62014">
            <w:pPr>
              <w:pStyle w:val="rkovnatokazaodstavkom"/>
              <w:numPr>
                <w:ilvl w:val="0"/>
                <w:numId w:val="0"/>
              </w:numPr>
              <w:spacing w:line="260" w:lineRule="exact"/>
              <w:rPr>
                <w:rFonts w:cs="Arial"/>
              </w:rPr>
            </w:pPr>
            <w:r>
              <w:rPr>
                <w:rFonts w:cs="Arial"/>
              </w:rPr>
              <w:t>Sodelujoča verska skupnost podaja tudi komentar, da se predlagatelji predloga zakona niso posvetovali z verskimi skupnostmi in zato predlaga predhodno posvetovanje pred poseganjem v že pridobljene pravice verskih skupnosti.</w:t>
            </w:r>
          </w:p>
          <w:p w14:paraId="78C4920E" w14:textId="28CE9A65" w:rsidR="00024769" w:rsidRDefault="00024769" w:rsidP="00F62014">
            <w:pPr>
              <w:pStyle w:val="rkovnatokazaodstavkom"/>
              <w:numPr>
                <w:ilvl w:val="0"/>
                <w:numId w:val="0"/>
              </w:numPr>
              <w:spacing w:line="260" w:lineRule="exact"/>
              <w:rPr>
                <w:rFonts w:cs="Arial"/>
              </w:rPr>
            </w:pPr>
          </w:p>
          <w:p w14:paraId="1905D150" w14:textId="31F32902" w:rsidR="00024769" w:rsidRDefault="00024769" w:rsidP="00F62014">
            <w:pPr>
              <w:pStyle w:val="rkovnatokazaodstavkom"/>
              <w:numPr>
                <w:ilvl w:val="0"/>
                <w:numId w:val="0"/>
              </w:numPr>
              <w:spacing w:line="260" w:lineRule="exact"/>
              <w:rPr>
                <w:rFonts w:cs="Arial"/>
              </w:rPr>
            </w:pPr>
            <w:r>
              <w:rPr>
                <w:rFonts w:cs="Arial"/>
              </w:rPr>
              <w:t xml:space="preserve">Predstavnik verske skupnosti </w:t>
            </w:r>
            <w:r w:rsidRPr="00024769">
              <w:rPr>
                <w:rFonts w:cs="Arial"/>
                <w:b/>
                <w:bCs/>
              </w:rPr>
              <w:t>UPASANA – sanjava prostost duha, svetovno-nazorska kozmološka skupnost</w:t>
            </w:r>
            <w:r>
              <w:rPr>
                <w:rFonts w:cs="Arial"/>
              </w:rPr>
              <w:t xml:space="preserve"> je v javni obravnavi </w:t>
            </w:r>
            <w:r w:rsidR="00797305">
              <w:rPr>
                <w:rFonts w:cs="Arial"/>
              </w:rPr>
              <w:t xml:space="preserve">v roku </w:t>
            </w:r>
            <w:r>
              <w:rPr>
                <w:rFonts w:cs="Arial"/>
              </w:rPr>
              <w:t xml:space="preserve">predlagatelju poslal </w:t>
            </w:r>
            <w:bookmarkStart w:id="8" w:name="_Hlk131187110"/>
            <w:r>
              <w:rPr>
                <w:rFonts w:cs="Arial"/>
              </w:rPr>
              <w:t xml:space="preserve">dopis s podporo predlogu zakona, ki so ga podpisali tudi predstavniki drugih registriranih verskih skupnosti in sicer </w:t>
            </w:r>
            <w:r w:rsidRPr="00521C33">
              <w:rPr>
                <w:rFonts w:cs="Arial"/>
                <w:b/>
                <w:bCs/>
              </w:rPr>
              <w:t xml:space="preserve">Slovenska rodnoverska skupnost »Otroci Triglava«, Duhovna skupnost Oriš – energij narave, </w:t>
            </w:r>
            <w:r w:rsidR="00521C33" w:rsidRPr="00521C33">
              <w:rPr>
                <w:rFonts w:cs="Arial"/>
                <w:b/>
                <w:bCs/>
              </w:rPr>
              <w:t>Raeljanska religija v Sloveniji in Buddha Dharma – Zveza budistov v Republiki Sloveniji</w:t>
            </w:r>
            <w:r w:rsidR="00521C33">
              <w:rPr>
                <w:rFonts w:cs="Arial"/>
                <w:b/>
                <w:bCs/>
              </w:rPr>
              <w:t xml:space="preserve">. </w:t>
            </w:r>
            <w:r w:rsidR="00FB566F" w:rsidRPr="00FB566F">
              <w:rPr>
                <w:rFonts w:cs="Arial"/>
              </w:rPr>
              <w:t xml:space="preserve">Naknadno je predstavnik verske skupnosti </w:t>
            </w:r>
            <w:r w:rsidR="00FB566F">
              <w:rPr>
                <w:rFonts w:cs="Arial"/>
              </w:rPr>
              <w:t xml:space="preserve">UPASANA </w:t>
            </w:r>
            <w:r w:rsidR="00FB566F" w:rsidRPr="00FB566F">
              <w:rPr>
                <w:rFonts w:cs="Arial"/>
              </w:rPr>
              <w:t xml:space="preserve">sporočil še podporo verske skupnosti </w:t>
            </w:r>
            <w:r w:rsidR="00FB566F" w:rsidRPr="00FB566F">
              <w:rPr>
                <w:rFonts w:cs="Arial"/>
                <w:b/>
                <w:bCs/>
              </w:rPr>
              <w:t>LECTORIUM ROSICRUCIANUM Mednarodna šola Zlatega rožnega križa</w:t>
            </w:r>
            <w:r w:rsidR="00FB566F">
              <w:rPr>
                <w:rFonts w:cs="Arial"/>
                <w:b/>
                <w:bCs/>
              </w:rPr>
              <w:t>.</w:t>
            </w:r>
            <w:r w:rsidR="00FB566F" w:rsidRPr="00FB566F">
              <w:rPr>
                <w:rFonts w:cs="Arial"/>
                <w:b/>
                <w:bCs/>
              </w:rPr>
              <w:t xml:space="preserve"> </w:t>
            </w:r>
            <w:r w:rsidR="00AA08D5" w:rsidRPr="00AA08D5">
              <w:rPr>
                <w:rFonts w:cs="Arial"/>
              </w:rPr>
              <w:t xml:space="preserve">Sodelujoči </w:t>
            </w:r>
            <w:r w:rsidR="00AA08D5">
              <w:rPr>
                <w:rFonts w:cs="Arial"/>
              </w:rPr>
              <w:t xml:space="preserve">vidi predlog sprememb zakona kot korak v smer </w:t>
            </w:r>
            <w:r w:rsidR="00AA08D5" w:rsidRPr="00AA08D5">
              <w:rPr>
                <w:rFonts w:cs="Arial"/>
              </w:rPr>
              <w:t>zmanjšanj</w:t>
            </w:r>
            <w:r w:rsidR="00AA08D5">
              <w:rPr>
                <w:rFonts w:cs="Arial"/>
              </w:rPr>
              <w:t>a</w:t>
            </w:r>
            <w:r w:rsidR="00AA08D5" w:rsidRPr="00AA08D5">
              <w:rPr>
                <w:rFonts w:cs="Arial"/>
              </w:rPr>
              <w:t xml:space="preserve"> sistemske neenakosti in diskriminacije verskih skupnosti v Republiki Sloveniji</w:t>
            </w:r>
            <w:r w:rsidR="00AA08D5">
              <w:rPr>
                <w:rFonts w:cs="Arial"/>
              </w:rPr>
              <w:t xml:space="preserve"> saj naj bi </w:t>
            </w:r>
            <w:r w:rsidR="003A7206">
              <w:rPr>
                <w:rFonts w:cs="Arial"/>
              </w:rPr>
              <w:t>Uredba</w:t>
            </w:r>
            <w:r w:rsidR="00AA08D5">
              <w:rPr>
                <w:rFonts w:cs="Arial"/>
              </w:rPr>
              <w:t>, ki jo predlog zakona v 3. členu ukinja, povečala nesorazmerja med verskimi skupnostmi, utrjevala prednosti nekaterih verskih skupnosti na račun pluralizma in raznolikosti ter diskriminacijo ostalih verskih skupnosti.</w:t>
            </w:r>
          </w:p>
          <w:p w14:paraId="7710CC98" w14:textId="0D4E4FB4" w:rsidR="00AA08D5" w:rsidRDefault="00AA08D5" w:rsidP="00F62014">
            <w:pPr>
              <w:pStyle w:val="rkovnatokazaodstavkom"/>
              <w:numPr>
                <w:ilvl w:val="0"/>
                <w:numId w:val="0"/>
              </w:numPr>
              <w:spacing w:line="260" w:lineRule="exact"/>
              <w:rPr>
                <w:rFonts w:cs="Arial"/>
              </w:rPr>
            </w:pPr>
          </w:p>
          <w:p w14:paraId="10547526" w14:textId="69BB9EEF" w:rsidR="00AA08D5" w:rsidRDefault="00AA08D5" w:rsidP="00F62014">
            <w:pPr>
              <w:pStyle w:val="rkovnatokazaodstavkom"/>
              <w:numPr>
                <w:ilvl w:val="0"/>
                <w:numId w:val="0"/>
              </w:numPr>
              <w:spacing w:line="260" w:lineRule="exact"/>
              <w:rPr>
                <w:rFonts w:cs="Arial"/>
              </w:rPr>
            </w:pPr>
            <w:r>
              <w:rPr>
                <w:rFonts w:cs="Arial"/>
              </w:rPr>
              <w:lastRenderedPageBreak/>
              <w:t>Sodelujoče v</w:t>
            </w:r>
            <w:r w:rsidR="00797305">
              <w:rPr>
                <w:rFonts w:cs="Arial"/>
              </w:rPr>
              <w:t>e</w:t>
            </w:r>
            <w:r>
              <w:rPr>
                <w:rFonts w:cs="Arial"/>
              </w:rPr>
              <w:t xml:space="preserve">rske skupnosti predlagatelja predloga zakona pozivajo, da </w:t>
            </w:r>
            <w:r w:rsidR="004B3F16">
              <w:rPr>
                <w:rFonts w:cs="Arial"/>
              </w:rPr>
              <w:t>p</w:t>
            </w:r>
            <w:r>
              <w:rPr>
                <w:rFonts w:cs="Arial"/>
              </w:rPr>
              <w:t xml:space="preserve">o uvedbi predloga zakona </w:t>
            </w:r>
            <w:r w:rsidR="00797305">
              <w:rPr>
                <w:rFonts w:cs="Arial"/>
              </w:rPr>
              <w:t xml:space="preserve">pristopi k celoviti prenovi ZVS s katero naj </w:t>
            </w:r>
            <w:r w:rsidR="00797305" w:rsidRPr="00797305">
              <w:rPr>
                <w:rFonts w:cs="Arial"/>
              </w:rPr>
              <w:t xml:space="preserve">država enakopravno, nediskriminatorno, in v duhu podpore izrazito pluralistični, barviti pokrajini duhovnih šol, verstev in kozmologij v Sloveniji področje duhovnosti urediti času primerno in verodostojno, skladno z dejstvom, da so vse </w:t>
            </w:r>
            <w:r w:rsidR="00797305">
              <w:rPr>
                <w:rFonts w:cs="Arial"/>
              </w:rPr>
              <w:t>registrirane verske skupnosti po svojem aktivnem članstvu glede na število državljanov manjšinske.</w:t>
            </w:r>
          </w:p>
          <w:bookmarkEnd w:id="8"/>
          <w:p w14:paraId="7C57B83F" w14:textId="1C9D22A3" w:rsidR="00797305" w:rsidRDefault="00797305" w:rsidP="00F62014">
            <w:pPr>
              <w:pStyle w:val="rkovnatokazaodstavkom"/>
              <w:numPr>
                <w:ilvl w:val="0"/>
                <w:numId w:val="0"/>
              </w:numPr>
              <w:spacing w:line="260" w:lineRule="exact"/>
              <w:rPr>
                <w:rFonts w:cs="Arial"/>
              </w:rPr>
            </w:pPr>
          </w:p>
          <w:p w14:paraId="53469956" w14:textId="09ACF731" w:rsidR="00797305" w:rsidRDefault="00797305" w:rsidP="00F62014">
            <w:pPr>
              <w:pStyle w:val="rkovnatokazaodstavkom"/>
              <w:numPr>
                <w:ilvl w:val="0"/>
                <w:numId w:val="0"/>
              </w:numPr>
              <w:spacing w:line="260" w:lineRule="exact"/>
              <w:rPr>
                <w:rFonts w:cs="Arial"/>
              </w:rPr>
            </w:pPr>
            <w:r w:rsidRPr="00797305">
              <w:rPr>
                <w:rFonts w:cs="Arial"/>
                <w:b/>
                <w:bCs/>
              </w:rPr>
              <w:t>Islamska skupnost v Republiki Sloveniji</w:t>
            </w:r>
            <w:r>
              <w:rPr>
                <w:rFonts w:cs="Arial"/>
              </w:rPr>
              <w:t xml:space="preserve"> </w:t>
            </w:r>
            <w:r w:rsidRPr="00797305">
              <w:rPr>
                <w:rFonts w:cs="Arial"/>
              </w:rPr>
              <w:t>je v javni obravnavi v roku podal</w:t>
            </w:r>
            <w:r>
              <w:rPr>
                <w:rFonts w:cs="Arial"/>
              </w:rPr>
              <w:t xml:space="preserve">a </w:t>
            </w:r>
            <w:r w:rsidR="00370765">
              <w:rPr>
                <w:rFonts w:cs="Arial"/>
              </w:rPr>
              <w:t xml:space="preserve">negativno </w:t>
            </w:r>
            <w:r>
              <w:rPr>
                <w:rFonts w:cs="Arial"/>
              </w:rPr>
              <w:t>mnenje</w:t>
            </w:r>
            <w:r w:rsidR="00370765">
              <w:rPr>
                <w:rFonts w:cs="Arial"/>
              </w:rPr>
              <w:t xml:space="preserve"> na predlog zakona glede</w:t>
            </w:r>
            <w:r w:rsidR="00370765" w:rsidRPr="00370765">
              <w:rPr>
                <w:rFonts w:cs="Arial"/>
              </w:rPr>
              <w:t xml:space="preserve"> sprememb</w:t>
            </w:r>
            <w:r w:rsidR="00370765">
              <w:rPr>
                <w:rFonts w:cs="Arial"/>
              </w:rPr>
              <w:t>e višine</w:t>
            </w:r>
            <w:r w:rsidR="00370765" w:rsidRPr="00370765">
              <w:rPr>
                <w:rFonts w:cs="Arial"/>
              </w:rPr>
              <w:t xml:space="preserve"> osnove za državn</w:t>
            </w:r>
            <w:r w:rsidR="00370765">
              <w:rPr>
                <w:rFonts w:cs="Arial"/>
              </w:rPr>
              <w:t>o</w:t>
            </w:r>
            <w:r w:rsidR="00370765" w:rsidRPr="00370765">
              <w:rPr>
                <w:rFonts w:cs="Arial"/>
              </w:rPr>
              <w:t xml:space="preserve"> finančn</w:t>
            </w:r>
            <w:r w:rsidR="00370765">
              <w:rPr>
                <w:rFonts w:cs="Arial"/>
              </w:rPr>
              <w:t>o</w:t>
            </w:r>
            <w:r w:rsidR="00370765" w:rsidRPr="00370765">
              <w:rPr>
                <w:rFonts w:cs="Arial"/>
              </w:rPr>
              <w:t xml:space="preserve"> pomoč za plačilo prispevkov zavarovanca za socialno varnost uslužbencev cerkva in drugih verskih skupnosti</w:t>
            </w:r>
            <w:r w:rsidR="00370765">
              <w:rPr>
                <w:rFonts w:cs="Arial"/>
              </w:rPr>
              <w:t xml:space="preserve">, saj naj bi za verske skupnosti, ki v Republiki Sloveniji niso prevladujoče, med katerimi navajajo Islamsko skupnost, pravoslavne cerkve in evangeličanske cerkve, znižanje državne finančne pomoči pomenilo dodatno oviro pri domnevno že tako oteženem delovanju, hkrati pa naj bi bila s tem ogrožen individualni in kolektivni vidik verske svobode, ki je zagotovljena z Ustavo RS. </w:t>
            </w:r>
            <w:r w:rsidR="00370765" w:rsidRPr="00370765">
              <w:rPr>
                <w:rFonts w:cs="Arial"/>
              </w:rPr>
              <w:t>Sodelujoča verska skupnost torej nasprotuje 3. členu predloga zakona, ki v prehodni in končni določbi predvideva prenehanje veljavnosti Uredbe</w:t>
            </w:r>
            <w:r w:rsidR="00370765">
              <w:rPr>
                <w:rFonts w:cs="Arial"/>
              </w:rPr>
              <w:t xml:space="preserve"> in menijo da to predstavlja poseg v </w:t>
            </w:r>
            <w:r w:rsidR="00B86B57">
              <w:rPr>
                <w:rFonts w:cs="Arial"/>
              </w:rPr>
              <w:t>z ustavo določene pravice</w:t>
            </w:r>
            <w:r w:rsidR="000B3E83">
              <w:rPr>
                <w:rFonts w:cs="Arial"/>
              </w:rPr>
              <w:t xml:space="preserve"> državne finančne pomoči verskim uslužbencem (1. odstavek)</w:t>
            </w:r>
            <w:r w:rsidR="00B86B57">
              <w:rPr>
                <w:rFonts w:cs="Arial"/>
              </w:rPr>
              <w:t>.</w:t>
            </w:r>
          </w:p>
          <w:p w14:paraId="0C465907" w14:textId="2E9C369D" w:rsidR="00B86B57" w:rsidRDefault="00B86B57" w:rsidP="00F62014">
            <w:pPr>
              <w:pStyle w:val="rkovnatokazaodstavkom"/>
              <w:numPr>
                <w:ilvl w:val="0"/>
                <w:numId w:val="0"/>
              </w:numPr>
              <w:spacing w:line="260" w:lineRule="exact"/>
              <w:rPr>
                <w:rFonts w:cs="Arial"/>
              </w:rPr>
            </w:pPr>
          </w:p>
          <w:p w14:paraId="311391DE" w14:textId="4885B990" w:rsidR="004A644A" w:rsidRDefault="007753A9" w:rsidP="00F62014">
            <w:pPr>
              <w:pStyle w:val="rkovnatokazaodstavkom"/>
              <w:numPr>
                <w:ilvl w:val="0"/>
                <w:numId w:val="0"/>
              </w:numPr>
              <w:spacing w:line="260" w:lineRule="exact"/>
              <w:rPr>
                <w:rFonts w:cs="Arial"/>
              </w:rPr>
            </w:pPr>
            <w:r>
              <w:rPr>
                <w:rFonts w:cs="Arial"/>
              </w:rPr>
              <w:t>Predsednik Mešiahata Islamske skupnosti v Republiki Sloveniji je v dopisu ministrici za kulturo dne 15. 3. 2023. povzel pravno mnenje Odvetniške pisarne Vrtačnik, d.o.o., ki ga je verska skupnost pridobila v okviru javne obravnave in ki ga je skupaj z dopisom tudi posredovala predlagatelju predloga zakona v zvezi z 27. člen</w:t>
            </w:r>
            <w:r w:rsidR="004A644A">
              <w:rPr>
                <w:rFonts w:cs="Arial"/>
              </w:rPr>
              <w:t>om</w:t>
            </w:r>
            <w:r>
              <w:rPr>
                <w:rFonts w:cs="Arial"/>
              </w:rPr>
              <w:t xml:space="preserve"> ZVS</w:t>
            </w:r>
            <w:r w:rsidRPr="007753A9">
              <w:rPr>
                <w:rFonts w:cs="Arial"/>
              </w:rPr>
              <w:t xml:space="preserve">, ki </w:t>
            </w:r>
            <w:r w:rsidR="004A644A">
              <w:rPr>
                <w:rFonts w:cs="Arial"/>
              </w:rPr>
              <w:t xml:space="preserve">med drugim </w:t>
            </w:r>
            <w:r w:rsidRPr="007753A9">
              <w:rPr>
                <w:rFonts w:cs="Arial"/>
              </w:rPr>
              <w:t>določa</w:t>
            </w:r>
            <w:r w:rsidR="004A644A">
              <w:rPr>
                <w:rFonts w:cs="Arial"/>
              </w:rPr>
              <w:t>,</w:t>
            </w:r>
            <w:r w:rsidRPr="007753A9">
              <w:rPr>
                <w:rFonts w:cs="Arial"/>
              </w:rPr>
              <w:t xml:space="preserve"> da lahko registrirane cerkve in druge verske skupnosti pod pogoji zakona za svoje verske uslužbence, ki so državljani Republike Slovenije s stalnim prebivališčem v Republiki Sloveniji, in jim je poklic verskega uslužbenca edini poklic, na podlagi njihovega pooblastila in v njihovem imenu zaprosijo za pridobitev pravice do namenske državne finančne pomoči iz državnega proračuna za pokritje prispevkov za socialno varnost. Omejitev upravičencev na državljane RS naj bi </w:t>
            </w:r>
            <w:r w:rsidR="004A644A">
              <w:rPr>
                <w:rFonts w:cs="Arial"/>
              </w:rPr>
              <w:t>predstavljala diskriminacijo oziroma neenakopravno obravnavo po kriteriju državljanstva v smislu kršitve 14. člena Ustave RS.</w:t>
            </w:r>
            <w:r w:rsidR="00812066">
              <w:rPr>
                <w:rFonts w:cs="Arial"/>
              </w:rPr>
              <w:t xml:space="preserve"> Dodatno je sodelujoča verska skupnost opozorila na domnevno nedopustno razlikovanje med podlagami (šiframi) za zavarovanje med posameznimi verskimi skupnostmi (šifra 019-duhovniki katoliške cerkve, 01-imami in fizične osebe</w:t>
            </w:r>
            <w:r w:rsidR="009B2527" w:rsidRPr="00E040B1">
              <w:rPr>
                <w:rFonts w:cs="Arial"/>
              </w:rPr>
              <w:t>)</w:t>
            </w:r>
            <w:r w:rsidR="00812066">
              <w:rPr>
                <w:rFonts w:cs="Arial"/>
              </w:rPr>
              <w:t>.</w:t>
            </w:r>
            <w:r w:rsidR="004A644A">
              <w:rPr>
                <w:rFonts w:cs="Arial"/>
              </w:rPr>
              <w:t xml:space="preserve"> </w:t>
            </w:r>
          </w:p>
          <w:p w14:paraId="030FE24B" w14:textId="47A8563E" w:rsidR="00104C5C" w:rsidRDefault="00104C5C" w:rsidP="00F62014">
            <w:pPr>
              <w:pStyle w:val="rkovnatokazaodstavkom"/>
              <w:numPr>
                <w:ilvl w:val="0"/>
                <w:numId w:val="0"/>
              </w:numPr>
              <w:spacing w:line="260" w:lineRule="exact"/>
              <w:rPr>
                <w:rFonts w:cs="Arial"/>
                <w:i/>
                <w:iCs/>
              </w:rPr>
            </w:pPr>
          </w:p>
          <w:p w14:paraId="200175FF" w14:textId="69569BC5" w:rsidR="00104C5C" w:rsidRDefault="00104C5C" w:rsidP="00F62014">
            <w:pPr>
              <w:pStyle w:val="rkovnatokazaodstavkom"/>
              <w:numPr>
                <w:ilvl w:val="0"/>
                <w:numId w:val="0"/>
              </w:numPr>
              <w:spacing w:line="260" w:lineRule="exact"/>
              <w:rPr>
                <w:rFonts w:cs="Arial"/>
              </w:rPr>
            </w:pPr>
            <w:r w:rsidRPr="00104C5C">
              <w:rPr>
                <w:rFonts w:cs="Arial"/>
              </w:rPr>
              <w:t>Verska skupnost</w:t>
            </w:r>
            <w:r w:rsidRPr="00104C5C">
              <w:rPr>
                <w:rFonts w:cs="Arial"/>
                <w:b/>
                <w:bCs/>
              </w:rPr>
              <w:t xml:space="preserve"> Univerzalno življenje</w:t>
            </w:r>
            <w:r>
              <w:rPr>
                <w:rFonts w:cs="Arial"/>
              </w:rPr>
              <w:t xml:space="preserve"> je v javni obravnavi v roku podala komentar, da</w:t>
            </w:r>
            <w:r w:rsidRPr="00104C5C">
              <w:rPr>
                <w:rFonts w:cs="Arial"/>
              </w:rPr>
              <w:t xml:space="preserve"> ne podpira </w:t>
            </w:r>
            <w:r>
              <w:rPr>
                <w:rFonts w:cs="Arial"/>
              </w:rPr>
              <w:t>državne pomoči</w:t>
            </w:r>
            <w:r w:rsidRPr="00104C5C">
              <w:rPr>
                <w:rFonts w:cs="Arial"/>
              </w:rPr>
              <w:t xml:space="preserve"> verski</w:t>
            </w:r>
            <w:r>
              <w:rPr>
                <w:rFonts w:cs="Arial"/>
              </w:rPr>
              <w:t>m</w:t>
            </w:r>
            <w:r w:rsidRPr="00104C5C">
              <w:rPr>
                <w:rFonts w:cs="Arial"/>
              </w:rPr>
              <w:t xml:space="preserve"> skupnosti</w:t>
            </w:r>
            <w:r>
              <w:rPr>
                <w:rFonts w:cs="Arial"/>
              </w:rPr>
              <w:t>m</w:t>
            </w:r>
            <w:r w:rsidRPr="00104C5C">
              <w:rPr>
                <w:rFonts w:cs="Arial"/>
              </w:rPr>
              <w:t xml:space="preserve"> z davkoplačevalskim denarjem in </w:t>
            </w:r>
            <w:r>
              <w:rPr>
                <w:rFonts w:cs="Arial"/>
              </w:rPr>
              <w:t xml:space="preserve">podala </w:t>
            </w:r>
            <w:r w:rsidRPr="00104C5C">
              <w:rPr>
                <w:rFonts w:cs="Arial"/>
              </w:rPr>
              <w:t>predl</w:t>
            </w:r>
            <w:r>
              <w:rPr>
                <w:rFonts w:cs="Arial"/>
              </w:rPr>
              <w:t>og</w:t>
            </w:r>
            <w:r w:rsidRPr="00104C5C">
              <w:rPr>
                <w:rFonts w:cs="Arial"/>
              </w:rPr>
              <w:t xml:space="preserve">, da se vsaka verska skupnost financira izključno sama. </w:t>
            </w:r>
            <w:r>
              <w:rPr>
                <w:rFonts w:cs="Arial"/>
              </w:rPr>
              <w:t xml:space="preserve">Pri tem se sklicujejo </w:t>
            </w:r>
            <w:r w:rsidRPr="00104C5C">
              <w:rPr>
                <w:rFonts w:cs="Arial"/>
              </w:rPr>
              <w:t xml:space="preserve">na ustavno določilo 7. člena Ustave </w:t>
            </w:r>
            <w:r>
              <w:rPr>
                <w:rFonts w:cs="Arial"/>
              </w:rPr>
              <w:t>RS</w:t>
            </w:r>
            <w:r w:rsidRPr="00104C5C">
              <w:rPr>
                <w:rFonts w:cs="Arial"/>
              </w:rPr>
              <w:t xml:space="preserve"> o tem, da so država in verske skupnosti ločene</w:t>
            </w:r>
            <w:r>
              <w:rPr>
                <w:rFonts w:cs="Arial"/>
              </w:rPr>
              <w:t>, kar naj bi veljalo tudi za državne pomoči</w:t>
            </w:r>
            <w:r w:rsidRPr="00104C5C">
              <w:rPr>
                <w:rFonts w:cs="Arial"/>
              </w:rPr>
              <w:t>.</w:t>
            </w:r>
          </w:p>
          <w:p w14:paraId="535CC688" w14:textId="566FEFBE" w:rsidR="00104C5C" w:rsidRDefault="00104C5C" w:rsidP="00F62014">
            <w:pPr>
              <w:pStyle w:val="rkovnatokazaodstavkom"/>
              <w:numPr>
                <w:ilvl w:val="0"/>
                <w:numId w:val="0"/>
              </w:numPr>
              <w:spacing w:line="260" w:lineRule="exact"/>
              <w:rPr>
                <w:rFonts w:cs="Arial"/>
              </w:rPr>
            </w:pPr>
          </w:p>
          <w:p w14:paraId="62DEBB1B" w14:textId="77E68F86" w:rsidR="003A23F7" w:rsidRDefault="00EA2DCE" w:rsidP="00F62014">
            <w:pPr>
              <w:pStyle w:val="rkovnatokazaodstavkom"/>
              <w:numPr>
                <w:ilvl w:val="0"/>
                <w:numId w:val="0"/>
              </w:numPr>
              <w:spacing w:line="260" w:lineRule="exact"/>
              <w:rPr>
                <w:rFonts w:cs="Arial"/>
              </w:rPr>
            </w:pPr>
            <w:r w:rsidRPr="00EA2DCE">
              <w:rPr>
                <w:rFonts w:cs="Arial"/>
              </w:rPr>
              <w:t xml:space="preserve">Slovenska škofovska konferenca je v imenu </w:t>
            </w:r>
            <w:r w:rsidR="00104C5C" w:rsidRPr="00104C5C">
              <w:rPr>
                <w:rFonts w:cs="Arial"/>
                <w:b/>
                <w:bCs/>
              </w:rPr>
              <w:t>Katolišk</w:t>
            </w:r>
            <w:r>
              <w:rPr>
                <w:rFonts w:cs="Arial"/>
                <w:b/>
                <w:bCs/>
              </w:rPr>
              <w:t>e</w:t>
            </w:r>
            <w:r w:rsidR="00104C5C" w:rsidRPr="00104C5C">
              <w:rPr>
                <w:rFonts w:cs="Arial"/>
                <w:b/>
                <w:bCs/>
              </w:rPr>
              <w:t xml:space="preserve"> Cerk</w:t>
            </w:r>
            <w:r>
              <w:rPr>
                <w:rFonts w:cs="Arial"/>
                <w:b/>
                <w:bCs/>
              </w:rPr>
              <w:t>ve</w:t>
            </w:r>
            <w:r w:rsidR="00104C5C">
              <w:rPr>
                <w:rFonts w:cs="Arial"/>
              </w:rPr>
              <w:t xml:space="preserve"> v javni obravnavi v roku </w:t>
            </w:r>
            <w:r w:rsidR="00104C5C" w:rsidRPr="00104C5C">
              <w:rPr>
                <w:rFonts w:cs="Arial"/>
              </w:rPr>
              <w:t xml:space="preserve">v dopisu ministrici za kulturo dne </w:t>
            </w:r>
            <w:r w:rsidR="00104C5C">
              <w:rPr>
                <w:rFonts w:cs="Arial"/>
              </w:rPr>
              <w:t>20</w:t>
            </w:r>
            <w:r w:rsidR="00104C5C" w:rsidRPr="00104C5C">
              <w:rPr>
                <w:rFonts w:cs="Arial"/>
              </w:rPr>
              <w:t>. 3. 2023.</w:t>
            </w:r>
            <w:r w:rsidR="00104C5C">
              <w:rPr>
                <w:rFonts w:cs="Arial"/>
              </w:rPr>
              <w:t xml:space="preserve"> podala</w:t>
            </w:r>
            <w:r w:rsidR="00104C5C">
              <w:t xml:space="preserve"> </w:t>
            </w:r>
            <w:r w:rsidR="00104C5C" w:rsidRPr="00104C5C">
              <w:rPr>
                <w:rFonts w:cs="Arial"/>
              </w:rPr>
              <w:t xml:space="preserve">negativno mnenje na predlog zakona glede spremembe </w:t>
            </w:r>
            <w:r w:rsidR="00CD0B0F">
              <w:rPr>
                <w:rFonts w:cs="Arial"/>
              </w:rPr>
              <w:t xml:space="preserve">dejanske </w:t>
            </w:r>
            <w:r w:rsidR="00104C5C" w:rsidRPr="00104C5C">
              <w:rPr>
                <w:rFonts w:cs="Arial"/>
              </w:rPr>
              <w:t>višine osnove za državno finančno pomoč za plačilo prispevkov zavarovanca za socialno varnost uslužbencev cerkva in drugih verskih skupnosti</w:t>
            </w:r>
            <w:r w:rsidR="00CD0B0F">
              <w:rPr>
                <w:rFonts w:cs="Arial"/>
              </w:rPr>
              <w:t xml:space="preserve"> </w:t>
            </w:r>
            <w:r w:rsidR="00CD0B0F" w:rsidRPr="00CD0B0F">
              <w:rPr>
                <w:rFonts w:cs="Arial"/>
              </w:rPr>
              <w:t>iz</w:t>
            </w:r>
            <w:r w:rsidR="00CD0B0F">
              <w:rPr>
                <w:rFonts w:cs="Arial"/>
              </w:rPr>
              <w:t xml:space="preserve"> </w:t>
            </w:r>
            <w:r w:rsidR="00CD0B0F" w:rsidRPr="00CD0B0F">
              <w:rPr>
                <w:rFonts w:cs="Arial"/>
              </w:rPr>
              <w:t>100% na 60%</w:t>
            </w:r>
            <w:r w:rsidR="00CD0B0F">
              <w:rPr>
                <w:rFonts w:cs="Arial"/>
              </w:rPr>
              <w:t xml:space="preserve">. Menijo, da je Uredba povsem zakonito uredila delež državne pomoči v skladu z 27. členom ZVS, saj je po njihovem mnenju ena izmed glavnih lastnosti podzakonskih predpisov, da določajo ravno način izvrševanja pravic, kar je tudi predmet urejanja Uredbe. Menijo, da obstoječa ureditev z določilom minimalnega deleža višine osnove za državno finančno pomoč predstavlja zakonodajni okvir, ki ga je mogoče in potrebno konkretizirani na podzakonski ravni, kot to velja za Uredbo ter da lahko država glede na različne okoliščine določi tudi višji delež osnove za državno finančno pomoč. Sklicujejo se na </w:t>
            </w:r>
            <w:r w:rsidR="00CD0B0F" w:rsidRPr="00CD0B0F">
              <w:rPr>
                <w:rFonts w:cs="Arial"/>
              </w:rPr>
              <w:t>ustavnosodn</w:t>
            </w:r>
            <w:r w:rsidR="00CD0B0F">
              <w:rPr>
                <w:rFonts w:cs="Arial"/>
              </w:rPr>
              <w:t>o</w:t>
            </w:r>
            <w:r w:rsidR="00CD0B0F" w:rsidRPr="00CD0B0F">
              <w:rPr>
                <w:rFonts w:cs="Arial"/>
              </w:rPr>
              <w:t xml:space="preserve"> presoj</w:t>
            </w:r>
            <w:r w:rsidR="00CD0B0F">
              <w:rPr>
                <w:rFonts w:cs="Arial"/>
              </w:rPr>
              <w:t>o</w:t>
            </w:r>
            <w:r w:rsidR="00CD0B0F" w:rsidRPr="00CD0B0F">
              <w:rPr>
                <w:rFonts w:cs="Arial"/>
              </w:rPr>
              <w:t xml:space="preserve"> ZVS</w:t>
            </w:r>
            <w:r w:rsidR="00CD0B0F">
              <w:rPr>
                <w:rFonts w:cs="Arial"/>
              </w:rPr>
              <w:t xml:space="preserve"> oz. odločbo Ustavnega sodišča št. </w:t>
            </w:r>
            <w:r w:rsidR="00F44C02" w:rsidRPr="00F44C02">
              <w:rPr>
                <w:rFonts w:cs="Arial"/>
              </w:rPr>
              <w:t>U-I-92/07-23</w:t>
            </w:r>
            <w:r w:rsidR="00CD0B0F" w:rsidRPr="00CD0B0F">
              <w:rPr>
                <w:rFonts w:cs="Arial"/>
              </w:rPr>
              <w:t xml:space="preserve"> (Uradni list RS, št. 46/10)</w:t>
            </w:r>
            <w:r w:rsidR="00F44C02">
              <w:rPr>
                <w:rFonts w:cs="Arial"/>
              </w:rPr>
              <w:t xml:space="preserve"> v kateri se je Ustavno sodišče Republike Slovenije odločilo, da ne bo presojalo ustavnosti celotnega obravnavanega prvega odstavka 27. člena ZVS, temveč le njegovega zadnjega stavka, ki je bil razveljavljen. Poudarjajo, da v slovenskem pravnem redu več uredb iz različnih področij na podlagi zakonov podrobneje ureja (konkretizira) različne vrste pomoči oziroma državne prejemke. Tako s </w:t>
            </w:r>
            <w:r w:rsidR="00264ACB">
              <w:rPr>
                <w:rFonts w:cs="Arial"/>
              </w:rPr>
              <w:t>področja</w:t>
            </w:r>
            <w:r w:rsidR="00F44C02">
              <w:rPr>
                <w:rFonts w:cs="Arial"/>
              </w:rPr>
              <w:t xml:space="preserve"> Ministrstva za kulturo opozarjajo na </w:t>
            </w:r>
            <w:r w:rsidR="00F44C02" w:rsidRPr="00F44C02">
              <w:rPr>
                <w:rFonts w:cs="Arial"/>
              </w:rPr>
              <w:t>Uredb</w:t>
            </w:r>
            <w:r w:rsidR="00F44C02">
              <w:rPr>
                <w:rFonts w:cs="Arial"/>
              </w:rPr>
              <w:t>o</w:t>
            </w:r>
            <w:r w:rsidR="00F44C02" w:rsidRPr="00F44C02">
              <w:rPr>
                <w:rFonts w:cs="Arial"/>
              </w:rPr>
              <w:t xml:space="preserve"> o republiških priznavalninah na področju kulture (Uradni list RS, št. 70/03 in</w:t>
            </w:r>
            <w:r w:rsidR="00F44C02">
              <w:rPr>
                <w:rFonts w:cs="Arial"/>
              </w:rPr>
              <w:t xml:space="preserve"> 55/13), </w:t>
            </w:r>
            <w:r w:rsidR="00F44C02" w:rsidRPr="00F44C02">
              <w:rPr>
                <w:rFonts w:cs="Arial"/>
              </w:rPr>
              <w:t>ki podrobneje ureja tudi višino republiške priznavalnine, ki je splošno opredeljena v 24.</w:t>
            </w:r>
            <w:r w:rsidR="00F44C02">
              <w:t xml:space="preserve"> </w:t>
            </w:r>
            <w:r w:rsidR="00F44C02" w:rsidRPr="00F44C02">
              <w:rPr>
                <w:rFonts w:cs="Arial"/>
              </w:rPr>
              <w:t>in 90. členu Zakon o uresničevanju javnega interesa za kulturo (Uradni list RS, št. 77/07 –</w:t>
            </w:r>
            <w:r w:rsidR="00F44C02">
              <w:t xml:space="preserve"> </w:t>
            </w:r>
            <w:r w:rsidR="00F44C02" w:rsidRPr="00F44C02">
              <w:rPr>
                <w:rFonts w:cs="Arial"/>
              </w:rPr>
              <w:t>uradno prečiščeno besedilo, 56/08, 4/10, 20/11, 111/13, 68/16, 61/17, 21/18 – ZNOrg, 3/22 –</w:t>
            </w:r>
            <w:r w:rsidR="00F44C02">
              <w:t xml:space="preserve"> </w:t>
            </w:r>
            <w:r w:rsidR="00F44C02" w:rsidRPr="00F44C02">
              <w:rPr>
                <w:rFonts w:cs="Arial"/>
              </w:rPr>
              <w:t>ZDeb in 105/22 – ZZNŠPP)</w:t>
            </w:r>
            <w:r w:rsidR="00F44C02">
              <w:rPr>
                <w:rFonts w:cs="Arial"/>
              </w:rPr>
              <w:t xml:space="preserve"> pri čemer je ministrstvo samo pojasnilo</w:t>
            </w:r>
            <w:r w:rsidR="00F44C02" w:rsidRPr="00F44C02">
              <w:rPr>
                <w:rFonts w:cs="Arial"/>
              </w:rPr>
              <w:t xml:space="preserve">, </w:t>
            </w:r>
            <w:r w:rsidR="003A23F7">
              <w:rPr>
                <w:rFonts w:cs="Arial"/>
              </w:rPr>
              <w:t xml:space="preserve">da v </w:t>
            </w:r>
            <w:r w:rsidR="003A23F7" w:rsidRPr="003A23F7">
              <w:rPr>
                <w:rFonts w:cs="Arial"/>
              </w:rPr>
              <w:t>primerjalnopravn</w:t>
            </w:r>
            <w:r w:rsidR="003A23F7">
              <w:rPr>
                <w:rFonts w:cs="Arial"/>
              </w:rPr>
              <w:t>i</w:t>
            </w:r>
            <w:r w:rsidR="003A23F7" w:rsidRPr="003A23F7">
              <w:rPr>
                <w:rFonts w:cs="Arial"/>
              </w:rPr>
              <w:t xml:space="preserve"> </w:t>
            </w:r>
            <w:r w:rsidR="003A23F7" w:rsidRPr="003A23F7">
              <w:rPr>
                <w:rFonts w:cs="Arial"/>
              </w:rPr>
              <w:lastRenderedPageBreak/>
              <w:t>ureditv</w:t>
            </w:r>
            <w:r w:rsidR="003A23F7">
              <w:rPr>
                <w:rFonts w:cs="Arial"/>
              </w:rPr>
              <w:t xml:space="preserve">i, ki je najbližja slovenski npr. na Slovaškem </w:t>
            </w:r>
            <w:r w:rsidR="003A23F7" w:rsidRPr="003A23F7">
              <w:rPr>
                <w:rFonts w:cs="Arial"/>
              </w:rPr>
              <w:t>»klasifikacijo in raven teh plač ureja vladna uredba«</w:t>
            </w:r>
            <w:r w:rsidR="003A23F7">
              <w:rPr>
                <w:rFonts w:cs="Arial"/>
              </w:rPr>
              <w:t xml:space="preserve">. </w:t>
            </w:r>
            <w:r w:rsidR="00693FEC" w:rsidRPr="00370765">
              <w:rPr>
                <w:rFonts w:cs="Arial"/>
              </w:rPr>
              <w:t>Sodelujoča verska skupnost torej nasprotuje 3. členu predloga zakona, ki v prehodni in končni določbi predvideva prenehanje veljavnosti Uredbe</w:t>
            </w:r>
            <w:r w:rsidR="003A23F7">
              <w:rPr>
                <w:rFonts w:cs="Arial"/>
              </w:rPr>
              <w:t>,</w:t>
            </w:r>
            <w:r w:rsidR="00693FEC">
              <w:rPr>
                <w:rFonts w:cs="Arial"/>
              </w:rPr>
              <w:t xml:space="preserve"> in menijo</w:t>
            </w:r>
            <w:r w:rsidR="003A23F7">
              <w:rPr>
                <w:rFonts w:cs="Arial"/>
              </w:rPr>
              <w:t xml:space="preserve">, da je obrazložitev predloga zakona, ki se nanj nanaša, neustrezna. Menijo, da je predlog zakona nepotreben in da bi zadoščala sprememba Uredbe. </w:t>
            </w:r>
          </w:p>
          <w:p w14:paraId="51C8A457" w14:textId="77777777" w:rsidR="003A23F7" w:rsidRDefault="003A23F7" w:rsidP="00F62014">
            <w:pPr>
              <w:pStyle w:val="rkovnatokazaodstavkom"/>
              <w:numPr>
                <w:ilvl w:val="0"/>
                <w:numId w:val="0"/>
              </w:numPr>
              <w:spacing w:line="260" w:lineRule="exact"/>
              <w:rPr>
                <w:rFonts w:cs="Arial"/>
              </w:rPr>
            </w:pPr>
          </w:p>
          <w:p w14:paraId="72DBEA53" w14:textId="790C56DA" w:rsidR="00693FEC" w:rsidRDefault="003A23F7" w:rsidP="00F62014">
            <w:pPr>
              <w:pStyle w:val="rkovnatokazaodstavkom"/>
              <w:numPr>
                <w:ilvl w:val="0"/>
                <w:numId w:val="0"/>
              </w:numPr>
              <w:spacing w:line="260" w:lineRule="exact"/>
              <w:rPr>
                <w:rFonts w:cs="Arial"/>
              </w:rPr>
            </w:pPr>
            <w:r>
              <w:rPr>
                <w:rFonts w:cs="Arial"/>
              </w:rPr>
              <w:t xml:space="preserve">Izrazili so zaskrbljenost nad nameni predlagatelja predloga zakona tudi zaradi pomanjkanja dialoga s Slovensko škofovsko konferenco, kot subjektom na katerega se ureditev nanaša, pred začetkom javne obravnave. Ob tem menijo, da odsotnost dialoga pomeni ne-izvajanje </w:t>
            </w:r>
            <w:r w:rsidRPr="003A23F7">
              <w:rPr>
                <w:rFonts w:cs="Arial"/>
              </w:rPr>
              <w:t>drugega odstavka 14. člena Sporazuma med Republiko Slovenijo in</w:t>
            </w:r>
            <w:r>
              <w:t xml:space="preserve"> </w:t>
            </w:r>
            <w:r w:rsidRPr="003A23F7">
              <w:rPr>
                <w:rFonts w:cs="Arial"/>
              </w:rPr>
              <w:t>Svetim sedežem o pravnih vprašanjih (Uradni list RS št. 13/2004 z dne 12. 2. 2004 –</w:t>
            </w:r>
            <w:r>
              <w:t xml:space="preserve"> </w:t>
            </w:r>
            <w:r w:rsidRPr="003A23F7">
              <w:rPr>
                <w:rFonts w:cs="Arial"/>
              </w:rPr>
              <w:t>Mednarodne pogodbe, št. 4/2004), ki določa, da si bosta Republika Slovenija in Sveti sedež</w:t>
            </w:r>
            <w:r>
              <w:t xml:space="preserve"> </w:t>
            </w:r>
            <w:r w:rsidRPr="003A23F7">
              <w:rPr>
                <w:rFonts w:cs="Arial"/>
              </w:rPr>
              <w:t>prizadevala obravnavati vsa odprta vprašanja, ki niso predmet tega sporazuma, z namenom</w:t>
            </w:r>
            <w:r>
              <w:t xml:space="preserve"> </w:t>
            </w:r>
            <w:r w:rsidRPr="003A23F7">
              <w:rPr>
                <w:rFonts w:cs="Arial"/>
              </w:rPr>
              <w:t>njihove sporazumne rešitve.</w:t>
            </w:r>
            <w:r>
              <w:rPr>
                <w:rFonts w:cs="Arial"/>
              </w:rPr>
              <w:t xml:space="preserve"> </w:t>
            </w:r>
            <w:r w:rsidR="002875EB">
              <w:rPr>
                <w:rFonts w:cs="Arial"/>
              </w:rPr>
              <w:t>Prav tako menijo, da je predlog zakona nanaša predvsem na sodelujočo versko skupnost – Katoliško Cerkev, ki naj o predlogu zakona ne bi bila pravočasno obveščena in naj ne bi imela možnosti sodelovanja v postopku predlaganih sprememb obstoječe ureditve, kar po njihovem mnenju nasprotuje dobrim odnosom v demokratični družbi.</w:t>
            </w:r>
          </w:p>
          <w:p w14:paraId="78DBA613" w14:textId="4AB1FE67" w:rsidR="00C61187" w:rsidRDefault="00C61187" w:rsidP="00F62014">
            <w:pPr>
              <w:pStyle w:val="rkovnatokazaodstavkom"/>
              <w:numPr>
                <w:ilvl w:val="0"/>
                <w:numId w:val="0"/>
              </w:numPr>
              <w:spacing w:line="260" w:lineRule="exact"/>
              <w:rPr>
                <w:rFonts w:cs="Arial"/>
              </w:rPr>
            </w:pPr>
          </w:p>
          <w:p w14:paraId="3F14DE26" w14:textId="63C7385A" w:rsidR="00103C72" w:rsidRPr="00104C5C" w:rsidRDefault="00C61187" w:rsidP="00F62014">
            <w:pPr>
              <w:pStyle w:val="rkovnatokazaodstavkom"/>
              <w:numPr>
                <w:ilvl w:val="0"/>
                <w:numId w:val="0"/>
              </w:numPr>
              <w:spacing w:line="260" w:lineRule="exact"/>
              <w:rPr>
                <w:rFonts w:cs="Arial"/>
              </w:rPr>
            </w:pPr>
            <w:r>
              <w:rPr>
                <w:rFonts w:cs="Arial"/>
              </w:rPr>
              <w:t xml:space="preserve">Predstavnik </w:t>
            </w:r>
            <w:r w:rsidRPr="00C61187">
              <w:rPr>
                <w:rFonts w:cs="Arial"/>
                <w:b/>
                <w:bCs/>
              </w:rPr>
              <w:t>Evangelijske binkoštne Cerkve</w:t>
            </w:r>
            <w:r>
              <w:rPr>
                <w:rFonts w:cs="Arial"/>
              </w:rPr>
              <w:t xml:space="preserve"> je v javni obravnavi v roku </w:t>
            </w:r>
            <w:r w:rsidRPr="00C61187">
              <w:rPr>
                <w:rFonts w:cs="Arial"/>
              </w:rPr>
              <w:t xml:space="preserve">predlagatelju poslal dopis </w:t>
            </w:r>
            <w:r>
              <w:rPr>
                <w:rFonts w:cs="Arial"/>
              </w:rPr>
              <w:t xml:space="preserve">v katerem je izrazil podporo mnenju Katoliške cerkve na predlog zakona. Meni, da je Uredba zakonito določila </w:t>
            </w:r>
            <w:r w:rsidRPr="00104C5C">
              <w:rPr>
                <w:rFonts w:cs="Arial"/>
              </w:rPr>
              <w:t>višin</w:t>
            </w:r>
            <w:r>
              <w:rPr>
                <w:rFonts w:cs="Arial"/>
              </w:rPr>
              <w:t>o</w:t>
            </w:r>
            <w:r w:rsidRPr="00104C5C">
              <w:rPr>
                <w:rFonts w:cs="Arial"/>
              </w:rPr>
              <w:t xml:space="preserve"> osnove za državno finančno pomoč za plačilo prispevkov zavarovanca za socialno varnost uslužbencev cerkva in drugih verskih skupnosti</w:t>
            </w:r>
            <w:r>
              <w:rPr>
                <w:rFonts w:cs="Arial"/>
              </w:rPr>
              <w:t xml:space="preserve"> na 100%</w:t>
            </w:r>
            <w:r w:rsidR="00693FEC">
              <w:rPr>
                <w:rFonts w:cs="Arial"/>
              </w:rPr>
              <w:t xml:space="preserve"> in da s tem ZVS ni bil kršen. Opozarja, da bi</w:t>
            </w:r>
            <w:r w:rsidR="00800AAE">
              <w:rPr>
                <w:rFonts w:cs="Arial"/>
              </w:rPr>
              <w:t xml:space="preserve"> bila </w:t>
            </w:r>
            <w:r w:rsidR="00693FEC">
              <w:rPr>
                <w:rFonts w:cs="Arial"/>
              </w:rPr>
              <w:t xml:space="preserve">ukinitev Uredbe poseg v že pridobljene pravice verskih uslužbencev in da za efektivno znižanje državne finančne pomoči s predlogom zakona ni ustavnopravnih, zakonodajnih ali drugih razlogov. </w:t>
            </w:r>
            <w:r w:rsidR="00800AAE">
              <w:rPr>
                <w:rFonts w:cs="Arial"/>
              </w:rPr>
              <w:t>Opozarja tudi</w:t>
            </w:r>
            <w:r w:rsidR="00693FEC">
              <w:rPr>
                <w:rFonts w:cs="Arial"/>
              </w:rPr>
              <w:t xml:space="preserve">, da bi izdaja odločbe o ugotovitvi prenehanja statusa splošno koristne organizacije verskim skupnostim </w:t>
            </w:r>
            <w:r w:rsidR="00800AAE">
              <w:rPr>
                <w:rFonts w:cs="Arial"/>
              </w:rPr>
              <w:t xml:space="preserve">v skladu s predlogom zakona </w:t>
            </w:r>
            <w:r w:rsidR="00693FEC">
              <w:rPr>
                <w:rFonts w:cs="Arial"/>
              </w:rPr>
              <w:t>pomenila poseg v avtonomijo in svobodo njihovega delovanja in</w:t>
            </w:r>
            <w:r w:rsidR="000B3E83">
              <w:rPr>
                <w:rFonts w:cs="Arial"/>
              </w:rPr>
              <w:t xml:space="preserve"> bi</w:t>
            </w:r>
            <w:r w:rsidR="00693FEC">
              <w:rPr>
                <w:rFonts w:cs="Arial"/>
              </w:rPr>
              <w:t xml:space="preserve"> bila podvržena sodnemu varstvu verskih skupnosti v upravnem sporu.</w:t>
            </w:r>
            <w:r w:rsidR="000B3E83">
              <w:rPr>
                <w:rFonts w:cs="Arial"/>
              </w:rPr>
              <w:t xml:space="preserve"> </w:t>
            </w:r>
            <w:r w:rsidR="00800AAE">
              <w:rPr>
                <w:rFonts w:cs="Arial"/>
              </w:rPr>
              <w:t xml:space="preserve">Meni, da lahko zakonodajalec verskim skupnostim z Uredbo prizna več pravic, kot jih določa ZVS in predlagatelja poziva k spoštovanju vladavine prava in ohranitvi sedanje višine državne pomoči. </w:t>
            </w:r>
            <w:r w:rsidR="00693FEC" w:rsidRPr="00370765">
              <w:rPr>
                <w:rFonts w:cs="Arial"/>
              </w:rPr>
              <w:t>Sode</w:t>
            </w:r>
            <w:r w:rsidR="00800AAE">
              <w:rPr>
                <w:rFonts w:cs="Arial"/>
              </w:rPr>
              <w:t>luj</w:t>
            </w:r>
            <w:r w:rsidR="00693FEC" w:rsidRPr="00370765">
              <w:rPr>
                <w:rFonts w:cs="Arial"/>
              </w:rPr>
              <w:t>oča verska skupnost torej nasprotuje 3. členu predloga zakona, ki v prehodni in končni določbi predvideva prenehanje veljavnosti Uredbe</w:t>
            </w:r>
            <w:r w:rsidR="00693FEC">
              <w:rPr>
                <w:rFonts w:cs="Arial"/>
              </w:rPr>
              <w:t xml:space="preserve"> in menijo da to predstavlja poseg v že pridobljene pravice</w:t>
            </w:r>
            <w:r w:rsidR="000B3E83">
              <w:rPr>
                <w:rFonts w:cs="Arial"/>
              </w:rPr>
              <w:t xml:space="preserve"> državne finančne pomoči verskim uslužbencem (</w:t>
            </w:r>
            <w:r w:rsidR="00B767DD">
              <w:rPr>
                <w:rFonts w:cs="Arial"/>
              </w:rPr>
              <w:t>prvi</w:t>
            </w:r>
            <w:r w:rsidR="000B3E83">
              <w:rPr>
                <w:rFonts w:cs="Arial"/>
              </w:rPr>
              <w:t xml:space="preserve"> odstavek) in splošno koristne organizacije verskim skupnostim (</w:t>
            </w:r>
            <w:r w:rsidR="00B767DD">
              <w:rPr>
                <w:rFonts w:cs="Arial"/>
              </w:rPr>
              <w:t>drugi</w:t>
            </w:r>
            <w:r w:rsidR="000B3E83">
              <w:rPr>
                <w:rFonts w:cs="Arial"/>
              </w:rPr>
              <w:t xml:space="preserve"> odstavek)</w:t>
            </w:r>
            <w:r w:rsidR="00693FEC">
              <w:rPr>
                <w:rFonts w:cs="Arial"/>
              </w:rPr>
              <w:t>.</w:t>
            </w:r>
            <w:r w:rsidR="00103C72">
              <w:rPr>
                <w:rFonts w:cs="Arial"/>
              </w:rPr>
              <w:t xml:space="preserve"> Predstavnik </w:t>
            </w:r>
            <w:r w:rsidR="00103C72" w:rsidRPr="00103C72">
              <w:rPr>
                <w:rFonts w:cs="Arial"/>
                <w:b/>
                <w:bCs/>
              </w:rPr>
              <w:t>Evangelijske krščanske cerkve</w:t>
            </w:r>
            <w:r w:rsidR="00103C72">
              <w:rPr>
                <w:rFonts w:cs="Arial"/>
              </w:rPr>
              <w:t xml:space="preserve"> je v javni obravnavi po preteku roka predlagatelju poslal dopis z identični sporočilom oz. mnenjem.</w:t>
            </w:r>
          </w:p>
          <w:p w14:paraId="658531A0" w14:textId="77777777" w:rsidR="00F62014" w:rsidRPr="00906736" w:rsidRDefault="00F62014" w:rsidP="00561FDD">
            <w:pPr>
              <w:pStyle w:val="rkovnatokazaodstavkom"/>
              <w:numPr>
                <w:ilvl w:val="0"/>
                <w:numId w:val="0"/>
              </w:numPr>
              <w:spacing w:line="260" w:lineRule="exact"/>
              <w:rPr>
                <w:rFonts w:cs="Arial"/>
              </w:rPr>
            </w:pPr>
          </w:p>
          <w:p w14:paraId="3545130D" w14:textId="42C2600F" w:rsidR="00490B55" w:rsidRDefault="00490B55" w:rsidP="00490B55">
            <w:pPr>
              <w:pStyle w:val="rkovnatokazaodstavkom"/>
              <w:numPr>
                <w:ilvl w:val="0"/>
                <w:numId w:val="12"/>
              </w:numPr>
              <w:spacing w:line="260" w:lineRule="exact"/>
              <w:ind w:left="601" w:hanging="601"/>
              <w:rPr>
                <w:rFonts w:cs="Arial"/>
              </w:rPr>
            </w:pPr>
            <w:r w:rsidRPr="00906736">
              <w:rPr>
                <w:rFonts w:cs="Arial"/>
              </w:rPr>
              <w:t>bistvena mnenja, predloge in pripombe javnosti, ki niso bili upoštevani, in razlogi za neupoštevanje.</w:t>
            </w:r>
          </w:p>
          <w:p w14:paraId="533DCCDE" w14:textId="04E9473B" w:rsidR="00622C6B" w:rsidRDefault="00622C6B" w:rsidP="00622C6B">
            <w:pPr>
              <w:pStyle w:val="rkovnatokazaodstavkom"/>
              <w:numPr>
                <w:ilvl w:val="0"/>
                <w:numId w:val="0"/>
              </w:numPr>
              <w:spacing w:line="260" w:lineRule="exact"/>
              <w:rPr>
                <w:rFonts w:cs="Arial"/>
              </w:rPr>
            </w:pPr>
          </w:p>
          <w:p w14:paraId="4665535A" w14:textId="1A2CD1A8" w:rsidR="00466E36" w:rsidRDefault="00466E36" w:rsidP="00622C6B">
            <w:pPr>
              <w:pStyle w:val="rkovnatokazaodstavkom"/>
              <w:numPr>
                <w:ilvl w:val="0"/>
                <w:numId w:val="0"/>
              </w:numPr>
              <w:spacing w:line="260" w:lineRule="exact"/>
              <w:rPr>
                <w:rFonts w:cs="Arial"/>
                <w:b/>
                <w:bCs/>
                <w:u w:val="single"/>
              </w:rPr>
            </w:pPr>
            <w:r>
              <w:rPr>
                <w:rFonts w:cs="Arial"/>
                <w:b/>
                <w:bCs/>
                <w:u w:val="single"/>
              </w:rPr>
              <w:t>Splošne pripombe na postopek javne obravnave predloga zakona</w:t>
            </w:r>
          </w:p>
          <w:p w14:paraId="7ACC154A" w14:textId="631D0EA0" w:rsidR="002875EB" w:rsidRDefault="00913840" w:rsidP="00622C6B">
            <w:pPr>
              <w:pStyle w:val="rkovnatokazaodstavkom"/>
              <w:numPr>
                <w:ilvl w:val="0"/>
                <w:numId w:val="0"/>
              </w:numPr>
              <w:spacing w:line="260" w:lineRule="exact"/>
              <w:rPr>
                <w:rFonts w:cs="Arial"/>
              </w:rPr>
            </w:pPr>
            <w:r>
              <w:rPr>
                <w:rFonts w:cs="Arial"/>
              </w:rPr>
              <w:t>Na m</w:t>
            </w:r>
            <w:r w:rsidR="00466E36" w:rsidRPr="00466E36">
              <w:rPr>
                <w:rFonts w:cs="Arial"/>
              </w:rPr>
              <w:t>ed seboj primerljiva mnenja, predlog</w:t>
            </w:r>
            <w:r>
              <w:rPr>
                <w:rFonts w:cs="Arial"/>
              </w:rPr>
              <w:t>e</w:t>
            </w:r>
            <w:r w:rsidR="00466E36" w:rsidRPr="00466E36">
              <w:rPr>
                <w:rFonts w:cs="Arial"/>
              </w:rPr>
              <w:t xml:space="preserve"> in pripombe </w:t>
            </w:r>
            <w:r w:rsidR="00466E36" w:rsidRPr="00913840">
              <w:rPr>
                <w:rFonts w:cs="Arial"/>
                <w:b/>
                <w:bCs/>
              </w:rPr>
              <w:t xml:space="preserve">Evangeličanske </w:t>
            </w:r>
            <w:r w:rsidR="00C33AB7" w:rsidRPr="00913840">
              <w:rPr>
                <w:rFonts w:cs="Arial"/>
                <w:b/>
                <w:bCs/>
              </w:rPr>
              <w:t>cerkve</w:t>
            </w:r>
            <w:r w:rsidR="00466E36" w:rsidRPr="00913840">
              <w:rPr>
                <w:rFonts w:cs="Arial"/>
                <w:b/>
                <w:bCs/>
              </w:rPr>
              <w:t xml:space="preserve"> augsburške veroizpovedi (AV) v Republiki Sloveniji</w:t>
            </w:r>
            <w:r w:rsidR="002875EB">
              <w:rPr>
                <w:rFonts w:cs="Arial"/>
                <w:b/>
                <w:bCs/>
              </w:rPr>
              <w:t xml:space="preserve"> in Katoliške Cerkve </w:t>
            </w:r>
            <w:r w:rsidR="00466E36" w:rsidRPr="00466E36">
              <w:rPr>
                <w:rFonts w:cs="Arial"/>
              </w:rPr>
              <w:t xml:space="preserve">v zvezi </w:t>
            </w:r>
            <w:r>
              <w:rPr>
                <w:rFonts w:cs="Arial"/>
              </w:rPr>
              <w:t>s</w:t>
            </w:r>
            <w:r w:rsidR="00466E36" w:rsidRPr="00466E36">
              <w:rPr>
                <w:rFonts w:cs="Arial"/>
              </w:rPr>
              <w:t xml:space="preserve"> </w:t>
            </w:r>
            <w:r>
              <w:rPr>
                <w:rFonts w:cs="Arial"/>
              </w:rPr>
              <w:t xml:space="preserve">pomanjkanjem posvetovanja pred predlaganjem spremembe ZVS </w:t>
            </w:r>
            <w:r w:rsidR="002875EB">
              <w:rPr>
                <w:rFonts w:cs="Arial"/>
              </w:rPr>
              <w:t>ali</w:t>
            </w:r>
            <w:r>
              <w:rPr>
                <w:rFonts w:cs="Arial"/>
              </w:rPr>
              <w:t xml:space="preserve"> poseganjem v že pridobljene pravice verskih skupnosti predlagatelji zakona odgovarjajo, </w:t>
            </w:r>
            <w:bookmarkStart w:id="9" w:name="_Hlk131688596"/>
            <w:r>
              <w:rPr>
                <w:rFonts w:cs="Arial"/>
              </w:rPr>
              <w:t>da je</w:t>
            </w:r>
            <w:r>
              <w:t xml:space="preserve"> bil </w:t>
            </w:r>
            <w:r>
              <w:rPr>
                <w:rFonts w:cs="Arial"/>
              </w:rPr>
              <w:t>p</w:t>
            </w:r>
            <w:r w:rsidRPr="00913840">
              <w:rPr>
                <w:rFonts w:cs="Arial"/>
              </w:rPr>
              <w:t>redlog zakona</w:t>
            </w:r>
            <w:r>
              <w:rPr>
                <w:rFonts w:cs="Arial"/>
              </w:rPr>
              <w:t xml:space="preserve"> </w:t>
            </w:r>
            <w:r w:rsidRPr="00913840">
              <w:rPr>
                <w:rFonts w:cs="Arial"/>
              </w:rPr>
              <w:t xml:space="preserve">objavljen na portalu E-demokracija na spletnem naslovu https://e-uprava.gov.si/si/drzava-in-druzba/e-demokracija/predlogi-predpisov/predlog-predpisa.html?id=15399 dne 10. 3. 2023. </w:t>
            </w:r>
            <w:r>
              <w:rPr>
                <w:rFonts w:cs="Arial"/>
              </w:rPr>
              <w:t>Prav tako so bili</w:t>
            </w:r>
            <w:r w:rsidRPr="00913840">
              <w:rPr>
                <w:rFonts w:cs="Arial"/>
              </w:rPr>
              <w:t xml:space="preserve"> </w:t>
            </w:r>
            <w:r>
              <w:rPr>
                <w:rFonts w:cs="Arial"/>
              </w:rPr>
              <w:t xml:space="preserve">isti dan </w:t>
            </w:r>
            <w:r w:rsidRPr="00913840">
              <w:rPr>
                <w:rFonts w:cs="Arial"/>
              </w:rPr>
              <w:t xml:space="preserve">o javni obravnavi predloga zakona obveščeni </w:t>
            </w:r>
            <w:r>
              <w:rPr>
                <w:rFonts w:cs="Arial"/>
              </w:rPr>
              <w:t xml:space="preserve">in h komentiranju pozvani </w:t>
            </w:r>
            <w:r w:rsidRPr="00913840">
              <w:rPr>
                <w:rFonts w:cs="Arial"/>
              </w:rPr>
              <w:t xml:space="preserve">predstavniki registriranih cerkva in drugih verskih skupnosti v Republiki Sloveniji z dopisom, ki </w:t>
            </w:r>
            <w:r w:rsidR="00430830">
              <w:rPr>
                <w:rFonts w:cs="Arial"/>
              </w:rPr>
              <w:t>jim je</w:t>
            </w:r>
            <w:r w:rsidRPr="00913840">
              <w:rPr>
                <w:rFonts w:cs="Arial"/>
              </w:rPr>
              <w:t xml:space="preserve"> bil poslan na uradne elektronske naslove</w:t>
            </w:r>
            <w:r>
              <w:rPr>
                <w:rFonts w:cs="Arial"/>
              </w:rPr>
              <w:t>.</w:t>
            </w:r>
            <w:r w:rsidR="00081ACA">
              <w:rPr>
                <w:rFonts w:cs="Arial"/>
              </w:rPr>
              <w:t xml:space="preserve"> S tem </w:t>
            </w:r>
            <w:r w:rsidR="00430830">
              <w:rPr>
                <w:rFonts w:cs="Arial"/>
              </w:rPr>
              <w:t>predlagatelj</w:t>
            </w:r>
            <w:r w:rsidR="00081ACA">
              <w:rPr>
                <w:rFonts w:cs="Arial"/>
              </w:rPr>
              <w:t xml:space="preserve"> zakona smatra, da je bilo po ustaljeni praksi zakonodajnih sprememb s cerkvami in drugimi verskimi skupnostmi opravljeno posvetovanje oziroma, da so bile </w:t>
            </w:r>
            <w:r w:rsidR="002875EB">
              <w:rPr>
                <w:rFonts w:cs="Arial"/>
              </w:rPr>
              <w:t xml:space="preserve">enakopravno </w:t>
            </w:r>
            <w:r w:rsidR="00081ACA">
              <w:rPr>
                <w:rFonts w:cs="Arial"/>
              </w:rPr>
              <w:t>vključene v pripravo predloga zakona.</w:t>
            </w:r>
            <w:bookmarkEnd w:id="9"/>
            <w:r w:rsidR="00081ACA">
              <w:rPr>
                <w:rFonts w:cs="Arial"/>
              </w:rPr>
              <w:t xml:space="preserve"> </w:t>
            </w:r>
          </w:p>
          <w:p w14:paraId="28D034A5" w14:textId="77777777" w:rsidR="002875EB" w:rsidRDefault="002875EB" w:rsidP="00622C6B">
            <w:pPr>
              <w:pStyle w:val="rkovnatokazaodstavkom"/>
              <w:numPr>
                <w:ilvl w:val="0"/>
                <w:numId w:val="0"/>
              </w:numPr>
              <w:spacing w:line="260" w:lineRule="exact"/>
              <w:rPr>
                <w:rFonts w:cs="Arial"/>
              </w:rPr>
            </w:pPr>
          </w:p>
          <w:p w14:paraId="45A3EA11" w14:textId="22478F28" w:rsidR="00466E36" w:rsidRDefault="002875EB" w:rsidP="00622C6B">
            <w:pPr>
              <w:pStyle w:val="rkovnatokazaodstavkom"/>
              <w:numPr>
                <w:ilvl w:val="0"/>
                <w:numId w:val="0"/>
              </w:numPr>
              <w:spacing w:line="260" w:lineRule="exact"/>
              <w:rPr>
                <w:rFonts w:cs="Arial"/>
              </w:rPr>
            </w:pPr>
            <w:bookmarkStart w:id="10" w:name="_Hlk131688500"/>
            <w:r w:rsidRPr="002875EB">
              <w:rPr>
                <w:rFonts w:cs="Arial"/>
              </w:rPr>
              <w:t xml:space="preserve">Glede mnenja </w:t>
            </w:r>
            <w:r w:rsidRPr="002875EB">
              <w:rPr>
                <w:rFonts w:cs="Arial"/>
                <w:b/>
                <w:bCs/>
              </w:rPr>
              <w:t>Katoliške Cerkve</w:t>
            </w:r>
            <w:r w:rsidRPr="002875EB">
              <w:rPr>
                <w:rFonts w:cs="Arial"/>
              </w:rPr>
              <w:t xml:space="preserve">, da </w:t>
            </w:r>
            <w:r>
              <w:rPr>
                <w:rFonts w:cs="Arial"/>
              </w:rPr>
              <w:t>se</w:t>
            </w:r>
            <w:r w:rsidRPr="002875EB">
              <w:rPr>
                <w:rFonts w:cs="Arial"/>
              </w:rPr>
              <w:t xml:space="preserve"> predlog zakona nanaša predvsem </w:t>
            </w:r>
            <w:r>
              <w:rPr>
                <w:rFonts w:cs="Arial"/>
              </w:rPr>
              <w:t>na njihovo versko skupnost predlagatelj</w:t>
            </w:r>
            <w:r w:rsidR="00C144C6">
              <w:rPr>
                <w:rFonts w:cs="Arial"/>
              </w:rPr>
              <w:t>i</w:t>
            </w:r>
            <w:r>
              <w:rPr>
                <w:rFonts w:cs="Arial"/>
              </w:rPr>
              <w:t xml:space="preserve"> odgovarja</w:t>
            </w:r>
            <w:r w:rsidR="00C144C6">
              <w:rPr>
                <w:rFonts w:cs="Arial"/>
              </w:rPr>
              <w:t>jo</w:t>
            </w:r>
            <w:r>
              <w:rPr>
                <w:rFonts w:cs="Arial"/>
              </w:rPr>
              <w:t xml:space="preserve">, da se predlog zakona nanaša na vse cerkve in druge verske skupnosti, ki so </w:t>
            </w:r>
            <w:r w:rsidR="00462145">
              <w:rPr>
                <w:rFonts w:cs="Arial"/>
              </w:rPr>
              <w:t xml:space="preserve">ali bodo </w:t>
            </w:r>
            <w:r>
              <w:rPr>
                <w:rFonts w:cs="Arial"/>
              </w:rPr>
              <w:t>v skladu z 27.</w:t>
            </w:r>
            <w:r w:rsidR="00462145">
              <w:rPr>
                <w:rFonts w:cs="Arial"/>
              </w:rPr>
              <w:t xml:space="preserve"> in 33.</w:t>
            </w:r>
            <w:r>
              <w:rPr>
                <w:rFonts w:cs="Arial"/>
              </w:rPr>
              <w:t xml:space="preserve"> členom ZVS upravičene do namenske državne finančne</w:t>
            </w:r>
            <w:r>
              <w:t xml:space="preserve"> pomoči </w:t>
            </w:r>
            <w:r w:rsidRPr="002875EB">
              <w:rPr>
                <w:rFonts w:cs="Arial"/>
              </w:rPr>
              <w:t>za plačilo prispevkov zavarovanca za socialno varnost</w:t>
            </w:r>
            <w:r>
              <w:rPr>
                <w:rFonts w:cs="Arial"/>
              </w:rPr>
              <w:t xml:space="preserve">. </w:t>
            </w:r>
            <w:r w:rsidR="00462145" w:rsidRPr="00462145">
              <w:rPr>
                <w:rFonts w:cs="Arial"/>
              </w:rPr>
              <w:t xml:space="preserve">Do pravice so v skladu s pogoji </w:t>
            </w:r>
            <w:r w:rsidR="00462145">
              <w:rPr>
                <w:rFonts w:cs="Arial"/>
              </w:rPr>
              <w:t xml:space="preserve">27. člena ZVS danes </w:t>
            </w:r>
            <w:r w:rsidR="00462145" w:rsidRPr="00462145">
              <w:rPr>
                <w:rFonts w:cs="Arial"/>
              </w:rPr>
              <w:t xml:space="preserve">upravičeni verski uslužbenci štirih verskih skupnosti: Katoliške cerkve, </w:t>
            </w:r>
            <w:r w:rsidR="00462145" w:rsidRPr="00462145">
              <w:rPr>
                <w:rFonts w:cs="Arial"/>
              </w:rPr>
              <w:lastRenderedPageBreak/>
              <w:t xml:space="preserve">Evangeličanske cerkve, Srbske pravoslavne cerkve in Islamske skupnosti v Republiki Sloveniji. Verski uslužbenci treh verskih skupnosti: Krščanske adventistične cerkve, Evangelijske binkoštne cerkve in Slovenske muslimanske skupnosti so do pravice upravičeni na podlagi tretjega oz. četrtega odstavka 33. člena ZVS, ki je del prehodnih in končnih določb </w:t>
            </w:r>
            <w:r w:rsidR="00462145">
              <w:rPr>
                <w:rFonts w:cs="Arial"/>
              </w:rPr>
              <w:t>ZVS</w:t>
            </w:r>
            <w:r w:rsidR="00462145" w:rsidRPr="00462145">
              <w:rPr>
                <w:rFonts w:cs="Arial"/>
              </w:rPr>
              <w:t>.</w:t>
            </w:r>
          </w:p>
          <w:bookmarkEnd w:id="10"/>
          <w:p w14:paraId="46022AFF" w14:textId="77777777" w:rsidR="00913840" w:rsidRDefault="00913840" w:rsidP="00622C6B">
            <w:pPr>
              <w:pStyle w:val="rkovnatokazaodstavkom"/>
              <w:numPr>
                <w:ilvl w:val="0"/>
                <w:numId w:val="0"/>
              </w:numPr>
              <w:spacing w:line="260" w:lineRule="exact"/>
              <w:rPr>
                <w:rFonts w:cs="Arial"/>
                <w:b/>
                <w:bCs/>
                <w:u w:val="single"/>
              </w:rPr>
            </w:pPr>
          </w:p>
          <w:p w14:paraId="1DD5A73D" w14:textId="1C495DE5" w:rsidR="00466E36" w:rsidRPr="00466E36" w:rsidRDefault="00466E36" w:rsidP="00622C6B">
            <w:pPr>
              <w:pStyle w:val="rkovnatokazaodstavkom"/>
              <w:numPr>
                <w:ilvl w:val="0"/>
                <w:numId w:val="0"/>
              </w:numPr>
              <w:spacing w:line="260" w:lineRule="exact"/>
              <w:rPr>
                <w:rFonts w:cs="Arial"/>
                <w:b/>
                <w:bCs/>
                <w:u w:val="single"/>
              </w:rPr>
            </w:pPr>
            <w:r w:rsidRPr="00466E36">
              <w:rPr>
                <w:rFonts w:cs="Arial"/>
                <w:b/>
                <w:bCs/>
                <w:u w:val="single"/>
              </w:rPr>
              <w:t>Splošne pripombe na ZVS in urejanje področja verske svobode</w:t>
            </w:r>
            <w:r>
              <w:rPr>
                <w:rFonts w:cs="Arial"/>
                <w:b/>
                <w:bCs/>
                <w:u w:val="single"/>
              </w:rPr>
              <w:t>, ki presegajo namene in cilje predlagatelja</w:t>
            </w:r>
          </w:p>
          <w:p w14:paraId="4D964BAF" w14:textId="2E2C3E20" w:rsidR="000E0E2F" w:rsidRDefault="00D52C9E" w:rsidP="00622C6B">
            <w:pPr>
              <w:pStyle w:val="rkovnatokazaodstavkom"/>
              <w:numPr>
                <w:ilvl w:val="0"/>
                <w:numId w:val="0"/>
              </w:numPr>
              <w:spacing w:line="260" w:lineRule="exact"/>
              <w:rPr>
                <w:rFonts w:cs="Arial"/>
              </w:rPr>
            </w:pPr>
            <w:r>
              <w:rPr>
                <w:rFonts w:cs="Arial"/>
              </w:rPr>
              <w:t>Med seboj primerljiva m</w:t>
            </w:r>
            <w:r w:rsidR="00F62014" w:rsidRPr="00D52C9E">
              <w:rPr>
                <w:rFonts w:cs="Arial"/>
              </w:rPr>
              <w:t xml:space="preserve">nenja, predlogi in pripombe </w:t>
            </w:r>
            <w:r w:rsidR="00F62014" w:rsidRPr="00D52C9E">
              <w:rPr>
                <w:rFonts w:cs="Arial"/>
                <w:b/>
                <w:bCs/>
              </w:rPr>
              <w:t>fizičnih oseb</w:t>
            </w:r>
            <w:r w:rsidR="00F62014" w:rsidRPr="00D52C9E">
              <w:rPr>
                <w:rFonts w:cs="Arial"/>
              </w:rPr>
              <w:t xml:space="preserve"> </w:t>
            </w:r>
            <w:r>
              <w:rPr>
                <w:rFonts w:cs="Arial"/>
              </w:rPr>
              <w:t xml:space="preserve">kakor tudi </w:t>
            </w:r>
            <w:r w:rsidRPr="00D52C9E">
              <w:rPr>
                <w:rFonts w:cs="Arial"/>
                <w:b/>
                <w:bCs/>
              </w:rPr>
              <w:t>Verske skupnosti enakih možnosti VSEM</w:t>
            </w:r>
            <w:r w:rsidR="00104C5C">
              <w:rPr>
                <w:rFonts w:cs="Arial"/>
                <w:b/>
                <w:bCs/>
              </w:rPr>
              <w:t xml:space="preserve"> </w:t>
            </w:r>
            <w:r w:rsidR="00104C5C" w:rsidRPr="00104C5C">
              <w:rPr>
                <w:rFonts w:cs="Arial"/>
              </w:rPr>
              <w:t>in verske skupnosti</w:t>
            </w:r>
            <w:r w:rsidR="00104C5C">
              <w:rPr>
                <w:rFonts w:cs="Arial"/>
                <w:b/>
                <w:bCs/>
              </w:rPr>
              <w:t xml:space="preserve"> </w:t>
            </w:r>
            <w:r w:rsidR="00104C5C" w:rsidRPr="00104C5C">
              <w:rPr>
                <w:rFonts w:cs="Arial"/>
                <w:b/>
                <w:bCs/>
              </w:rPr>
              <w:t>Univerzalno življenje</w:t>
            </w:r>
            <w:r w:rsidRPr="00D52C9E">
              <w:rPr>
                <w:rFonts w:cs="Arial"/>
              </w:rPr>
              <w:t xml:space="preserve"> </w:t>
            </w:r>
            <w:r w:rsidR="00300359">
              <w:rPr>
                <w:rFonts w:cs="Arial"/>
              </w:rPr>
              <w:t xml:space="preserve">v zvezi z </w:t>
            </w:r>
            <w:r w:rsidR="00C33AB7">
              <w:rPr>
                <w:rFonts w:cs="Arial"/>
              </w:rPr>
              <w:t>dosledno</w:t>
            </w:r>
            <w:r w:rsidR="00300359">
              <w:rPr>
                <w:rFonts w:cs="Arial"/>
              </w:rPr>
              <w:t xml:space="preserve"> ločitvijo države in verskih skupnostih v skladu </w:t>
            </w:r>
            <w:r w:rsidR="00C144C6">
              <w:rPr>
                <w:rFonts w:cs="Arial"/>
              </w:rPr>
              <w:t>s</w:t>
            </w:r>
            <w:r w:rsidR="00300359">
              <w:rPr>
                <w:rFonts w:cs="Arial"/>
              </w:rPr>
              <w:t xml:space="preserve"> 7. č</w:t>
            </w:r>
            <w:r w:rsidR="00C33AB7">
              <w:rPr>
                <w:rFonts w:cs="Arial"/>
              </w:rPr>
              <w:t>l</w:t>
            </w:r>
            <w:r w:rsidR="00300359">
              <w:rPr>
                <w:rFonts w:cs="Arial"/>
              </w:rPr>
              <w:t xml:space="preserve">enom Ustave RS in s prekinitvijo državne finančne pomoči </w:t>
            </w:r>
            <w:r w:rsidR="00F62014" w:rsidRPr="00D52C9E">
              <w:rPr>
                <w:rFonts w:cs="Arial"/>
              </w:rPr>
              <w:t>niso bil</w:t>
            </w:r>
            <w:r w:rsidR="00300359">
              <w:rPr>
                <w:rFonts w:cs="Arial"/>
              </w:rPr>
              <w:t>a</w:t>
            </w:r>
            <w:r w:rsidR="00F62014" w:rsidRPr="00D52C9E">
              <w:rPr>
                <w:rFonts w:cs="Arial"/>
              </w:rPr>
              <w:t xml:space="preserve"> upoštevan</w:t>
            </w:r>
            <w:r w:rsidR="00300359">
              <w:rPr>
                <w:rFonts w:cs="Arial"/>
              </w:rPr>
              <w:t>a</w:t>
            </w:r>
            <w:r w:rsidR="00C56969" w:rsidRPr="00D52C9E">
              <w:rPr>
                <w:rFonts w:cs="Arial"/>
              </w:rPr>
              <w:t xml:space="preserve">, saj je </w:t>
            </w:r>
            <w:r w:rsidR="000E0E2F" w:rsidRPr="00D52C9E">
              <w:rPr>
                <w:rFonts w:cs="Arial"/>
              </w:rPr>
              <w:t xml:space="preserve">v skladu z 130. točko obrazložitve </w:t>
            </w:r>
            <w:r w:rsidR="00F44C02" w:rsidRPr="00F44C02">
              <w:rPr>
                <w:rFonts w:cs="Arial"/>
              </w:rPr>
              <w:t>odločb</w:t>
            </w:r>
            <w:r w:rsidR="00F44C02">
              <w:rPr>
                <w:rFonts w:cs="Arial"/>
              </w:rPr>
              <w:t>e</w:t>
            </w:r>
            <w:r w:rsidR="00F44C02" w:rsidRPr="00F44C02">
              <w:rPr>
                <w:rFonts w:cs="Arial"/>
              </w:rPr>
              <w:t xml:space="preserve"> Ustavnega sodišča št. U-I-92/07-23</w:t>
            </w:r>
            <w:r w:rsidR="000E0E2F" w:rsidRPr="00D52C9E">
              <w:rPr>
                <w:rFonts w:cs="Arial"/>
              </w:rPr>
              <w:t xml:space="preserve"> (Uradni list RS, št. 46/10) </w:t>
            </w:r>
            <w:r w:rsidR="00C56969" w:rsidRPr="00D52C9E">
              <w:rPr>
                <w:rFonts w:cs="Arial"/>
              </w:rPr>
              <w:t>državna podpora cerkvam in drugim verskim skupnosti</w:t>
            </w:r>
            <w:r w:rsidR="000E0E2F" w:rsidRPr="00D52C9E">
              <w:rPr>
                <w:rFonts w:cs="Arial"/>
              </w:rPr>
              <w:t>m</w:t>
            </w:r>
            <w:r w:rsidR="00C56969" w:rsidRPr="00D52C9E">
              <w:rPr>
                <w:rFonts w:cs="Arial"/>
              </w:rPr>
              <w:t xml:space="preserve"> ustavno dopustna kljub načelu ločitve države in verskih skupnosti, kadar je dostopna vsem cerkvam in drugim verskim skupnostim pod enakimi pogoji.</w:t>
            </w:r>
            <w:r w:rsidR="000E0E2F" w:rsidRPr="00D52C9E">
              <w:rPr>
                <w:rFonts w:cs="Arial"/>
              </w:rPr>
              <w:t xml:space="preserve"> </w:t>
            </w:r>
          </w:p>
          <w:p w14:paraId="500B02DD" w14:textId="77777777" w:rsidR="000E0E2F" w:rsidRDefault="000E0E2F" w:rsidP="00622C6B">
            <w:pPr>
              <w:pStyle w:val="rkovnatokazaodstavkom"/>
              <w:numPr>
                <w:ilvl w:val="0"/>
                <w:numId w:val="0"/>
              </w:numPr>
              <w:spacing w:line="260" w:lineRule="exact"/>
              <w:rPr>
                <w:rFonts w:cs="Arial"/>
              </w:rPr>
            </w:pPr>
          </w:p>
          <w:p w14:paraId="045E491A" w14:textId="49C91FBE" w:rsidR="00622C6B" w:rsidRDefault="00C56969" w:rsidP="00622C6B">
            <w:pPr>
              <w:pStyle w:val="rkovnatokazaodstavkom"/>
              <w:numPr>
                <w:ilvl w:val="0"/>
                <w:numId w:val="0"/>
              </w:numPr>
              <w:spacing w:line="260" w:lineRule="exact"/>
              <w:rPr>
                <w:rFonts w:cs="Arial"/>
              </w:rPr>
            </w:pPr>
            <w:r w:rsidRPr="00C56969">
              <w:rPr>
                <w:rFonts w:cs="Arial"/>
              </w:rPr>
              <w:t>Ministrstvo za kulturo je v skladu s 32. a členom Zakona o državni upravi (Uradni list RS, št. 113/05 – uradno prečiščeno besedilo, 89/07 – odl. US, 126/07 – ZUP-E, 48/09, 8/10 – ZUP-G, 8/12 – ZVRS-F, 21/12, 47/13, 12/14, 90/14, 51/16, 36/21, 82/21 in 189/21) pristojno tudi za opravljanje nalog na področju verske svobode in sicer v obsegu, ki ga določa ZVS.</w:t>
            </w:r>
            <w:r>
              <w:rPr>
                <w:rFonts w:cs="Arial"/>
              </w:rPr>
              <w:t xml:space="preserve"> </w:t>
            </w:r>
            <w:r w:rsidRPr="00C56969">
              <w:rPr>
                <w:rFonts w:cs="Arial"/>
              </w:rPr>
              <w:t>ZVS v prvem in drugem odstavku 29. člena določa, da se registrirane cerkve in druge verske skupnosti financirajo predvsem iz donacij in drugih prispevkov fizičnih in pravnih oseb ter iz svojega drugega premoženja, kakor tudi iz prispevkov mednarodnih verskih organizacij, katerih članice so in, da smejo zbirati prostovoljne prispevke v skladu s svojimi pravili in veljavno zakonodajo. Isti člen ZVS v tretjem odstavku določa, da lahko država gmotno podpira registrirane cerkve in druge verske skupnosti zaradi njihovega splošno koristnega pomena, kakor je opredeljen v 5. členu ZVS.</w:t>
            </w:r>
            <w:r>
              <w:rPr>
                <w:rFonts w:cs="Arial"/>
              </w:rPr>
              <w:t xml:space="preserve"> </w:t>
            </w:r>
            <w:r w:rsidRPr="00C56969">
              <w:rPr>
                <w:rFonts w:cs="Arial"/>
              </w:rPr>
              <w:t xml:space="preserve">Ustavno sodišče Republike Slovenije je v 130. točki obrazložitve </w:t>
            </w:r>
            <w:r w:rsidR="00C144C6" w:rsidRPr="00161D81">
              <w:rPr>
                <w:rFonts w:cs="Arial"/>
              </w:rPr>
              <w:t>odločbe Ustavnega sodišča št. U-I-92/07-23 (Uradni list RS, št. 46/10)</w:t>
            </w:r>
            <w:r w:rsidR="00C144C6">
              <w:rPr>
                <w:rFonts w:cs="Arial"/>
              </w:rPr>
              <w:t xml:space="preserve"> </w:t>
            </w:r>
            <w:r w:rsidRPr="00C56969">
              <w:rPr>
                <w:rFonts w:cs="Arial"/>
              </w:rPr>
              <w:t xml:space="preserve">pojasnilo, da financiranje verskih skupnosti ni dolžnost države, ki bi izhajala iz 41. člena Ustave (svoboda vesti oziroma verska svoboda), vendar to ne pomeni, da je takšno financiranje, če ga država kljub temu omogoča, samo po sebi ustavno nedopustno. Ob spoštovanju enakopravnosti verskih skupnosti država namreč sme zagotavljati podporo verskim skupnostim, tudi gmotno, če to ne nasprotuje načelu o ločenosti države in verskih skupnosti. </w:t>
            </w:r>
          </w:p>
          <w:p w14:paraId="0305F97A" w14:textId="740F74DA" w:rsidR="00300359" w:rsidRDefault="00300359" w:rsidP="00622C6B">
            <w:pPr>
              <w:pStyle w:val="rkovnatokazaodstavkom"/>
              <w:numPr>
                <w:ilvl w:val="0"/>
                <w:numId w:val="0"/>
              </w:numPr>
              <w:spacing w:line="260" w:lineRule="exact"/>
              <w:rPr>
                <w:rFonts w:cs="Arial"/>
              </w:rPr>
            </w:pPr>
          </w:p>
          <w:p w14:paraId="7352A985" w14:textId="0ED7D0C8" w:rsidR="00466E36" w:rsidRPr="00466E36" w:rsidRDefault="00466E36" w:rsidP="00622C6B">
            <w:pPr>
              <w:pStyle w:val="rkovnatokazaodstavkom"/>
              <w:numPr>
                <w:ilvl w:val="0"/>
                <w:numId w:val="0"/>
              </w:numPr>
              <w:spacing w:line="260" w:lineRule="exact"/>
              <w:rPr>
                <w:rFonts w:cs="Arial"/>
                <w:b/>
                <w:bCs/>
                <w:u w:val="single"/>
              </w:rPr>
            </w:pPr>
            <w:r w:rsidRPr="00466E36">
              <w:rPr>
                <w:rFonts w:cs="Arial"/>
                <w:b/>
                <w:bCs/>
                <w:u w:val="single"/>
              </w:rPr>
              <w:t xml:space="preserve">Splošne pripombe na 27. člen ZVS, ki presegajo namene in cilje predlagatelja </w:t>
            </w:r>
          </w:p>
          <w:p w14:paraId="1002B70D" w14:textId="2494EB27" w:rsidR="00300359" w:rsidRDefault="00300359" w:rsidP="00622C6B">
            <w:pPr>
              <w:pStyle w:val="rkovnatokazaodstavkom"/>
              <w:numPr>
                <w:ilvl w:val="0"/>
                <w:numId w:val="0"/>
              </w:numPr>
              <w:spacing w:line="260" w:lineRule="exact"/>
              <w:rPr>
                <w:rFonts w:cs="Arial"/>
              </w:rPr>
            </w:pPr>
            <w:r>
              <w:rPr>
                <w:rFonts w:cs="Arial"/>
              </w:rPr>
              <w:t xml:space="preserve">Mnenja, predlogi in pripombe </w:t>
            </w:r>
            <w:r w:rsidRPr="009539AA">
              <w:rPr>
                <w:rFonts w:cs="Arial"/>
                <w:b/>
                <w:bCs/>
              </w:rPr>
              <w:t>Verske skupnosti enakih možnosti VSEM</w:t>
            </w:r>
            <w:r w:rsidRPr="00300359">
              <w:rPr>
                <w:rFonts w:cs="Arial"/>
              </w:rPr>
              <w:t xml:space="preserve"> v zvezi </w:t>
            </w:r>
            <w:r>
              <w:rPr>
                <w:rFonts w:cs="Arial"/>
              </w:rPr>
              <w:t xml:space="preserve">nesprejemljivosti popisa prebivalstva 2002 kot </w:t>
            </w:r>
            <w:r w:rsidRPr="00300359">
              <w:rPr>
                <w:rFonts w:cs="Arial"/>
              </w:rPr>
              <w:t>osnov</w:t>
            </w:r>
            <w:r>
              <w:rPr>
                <w:rFonts w:cs="Arial"/>
              </w:rPr>
              <w:t>e</w:t>
            </w:r>
            <w:r w:rsidRPr="00300359">
              <w:rPr>
                <w:rFonts w:cs="Arial"/>
              </w:rPr>
              <w:t xml:space="preserve"> za ugotavljanje upravičenosti do državne finančne pomoči za plačilo prispevkov zavarovanca za socialno varnost uslužbencev cerkva in drugih verskih skupnosti v 27. členu ZVS</w:t>
            </w:r>
            <w:r>
              <w:rPr>
                <w:rFonts w:cs="Arial"/>
              </w:rPr>
              <w:t xml:space="preserve"> in v zvezi z neustavnostjo dikcije </w:t>
            </w:r>
            <w:r w:rsidRPr="00300359">
              <w:rPr>
                <w:rFonts w:cs="Arial"/>
              </w:rPr>
              <w:t>»cerkve in druge verske skupnosti«</w:t>
            </w:r>
            <w:r>
              <w:rPr>
                <w:rFonts w:cs="Arial"/>
              </w:rPr>
              <w:t xml:space="preserve"> </w:t>
            </w:r>
            <w:r w:rsidRPr="00300359">
              <w:rPr>
                <w:rFonts w:cs="Arial"/>
              </w:rPr>
              <w:t xml:space="preserve">v ZVS </w:t>
            </w:r>
            <w:r>
              <w:rPr>
                <w:rFonts w:cs="Arial"/>
              </w:rPr>
              <w:t xml:space="preserve">niso bila upoštevana, saj </w:t>
            </w:r>
            <w:r w:rsidR="00C144C6">
              <w:rPr>
                <w:rFonts w:cs="Arial"/>
              </w:rPr>
              <w:t>se le-te ne nanašajo na vsebino spremembe zakona.</w:t>
            </w:r>
            <w:r w:rsidR="009539AA" w:rsidRPr="009539AA">
              <w:rPr>
                <w:rFonts w:cs="Arial"/>
              </w:rPr>
              <w:t xml:space="preserve"> </w:t>
            </w:r>
            <w:r w:rsidR="00C14274" w:rsidRPr="00C14274">
              <w:rPr>
                <w:rFonts w:cs="Arial"/>
              </w:rPr>
              <w:t>Iz četrtega odstavka 27. člena ZVS je razvidno, da je zakonodajalec odločevalcem izrecno omogočil, da se podatki pripadnosti veroizpovedi interpretirajo kot podatki o pripadnosti posamezni verski skupnosti.</w:t>
            </w:r>
          </w:p>
          <w:p w14:paraId="4A592223" w14:textId="2B129330" w:rsidR="00913840" w:rsidRDefault="00913840" w:rsidP="00622C6B">
            <w:pPr>
              <w:pStyle w:val="rkovnatokazaodstavkom"/>
              <w:numPr>
                <w:ilvl w:val="0"/>
                <w:numId w:val="0"/>
              </w:numPr>
              <w:spacing w:line="260" w:lineRule="exact"/>
              <w:rPr>
                <w:rFonts w:cs="Arial"/>
              </w:rPr>
            </w:pPr>
          </w:p>
          <w:p w14:paraId="0777FB49" w14:textId="49701C94" w:rsidR="00812066" w:rsidRDefault="00913840" w:rsidP="00622C6B">
            <w:pPr>
              <w:pStyle w:val="rkovnatokazaodstavkom"/>
              <w:numPr>
                <w:ilvl w:val="0"/>
                <w:numId w:val="0"/>
              </w:numPr>
              <w:spacing w:line="260" w:lineRule="exact"/>
              <w:rPr>
                <w:rFonts w:cs="Arial"/>
              </w:rPr>
            </w:pPr>
            <w:r w:rsidRPr="00913840">
              <w:rPr>
                <w:rFonts w:cs="Arial"/>
              </w:rPr>
              <w:t xml:space="preserve">Med seboj primerljiva mnenja, predlogi in pripombe </w:t>
            </w:r>
            <w:r w:rsidRPr="00913840">
              <w:rPr>
                <w:rFonts w:cs="Arial"/>
                <w:b/>
                <w:bCs/>
              </w:rPr>
              <w:t>Evangeličanske cerkve augsburške veroizpovedi (AV) v Republiki Sloveniji</w:t>
            </w:r>
            <w:r w:rsidR="004A644A">
              <w:rPr>
                <w:rFonts w:cs="Arial"/>
                <w:b/>
                <w:bCs/>
              </w:rPr>
              <w:t xml:space="preserve"> in Islamske skupnosti v Republiki Sloveniji</w:t>
            </w:r>
            <w:r w:rsidRPr="00913840">
              <w:rPr>
                <w:rFonts w:cs="Arial"/>
                <w:b/>
                <w:bCs/>
              </w:rPr>
              <w:t xml:space="preserve"> </w:t>
            </w:r>
            <w:r w:rsidRPr="00913840">
              <w:rPr>
                <w:rFonts w:cs="Arial"/>
              </w:rPr>
              <w:t xml:space="preserve">v zvezi </w:t>
            </w:r>
            <w:r w:rsidR="00444FAC">
              <w:rPr>
                <w:rFonts w:cs="Arial"/>
              </w:rPr>
              <w:t>diskriminatornim določilom</w:t>
            </w:r>
            <w:r w:rsidR="00444FAC" w:rsidRPr="00444FAC">
              <w:rPr>
                <w:rFonts w:cs="Arial"/>
              </w:rPr>
              <w:t xml:space="preserve"> </w:t>
            </w:r>
            <w:r w:rsidR="00C144C6">
              <w:rPr>
                <w:rFonts w:cs="Arial"/>
              </w:rPr>
              <w:t xml:space="preserve">prvega </w:t>
            </w:r>
            <w:r w:rsidR="00444FAC" w:rsidRPr="00444FAC">
              <w:rPr>
                <w:rFonts w:cs="Arial"/>
              </w:rPr>
              <w:t>odstavka 27. člena ZVS,</w:t>
            </w:r>
            <w:r w:rsidR="00444FAC">
              <w:rPr>
                <w:rFonts w:cs="Arial"/>
              </w:rPr>
              <w:t xml:space="preserve"> </w:t>
            </w:r>
            <w:r w:rsidR="00444FAC" w:rsidRPr="00444FAC">
              <w:rPr>
                <w:rFonts w:cs="Arial"/>
              </w:rPr>
              <w:t>da lahko registrirane cerkve in druge verske skupnosti pod pogoji zakona za svoje verske uslužbence</w:t>
            </w:r>
            <w:r w:rsidR="00444FAC">
              <w:rPr>
                <w:rFonts w:cs="Arial"/>
              </w:rPr>
              <w:t xml:space="preserve"> </w:t>
            </w:r>
            <w:r w:rsidR="00444FAC" w:rsidRPr="00444FAC">
              <w:rPr>
                <w:rFonts w:cs="Arial"/>
              </w:rPr>
              <w:t xml:space="preserve">v njihovem imenu zaprosijo za pridobitev pravice do namenske državne finančne pomoči iz državnega proračuna za pokritje prispevkov za socialno varnost, </w:t>
            </w:r>
            <w:r w:rsidR="00444FAC">
              <w:rPr>
                <w:rFonts w:cs="Arial"/>
              </w:rPr>
              <w:t xml:space="preserve">le če </w:t>
            </w:r>
            <w:r w:rsidR="00444FAC" w:rsidRPr="00444FAC">
              <w:rPr>
                <w:rFonts w:cs="Arial"/>
              </w:rPr>
              <w:t>so državljani Republike Slovenije s stalnim prebivališčem v Republiki Sloveniji</w:t>
            </w:r>
            <w:r w:rsidR="00444FAC">
              <w:rPr>
                <w:rFonts w:cs="Arial"/>
              </w:rPr>
              <w:t xml:space="preserve"> niso bila upoštevana</w:t>
            </w:r>
            <w:r w:rsidR="00D90A4D" w:rsidRPr="00D90A4D">
              <w:rPr>
                <w:rFonts w:cs="Arial"/>
              </w:rPr>
              <w:t xml:space="preserve">, saj </w:t>
            </w:r>
            <w:r w:rsidR="00C144C6" w:rsidRPr="00681EE1">
              <w:rPr>
                <w:rFonts w:cs="Arial"/>
              </w:rPr>
              <w:t>se le</w:t>
            </w:r>
            <w:r w:rsidR="00C144C6">
              <w:rPr>
                <w:rFonts w:cs="Arial"/>
              </w:rPr>
              <w:t>-</w:t>
            </w:r>
            <w:r w:rsidR="00C144C6" w:rsidRPr="00681EE1">
              <w:rPr>
                <w:rFonts w:cs="Arial"/>
              </w:rPr>
              <w:t>te ne nanašajo na vsebino spremembe zakona</w:t>
            </w:r>
            <w:r w:rsidR="00D90A4D" w:rsidRPr="00D90A4D">
              <w:rPr>
                <w:rFonts w:cs="Arial"/>
              </w:rPr>
              <w:t>.</w:t>
            </w:r>
            <w:r w:rsidR="00D90A4D">
              <w:rPr>
                <w:rFonts w:cs="Arial"/>
              </w:rPr>
              <w:t xml:space="preserve"> Predlog zakona posega le v višino namenske državne pomoči, ne pa tudi v pogoje za pridobitev te pravice</w:t>
            </w:r>
            <w:r w:rsidR="00006109">
              <w:rPr>
                <w:rFonts w:cs="Arial"/>
              </w:rPr>
              <w:t>.</w:t>
            </w:r>
            <w:r w:rsidR="00C14274">
              <w:rPr>
                <w:rFonts w:cs="Arial"/>
              </w:rPr>
              <w:t xml:space="preserve"> </w:t>
            </w:r>
          </w:p>
          <w:p w14:paraId="4B73B734" w14:textId="77777777" w:rsidR="00812066" w:rsidRDefault="00812066" w:rsidP="00622C6B">
            <w:pPr>
              <w:pStyle w:val="rkovnatokazaodstavkom"/>
              <w:numPr>
                <w:ilvl w:val="0"/>
                <w:numId w:val="0"/>
              </w:numPr>
              <w:spacing w:line="260" w:lineRule="exact"/>
              <w:rPr>
                <w:rFonts w:cs="Arial"/>
              </w:rPr>
            </w:pPr>
          </w:p>
          <w:p w14:paraId="02A56A90" w14:textId="6A0276A7" w:rsidR="00913840" w:rsidRDefault="00812066" w:rsidP="00622C6B">
            <w:pPr>
              <w:pStyle w:val="rkovnatokazaodstavkom"/>
              <w:numPr>
                <w:ilvl w:val="0"/>
                <w:numId w:val="0"/>
              </w:numPr>
              <w:spacing w:line="260" w:lineRule="exact"/>
              <w:rPr>
                <w:rFonts w:cs="Arial"/>
              </w:rPr>
            </w:pPr>
            <w:r>
              <w:rPr>
                <w:rFonts w:cs="Arial"/>
              </w:rPr>
              <w:t xml:space="preserve">Pripombe </w:t>
            </w:r>
            <w:r w:rsidRPr="00812066">
              <w:rPr>
                <w:rFonts w:cs="Arial"/>
                <w:b/>
                <w:bCs/>
              </w:rPr>
              <w:t>Islamske skupnosti v Republiki Sloveniji</w:t>
            </w:r>
            <w:r>
              <w:rPr>
                <w:rFonts w:cs="Arial"/>
              </w:rPr>
              <w:t xml:space="preserve"> v zvezi z</w:t>
            </w:r>
            <w:r w:rsidRPr="00812066">
              <w:rPr>
                <w:rFonts w:cs="Arial"/>
              </w:rPr>
              <w:t xml:space="preserve"> domnevno nedopustno razlikovanje med podlagami (šiframi) za zavarovanje med posameznimi verskimi skupnostmi (šifra 019-duhovniki katoliške cerkve, 01-imami in fizične osebe</w:t>
            </w:r>
            <w:r>
              <w:rPr>
                <w:rFonts w:cs="Arial"/>
              </w:rPr>
              <w:t>) nis</w:t>
            </w:r>
            <w:r w:rsidRPr="005422EB">
              <w:rPr>
                <w:rFonts w:cs="Arial"/>
              </w:rPr>
              <w:t>o</w:t>
            </w:r>
            <w:r>
              <w:rPr>
                <w:rFonts w:cs="Arial"/>
              </w:rPr>
              <w:t xml:space="preserve"> bil</w:t>
            </w:r>
            <w:r w:rsidR="003C56D5">
              <w:rPr>
                <w:rFonts w:cs="Arial"/>
              </w:rPr>
              <w:t>e</w:t>
            </w:r>
            <w:r>
              <w:rPr>
                <w:rFonts w:cs="Arial"/>
              </w:rPr>
              <w:t xml:space="preserve"> upoštevan</w:t>
            </w:r>
            <w:r w:rsidR="003C56D5" w:rsidRPr="005422EB">
              <w:rPr>
                <w:rFonts w:cs="Arial"/>
              </w:rPr>
              <w:t>e</w:t>
            </w:r>
            <w:r>
              <w:rPr>
                <w:rFonts w:cs="Arial"/>
              </w:rPr>
              <w:t xml:space="preserve">, saj problematika </w:t>
            </w:r>
            <w:r w:rsidR="00D90A4D">
              <w:rPr>
                <w:rFonts w:cs="Arial"/>
              </w:rPr>
              <w:t>ni materija</w:t>
            </w:r>
            <w:r w:rsidR="00C144C6">
              <w:rPr>
                <w:rFonts w:cs="Arial"/>
              </w:rPr>
              <w:t xml:space="preserve">, ki bi jo urejal </w:t>
            </w:r>
            <w:r w:rsidR="00D90A4D">
              <w:rPr>
                <w:rFonts w:cs="Arial"/>
              </w:rPr>
              <w:t>ZVS</w:t>
            </w:r>
            <w:r w:rsidR="00C144C6">
              <w:rPr>
                <w:rFonts w:cs="Arial"/>
              </w:rPr>
              <w:t>.</w:t>
            </w:r>
          </w:p>
          <w:p w14:paraId="6F02579D" w14:textId="41C30580" w:rsidR="00D25B78" w:rsidRDefault="00D25B78" w:rsidP="00622C6B">
            <w:pPr>
              <w:pStyle w:val="rkovnatokazaodstavkom"/>
              <w:numPr>
                <w:ilvl w:val="0"/>
                <w:numId w:val="0"/>
              </w:numPr>
              <w:spacing w:line="260" w:lineRule="exact"/>
              <w:rPr>
                <w:rFonts w:cs="Arial"/>
              </w:rPr>
            </w:pPr>
          </w:p>
          <w:p w14:paraId="71B6DB49" w14:textId="4144A9FA" w:rsidR="00466E36" w:rsidRPr="00466E36" w:rsidRDefault="00466E36" w:rsidP="00622C6B">
            <w:pPr>
              <w:pStyle w:val="rkovnatokazaodstavkom"/>
              <w:numPr>
                <w:ilvl w:val="0"/>
                <w:numId w:val="0"/>
              </w:numPr>
              <w:spacing w:line="260" w:lineRule="exact"/>
              <w:rPr>
                <w:rFonts w:cs="Arial"/>
                <w:b/>
                <w:bCs/>
                <w:u w:val="single"/>
              </w:rPr>
            </w:pPr>
            <w:r w:rsidRPr="00466E36">
              <w:rPr>
                <w:rFonts w:cs="Arial"/>
                <w:b/>
                <w:bCs/>
                <w:u w:val="single"/>
              </w:rPr>
              <w:lastRenderedPageBreak/>
              <w:t xml:space="preserve">Pripombe </w:t>
            </w:r>
            <w:r w:rsidR="00C144C6">
              <w:rPr>
                <w:rFonts w:cs="Arial"/>
                <w:b/>
                <w:bCs/>
                <w:u w:val="single"/>
              </w:rPr>
              <w:t xml:space="preserve">k </w:t>
            </w:r>
            <w:r w:rsidRPr="00466E36">
              <w:rPr>
                <w:rFonts w:cs="Arial"/>
                <w:b/>
                <w:bCs/>
                <w:u w:val="single"/>
              </w:rPr>
              <w:t>3. členu predloga zakona (</w:t>
            </w:r>
            <w:r w:rsidR="00C144C6">
              <w:rPr>
                <w:rFonts w:cs="Arial"/>
                <w:b/>
                <w:bCs/>
                <w:u w:val="single"/>
              </w:rPr>
              <w:t xml:space="preserve">prenehanje veljavnosti </w:t>
            </w:r>
            <w:r w:rsidRPr="00466E36">
              <w:rPr>
                <w:rFonts w:cs="Arial"/>
                <w:b/>
                <w:bCs/>
                <w:u w:val="single"/>
              </w:rPr>
              <w:t>Uredbe</w:t>
            </w:r>
            <w:r w:rsidR="00C144C6">
              <w:rPr>
                <w:rFonts w:cs="Arial"/>
                <w:b/>
                <w:bCs/>
                <w:u w:val="single"/>
              </w:rPr>
              <w:t xml:space="preserve"> </w:t>
            </w:r>
            <w:r w:rsidR="00C144C6" w:rsidRPr="00C144C6">
              <w:rPr>
                <w:rFonts w:cs="Arial"/>
                <w:b/>
                <w:bCs/>
                <w:u w:val="single"/>
              </w:rPr>
              <w:t>o načinu ugotavljanja kriterijev za priznanje statusa splošno koristne organizacije cerkvi ali drugi verski skupnosti in za določitev višine namenske državne finančne pomoči za plačilo prispevkov zavarovanca za socialno varnost njihovih uslužbencev (Uradni list RS, št. 65/22; v nadaljnjem besedilu: Uredba</w:t>
            </w:r>
            <w:r w:rsidRPr="00466E36">
              <w:rPr>
                <w:rFonts w:cs="Arial"/>
                <w:b/>
                <w:bCs/>
                <w:u w:val="single"/>
              </w:rPr>
              <w:t>)</w:t>
            </w:r>
          </w:p>
          <w:p w14:paraId="4360C4D9" w14:textId="4FCA6BE0" w:rsidR="002B3B74" w:rsidRDefault="00D25B78" w:rsidP="00166960">
            <w:pPr>
              <w:pStyle w:val="rkovnatokazaodstavkom"/>
              <w:numPr>
                <w:ilvl w:val="0"/>
                <w:numId w:val="0"/>
              </w:numPr>
              <w:spacing w:line="260" w:lineRule="exact"/>
              <w:rPr>
                <w:rFonts w:cs="Arial"/>
              </w:rPr>
            </w:pPr>
            <w:r>
              <w:rPr>
                <w:rFonts w:cs="Arial"/>
              </w:rPr>
              <w:t>Med seboj primerljiva m</w:t>
            </w:r>
            <w:r w:rsidRPr="00D52C9E">
              <w:rPr>
                <w:rFonts w:cs="Arial"/>
              </w:rPr>
              <w:t>nenja, predlogi in pripombe</w:t>
            </w:r>
            <w:r>
              <w:rPr>
                <w:rFonts w:cs="Arial"/>
              </w:rPr>
              <w:t xml:space="preserve"> </w:t>
            </w:r>
            <w:r w:rsidRPr="00466E36">
              <w:rPr>
                <w:rFonts w:cs="Arial"/>
                <w:b/>
                <w:bCs/>
              </w:rPr>
              <w:t xml:space="preserve">Evangeličanske </w:t>
            </w:r>
            <w:r w:rsidR="00C33AB7" w:rsidRPr="00466E36">
              <w:rPr>
                <w:rFonts w:cs="Arial"/>
                <w:b/>
                <w:bCs/>
              </w:rPr>
              <w:t>cerkve</w:t>
            </w:r>
            <w:r w:rsidRPr="00466E36">
              <w:rPr>
                <w:rFonts w:cs="Arial"/>
                <w:b/>
                <w:bCs/>
              </w:rPr>
              <w:t xml:space="preserve"> augsburške veroizpovedi (AV) v Republiki Sloveniji, </w:t>
            </w:r>
            <w:r w:rsidR="000B3E83" w:rsidRPr="00797305">
              <w:rPr>
                <w:rFonts w:cs="Arial"/>
                <w:b/>
                <w:bCs/>
              </w:rPr>
              <w:t>Islamsk</w:t>
            </w:r>
            <w:r w:rsidR="000B3E83">
              <w:rPr>
                <w:rFonts w:cs="Arial"/>
                <w:b/>
                <w:bCs/>
              </w:rPr>
              <w:t>e</w:t>
            </w:r>
            <w:r w:rsidR="000B3E83" w:rsidRPr="00797305">
              <w:rPr>
                <w:rFonts w:cs="Arial"/>
                <w:b/>
                <w:bCs/>
              </w:rPr>
              <w:t xml:space="preserve"> skupnost</w:t>
            </w:r>
            <w:r w:rsidR="000B3E83">
              <w:rPr>
                <w:rFonts w:cs="Arial"/>
                <w:b/>
                <w:bCs/>
              </w:rPr>
              <w:t>i</w:t>
            </w:r>
            <w:r w:rsidR="000B3E83" w:rsidRPr="00797305">
              <w:rPr>
                <w:rFonts w:cs="Arial"/>
                <w:b/>
                <w:bCs/>
              </w:rPr>
              <w:t xml:space="preserve"> v Republiki Sloveniji</w:t>
            </w:r>
            <w:r w:rsidR="000B3E83">
              <w:rPr>
                <w:rFonts w:cs="Arial"/>
                <w:b/>
                <w:bCs/>
              </w:rPr>
              <w:t xml:space="preserve">, Katoliške Cerkve in </w:t>
            </w:r>
            <w:r w:rsidR="000B3E83" w:rsidRPr="00C61187">
              <w:rPr>
                <w:rFonts w:cs="Arial"/>
                <w:b/>
                <w:bCs/>
              </w:rPr>
              <w:t>Evangelijske binkoštne Cerkve</w:t>
            </w:r>
            <w:r>
              <w:rPr>
                <w:rFonts w:cs="Arial"/>
              </w:rPr>
              <w:t xml:space="preserve"> v zvezi z </w:t>
            </w:r>
            <w:r w:rsidRPr="00D25B78">
              <w:rPr>
                <w:rFonts w:cs="Arial"/>
              </w:rPr>
              <w:t>nasprot</w:t>
            </w:r>
            <w:r>
              <w:rPr>
                <w:rFonts w:cs="Arial"/>
              </w:rPr>
              <w:t>ovanjem</w:t>
            </w:r>
            <w:r w:rsidRPr="00D25B78">
              <w:rPr>
                <w:rFonts w:cs="Arial"/>
              </w:rPr>
              <w:t xml:space="preserve"> 3. členu predloga zakona, ki v prehodni določbi predvideva prenehanje veljavnosti Uredbe</w:t>
            </w:r>
            <w:r>
              <w:rPr>
                <w:rFonts w:cs="Arial"/>
              </w:rPr>
              <w:t xml:space="preserve"> in s tem </w:t>
            </w:r>
            <w:r w:rsidR="00164016" w:rsidRPr="005422EB">
              <w:rPr>
                <w:rFonts w:cs="Arial"/>
              </w:rPr>
              <w:t>dejanskega</w:t>
            </w:r>
            <w:r>
              <w:rPr>
                <w:rFonts w:cs="Arial"/>
              </w:rPr>
              <w:t xml:space="preserve"> znižanja osnove </w:t>
            </w:r>
            <w:r w:rsidRPr="00D25B78">
              <w:rPr>
                <w:rFonts w:cs="Arial"/>
              </w:rPr>
              <w:t xml:space="preserve">za višino državne finančne pomoči za plačilo prispevkov zavarovanca za socialno varnost uslužbencev cerkva in drugih verskih skupnosti </w:t>
            </w:r>
            <w:r>
              <w:rPr>
                <w:rFonts w:cs="Arial"/>
              </w:rPr>
              <w:t xml:space="preserve">iz 100% na 60% ter prenehanja statusa splošno koristne organizacije cerkvam in drugim verskim skupnostim </w:t>
            </w:r>
            <w:r w:rsidR="00466E36">
              <w:rPr>
                <w:rFonts w:cs="Arial"/>
              </w:rPr>
              <w:t xml:space="preserve">niso bila upoštevana, saj predlagatelj predloga zakona </w:t>
            </w:r>
            <w:bookmarkStart w:id="11" w:name="_Hlk131687959"/>
            <w:r w:rsidR="00466E36">
              <w:rPr>
                <w:rFonts w:cs="Arial"/>
              </w:rPr>
              <w:t>kot enega izmed ciljev navaja določitev prenehanja veljavnosti Uredbe</w:t>
            </w:r>
            <w:bookmarkEnd w:id="11"/>
            <w:r w:rsidR="005422EB">
              <w:rPr>
                <w:rFonts w:cs="Arial"/>
              </w:rPr>
              <w:t xml:space="preserve">. </w:t>
            </w:r>
            <w:r w:rsidR="00166960" w:rsidRPr="00166960">
              <w:rPr>
                <w:rFonts w:cs="Arial"/>
              </w:rPr>
              <w:t>Uredba</w:t>
            </w:r>
            <w:r w:rsidR="00166960">
              <w:rPr>
                <w:rFonts w:cs="Arial"/>
              </w:rPr>
              <w:t xml:space="preserve"> je</w:t>
            </w:r>
            <w:r w:rsidR="00166960" w:rsidRPr="00166960">
              <w:rPr>
                <w:rFonts w:cs="Arial"/>
              </w:rPr>
              <w:t xml:space="preserve"> v nasprotju z ZVS zvišala višino državne pomoči ter s tem ustvarila nepričakovane finančne posledice za državni proračun.</w:t>
            </w:r>
            <w:r w:rsidR="00166960">
              <w:rPr>
                <w:rFonts w:cs="Arial"/>
              </w:rPr>
              <w:t xml:space="preserve"> </w:t>
            </w:r>
            <w:r w:rsidR="00C144C6">
              <w:rPr>
                <w:rFonts w:cs="Arial"/>
              </w:rPr>
              <w:t>Dodelitev</w:t>
            </w:r>
            <w:r w:rsidR="002B3B74" w:rsidRPr="002B3B74">
              <w:rPr>
                <w:rFonts w:cs="Arial"/>
              </w:rPr>
              <w:t xml:space="preserve"> </w:t>
            </w:r>
            <w:r w:rsidR="00166960">
              <w:rPr>
                <w:rFonts w:cs="Arial"/>
              </w:rPr>
              <w:t xml:space="preserve">in višina </w:t>
            </w:r>
            <w:r w:rsidR="002B3B74" w:rsidRPr="002B3B74">
              <w:rPr>
                <w:rFonts w:cs="Arial"/>
              </w:rPr>
              <w:t xml:space="preserve">namenske državne finančne pomoči za pokritje prispevkov za socialno varnost </w:t>
            </w:r>
            <w:r w:rsidR="002B3B74">
              <w:rPr>
                <w:rFonts w:cs="Arial"/>
              </w:rPr>
              <w:t>verskih uslužbencev</w:t>
            </w:r>
            <w:r w:rsidR="00C144C6">
              <w:rPr>
                <w:rFonts w:cs="Arial"/>
              </w:rPr>
              <w:t xml:space="preserve"> je</w:t>
            </w:r>
            <w:r w:rsidR="002B3B74">
              <w:rPr>
                <w:rFonts w:cs="Arial"/>
              </w:rPr>
              <w:t xml:space="preserve"> pravica, ki mora biti jasno določena in urejena z zakonom </w:t>
            </w:r>
            <w:r w:rsidR="00C144C6">
              <w:rPr>
                <w:rFonts w:cs="Arial"/>
              </w:rPr>
              <w:t>ter</w:t>
            </w:r>
            <w:r w:rsidR="002B3B74">
              <w:rPr>
                <w:rFonts w:cs="Arial"/>
              </w:rPr>
              <w:t xml:space="preserve"> predstavlja porabo </w:t>
            </w:r>
            <w:r w:rsidR="002B3B74" w:rsidRPr="002B3B74">
              <w:rPr>
                <w:rFonts w:cs="Arial"/>
              </w:rPr>
              <w:t>javno-finančnih sredstev, ki mora imeti izrecno podlago v zakonu.</w:t>
            </w:r>
            <w:r w:rsidR="00166960">
              <w:rPr>
                <w:rFonts w:cs="Arial"/>
              </w:rPr>
              <w:t xml:space="preserve"> </w:t>
            </w:r>
            <w:r w:rsidR="00166960" w:rsidRPr="00166960">
              <w:rPr>
                <w:rFonts w:cs="Arial"/>
              </w:rPr>
              <w:t xml:space="preserve">Določitev višine plačila prispevkov je tako zakonska materija, zato se lahko ta pravica ureja zgolj z zakonom, ne pa tudi s podzakonskim predpisom. </w:t>
            </w:r>
            <w:r w:rsidR="00166960">
              <w:rPr>
                <w:rFonts w:cs="Arial"/>
              </w:rPr>
              <w:t xml:space="preserve">Uredba je </w:t>
            </w:r>
            <w:r w:rsidR="00C144C6">
              <w:rPr>
                <w:rFonts w:cs="Arial"/>
              </w:rPr>
              <w:t>v nasprotju s 27. členom ZVS</w:t>
            </w:r>
            <w:r w:rsidR="00166960">
              <w:rPr>
                <w:rFonts w:cs="Arial"/>
              </w:rPr>
              <w:t xml:space="preserve"> tudi </w:t>
            </w:r>
            <w:r w:rsidR="00C144C6">
              <w:rPr>
                <w:rFonts w:cs="Arial"/>
              </w:rPr>
              <w:t>v delu, kjer določa</w:t>
            </w:r>
            <w:r w:rsidR="00166960">
              <w:rPr>
                <w:rFonts w:cs="Arial"/>
              </w:rPr>
              <w:t xml:space="preserve"> </w:t>
            </w:r>
            <w:r w:rsidR="00166960" w:rsidRPr="002B3B74">
              <w:rPr>
                <w:rFonts w:cs="Arial"/>
              </w:rPr>
              <w:t>razlikovanj</w:t>
            </w:r>
            <w:r w:rsidR="00C144C6">
              <w:rPr>
                <w:rFonts w:cs="Arial"/>
              </w:rPr>
              <w:t>e</w:t>
            </w:r>
            <w:r w:rsidR="00166960" w:rsidRPr="002B3B74">
              <w:rPr>
                <w:rFonts w:cs="Arial"/>
              </w:rPr>
              <w:t xml:space="preserve"> med registriranimi cerkvami in drugimi verskimi skupnosti pri vprašanju, kolikšna naj bo višina državne pomoči</w:t>
            </w:r>
            <w:r w:rsidR="00166960">
              <w:rPr>
                <w:rFonts w:cs="Arial"/>
              </w:rPr>
              <w:t xml:space="preserve">, kar prav tako mora imeti izrecno podlago v zakonu </w:t>
            </w:r>
            <w:r w:rsidR="00166960" w:rsidRPr="00166960">
              <w:rPr>
                <w:rFonts w:cs="Arial"/>
              </w:rPr>
              <w:t>ob upoštevanju za to stvarno utemeljenih razlogo</w:t>
            </w:r>
            <w:r w:rsidR="00C144C6">
              <w:rPr>
                <w:rFonts w:cs="Arial"/>
              </w:rPr>
              <w:t>v</w:t>
            </w:r>
            <w:r w:rsidR="002B3B74" w:rsidRPr="002B3B74">
              <w:rPr>
                <w:rFonts w:cs="Arial"/>
              </w:rPr>
              <w:t xml:space="preserve">. Uredba </w:t>
            </w:r>
            <w:r w:rsidR="00166960">
              <w:rPr>
                <w:rFonts w:cs="Arial"/>
              </w:rPr>
              <w:t xml:space="preserve">je </w:t>
            </w:r>
            <w:r w:rsidR="00C144C6">
              <w:rPr>
                <w:rFonts w:cs="Arial"/>
              </w:rPr>
              <w:t>v nasprotju z ZVS</w:t>
            </w:r>
            <w:r w:rsidR="00166960">
              <w:rPr>
                <w:rFonts w:cs="Arial"/>
              </w:rPr>
              <w:t xml:space="preserve"> tudi zato, ker je </w:t>
            </w:r>
            <w:r w:rsidR="002B3B74" w:rsidRPr="002B3B74">
              <w:rPr>
                <w:rFonts w:cs="Arial"/>
              </w:rPr>
              <w:t>opredelila status splošno koristne organizacije</w:t>
            </w:r>
            <w:r w:rsidR="00C144C6">
              <w:rPr>
                <w:rFonts w:cs="Arial"/>
              </w:rPr>
              <w:t xml:space="preserve"> brez pravne podlage v zakonu</w:t>
            </w:r>
            <w:r w:rsidR="002B3B74" w:rsidRPr="002B3B74">
              <w:rPr>
                <w:rFonts w:cs="Arial"/>
              </w:rPr>
              <w:t xml:space="preserve"> in na priznanje statusa splošno koristne organizacije vezala posebne pravice, ki bi morale biti urejene v zakonu. Splošna koristnost verskih skupnosti po 5. členu ZVS tudi ni zakonsko opredeljena kot poseben status</w:t>
            </w:r>
            <w:r w:rsidR="00166960">
              <w:rPr>
                <w:rFonts w:cs="Arial"/>
              </w:rPr>
              <w:t>.</w:t>
            </w:r>
          </w:p>
          <w:p w14:paraId="10CF3D0E" w14:textId="77777777" w:rsidR="005422EB" w:rsidRDefault="005422EB" w:rsidP="00622C6B">
            <w:pPr>
              <w:pStyle w:val="rkovnatokazaodstavkom"/>
              <w:numPr>
                <w:ilvl w:val="0"/>
                <w:numId w:val="0"/>
              </w:numPr>
              <w:spacing w:line="260" w:lineRule="exact"/>
              <w:rPr>
                <w:rFonts w:cs="Arial"/>
              </w:rPr>
            </w:pPr>
          </w:p>
          <w:p w14:paraId="463BC9C8" w14:textId="2020C23E" w:rsidR="00D25B78" w:rsidRDefault="005422EB" w:rsidP="00622C6B">
            <w:pPr>
              <w:pStyle w:val="rkovnatokazaodstavkom"/>
              <w:numPr>
                <w:ilvl w:val="0"/>
                <w:numId w:val="0"/>
              </w:numPr>
              <w:spacing w:line="260" w:lineRule="exact"/>
              <w:rPr>
                <w:rFonts w:cs="Arial"/>
              </w:rPr>
            </w:pPr>
            <w:r>
              <w:rPr>
                <w:rFonts w:cs="Arial"/>
              </w:rPr>
              <w:t xml:space="preserve">Med seboj primerljiva mnenja </w:t>
            </w:r>
            <w:r w:rsidRPr="005422EB">
              <w:rPr>
                <w:rFonts w:cs="Arial"/>
                <w:b/>
                <w:bCs/>
              </w:rPr>
              <w:t xml:space="preserve">Evangeličanske </w:t>
            </w:r>
            <w:r w:rsidR="00C33AB7" w:rsidRPr="005422EB">
              <w:rPr>
                <w:rFonts w:cs="Arial"/>
                <w:b/>
                <w:bCs/>
              </w:rPr>
              <w:t>cerkve</w:t>
            </w:r>
            <w:r w:rsidRPr="005422EB">
              <w:rPr>
                <w:rFonts w:cs="Arial"/>
                <w:b/>
                <w:bCs/>
              </w:rPr>
              <w:t xml:space="preserve"> augsburške veroizpovedi (AV) v Republiki Sloveniji</w:t>
            </w:r>
            <w:r>
              <w:rPr>
                <w:rFonts w:cs="Arial"/>
              </w:rPr>
              <w:t xml:space="preserve"> in </w:t>
            </w:r>
            <w:r w:rsidRPr="00166960">
              <w:rPr>
                <w:rFonts w:cs="Arial"/>
                <w:b/>
                <w:bCs/>
              </w:rPr>
              <w:t>Evangelijske binkoštne Cerkve</w:t>
            </w:r>
            <w:r>
              <w:rPr>
                <w:rFonts w:cs="Arial"/>
              </w:rPr>
              <w:t xml:space="preserve">, da </w:t>
            </w:r>
            <w:r w:rsidRPr="005422EB">
              <w:rPr>
                <w:rFonts w:cs="Arial"/>
              </w:rPr>
              <w:t>bi bila ukinitev Uredbe poseg v že pridobljene pravice verskih uslužbencev</w:t>
            </w:r>
            <w:r>
              <w:rPr>
                <w:rFonts w:cs="Arial"/>
              </w:rPr>
              <w:t xml:space="preserve"> predlagatelj predloga zakona odgovarja,</w:t>
            </w:r>
            <w:r w:rsidRPr="005422EB">
              <w:rPr>
                <w:rFonts w:cs="Arial"/>
              </w:rPr>
              <w:t xml:space="preserve"> </w:t>
            </w:r>
            <w:r>
              <w:rPr>
                <w:rFonts w:cs="Arial"/>
              </w:rPr>
              <w:t>da</w:t>
            </w:r>
            <w:r w:rsidRPr="005422EB">
              <w:rPr>
                <w:rFonts w:cs="Arial"/>
              </w:rPr>
              <w:t xml:space="preserve"> finančn</w:t>
            </w:r>
            <w:r>
              <w:rPr>
                <w:rFonts w:cs="Arial"/>
              </w:rPr>
              <w:t>a</w:t>
            </w:r>
            <w:r w:rsidRPr="005422EB">
              <w:rPr>
                <w:rFonts w:cs="Arial"/>
              </w:rPr>
              <w:t xml:space="preserve"> pomoč registriranim verskim skupnostim za plačilo prispevkov zavarovanca za socialno varnost njihovih uslužbencev s strani države ni človekova pravica</w:t>
            </w:r>
            <w:r w:rsidR="00A84B0F">
              <w:rPr>
                <w:rFonts w:cs="Arial"/>
              </w:rPr>
              <w:t>, pač pa je v polju proste presoje zakonodajalca</w:t>
            </w:r>
            <w:r w:rsidRPr="005422EB">
              <w:rPr>
                <w:rFonts w:cs="Arial"/>
              </w:rPr>
              <w:t>. Gre</w:t>
            </w:r>
            <w:r w:rsidR="00A84B0F">
              <w:rPr>
                <w:rFonts w:cs="Arial"/>
              </w:rPr>
              <w:t xml:space="preserve"> namreč</w:t>
            </w:r>
            <w:r w:rsidRPr="005422EB">
              <w:rPr>
                <w:rFonts w:cs="Arial"/>
              </w:rPr>
              <w:t xml:space="preserve"> za področje pospeševalne dejavnosti države. Pri urejanju dodatnih ugodnosti je zakonodajalec ustavno vezan s prepovedjo arbitrarnega, nerazumnega razlikovanja med tistimi verskimi skupnostmi, ki lahko pridobijo dodatne ugodnosti, in tistimi, ki se zanje ne morejo potegovati v skladu z načelom enakopravnosti verskih skupnosti iz drugega odstavka 7. člena Ustave kot posebnim izrazom splošnega načela enakosti pred zakonom iz drugega odstavka 14. člena Ustave</w:t>
            </w:r>
            <w:r>
              <w:rPr>
                <w:rFonts w:cs="Arial"/>
              </w:rPr>
              <w:t xml:space="preserve">. </w:t>
            </w:r>
          </w:p>
          <w:p w14:paraId="05BDB5BE" w14:textId="14AD439C" w:rsidR="00800AAE" w:rsidRDefault="00800AAE" w:rsidP="00622C6B">
            <w:pPr>
              <w:pStyle w:val="rkovnatokazaodstavkom"/>
              <w:numPr>
                <w:ilvl w:val="0"/>
                <w:numId w:val="0"/>
              </w:numPr>
              <w:spacing w:line="260" w:lineRule="exact"/>
              <w:rPr>
                <w:rFonts w:cs="Arial"/>
              </w:rPr>
            </w:pPr>
          </w:p>
          <w:p w14:paraId="5856E3ED" w14:textId="2090237C" w:rsidR="00800AAE" w:rsidRDefault="00800AAE" w:rsidP="00800AAE">
            <w:pPr>
              <w:pStyle w:val="rkovnatokazaodstavkom"/>
              <w:numPr>
                <w:ilvl w:val="0"/>
                <w:numId w:val="0"/>
              </w:numPr>
              <w:spacing w:line="260" w:lineRule="exact"/>
              <w:rPr>
                <w:rFonts w:cs="Arial"/>
              </w:rPr>
            </w:pPr>
            <w:r>
              <w:rPr>
                <w:rFonts w:cs="Arial"/>
              </w:rPr>
              <w:t>Glede opozoril</w:t>
            </w:r>
            <w:r w:rsidR="00462145">
              <w:rPr>
                <w:rFonts w:cs="Arial"/>
              </w:rPr>
              <w:t xml:space="preserve"> </w:t>
            </w:r>
            <w:r w:rsidR="00462145" w:rsidRPr="004201B6">
              <w:rPr>
                <w:rFonts w:cs="Arial"/>
                <w:b/>
                <w:bCs/>
              </w:rPr>
              <w:t>Evangelijske binkoštne Cerkve</w:t>
            </w:r>
            <w:r>
              <w:rPr>
                <w:rFonts w:cs="Arial"/>
              </w:rPr>
              <w:t xml:space="preserve">, da bi izdaja odločbe o ugotovitvi prenehanja statusa splošno koristne organizacije verskim skupnostim v skladu s predlogom zakona pomenila poseg v avtonomijo in svobodo njihovega delovanja in bi bila podvržena sodnemu varstvu verskih skupnosti v upravnem sporu predlagatelj predloga </w:t>
            </w:r>
            <w:r w:rsidR="00733F04">
              <w:rPr>
                <w:rFonts w:cs="Arial"/>
              </w:rPr>
              <w:t xml:space="preserve">pojasnjuje, da ZVS ne določa posebnega statusa in da je Uredba </w:t>
            </w:r>
            <w:r w:rsidR="00A84B0F">
              <w:rPr>
                <w:rFonts w:cs="Arial"/>
              </w:rPr>
              <w:t>brez pravne podlage v</w:t>
            </w:r>
            <w:r w:rsidR="00733F04" w:rsidRPr="00733F04">
              <w:rPr>
                <w:rFonts w:cs="Arial"/>
              </w:rPr>
              <w:t xml:space="preserve"> ZVS na priznanje statusa splošno koristne organizacije vezala posebne pravice, ki bi morale biti urejene v zakonu.</w:t>
            </w:r>
            <w:r w:rsidR="00733F04">
              <w:rPr>
                <w:rFonts w:cs="Arial"/>
              </w:rPr>
              <w:t xml:space="preserve"> Z Uredbo kot podzakonskim aktom ni mogoče priznavati dodatnih pravic, ki nimajo podlage v zakonu. Podeljevanje statusov ali posebnih pravic cerkvam ali drugim verskim skupnostim je v </w:t>
            </w:r>
            <w:r w:rsidR="00733F04" w:rsidRPr="00733F04">
              <w:rPr>
                <w:rFonts w:cs="Arial"/>
              </w:rPr>
              <w:t>polju proste presoje zakonodajalca</w:t>
            </w:r>
            <w:r w:rsidR="00733F04">
              <w:rPr>
                <w:rFonts w:cs="Arial"/>
              </w:rPr>
              <w:t xml:space="preserve"> in v ničemer ne posega v njihovo avtonomijo in svobodo delovanja.</w:t>
            </w:r>
          </w:p>
          <w:p w14:paraId="56076BE5" w14:textId="77777777" w:rsidR="00800AAE" w:rsidRPr="00906736" w:rsidRDefault="00800AAE" w:rsidP="00622C6B">
            <w:pPr>
              <w:pStyle w:val="rkovnatokazaodstavkom"/>
              <w:numPr>
                <w:ilvl w:val="0"/>
                <w:numId w:val="0"/>
              </w:numPr>
              <w:spacing w:line="260" w:lineRule="exact"/>
              <w:rPr>
                <w:rFonts w:cs="Arial"/>
              </w:rPr>
            </w:pPr>
          </w:p>
          <w:p w14:paraId="35F8BBCE" w14:textId="77777777" w:rsidR="00490B55" w:rsidRDefault="00490B55" w:rsidP="00BC10BB">
            <w:pPr>
              <w:pStyle w:val="rkovnatokazaodstavkom"/>
              <w:numPr>
                <w:ilvl w:val="0"/>
                <w:numId w:val="0"/>
              </w:numPr>
              <w:spacing w:line="260" w:lineRule="exact"/>
              <w:ind w:left="1068" w:hanging="360"/>
              <w:rPr>
                <w:rFonts w:cs="Arial"/>
              </w:rPr>
            </w:pPr>
          </w:p>
          <w:p w14:paraId="2249AA43" w14:textId="618FEFF3" w:rsidR="00490B55" w:rsidRDefault="00490B55" w:rsidP="00BC10BB">
            <w:pPr>
              <w:pStyle w:val="rkovnatokazaodstavkom"/>
              <w:numPr>
                <w:ilvl w:val="0"/>
                <w:numId w:val="0"/>
              </w:numPr>
              <w:spacing w:line="260" w:lineRule="exact"/>
              <w:rPr>
                <w:rFonts w:cs="Arial"/>
                <w:b/>
              </w:rPr>
            </w:pPr>
            <w:r w:rsidRPr="00716EC3">
              <w:rPr>
                <w:rFonts w:cs="Arial"/>
                <w:b/>
              </w:rPr>
              <w:t xml:space="preserve">8. </w:t>
            </w:r>
            <w:r w:rsidRPr="00296E0F">
              <w:rPr>
                <w:rFonts w:cs="Arial"/>
                <w:b/>
              </w:rPr>
              <w:t>PODATEK O ZUNANJEM STROKOVNJAKU</w:t>
            </w:r>
            <w:r>
              <w:rPr>
                <w:rFonts w:cs="Arial"/>
                <w:b/>
              </w:rPr>
              <w:t xml:space="preserve"> </w:t>
            </w:r>
            <w:r w:rsidRPr="00F73F67">
              <w:rPr>
                <w:rFonts w:cs="Arial"/>
                <w:b/>
                <w:color w:val="000000"/>
                <w:shd w:val="clear" w:color="auto" w:fill="FFFFFF"/>
              </w:rPr>
              <w:t>OZIROMA PRAVNI OSEBI, KI JE SODELOVALA PRI PRIPRAVI PREDLOGA ZAKONA</w:t>
            </w:r>
            <w:r w:rsidRPr="00F73F67">
              <w:rPr>
                <w:rFonts w:cs="Arial"/>
                <w:b/>
              </w:rPr>
              <w:t>,</w:t>
            </w:r>
            <w:r w:rsidRPr="00296E0F">
              <w:rPr>
                <w:rFonts w:cs="Arial"/>
                <w:b/>
              </w:rPr>
              <w:t xml:space="preserve"> IN ZNESKU PLAČILA ZA TA NAMEN</w:t>
            </w:r>
            <w:r>
              <w:rPr>
                <w:rFonts w:cs="Arial"/>
                <w:b/>
              </w:rPr>
              <w:t>:</w:t>
            </w:r>
          </w:p>
          <w:p w14:paraId="69F52713" w14:textId="7CE8F005" w:rsidR="00910542" w:rsidRDefault="00910542" w:rsidP="00BC10BB">
            <w:pPr>
              <w:pStyle w:val="rkovnatokazaodstavkom"/>
              <w:numPr>
                <w:ilvl w:val="0"/>
                <w:numId w:val="0"/>
              </w:numPr>
              <w:spacing w:line="260" w:lineRule="exact"/>
              <w:rPr>
                <w:rFonts w:cs="Arial"/>
                <w:b/>
              </w:rPr>
            </w:pPr>
          </w:p>
          <w:p w14:paraId="56D9441A" w14:textId="540F8776" w:rsidR="00490B55" w:rsidRDefault="006E712A" w:rsidP="00BC10BB">
            <w:pPr>
              <w:pStyle w:val="Odsek"/>
              <w:numPr>
                <w:ilvl w:val="0"/>
                <w:numId w:val="0"/>
              </w:numPr>
              <w:spacing w:before="0" w:after="0" w:line="260" w:lineRule="exact"/>
              <w:jc w:val="left"/>
              <w:rPr>
                <w:b w:val="0"/>
                <w:bCs/>
                <w:sz w:val="20"/>
                <w:szCs w:val="20"/>
              </w:rPr>
            </w:pPr>
            <w:r w:rsidRPr="00AA2F63">
              <w:rPr>
                <w:b w:val="0"/>
                <w:bCs/>
                <w:sz w:val="20"/>
                <w:szCs w:val="20"/>
              </w:rPr>
              <w:t>Zunanji strokovnjaki pri pripravi zakona niso sodelovali.</w:t>
            </w:r>
          </w:p>
          <w:p w14:paraId="72CC8EE6" w14:textId="77777777" w:rsidR="00AA2F63" w:rsidRPr="00AA2F63" w:rsidRDefault="00AA2F63" w:rsidP="00BC10BB">
            <w:pPr>
              <w:pStyle w:val="Odsek"/>
              <w:numPr>
                <w:ilvl w:val="0"/>
                <w:numId w:val="0"/>
              </w:numPr>
              <w:spacing w:before="0" w:after="0" w:line="260" w:lineRule="exact"/>
              <w:jc w:val="left"/>
              <w:rPr>
                <w:b w:val="0"/>
                <w:bCs/>
                <w:sz w:val="20"/>
                <w:szCs w:val="20"/>
              </w:rPr>
            </w:pPr>
          </w:p>
          <w:p w14:paraId="68168C02" w14:textId="77777777" w:rsidR="00490B55" w:rsidRPr="003F1703" w:rsidRDefault="00490B55" w:rsidP="00BC10BB">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 xml:space="preserve">9. </w:t>
            </w:r>
            <w:r w:rsidRPr="003F1703">
              <w:rPr>
                <w:sz w:val="20"/>
                <w:szCs w:val="20"/>
              </w:rPr>
              <w:t>NAVEDBA, KATERI PREDSTAVNIKI PREDLAGATELJA BODO SODELOVALI PRI DELU DRŽAVNEGA ZBORA IN DELOVNIH TELES</w:t>
            </w:r>
          </w:p>
          <w:p w14:paraId="0DEEA5EF" w14:textId="77777777" w:rsidR="00490B55" w:rsidRDefault="00490B55" w:rsidP="00BC10BB">
            <w:pPr>
              <w:pStyle w:val="Odsek"/>
              <w:numPr>
                <w:ilvl w:val="0"/>
                <w:numId w:val="0"/>
              </w:numPr>
              <w:spacing w:before="0" w:after="0" w:line="260" w:lineRule="exact"/>
              <w:jc w:val="left"/>
              <w:rPr>
                <w:sz w:val="20"/>
                <w:szCs w:val="20"/>
              </w:rPr>
            </w:pPr>
          </w:p>
          <w:p w14:paraId="39C3EF89" w14:textId="2BF93DA1" w:rsidR="007164AB" w:rsidRDefault="007164AB" w:rsidP="00910542">
            <w:pPr>
              <w:pStyle w:val="Odsek"/>
              <w:numPr>
                <w:ilvl w:val="0"/>
                <w:numId w:val="26"/>
              </w:numPr>
              <w:spacing w:before="0" w:after="0" w:line="260" w:lineRule="exact"/>
              <w:jc w:val="left"/>
              <w:rPr>
                <w:b w:val="0"/>
                <w:bCs/>
                <w:sz w:val="20"/>
                <w:szCs w:val="20"/>
              </w:rPr>
            </w:pPr>
            <w:r>
              <w:rPr>
                <w:b w:val="0"/>
                <w:bCs/>
                <w:sz w:val="20"/>
                <w:szCs w:val="20"/>
              </w:rPr>
              <w:lastRenderedPageBreak/>
              <w:t>dr. Asta Vrečko, ministrica, Ministrstvo za kulturo</w:t>
            </w:r>
          </w:p>
          <w:p w14:paraId="5BB61BB3" w14:textId="57C4F3A5" w:rsidR="00910542" w:rsidRDefault="00910542" w:rsidP="00910542">
            <w:pPr>
              <w:pStyle w:val="Odsek"/>
              <w:numPr>
                <w:ilvl w:val="0"/>
                <w:numId w:val="26"/>
              </w:numPr>
              <w:spacing w:before="0" w:after="0" w:line="260" w:lineRule="exact"/>
              <w:jc w:val="left"/>
              <w:rPr>
                <w:b w:val="0"/>
                <w:bCs/>
                <w:sz w:val="20"/>
                <w:szCs w:val="20"/>
              </w:rPr>
            </w:pPr>
            <w:r>
              <w:rPr>
                <w:b w:val="0"/>
                <w:bCs/>
                <w:sz w:val="20"/>
                <w:szCs w:val="20"/>
              </w:rPr>
              <w:t>mag. Marko Rusjan, državni sekretar na Ministrstvu za kulturo</w:t>
            </w:r>
          </w:p>
          <w:p w14:paraId="44061E84" w14:textId="7E075515" w:rsidR="00910542" w:rsidRPr="00AA2F63" w:rsidRDefault="00910542" w:rsidP="00F412BB">
            <w:pPr>
              <w:pStyle w:val="Odsek"/>
              <w:numPr>
                <w:ilvl w:val="0"/>
                <w:numId w:val="0"/>
              </w:numPr>
              <w:spacing w:before="0" w:after="0" w:line="260" w:lineRule="exact"/>
              <w:ind w:left="720"/>
              <w:jc w:val="left"/>
              <w:rPr>
                <w:b w:val="0"/>
                <w:bCs/>
                <w:sz w:val="20"/>
                <w:szCs w:val="20"/>
              </w:rPr>
            </w:pPr>
          </w:p>
        </w:tc>
      </w:tr>
      <w:tr w:rsidR="00490B55" w:rsidRPr="003F1703" w14:paraId="14006C11" w14:textId="77777777" w:rsidTr="00BC10BB">
        <w:tc>
          <w:tcPr>
            <w:tcW w:w="9213" w:type="dxa"/>
          </w:tcPr>
          <w:p w14:paraId="1A38E6F1" w14:textId="77777777" w:rsidR="00490B55" w:rsidRPr="003F1703" w:rsidRDefault="00490B55" w:rsidP="00BC10BB">
            <w:pPr>
              <w:pStyle w:val="Neotevilenodstavek"/>
              <w:spacing w:before="0" w:after="0" w:line="260" w:lineRule="exact"/>
              <w:rPr>
                <w:sz w:val="20"/>
                <w:szCs w:val="20"/>
              </w:rPr>
            </w:pPr>
          </w:p>
        </w:tc>
      </w:tr>
      <w:tr w:rsidR="00C62348" w:rsidRPr="003F1703" w14:paraId="43D7325C" w14:textId="77777777" w:rsidTr="00BC10BB">
        <w:tc>
          <w:tcPr>
            <w:tcW w:w="9213" w:type="dxa"/>
          </w:tcPr>
          <w:p w14:paraId="79A82D1A" w14:textId="77777777" w:rsidR="00C62348" w:rsidRPr="003F1703" w:rsidRDefault="00C62348" w:rsidP="00BC10BB">
            <w:pPr>
              <w:pStyle w:val="Neotevilenodstavek"/>
              <w:spacing w:before="0" w:after="0" w:line="260" w:lineRule="exact"/>
              <w:rPr>
                <w:sz w:val="20"/>
                <w:szCs w:val="20"/>
              </w:rPr>
            </w:pPr>
          </w:p>
        </w:tc>
      </w:tr>
      <w:tr w:rsidR="00C62348" w:rsidRPr="003F1703" w14:paraId="4E3B26BB" w14:textId="77777777" w:rsidTr="00BC10BB">
        <w:tc>
          <w:tcPr>
            <w:tcW w:w="9213" w:type="dxa"/>
          </w:tcPr>
          <w:p w14:paraId="066E3D87" w14:textId="77777777" w:rsidR="00C62348" w:rsidRPr="003F1703" w:rsidRDefault="00C62348" w:rsidP="00BC10BB">
            <w:pPr>
              <w:pStyle w:val="Neotevilenodstavek"/>
              <w:spacing w:before="0" w:after="0" w:line="260" w:lineRule="exact"/>
              <w:rPr>
                <w:sz w:val="20"/>
                <w:szCs w:val="20"/>
              </w:rPr>
            </w:pPr>
          </w:p>
        </w:tc>
      </w:tr>
      <w:tr w:rsidR="00490B55" w:rsidRPr="003F1703" w14:paraId="69101217" w14:textId="77777777" w:rsidTr="00BC10BB">
        <w:tc>
          <w:tcPr>
            <w:tcW w:w="9213" w:type="dxa"/>
          </w:tcPr>
          <w:p w14:paraId="59D65503" w14:textId="77777777" w:rsidR="00C62348" w:rsidRDefault="00C62348" w:rsidP="00BC10BB">
            <w:pPr>
              <w:pStyle w:val="Poglavje"/>
              <w:spacing w:before="0" w:after="0" w:line="260" w:lineRule="exact"/>
              <w:jc w:val="left"/>
              <w:rPr>
                <w:sz w:val="20"/>
                <w:szCs w:val="20"/>
              </w:rPr>
            </w:pPr>
          </w:p>
          <w:p w14:paraId="194595E9" w14:textId="77777777" w:rsidR="00C62348" w:rsidRDefault="00C62348" w:rsidP="00BC10BB">
            <w:pPr>
              <w:pStyle w:val="Poglavje"/>
              <w:spacing w:before="0" w:after="0" w:line="260" w:lineRule="exact"/>
              <w:jc w:val="left"/>
              <w:rPr>
                <w:sz w:val="20"/>
                <w:szCs w:val="20"/>
              </w:rPr>
            </w:pPr>
          </w:p>
          <w:p w14:paraId="72183007" w14:textId="77777777" w:rsidR="00C62348" w:rsidRDefault="00C62348" w:rsidP="00BC10BB">
            <w:pPr>
              <w:pStyle w:val="Poglavje"/>
              <w:spacing w:before="0" w:after="0" w:line="260" w:lineRule="exact"/>
              <w:jc w:val="left"/>
              <w:rPr>
                <w:sz w:val="20"/>
                <w:szCs w:val="20"/>
              </w:rPr>
            </w:pPr>
          </w:p>
          <w:p w14:paraId="4687B0FA" w14:textId="77777777" w:rsidR="00C62348" w:rsidRDefault="00C62348" w:rsidP="00BC10BB">
            <w:pPr>
              <w:pStyle w:val="Poglavje"/>
              <w:spacing w:before="0" w:after="0" w:line="260" w:lineRule="exact"/>
              <w:jc w:val="left"/>
              <w:rPr>
                <w:sz w:val="20"/>
                <w:szCs w:val="20"/>
              </w:rPr>
            </w:pPr>
          </w:p>
          <w:p w14:paraId="5230C048" w14:textId="77777777" w:rsidR="00C62348" w:rsidRDefault="00C62348" w:rsidP="00BC10BB">
            <w:pPr>
              <w:pStyle w:val="Poglavje"/>
              <w:spacing w:before="0" w:after="0" w:line="260" w:lineRule="exact"/>
              <w:jc w:val="left"/>
              <w:rPr>
                <w:sz w:val="20"/>
                <w:szCs w:val="20"/>
              </w:rPr>
            </w:pPr>
          </w:p>
          <w:p w14:paraId="3B161E67" w14:textId="77777777" w:rsidR="00C62348" w:rsidRDefault="00C62348" w:rsidP="00BC10BB">
            <w:pPr>
              <w:pStyle w:val="Poglavje"/>
              <w:spacing w:before="0" w:after="0" w:line="260" w:lineRule="exact"/>
              <w:jc w:val="left"/>
              <w:rPr>
                <w:sz w:val="20"/>
                <w:szCs w:val="20"/>
              </w:rPr>
            </w:pPr>
          </w:p>
          <w:p w14:paraId="43129900" w14:textId="77777777" w:rsidR="00C62348" w:rsidRDefault="00C62348" w:rsidP="00BC10BB">
            <w:pPr>
              <w:pStyle w:val="Poglavje"/>
              <w:spacing w:before="0" w:after="0" w:line="260" w:lineRule="exact"/>
              <w:jc w:val="left"/>
              <w:rPr>
                <w:sz w:val="20"/>
                <w:szCs w:val="20"/>
              </w:rPr>
            </w:pPr>
          </w:p>
          <w:p w14:paraId="628EA06C" w14:textId="77777777" w:rsidR="00C62348" w:rsidRDefault="00C62348" w:rsidP="00BC10BB">
            <w:pPr>
              <w:pStyle w:val="Poglavje"/>
              <w:spacing w:before="0" w:after="0" w:line="260" w:lineRule="exact"/>
              <w:jc w:val="left"/>
              <w:rPr>
                <w:sz w:val="20"/>
                <w:szCs w:val="20"/>
              </w:rPr>
            </w:pPr>
          </w:p>
          <w:p w14:paraId="5512CCC9" w14:textId="77777777" w:rsidR="00C62348" w:rsidRDefault="00C62348" w:rsidP="00BC10BB">
            <w:pPr>
              <w:pStyle w:val="Poglavje"/>
              <w:spacing w:before="0" w:after="0" w:line="260" w:lineRule="exact"/>
              <w:jc w:val="left"/>
              <w:rPr>
                <w:sz w:val="20"/>
                <w:szCs w:val="20"/>
              </w:rPr>
            </w:pPr>
          </w:p>
          <w:p w14:paraId="3B7F2784" w14:textId="77777777" w:rsidR="00C62348" w:rsidRDefault="00C62348" w:rsidP="00BC10BB">
            <w:pPr>
              <w:pStyle w:val="Poglavje"/>
              <w:spacing w:before="0" w:after="0" w:line="260" w:lineRule="exact"/>
              <w:jc w:val="left"/>
              <w:rPr>
                <w:sz w:val="20"/>
                <w:szCs w:val="20"/>
              </w:rPr>
            </w:pPr>
          </w:p>
          <w:p w14:paraId="7D333D6C" w14:textId="77777777" w:rsidR="00C62348" w:rsidRDefault="00C62348" w:rsidP="00BC10BB">
            <w:pPr>
              <w:pStyle w:val="Poglavje"/>
              <w:spacing w:before="0" w:after="0" w:line="260" w:lineRule="exact"/>
              <w:jc w:val="left"/>
              <w:rPr>
                <w:sz w:val="20"/>
                <w:szCs w:val="20"/>
              </w:rPr>
            </w:pPr>
          </w:p>
          <w:p w14:paraId="6FCA1D6D" w14:textId="77777777" w:rsidR="00C62348" w:rsidRDefault="00C62348" w:rsidP="00BC10BB">
            <w:pPr>
              <w:pStyle w:val="Poglavje"/>
              <w:spacing w:before="0" w:after="0" w:line="260" w:lineRule="exact"/>
              <w:jc w:val="left"/>
              <w:rPr>
                <w:sz w:val="20"/>
                <w:szCs w:val="20"/>
              </w:rPr>
            </w:pPr>
          </w:p>
          <w:p w14:paraId="6EA25AC4" w14:textId="77777777" w:rsidR="00C62348" w:rsidRDefault="00C62348" w:rsidP="00BC10BB">
            <w:pPr>
              <w:pStyle w:val="Poglavje"/>
              <w:spacing w:before="0" w:after="0" w:line="260" w:lineRule="exact"/>
              <w:jc w:val="left"/>
              <w:rPr>
                <w:sz w:val="20"/>
                <w:szCs w:val="20"/>
              </w:rPr>
            </w:pPr>
          </w:p>
          <w:p w14:paraId="23D3311D" w14:textId="77777777" w:rsidR="00C62348" w:rsidRDefault="00C62348" w:rsidP="00BC10BB">
            <w:pPr>
              <w:pStyle w:val="Poglavje"/>
              <w:spacing w:before="0" w:after="0" w:line="260" w:lineRule="exact"/>
              <w:jc w:val="left"/>
              <w:rPr>
                <w:sz w:val="20"/>
                <w:szCs w:val="20"/>
              </w:rPr>
            </w:pPr>
          </w:p>
          <w:p w14:paraId="159D1BE4" w14:textId="77777777" w:rsidR="00C62348" w:rsidRDefault="00C62348" w:rsidP="00BC10BB">
            <w:pPr>
              <w:pStyle w:val="Poglavje"/>
              <w:spacing w:before="0" w:after="0" w:line="260" w:lineRule="exact"/>
              <w:jc w:val="left"/>
              <w:rPr>
                <w:sz w:val="20"/>
                <w:szCs w:val="20"/>
              </w:rPr>
            </w:pPr>
          </w:p>
          <w:p w14:paraId="0B5F0F5F" w14:textId="77777777" w:rsidR="00C62348" w:rsidRDefault="00C62348" w:rsidP="00BC10BB">
            <w:pPr>
              <w:pStyle w:val="Poglavje"/>
              <w:spacing w:before="0" w:after="0" w:line="260" w:lineRule="exact"/>
              <w:jc w:val="left"/>
              <w:rPr>
                <w:sz w:val="20"/>
                <w:szCs w:val="20"/>
              </w:rPr>
            </w:pPr>
          </w:p>
          <w:p w14:paraId="4202C05F" w14:textId="77777777" w:rsidR="00C62348" w:rsidRDefault="00C62348" w:rsidP="00BC10BB">
            <w:pPr>
              <w:pStyle w:val="Poglavje"/>
              <w:spacing w:before="0" w:after="0" w:line="260" w:lineRule="exact"/>
              <w:jc w:val="left"/>
              <w:rPr>
                <w:sz w:val="20"/>
                <w:szCs w:val="20"/>
              </w:rPr>
            </w:pPr>
          </w:p>
          <w:p w14:paraId="174033CC" w14:textId="77777777" w:rsidR="00C62348" w:rsidRDefault="00C62348" w:rsidP="00BC10BB">
            <w:pPr>
              <w:pStyle w:val="Poglavje"/>
              <w:spacing w:before="0" w:after="0" w:line="260" w:lineRule="exact"/>
              <w:jc w:val="left"/>
              <w:rPr>
                <w:sz w:val="20"/>
                <w:szCs w:val="20"/>
              </w:rPr>
            </w:pPr>
          </w:p>
          <w:p w14:paraId="1D7B41E3" w14:textId="77777777" w:rsidR="00C62348" w:rsidRDefault="00C62348" w:rsidP="00BC10BB">
            <w:pPr>
              <w:pStyle w:val="Poglavje"/>
              <w:spacing w:before="0" w:after="0" w:line="260" w:lineRule="exact"/>
              <w:jc w:val="left"/>
              <w:rPr>
                <w:sz w:val="20"/>
                <w:szCs w:val="20"/>
              </w:rPr>
            </w:pPr>
          </w:p>
          <w:p w14:paraId="0F30268D" w14:textId="77777777" w:rsidR="00C62348" w:rsidRDefault="00C62348" w:rsidP="00BC10BB">
            <w:pPr>
              <w:pStyle w:val="Poglavje"/>
              <w:spacing w:before="0" w:after="0" w:line="260" w:lineRule="exact"/>
              <w:jc w:val="left"/>
              <w:rPr>
                <w:sz w:val="20"/>
                <w:szCs w:val="20"/>
              </w:rPr>
            </w:pPr>
          </w:p>
          <w:p w14:paraId="516BE02D" w14:textId="77777777" w:rsidR="00C62348" w:rsidRDefault="00C62348" w:rsidP="00BC10BB">
            <w:pPr>
              <w:pStyle w:val="Poglavje"/>
              <w:spacing w:before="0" w:after="0" w:line="260" w:lineRule="exact"/>
              <w:jc w:val="left"/>
              <w:rPr>
                <w:sz w:val="20"/>
                <w:szCs w:val="20"/>
              </w:rPr>
            </w:pPr>
          </w:p>
          <w:p w14:paraId="0F7E30F4" w14:textId="77777777" w:rsidR="00C62348" w:rsidRDefault="00C62348" w:rsidP="00BC10BB">
            <w:pPr>
              <w:pStyle w:val="Poglavje"/>
              <w:spacing w:before="0" w:after="0" w:line="260" w:lineRule="exact"/>
              <w:jc w:val="left"/>
              <w:rPr>
                <w:sz w:val="20"/>
                <w:szCs w:val="20"/>
              </w:rPr>
            </w:pPr>
          </w:p>
          <w:p w14:paraId="6F64B6A3" w14:textId="77777777" w:rsidR="00C62348" w:rsidRDefault="00C62348" w:rsidP="00BC10BB">
            <w:pPr>
              <w:pStyle w:val="Poglavje"/>
              <w:spacing w:before="0" w:after="0" w:line="260" w:lineRule="exact"/>
              <w:jc w:val="left"/>
              <w:rPr>
                <w:sz w:val="20"/>
                <w:szCs w:val="20"/>
              </w:rPr>
            </w:pPr>
          </w:p>
          <w:p w14:paraId="1EAAECC3" w14:textId="77777777" w:rsidR="00C62348" w:rsidRDefault="00C62348" w:rsidP="00BC10BB">
            <w:pPr>
              <w:pStyle w:val="Poglavje"/>
              <w:spacing w:before="0" w:after="0" w:line="260" w:lineRule="exact"/>
              <w:jc w:val="left"/>
              <w:rPr>
                <w:sz w:val="20"/>
                <w:szCs w:val="20"/>
              </w:rPr>
            </w:pPr>
          </w:p>
          <w:p w14:paraId="0B2F9893" w14:textId="77777777" w:rsidR="00C62348" w:rsidRDefault="00C62348" w:rsidP="00BC10BB">
            <w:pPr>
              <w:pStyle w:val="Poglavje"/>
              <w:spacing w:before="0" w:after="0" w:line="260" w:lineRule="exact"/>
              <w:jc w:val="left"/>
              <w:rPr>
                <w:sz w:val="20"/>
                <w:szCs w:val="20"/>
              </w:rPr>
            </w:pPr>
          </w:p>
          <w:p w14:paraId="734EC447" w14:textId="77777777" w:rsidR="00C62348" w:rsidRDefault="00C62348" w:rsidP="00BC10BB">
            <w:pPr>
              <w:pStyle w:val="Poglavje"/>
              <w:spacing w:before="0" w:after="0" w:line="260" w:lineRule="exact"/>
              <w:jc w:val="left"/>
              <w:rPr>
                <w:sz w:val="20"/>
                <w:szCs w:val="20"/>
              </w:rPr>
            </w:pPr>
          </w:p>
          <w:p w14:paraId="5D3169DE" w14:textId="77777777" w:rsidR="00C62348" w:rsidRDefault="00C62348" w:rsidP="00BC10BB">
            <w:pPr>
              <w:pStyle w:val="Poglavje"/>
              <w:spacing w:before="0" w:after="0" w:line="260" w:lineRule="exact"/>
              <w:jc w:val="left"/>
              <w:rPr>
                <w:sz w:val="20"/>
                <w:szCs w:val="20"/>
              </w:rPr>
            </w:pPr>
          </w:p>
          <w:p w14:paraId="521D7324" w14:textId="77777777" w:rsidR="00C62348" w:rsidRDefault="00C62348" w:rsidP="00BC10BB">
            <w:pPr>
              <w:pStyle w:val="Poglavje"/>
              <w:spacing w:before="0" w:after="0" w:line="260" w:lineRule="exact"/>
              <w:jc w:val="left"/>
              <w:rPr>
                <w:sz w:val="20"/>
                <w:szCs w:val="20"/>
              </w:rPr>
            </w:pPr>
          </w:p>
          <w:p w14:paraId="298F3F9B" w14:textId="77777777" w:rsidR="00C62348" w:rsidRDefault="00C62348" w:rsidP="00BC10BB">
            <w:pPr>
              <w:pStyle w:val="Poglavje"/>
              <w:spacing w:before="0" w:after="0" w:line="260" w:lineRule="exact"/>
              <w:jc w:val="left"/>
              <w:rPr>
                <w:sz w:val="20"/>
                <w:szCs w:val="20"/>
              </w:rPr>
            </w:pPr>
          </w:p>
          <w:p w14:paraId="33DF7879" w14:textId="77777777" w:rsidR="00C62348" w:rsidRDefault="00C62348" w:rsidP="00BC10BB">
            <w:pPr>
              <w:pStyle w:val="Poglavje"/>
              <w:spacing w:before="0" w:after="0" w:line="260" w:lineRule="exact"/>
              <w:jc w:val="left"/>
              <w:rPr>
                <w:sz w:val="20"/>
                <w:szCs w:val="20"/>
              </w:rPr>
            </w:pPr>
          </w:p>
          <w:p w14:paraId="4A54A675" w14:textId="77777777" w:rsidR="00C62348" w:rsidRDefault="00C62348" w:rsidP="00BC10BB">
            <w:pPr>
              <w:pStyle w:val="Poglavje"/>
              <w:spacing w:before="0" w:after="0" w:line="260" w:lineRule="exact"/>
              <w:jc w:val="left"/>
              <w:rPr>
                <w:sz w:val="20"/>
                <w:szCs w:val="20"/>
              </w:rPr>
            </w:pPr>
          </w:p>
          <w:p w14:paraId="2C917332" w14:textId="77777777" w:rsidR="00C62348" w:rsidRDefault="00C62348" w:rsidP="00BC10BB">
            <w:pPr>
              <w:pStyle w:val="Poglavje"/>
              <w:spacing w:before="0" w:after="0" w:line="260" w:lineRule="exact"/>
              <w:jc w:val="left"/>
              <w:rPr>
                <w:sz w:val="20"/>
                <w:szCs w:val="20"/>
              </w:rPr>
            </w:pPr>
          </w:p>
          <w:p w14:paraId="1F73AAE3" w14:textId="77777777" w:rsidR="00C62348" w:rsidRDefault="00C62348" w:rsidP="00BC10BB">
            <w:pPr>
              <w:pStyle w:val="Poglavje"/>
              <w:spacing w:before="0" w:after="0" w:line="260" w:lineRule="exact"/>
              <w:jc w:val="left"/>
              <w:rPr>
                <w:sz w:val="20"/>
                <w:szCs w:val="20"/>
              </w:rPr>
            </w:pPr>
          </w:p>
          <w:p w14:paraId="5ADEB398" w14:textId="77777777" w:rsidR="00C62348" w:rsidRDefault="00C62348" w:rsidP="00BC10BB">
            <w:pPr>
              <w:pStyle w:val="Poglavje"/>
              <w:spacing w:before="0" w:after="0" w:line="260" w:lineRule="exact"/>
              <w:jc w:val="left"/>
              <w:rPr>
                <w:sz w:val="20"/>
                <w:szCs w:val="20"/>
              </w:rPr>
            </w:pPr>
          </w:p>
          <w:p w14:paraId="1457B18D" w14:textId="77777777" w:rsidR="00C62348" w:rsidRDefault="00C62348" w:rsidP="00BC10BB">
            <w:pPr>
              <w:pStyle w:val="Poglavje"/>
              <w:spacing w:before="0" w:after="0" w:line="260" w:lineRule="exact"/>
              <w:jc w:val="left"/>
              <w:rPr>
                <w:sz w:val="20"/>
                <w:szCs w:val="20"/>
              </w:rPr>
            </w:pPr>
          </w:p>
          <w:p w14:paraId="421D19F1" w14:textId="77777777" w:rsidR="00C62348" w:rsidRDefault="00C62348" w:rsidP="00BC10BB">
            <w:pPr>
              <w:pStyle w:val="Poglavje"/>
              <w:spacing w:before="0" w:after="0" w:line="260" w:lineRule="exact"/>
              <w:jc w:val="left"/>
              <w:rPr>
                <w:sz w:val="20"/>
                <w:szCs w:val="20"/>
              </w:rPr>
            </w:pPr>
          </w:p>
          <w:p w14:paraId="493C9F44" w14:textId="77777777" w:rsidR="00C62348" w:rsidRDefault="00C62348" w:rsidP="00BC10BB">
            <w:pPr>
              <w:pStyle w:val="Poglavje"/>
              <w:spacing w:before="0" w:after="0" w:line="260" w:lineRule="exact"/>
              <w:jc w:val="left"/>
              <w:rPr>
                <w:sz w:val="20"/>
                <w:szCs w:val="20"/>
              </w:rPr>
            </w:pPr>
          </w:p>
          <w:p w14:paraId="40572669" w14:textId="77777777" w:rsidR="00C62348" w:rsidRDefault="00C62348" w:rsidP="00BC10BB">
            <w:pPr>
              <w:pStyle w:val="Poglavje"/>
              <w:spacing w:before="0" w:after="0" w:line="260" w:lineRule="exact"/>
              <w:jc w:val="left"/>
              <w:rPr>
                <w:sz w:val="20"/>
                <w:szCs w:val="20"/>
              </w:rPr>
            </w:pPr>
          </w:p>
          <w:p w14:paraId="68334BF5" w14:textId="77777777" w:rsidR="00C62348" w:rsidRDefault="00C62348" w:rsidP="00BC10BB">
            <w:pPr>
              <w:pStyle w:val="Poglavje"/>
              <w:spacing w:before="0" w:after="0" w:line="260" w:lineRule="exact"/>
              <w:jc w:val="left"/>
              <w:rPr>
                <w:sz w:val="20"/>
                <w:szCs w:val="20"/>
              </w:rPr>
            </w:pPr>
          </w:p>
          <w:p w14:paraId="7FA5AFED" w14:textId="77777777" w:rsidR="00C62348" w:rsidRDefault="00C62348" w:rsidP="00BC10BB">
            <w:pPr>
              <w:pStyle w:val="Poglavje"/>
              <w:spacing w:before="0" w:after="0" w:line="260" w:lineRule="exact"/>
              <w:jc w:val="left"/>
              <w:rPr>
                <w:sz w:val="20"/>
                <w:szCs w:val="20"/>
              </w:rPr>
            </w:pPr>
          </w:p>
          <w:p w14:paraId="486F1B30" w14:textId="77777777" w:rsidR="00C62348" w:rsidRDefault="00C62348" w:rsidP="00BC10BB">
            <w:pPr>
              <w:pStyle w:val="Poglavje"/>
              <w:spacing w:before="0" w:after="0" w:line="260" w:lineRule="exact"/>
              <w:jc w:val="left"/>
              <w:rPr>
                <w:sz w:val="20"/>
                <w:szCs w:val="20"/>
              </w:rPr>
            </w:pPr>
          </w:p>
          <w:p w14:paraId="78D5E8D0" w14:textId="77777777" w:rsidR="00C62348" w:rsidRDefault="00C62348" w:rsidP="00BC10BB">
            <w:pPr>
              <w:pStyle w:val="Poglavje"/>
              <w:spacing w:before="0" w:after="0" w:line="260" w:lineRule="exact"/>
              <w:jc w:val="left"/>
              <w:rPr>
                <w:sz w:val="20"/>
                <w:szCs w:val="20"/>
              </w:rPr>
            </w:pPr>
          </w:p>
          <w:p w14:paraId="6A1E3731" w14:textId="77777777" w:rsidR="00C62348" w:rsidRDefault="00C62348" w:rsidP="00BC10BB">
            <w:pPr>
              <w:pStyle w:val="Poglavje"/>
              <w:spacing w:before="0" w:after="0" w:line="260" w:lineRule="exact"/>
              <w:jc w:val="left"/>
              <w:rPr>
                <w:sz w:val="20"/>
                <w:szCs w:val="20"/>
              </w:rPr>
            </w:pPr>
          </w:p>
          <w:p w14:paraId="1B76F158" w14:textId="77777777" w:rsidR="00C62348" w:rsidRDefault="00C62348" w:rsidP="00BC10BB">
            <w:pPr>
              <w:pStyle w:val="Poglavje"/>
              <w:spacing w:before="0" w:after="0" w:line="260" w:lineRule="exact"/>
              <w:jc w:val="left"/>
              <w:rPr>
                <w:sz w:val="20"/>
                <w:szCs w:val="20"/>
              </w:rPr>
            </w:pPr>
          </w:p>
          <w:p w14:paraId="7EFCC3BD" w14:textId="77777777" w:rsidR="00C62348" w:rsidRDefault="00C62348" w:rsidP="00BC10BB">
            <w:pPr>
              <w:pStyle w:val="Poglavje"/>
              <w:spacing w:before="0" w:after="0" w:line="260" w:lineRule="exact"/>
              <w:jc w:val="left"/>
              <w:rPr>
                <w:sz w:val="20"/>
                <w:szCs w:val="20"/>
              </w:rPr>
            </w:pPr>
          </w:p>
          <w:p w14:paraId="6ABFDE79" w14:textId="77777777" w:rsidR="00C62348" w:rsidRDefault="00C62348" w:rsidP="00BC10BB">
            <w:pPr>
              <w:pStyle w:val="Poglavje"/>
              <w:spacing w:before="0" w:after="0" w:line="260" w:lineRule="exact"/>
              <w:jc w:val="left"/>
              <w:rPr>
                <w:sz w:val="20"/>
                <w:szCs w:val="20"/>
              </w:rPr>
            </w:pPr>
          </w:p>
          <w:p w14:paraId="2B675C2F" w14:textId="77777777" w:rsidR="00C62348" w:rsidRDefault="00C62348" w:rsidP="00BC10BB">
            <w:pPr>
              <w:pStyle w:val="Poglavje"/>
              <w:spacing w:before="0" w:after="0" w:line="260" w:lineRule="exact"/>
              <w:jc w:val="left"/>
              <w:rPr>
                <w:sz w:val="20"/>
                <w:szCs w:val="20"/>
              </w:rPr>
            </w:pPr>
          </w:p>
          <w:p w14:paraId="69F66DF7" w14:textId="77777777" w:rsidR="00C62348" w:rsidRDefault="00C62348" w:rsidP="00BC10BB">
            <w:pPr>
              <w:pStyle w:val="Poglavje"/>
              <w:spacing w:before="0" w:after="0" w:line="260" w:lineRule="exact"/>
              <w:jc w:val="left"/>
              <w:rPr>
                <w:sz w:val="20"/>
                <w:szCs w:val="20"/>
              </w:rPr>
            </w:pPr>
          </w:p>
          <w:p w14:paraId="5AC58563" w14:textId="77777777" w:rsidR="00C62348" w:rsidRDefault="00C62348" w:rsidP="00BC10BB">
            <w:pPr>
              <w:pStyle w:val="Poglavje"/>
              <w:spacing w:before="0" w:after="0" w:line="260" w:lineRule="exact"/>
              <w:jc w:val="left"/>
              <w:rPr>
                <w:sz w:val="20"/>
                <w:szCs w:val="20"/>
              </w:rPr>
            </w:pPr>
          </w:p>
          <w:p w14:paraId="637D9060" w14:textId="77777777" w:rsidR="00C62348" w:rsidRDefault="00C62348" w:rsidP="00BC10BB">
            <w:pPr>
              <w:pStyle w:val="Poglavje"/>
              <w:spacing w:before="0" w:after="0" w:line="260" w:lineRule="exact"/>
              <w:jc w:val="left"/>
              <w:rPr>
                <w:sz w:val="20"/>
                <w:szCs w:val="20"/>
              </w:rPr>
            </w:pPr>
          </w:p>
          <w:p w14:paraId="6F3E8AB6" w14:textId="669B00E0" w:rsidR="00490B55" w:rsidRPr="003F1703" w:rsidRDefault="00490B55" w:rsidP="00BC10BB">
            <w:pPr>
              <w:pStyle w:val="Poglavje"/>
              <w:spacing w:before="0" w:after="0" w:line="260" w:lineRule="exact"/>
              <w:jc w:val="left"/>
              <w:rPr>
                <w:sz w:val="20"/>
                <w:szCs w:val="20"/>
              </w:rPr>
            </w:pPr>
            <w:r w:rsidRPr="003F1703">
              <w:rPr>
                <w:sz w:val="20"/>
                <w:szCs w:val="20"/>
              </w:rPr>
              <w:lastRenderedPageBreak/>
              <w:t>II. BESEDILO ČLENOV</w:t>
            </w:r>
          </w:p>
          <w:p w14:paraId="73065B85" w14:textId="77777777" w:rsidR="00490B55" w:rsidRDefault="00490B55" w:rsidP="00BC10BB">
            <w:pPr>
              <w:pStyle w:val="Poglavje"/>
              <w:spacing w:before="0" w:after="0" w:line="260" w:lineRule="exact"/>
              <w:jc w:val="left"/>
              <w:rPr>
                <w:sz w:val="20"/>
                <w:szCs w:val="20"/>
              </w:rPr>
            </w:pPr>
          </w:p>
          <w:p w14:paraId="4D5C4D58" w14:textId="2E00E2B7" w:rsidR="00F077B1" w:rsidRPr="003F1703" w:rsidRDefault="00F077B1" w:rsidP="00BC10BB">
            <w:pPr>
              <w:pStyle w:val="Poglavje"/>
              <w:spacing w:before="0" w:after="0" w:line="260" w:lineRule="exact"/>
              <w:jc w:val="left"/>
              <w:rPr>
                <w:sz w:val="20"/>
                <w:szCs w:val="20"/>
              </w:rPr>
            </w:pPr>
          </w:p>
        </w:tc>
      </w:tr>
      <w:tr w:rsidR="00490B55" w:rsidRPr="003F1703" w14:paraId="2906F619" w14:textId="77777777" w:rsidTr="00BC10BB">
        <w:tc>
          <w:tcPr>
            <w:tcW w:w="9213" w:type="dxa"/>
          </w:tcPr>
          <w:p w14:paraId="624A688F" w14:textId="1AF4B0F9" w:rsidR="006F72F5" w:rsidRDefault="006F72F5" w:rsidP="006F72F5">
            <w:pPr>
              <w:pStyle w:val="Poglavje"/>
              <w:numPr>
                <w:ilvl w:val="0"/>
                <w:numId w:val="24"/>
              </w:numPr>
              <w:spacing w:before="0" w:after="0" w:line="260" w:lineRule="exact"/>
              <w:rPr>
                <w:sz w:val="20"/>
                <w:szCs w:val="20"/>
              </w:rPr>
            </w:pPr>
            <w:r>
              <w:rPr>
                <w:sz w:val="20"/>
                <w:szCs w:val="20"/>
              </w:rPr>
              <w:lastRenderedPageBreak/>
              <w:t>člen</w:t>
            </w:r>
          </w:p>
          <w:p w14:paraId="3836070A" w14:textId="77777777" w:rsidR="006F72F5" w:rsidRDefault="006F72F5" w:rsidP="006F72F5">
            <w:pPr>
              <w:pStyle w:val="Poglavje"/>
              <w:spacing w:before="0" w:after="0" w:line="260" w:lineRule="exact"/>
              <w:jc w:val="both"/>
              <w:rPr>
                <w:sz w:val="20"/>
                <w:szCs w:val="20"/>
              </w:rPr>
            </w:pPr>
          </w:p>
          <w:p w14:paraId="408A87FC" w14:textId="4575AE5F" w:rsidR="006F72F5" w:rsidRPr="006F72F5" w:rsidRDefault="006F72F5" w:rsidP="00B767DD">
            <w:pPr>
              <w:pStyle w:val="Poglavje"/>
              <w:spacing w:before="0" w:after="0" w:line="260" w:lineRule="exact"/>
              <w:jc w:val="both"/>
              <w:rPr>
                <w:b w:val="0"/>
                <w:bCs/>
                <w:sz w:val="20"/>
                <w:szCs w:val="20"/>
              </w:rPr>
            </w:pPr>
            <w:r w:rsidRPr="006F72F5">
              <w:rPr>
                <w:b w:val="0"/>
                <w:bCs/>
                <w:sz w:val="20"/>
                <w:szCs w:val="20"/>
              </w:rPr>
              <w:t xml:space="preserve">V Zakonu o verski svobodi (Uradni list RS, št. 14/07, 46/10 – odl. US, 40/12 – ZUJF in 100/13) se v </w:t>
            </w:r>
            <w:r>
              <w:rPr>
                <w:b w:val="0"/>
                <w:bCs/>
                <w:sz w:val="20"/>
                <w:szCs w:val="20"/>
              </w:rPr>
              <w:t>2</w:t>
            </w:r>
            <w:r w:rsidRPr="006F72F5">
              <w:rPr>
                <w:b w:val="0"/>
                <w:bCs/>
                <w:sz w:val="20"/>
                <w:szCs w:val="20"/>
              </w:rPr>
              <w:t>7. členu</w:t>
            </w:r>
            <w:r>
              <w:rPr>
                <w:b w:val="0"/>
                <w:bCs/>
                <w:sz w:val="20"/>
                <w:szCs w:val="20"/>
              </w:rPr>
              <w:t xml:space="preserve"> v prvem odstavku besedilo »</w:t>
            </w:r>
            <w:r w:rsidRPr="006F72F5">
              <w:rPr>
                <w:b w:val="0"/>
                <w:bCs/>
                <w:sz w:val="20"/>
                <w:szCs w:val="20"/>
              </w:rPr>
              <w:t>najmanj v višini 48 odstotkov</w:t>
            </w:r>
            <w:r>
              <w:rPr>
                <w:b w:val="0"/>
                <w:bCs/>
                <w:sz w:val="20"/>
                <w:szCs w:val="20"/>
              </w:rPr>
              <w:t>« nadomesti z besedilom »</w:t>
            </w:r>
            <w:r w:rsidRPr="006F72F5">
              <w:rPr>
                <w:b w:val="0"/>
                <w:bCs/>
                <w:sz w:val="20"/>
                <w:szCs w:val="20"/>
              </w:rPr>
              <w:t xml:space="preserve">v višini </w:t>
            </w:r>
            <w:r>
              <w:rPr>
                <w:b w:val="0"/>
                <w:bCs/>
                <w:sz w:val="20"/>
                <w:szCs w:val="20"/>
              </w:rPr>
              <w:t>60</w:t>
            </w:r>
            <w:r w:rsidRPr="006F72F5">
              <w:rPr>
                <w:b w:val="0"/>
                <w:bCs/>
                <w:sz w:val="20"/>
                <w:szCs w:val="20"/>
              </w:rPr>
              <w:t xml:space="preserve"> odstotkov</w:t>
            </w:r>
            <w:r>
              <w:rPr>
                <w:b w:val="0"/>
                <w:bCs/>
                <w:sz w:val="20"/>
                <w:szCs w:val="20"/>
              </w:rPr>
              <w:t>«.</w:t>
            </w:r>
          </w:p>
          <w:p w14:paraId="2CC85DCB" w14:textId="6D967DAD" w:rsidR="006F72F5" w:rsidRDefault="006F72F5" w:rsidP="00BC10BB">
            <w:pPr>
              <w:pStyle w:val="Poglavje"/>
              <w:spacing w:before="0" w:after="0" w:line="260" w:lineRule="exact"/>
              <w:jc w:val="left"/>
              <w:rPr>
                <w:sz w:val="20"/>
                <w:szCs w:val="20"/>
              </w:rPr>
            </w:pPr>
          </w:p>
          <w:p w14:paraId="4160353B" w14:textId="22E6FB1E" w:rsidR="006470B5" w:rsidRDefault="006470B5" w:rsidP="00BC10BB">
            <w:pPr>
              <w:pStyle w:val="Poglavje"/>
              <w:spacing w:before="0" w:after="0" w:line="260" w:lineRule="exact"/>
              <w:jc w:val="left"/>
              <w:rPr>
                <w:sz w:val="20"/>
                <w:szCs w:val="20"/>
              </w:rPr>
            </w:pPr>
          </w:p>
          <w:p w14:paraId="32B542EF" w14:textId="0953DD92" w:rsidR="006470B5" w:rsidRPr="006470B5" w:rsidRDefault="006470B5" w:rsidP="006470B5">
            <w:pPr>
              <w:suppressAutoHyphens/>
              <w:overflowPunct w:val="0"/>
              <w:autoSpaceDE w:val="0"/>
              <w:autoSpaceDN w:val="0"/>
              <w:adjustRightInd w:val="0"/>
              <w:spacing w:before="360" w:after="60" w:line="200" w:lineRule="exact"/>
              <w:jc w:val="center"/>
              <w:textAlignment w:val="baseline"/>
              <w:outlineLvl w:val="3"/>
              <w:rPr>
                <w:rFonts w:ascii="Arial" w:eastAsia="Times New Roman" w:hAnsi="Arial" w:cs="Arial"/>
                <w:b/>
                <w:sz w:val="20"/>
                <w:szCs w:val="20"/>
                <w:lang w:eastAsia="sl-SI"/>
              </w:rPr>
            </w:pPr>
            <w:r w:rsidRPr="006470B5">
              <w:rPr>
                <w:rFonts w:ascii="Arial" w:eastAsia="Times New Roman" w:hAnsi="Arial" w:cs="Arial"/>
                <w:b/>
                <w:sz w:val="20"/>
                <w:szCs w:val="20"/>
                <w:lang w:eastAsia="sl-SI"/>
              </w:rPr>
              <w:t>PREHODN</w:t>
            </w:r>
            <w:r w:rsidR="00913435">
              <w:rPr>
                <w:rFonts w:ascii="Arial" w:eastAsia="Times New Roman" w:hAnsi="Arial" w:cs="Arial"/>
                <w:b/>
                <w:sz w:val="20"/>
                <w:szCs w:val="20"/>
                <w:lang w:eastAsia="sl-SI"/>
              </w:rPr>
              <w:t>I</w:t>
            </w:r>
            <w:r w:rsidRPr="006470B5">
              <w:rPr>
                <w:rFonts w:ascii="Arial" w:eastAsia="Times New Roman" w:hAnsi="Arial" w:cs="Arial"/>
                <w:b/>
                <w:sz w:val="20"/>
                <w:szCs w:val="20"/>
                <w:lang w:eastAsia="sl-SI"/>
              </w:rPr>
              <w:t xml:space="preserve"> IN KONČNA DOLOČBA</w:t>
            </w:r>
          </w:p>
          <w:p w14:paraId="123C69D8" w14:textId="77777777" w:rsidR="006470B5" w:rsidRDefault="006470B5" w:rsidP="00BC10BB">
            <w:pPr>
              <w:pStyle w:val="Poglavje"/>
              <w:spacing w:before="0" w:after="0" w:line="260" w:lineRule="exact"/>
              <w:jc w:val="left"/>
              <w:rPr>
                <w:sz w:val="20"/>
                <w:szCs w:val="20"/>
              </w:rPr>
            </w:pPr>
          </w:p>
          <w:p w14:paraId="082BE005" w14:textId="77777777" w:rsidR="006470B5" w:rsidRDefault="006470B5" w:rsidP="006470B5">
            <w:pPr>
              <w:pStyle w:val="Poglavje"/>
              <w:numPr>
                <w:ilvl w:val="0"/>
                <w:numId w:val="24"/>
              </w:numPr>
              <w:spacing w:before="0" w:after="0" w:line="260" w:lineRule="exact"/>
              <w:rPr>
                <w:sz w:val="20"/>
                <w:szCs w:val="20"/>
              </w:rPr>
            </w:pPr>
            <w:r>
              <w:rPr>
                <w:sz w:val="20"/>
                <w:szCs w:val="20"/>
              </w:rPr>
              <w:t>člen</w:t>
            </w:r>
          </w:p>
          <w:p w14:paraId="36D1B98C" w14:textId="77777777" w:rsidR="006470B5" w:rsidRDefault="006470B5" w:rsidP="006470B5">
            <w:pPr>
              <w:pStyle w:val="Poglavje"/>
              <w:spacing w:before="0" w:after="0" w:line="260" w:lineRule="exact"/>
              <w:jc w:val="both"/>
              <w:rPr>
                <w:b w:val="0"/>
                <w:bCs/>
                <w:sz w:val="20"/>
                <w:szCs w:val="20"/>
              </w:rPr>
            </w:pPr>
          </w:p>
          <w:p w14:paraId="68414DD6" w14:textId="36EDB9E2" w:rsidR="006470B5" w:rsidRPr="006470B5" w:rsidRDefault="006470B5" w:rsidP="006470B5">
            <w:pPr>
              <w:pStyle w:val="Poglavje"/>
              <w:spacing w:before="0" w:after="0" w:line="260" w:lineRule="exact"/>
              <w:jc w:val="both"/>
              <w:rPr>
                <w:b w:val="0"/>
                <w:bCs/>
                <w:sz w:val="20"/>
                <w:szCs w:val="20"/>
              </w:rPr>
            </w:pPr>
            <w:r w:rsidRPr="006470B5">
              <w:rPr>
                <w:b w:val="0"/>
                <w:bCs/>
                <w:sz w:val="20"/>
                <w:szCs w:val="20"/>
              </w:rPr>
              <w:t>Ministrstvo, pristojno za kulturo, v 15 dneh od uveljavitve te</w:t>
            </w:r>
            <w:r>
              <w:rPr>
                <w:b w:val="0"/>
                <w:bCs/>
                <w:sz w:val="20"/>
                <w:szCs w:val="20"/>
              </w:rPr>
              <w:t>ga</w:t>
            </w:r>
            <w:r w:rsidRPr="006470B5">
              <w:rPr>
                <w:b w:val="0"/>
                <w:bCs/>
                <w:sz w:val="20"/>
                <w:szCs w:val="20"/>
              </w:rPr>
              <w:t xml:space="preserve"> </w:t>
            </w:r>
            <w:r>
              <w:rPr>
                <w:b w:val="0"/>
                <w:bCs/>
                <w:sz w:val="20"/>
                <w:szCs w:val="20"/>
              </w:rPr>
              <w:t>zakona</w:t>
            </w:r>
            <w:r w:rsidRPr="006470B5">
              <w:rPr>
                <w:b w:val="0"/>
                <w:bCs/>
                <w:sz w:val="20"/>
                <w:szCs w:val="20"/>
              </w:rPr>
              <w:t xml:space="preserve"> po uradni dolžnosti izda nove odločbe, s katerimi uskladi višino do uveljavitve te</w:t>
            </w:r>
            <w:r>
              <w:rPr>
                <w:b w:val="0"/>
                <w:bCs/>
                <w:sz w:val="20"/>
                <w:szCs w:val="20"/>
              </w:rPr>
              <w:t>ga</w:t>
            </w:r>
            <w:r w:rsidRPr="006470B5">
              <w:rPr>
                <w:b w:val="0"/>
                <w:bCs/>
                <w:sz w:val="20"/>
                <w:szCs w:val="20"/>
              </w:rPr>
              <w:t xml:space="preserve"> </w:t>
            </w:r>
            <w:r>
              <w:rPr>
                <w:b w:val="0"/>
                <w:bCs/>
                <w:sz w:val="20"/>
                <w:szCs w:val="20"/>
              </w:rPr>
              <w:t>zakona</w:t>
            </w:r>
            <w:r w:rsidRPr="006470B5">
              <w:rPr>
                <w:b w:val="0"/>
                <w:bCs/>
                <w:sz w:val="20"/>
                <w:szCs w:val="20"/>
              </w:rPr>
              <w:t xml:space="preserve"> verskim uslužbencem registriranih cerkva ali drugih verskih skupnosti že priznane namenske državne finančne pomoči iz državnega proračuna za pokritje prispevkov za socialno varnost, z višino te pomoči iz</w:t>
            </w:r>
            <w:r w:rsidR="00D365CF">
              <w:rPr>
                <w:b w:val="0"/>
                <w:bCs/>
                <w:sz w:val="20"/>
                <w:szCs w:val="20"/>
              </w:rPr>
              <w:t xml:space="preserve"> </w:t>
            </w:r>
            <w:r w:rsidR="003E7943">
              <w:rPr>
                <w:b w:val="0"/>
                <w:bCs/>
                <w:sz w:val="20"/>
                <w:szCs w:val="20"/>
              </w:rPr>
              <w:t>spremenjenega</w:t>
            </w:r>
            <w:r w:rsidR="00D365CF">
              <w:rPr>
                <w:b w:val="0"/>
                <w:bCs/>
                <w:sz w:val="20"/>
                <w:szCs w:val="20"/>
              </w:rPr>
              <w:t xml:space="preserve"> prvega odstavka </w:t>
            </w:r>
            <w:r w:rsidRPr="006470B5">
              <w:rPr>
                <w:b w:val="0"/>
                <w:bCs/>
                <w:sz w:val="20"/>
                <w:szCs w:val="20"/>
              </w:rPr>
              <w:t xml:space="preserve">27. člena </w:t>
            </w:r>
            <w:r w:rsidR="00D365CF">
              <w:rPr>
                <w:b w:val="0"/>
                <w:bCs/>
                <w:sz w:val="20"/>
                <w:szCs w:val="20"/>
              </w:rPr>
              <w:t>zakona</w:t>
            </w:r>
            <w:r w:rsidRPr="006470B5">
              <w:rPr>
                <w:b w:val="0"/>
                <w:bCs/>
                <w:sz w:val="20"/>
                <w:szCs w:val="20"/>
              </w:rPr>
              <w:t>.</w:t>
            </w:r>
          </w:p>
          <w:p w14:paraId="654AF3D4" w14:textId="1B3350BC" w:rsidR="006470B5" w:rsidRDefault="006470B5" w:rsidP="006470B5">
            <w:pPr>
              <w:pStyle w:val="Poglavje"/>
              <w:spacing w:before="0" w:after="0" w:line="260" w:lineRule="exact"/>
              <w:jc w:val="left"/>
              <w:rPr>
                <w:b w:val="0"/>
                <w:bCs/>
                <w:sz w:val="20"/>
                <w:szCs w:val="20"/>
              </w:rPr>
            </w:pPr>
          </w:p>
          <w:p w14:paraId="4A7B1C6D" w14:textId="2241DD6D" w:rsidR="00913435" w:rsidRDefault="00913435" w:rsidP="00913435">
            <w:pPr>
              <w:pStyle w:val="Poglavje"/>
              <w:numPr>
                <w:ilvl w:val="0"/>
                <w:numId w:val="24"/>
              </w:numPr>
              <w:spacing w:before="0" w:after="0" w:line="260" w:lineRule="exact"/>
              <w:rPr>
                <w:sz w:val="20"/>
                <w:szCs w:val="20"/>
              </w:rPr>
            </w:pPr>
            <w:r>
              <w:rPr>
                <w:sz w:val="20"/>
                <w:szCs w:val="20"/>
              </w:rPr>
              <w:t>člen</w:t>
            </w:r>
          </w:p>
          <w:p w14:paraId="7A869B47" w14:textId="18FFF7B8" w:rsidR="00913435" w:rsidRDefault="00913435" w:rsidP="00AA2F63">
            <w:pPr>
              <w:pStyle w:val="Poglavje"/>
              <w:spacing w:before="0" w:after="0" w:line="260" w:lineRule="exact"/>
              <w:jc w:val="both"/>
              <w:rPr>
                <w:b w:val="0"/>
                <w:bCs/>
                <w:sz w:val="20"/>
                <w:szCs w:val="20"/>
              </w:rPr>
            </w:pPr>
          </w:p>
          <w:p w14:paraId="57CB68F1" w14:textId="15187982" w:rsidR="00913435" w:rsidRDefault="00913435" w:rsidP="00913435">
            <w:pPr>
              <w:pStyle w:val="Poglavje"/>
              <w:spacing w:before="0" w:after="0" w:line="260" w:lineRule="exact"/>
              <w:jc w:val="both"/>
              <w:rPr>
                <w:b w:val="0"/>
                <w:bCs/>
                <w:sz w:val="20"/>
                <w:szCs w:val="20"/>
              </w:rPr>
            </w:pPr>
            <w:r>
              <w:rPr>
                <w:b w:val="0"/>
                <w:bCs/>
                <w:sz w:val="20"/>
                <w:szCs w:val="20"/>
              </w:rPr>
              <w:t xml:space="preserve">(1) </w:t>
            </w:r>
            <w:r w:rsidRPr="006470B5">
              <w:rPr>
                <w:b w:val="0"/>
                <w:bCs/>
                <w:sz w:val="20"/>
                <w:szCs w:val="20"/>
              </w:rPr>
              <w:t xml:space="preserve">Z dnem uveljavitve </w:t>
            </w:r>
            <w:r>
              <w:rPr>
                <w:b w:val="0"/>
                <w:bCs/>
                <w:sz w:val="20"/>
                <w:szCs w:val="20"/>
              </w:rPr>
              <w:t>tega zakona</w:t>
            </w:r>
            <w:r w:rsidRPr="006470B5">
              <w:rPr>
                <w:b w:val="0"/>
                <w:bCs/>
                <w:sz w:val="20"/>
                <w:szCs w:val="20"/>
              </w:rPr>
              <w:t xml:space="preserve"> preneha veljati Uredba o načinu ugotavljanja kriterijev za priznanje statusa splošno koristne organizacije cerkvi ali drugi verski skupnosti in za določitev višine namenske državne finančne pomoči za plačilo prispevkov zavarovanca za socialno varnost njihovih uslužbencev (Uradni list RS, št. 65/22).</w:t>
            </w:r>
          </w:p>
          <w:p w14:paraId="66FA2E1E" w14:textId="77777777" w:rsidR="00913435" w:rsidRDefault="00913435" w:rsidP="00913435">
            <w:pPr>
              <w:pStyle w:val="Poglavje"/>
              <w:spacing w:before="0" w:after="0" w:line="260" w:lineRule="exact"/>
              <w:jc w:val="both"/>
              <w:rPr>
                <w:b w:val="0"/>
                <w:bCs/>
                <w:sz w:val="20"/>
                <w:szCs w:val="20"/>
              </w:rPr>
            </w:pPr>
          </w:p>
          <w:p w14:paraId="4F2D5114" w14:textId="132838A0" w:rsidR="00913435" w:rsidRDefault="00913435" w:rsidP="00913435">
            <w:pPr>
              <w:pStyle w:val="Poglavje"/>
              <w:spacing w:before="0" w:after="0" w:line="260" w:lineRule="exact"/>
              <w:jc w:val="both"/>
              <w:rPr>
                <w:b w:val="0"/>
                <w:bCs/>
                <w:sz w:val="20"/>
                <w:szCs w:val="20"/>
              </w:rPr>
            </w:pPr>
            <w:r w:rsidRPr="006470B5">
              <w:rPr>
                <w:b w:val="0"/>
                <w:bCs/>
                <w:sz w:val="20"/>
                <w:szCs w:val="20"/>
              </w:rPr>
              <w:t>(</w:t>
            </w:r>
            <w:r>
              <w:rPr>
                <w:b w:val="0"/>
                <w:bCs/>
                <w:sz w:val="20"/>
                <w:szCs w:val="20"/>
              </w:rPr>
              <w:t>2</w:t>
            </w:r>
            <w:r w:rsidRPr="006470B5">
              <w:rPr>
                <w:b w:val="0"/>
                <w:bCs/>
                <w:sz w:val="20"/>
                <w:szCs w:val="20"/>
              </w:rPr>
              <w:t xml:space="preserve">) V roku iz prejšnjega </w:t>
            </w:r>
            <w:r w:rsidR="00133ACA">
              <w:rPr>
                <w:b w:val="0"/>
                <w:bCs/>
                <w:sz w:val="20"/>
                <w:szCs w:val="20"/>
              </w:rPr>
              <w:t>člena</w:t>
            </w:r>
            <w:r w:rsidRPr="006470B5">
              <w:rPr>
                <w:b w:val="0"/>
                <w:bCs/>
                <w:sz w:val="20"/>
                <w:szCs w:val="20"/>
              </w:rPr>
              <w:t xml:space="preserve"> ministrstvo, pristojno za kulturo, po uradni dolžnosti izda odločbe o ugotovitvi prenehanja statusa splošno koristne organizacije cerkvi ali drugi verski skupnosti, podeljenega na podlagi 2. in 7. člena Uredbe o načinu ugotavljanja kriterijev za priznanje statusa splošno koristne organizacije cerkvi ali drugi verski skupnosti in za določitev višine namenske državne finančne pomoči za plačilo prispevkov zavarovanca za socialno varnost njihovih uslužbencev (Uradni list RS, št. 65/22).</w:t>
            </w:r>
          </w:p>
          <w:p w14:paraId="57B837A6" w14:textId="77777777" w:rsidR="00F077B1" w:rsidRDefault="00F077B1" w:rsidP="00F077B1">
            <w:pPr>
              <w:pStyle w:val="Poglavje"/>
              <w:spacing w:before="0" w:after="0" w:line="260" w:lineRule="exact"/>
              <w:jc w:val="left"/>
              <w:rPr>
                <w:b w:val="0"/>
                <w:bCs/>
                <w:sz w:val="20"/>
                <w:szCs w:val="20"/>
              </w:rPr>
            </w:pPr>
          </w:p>
          <w:p w14:paraId="0F7F2E82" w14:textId="1339DC50" w:rsidR="00F077B1" w:rsidRDefault="00F077B1" w:rsidP="00F077B1">
            <w:pPr>
              <w:pStyle w:val="Poglavje"/>
              <w:numPr>
                <w:ilvl w:val="0"/>
                <w:numId w:val="24"/>
              </w:numPr>
              <w:spacing w:before="0" w:after="0" w:line="260" w:lineRule="exact"/>
              <w:rPr>
                <w:sz w:val="20"/>
                <w:szCs w:val="20"/>
              </w:rPr>
            </w:pPr>
            <w:r>
              <w:rPr>
                <w:sz w:val="20"/>
                <w:szCs w:val="20"/>
              </w:rPr>
              <w:t>člen</w:t>
            </w:r>
          </w:p>
          <w:p w14:paraId="2DC59D97" w14:textId="77777777" w:rsidR="00F077B1" w:rsidRDefault="00F077B1" w:rsidP="00F077B1">
            <w:pPr>
              <w:pStyle w:val="Poglavje"/>
              <w:spacing w:before="0" w:after="0" w:line="260" w:lineRule="exact"/>
              <w:jc w:val="left"/>
              <w:rPr>
                <w:sz w:val="20"/>
                <w:szCs w:val="20"/>
              </w:rPr>
            </w:pPr>
          </w:p>
          <w:p w14:paraId="0FB94307" w14:textId="56D3B7AA" w:rsidR="00F077B1" w:rsidRPr="00F077B1" w:rsidRDefault="00F077B1" w:rsidP="00F077B1">
            <w:pPr>
              <w:pStyle w:val="Poglavje"/>
              <w:spacing w:before="0" w:after="0" w:line="260" w:lineRule="exact"/>
              <w:jc w:val="left"/>
              <w:rPr>
                <w:b w:val="0"/>
                <w:bCs/>
                <w:sz w:val="20"/>
                <w:szCs w:val="20"/>
              </w:rPr>
            </w:pPr>
            <w:r w:rsidRPr="00F077B1">
              <w:rPr>
                <w:b w:val="0"/>
                <w:bCs/>
                <w:sz w:val="20"/>
                <w:szCs w:val="20"/>
              </w:rPr>
              <w:t>Ta zakon začne veljati petnajsti dan po objavi v Uradnem listu Republike Slovenije.</w:t>
            </w:r>
          </w:p>
          <w:p w14:paraId="5A8B85A2" w14:textId="77777777" w:rsidR="006F72F5" w:rsidRDefault="006F72F5" w:rsidP="00BC10BB">
            <w:pPr>
              <w:pStyle w:val="Poglavje"/>
              <w:spacing w:before="0" w:after="0" w:line="260" w:lineRule="exact"/>
              <w:jc w:val="left"/>
              <w:rPr>
                <w:sz w:val="20"/>
                <w:szCs w:val="20"/>
              </w:rPr>
            </w:pPr>
          </w:p>
          <w:p w14:paraId="5208B7F7" w14:textId="77777777" w:rsidR="006F72F5" w:rsidRDefault="006F72F5" w:rsidP="00BC10BB">
            <w:pPr>
              <w:pStyle w:val="Poglavje"/>
              <w:spacing w:before="0" w:after="0" w:line="260" w:lineRule="exact"/>
              <w:jc w:val="left"/>
              <w:rPr>
                <w:sz w:val="20"/>
                <w:szCs w:val="20"/>
              </w:rPr>
            </w:pPr>
          </w:p>
          <w:p w14:paraId="477BC29F" w14:textId="77777777" w:rsidR="006F72F5" w:rsidRDefault="006F72F5" w:rsidP="00BC10BB">
            <w:pPr>
              <w:pStyle w:val="Poglavje"/>
              <w:spacing w:before="0" w:after="0" w:line="260" w:lineRule="exact"/>
              <w:jc w:val="left"/>
              <w:rPr>
                <w:sz w:val="20"/>
                <w:szCs w:val="20"/>
              </w:rPr>
            </w:pPr>
          </w:p>
          <w:p w14:paraId="23BE2550" w14:textId="77777777" w:rsidR="006F72F5" w:rsidRDefault="006F72F5" w:rsidP="00BC10BB">
            <w:pPr>
              <w:pStyle w:val="Poglavje"/>
              <w:spacing w:before="0" w:after="0" w:line="260" w:lineRule="exact"/>
              <w:jc w:val="left"/>
              <w:rPr>
                <w:sz w:val="20"/>
                <w:szCs w:val="20"/>
              </w:rPr>
            </w:pPr>
          </w:p>
          <w:p w14:paraId="2ADDF0E9" w14:textId="77777777" w:rsidR="006F72F5" w:rsidRDefault="006F72F5" w:rsidP="00BC10BB">
            <w:pPr>
              <w:pStyle w:val="Poglavje"/>
              <w:spacing w:before="0" w:after="0" w:line="260" w:lineRule="exact"/>
              <w:jc w:val="left"/>
              <w:rPr>
                <w:sz w:val="20"/>
                <w:szCs w:val="20"/>
              </w:rPr>
            </w:pPr>
          </w:p>
          <w:p w14:paraId="1FDE85F4" w14:textId="77777777" w:rsidR="006F72F5" w:rsidRDefault="006F72F5" w:rsidP="00BC10BB">
            <w:pPr>
              <w:pStyle w:val="Poglavje"/>
              <w:spacing w:before="0" w:after="0" w:line="260" w:lineRule="exact"/>
              <w:jc w:val="left"/>
              <w:rPr>
                <w:sz w:val="20"/>
                <w:szCs w:val="20"/>
              </w:rPr>
            </w:pPr>
          </w:p>
          <w:p w14:paraId="560A6527" w14:textId="77777777" w:rsidR="006F72F5" w:rsidRDefault="006F72F5" w:rsidP="00BC10BB">
            <w:pPr>
              <w:pStyle w:val="Poglavje"/>
              <w:spacing w:before="0" w:after="0" w:line="260" w:lineRule="exact"/>
              <w:jc w:val="left"/>
              <w:rPr>
                <w:sz w:val="20"/>
                <w:szCs w:val="20"/>
              </w:rPr>
            </w:pPr>
          </w:p>
          <w:p w14:paraId="50E0A8A7" w14:textId="77777777" w:rsidR="006F72F5" w:rsidRDefault="006F72F5" w:rsidP="00BC10BB">
            <w:pPr>
              <w:pStyle w:val="Poglavje"/>
              <w:spacing w:before="0" w:after="0" w:line="260" w:lineRule="exact"/>
              <w:jc w:val="left"/>
              <w:rPr>
                <w:sz w:val="20"/>
                <w:szCs w:val="20"/>
              </w:rPr>
            </w:pPr>
          </w:p>
          <w:p w14:paraId="4A8620CC" w14:textId="77777777" w:rsidR="006F72F5" w:rsidRDefault="006F72F5" w:rsidP="00BC10BB">
            <w:pPr>
              <w:pStyle w:val="Poglavje"/>
              <w:spacing w:before="0" w:after="0" w:line="260" w:lineRule="exact"/>
              <w:jc w:val="left"/>
              <w:rPr>
                <w:sz w:val="20"/>
                <w:szCs w:val="20"/>
              </w:rPr>
            </w:pPr>
          </w:p>
          <w:p w14:paraId="540A837C" w14:textId="113B69FF" w:rsidR="006F72F5" w:rsidRDefault="006F72F5" w:rsidP="00BC10BB">
            <w:pPr>
              <w:pStyle w:val="Poglavje"/>
              <w:spacing w:before="0" w:after="0" w:line="260" w:lineRule="exact"/>
              <w:jc w:val="left"/>
              <w:rPr>
                <w:sz w:val="20"/>
                <w:szCs w:val="20"/>
              </w:rPr>
            </w:pPr>
          </w:p>
          <w:p w14:paraId="3A23F3E3" w14:textId="55F203BD" w:rsidR="00F077B1" w:rsidRDefault="00F077B1" w:rsidP="00BC10BB">
            <w:pPr>
              <w:pStyle w:val="Poglavje"/>
              <w:spacing w:before="0" w:after="0" w:line="260" w:lineRule="exact"/>
              <w:jc w:val="left"/>
              <w:rPr>
                <w:sz w:val="20"/>
                <w:szCs w:val="20"/>
              </w:rPr>
            </w:pPr>
          </w:p>
          <w:p w14:paraId="40863E68" w14:textId="77777777" w:rsidR="00F077B1" w:rsidRDefault="00F077B1" w:rsidP="00BC10BB">
            <w:pPr>
              <w:pStyle w:val="Poglavje"/>
              <w:spacing w:before="0" w:after="0" w:line="260" w:lineRule="exact"/>
              <w:jc w:val="left"/>
              <w:rPr>
                <w:sz w:val="20"/>
                <w:szCs w:val="20"/>
              </w:rPr>
            </w:pPr>
          </w:p>
          <w:p w14:paraId="6A753861" w14:textId="77777777" w:rsidR="00F077B1" w:rsidRDefault="00F077B1" w:rsidP="00BC10BB">
            <w:pPr>
              <w:pStyle w:val="Poglavje"/>
              <w:spacing w:before="0" w:after="0" w:line="260" w:lineRule="exact"/>
              <w:jc w:val="left"/>
              <w:rPr>
                <w:sz w:val="20"/>
                <w:szCs w:val="20"/>
              </w:rPr>
            </w:pPr>
          </w:p>
          <w:p w14:paraId="16434F00" w14:textId="77777777" w:rsidR="00C62348" w:rsidRDefault="00C62348" w:rsidP="00BC10BB">
            <w:pPr>
              <w:pStyle w:val="Poglavje"/>
              <w:spacing w:before="0" w:after="0" w:line="260" w:lineRule="exact"/>
              <w:jc w:val="left"/>
              <w:rPr>
                <w:sz w:val="20"/>
                <w:szCs w:val="20"/>
              </w:rPr>
            </w:pPr>
          </w:p>
          <w:p w14:paraId="44EB7FD4" w14:textId="77777777" w:rsidR="00C62348" w:rsidRDefault="00C62348" w:rsidP="00BC10BB">
            <w:pPr>
              <w:pStyle w:val="Poglavje"/>
              <w:spacing w:before="0" w:after="0" w:line="260" w:lineRule="exact"/>
              <w:jc w:val="left"/>
              <w:rPr>
                <w:sz w:val="20"/>
                <w:szCs w:val="20"/>
              </w:rPr>
            </w:pPr>
          </w:p>
          <w:p w14:paraId="51DD3E9F" w14:textId="77777777" w:rsidR="00C62348" w:rsidRDefault="00C62348" w:rsidP="00BC10BB">
            <w:pPr>
              <w:pStyle w:val="Poglavje"/>
              <w:spacing w:before="0" w:after="0" w:line="260" w:lineRule="exact"/>
              <w:jc w:val="left"/>
              <w:rPr>
                <w:sz w:val="20"/>
                <w:szCs w:val="20"/>
              </w:rPr>
            </w:pPr>
          </w:p>
          <w:p w14:paraId="49F67D3A" w14:textId="77777777" w:rsidR="00C62348" w:rsidRDefault="00C62348" w:rsidP="00BC10BB">
            <w:pPr>
              <w:pStyle w:val="Poglavje"/>
              <w:spacing w:before="0" w:after="0" w:line="260" w:lineRule="exact"/>
              <w:jc w:val="left"/>
              <w:rPr>
                <w:sz w:val="20"/>
                <w:szCs w:val="20"/>
              </w:rPr>
            </w:pPr>
          </w:p>
          <w:p w14:paraId="757DD5BC" w14:textId="77777777" w:rsidR="00C62348" w:rsidRDefault="00C62348" w:rsidP="00BC10BB">
            <w:pPr>
              <w:pStyle w:val="Poglavje"/>
              <w:spacing w:before="0" w:after="0" w:line="260" w:lineRule="exact"/>
              <w:jc w:val="left"/>
              <w:rPr>
                <w:sz w:val="20"/>
                <w:szCs w:val="20"/>
              </w:rPr>
            </w:pPr>
          </w:p>
          <w:p w14:paraId="2892F67E" w14:textId="102EFBC8" w:rsidR="00490B55" w:rsidRPr="003F1703" w:rsidRDefault="006F72F5" w:rsidP="00BC10BB">
            <w:pPr>
              <w:pStyle w:val="Poglavje"/>
              <w:spacing w:before="0" w:after="0" w:line="260" w:lineRule="exact"/>
              <w:jc w:val="left"/>
              <w:rPr>
                <w:sz w:val="20"/>
                <w:szCs w:val="20"/>
              </w:rPr>
            </w:pPr>
            <w:r>
              <w:rPr>
                <w:sz w:val="20"/>
                <w:szCs w:val="20"/>
              </w:rPr>
              <w:lastRenderedPageBreak/>
              <w:t>I</w:t>
            </w:r>
            <w:r w:rsidR="00490B55" w:rsidRPr="003F1703">
              <w:rPr>
                <w:sz w:val="20"/>
                <w:szCs w:val="20"/>
              </w:rPr>
              <w:t>II. OBRAZLOŽITEV</w:t>
            </w:r>
          </w:p>
        </w:tc>
      </w:tr>
      <w:tr w:rsidR="00490B55" w:rsidRPr="003F1703" w14:paraId="491381F8" w14:textId="77777777" w:rsidTr="00BC10BB">
        <w:tc>
          <w:tcPr>
            <w:tcW w:w="9213" w:type="dxa"/>
          </w:tcPr>
          <w:p w14:paraId="0B1BEB03" w14:textId="51D5D214" w:rsidR="00490B55" w:rsidRPr="003F1703" w:rsidRDefault="00490B55" w:rsidP="00BC10BB">
            <w:pPr>
              <w:pStyle w:val="Neotevilenodstavek"/>
              <w:spacing w:before="0" w:after="0" w:line="260" w:lineRule="exact"/>
              <w:rPr>
                <w:sz w:val="20"/>
                <w:szCs w:val="20"/>
              </w:rPr>
            </w:pPr>
          </w:p>
        </w:tc>
      </w:tr>
      <w:tr w:rsidR="00490B55" w:rsidRPr="003F1703" w14:paraId="6EBF9DF8" w14:textId="77777777" w:rsidTr="00BC10BB">
        <w:tc>
          <w:tcPr>
            <w:tcW w:w="9213" w:type="dxa"/>
          </w:tcPr>
          <w:p w14:paraId="1869ECA7" w14:textId="3B978DC7" w:rsidR="00593933" w:rsidRPr="00BD5E11" w:rsidRDefault="00593933" w:rsidP="00BC10BB">
            <w:pPr>
              <w:pStyle w:val="Poglavje"/>
              <w:spacing w:before="0" w:after="0" w:line="260" w:lineRule="exact"/>
              <w:jc w:val="left"/>
              <w:rPr>
                <w:bCs/>
                <w:sz w:val="20"/>
                <w:szCs w:val="20"/>
                <w:lang w:eastAsia="en-US"/>
              </w:rPr>
            </w:pPr>
            <w:r w:rsidRPr="00BD5E11">
              <w:rPr>
                <w:bCs/>
                <w:sz w:val="20"/>
                <w:szCs w:val="20"/>
                <w:lang w:eastAsia="en-US"/>
              </w:rPr>
              <w:t>K 1. členu</w:t>
            </w:r>
          </w:p>
          <w:p w14:paraId="4026EAD4" w14:textId="44EC828F" w:rsidR="00593933" w:rsidRPr="00BD5E11" w:rsidRDefault="00A53061" w:rsidP="005B42E8">
            <w:pPr>
              <w:pStyle w:val="Poglavje"/>
              <w:spacing w:before="0" w:after="0" w:line="260" w:lineRule="exact"/>
              <w:jc w:val="both"/>
              <w:rPr>
                <w:b w:val="0"/>
                <w:sz w:val="20"/>
                <w:szCs w:val="20"/>
                <w:lang w:eastAsia="en-US"/>
              </w:rPr>
            </w:pPr>
            <w:r w:rsidRPr="00BD5E11">
              <w:rPr>
                <w:b w:val="0"/>
                <w:sz w:val="20"/>
                <w:szCs w:val="20"/>
                <w:lang w:eastAsia="en-US"/>
              </w:rPr>
              <w:t xml:space="preserve">S predlogom člena se </w:t>
            </w:r>
            <w:r w:rsidR="007539D7" w:rsidRPr="00BD5E11">
              <w:rPr>
                <w:b w:val="0"/>
                <w:sz w:val="20"/>
                <w:szCs w:val="20"/>
                <w:lang w:eastAsia="en-US"/>
              </w:rPr>
              <w:t xml:space="preserve">spreminja višina namenske državne finančne pomoči za plačilo prispevkov zavarovanca za socialno varnost uslužbencev cerkva in drugih verskih skupnosti na raven pred uveljavitvijo </w:t>
            </w:r>
            <w:r w:rsidR="000437DD">
              <w:rPr>
                <w:b w:val="0"/>
                <w:sz w:val="20"/>
                <w:szCs w:val="20"/>
                <w:lang w:eastAsia="en-US"/>
              </w:rPr>
              <w:t>ZUJF</w:t>
            </w:r>
            <w:r w:rsidR="007539D7" w:rsidRPr="00BD5E11">
              <w:rPr>
                <w:b w:val="0"/>
                <w:sz w:val="20"/>
                <w:szCs w:val="20"/>
                <w:lang w:eastAsia="en-US"/>
              </w:rPr>
              <w:t>, in sicer na</w:t>
            </w:r>
            <w:r w:rsidR="005B42E8" w:rsidRPr="00BD5E11">
              <w:rPr>
                <w:b w:val="0"/>
                <w:sz w:val="20"/>
                <w:szCs w:val="20"/>
                <w:lang w:eastAsia="en-US"/>
              </w:rPr>
              <w:t xml:space="preserve"> 60</w:t>
            </w:r>
            <w:r w:rsidR="007539D7" w:rsidRPr="00BD5E11">
              <w:rPr>
                <w:b w:val="0"/>
                <w:sz w:val="20"/>
                <w:szCs w:val="20"/>
                <w:lang w:eastAsia="en-US"/>
              </w:rPr>
              <w:t xml:space="preserve"> </w:t>
            </w:r>
            <w:r w:rsidR="005B42E8" w:rsidRPr="00BD5E11">
              <w:rPr>
                <w:b w:val="0"/>
                <w:sz w:val="20"/>
                <w:szCs w:val="20"/>
                <w:lang w:eastAsia="en-US"/>
              </w:rPr>
              <w:t>odstotkov povprečne plače za predzadnji mesec pred mesecem, v katerem se določa zavarovalna osnova: za obvezno pokojninsko in invalidsko zavarovanje (prispevek zavarovanca) ter za obvezno zdravstveno zavarovanje (prispevek zavarovanca)</w:t>
            </w:r>
            <w:r w:rsidR="007539D7" w:rsidRPr="00BD5E11">
              <w:rPr>
                <w:b w:val="0"/>
                <w:sz w:val="20"/>
                <w:szCs w:val="20"/>
                <w:lang w:eastAsia="en-US"/>
              </w:rPr>
              <w:t>.</w:t>
            </w:r>
            <w:r w:rsidR="005B42E8" w:rsidRPr="00BD5E11">
              <w:rPr>
                <w:b w:val="0"/>
                <w:sz w:val="20"/>
                <w:szCs w:val="20"/>
                <w:lang w:eastAsia="en-US"/>
              </w:rPr>
              <w:t xml:space="preserve"> S predlogom člena se tudi črta beseda »najmanj«, saj je določitev višine plačila prispevka zakonska materija in ne more biti predmet morebitnega nadaljnjega drugačnega (višjega) določanja s podzakonskim predpisom.</w:t>
            </w:r>
          </w:p>
          <w:p w14:paraId="369E144F" w14:textId="77777777" w:rsidR="00593933" w:rsidRPr="00BD5E11" w:rsidRDefault="00593933" w:rsidP="00BC10BB">
            <w:pPr>
              <w:pStyle w:val="Poglavje"/>
              <w:spacing w:before="0" w:after="0" w:line="260" w:lineRule="exact"/>
              <w:jc w:val="left"/>
              <w:rPr>
                <w:b w:val="0"/>
                <w:sz w:val="20"/>
                <w:szCs w:val="20"/>
                <w:lang w:eastAsia="en-US"/>
              </w:rPr>
            </w:pPr>
          </w:p>
          <w:p w14:paraId="444ECA08" w14:textId="54C4EC9C" w:rsidR="00A53061" w:rsidRPr="00F077B1" w:rsidRDefault="00A53061" w:rsidP="00F077B1">
            <w:pPr>
              <w:pStyle w:val="Poglavje"/>
              <w:spacing w:before="0" w:after="0" w:line="260" w:lineRule="exact"/>
              <w:jc w:val="left"/>
              <w:rPr>
                <w:bCs/>
                <w:sz w:val="20"/>
                <w:szCs w:val="20"/>
                <w:lang w:eastAsia="en-US"/>
              </w:rPr>
            </w:pPr>
            <w:r w:rsidRPr="00BD5E11">
              <w:rPr>
                <w:bCs/>
                <w:sz w:val="20"/>
                <w:szCs w:val="20"/>
                <w:lang w:eastAsia="en-US"/>
              </w:rPr>
              <w:t>K 2. členu</w:t>
            </w:r>
          </w:p>
          <w:p w14:paraId="5EDF3596" w14:textId="21B612D6" w:rsidR="00BF3B20" w:rsidRPr="00BD5E11" w:rsidRDefault="00A53061" w:rsidP="00A53061">
            <w:pPr>
              <w:spacing w:after="0" w:line="260" w:lineRule="exact"/>
              <w:jc w:val="both"/>
              <w:rPr>
                <w:rFonts w:ascii="Arial" w:eastAsia="Times New Roman" w:hAnsi="Arial" w:cs="Arial"/>
                <w:sz w:val="20"/>
                <w:szCs w:val="20"/>
              </w:rPr>
            </w:pPr>
            <w:r w:rsidRPr="00A53061">
              <w:rPr>
                <w:rFonts w:ascii="Arial" w:eastAsia="Times New Roman" w:hAnsi="Arial" w:cs="Arial"/>
                <w:sz w:val="20"/>
                <w:szCs w:val="20"/>
              </w:rPr>
              <w:t xml:space="preserve">Po uveljavitvi </w:t>
            </w:r>
            <w:r w:rsidR="00BF3B20" w:rsidRPr="00BD5E11">
              <w:rPr>
                <w:rFonts w:ascii="Arial" w:eastAsia="Times New Roman" w:hAnsi="Arial" w:cs="Arial"/>
                <w:sz w:val="20"/>
                <w:szCs w:val="20"/>
              </w:rPr>
              <w:t>zakona</w:t>
            </w:r>
            <w:r w:rsidRPr="00A53061">
              <w:rPr>
                <w:rFonts w:ascii="Arial" w:eastAsia="Times New Roman" w:hAnsi="Arial" w:cs="Arial"/>
                <w:sz w:val="20"/>
                <w:szCs w:val="20"/>
              </w:rPr>
              <w:t xml:space="preserve"> bo moralo Ministrstvo za kulturo, zaradi uskladitve višine državne pomoči, ki jo prejemajo cerkve ali druge </w:t>
            </w:r>
            <w:r w:rsidR="000437DD" w:rsidRPr="00A53061">
              <w:rPr>
                <w:rFonts w:ascii="Arial" w:eastAsia="Times New Roman" w:hAnsi="Arial" w:cs="Arial"/>
                <w:sz w:val="20"/>
                <w:szCs w:val="20"/>
              </w:rPr>
              <w:t>versk</w:t>
            </w:r>
            <w:r w:rsidR="000437DD">
              <w:rPr>
                <w:rFonts w:ascii="Arial" w:eastAsia="Times New Roman" w:hAnsi="Arial" w:cs="Arial"/>
                <w:sz w:val="20"/>
                <w:szCs w:val="20"/>
              </w:rPr>
              <w:t>e</w:t>
            </w:r>
            <w:r w:rsidR="000437DD" w:rsidRPr="00A53061">
              <w:rPr>
                <w:rFonts w:ascii="Arial" w:eastAsia="Times New Roman" w:hAnsi="Arial" w:cs="Arial"/>
                <w:sz w:val="20"/>
                <w:szCs w:val="20"/>
              </w:rPr>
              <w:t xml:space="preserve"> </w:t>
            </w:r>
            <w:r w:rsidRPr="00A53061">
              <w:rPr>
                <w:rFonts w:ascii="Arial" w:eastAsia="Times New Roman" w:hAnsi="Arial" w:cs="Arial"/>
                <w:sz w:val="20"/>
                <w:szCs w:val="20"/>
              </w:rPr>
              <w:t>skupnosti, z višino te pomoči kot jo določa</w:t>
            </w:r>
            <w:r w:rsidR="00BF3B20" w:rsidRPr="00BD5E11">
              <w:rPr>
                <w:rFonts w:ascii="Arial" w:eastAsia="Times New Roman" w:hAnsi="Arial" w:cs="Arial"/>
                <w:sz w:val="20"/>
                <w:szCs w:val="20"/>
              </w:rPr>
              <w:t xml:space="preserve"> spremenjeni</w:t>
            </w:r>
            <w:r w:rsidRPr="00A53061">
              <w:rPr>
                <w:rFonts w:ascii="Arial" w:eastAsia="Times New Roman" w:hAnsi="Arial" w:cs="Arial"/>
                <w:sz w:val="20"/>
                <w:szCs w:val="20"/>
              </w:rPr>
              <w:t xml:space="preserve"> 27. člen ZVS, po uradni dolžnosti izdati nove uskladitvene odločbe, kar določa 2. člen predloga </w:t>
            </w:r>
            <w:r w:rsidR="00BF3B20" w:rsidRPr="00BD5E11">
              <w:rPr>
                <w:rFonts w:ascii="Arial" w:eastAsia="Times New Roman" w:hAnsi="Arial" w:cs="Arial"/>
                <w:sz w:val="20"/>
                <w:szCs w:val="20"/>
              </w:rPr>
              <w:t>zakona</w:t>
            </w:r>
            <w:r w:rsidRPr="00A53061">
              <w:rPr>
                <w:rFonts w:ascii="Arial" w:eastAsia="Times New Roman" w:hAnsi="Arial" w:cs="Arial"/>
                <w:sz w:val="20"/>
                <w:szCs w:val="20"/>
              </w:rPr>
              <w:t xml:space="preserve">. </w:t>
            </w:r>
          </w:p>
          <w:p w14:paraId="441171EA" w14:textId="77777777" w:rsidR="00913435" w:rsidRPr="00BD5E11" w:rsidRDefault="00913435" w:rsidP="00BC10BB">
            <w:pPr>
              <w:pStyle w:val="Poglavje"/>
              <w:spacing w:before="0" w:after="0" w:line="260" w:lineRule="exact"/>
              <w:jc w:val="left"/>
              <w:rPr>
                <w:b w:val="0"/>
                <w:sz w:val="20"/>
                <w:szCs w:val="20"/>
                <w:lang w:eastAsia="en-US"/>
              </w:rPr>
            </w:pPr>
          </w:p>
          <w:p w14:paraId="77501EFE" w14:textId="7F07870D" w:rsidR="00913435" w:rsidRDefault="00913435" w:rsidP="00913435">
            <w:pPr>
              <w:pStyle w:val="Poglavje"/>
              <w:spacing w:before="0" w:after="0" w:line="260" w:lineRule="exact"/>
              <w:jc w:val="left"/>
              <w:rPr>
                <w:bCs/>
                <w:sz w:val="20"/>
                <w:szCs w:val="20"/>
                <w:lang w:eastAsia="en-US"/>
              </w:rPr>
            </w:pPr>
            <w:r w:rsidRPr="00BD5E11">
              <w:rPr>
                <w:bCs/>
                <w:sz w:val="20"/>
                <w:szCs w:val="20"/>
                <w:lang w:eastAsia="en-US"/>
              </w:rPr>
              <w:t xml:space="preserve">K </w:t>
            </w:r>
            <w:r>
              <w:rPr>
                <w:bCs/>
                <w:sz w:val="20"/>
                <w:szCs w:val="20"/>
                <w:lang w:eastAsia="en-US"/>
              </w:rPr>
              <w:t>3</w:t>
            </w:r>
            <w:r w:rsidRPr="00BD5E11">
              <w:rPr>
                <w:bCs/>
                <w:sz w:val="20"/>
                <w:szCs w:val="20"/>
                <w:lang w:eastAsia="en-US"/>
              </w:rPr>
              <w:t>. členu</w:t>
            </w:r>
          </w:p>
          <w:p w14:paraId="57FD76B1" w14:textId="7C177FB0" w:rsidR="00913435" w:rsidRPr="00A53061" w:rsidRDefault="00913435" w:rsidP="00913435">
            <w:pPr>
              <w:spacing w:after="0" w:line="260" w:lineRule="exact"/>
              <w:jc w:val="both"/>
              <w:rPr>
                <w:rFonts w:ascii="Arial" w:eastAsia="Times New Roman" w:hAnsi="Arial" w:cs="Arial"/>
                <w:sz w:val="20"/>
                <w:szCs w:val="20"/>
              </w:rPr>
            </w:pPr>
            <w:r w:rsidRPr="00A53061">
              <w:rPr>
                <w:rFonts w:ascii="Arial" w:eastAsia="Times New Roman" w:hAnsi="Arial" w:cs="Arial"/>
                <w:sz w:val="20"/>
                <w:szCs w:val="20"/>
              </w:rPr>
              <w:t xml:space="preserve">Z uveljavitvijo Uredbe je bila </w:t>
            </w:r>
            <w:r w:rsidRPr="00BD5E11">
              <w:rPr>
                <w:rFonts w:ascii="Arial" w:eastAsia="Times New Roman" w:hAnsi="Arial" w:cs="Arial"/>
                <w:sz w:val="20"/>
                <w:szCs w:val="20"/>
              </w:rPr>
              <w:t>višina namenske državne finančne pomoči za plačilo prispevkov zavarovanca za socialno varnost uslužbencev cerkva in drugih verskih skupnosti</w:t>
            </w:r>
            <w:r w:rsidRPr="00A53061">
              <w:rPr>
                <w:rFonts w:ascii="Arial" w:eastAsia="Times New Roman" w:hAnsi="Arial" w:cs="Arial"/>
                <w:sz w:val="20"/>
                <w:szCs w:val="20"/>
              </w:rPr>
              <w:t xml:space="preserve"> zvišana na 100 odstotkov</w:t>
            </w:r>
            <w:r w:rsidRPr="00BD5E11">
              <w:t xml:space="preserve"> </w:t>
            </w:r>
            <w:r w:rsidRPr="00BD5E11">
              <w:rPr>
                <w:rFonts w:ascii="Arial" w:eastAsia="Times New Roman" w:hAnsi="Arial" w:cs="Arial"/>
                <w:sz w:val="20"/>
                <w:szCs w:val="20"/>
              </w:rPr>
              <w:t>povprečne plače za predzadnji mesec pred mesecem, v katerem se določa zavarovalna osnova: za obvezno pokojninsko in invalidsko zavarovanje (prispevek zavarovanca) ter za obvezno zdravstveno zavarovanje (prispevek zavarovanca)</w:t>
            </w:r>
            <w:r w:rsidRPr="00A53061">
              <w:rPr>
                <w:rFonts w:ascii="Arial" w:eastAsia="Times New Roman" w:hAnsi="Arial" w:cs="Arial"/>
                <w:sz w:val="20"/>
                <w:szCs w:val="20"/>
              </w:rPr>
              <w:t>, če je cerkvi ali drugi verski skupnosti priznan status splošno koristne organizacije, oziroma na 60 odstotkov navedene osnove, če cerkvi ali drugi verski skupnosti ni priznan status splošno koristne organizacije. Vendar pa se je pri tem treba zavedati, da je pokritje prispevkov za socialno varnost pravica, ki mora biti jasno določena in urejena z zakonom, ter da pomeni dodelitev namenske državne finančne pomoči za pokritje prispevkov za socialno varnost porabo javno-finančnih sredstev, ki mora imeti izrecno podlago v zakonu. Navedeno vključuje tudi vprašanje višine državne pomoči. Določitev višine plačila prispevkov je tako zakonska materija, zato se lahko ta pravica ureja zgolj z zakonom, ne pa tudi s podzakonskim predpisom. Uredba je</w:t>
            </w:r>
            <w:r>
              <w:rPr>
                <w:rFonts w:ascii="Arial" w:eastAsia="Times New Roman" w:hAnsi="Arial" w:cs="Arial"/>
                <w:sz w:val="20"/>
                <w:szCs w:val="20"/>
              </w:rPr>
              <w:t xml:space="preserve"> tako</w:t>
            </w:r>
            <w:r w:rsidRPr="00A53061">
              <w:rPr>
                <w:rFonts w:ascii="Arial" w:eastAsia="Times New Roman" w:hAnsi="Arial" w:cs="Arial"/>
                <w:sz w:val="20"/>
                <w:szCs w:val="20"/>
              </w:rPr>
              <w:t xml:space="preserve"> v nasprotju z </w:t>
            </w:r>
            <w:r w:rsidR="000437DD">
              <w:rPr>
                <w:rFonts w:ascii="Arial" w:eastAsia="Times New Roman" w:hAnsi="Arial" w:cs="Arial"/>
                <w:sz w:val="20"/>
                <w:szCs w:val="20"/>
              </w:rPr>
              <w:t>ZVS</w:t>
            </w:r>
            <w:r w:rsidRPr="00A53061">
              <w:rPr>
                <w:rFonts w:ascii="Arial" w:eastAsia="Times New Roman" w:hAnsi="Arial" w:cs="Arial"/>
                <w:sz w:val="20"/>
                <w:szCs w:val="20"/>
              </w:rPr>
              <w:t xml:space="preserve"> zvišala višino državne pomoči ter s tem ustvarila nepričakovane finančne posledice za državni proračun.</w:t>
            </w:r>
            <w:r w:rsidRPr="00BD5E11">
              <w:rPr>
                <w:rFonts w:ascii="Arial" w:eastAsia="Times New Roman" w:hAnsi="Arial" w:cs="Arial"/>
                <w:sz w:val="20"/>
                <w:szCs w:val="20"/>
              </w:rPr>
              <w:t xml:space="preserve"> </w:t>
            </w:r>
            <w:r w:rsidRPr="00A53061">
              <w:rPr>
                <w:rFonts w:ascii="Arial" w:eastAsia="Times New Roman" w:hAnsi="Arial" w:cs="Arial"/>
                <w:sz w:val="20"/>
                <w:szCs w:val="20"/>
              </w:rPr>
              <w:t>27. člen ZVS</w:t>
            </w:r>
            <w:r w:rsidRPr="00BD5E11">
              <w:rPr>
                <w:rFonts w:ascii="Arial" w:eastAsia="Times New Roman" w:hAnsi="Arial" w:cs="Arial"/>
                <w:sz w:val="20"/>
                <w:szCs w:val="20"/>
              </w:rPr>
              <w:t xml:space="preserve"> tudi</w:t>
            </w:r>
            <w:r w:rsidRPr="00A53061">
              <w:rPr>
                <w:rFonts w:ascii="Arial" w:eastAsia="Times New Roman" w:hAnsi="Arial" w:cs="Arial"/>
                <w:sz w:val="20"/>
                <w:szCs w:val="20"/>
              </w:rPr>
              <w:t xml:space="preserve"> ne določa oziroma omogoča razlikovanja med registriranimi cerkvami in drugimi verskimi skupnosti pri vprašanju, kolikšna naj bo višina državne pomoči. V členu je govora zgolj o registriranih cerkvah in drugih verskih skupnostih kot takih</w:t>
            </w:r>
            <w:r w:rsidR="000437DD">
              <w:rPr>
                <w:rFonts w:ascii="Arial" w:eastAsia="Times New Roman" w:hAnsi="Arial" w:cs="Arial"/>
                <w:sz w:val="20"/>
                <w:szCs w:val="20"/>
              </w:rPr>
              <w:t>.</w:t>
            </w:r>
            <w:r w:rsidRPr="00A53061">
              <w:rPr>
                <w:rFonts w:ascii="Arial" w:eastAsia="Times New Roman" w:hAnsi="Arial" w:cs="Arial"/>
                <w:sz w:val="20"/>
                <w:szCs w:val="20"/>
              </w:rPr>
              <w:t xml:space="preserve"> Eventualno razlikovanje med cerkvami in drugimi verskimi skupnostmi glede višine državne pomoči bi moralo biti opravljeno že na zakonski ravni ob upoštevanju za to stvarno utemeljenih razlogov, nikakor pa ne s podzakonskim predpisom. </w:t>
            </w:r>
          </w:p>
          <w:p w14:paraId="31BF4629" w14:textId="548EAC8C" w:rsidR="00913435" w:rsidRPr="00A53061" w:rsidRDefault="00913435" w:rsidP="00913435">
            <w:pPr>
              <w:spacing w:after="0" w:line="260" w:lineRule="exact"/>
              <w:jc w:val="both"/>
              <w:rPr>
                <w:rFonts w:ascii="Arial" w:eastAsia="Times New Roman" w:hAnsi="Arial" w:cs="Arial"/>
                <w:sz w:val="20"/>
                <w:szCs w:val="20"/>
              </w:rPr>
            </w:pPr>
            <w:r w:rsidRPr="00A53061">
              <w:rPr>
                <w:rFonts w:ascii="Arial" w:eastAsia="Times New Roman" w:hAnsi="Arial" w:cs="Arial"/>
                <w:sz w:val="20"/>
                <w:szCs w:val="20"/>
              </w:rPr>
              <w:t xml:space="preserve">Prav tako je Uredba opredelila status splošno koristne organizacije </w:t>
            </w:r>
            <w:r w:rsidR="00BF75F2" w:rsidRPr="00BF75F2">
              <w:rPr>
                <w:rFonts w:ascii="Arial" w:eastAsia="Times New Roman" w:hAnsi="Arial" w:cs="Arial"/>
                <w:sz w:val="20"/>
                <w:szCs w:val="20"/>
              </w:rPr>
              <w:t>brez pravne podlage v zakonu</w:t>
            </w:r>
            <w:r w:rsidRPr="00A53061">
              <w:rPr>
                <w:rFonts w:ascii="Arial" w:eastAsia="Times New Roman" w:hAnsi="Arial" w:cs="Arial"/>
                <w:sz w:val="20"/>
                <w:szCs w:val="20"/>
              </w:rPr>
              <w:t xml:space="preserve"> in na priznanje statusa splošno koristne organizacije vezala posebne pravice, ki bi morale biti urejene v zakonu. Splošna koristnost verskih skupnosti po 5. členu ZVS namreč ni zakonsko opredeljena kot poseben status (133. točka odločbe Ustavnega sodišča RS št. U-I-92/07-23 z dne 15. 4. 2010).</w:t>
            </w:r>
          </w:p>
          <w:p w14:paraId="11F34EEA" w14:textId="12EA73FC" w:rsidR="00913435" w:rsidRPr="00A53061" w:rsidRDefault="00913435" w:rsidP="00913435">
            <w:pPr>
              <w:spacing w:after="0" w:line="260" w:lineRule="exact"/>
              <w:jc w:val="both"/>
              <w:rPr>
                <w:rFonts w:ascii="Arial" w:eastAsia="Times New Roman" w:hAnsi="Arial" w:cs="Arial"/>
                <w:sz w:val="20"/>
                <w:szCs w:val="20"/>
              </w:rPr>
            </w:pPr>
            <w:r w:rsidRPr="00A53061">
              <w:rPr>
                <w:rFonts w:ascii="Arial" w:eastAsia="Times New Roman" w:hAnsi="Arial" w:cs="Arial"/>
                <w:sz w:val="20"/>
                <w:szCs w:val="20"/>
              </w:rPr>
              <w:t xml:space="preserve">Zaradi navedenega </w:t>
            </w:r>
            <w:r w:rsidRPr="00BD5E11">
              <w:rPr>
                <w:rFonts w:ascii="Arial" w:eastAsia="Times New Roman" w:hAnsi="Arial" w:cs="Arial"/>
                <w:sz w:val="20"/>
                <w:szCs w:val="20"/>
              </w:rPr>
              <w:t xml:space="preserve">prvi odstavek </w:t>
            </w:r>
            <w:r>
              <w:rPr>
                <w:rFonts w:ascii="Arial" w:eastAsia="Times New Roman" w:hAnsi="Arial" w:cs="Arial"/>
                <w:sz w:val="20"/>
                <w:szCs w:val="20"/>
              </w:rPr>
              <w:t>3</w:t>
            </w:r>
            <w:r w:rsidRPr="00BD5E11">
              <w:rPr>
                <w:rFonts w:ascii="Arial" w:eastAsia="Times New Roman" w:hAnsi="Arial" w:cs="Arial"/>
                <w:sz w:val="20"/>
                <w:szCs w:val="20"/>
              </w:rPr>
              <w:t>. člena predloga zakona določa,</w:t>
            </w:r>
            <w:r w:rsidRPr="00A53061">
              <w:rPr>
                <w:rFonts w:ascii="Arial" w:eastAsia="Times New Roman" w:hAnsi="Arial" w:cs="Arial"/>
                <w:sz w:val="20"/>
                <w:szCs w:val="20"/>
              </w:rPr>
              <w:t xml:space="preserve"> da z dnem uveljavitve te</w:t>
            </w:r>
            <w:r w:rsidRPr="00BD5E11">
              <w:rPr>
                <w:rFonts w:ascii="Arial" w:eastAsia="Times New Roman" w:hAnsi="Arial" w:cs="Arial"/>
                <w:sz w:val="20"/>
                <w:szCs w:val="20"/>
              </w:rPr>
              <w:t>ga</w:t>
            </w:r>
            <w:r w:rsidRPr="00A53061">
              <w:rPr>
                <w:rFonts w:ascii="Arial" w:eastAsia="Times New Roman" w:hAnsi="Arial" w:cs="Arial"/>
                <w:sz w:val="20"/>
                <w:szCs w:val="20"/>
              </w:rPr>
              <w:t xml:space="preserve"> </w:t>
            </w:r>
            <w:r w:rsidRPr="00BD5E11">
              <w:rPr>
                <w:rFonts w:ascii="Arial" w:eastAsia="Times New Roman" w:hAnsi="Arial" w:cs="Arial"/>
                <w:sz w:val="20"/>
                <w:szCs w:val="20"/>
              </w:rPr>
              <w:t>zakona</w:t>
            </w:r>
            <w:r w:rsidRPr="00A53061">
              <w:rPr>
                <w:rFonts w:ascii="Arial" w:eastAsia="Times New Roman" w:hAnsi="Arial" w:cs="Arial"/>
                <w:sz w:val="20"/>
                <w:szCs w:val="20"/>
              </w:rPr>
              <w:t xml:space="preserve"> preneha veljati Uredba. </w:t>
            </w:r>
          </w:p>
          <w:p w14:paraId="5ED4EC2A" w14:textId="7AE6030B" w:rsidR="00913435" w:rsidRDefault="00913435" w:rsidP="00913435">
            <w:pPr>
              <w:pStyle w:val="Poglavje"/>
              <w:spacing w:before="0" w:after="0" w:line="260" w:lineRule="exact"/>
              <w:jc w:val="left"/>
              <w:rPr>
                <w:bCs/>
                <w:sz w:val="20"/>
                <w:szCs w:val="20"/>
                <w:lang w:eastAsia="en-US"/>
              </w:rPr>
            </w:pPr>
          </w:p>
          <w:p w14:paraId="2A65D199" w14:textId="60FD6060" w:rsidR="00913435" w:rsidRPr="00F077B1" w:rsidRDefault="00913435" w:rsidP="00F077B1">
            <w:pPr>
              <w:pStyle w:val="Poglavje"/>
              <w:spacing w:before="0" w:after="0" w:line="260" w:lineRule="exact"/>
              <w:jc w:val="both"/>
              <w:rPr>
                <w:b w:val="0"/>
                <w:bCs/>
                <w:sz w:val="20"/>
                <w:szCs w:val="20"/>
                <w:lang w:eastAsia="en-US"/>
              </w:rPr>
            </w:pPr>
            <w:r w:rsidRPr="00913435">
              <w:rPr>
                <w:b w:val="0"/>
                <w:bCs/>
                <w:sz w:val="20"/>
                <w:szCs w:val="20"/>
              </w:rPr>
              <w:t>Zaradi prenehanja pravne podlage za podeljevanje statusa splošno koristne organizacije cerkvi ali drugi verski skupnosti Ministrstvo za kulturo, v 15 dneh od uveljavitve tega zakona po uradni dolžnosti izda tudi odločbe o ugotovitvi prenehanja statusa splošno koristne organizacije cerkvi ali drugi verski skupnosti, podeljenega na podlagi 2. in 7. člena Uredbe (</w:t>
            </w:r>
            <w:r>
              <w:rPr>
                <w:b w:val="0"/>
                <w:bCs/>
                <w:sz w:val="20"/>
                <w:szCs w:val="20"/>
              </w:rPr>
              <w:t>drugi</w:t>
            </w:r>
            <w:r w:rsidRPr="00913435">
              <w:rPr>
                <w:b w:val="0"/>
                <w:bCs/>
                <w:sz w:val="20"/>
                <w:szCs w:val="20"/>
              </w:rPr>
              <w:t xml:space="preserve"> odstavek </w:t>
            </w:r>
            <w:r>
              <w:rPr>
                <w:b w:val="0"/>
                <w:bCs/>
                <w:sz w:val="20"/>
                <w:szCs w:val="20"/>
              </w:rPr>
              <w:t>3</w:t>
            </w:r>
            <w:r w:rsidRPr="00913435">
              <w:rPr>
                <w:b w:val="0"/>
                <w:bCs/>
                <w:sz w:val="20"/>
                <w:szCs w:val="20"/>
              </w:rPr>
              <w:t>. člena predloga zakona).</w:t>
            </w:r>
          </w:p>
          <w:p w14:paraId="61DD3330" w14:textId="77777777" w:rsidR="00A53061" w:rsidRPr="00BD5E11" w:rsidRDefault="00A53061" w:rsidP="00BC10BB">
            <w:pPr>
              <w:pStyle w:val="Poglavje"/>
              <w:spacing w:before="0" w:after="0" w:line="260" w:lineRule="exact"/>
              <w:jc w:val="left"/>
              <w:rPr>
                <w:b w:val="0"/>
                <w:sz w:val="20"/>
                <w:szCs w:val="20"/>
                <w:lang w:eastAsia="en-US"/>
              </w:rPr>
            </w:pPr>
          </w:p>
          <w:p w14:paraId="675BC82F" w14:textId="398A188A" w:rsidR="00593933" w:rsidRPr="00BD5E11" w:rsidRDefault="00A53061" w:rsidP="00BC10BB">
            <w:pPr>
              <w:pStyle w:val="Poglavje"/>
              <w:spacing w:before="0" w:after="0" w:line="260" w:lineRule="exact"/>
              <w:jc w:val="left"/>
              <w:rPr>
                <w:bCs/>
                <w:sz w:val="20"/>
                <w:szCs w:val="20"/>
                <w:lang w:eastAsia="en-US"/>
              </w:rPr>
            </w:pPr>
            <w:r w:rsidRPr="00BD5E11">
              <w:rPr>
                <w:bCs/>
                <w:sz w:val="20"/>
                <w:szCs w:val="20"/>
                <w:lang w:eastAsia="en-US"/>
              </w:rPr>
              <w:t xml:space="preserve">K </w:t>
            </w:r>
            <w:r w:rsidR="00913435">
              <w:rPr>
                <w:bCs/>
                <w:sz w:val="20"/>
                <w:szCs w:val="20"/>
                <w:lang w:eastAsia="en-US"/>
              </w:rPr>
              <w:t>4</w:t>
            </w:r>
            <w:r w:rsidRPr="00BD5E11">
              <w:rPr>
                <w:bCs/>
                <w:sz w:val="20"/>
                <w:szCs w:val="20"/>
                <w:lang w:eastAsia="en-US"/>
              </w:rPr>
              <w:t>. členu</w:t>
            </w:r>
          </w:p>
          <w:p w14:paraId="6A49D0F2" w14:textId="11842092" w:rsidR="00F077B1" w:rsidRDefault="00CD154A" w:rsidP="00BC10BB">
            <w:pPr>
              <w:pStyle w:val="Poglavje"/>
              <w:spacing w:before="0" w:after="0" w:line="260" w:lineRule="exact"/>
              <w:jc w:val="left"/>
              <w:rPr>
                <w:b w:val="0"/>
                <w:sz w:val="20"/>
                <w:szCs w:val="20"/>
                <w:lang w:eastAsia="en-US"/>
              </w:rPr>
            </w:pPr>
            <w:r>
              <w:rPr>
                <w:b w:val="0"/>
                <w:sz w:val="20"/>
                <w:szCs w:val="20"/>
                <w:lang w:eastAsia="en-US"/>
              </w:rPr>
              <w:t>4</w:t>
            </w:r>
            <w:r w:rsidR="00A53061" w:rsidRPr="00BD5E11">
              <w:rPr>
                <w:b w:val="0"/>
                <w:sz w:val="20"/>
                <w:szCs w:val="20"/>
                <w:lang w:eastAsia="en-US"/>
              </w:rPr>
              <w:t>. člen predloga zakona določa petnajstdnevni vacatio legi</w:t>
            </w:r>
            <w:r w:rsidR="00B767DD">
              <w:rPr>
                <w:b w:val="0"/>
                <w:sz w:val="20"/>
                <w:szCs w:val="20"/>
                <w:lang w:eastAsia="en-US"/>
              </w:rPr>
              <w:t>s.</w:t>
            </w:r>
          </w:p>
          <w:p w14:paraId="6E5CB706" w14:textId="2A812A77" w:rsidR="00F077B1" w:rsidRDefault="00F077B1" w:rsidP="00BC10BB">
            <w:pPr>
              <w:pStyle w:val="Poglavje"/>
              <w:spacing w:before="0" w:after="0" w:line="260" w:lineRule="exact"/>
              <w:jc w:val="left"/>
              <w:rPr>
                <w:b w:val="0"/>
                <w:sz w:val="20"/>
                <w:szCs w:val="20"/>
                <w:lang w:eastAsia="en-US"/>
              </w:rPr>
            </w:pPr>
          </w:p>
          <w:p w14:paraId="225DDC7C" w14:textId="77777777" w:rsidR="00F077B1" w:rsidRDefault="00F077B1" w:rsidP="00BC10BB">
            <w:pPr>
              <w:pStyle w:val="Poglavje"/>
              <w:spacing w:before="0" w:after="0" w:line="260" w:lineRule="exact"/>
              <w:jc w:val="left"/>
              <w:rPr>
                <w:b w:val="0"/>
                <w:sz w:val="20"/>
                <w:szCs w:val="20"/>
                <w:lang w:eastAsia="en-US"/>
              </w:rPr>
            </w:pPr>
          </w:p>
          <w:p w14:paraId="7179A576" w14:textId="77777777" w:rsidR="00C62348" w:rsidRDefault="00C62348" w:rsidP="00BC10BB">
            <w:pPr>
              <w:pStyle w:val="Poglavje"/>
              <w:spacing w:before="0" w:after="0" w:line="260" w:lineRule="exact"/>
              <w:jc w:val="left"/>
              <w:rPr>
                <w:bCs/>
                <w:sz w:val="20"/>
                <w:szCs w:val="20"/>
                <w:lang w:eastAsia="en-US"/>
              </w:rPr>
            </w:pPr>
          </w:p>
          <w:p w14:paraId="01863220" w14:textId="77777777" w:rsidR="00C62348" w:rsidRDefault="00C62348" w:rsidP="00BC10BB">
            <w:pPr>
              <w:pStyle w:val="Poglavje"/>
              <w:spacing w:before="0" w:after="0" w:line="260" w:lineRule="exact"/>
              <w:jc w:val="left"/>
              <w:rPr>
                <w:bCs/>
                <w:sz w:val="20"/>
                <w:szCs w:val="20"/>
                <w:lang w:eastAsia="en-US"/>
              </w:rPr>
            </w:pPr>
          </w:p>
          <w:p w14:paraId="1D4233F9" w14:textId="77777777" w:rsidR="00C62348" w:rsidRDefault="00C62348" w:rsidP="00BC10BB">
            <w:pPr>
              <w:pStyle w:val="Poglavje"/>
              <w:spacing w:before="0" w:after="0" w:line="260" w:lineRule="exact"/>
              <w:jc w:val="left"/>
              <w:rPr>
                <w:bCs/>
                <w:sz w:val="20"/>
                <w:szCs w:val="20"/>
                <w:lang w:eastAsia="en-US"/>
              </w:rPr>
            </w:pPr>
          </w:p>
          <w:p w14:paraId="516CD208" w14:textId="77777777" w:rsidR="00C62348" w:rsidRDefault="00C62348" w:rsidP="00BC10BB">
            <w:pPr>
              <w:pStyle w:val="Poglavje"/>
              <w:spacing w:before="0" w:after="0" w:line="260" w:lineRule="exact"/>
              <w:jc w:val="left"/>
              <w:rPr>
                <w:bCs/>
                <w:sz w:val="20"/>
                <w:szCs w:val="20"/>
                <w:lang w:eastAsia="en-US"/>
              </w:rPr>
            </w:pPr>
          </w:p>
          <w:p w14:paraId="0C6DE38F" w14:textId="0FD09EE8" w:rsidR="00490B55" w:rsidRPr="00F077B1" w:rsidRDefault="00490B55" w:rsidP="00BC10BB">
            <w:pPr>
              <w:pStyle w:val="Poglavje"/>
              <w:spacing w:before="0" w:after="0" w:line="260" w:lineRule="exact"/>
              <w:jc w:val="left"/>
              <w:rPr>
                <w:bCs/>
                <w:sz w:val="20"/>
                <w:szCs w:val="20"/>
                <w:lang w:eastAsia="en-US"/>
              </w:rPr>
            </w:pPr>
            <w:r w:rsidRPr="00F077B1">
              <w:rPr>
                <w:bCs/>
                <w:sz w:val="20"/>
                <w:szCs w:val="20"/>
                <w:lang w:eastAsia="en-US"/>
              </w:rPr>
              <w:lastRenderedPageBreak/>
              <w:t>IV. BESEDILO ČLENOV, KI SE SPREMINJAJO</w:t>
            </w:r>
          </w:p>
        </w:tc>
      </w:tr>
      <w:tr w:rsidR="00490B55" w:rsidRPr="003F1703" w14:paraId="78794F5D" w14:textId="77777777" w:rsidTr="00BC10BB">
        <w:tc>
          <w:tcPr>
            <w:tcW w:w="9213" w:type="dxa"/>
          </w:tcPr>
          <w:p w14:paraId="441EC78A" w14:textId="77777777" w:rsidR="00490B55" w:rsidRDefault="00490B55" w:rsidP="00BC10BB">
            <w:pPr>
              <w:pStyle w:val="Neotevilenodstavek"/>
              <w:spacing w:before="0" w:after="0" w:line="260" w:lineRule="exact"/>
              <w:rPr>
                <w:sz w:val="20"/>
                <w:szCs w:val="20"/>
              </w:rPr>
            </w:pPr>
          </w:p>
          <w:p w14:paraId="4F1D3EE5" w14:textId="77777777" w:rsidR="00A53061" w:rsidRPr="00A53061" w:rsidRDefault="00A53061" w:rsidP="00A53061">
            <w:pPr>
              <w:spacing w:before="100" w:beforeAutospacing="1" w:after="100" w:afterAutospacing="1" w:line="240" w:lineRule="auto"/>
              <w:jc w:val="center"/>
              <w:rPr>
                <w:rFonts w:ascii="Arial" w:eastAsia="Times New Roman" w:hAnsi="Arial" w:cs="Arial"/>
                <w:b/>
                <w:bCs/>
                <w:sz w:val="20"/>
                <w:szCs w:val="20"/>
                <w:lang w:eastAsia="sl-SI"/>
              </w:rPr>
            </w:pPr>
            <w:r w:rsidRPr="00A53061">
              <w:rPr>
                <w:rFonts w:ascii="Arial" w:eastAsia="Times New Roman" w:hAnsi="Arial" w:cs="Arial"/>
                <w:b/>
                <w:bCs/>
                <w:sz w:val="20"/>
                <w:szCs w:val="20"/>
                <w:lang w:val="x-none" w:eastAsia="sl-SI"/>
              </w:rPr>
              <w:t>27. člen</w:t>
            </w:r>
          </w:p>
          <w:p w14:paraId="3002B36E" w14:textId="77777777" w:rsidR="00A53061" w:rsidRPr="00A53061" w:rsidRDefault="00A53061" w:rsidP="00A53061">
            <w:pPr>
              <w:spacing w:before="100" w:beforeAutospacing="1" w:after="100" w:afterAutospacing="1" w:line="240" w:lineRule="auto"/>
              <w:jc w:val="center"/>
              <w:rPr>
                <w:rFonts w:ascii="Arial" w:eastAsia="Times New Roman" w:hAnsi="Arial" w:cs="Arial"/>
                <w:b/>
                <w:bCs/>
                <w:sz w:val="20"/>
                <w:szCs w:val="20"/>
                <w:lang w:eastAsia="sl-SI"/>
              </w:rPr>
            </w:pPr>
            <w:r w:rsidRPr="00A53061">
              <w:rPr>
                <w:rFonts w:ascii="Arial" w:eastAsia="Times New Roman" w:hAnsi="Arial" w:cs="Arial"/>
                <w:b/>
                <w:bCs/>
                <w:sz w:val="20"/>
                <w:szCs w:val="20"/>
                <w:lang w:val="x-none" w:eastAsia="sl-SI"/>
              </w:rPr>
              <w:t>(pravica do namenske državne finančne pomoči za plačilo prispevkov zavarovanca za socialno varnost uslužbencev cerkva in drugih verskih skupnosti)</w:t>
            </w:r>
          </w:p>
          <w:p w14:paraId="72AA4D70" w14:textId="77777777" w:rsidR="00A53061" w:rsidRPr="00A53061" w:rsidRDefault="00A53061" w:rsidP="00A53061">
            <w:pPr>
              <w:spacing w:before="100" w:beforeAutospacing="1" w:after="100" w:afterAutospacing="1" w:line="240" w:lineRule="auto"/>
              <w:jc w:val="both"/>
              <w:rPr>
                <w:rFonts w:ascii="Arial" w:eastAsia="Times New Roman" w:hAnsi="Arial" w:cs="Arial"/>
                <w:sz w:val="20"/>
                <w:szCs w:val="20"/>
                <w:lang w:eastAsia="sl-SI"/>
              </w:rPr>
            </w:pPr>
            <w:r w:rsidRPr="00A53061">
              <w:rPr>
                <w:rFonts w:ascii="Arial" w:eastAsia="Times New Roman" w:hAnsi="Arial" w:cs="Arial"/>
                <w:sz w:val="20"/>
                <w:szCs w:val="20"/>
                <w:lang w:val="x-none" w:eastAsia="sl-SI"/>
              </w:rPr>
              <w:t xml:space="preserve">(1) Registrirane cerkve in druge verske skupnosti lahko pod pogoji tega zakona za svoje verske uslužbence, ki so državljani Republike Slovenije s stalnim prebivališčem v Republiki Sloveniji, in jim je poklic verskega uslužbenca edini poklic, na podlagi njihovega pooblastila in v njihovem imenu zaprosijo za pridobitev pravice do namenske državne finančne pomoči iz državnega proračuna za pokritje prispevkov za socialno varnost v višini naslednjih vrst prispevkov za socialno varnost od osnove najmanj v višini 48 odstotkov povprečne plače za predzadnji mesec pred mesecem, v katerem se določa zavarovalna osnova: za obvezno pokojninsko in invalidsko zavarovanje (prispevek zavarovanca) ter za obvezno zdravstveno zavarovanje (prispevek zavarovanca). Te pravice ne morejo pridobiti verski uslužbenci, ki so zaposleni na podlagi določb 22. do 25. člena tega zakona. </w:t>
            </w:r>
            <w:r w:rsidRPr="00A53061">
              <w:rPr>
                <w:rFonts w:ascii="Arial" w:eastAsia="Times New Roman" w:hAnsi="Arial" w:cs="Arial"/>
                <w:b/>
                <w:bCs/>
                <w:sz w:val="20"/>
                <w:szCs w:val="20"/>
                <w:lang w:val="x-none" w:eastAsia="sl-SI"/>
              </w:rPr>
              <w:t>(</w:t>
            </w:r>
            <w:hyperlink r:id="rId13" w:history="1">
              <w:r w:rsidRPr="00A53061">
                <w:rPr>
                  <w:rFonts w:ascii="Arial" w:eastAsia="Times New Roman" w:hAnsi="Arial" w:cs="Arial"/>
                  <w:b/>
                  <w:bCs/>
                  <w:color w:val="0000FF"/>
                  <w:sz w:val="20"/>
                  <w:szCs w:val="20"/>
                  <w:u w:val="single"/>
                  <w:lang w:val="x-none" w:eastAsia="sl-SI"/>
                </w:rPr>
                <w:t>delno razveljavljen</w:t>
              </w:r>
            </w:hyperlink>
            <w:r w:rsidRPr="00A53061">
              <w:rPr>
                <w:rFonts w:ascii="Arial" w:eastAsia="Times New Roman" w:hAnsi="Arial" w:cs="Arial"/>
                <w:b/>
                <w:bCs/>
                <w:sz w:val="20"/>
                <w:szCs w:val="20"/>
                <w:lang w:val="x-none" w:eastAsia="sl-SI"/>
              </w:rPr>
              <w:t>)</w:t>
            </w:r>
          </w:p>
          <w:p w14:paraId="0A69B0A9" w14:textId="77777777" w:rsidR="00A53061" w:rsidRPr="00A53061" w:rsidRDefault="00A53061" w:rsidP="00A53061">
            <w:pPr>
              <w:spacing w:before="100" w:beforeAutospacing="1" w:after="100" w:afterAutospacing="1" w:line="240" w:lineRule="auto"/>
              <w:jc w:val="both"/>
              <w:rPr>
                <w:rFonts w:ascii="Arial" w:eastAsia="Times New Roman" w:hAnsi="Arial" w:cs="Arial"/>
                <w:sz w:val="20"/>
                <w:szCs w:val="20"/>
                <w:lang w:eastAsia="sl-SI"/>
              </w:rPr>
            </w:pPr>
            <w:r w:rsidRPr="00A53061">
              <w:rPr>
                <w:rFonts w:ascii="Arial" w:eastAsia="Times New Roman" w:hAnsi="Arial" w:cs="Arial"/>
                <w:sz w:val="20"/>
                <w:szCs w:val="20"/>
                <w:lang w:val="x-none" w:eastAsia="sl-SI"/>
              </w:rPr>
              <w:t>(2) Duhovniki in redovniki imajo pravico do namenske državne finančne pomoči iz prejšnjega odstavka, tudi če so s cerkvijo ali drugo versko skupnostjo v razmerju, ki nima vseh elementov delovnega razmerja. Država lahko plačuje pomoč iz prejšnjega odstavka za duhovnike, ki imajo vsaj srednjo izobrazbo, in za redovnike, ki imajo obljube uboštva, celibata ter pokorščine. Drugi verski uslužbenci imajo to pravico le, če imajo s cerkvijo ali drugo versko skupnostjo sklenjeno pogodbo o zaposlitvi, ki verskemu uslužbencu zagotavlja plačo.</w:t>
            </w:r>
          </w:p>
          <w:p w14:paraId="13AAF753" w14:textId="77777777" w:rsidR="00A53061" w:rsidRPr="00A53061" w:rsidRDefault="00A53061" w:rsidP="00A53061">
            <w:pPr>
              <w:spacing w:before="100" w:beforeAutospacing="1" w:after="100" w:afterAutospacing="1" w:line="240" w:lineRule="auto"/>
              <w:jc w:val="both"/>
              <w:rPr>
                <w:rFonts w:ascii="Arial" w:eastAsia="Times New Roman" w:hAnsi="Arial" w:cs="Arial"/>
                <w:sz w:val="20"/>
                <w:szCs w:val="20"/>
                <w:lang w:eastAsia="sl-SI"/>
              </w:rPr>
            </w:pPr>
            <w:r w:rsidRPr="00A53061">
              <w:rPr>
                <w:rFonts w:ascii="Arial" w:eastAsia="Times New Roman" w:hAnsi="Arial" w:cs="Arial"/>
                <w:sz w:val="20"/>
                <w:szCs w:val="20"/>
                <w:lang w:val="x-none" w:eastAsia="sl-SI"/>
              </w:rPr>
              <w:t>(3) Na podlagi pridobljenega pooblastila in prejetih sredstev morajo registrirane cerkve in druge verske skupnosti za verske uslužbence iz prvega in drugega odstavka tega člena plačati prispevke v skladu s predpisi, ki urejajo plačilo prispevkov za socialno varnost. Nadzor nad zakonitostjo in namembnostjo porabe izvajajo Računsko sodišče Republike Slovenije in drugi pristojni organi.</w:t>
            </w:r>
          </w:p>
          <w:p w14:paraId="20DED9E9" w14:textId="77777777" w:rsidR="00A53061" w:rsidRPr="00A53061" w:rsidRDefault="00A53061" w:rsidP="00A53061">
            <w:pPr>
              <w:spacing w:before="100" w:beforeAutospacing="1" w:after="100" w:afterAutospacing="1" w:line="240" w:lineRule="auto"/>
              <w:jc w:val="both"/>
              <w:rPr>
                <w:rFonts w:ascii="Arial" w:eastAsia="Times New Roman" w:hAnsi="Arial" w:cs="Arial"/>
                <w:sz w:val="20"/>
                <w:szCs w:val="20"/>
                <w:lang w:eastAsia="sl-SI"/>
              </w:rPr>
            </w:pPr>
            <w:r w:rsidRPr="00A53061">
              <w:rPr>
                <w:rFonts w:ascii="Arial" w:eastAsia="Times New Roman" w:hAnsi="Arial" w:cs="Arial"/>
                <w:sz w:val="20"/>
                <w:szCs w:val="20"/>
                <w:lang w:val="x-none" w:eastAsia="sl-SI"/>
              </w:rPr>
              <w:t>(4) Država pri zagotavljanju pravice iz prejšnjega odstavka tega člena upošteva razumno sorazmerje med številom verskih uslužbencev in številom pripadnikov registrirane cerkve ali druge verske skupnosti, ki so državljani Republike Slovenije s stalnim prebivališčem v Republiki Sloveniji. Razumno sorazmerje je izpolnjeno, če je ugotovljeno razmerje vsaj 1.000 pripadnikov registrirane cerkve ali druge verske skupnosti na enega verskega uslužbenca te cerkve ali druge verske skupnosti. Cerkve in druge verske skupnosti število svojih pripadnikov dokazujejo z verodostojnimi podatkovnimi viri, med drugim lahko predlagajo tudi uporabo podatkov zadnjega popisa prebivalstva.</w:t>
            </w:r>
          </w:p>
          <w:p w14:paraId="205A804F" w14:textId="77777777" w:rsidR="00A53061" w:rsidRPr="00A53061" w:rsidRDefault="00A53061" w:rsidP="00A53061">
            <w:pPr>
              <w:spacing w:before="100" w:beforeAutospacing="1" w:after="100" w:afterAutospacing="1" w:line="240" w:lineRule="auto"/>
              <w:jc w:val="both"/>
              <w:rPr>
                <w:rFonts w:ascii="Arial" w:eastAsia="Times New Roman" w:hAnsi="Arial" w:cs="Arial"/>
                <w:sz w:val="20"/>
                <w:szCs w:val="20"/>
                <w:lang w:eastAsia="sl-SI"/>
              </w:rPr>
            </w:pPr>
            <w:r w:rsidRPr="00A53061">
              <w:rPr>
                <w:rFonts w:ascii="Arial" w:eastAsia="Times New Roman" w:hAnsi="Arial" w:cs="Arial"/>
                <w:sz w:val="20"/>
                <w:szCs w:val="20"/>
                <w:lang w:val="x-none" w:eastAsia="sl-SI"/>
              </w:rPr>
              <w:t>(5) Šteje se, da je pogoj razumnega sorazmerja za enega verskega uslužbenca izpolnjen tudi v primeru, ko registrirana cerkev ali druga verska skupnost ne more izkazati zahtevanega števila pripadnikov iz prejšnjega odstavka, vendar dokaže, da je na območju Republike Slovenije delovala vsaj 80 let pred uveljavitvijo tega zakona.</w:t>
            </w:r>
          </w:p>
          <w:p w14:paraId="1BBF2BD1" w14:textId="77777777" w:rsidR="00A53061" w:rsidRDefault="00A53061" w:rsidP="00BC10BB">
            <w:pPr>
              <w:pStyle w:val="Neotevilenodstavek"/>
              <w:spacing w:before="0" w:after="0" w:line="260" w:lineRule="exact"/>
              <w:rPr>
                <w:sz w:val="20"/>
                <w:szCs w:val="20"/>
              </w:rPr>
            </w:pPr>
          </w:p>
          <w:p w14:paraId="057600A9" w14:textId="79C8BBAB" w:rsidR="00A53061" w:rsidRDefault="00A53061" w:rsidP="00BC10BB">
            <w:pPr>
              <w:pStyle w:val="Neotevilenodstavek"/>
              <w:spacing w:before="0" w:after="0" w:line="260" w:lineRule="exact"/>
              <w:rPr>
                <w:sz w:val="20"/>
                <w:szCs w:val="20"/>
              </w:rPr>
            </w:pPr>
          </w:p>
          <w:p w14:paraId="24D480A4" w14:textId="0757CE40" w:rsidR="00A53061" w:rsidRDefault="00A53061" w:rsidP="00BC10BB">
            <w:pPr>
              <w:pStyle w:val="Neotevilenodstavek"/>
              <w:spacing w:before="0" w:after="0" w:line="260" w:lineRule="exact"/>
              <w:rPr>
                <w:sz w:val="20"/>
                <w:szCs w:val="20"/>
              </w:rPr>
            </w:pPr>
          </w:p>
          <w:p w14:paraId="4E902958" w14:textId="0B8EE260" w:rsidR="00A53061" w:rsidRDefault="00A53061" w:rsidP="00BC10BB">
            <w:pPr>
              <w:pStyle w:val="Neotevilenodstavek"/>
              <w:spacing w:before="0" w:after="0" w:line="260" w:lineRule="exact"/>
              <w:rPr>
                <w:sz w:val="20"/>
                <w:szCs w:val="20"/>
              </w:rPr>
            </w:pPr>
          </w:p>
          <w:p w14:paraId="038F2258" w14:textId="2525368E" w:rsidR="00A53061" w:rsidRDefault="00A53061" w:rsidP="00BC10BB">
            <w:pPr>
              <w:pStyle w:val="Neotevilenodstavek"/>
              <w:spacing w:before="0" w:after="0" w:line="260" w:lineRule="exact"/>
              <w:rPr>
                <w:sz w:val="20"/>
                <w:szCs w:val="20"/>
              </w:rPr>
            </w:pPr>
          </w:p>
          <w:p w14:paraId="3ACF1794" w14:textId="06379465" w:rsidR="00A53061" w:rsidRDefault="00A53061" w:rsidP="00BC10BB">
            <w:pPr>
              <w:pStyle w:val="Neotevilenodstavek"/>
              <w:spacing w:before="0" w:after="0" w:line="260" w:lineRule="exact"/>
              <w:rPr>
                <w:sz w:val="20"/>
                <w:szCs w:val="20"/>
              </w:rPr>
            </w:pPr>
          </w:p>
          <w:p w14:paraId="1D44AB8E" w14:textId="77777777" w:rsidR="00C62348" w:rsidRDefault="00C62348" w:rsidP="00BC10BB">
            <w:pPr>
              <w:pStyle w:val="Neotevilenodstavek"/>
              <w:spacing w:before="0" w:after="0" w:line="260" w:lineRule="exact"/>
              <w:rPr>
                <w:sz w:val="20"/>
                <w:szCs w:val="20"/>
              </w:rPr>
            </w:pPr>
          </w:p>
          <w:p w14:paraId="62E62CB4" w14:textId="77777777" w:rsidR="00A53061" w:rsidRDefault="00A53061" w:rsidP="00BC10BB">
            <w:pPr>
              <w:pStyle w:val="Neotevilenodstavek"/>
              <w:spacing w:before="0" w:after="0" w:line="260" w:lineRule="exact"/>
              <w:rPr>
                <w:sz w:val="20"/>
                <w:szCs w:val="20"/>
              </w:rPr>
            </w:pPr>
          </w:p>
          <w:p w14:paraId="481C15B3" w14:textId="35C85EB6" w:rsidR="00A53061" w:rsidRPr="003F1703" w:rsidRDefault="00A53061" w:rsidP="00BC10BB">
            <w:pPr>
              <w:pStyle w:val="Neotevilenodstavek"/>
              <w:spacing w:before="0" w:after="0" w:line="260" w:lineRule="exact"/>
              <w:rPr>
                <w:sz w:val="20"/>
                <w:szCs w:val="20"/>
              </w:rPr>
            </w:pPr>
          </w:p>
        </w:tc>
      </w:tr>
      <w:tr w:rsidR="00490B55" w:rsidRPr="003F1703" w14:paraId="07B1DC25" w14:textId="77777777" w:rsidTr="00BC10BB">
        <w:tc>
          <w:tcPr>
            <w:tcW w:w="9213" w:type="dxa"/>
          </w:tcPr>
          <w:p w14:paraId="77B92844" w14:textId="77777777" w:rsidR="00C62348" w:rsidRDefault="00C62348" w:rsidP="00BC10BB">
            <w:pPr>
              <w:pStyle w:val="Poglavje"/>
              <w:spacing w:before="0" w:after="0" w:line="260" w:lineRule="exact"/>
              <w:jc w:val="left"/>
              <w:rPr>
                <w:sz w:val="20"/>
                <w:szCs w:val="20"/>
              </w:rPr>
            </w:pPr>
          </w:p>
          <w:p w14:paraId="6C3789F6" w14:textId="77777777" w:rsidR="00C62348" w:rsidRDefault="00C62348" w:rsidP="00BC10BB">
            <w:pPr>
              <w:pStyle w:val="Poglavje"/>
              <w:spacing w:before="0" w:after="0" w:line="260" w:lineRule="exact"/>
              <w:jc w:val="left"/>
              <w:rPr>
                <w:sz w:val="20"/>
                <w:szCs w:val="20"/>
              </w:rPr>
            </w:pPr>
          </w:p>
          <w:p w14:paraId="0E32D661" w14:textId="77777777" w:rsidR="00C62348" w:rsidRDefault="00C62348" w:rsidP="00BC10BB">
            <w:pPr>
              <w:pStyle w:val="Poglavje"/>
              <w:spacing w:before="0" w:after="0" w:line="260" w:lineRule="exact"/>
              <w:jc w:val="left"/>
              <w:rPr>
                <w:sz w:val="20"/>
                <w:szCs w:val="20"/>
              </w:rPr>
            </w:pPr>
          </w:p>
          <w:p w14:paraId="55E8BB25" w14:textId="77777777" w:rsidR="00C62348" w:rsidRDefault="00C62348" w:rsidP="00BC10BB">
            <w:pPr>
              <w:pStyle w:val="Poglavje"/>
              <w:spacing w:before="0" w:after="0" w:line="260" w:lineRule="exact"/>
              <w:jc w:val="left"/>
              <w:rPr>
                <w:sz w:val="20"/>
                <w:szCs w:val="20"/>
              </w:rPr>
            </w:pPr>
          </w:p>
          <w:p w14:paraId="773D77F0" w14:textId="77777777" w:rsidR="00C62348" w:rsidRDefault="00C62348" w:rsidP="00BC10BB">
            <w:pPr>
              <w:pStyle w:val="Poglavje"/>
              <w:spacing w:before="0" w:after="0" w:line="260" w:lineRule="exact"/>
              <w:jc w:val="left"/>
              <w:rPr>
                <w:sz w:val="20"/>
                <w:szCs w:val="20"/>
              </w:rPr>
            </w:pPr>
          </w:p>
          <w:p w14:paraId="60E68CBB" w14:textId="5C6058DA" w:rsidR="00490B55" w:rsidRPr="003F1703" w:rsidRDefault="00490B55" w:rsidP="00BC10BB">
            <w:pPr>
              <w:pStyle w:val="Poglavje"/>
              <w:spacing w:before="0" w:after="0" w:line="260" w:lineRule="exact"/>
              <w:jc w:val="left"/>
              <w:rPr>
                <w:sz w:val="20"/>
                <w:szCs w:val="20"/>
              </w:rPr>
            </w:pPr>
            <w:r w:rsidRPr="003F1703">
              <w:rPr>
                <w:sz w:val="20"/>
                <w:szCs w:val="20"/>
              </w:rPr>
              <w:lastRenderedPageBreak/>
              <w:t>V. PREDLOG, DA SE PREDLOG ZAKONA OBRAVNAVA PO NUJNEM OZIROMA SKRAJŠANEM POSTOPKU</w:t>
            </w:r>
          </w:p>
        </w:tc>
      </w:tr>
      <w:tr w:rsidR="00490B55" w:rsidRPr="003F1703" w14:paraId="258EDA1A" w14:textId="77777777" w:rsidTr="00BC10BB">
        <w:tc>
          <w:tcPr>
            <w:tcW w:w="9213" w:type="dxa"/>
          </w:tcPr>
          <w:p w14:paraId="4D5734BB" w14:textId="760AAFD3" w:rsidR="00490B55" w:rsidRPr="003F1703" w:rsidRDefault="0064362F" w:rsidP="00BC10BB">
            <w:pPr>
              <w:pStyle w:val="Neotevilenodstavek"/>
              <w:spacing w:before="0" w:after="0" w:line="260" w:lineRule="exact"/>
              <w:rPr>
                <w:sz w:val="20"/>
                <w:szCs w:val="20"/>
              </w:rPr>
            </w:pPr>
            <w:r w:rsidRPr="0064362F">
              <w:rPr>
                <w:sz w:val="20"/>
                <w:szCs w:val="20"/>
              </w:rPr>
              <w:lastRenderedPageBreak/>
              <w:t>Gre za manj zahtevno spremembo le enega člena zakona. Zato predlagamo obravnavo po skrajšanem postopku.</w:t>
            </w:r>
          </w:p>
        </w:tc>
      </w:tr>
      <w:tr w:rsidR="00490B55" w:rsidRPr="003F1703" w14:paraId="0626B4C2" w14:textId="77777777" w:rsidTr="00BC10BB">
        <w:tc>
          <w:tcPr>
            <w:tcW w:w="9213" w:type="dxa"/>
          </w:tcPr>
          <w:p w14:paraId="0577757E" w14:textId="05E05100" w:rsidR="00583254" w:rsidRDefault="00583254" w:rsidP="00BC10BB">
            <w:pPr>
              <w:pStyle w:val="Poglavje"/>
              <w:spacing w:before="0" w:after="0" w:line="260" w:lineRule="exact"/>
              <w:jc w:val="left"/>
              <w:rPr>
                <w:sz w:val="20"/>
                <w:szCs w:val="20"/>
              </w:rPr>
            </w:pPr>
          </w:p>
          <w:p w14:paraId="09901936" w14:textId="77777777" w:rsidR="00F077B1" w:rsidRDefault="00F077B1" w:rsidP="00BC10BB">
            <w:pPr>
              <w:pStyle w:val="Poglavje"/>
              <w:spacing w:before="0" w:after="0" w:line="260" w:lineRule="exact"/>
              <w:jc w:val="left"/>
              <w:rPr>
                <w:sz w:val="20"/>
                <w:szCs w:val="20"/>
              </w:rPr>
            </w:pPr>
          </w:p>
          <w:p w14:paraId="7451EE0F" w14:textId="72BADB2E" w:rsidR="00490B55" w:rsidRPr="003F1703" w:rsidRDefault="00490B55" w:rsidP="00BC10BB">
            <w:pPr>
              <w:pStyle w:val="Poglavje"/>
              <w:spacing w:before="0" w:after="0" w:line="260" w:lineRule="exact"/>
              <w:jc w:val="left"/>
              <w:rPr>
                <w:sz w:val="20"/>
                <w:szCs w:val="20"/>
              </w:rPr>
            </w:pPr>
            <w:r w:rsidRPr="003F1703">
              <w:rPr>
                <w:sz w:val="20"/>
                <w:szCs w:val="20"/>
              </w:rPr>
              <w:t>VI. PRILOGE</w:t>
            </w:r>
          </w:p>
        </w:tc>
      </w:tr>
      <w:tr w:rsidR="00490B55" w:rsidRPr="003F1703" w14:paraId="7C71918A" w14:textId="77777777" w:rsidTr="00BC10BB">
        <w:tc>
          <w:tcPr>
            <w:tcW w:w="9213" w:type="dxa"/>
          </w:tcPr>
          <w:p w14:paraId="56044255" w14:textId="74E5C655" w:rsidR="00490B55" w:rsidRPr="003F1703" w:rsidRDefault="006E712A" w:rsidP="009D402C">
            <w:pPr>
              <w:pStyle w:val="Alineazaodstavkom"/>
              <w:numPr>
                <w:ilvl w:val="0"/>
                <w:numId w:val="0"/>
              </w:numPr>
              <w:spacing w:line="260" w:lineRule="exact"/>
              <w:ind w:left="601"/>
              <w:rPr>
                <w:sz w:val="20"/>
                <w:szCs w:val="20"/>
              </w:rPr>
            </w:pPr>
            <w:r>
              <w:rPr>
                <w:sz w:val="20"/>
                <w:szCs w:val="20"/>
              </w:rPr>
              <w:t>/</w:t>
            </w:r>
          </w:p>
        </w:tc>
      </w:tr>
      <w:tr w:rsidR="00490B55" w:rsidRPr="003F1703" w14:paraId="31259237" w14:textId="77777777" w:rsidTr="00BC10BB">
        <w:tc>
          <w:tcPr>
            <w:tcW w:w="9213" w:type="dxa"/>
          </w:tcPr>
          <w:p w14:paraId="2BE95318" w14:textId="77777777" w:rsidR="00490B55" w:rsidRPr="003F1703" w:rsidRDefault="00490B55" w:rsidP="00BC10BB">
            <w:pPr>
              <w:jc w:val="both"/>
              <w:rPr>
                <w:szCs w:val="20"/>
              </w:rPr>
            </w:pPr>
          </w:p>
        </w:tc>
      </w:tr>
    </w:tbl>
    <w:p w14:paraId="0DFB06CA" w14:textId="77777777" w:rsidR="00490B55" w:rsidRPr="003F1703" w:rsidRDefault="00490B55" w:rsidP="00BC10BB">
      <w:pPr>
        <w:tabs>
          <w:tab w:val="left" w:pos="708"/>
        </w:tabs>
        <w:rPr>
          <w:rFonts w:cs="Arial"/>
          <w:b/>
          <w:szCs w:val="20"/>
        </w:rPr>
      </w:pPr>
    </w:p>
    <w:sectPr w:rsidR="00490B55" w:rsidRPr="003F1703" w:rsidSect="00490B55">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D83134" w14:textId="77777777" w:rsidR="0013406A" w:rsidRDefault="0013406A" w:rsidP="00B26B4A">
      <w:pPr>
        <w:spacing w:after="0" w:line="240" w:lineRule="auto"/>
      </w:pPr>
      <w:r>
        <w:separator/>
      </w:r>
    </w:p>
  </w:endnote>
  <w:endnote w:type="continuationSeparator" w:id="0">
    <w:p w14:paraId="5A10EC0E" w14:textId="77777777" w:rsidR="0013406A" w:rsidRDefault="0013406A" w:rsidP="00B26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2A9B50" w14:textId="77777777" w:rsidR="0013406A" w:rsidRDefault="0013406A" w:rsidP="00B26B4A">
      <w:pPr>
        <w:spacing w:after="0" w:line="240" w:lineRule="auto"/>
      </w:pPr>
      <w:r>
        <w:separator/>
      </w:r>
    </w:p>
  </w:footnote>
  <w:footnote w:type="continuationSeparator" w:id="0">
    <w:p w14:paraId="544B4D81" w14:textId="77777777" w:rsidR="0013406A" w:rsidRDefault="0013406A" w:rsidP="00B26B4A">
      <w:pPr>
        <w:spacing w:after="0" w:line="240" w:lineRule="auto"/>
      </w:pPr>
      <w:r>
        <w:continuationSeparator/>
      </w:r>
    </w:p>
  </w:footnote>
  <w:footnote w:id="1">
    <w:p w14:paraId="3A79A546" w14:textId="40833AAC" w:rsidR="00432636" w:rsidRDefault="00432636">
      <w:pPr>
        <w:pStyle w:val="Sprotnaopomba-besedilo"/>
      </w:pPr>
      <w:r>
        <w:rPr>
          <w:rStyle w:val="Sprotnaopomba-sklic"/>
        </w:rPr>
        <w:footnoteRef/>
      </w:r>
      <w:r>
        <w:t xml:space="preserve"> </w:t>
      </w:r>
      <w:r>
        <w:rPr>
          <w:rFonts w:ascii="Arial" w:hAnsi="Arial" w:cs="Arial"/>
          <w:sz w:val="16"/>
          <w:szCs w:val="16"/>
        </w:rPr>
        <w:t>Primerjaj Odločbo US, št. U-I-92/07-23 z dne 15. 4. 2010, objavljeno v Uradnem listu RS, št. 46/10, tč. 206.</w:t>
      </w:r>
    </w:p>
  </w:footnote>
  <w:footnote w:id="2">
    <w:p w14:paraId="371B66B2" w14:textId="509588BC" w:rsidR="00432636" w:rsidRDefault="00432636">
      <w:pPr>
        <w:pStyle w:val="Sprotnaopomba-besedilo"/>
      </w:pPr>
      <w:r>
        <w:rPr>
          <w:rStyle w:val="Sprotnaopomba-sklic"/>
        </w:rPr>
        <w:footnoteRef/>
      </w:r>
      <w:r>
        <w:rPr>
          <w:rFonts w:ascii="Arial" w:hAnsi="Arial" w:cs="Arial"/>
          <w:sz w:val="16"/>
          <w:szCs w:val="16"/>
        </w:rPr>
        <w:t>Primerjaj Odločbo US, št. U-I-92/07-23 z dne 15. 4. 2010, objavljeno v Uradnem listu RS, št. 46/10, tč. 133.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3154AEB"/>
    <w:multiLevelType w:val="hybridMultilevel"/>
    <w:tmpl w:val="C544543E"/>
    <w:lvl w:ilvl="0" w:tplc="7F4609E0">
      <w:start w:val="3"/>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4" w15:restartNumberingAfterBreak="0">
    <w:nsid w:val="1BDE39DC"/>
    <w:multiLevelType w:val="hybridMultilevel"/>
    <w:tmpl w:val="965485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35E71572"/>
    <w:multiLevelType w:val="hybridMultilevel"/>
    <w:tmpl w:val="287C88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39B93F02"/>
    <w:multiLevelType w:val="hybridMultilevel"/>
    <w:tmpl w:val="27E4D696"/>
    <w:lvl w:ilvl="0" w:tplc="AC3AD154">
      <w:start w:val="480"/>
      <w:numFmt w:val="bullet"/>
      <w:lvlText w:val="–"/>
      <w:lvlJc w:val="left"/>
      <w:pPr>
        <w:ind w:left="720" w:hanging="360"/>
      </w:pPr>
      <w:rPr>
        <w:rFonts w:ascii="Arial" w:eastAsia="Times New Roman" w:hAnsi="Arial" w:cs="Arial"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8146DF2"/>
    <w:multiLevelType w:val="hybridMultilevel"/>
    <w:tmpl w:val="336C0F3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5B84AE8"/>
    <w:multiLevelType w:val="hybridMultilevel"/>
    <w:tmpl w:val="09F2FECA"/>
    <w:lvl w:ilvl="0" w:tplc="CAE69522">
      <w:start w:val="1"/>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B4661D9"/>
    <w:multiLevelType w:val="hybridMultilevel"/>
    <w:tmpl w:val="4CFE2F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09755BE"/>
    <w:multiLevelType w:val="hybridMultilevel"/>
    <w:tmpl w:val="287A227C"/>
    <w:lvl w:ilvl="0" w:tplc="08FAA6D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09F0840"/>
    <w:multiLevelType w:val="hybridMultilevel"/>
    <w:tmpl w:val="3A0A2112"/>
    <w:lvl w:ilvl="0" w:tplc="2C58A668">
      <w:start w:val="1"/>
      <w:numFmt w:val="decimal"/>
      <w:lvlText w:val="%1."/>
      <w:lvlJc w:val="left"/>
      <w:pPr>
        <w:ind w:left="720" w:hanging="360"/>
      </w:pPr>
      <w:rPr>
        <w:rFonts w:ascii="Arial" w:eastAsia="Calibr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3"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6006B5B"/>
    <w:multiLevelType w:val="hybridMultilevel"/>
    <w:tmpl w:val="B844BA24"/>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 w15:restartNumberingAfterBreak="0">
    <w:nsid w:val="6D2F0264"/>
    <w:multiLevelType w:val="hybridMultilevel"/>
    <w:tmpl w:val="7F08B7EC"/>
    <w:lvl w:ilvl="0" w:tplc="7D18A04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FFD0CE9"/>
    <w:multiLevelType w:val="hybridMultilevel"/>
    <w:tmpl w:val="4CFE2F4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43F5BA3"/>
    <w:multiLevelType w:val="hybridMultilevel"/>
    <w:tmpl w:val="4CFE2F4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7E555F73"/>
    <w:multiLevelType w:val="hybridMultilevel"/>
    <w:tmpl w:val="4CFE2F4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609973602">
    <w:abstractNumId w:val="5"/>
  </w:num>
  <w:num w:numId="2" w16cid:durableId="929317349">
    <w:abstractNumId w:val="23"/>
  </w:num>
  <w:num w:numId="3" w16cid:durableId="843011069">
    <w:abstractNumId w:val="18"/>
  </w:num>
  <w:num w:numId="4" w16cid:durableId="418255354">
    <w:abstractNumId w:val="25"/>
  </w:num>
  <w:num w:numId="5" w16cid:durableId="329715792">
    <w:abstractNumId w:val="31"/>
  </w:num>
  <w:num w:numId="6" w16cid:durableId="864639583">
    <w:abstractNumId w:val="13"/>
  </w:num>
  <w:num w:numId="7" w16cid:durableId="1807046205">
    <w:abstractNumId w:val="7"/>
  </w:num>
  <w:num w:numId="8" w16cid:durableId="2017884757">
    <w:abstractNumId w:val="14"/>
  </w:num>
  <w:num w:numId="9" w16cid:durableId="2031681561">
    <w:abstractNumId w:val="12"/>
  </w:num>
  <w:num w:numId="10" w16cid:durableId="375664225">
    <w:abstractNumId w:val="9"/>
  </w:num>
  <w:num w:numId="11" w16cid:durableId="1410882306">
    <w:abstractNumId w:val="10"/>
    <w:lvlOverride w:ilvl="0">
      <w:startOverride w:val="1"/>
    </w:lvlOverride>
  </w:num>
  <w:num w:numId="12" w16cid:durableId="627978739">
    <w:abstractNumId w:val="6"/>
  </w:num>
  <w:num w:numId="13" w16cid:durableId="871723438">
    <w:abstractNumId w:val="0"/>
  </w:num>
  <w:num w:numId="14" w16cid:durableId="374354142">
    <w:abstractNumId w:val="16"/>
  </w:num>
  <w:num w:numId="15" w16cid:durableId="266277700">
    <w:abstractNumId w:val="20"/>
  </w:num>
  <w:num w:numId="16" w16cid:durableId="1562132729">
    <w:abstractNumId w:val="2"/>
  </w:num>
  <w:num w:numId="17" w16cid:durableId="643895596">
    <w:abstractNumId w:val="26"/>
  </w:num>
  <w:num w:numId="18" w16cid:durableId="909996888">
    <w:abstractNumId w:val="8"/>
  </w:num>
  <w:num w:numId="19" w16cid:durableId="1062559330">
    <w:abstractNumId w:val="17"/>
  </w:num>
  <w:num w:numId="20" w16cid:durableId="1315403902">
    <w:abstractNumId w:val="22"/>
  </w:num>
  <w:num w:numId="21" w16cid:durableId="1260336359">
    <w:abstractNumId w:val="3"/>
  </w:num>
  <w:num w:numId="22" w16cid:durableId="1504665944">
    <w:abstractNumId w:val="4"/>
  </w:num>
  <w:num w:numId="23" w16cid:durableId="956067260">
    <w:abstractNumId w:val="1"/>
  </w:num>
  <w:num w:numId="24" w16cid:durableId="2032493367">
    <w:abstractNumId w:val="19"/>
  </w:num>
  <w:num w:numId="25" w16cid:durableId="1976180678">
    <w:abstractNumId w:val="15"/>
  </w:num>
  <w:num w:numId="26" w16cid:durableId="835076038">
    <w:abstractNumId w:val="27"/>
  </w:num>
  <w:num w:numId="27" w16cid:durableId="297807327">
    <w:abstractNumId w:val="11"/>
  </w:num>
  <w:num w:numId="28" w16cid:durableId="1996445228">
    <w:abstractNumId w:val="21"/>
  </w:num>
  <w:num w:numId="29" w16cid:durableId="398208956">
    <w:abstractNumId w:val="24"/>
  </w:num>
  <w:num w:numId="30" w16cid:durableId="641160739">
    <w:abstractNumId w:val="10"/>
  </w:num>
  <w:num w:numId="31" w16cid:durableId="1396126378">
    <w:abstractNumId w:val="10"/>
    <w:lvlOverride w:ilvl="0">
      <w:startOverride w:val="1"/>
    </w:lvlOverride>
  </w:num>
  <w:num w:numId="32" w16cid:durableId="55856204">
    <w:abstractNumId w:val="10"/>
    <w:lvlOverride w:ilvl="0">
      <w:startOverride w:val="1"/>
    </w:lvlOverride>
  </w:num>
  <w:num w:numId="33" w16cid:durableId="450636353">
    <w:abstractNumId w:val="28"/>
  </w:num>
  <w:num w:numId="34" w16cid:durableId="106856131">
    <w:abstractNumId w:val="30"/>
  </w:num>
  <w:num w:numId="35" w16cid:durableId="1318343958">
    <w:abstractNumId w:val="29"/>
  </w:num>
  <w:num w:numId="36" w16cid:durableId="704257318">
    <w:abstractNumId w:val="1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2F5"/>
    <w:rsid w:val="00006109"/>
    <w:rsid w:val="0001240E"/>
    <w:rsid w:val="00024769"/>
    <w:rsid w:val="00024968"/>
    <w:rsid w:val="00024E8A"/>
    <w:rsid w:val="000404E2"/>
    <w:rsid w:val="000437DD"/>
    <w:rsid w:val="00044108"/>
    <w:rsid w:val="00081ACA"/>
    <w:rsid w:val="000849BB"/>
    <w:rsid w:val="000A19E9"/>
    <w:rsid w:val="000A2F57"/>
    <w:rsid w:val="000B1613"/>
    <w:rsid w:val="000B3E83"/>
    <w:rsid w:val="000C2028"/>
    <w:rsid w:val="000D59B2"/>
    <w:rsid w:val="000D6E6D"/>
    <w:rsid w:val="000E0E2F"/>
    <w:rsid w:val="000E2202"/>
    <w:rsid w:val="000E60AB"/>
    <w:rsid w:val="000F7132"/>
    <w:rsid w:val="00103C72"/>
    <w:rsid w:val="00104C5C"/>
    <w:rsid w:val="00105A7A"/>
    <w:rsid w:val="00106CEE"/>
    <w:rsid w:val="00110AD4"/>
    <w:rsid w:val="001122AC"/>
    <w:rsid w:val="00131096"/>
    <w:rsid w:val="00133ACA"/>
    <w:rsid w:val="0013406A"/>
    <w:rsid w:val="00143D02"/>
    <w:rsid w:val="0016091B"/>
    <w:rsid w:val="00161D81"/>
    <w:rsid w:val="00164016"/>
    <w:rsid w:val="00166960"/>
    <w:rsid w:val="00180EF5"/>
    <w:rsid w:val="00193AF2"/>
    <w:rsid w:val="001941C4"/>
    <w:rsid w:val="001973E4"/>
    <w:rsid w:val="001B2B27"/>
    <w:rsid w:val="001C2D9D"/>
    <w:rsid w:val="001C347C"/>
    <w:rsid w:val="001E4541"/>
    <w:rsid w:val="001F36EC"/>
    <w:rsid w:val="002009CF"/>
    <w:rsid w:val="00203201"/>
    <w:rsid w:val="0022667D"/>
    <w:rsid w:val="00226B29"/>
    <w:rsid w:val="00231258"/>
    <w:rsid w:val="00231E12"/>
    <w:rsid w:val="00240982"/>
    <w:rsid w:val="00250218"/>
    <w:rsid w:val="00264ACB"/>
    <w:rsid w:val="002875EB"/>
    <w:rsid w:val="002969C4"/>
    <w:rsid w:val="002A17C7"/>
    <w:rsid w:val="002A34A1"/>
    <w:rsid w:val="002A375D"/>
    <w:rsid w:val="002B2F7F"/>
    <w:rsid w:val="002B3B74"/>
    <w:rsid w:val="002C07F4"/>
    <w:rsid w:val="002F20DD"/>
    <w:rsid w:val="00300359"/>
    <w:rsid w:val="00314ED6"/>
    <w:rsid w:val="00321A64"/>
    <w:rsid w:val="00323592"/>
    <w:rsid w:val="0033507C"/>
    <w:rsid w:val="00341372"/>
    <w:rsid w:val="00343D07"/>
    <w:rsid w:val="0035429F"/>
    <w:rsid w:val="00366582"/>
    <w:rsid w:val="00370765"/>
    <w:rsid w:val="003A142C"/>
    <w:rsid w:val="003A23F7"/>
    <w:rsid w:val="003A7206"/>
    <w:rsid w:val="003B395F"/>
    <w:rsid w:val="003B48D9"/>
    <w:rsid w:val="003C5629"/>
    <w:rsid w:val="003C56D5"/>
    <w:rsid w:val="003E2A60"/>
    <w:rsid w:val="003E7943"/>
    <w:rsid w:val="003F151B"/>
    <w:rsid w:val="00401A7F"/>
    <w:rsid w:val="00402DF5"/>
    <w:rsid w:val="00413268"/>
    <w:rsid w:val="00415543"/>
    <w:rsid w:val="00415FA3"/>
    <w:rsid w:val="004179BB"/>
    <w:rsid w:val="004201B6"/>
    <w:rsid w:val="00420B76"/>
    <w:rsid w:val="00430830"/>
    <w:rsid w:val="004319E4"/>
    <w:rsid w:val="00432636"/>
    <w:rsid w:val="00437A57"/>
    <w:rsid w:val="0044466E"/>
    <w:rsid w:val="00444FAC"/>
    <w:rsid w:val="00451650"/>
    <w:rsid w:val="0045749E"/>
    <w:rsid w:val="00462145"/>
    <w:rsid w:val="00466E36"/>
    <w:rsid w:val="0048162C"/>
    <w:rsid w:val="00484E04"/>
    <w:rsid w:val="00490B55"/>
    <w:rsid w:val="004A644A"/>
    <w:rsid w:val="004B3F16"/>
    <w:rsid w:val="004C1944"/>
    <w:rsid w:val="004C5700"/>
    <w:rsid w:val="004D6398"/>
    <w:rsid w:val="004E2579"/>
    <w:rsid w:val="0050364A"/>
    <w:rsid w:val="00507A93"/>
    <w:rsid w:val="00513761"/>
    <w:rsid w:val="00521C33"/>
    <w:rsid w:val="00530E52"/>
    <w:rsid w:val="00535667"/>
    <w:rsid w:val="005422EB"/>
    <w:rsid w:val="00561FDD"/>
    <w:rsid w:val="00572CD0"/>
    <w:rsid w:val="00583254"/>
    <w:rsid w:val="0058597D"/>
    <w:rsid w:val="00593933"/>
    <w:rsid w:val="005940FE"/>
    <w:rsid w:val="00597BDE"/>
    <w:rsid w:val="005A03B4"/>
    <w:rsid w:val="005B117E"/>
    <w:rsid w:val="005B42E8"/>
    <w:rsid w:val="005B6E74"/>
    <w:rsid w:val="005C0D77"/>
    <w:rsid w:val="005C596F"/>
    <w:rsid w:val="005E00FE"/>
    <w:rsid w:val="005E3901"/>
    <w:rsid w:val="005F0CF9"/>
    <w:rsid w:val="005F13FC"/>
    <w:rsid w:val="005F203B"/>
    <w:rsid w:val="00622C6B"/>
    <w:rsid w:val="0064362F"/>
    <w:rsid w:val="006470B5"/>
    <w:rsid w:val="00656513"/>
    <w:rsid w:val="0067289A"/>
    <w:rsid w:val="00681EE1"/>
    <w:rsid w:val="0068791A"/>
    <w:rsid w:val="00693FEC"/>
    <w:rsid w:val="0069521D"/>
    <w:rsid w:val="00695BE5"/>
    <w:rsid w:val="00695EC3"/>
    <w:rsid w:val="006A187F"/>
    <w:rsid w:val="006B543C"/>
    <w:rsid w:val="006C06BA"/>
    <w:rsid w:val="006C6863"/>
    <w:rsid w:val="006C6DFF"/>
    <w:rsid w:val="006E712A"/>
    <w:rsid w:val="006F72F5"/>
    <w:rsid w:val="00700512"/>
    <w:rsid w:val="00703AB5"/>
    <w:rsid w:val="00705B56"/>
    <w:rsid w:val="00714F13"/>
    <w:rsid w:val="007164AB"/>
    <w:rsid w:val="007269D6"/>
    <w:rsid w:val="00733F04"/>
    <w:rsid w:val="00740DB3"/>
    <w:rsid w:val="007539D7"/>
    <w:rsid w:val="00761E3F"/>
    <w:rsid w:val="007753A9"/>
    <w:rsid w:val="0077656B"/>
    <w:rsid w:val="00797305"/>
    <w:rsid w:val="007B1638"/>
    <w:rsid w:val="007C4530"/>
    <w:rsid w:val="007D3EAB"/>
    <w:rsid w:val="007E4A7B"/>
    <w:rsid w:val="007F7687"/>
    <w:rsid w:val="00800AAE"/>
    <w:rsid w:val="0080779E"/>
    <w:rsid w:val="00810BF1"/>
    <w:rsid w:val="00812066"/>
    <w:rsid w:val="008134F4"/>
    <w:rsid w:val="00815D99"/>
    <w:rsid w:val="008165CB"/>
    <w:rsid w:val="00816A05"/>
    <w:rsid w:val="008369EA"/>
    <w:rsid w:val="008379E6"/>
    <w:rsid w:val="0084361D"/>
    <w:rsid w:val="00843750"/>
    <w:rsid w:val="008472A8"/>
    <w:rsid w:val="00856183"/>
    <w:rsid w:val="00856C27"/>
    <w:rsid w:val="0085751C"/>
    <w:rsid w:val="008733F8"/>
    <w:rsid w:val="008962C5"/>
    <w:rsid w:val="008B51C2"/>
    <w:rsid w:val="008B6AB6"/>
    <w:rsid w:val="008C73F1"/>
    <w:rsid w:val="008F210F"/>
    <w:rsid w:val="008F7F4D"/>
    <w:rsid w:val="009022FE"/>
    <w:rsid w:val="00906736"/>
    <w:rsid w:val="00910542"/>
    <w:rsid w:val="00913435"/>
    <w:rsid w:val="00913840"/>
    <w:rsid w:val="00913C02"/>
    <w:rsid w:val="0091413A"/>
    <w:rsid w:val="00917F6B"/>
    <w:rsid w:val="00921298"/>
    <w:rsid w:val="009266E2"/>
    <w:rsid w:val="009455CD"/>
    <w:rsid w:val="00946860"/>
    <w:rsid w:val="009539AA"/>
    <w:rsid w:val="0095461A"/>
    <w:rsid w:val="00961FAC"/>
    <w:rsid w:val="00971E6B"/>
    <w:rsid w:val="00990888"/>
    <w:rsid w:val="009B2527"/>
    <w:rsid w:val="009C103E"/>
    <w:rsid w:val="009D402C"/>
    <w:rsid w:val="00A00299"/>
    <w:rsid w:val="00A0734A"/>
    <w:rsid w:val="00A16215"/>
    <w:rsid w:val="00A3111F"/>
    <w:rsid w:val="00A3302E"/>
    <w:rsid w:val="00A53061"/>
    <w:rsid w:val="00A57D18"/>
    <w:rsid w:val="00A84B0F"/>
    <w:rsid w:val="00A85A93"/>
    <w:rsid w:val="00A91026"/>
    <w:rsid w:val="00AA08D5"/>
    <w:rsid w:val="00AA2109"/>
    <w:rsid w:val="00AA2F63"/>
    <w:rsid w:val="00AB42B3"/>
    <w:rsid w:val="00AE03DC"/>
    <w:rsid w:val="00AE1F83"/>
    <w:rsid w:val="00AE37F7"/>
    <w:rsid w:val="00B0546D"/>
    <w:rsid w:val="00B16C3F"/>
    <w:rsid w:val="00B17644"/>
    <w:rsid w:val="00B26B4A"/>
    <w:rsid w:val="00B3558A"/>
    <w:rsid w:val="00B379A0"/>
    <w:rsid w:val="00B523EB"/>
    <w:rsid w:val="00B52ED9"/>
    <w:rsid w:val="00B66719"/>
    <w:rsid w:val="00B767DD"/>
    <w:rsid w:val="00B83CF5"/>
    <w:rsid w:val="00B85E6C"/>
    <w:rsid w:val="00B865E7"/>
    <w:rsid w:val="00B86B57"/>
    <w:rsid w:val="00BC10BB"/>
    <w:rsid w:val="00BC1355"/>
    <w:rsid w:val="00BC1EC1"/>
    <w:rsid w:val="00BD5E11"/>
    <w:rsid w:val="00BE774A"/>
    <w:rsid w:val="00BF3B20"/>
    <w:rsid w:val="00BF75F2"/>
    <w:rsid w:val="00C05718"/>
    <w:rsid w:val="00C14274"/>
    <w:rsid w:val="00C144C6"/>
    <w:rsid w:val="00C24B2C"/>
    <w:rsid w:val="00C33562"/>
    <w:rsid w:val="00C33AB7"/>
    <w:rsid w:val="00C41B85"/>
    <w:rsid w:val="00C44250"/>
    <w:rsid w:val="00C4436A"/>
    <w:rsid w:val="00C44C5F"/>
    <w:rsid w:val="00C52C35"/>
    <w:rsid w:val="00C56969"/>
    <w:rsid w:val="00C57A37"/>
    <w:rsid w:val="00C61187"/>
    <w:rsid w:val="00C62348"/>
    <w:rsid w:val="00C71129"/>
    <w:rsid w:val="00C75515"/>
    <w:rsid w:val="00C761F8"/>
    <w:rsid w:val="00C92030"/>
    <w:rsid w:val="00C96881"/>
    <w:rsid w:val="00CA315D"/>
    <w:rsid w:val="00CA5EA4"/>
    <w:rsid w:val="00CC09E3"/>
    <w:rsid w:val="00CD0857"/>
    <w:rsid w:val="00CD0B0F"/>
    <w:rsid w:val="00CD154A"/>
    <w:rsid w:val="00CD5CF3"/>
    <w:rsid w:val="00CE3DDB"/>
    <w:rsid w:val="00CF232D"/>
    <w:rsid w:val="00D046E9"/>
    <w:rsid w:val="00D21307"/>
    <w:rsid w:val="00D25B78"/>
    <w:rsid w:val="00D365CF"/>
    <w:rsid w:val="00D4088E"/>
    <w:rsid w:val="00D43FEA"/>
    <w:rsid w:val="00D52C9E"/>
    <w:rsid w:val="00D71259"/>
    <w:rsid w:val="00D90A4D"/>
    <w:rsid w:val="00D968FE"/>
    <w:rsid w:val="00DB0E81"/>
    <w:rsid w:val="00DC23B6"/>
    <w:rsid w:val="00DD0495"/>
    <w:rsid w:val="00DD3A45"/>
    <w:rsid w:val="00DD6CFC"/>
    <w:rsid w:val="00DE3F69"/>
    <w:rsid w:val="00DF02BB"/>
    <w:rsid w:val="00E040B1"/>
    <w:rsid w:val="00E16FAB"/>
    <w:rsid w:val="00E205EC"/>
    <w:rsid w:val="00E25B93"/>
    <w:rsid w:val="00E5222E"/>
    <w:rsid w:val="00E57723"/>
    <w:rsid w:val="00E75377"/>
    <w:rsid w:val="00E75738"/>
    <w:rsid w:val="00E77A9F"/>
    <w:rsid w:val="00E807FC"/>
    <w:rsid w:val="00E82DE3"/>
    <w:rsid w:val="00EA2DCE"/>
    <w:rsid w:val="00EA4CD5"/>
    <w:rsid w:val="00EB645D"/>
    <w:rsid w:val="00EC50DA"/>
    <w:rsid w:val="00ED0E2D"/>
    <w:rsid w:val="00EE26B7"/>
    <w:rsid w:val="00EF045D"/>
    <w:rsid w:val="00EF1C96"/>
    <w:rsid w:val="00EF5B9C"/>
    <w:rsid w:val="00EF6789"/>
    <w:rsid w:val="00F077B1"/>
    <w:rsid w:val="00F1099C"/>
    <w:rsid w:val="00F133D2"/>
    <w:rsid w:val="00F27931"/>
    <w:rsid w:val="00F34632"/>
    <w:rsid w:val="00F371EC"/>
    <w:rsid w:val="00F412BB"/>
    <w:rsid w:val="00F44C02"/>
    <w:rsid w:val="00F463EC"/>
    <w:rsid w:val="00F52226"/>
    <w:rsid w:val="00F62014"/>
    <w:rsid w:val="00F642A2"/>
    <w:rsid w:val="00F72FE4"/>
    <w:rsid w:val="00F7305F"/>
    <w:rsid w:val="00F801DB"/>
    <w:rsid w:val="00F94DCE"/>
    <w:rsid w:val="00F979B1"/>
    <w:rsid w:val="00FA50B7"/>
    <w:rsid w:val="00FB397B"/>
    <w:rsid w:val="00FB566F"/>
    <w:rsid w:val="00FC7849"/>
    <w:rsid w:val="00FF2338"/>
    <w:rsid w:val="00FF4B0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417F80"/>
  <w15:docId w15:val="{2277ED09-DF81-41A2-B374-02A7938FC5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33F04"/>
    <w:pPr>
      <w:spacing w:after="160" w:line="259"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26B4A"/>
    <w:pPr>
      <w:tabs>
        <w:tab w:val="center" w:pos="4536"/>
        <w:tab w:val="right" w:pos="9072"/>
      </w:tabs>
    </w:pPr>
  </w:style>
  <w:style w:type="character" w:customStyle="1" w:styleId="GlavaZnak">
    <w:name w:val="Glava Znak"/>
    <w:link w:val="Glava"/>
    <w:rsid w:val="00B26B4A"/>
    <w:rPr>
      <w:sz w:val="22"/>
      <w:szCs w:val="22"/>
      <w:lang w:eastAsia="en-US"/>
    </w:rPr>
  </w:style>
  <w:style w:type="paragraph" w:styleId="Noga">
    <w:name w:val="footer"/>
    <w:basedOn w:val="Navaden"/>
    <w:link w:val="NogaZnak"/>
    <w:uiPriority w:val="99"/>
    <w:unhideWhenUsed/>
    <w:rsid w:val="00B26B4A"/>
    <w:pPr>
      <w:tabs>
        <w:tab w:val="center" w:pos="4536"/>
        <w:tab w:val="right" w:pos="9072"/>
      </w:tabs>
    </w:pPr>
  </w:style>
  <w:style w:type="character" w:customStyle="1" w:styleId="NogaZnak">
    <w:name w:val="Noga Znak"/>
    <w:link w:val="Noga"/>
    <w:uiPriority w:val="99"/>
    <w:rsid w:val="00B26B4A"/>
    <w:rPr>
      <w:sz w:val="22"/>
      <w:szCs w:val="22"/>
      <w:lang w:eastAsia="en-US"/>
    </w:rPr>
  </w:style>
  <w:style w:type="paragraph" w:customStyle="1" w:styleId="Odstavekseznama1">
    <w:name w:val="Odstavek seznama1"/>
    <w:basedOn w:val="Navaden"/>
    <w:qFormat/>
    <w:rsid w:val="00B26B4A"/>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qFormat/>
    <w:rsid w:val="00B26B4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B26B4A"/>
    <w:rPr>
      <w:color w:val="0563C1"/>
      <w:u w:val="single"/>
    </w:rPr>
  </w:style>
  <w:style w:type="paragraph" w:customStyle="1" w:styleId="Naslovpredpisa">
    <w:name w:val="Naslov_predpisa"/>
    <w:basedOn w:val="Navaden"/>
    <w:link w:val="NaslovpredpisaZnak"/>
    <w:qFormat/>
    <w:rsid w:val="00B16C3F"/>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16C3F"/>
    <w:rPr>
      <w:rFonts w:ascii="Arial" w:eastAsia="Times New Roman" w:hAnsi="Arial" w:cs="Arial"/>
      <w:b/>
      <w:sz w:val="22"/>
      <w:szCs w:val="22"/>
    </w:rPr>
  </w:style>
  <w:style w:type="paragraph" w:customStyle="1" w:styleId="Neotevilenodstavek">
    <w:name w:val="Neoštevilčen odstavek"/>
    <w:basedOn w:val="Navaden"/>
    <w:link w:val="NeotevilenodstavekZnak"/>
    <w:qFormat/>
    <w:rsid w:val="00B16C3F"/>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16C3F"/>
    <w:rPr>
      <w:rFonts w:ascii="Arial" w:eastAsia="Times New Roman" w:hAnsi="Arial" w:cs="Arial"/>
      <w:sz w:val="22"/>
      <w:szCs w:val="22"/>
    </w:rPr>
  </w:style>
  <w:style w:type="paragraph" w:customStyle="1" w:styleId="Oddelek">
    <w:name w:val="Oddelek"/>
    <w:basedOn w:val="Navaden"/>
    <w:link w:val="OddelekZnak1"/>
    <w:qFormat/>
    <w:rsid w:val="00B16C3F"/>
    <w:pPr>
      <w:numPr>
        <w:numId w:val="10"/>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16C3F"/>
    <w:rPr>
      <w:rFonts w:ascii="Arial" w:eastAsia="Times New Roman" w:hAnsi="Arial" w:cs="Arial"/>
      <w:b/>
      <w:sz w:val="22"/>
      <w:szCs w:val="22"/>
    </w:rPr>
  </w:style>
  <w:style w:type="paragraph" w:customStyle="1" w:styleId="Alineazaodstavkom">
    <w:name w:val="Alinea za odstavkom"/>
    <w:basedOn w:val="Navaden"/>
    <w:link w:val="AlineazaodstavkomZnak"/>
    <w:qFormat/>
    <w:rsid w:val="00B16C3F"/>
    <w:pPr>
      <w:numPr>
        <w:numId w:val="1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16C3F"/>
    <w:rPr>
      <w:rFonts w:ascii="Arial" w:eastAsia="Times New Roman" w:hAnsi="Arial" w:cs="Arial"/>
      <w:sz w:val="22"/>
      <w:szCs w:val="22"/>
    </w:rPr>
  </w:style>
  <w:style w:type="paragraph" w:customStyle="1" w:styleId="Alineazatoko">
    <w:name w:val="Alinea za točko"/>
    <w:basedOn w:val="Navaden"/>
    <w:link w:val="AlineazatokoZnak"/>
    <w:qFormat/>
    <w:rsid w:val="00B16C3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B16C3F"/>
    <w:rPr>
      <w:rFonts w:ascii="Arial" w:eastAsia="Times New Roman" w:hAnsi="Arial" w:cs="Arial"/>
      <w:sz w:val="22"/>
      <w:szCs w:val="22"/>
    </w:rPr>
  </w:style>
  <w:style w:type="character" w:customStyle="1" w:styleId="rkovnatokazaodstavkomZnak">
    <w:name w:val="Črkovna točka_za odstavkom Znak"/>
    <w:link w:val="rkovnatokazaodstavkom"/>
    <w:rsid w:val="00B16C3F"/>
    <w:rPr>
      <w:rFonts w:ascii="Arial" w:hAnsi="Arial"/>
    </w:rPr>
  </w:style>
  <w:style w:type="paragraph" w:customStyle="1" w:styleId="rkovnatokazaodstavkom">
    <w:name w:val="Črkovna točka_za odstavkom"/>
    <w:basedOn w:val="Navaden"/>
    <w:link w:val="rkovnatokazaodstavkomZnak"/>
    <w:qFormat/>
    <w:rsid w:val="00B16C3F"/>
    <w:pPr>
      <w:numPr>
        <w:numId w:val="11"/>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B16C3F"/>
  </w:style>
  <w:style w:type="character" w:customStyle="1" w:styleId="OdsekZnak">
    <w:name w:val="Odsek Znak"/>
    <w:link w:val="Odsek"/>
    <w:rsid w:val="00B16C3F"/>
    <w:rPr>
      <w:rFonts w:ascii="Arial" w:eastAsia="Times New Roman" w:hAnsi="Arial" w:cs="Arial"/>
      <w:b/>
      <w:sz w:val="22"/>
      <w:szCs w:val="22"/>
    </w:rPr>
  </w:style>
  <w:style w:type="paragraph" w:styleId="Odstavekseznama">
    <w:name w:val="List Paragraph"/>
    <w:basedOn w:val="Navaden"/>
    <w:uiPriority w:val="34"/>
    <w:qFormat/>
    <w:rsid w:val="00B16C3F"/>
    <w:pPr>
      <w:ind w:left="720"/>
      <w:contextualSpacing/>
    </w:pPr>
  </w:style>
  <w:style w:type="paragraph" w:customStyle="1" w:styleId="vrstapredpisa1">
    <w:name w:val="vrstapredpisa1"/>
    <w:basedOn w:val="Navaden"/>
    <w:rsid w:val="00B16C3F"/>
    <w:pPr>
      <w:spacing w:before="480" w:after="0" w:line="240" w:lineRule="auto"/>
      <w:jc w:val="center"/>
    </w:pPr>
    <w:rPr>
      <w:rFonts w:ascii="Arial" w:eastAsia="Times New Roman" w:hAnsi="Arial" w:cs="Arial"/>
      <w:b/>
      <w:bCs/>
      <w:color w:val="000000"/>
      <w:spacing w:val="40"/>
      <w:lang w:eastAsia="sl-SI"/>
    </w:rPr>
  </w:style>
  <w:style w:type="character" w:styleId="Pripombasklic">
    <w:name w:val="annotation reference"/>
    <w:uiPriority w:val="99"/>
    <w:semiHidden/>
    <w:unhideWhenUsed/>
    <w:rsid w:val="00413268"/>
    <w:rPr>
      <w:sz w:val="16"/>
      <w:szCs w:val="16"/>
    </w:rPr>
  </w:style>
  <w:style w:type="paragraph" w:styleId="Pripombabesedilo">
    <w:name w:val="annotation text"/>
    <w:basedOn w:val="Navaden"/>
    <w:link w:val="PripombabesediloZnak"/>
    <w:uiPriority w:val="99"/>
    <w:semiHidden/>
    <w:unhideWhenUsed/>
    <w:rsid w:val="00413268"/>
    <w:rPr>
      <w:sz w:val="20"/>
      <w:szCs w:val="20"/>
    </w:rPr>
  </w:style>
  <w:style w:type="character" w:customStyle="1" w:styleId="PripombabesediloZnak">
    <w:name w:val="Pripomba – besedilo Znak"/>
    <w:link w:val="Pripombabesedilo"/>
    <w:uiPriority w:val="99"/>
    <w:semiHidden/>
    <w:rsid w:val="00413268"/>
    <w:rPr>
      <w:lang w:eastAsia="en-US"/>
    </w:rPr>
  </w:style>
  <w:style w:type="paragraph" w:styleId="Zadevapripombe">
    <w:name w:val="annotation subject"/>
    <w:basedOn w:val="Pripombabesedilo"/>
    <w:next w:val="Pripombabesedilo"/>
    <w:link w:val="ZadevapripombeZnak"/>
    <w:uiPriority w:val="99"/>
    <w:semiHidden/>
    <w:unhideWhenUsed/>
    <w:rsid w:val="00413268"/>
    <w:rPr>
      <w:b/>
      <w:bCs/>
    </w:rPr>
  </w:style>
  <w:style w:type="character" w:customStyle="1" w:styleId="ZadevapripombeZnak">
    <w:name w:val="Zadeva pripombe Znak"/>
    <w:link w:val="Zadevapripombe"/>
    <w:uiPriority w:val="99"/>
    <w:semiHidden/>
    <w:rsid w:val="00413268"/>
    <w:rPr>
      <w:b/>
      <w:bCs/>
      <w:lang w:eastAsia="en-US"/>
    </w:rPr>
  </w:style>
  <w:style w:type="character" w:styleId="Nerazreenaomemba">
    <w:name w:val="Unresolved Mention"/>
    <w:uiPriority w:val="99"/>
    <w:semiHidden/>
    <w:unhideWhenUsed/>
    <w:rsid w:val="00507A93"/>
    <w:rPr>
      <w:color w:val="605E5C"/>
      <w:shd w:val="clear" w:color="auto" w:fill="E1DFDD"/>
    </w:rPr>
  </w:style>
  <w:style w:type="paragraph" w:styleId="Sprotnaopomba-besedilo">
    <w:name w:val="footnote text"/>
    <w:basedOn w:val="Navaden"/>
    <w:link w:val="Sprotnaopomba-besediloZnak"/>
    <w:uiPriority w:val="99"/>
    <w:semiHidden/>
    <w:unhideWhenUsed/>
    <w:rsid w:val="001941C4"/>
    <w:rPr>
      <w:sz w:val="20"/>
      <w:szCs w:val="20"/>
    </w:rPr>
  </w:style>
  <w:style w:type="character" w:customStyle="1" w:styleId="Sprotnaopomba-besediloZnak">
    <w:name w:val="Sprotna opomba - besedilo Znak"/>
    <w:link w:val="Sprotnaopomba-besedilo"/>
    <w:uiPriority w:val="99"/>
    <w:semiHidden/>
    <w:rsid w:val="001941C4"/>
    <w:rPr>
      <w:lang w:eastAsia="en-US"/>
    </w:rPr>
  </w:style>
  <w:style w:type="character" w:styleId="Sprotnaopomba-sklic">
    <w:name w:val="footnote reference"/>
    <w:uiPriority w:val="99"/>
    <w:unhideWhenUsed/>
    <w:rsid w:val="001941C4"/>
    <w:rPr>
      <w:vertAlign w:val="superscript"/>
    </w:rPr>
  </w:style>
  <w:style w:type="paragraph" w:styleId="Brezrazmikov">
    <w:name w:val="No Spacing"/>
    <w:uiPriority w:val="1"/>
    <w:qFormat/>
    <w:rsid w:val="00110AD4"/>
    <w:rPr>
      <w:sz w:val="22"/>
      <w:szCs w:val="22"/>
      <w:lang w:eastAsia="en-US"/>
    </w:rPr>
  </w:style>
  <w:style w:type="paragraph" w:styleId="Revizija">
    <w:name w:val="Revision"/>
    <w:hidden/>
    <w:uiPriority w:val="99"/>
    <w:semiHidden/>
    <w:rsid w:val="00DD0495"/>
    <w:rPr>
      <w:sz w:val="22"/>
      <w:szCs w:val="22"/>
      <w:lang w:eastAsia="en-US"/>
    </w:rPr>
  </w:style>
  <w:style w:type="paragraph" w:customStyle="1" w:styleId="doc">
    <w:name w:val="doc"/>
    <w:basedOn w:val="Navaden"/>
    <w:rsid w:val="00D43FEA"/>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56030082">
      <w:bodyDiv w:val="1"/>
      <w:marLeft w:val="0"/>
      <w:marRight w:val="0"/>
      <w:marTop w:val="0"/>
      <w:marBottom w:val="0"/>
      <w:divBdr>
        <w:top w:val="none" w:sz="0" w:space="0" w:color="auto"/>
        <w:left w:val="none" w:sz="0" w:space="0" w:color="auto"/>
        <w:bottom w:val="none" w:sz="0" w:space="0" w:color="auto"/>
        <w:right w:val="none" w:sz="0" w:space="0" w:color="auto"/>
      </w:divBdr>
    </w:div>
    <w:div w:id="1869878779">
      <w:bodyDiv w:val="1"/>
      <w:marLeft w:val="0"/>
      <w:marRight w:val="0"/>
      <w:marTop w:val="0"/>
      <w:marBottom w:val="0"/>
      <w:divBdr>
        <w:top w:val="none" w:sz="0" w:space="0" w:color="auto"/>
        <w:left w:val="none" w:sz="0" w:space="0" w:color="auto"/>
        <w:bottom w:val="none" w:sz="0" w:space="0" w:color="auto"/>
        <w:right w:val="none" w:sz="0" w:space="0" w:color="auto"/>
      </w:divBdr>
    </w:div>
    <w:div w:id="2026666973">
      <w:bodyDiv w:val="1"/>
      <w:marLeft w:val="0"/>
      <w:marRight w:val="0"/>
      <w:marTop w:val="0"/>
      <w:marBottom w:val="0"/>
      <w:divBdr>
        <w:top w:val="none" w:sz="0" w:space="0" w:color="auto"/>
        <w:left w:val="none" w:sz="0" w:space="0" w:color="auto"/>
        <w:bottom w:val="none" w:sz="0" w:space="0" w:color="auto"/>
        <w:right w:val="none" w:sz="0" w:space="0" w:color="auto"/>
      </w:divBdr>
    </w:div>
    <w:div w:id="21137420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uradni-list.si/1/objava.jsp?urlid=201046&amp;stevilka=233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uprava.gov.si/si/drzava-in-druzba/e-demokracija/predlogi-predpisov/predlog-predpisa.html?id=1539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prava.gov.si/si/drzava-in-druzba/e-demokracija/predlogi-predpisov/predlog-predpisa.html?id=15399"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Gp.gs@gov.si" TargetMode="External"/><Relationship Id="rId4" Type="http://schemas.openxmlformats.org/officeDocument/2006/relationships/settings" Target="settings.xml"/><Relationship Id="rId9" Type="http://schemas.openxmlformats.org/officeDocument/2006/relationships/hyperlink" Target="http://www.mk.gov.si"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32C7869-E6BE-4484-91EB-10B60299B1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26</Pages>
  <Words>11606</Words>
  <Characters>66155</Characters>
  <Application>Microsoft Office Word</Application>
  <DocSecurity>0</DocSecurity>
  <Lines>551</Lines>
  <Paragraphs>155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77606</CharactersWithSpaces>
  <SharedDoc>false</SharedDoc>
  <HLinks>
    <vt:vector size="12" baseType="variant">
      <vt:variant>
        <vt:i4>3801180</vt:i4>
      </vt:variant>
      <vt:variant>
        <vt:i4>3</vt:i4>
      </vt:variant>
      <vt:variant>
        <vt:i4>0</vt:i4>
      </vt:variant>
      <vt:variant>
        <vt:i4>5</vt:i4>
      </vt:variant>
      <vt:variant>
        <vt:lpwstr>mailto:Gp.gs@gov.si</vt:lpwstr>
      </vt:variant>
      <vt:variant>
        <vt:lpwstr/>
      </vt:variant>
      <vt:variant>
        <vt:i4>4194393</vt:i4>
      </vt:variant>
      <vt:variant>
        <vt:i4>0</vt:i4>
      </vt:variant>
      <vt:variant>
        <vt:i4>0</vt:i4>
      </vt:variant>
      <vt:variant>
        <vt:i4>5</vt:i4>
      </vt:variant>
      <vt:variant>
        <vt:lpwstr>http://www.mk.gov.si/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 Srdinšek Firm</dc:creator>
  <cp:keywords/>
  <dc:description/>
  <cp:lastModifiedBy>Emina Mulalić</cp:lastModifiedBy>
  <cp:revision>3</cp:revision>
  <cp:lastPrinted>2023-04-17T07:33:00Z</cp:lastPrinted>
  <dcterms:created xsi:type="dcterms:W3CDTF">2023-04-19T12:32:00Z</dcterms:created>
  <dcterms:modified xsi:type="dcterms:W3CDTF">2023-04-19T12:40:00Z</dcterms:modified>
</cp:coreProperties>
</file>