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401F" w:rsidRPr="00275ECC" w:rsidRDefault="001141EE">
      <w:pPr>
        <w:rPr>
          <w:b/>
          <w:sz w:val="28"/>
          <w:szCs w:val="28"/>
        </w:rPr>
      </w:pPr>
      <w:r w:rsidRPr="00275ECC">
        <w:rPr>
          <w:b/>
          <w:sz w:val="28"/>
          <w:szCs w:val="28"/>
        </w:rPr>
        <w:t>PRILOGE</w:t>
      </w:r>
    </w:p>
    <w:p w:rsidR="00F537D5" w:rsidRDefault="00F537D5"/>
    <w:p w:rsidR="001141EE" w:rsidRPr="00275ECC" w:rsidRDefault="002102DE">
      <w:pPr>
        <w:rPr>
          <w:b/>
        </w:rPr>
      </w:pPr>
      <w:r w:rsidRPr="00275ECC">
        <w:rPr>
          <w:b/>
        </w:rPr>
        <w:t>PRILOGA 1</w:t>
      </w:r>
    </w:p>
    <w:p w:rsidR="001141EE" w:rsidRPr="002102DE" w:rsidRDefault="001141EE" w:rsidP="002102DE">
      <w:pPr>
        <w:spacing w:after="200" w:line="240" w:lineRule="atLeast"/>
        <w:jc w:val="both"/>
        <w:rPr>
          <w:rFonts w:ascii="Arial" w:hAnsi="Arial" w:cs="Arial"/>
          <w:bCs/>
          <w:sz w:val="20"/>
          <w:szCs w:val="20"/>
        </w:rPr>
      </w:pPr>
      <w:r w:rsidRPr="002102DE">
        <w:rPr>
          <w:rFonts w:ascii="Arial" w:hAnsi="Arial" w:cs="Arial"/>
          <w:bCs/>
          <w:sz w:val="20"/>
          <w:szCs w:val="20"/>
        </w:rPr>
        <w:t>Nacio</w:t>
      </w:r>
      <w:r w:rsidR="002102DE">
        <w:rPr>
          <w:rFonts w:ascii="Arial" w:hAnsi="Arial" w:cs="Arial"/>
          <w:bCs/>
          <w:sz w:val="20"/>
          <w:szCs w:val="20"/>
        </w:rPr>
        <w:t>nalne smernice za pripravo OCPS</w:t>
      </w:r>
    </w:p>
    <w:p w:rsidR="002102DE" w:rsidRDefault="002102DE" w:rsidP="002102DE">
      <w:pPr>
        <w:spacing w:after="200" w:line="240" w:lineRule="atLeast"/>
        <w:jc w:val="both"/>
        <w:rPr>
          <w:rFonts w:ascii="Arial" w:hAnsi="Arial" w:cs="Arial"/>
          <w:bCs/>
          <w:sz w:val="20"/>
          <w:szCs w:val="20"/>
        </w:rPr>
      </w:pPr>
      <w:r w:rsidRPr="002102DE">
        <w:rPr>
          <w:rFonts w:ascii="Arial" w:hAnsi="Arial" w:cs="Arial"/>
          <w:bCs/>
          <w:sz w:val="20"/>
          <w:szCs w:val="20"/>
        </w:rPr>
        <w:t>https://www.sptm.si/gradiva/smernice</w:t>
      </w:r>
    </w:p>
    <w:p w:rsidR="00AC6BF0" w:rsidRDefault="00AC6BF0" w:rsidP="002102DE">
      <w:pPr>
        <w:spacing w:after="200" w:line="240" w:lineRule="atLeast"/>
        <w:jc w:val="both"/>
      </w:pPr>
    </w:p>
    <w:p w:rsidR="002102DE" w:rsidRPr="00275ECC" w:rsidRDefault="002102DE" w:rsidP="002102DE">
      <w:pPr>
        <w:spacing w:after="200" w:line="240" w:lineRule="atLeast"/>
        <w:jc w:val="both"/>
        <w:rPr>
          <w:rFonts w:ascii="Arial" w:hAnsi="Arial" w:cs="Arial"/>
          <w:b/>
          <w:bCs/>
          <w:sz w:val="20"/>
          <w:szCs w:val="20"/>
        </w:rPr>
      </w:pPr>
      <w:r w:rsidRPr="00275ECC">
        <w:rPr>
          <w:b/>
        </w:rPr>
        <w:t>PRILOGA 2</w:t>
      </w:r>
    </w:p>
    <w:p w:rsidR="001141EE" w:rsidRPr="002102DE" w:rsidRDefault="001141EE" w:rsidP="002102DE">
      <w:pPr>
        <w:spacing w:after="200" w:line="240" w:lineRule="atLeast"/>
        <w:jc w:val="both"/>
        <w:rPr>
          <w:rFonts w:ascii="Arial" w:hAnsi="Arial" w:cs="Arial"/>
          <w:bCs/>
          <w:sz w:val="20"/>
          <w:szCs w:val="20"/>
        </w:rPr>
      </w:pPr>
      <w:r w:rsidRPr="002102DE">
        <w:rPr>
          <w:rFonts w:ascii="Arial" w:hAnsi="Arial" w:cs="Arial"/>
          <w:bCs/>
          <w:sz w:val="20"/>
          <w:szCs w:val="20"/>
        </w:rPr>
        <w:t>Nacionalne sme</w:t>
      </w:r>
      <w:r w:rsidR="002102DE">
        <w:rPr>
          <w:rFonts w:ascii="Arial" w:hAnsi="Arial" w:cs="Arial"/>
          <w:bCs/>
          <w:sz w:val="20"/>
          <w:szCs w:val="20"/>
        </w:rPr>
        <w:t>rnice za vključevanje javnosti</w:t>
      </w:r>
    </w:p>
    <w:p w:rsidR="002102DE" w:rsidRPr="002102DE" w:rsidRDefault="002102DE" w:rsidP="002102DE">
      <w:pPr>
        <w:spacing w:after="200" w:line="240" w:lineRule="atLeast"/>
        <w:jc w:val="both"/>
        <w:rPr>
          <w:rFonts w:ascii="Arial" w:hAnsi="Arial" w:cs="Arial"/>
          <w:bCs/>
          <w:sz w:val="20"/>
          <w:szCs w:val="20"/>
        </w:rPr>
      </w:pPr>
      <w:r w:rsidRPr="002102DE">
        <w:rPr>
          <w:rFonts w:ascii="Arial" w:hAnsi="Arial" w:cs="Arial"/>
          <w:bCs/>
          <w:sz w:val="20"/>
          <w:szCs w:val="20"/>
        </w:rPr>
        <w:t>https://www.sptm.si/gradiva/smernice</w:t>
      </w:r>
    </w:p>
    <w:p w:rsidR="002102DE" w:rsidRDefault="002102DE" w:rsidP="002102DE">
      <w:pPr>
        <w:spacing w:after="200" w:line="240" w:lineRule="atLeast"/>
        <w:jc w:val="both"/>
      </w:pPr>
    </w:p>
    <w:p w:rsidR="002102DE" w:rsidRPr="00275ECC" w:rsidRDefault="002102DE" w:rsidP="002102DE">
      <w:pPr>
        <w:spacing w:after="200" w:line="240" w:lineRule="atLeast"/>
        <w:jc w:val="both"/>
        <w:rPr>
          <w:rFonts w:ascii="Arial" w:hAnsi="Arial" w:cs="Arial"/>
          <w:b/>
          <w:bCs/>
          <w:sz w:val="20"/>
          <w:szCs w:val="20"/>
        </w:rPr>
      </w:pPr>
      <w:r w:rsidRPr="00275ECC">
        <w:rPr>
          <w:b/>
        </w:rPr>
        <w:t xml:space="preserve">PRILOGA </w:t>
      </w:r>
      <w:r w:rsidR="00FC648C" w:rsidRPr="00275ECC">
        <w:rPr>
          <w:rFonts w:ascii="Arial" w:hAnsi="Arial" w:cs="Arial"/>
          <w:b/>
          <w:bCs/>
          <w:sz w:val="20"/>
          <w:szCs w:val="20"/>
        </w:rPr>
        <w:t>3</w:t>
      </w:r>
    </w:p>
    <w:p w:rsidR="001141EE" w:rsidRPr="002102DE" w:rsidRDefault="001141EE" w:rsidP="002102DE">
      <w:pPr>
        <w:spacing w:after="200" w:line="240" w:lineRule="atLeast"/>
        <w:jc w:val="both"/>
        <w:rPr>
          <w:rFonts w:ascii="Arial" w:hAnsi="Arial" w:cs="Arial"/>
          <w:bCs/>
          <w:sz w:val="20"/>
          <w:szCs w:val="20"/>
        </w:rPr>
      </w:pPr>
      <w:r w:rsidRPr="002102DE">
        <w:rPr>
          <w:rFonts w:ascii="Arial" w:hAnsi="Arial" w:cs="Arial"/>
          <w:bCs/>
          <w:sz w:val="20"/>
          <w:szCs w:val="20"/>
        </w:rPr>
        <w:t>Minimalni standardi za izdelavo OCPS za občine</w:t>
      </w:r>
      <w:r w:rsidR="002102DE">
        <w:rPr>
          <w:rFonts w:ascii="Arial" w:hAnsi="Arial" w:cs="Arial"/>
          <w:bCs/>
          <w:sz w:val="20"/>
          <w:szCs w:val="20"/>
        </w:rPr>
        <w:t xml:space="preserve"> nad 100.000 prebivalci</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 xml:space="preserve">MINIMALNI STANDARDI ZA PRIPRAVO </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OBČINSKE CELOSTNE PROMETNE STRATEGIJE</w:t>
      </w:r>
    </w:p>
    <w:p w:rsidR="00275ECC" w:rsidRDefault="00275ECC" w:rsidP="00275ECC">
      <w:pPr>
        <w:keepNext/>
        <w:spacing w:before="240" w:after="60" w:line="276" w:lineRule="auto"/>
        <w:jc w:val="center"/>
        <w:outlineLvl w:val="2"/>
        <w:rPr>
          <w:rFonts w:ascii="Arial" w:hAnsi="Arial" w:cs="Arial"/>
          <w:b/>
          <w:sz w:val="28"/>
          <w:szCs w:val="28"/>
        </w:rPr>
      </w:pPr>
      <w:r w:rsidRPr="005A6E26">
        <w:rPr>
          <w:rFonts w:ascii="Arial" w:hAnsi="Arial" w:cs="Arial"/>
          <w:b/>
          <w:sz w:val="28"/>
          <w:szCs w:val="28"/>
        </w:rPr>
        <w:t>za občine nad 100.000 prebivalcev</w:t>
      </w:r>
    </w:p>
    <w:p w:rsidR="00275ECC" w:rsidRDefault="00275ECC" w:rsidP="00275ECC">
      <w:pPr>
        <w:spacing w:line="276" w:lineRule="auto"/>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OCPS mora biti izdelana skladno s pravilnikom in z nacionalnimi smernicami za pripravo občinske celostne prometne strategije. V procesu njene priprave je za upoštevanje minimalnih standardov potrebno izvesti najmanj naslednje aktivnosti:</w:t>
      </w: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A: UREDITEV POGOJEV ZA DELO</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županu in občinskemu svetu</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ureditvi pogojev za delo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delavnice o predstavit</w:t>
      </w:r>
      <w:r>
        <w:rPr>
          <w:rFonts w:ascii="Arial" w:hAnsi="Arial" w:cs="Arial"/>
          <w:sz w:val="20"/>
          <w:szCs w:val="20"/>
        </w:rPr>
        <w:t>vi</w:t>
      </w:r>
      <w:r w:rsidRPr="005A6E26">
        <w:rPr>
          <w:rFonts w:ascii="Arial" w:hAnsi="Arial" w:cs="Arial"/>
          <w:sz w:val="20"/>
          <w:szCs w:val="20"/>
        </w:rPr>
        <w:t xml:space="preserve"> namena in ciljev OCPS županu in občinskemu svetu</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članov ožje delovne skupine in opredeljen koordinator procesa</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samooceni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predstavitve samoocene vodstvu občine</w:t>
      </w:r>
    </w:p>
    <w:p w:rsidR="00275ECC" w:rsidRPr="005A6E26" w:rsidRDefault="00275ECC" w:rsidP="00275ECC">
      <w:pPr>
        <w:pStyle w:val="Odstavekseznama"/>
        <w:autoSpaceDE w:val="0"/>
        <w:autoSpaceDN w:val="0"/>
        <w:adjustRightInd w:val="0"/>
        <w:spacing w:line="276" w:lineRule="auto"/>
        <w:ind w:left="144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B: VZPOSTAVITEV PROCESA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celotni občinski upravi</w:t>
      </w:r>
      <w:r>
        <w:rPr>
          <w:rFonts w:ascii="Arial" w:hAnsi="Arial" w:cs="Arial"/>
          <w:sz w:val="20"/>
          <w:szCs w:val="20"/>
        </w:rPr>
        <w:t xml:space="preserve"> (nujna prisotnost vsaj direktorja občinske uprave, vodij oddelkov/služb in predstavnikov področij prometa in urejanja prostora)</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Načrt vključevanja javnosti</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vzpostavitvi procesa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sestanka o vzpostavitvi sodelovanja s sosednjimi občinami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delovni in časovni načrt priprave OCPS</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uvodnih medsektorskih aktivnosti (delavnica s prometnimi in prostorskimi načrtovalci ter sestanek z vsemi relevantnimi sektorji na občini)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ključnih deležnikov in seznam članov širše delovne skupine</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lastRenderedPageBreak/>
        <w:t>poročilo o aktivnostih vključevanja javnosti</w:t>
      </w:r>
    </w:p>
    <w:p w:rsidR="00275ECC" w:rsidRPr="005A6E26" w:rsidRDefault="00275ECC" w:rsidP="00275ECC">
      <w:pPr>
        <w:pStyle w:val="Odstavekseznama"/>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C: ORIS ŽELENEGA STANJA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 xml:space="preserve">1 delavnica </w:t>
      </w:r>
      <w:r w:rsidRPr="005A6E26">
        <w:rPr>
          <w:rFonts w:ascii="Arial" w:hAnsi="Arial" w:cs="Arial"/>
          <w:sz w:val="20"/>
          <w:szCs w:val="20"/>
          <w:lang w:val="en-GB"/>
        </w:rPr>
        <w:t xml:space="preserve">o </w:t>
      </w:r>
      <w:proofErr w:type="spellStart"/>
      <w:r w:rsidRPr="005A6E26">
        <w:rPr>
          <w:rFonts w:ascii="Arial" w:hAnsi="Arial" w:cs="Arial"/>
          <w:sz w:val="20"/>
          <w:szCs w:val="20"/>
          <w:lang w:val="en-GB"/>
        </w:rPr>
        <w:t>oblikovanju</w:t>
      </w:r>
      <w:proofErr w:type="spellEnd"/>
      <w:r w:rsidRPr="005A6E26">
        <w:rPr>
          <w:rFonts w:ascii="Arial" w:hAnsi="Arial" w:cs="Arial"/>
          <w:sz w:val="20"/>
          <w:szCs w:val="20"/>
          <w:lang w:val="en-GB"/>
        </w:rPr>
        <w:t xml:space="preserve"> </w:t>
      </w:r>
      <w:proofErr w:type="spellStart"/>
      <w:r w:rsidRPr="005A6E26">
        <w:rPr>
          <w:rFonts w:ascii="Arial" w:hAnsi="Arial" w:cs="Arial"/>
          <w:sz w:val="20"/>
          <w:szCs w:val="20"/>
          <w:lang w:val="en-GB"/>
        </w:rPr>
        <w:t>vizije</w:t>
      </w:r>
      <w:proofErr w:type="spellEnd"/>
      <w:r w:rsidRPr="005A6E26">
        <w:rPr>
          <w:rFonts w:ascii="Arial" w:hAnsi="Arial" w:cs="Arial"/>
          <w:sz w:val="20"/>
          <w:szCs w:val="20"/>
          <w:lang w:val="en-GB"/>
        </w:rPr>
        <w:t xml:space="preserve"> in </w:t>
      </w:r>
      <w:proofErr w:type="spellStart"/>
      <w:r w:rsidRPr="005A6E26">
        <w:rPr>
          <w:rFonts w:ascii="Arial" w:hAnsi="Arial" w:cs="Arial"/>
          <w:sz w:val="20"/>
          <w:szCs w:val="20"/>
          <w:lang w:val="en-GB"/>
        </w:rPr>
        <w:t>ciljev</w:t>
      </w:r>
      <w:proofErr w:type="spellEnd"/>
      <w:r w:rsidRPr="005A6E26">
        <w:rPr>
          <w:rFonts w:ascii="Arial" w:hAnsi="Arial" w:cs="Arial"/>
          <w:sz w:val="20"/>
          <w:szCs w:val="20"/>
          <w:lang w:val="en-GB"/>
        </w:rPr>
        <w:t xml:space="preserve"> </w:t>
      </w:r>
      <w:r w:rsidRPr="005A6E26">
        <w:rPr>
          <w:rFonts w:ascii="Arial" w:hAnsi="Arial" w:cs="Arial"/>
          <w:sz w:val="20"/>
          <w:szCs w:val="20"/>
        </w:rPr>
        <w:t>s fizično prisotnostjo udeležencev</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3 javne razprave s fizično prisotnostjo udeležencev za predstavitev predloga vizije in ciljev</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javna razstava o pripravi OCPS ter o izdelani viziji in ciljih</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 xml:space="preserve">Poročilo o opredelitvi vizije in ciljev </w:t>
      </w:r>
      <w:r w:rsidRPr="005A6E26">
        <w:rPr>
          <w:rFonts w:ascii="Arial" w:hAnsi="Arial" w:cs="Arial"/>
          <w:sz w:val="20"/>
          <w:szCs w:val="20"/>
        </w:rPr>
        <w:t>in o izvajanju aktivnosti vključevanja javnosti:</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vizije in ciljev</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sintezno poročilo o zbiranju komentarjev na osnutek vizije in ciljev ter mnenj glede </w:t>
      </w:r>
      <w:proofErr w:type="spellStart"/>
      <w:r w:rsidRPr="005A6E26">
        <w:rPr>
          <w:rFonts w:ascii="Arial" w:hAnsi="Arial" w:cs="Arial"/>
          <w:sz w:val="20"/>
          <w:szCs w:val="20"/>
        </w:rPr>
        <w:t>prioritizacije</w:t>
      </w:r>
      <w:proofErr w:type="spellEnd"/>
      <w:r w:rsidRPr="005A6E26">
        <w:rPr>
          <w:rFonts w:ascii="Arial" w:hAnsi="Arial" w:cs="Arial"/>
          <w:sz w:val="20"/>
          <w:szCs w:val="20"/>
        </w:rPr>
        <w:t xml:space="preserve"> ciljev med splošno javnostjo in ključnimi deležniki </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zapisnik o sestanku z vodstvom občine glede potrditve končne vizije in </w:t>
      </w:r>
      <w:proofErr w:type="spellStart"/>
      <w:r w:rsidRPr="005A6E26">
        <w:rPr>
          <w:rFonts w:ascii="Arial" w:hAnsi="Arial" w:cs="Arial"/>
          <w:sz w:val="20"/>
          <w:szCs w:val="20"/>
        </w:rPr>
        <w:t>rangiranih</w:t>
      </w:r>
      <w:proofErr w:type="spellEnd"/>
      <w:r w:rsidRPr="005A6E26">
        <w:rPr>
          <w:rFonts w:ascii="Arial" w:hAnsi="Arial" w:cs="Arial"/>
          <w:sz w:val="20"/>
          <w:szCs w:val="20"/>
        </w:rPr>
        <w:t xml:space="preserve"> ciljev </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D: ANALIZA OBSTOJEČEGA STANJA</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Načrt spremljanja kazalnikov</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izhodiščnem stanju obveznih kazalnikov</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 xml:space="preserve">1 delavnica ožje delovne skupine in predstavnikov oddelkov na občini </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 xml:space="preserve">1 anketa za splošno javnost na podlagi reprezentativnega vzorca </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40 intervjujev s ključnimi deležniki</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4 javne razprave s fizično prisotnostjo udeležencev (po različnih četrtnih skupnostih)</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6 ogledov stanja na terenu (pogoji za hojo, kolesarjenje, javni prevoz, uporabo osebnega avtomobila, upravljanje parkiranja, upravljanje mestne logistike; na terenskih ogledih naj sodelujejo fokusne skupine)</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stanja, ključnih izzivov in priložnosti</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izvedbi analize stanja in o izvajanju aktivnosti vključevanja javnosti: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sintezno poročilo o izvedenih intervjujih (40 ali več) s ključnimi deležniki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 zaključki intervjujev s predstavniki sektorjev na občini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javnih razpravah o stanju prometa v občini (vsaj 4; vključiti je potrebno mestne četrti in en manjši kraj ter fokusne skupine)</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sintezno poročilo o anketi za splošno javnost</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poročilo o meritvah izhodiščnega stanja za obvezne kazalnike </w:t>
      </w:r>
      <w:r>
        <w:rPr>
          <w:rFonts w:ascii="Arial" w:hAnsi="Arial" w:cs="Arial"/>
          <w:sz w:val="20"/>
          <w:szCs w:val="20"/>
        </w:rPr>
        <w:t xml:space="preserve">- </w:t>
      </w:r>
      <w:r w:rsidRPr="005A6E26">
        <w:rPr>
          <w:rFonts w:ascii="Arial" w:hAnsi="Arial" w:cs="Arial"/>
          <w:sz w:val="20"/>
          <w:szCs w:val="20"/>
        </w:rPr>
        <w:t>izpolnjeni MZI obrazci</w:t>
      </w:r>
      <w:r>
        <w:rPr>
          <w:rFonts w:ascii="Arial" w:hAnsi="Arial" w:cs="Arial"/>
          <w:sz w:val="20"/>
          <w:szCs w:val="20"/>
        </w:rPr>
        <w:t xml:space="preserve"> (štetje prometa</w:t>
      </w:r>
      <w:r w:rsidRPr="005A6E26">
        <w:rPr>
          <w:rFonts w:ascii="Arial" w:hAnsi="Arial" w:cs="Arial"/>
          <w:sz w:val="20"/>
          <w:szCs w:val="20"/>
        </w:rPr>
        <w:t xml:space="preserve"> na vsaj 5 števnih mestih</w:t>
      </w:r>
      <w:r>
        <w:rPr>
          <w:rFonts w:ascii="Arial" w:hAnsi="Arial" w:cs="Arial"/>
          <w:sz w:val="20"/>
          <w:szCs w:val="20"/>
        </w:rPr>
        <w:t xml:space="preserve">, </w:t>
      </w:r>
      <w:r w:rsidRPr="005A6E26">
        <w:rPr>
          <w:rFonts w:ascii="Arial" w:hAnsi="Arial" w:cs="Arial"/>
          <w:sz w:val="20"/>
          <w:szCs w:val="20"/>
        </w:rPr>
        <w:t>anketa o poteh v šolo za vsaj 5 osnovnih šol, anketa o poteh na delo za vsaj 5 večjih zaposlovalcev v občini)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pregledu relevantne obstoječe dokumentacije in o oceni širšega vpliva</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izvedenih terenskih ogledih (vsaj 6; na terenskih ogledih sodelujejo fokusne skupine)</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prednostnih izzivov in priložnosti ter prioritet in ciljnih vrednosti</w:t>
      </w:r>
    </w:p>
    <w:p w:rsidR="00275ECC" w:rsidRPr="005A6E26" w:rsidRDefault="00275ECC" w:rsidP="00275ECC">
      <w:pPr>
        <w:pStyle w:val="Odstavekseznama"/>
        <w:numPr>
          <w:ilvl w:val="1"/>
          <w:numId w:val="3"/>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144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E: OPREDELITEV SMERI UKREPANJA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strateških vodil</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prve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Akcijski načrt</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izdelavi končnega nabora ukrepov in o izvajanju aktivnosti vključevanja javnosti:</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strateških vodil</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dokazilo o komuniciranju strateških vodil in zbiranju pobud za ukrepe </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sintezno </w:t>
      </w:r>
      <w:r w:rsidRPr="005A6E26">
        <w:rPr>
          <w:rFonts w:ascii="Arial" w:hAnsi="Arial" w:cs="Arial"/>
          <w:sz w:val="20"/>
          <w:szCs w:val="20"/>
        </w:rPr>
        <w:t>poročilo o pobud</w:t>
      </w:r>
      <w:r>
        <w:rPr>
          <w:rFonts w:ascii="Arial" w:hAnsi="Arial" w:cs="Arial"/>
          <w:sz w:val="20"/>
          <w:szCs w:val="20"/>
        </w:rPr>
        <w:t>ah</w:t>
      </w:r>
      <w:r w:rsidRPr="005A6E26">
        <w:rPr>
          <w:rFonts w:ascii="Arial" w:hAnsi="Arial" w:cs="Arial"/>
          <w:sz w:val="20"/>
          <w:szCs w:val="20"/>
        </w:rPr>
        <w:t xml:space="preserve"> za ukrepe</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scenarijih izvajanja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lastRenderedPageBreak/>
        <w:t>zapisnik delavnice o opredelitvi končnega nabora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preveritvi končnega nabora ukrepov in potrditvi akcijskega načrta</w:t>
      </w:r>
    </w:p>
    <w:p w:rsidR="00275ECC" w:rsidRPr="005A6E26" w:rsidRDefault="00275ECC" w:rsidP="00275ECC">
      <w:pPr>
        <w:pStyle w:val="Odstavekseznama"/>
        <w:numPr>
          <w:ilvl w:val="1"/>
          <w:numId w:val="4"/>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F: PRIPRAVA IN POTRDITEV STRATEGIJE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druge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1 publikacija OCPS (v </w:t>
      </w:r>
      <w:proofErr w:type="spellStart"/>
      <w:r w:rsidRPr="005A6E26">
        <w:rPr>
          <w:rFonts w:ascii="Arial" w:hAnsi="Arial" w:cs="Arial"/>
          <w:sz w:val="20"/>
          <w:szCs w:val="20"/>
        </w:rPr>
        <w:t>pdf</w:t>
      </w:r>
      <w:proofErr w:type="spellEnd"/>
      <w:r w:rsidRPr="005A6E26">
        <w:rPr>
          <w:rFonts w:ascii="Arial" w:hAnsi="Arial" w:cs="Arial"/>
          <w:sz w:val="20"/>
          <w:szCs w:val="20"/>
        </w:rPr>
        <w:t xml:space="preserve"> formatu)</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objava OCPS na spletni strani občine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predstavitev OCPS celotni občinski upravi</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1 zloženka o dokončanju, sprejemu, objavi, ključnih poudarkih in naslednjih korakih OCPS</w:t>
      </w:r>
    </w:p>
    <w:p w:rsidR="00275ECC" w:rsidRPr="005A6E26" w:rsidRDefault="00275ECC" w:rsidP="00275ECC">
      <w:pPr>
        <w:pStyle w:val="Odstavekseznama"/>
        <w:numPr>
          <w:ilvl w:val="0"/>
          <w:numId w:val="5"/>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pripravi in potrditvi strategije in o izvajanju aktivnosti vključevanja javnosti</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poročilo o izdelanem osnutku OCPS in obravnavi komentarjev nanj s strani </w:t>
      </w:r>
      <w:r>
        <w:rPr>
          <w:rFonts w:ascii="Arial" w:hAnsi="Arial" w:cs="Arial"/>
          <w:sz w:val="20"/>
          <w:szCs w:val="20"/>
        </w:rPr>
        <w:t>širše delovne skupine</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predstavitvi OCPS občinskim svetnikom</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sklep o sprejetju OCPS</w:t>
      </w:r>
    </w:p>
    <w:p w:rsidR="00275ECC" w:rsidRPr="005A6E26" w:rsidRDefault="00275ECC" w:rsidP="00275ECC">
      <w:pPr>
        <w:pStyle w:val="Odstavekseznama"/>
        <w:numPr>
          <w:ilvl w:val="1"/>
          <w:numId w:val="5"/>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72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NERAZPOREJENO: </w:t>
      </w:r>
    </w:p>
    <w:p w:rsidR="00275ECC" w:rsidRPr="005A6E26" w:rsidRDefault="00275ECC" w:rsidP="00275ECC">
      <w:pPr>
        <w:pStyle w:val="Odstavekseznama"/>
        <w:numPr>
          <w:ilvl w:val="0"/>
          <w:numId w:val="6"/>
        </w:numPr>
        <w:autoSpaceDE w:val="0"/>
        <w:autoSpaceDN w:val="0"/>
        <w:adjustRightInd w:val="0"/>
        <w:spacing w:line="276" w:lineRule="auto"/>
        <w:jc w:val="both"/>
        <w:rPr>
          <w:rFonts w:ascii="Arial" w:hAnsi="Arial" w:cs="Arial"/>
          <w:sz w:val="20"/>
          <w:szCs w:val="20"/>
        </w:rPr>
      </w:pPr>
      <w:r w:rsidRPr="00DB2192">
        <w:rPr>
          <w:rFonts w:ascii="Arial" w:hAnsi="Arial" w:cs="Arial"/>
          <w:sz w:val="20"/>
          <w:szCs w:val="20"/>
        </w:rPr>
        <w:t>1 prireditev</w:t>
      </w:r>
      <w:r w:rsidRPr="005A6E26">
        <w:rPr>
          <w:rFonts w:ascii="Arial" w:hAnsi="Arial" w:cs="Arial"/>
          <w:sz w:val="20"/>
          <w:szCs w:val="20"/>
        </w:rPr>
        <w:t xml:space="preserve"> na prostem o pripravi in pomenu OCPS (občina in pripravljavec se glede na oceno učinkov odločita, v kateri fazi bosta izvedla</w:t>
      </w:r>
      <w:r>
        <w:rPr>
          <w:rFonts w:ascii="Arial" w:hAnsi="Arial" w:cs="Arial"/>
          <w:sz w:val="20"/>
          <w:szCs w:val="20"/>
        </w:rPr>
        <w:t xml:space="preserve"> prireditev</w:t>
      </w:r>
      <w:r w:rsidRPr="005A6E26">
        <w:rPr>
          <w:rFonts w:ascii="Arial" w:hAnsi="Arial" w:cs="Arial"/>
          <w:sz w:val="20"/>
          <w:szCs w:val="20"/>
        </w:rPr>
        <w:t>)</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Od najmanj 3 medijskih sporočil, ki jih bo </w:t>
      </w:r>
      <w:r>
        <w:rPr>
          <w:rFonts w:ascii="Arial" w:hAnsi="Arial" w:cs="Arial"/>
          <w:sz w:val="20"/>
          <w:szCs w:val="20"/>
        </w:rPr>
        <w:t>pripravljavec</w:t>
      </w:r>
      <w:r w:rsidRPr="005A6E26">
        <w:rPr>
          <w:rFonts w:ascii="Arial" w:hAnsi="Arial" w:cs="Arial"/>
          <w:sz w:val="20"/>
          <w:szCs w:val="20"/>
        </w:rPr>
        <w:t xml:space="preserve"> pripravil v različnih fazah, je potrebno enega objaviti v času Evropskega tedna mobilnosti. Sporočilo naj se vsebinsko naveže na pobudo Evropskega tedna mobilnosti.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Vse aktivnosti morajo biti dokumentirane na primeren način (liste prisotnosti, zapisniki, fotografije, originali ali kopije gradiv, </w:t>
      </w:r>
      <w:proofErr w:type="spellStart"/>
      <w:r w:rsidRPr="005A6E26">
        <w:rPr>
          <w:rFonts w:ascii="Arial" w:hAnsi="Arial" w:cs="Arial"/>
          <w:sz w:val="20"/>
          <w:szCs w:val="20"/>
        </w:rPr>
        <w:t>klipingi</w:t>
      </w:r>
      <w:proofErr w:type="spellEnd"/>
      <w:r w:rsidRPr="005A6E26">
        <w:rPr>
          <w:rFonts w:ascii="Arial" w:hAnsi="Arial" w:cs="Arial"/>
          <w:sz w:val="20"/>
          <w:szCs w:val="20"/>
        </w:rPr>
        <w:t>…). Iz dokumentacije mora biti razvidno, da so posamezne naloge izvajali tisti člani projektne skupine, katerih reference so bile v ponudbi navedene za posamezna področja.</w:t>
      </w:r>
    </w:p>
    <w:p w:rsidR="002102DE" w:rsidRPr="00275ECC" w:rsidRDefault="002102DE" w:rsidP="00275ECC">
      <w:pPr>
        <w:rPr>
          <w:rFonts w:ascii="Arial" w:hAnsi="Arial" w:cs="Arial"/>
          <w:bCs/>
          <w:sz w:val="20"/>
          <w:szCs w:val="20"/>
        </w:rPr>
      </w:pPr>
    </w:p>
    <w:p w:rsidR="002102DE" w:rsidRPr="00275ECC" w:rsidRDefault="002102DE" w:rsidP="002102DE">
      <w:pPr>
        <w:spacing w:after="200" w:line="240" w:lineRule="atLeast"/>
        <w:jc w:val="both"/>
        <w:rPr>
          <w:rFonts w:ascii="Arial" w:hAnsi="Arial" w:cs="Arial"/>
          <w:b/>
          <w:bCs/>
          <w:sz w:val="20"/>
          <w:szCs w:val="20"/>
        </w:rPr>
      </w:pPr>
      <w:r w:rsidRPr="00275ECC">
        <w:rPr>
          <w:b/>
        </w:rPr>
        <w:t xml:space="preserve">PRILOGA </w:t>
      </w:r>
      <w:r w:rsidR="00FC648C" w:rsidRPr="00275ECC">
        <w:rPr>
          <w:rFonts w:ascii="Arial" w:hAnsi="Arial" w:cs="Arial"/>
          <w:b/>
          <w:bCs/>
          <w:sz w:val="20"/>
          <w:szCs w:val="20"/>
        </w:rPr>
        <w:t>4</w:t>
      </w:r>
      <w:r w:rsidR="001141EE" w:rsidRPr="00275ECC">
        <w:rPr>
          <w:rFonts w:ascii="Arial" w:hAnsi="Arial" w:cs="Arial"/>
          <w:b/>
          <w:bCs/>
          <w:sz w:val="20"/>
          <w:szCs w:val="20"/>
        </w:rPr>
        <w:t xml:space="preserve"> </w:t>
      </w:r>
    </w:p>
    <w:p w:rsidR="001141EE" w:rsidRPr="002102DE" w:rsidRDefault="001141EE" w:rsidP="002102DE">
      <w:pPr>
        <w:spacing w:after="200" w:line="240" w:lineRule="atLeast"/>
        <w:jc w:val="both"/>
        <w:rPr>
          <w:rFonts w:ascii="Arial" w:hAnsi="Arial" w:cs="Arial"/>
          <w:bCs/>
          <w:sz w:val="20"/>
          <w:szCs w:val="20"/>
        </w:rPr>
      </w:pPr>
      <w:r w:rsidRPr="002102DE">
        <w:rPr>
          <w:rFonts w:ascii="Arial" w:hAnsi="Arial" w:cs="Arial"/>
          <w:bCs/>
          <w:sz w:val="20"/>
          <w:szCs w:val="20"/>
        </w:rPr>
        <w:t xml:space="preserve">Minimalni standardi za izdelavo OCPS za občine </w:t>
      </w:r>
      <w:r w:rsidR="002102DE">
        <w:rPr>
          <w:rFonts w:ascii="Arial" w:hAnsi="Arial" w:cs="Arial"/>
          <w:bCs/>
          <w:sz w:val="20"/>
          <w:szCs w:val="20"/>
        </w:rPr>
        <w:t>od 16.000 do 100.000 prebivalci</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 xml:space="preserve">MINIMALNI STANDARDI ZA PRIPRAVO </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OBČINSKE CELOSTNE PROMETNE STRATEGIJE</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 xml:space="preserve">za občine </w:t>
      </w:r>
      <w:r w:rsidR="00614069">
        <w:rPr>
          <w:rFonts w:ascii="Arial" w:hAnsi="Arial" w:cs="Arial"/>
          <w:b/>
          <w:sz w:val="28"/>
          <w:szCs w:val="28"/>
        </w:rPr>
        <w:t>od 16.000 do 100.000 prebivalci</w:t>
      </w:r>
    </w:p>
    <w:p w:rsidR="00275ECC" w:rsidRDefault="00275ECC" w:rsidP="00275ECC">
      <w:pPr>
        <w:autoSpaceDE w:val="0"/>
        <w:autoSpaceDN w:val="0"/>
        <w:adjustRightInd w:val="0"/>
        <w:spacing w:line="276" w:lineRule="auto"/>
        <w:jc w:val="both"/>
        <w:rPr>
          <w:rFonts w:ascii="Arial" w:hAnsi="Arial" w:cs="Arial"/>
          <w:b/>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OCPS mora biti izdelana skladno s pravilnikom in z nacionalnimi smernicami za pripravo občinske celostne prometne strategije. V procesu njene priprave je za upoštevanje minimalnih standardov potrebno izvesti najmanj naslednje aktivnosti: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lastRenderedPageBreak/>
        <w:t>SKLOP A: UREDITEV POGOJEV ZA DELO</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županu in občinskemu svetu</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ureditvi pogojev za delo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delavnice o predstavit</w:t>
      </w:r>
      <w:r>
        <w:rPr>
          <w:rFonts w:ascii="Arial" w:hAnsi="Arial" w:cs="Arial"/>
          <w:sz w:val="20"/>
          <w:szCs w:val="20"/>
        </w:rPr>
        <w:t>vi</w:t>
      </w:r>
      <w:r w:rsidRPr="005A6E26">
        <w:rPr>
          <w:rFonts w:ascii="Arial" w:hAnsi="Arial" w:cs="Arial"/>
          <w:sz w:val="20"/>
          <w:szCs w:val="20"/>
        </w:rPr>
        <w:t xml:space="preserve"> namena in ciljev OCPS županu in občinskemu svetu</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članov ožje delovne skupine in opredeljen koordinator procesa</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samooceni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predstavitve samoocene vodstvu občine</w:t>
      </w:r>
    </w:p>
    <w:p w:rsidR="00275ECC" w:rsidRPr="005A6E26" w:rsidRDefault="00275ECC" w:rsidP="00275ECC">
      <w:pPr>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B: VZPOSTAVITEV PROCESA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celotni občinski upravi</w:t>
      </w:r>
      <w:r>
        <w:rPr>
          <w:rFonts w:ascii="Arial" w:hAnsi="Arial" w:cs="Arial"/>
          <w:sz w:val="20"/>
          <w:szCs w:val="20"/>
        </w:rPr>
        <w:t xml:space="preserve"> (nujna prisotnost vsaj direktorja občinske uprave, vodij oddelkov/služb in predstavnikov področij prometa in urejanja prostora)</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Načrt vključevanja javnosti</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vzpostavitvi procesa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sestanka o vzpostavitvi sodelovanja s sosednjimi občinami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delovni in časovni načrt priprave OCPS</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uvodnih medsektorskih aktivnosti (delavnica s prometnimi in prostorskimi načrtovalci ter sestanek z vsemi relevantnimi sektorji na občini)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ključnih deležnikov in seznam članov širše delovne skupine</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pStyle w:val="Odstavekseznama"/>
        <w:autoSpaceDE w:val="0"/>
        <w:autoSpaceDN w:val="0"/>
        <w:adjustRightInd w:val="0"/>
        <w:spacing w:line="276" w:lineRule="auto"/>
        <w:ind w:left="144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C: ORIS ŽELENEGA STANJA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 xml:space="preserve">1 delavnica </w:t>
      </w:r>
      <w:r w:rsidRPr="005A6E26">
        <w:rPr>
          <w:rFonts w:ascii="Arial" w:hAnsi="Arial" w:cs="Arial"/>
          <w:sz w:val="20"/>
          <w:szCs w:val="20"/>
          <w:lang w:val="en-GB"/>
        </w:rPr>
        <w:t xml:space="preserve">o </w:t>
      </w:r>
      <w:proofErr w:type="spellStart"/>
      <w:r w:rsidRPr="005A6E26">
        <w:rPr>
          <w:rFonts w:ascii="Arial" w:hAnsi="Arial" w:cs="Arial"/>
          <w:sz w:val="20"/>
          <w:szCs w:val="20"/>
          <w:lang w:val="en-GB"/>
        </w:rPr>
        <w:t>oblikovanju</w:t>
      </w:r>
      <w:proofErr w:type="spellEnd"/>
      <w:r w:rsidRPr="005A6E26">
        <w:rPr>
          <w:rFonts w:ascii="Arial" w:hAnsi="Arial" w:cs="Arial"/>
          <w:sz w:val="20"/>
          <w:szCs w:val="20"/>
          <w:lang w:val="en-GB"/>
        </w:rPr>
        <w:t xml:space="preserve"> </w:t>
      </w:r>
      <w:proofErr w:type="spellStart"/>
      <w:r w:rsidRPr="005A6E26">
        <w:rPr>
          <w:rFonts w:ascii="Arial" w:hAnsi="Arial" w:cs="Arial"/>
          <w:sz w:val="20"/>
          <w:szCs w:val="20"/>
          <w:lang w:val="en-GB"/>
        </w:rPr>
        <w:t>vizije</w:t>
      </w:r>
      <w:proofErr w:type="spellEnd"/>
      <w:r w:rsidRPr="005A6E26">
        <w:rPr>
          <w:rFonts w:ascii="Arial" w:hAnsi="Arial" w:cs="Arial"/>
          <w:sz w:val="20"/>
          <w:szCs w:val="20"/>
          <w:lang w:val="en-GB"/>
        </w:rPr>
        <w:t xml:space="preserve"> in </w:t>
      </w:r>
      <w:proofErr w:type="spellStart"/>
      <w:r w:rsidRPr="005A6E26">
        <w:rPr>
          <w:rFonts w:ascii="Arial" w:hAnsi="Arial" w:cs="Arial"/>
          <w:sz w:val="20"/>
          <w:szCs w:val="20"/>
          <w:lang w:val="en-GB"/>
        </w:rPr>
        <w:t>ciljev</w:t>
      </w:r>
      <w:proofErr w:type="spellEnd"/>
      <w:r w:rsidRPr="005A6E26">
        <w:rPr>
          <w:rFonts w:ascii="Arial" w:hAnsi="Arial" w:cs="Arial"/>
          <w:sz w:val="20"/>
          <w:szCs w:val="20"/>
          <w:lang w:val="en-GB"/>
        </w:rPr>
        <w:t xml:space="preserve"> </w:t>
      </w:r>
      <w:r w:rsidRPr="005A6E26">
        <w:rPr>
          <w:rFonts w:ascii="Arial" w:hAnsi="Arial" w:cs="Arial"/>
          <w:sz w:val="20"/>
          <w:szCs w:val="20"/>
        </w:rPr>
        <w:t>s fizično prisotnostjo udeležencev</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2 javni razpravi s fizično prisotnostjo udeležencev za predstavitev predloga vizije in ciljev</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javna razstava o pripravi OCPS ter o izdelani viziji in ciljih</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 xml:space="preserve">Poročilo o opredelitvi vizije in ciljev </w:t>
      </w:r>
      <w:r w:rsidRPr="005A6E26">
        <w:rPr>
          <w:rFonts w:ascii="Arial" w:hAnsi="Arial" w:cs="Arial"/>
          <w:sz w:val="20"/>
          <w:szCs w:val="20"/>
        </w:rPr>
        <w:t>in o izvajanju aktivnosti vključevanja javnosti:</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vizije in ciljev</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sintezno poročilo o zbiranju komentarjev na osnutek vizije in ciljev ter mnenj glede </w:t>
      </w:r>
      <w:proofErr w:type="spellStart"/>
      <w:r w:rsidRPr="005A6E26">
        <w:rPr>
          <w:rFonts w:ascii="Arial" w:hAnsi="Arial" w:cs="Arial"/>
          <w:sz w:val="20"/>
          <w:szCs w:val="20"/>
        </w:rPr>
        <w:t>prioritizacije</w:t>
      </w:r>
      <w:proofErr w:type="spellEnd"/>
      <w:r w:rsidRPr="005A6E26">
        <w:rPr>
          <w:rFonts w:ascii="Arial" w:hAnsi="Arial" w:cs="Arial"/>
          <w:sz w:val="20"/>
          <w:szCs w:val="20"/>
        </w:rPr>
        <w:t xml:space="preserve"> ciljev med splošno javnostjo in ključnimi deležniki </w:t>
      </w:r>
    </w:p>
    <w:p w:rsidR="00275ECC" w:rsidRPr="005A6E26"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zapisnik o sestanku z vodstvom občine glede potrditve končne vizije in </w:t>
      </w:r>
      <w:proofErr w:type="spellStart"/>
      <w:r w:rsidRPr="005A6E26">
        <w:rPr>
          <w:rFonts w:ascii="Arial" w:hAnsi="Arial" w:cs="Arial"/>
          <w:sz w:val="20"/>
          <w:szCs w:val="20"/>
        </w:rPr>
        <w:t>rangiranih</w:t>
      </w:r>
      <w:proofErr w:type="spellEnd"/>
      <w:r w:rsidRPr="005A6E26">
        <w:rPr>
          <w:rFonts w:ascii="Arial" w:hAnsi="Arial" w:cs="Arial"/>
          <w:sz w:val="20"/>
          <w:szCs w:val="20"/>
        </w:rPr>
        <w:t xml:space="preserve"> ciljev </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D: ANALIZA OBSTOJEČEGA STANJA</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Načrt spremljanja kazalnikov</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izhodiščnem stanju obveznih kazalnikov</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 xml:space="preserve">1 delavnica ožje delovne skupine in predstavnikov oddelkov na občini </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 xml:space="preserve">1 anketa za splošno javnost na podlagi reprezentativnega vzorca </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25 intervjujev s ključnimi deležniki</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3 javne razprave s fizično prisotnostjo udeležencev (v različnih delih občine)</w:t>
      </w:r>
    </w:p>
    <w:p w:rsidR="00275ECC" w:rsidRPr="005A6E26" w:rsidRDefault="00275ECC" w:rsidP="00275ECC">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Vsaj 5 ogledov stanja na terenu (pogoji za hojo, kolesarjenje, javni prevoz, uporabo osebnega avtomobila, upravljanje parkiranja)</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stanja, ključnih izzivov in priložnosti</w:t>
      </w:r>
    </w:p>
    <w:p w:rsidR="00275ECC" w:rsidRPr="005A6E26"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izvedbi analize stanja in o izvajanju aktivnosti vključevanja javnosti: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sintezno poročilo o izvedenih intervjujih (25 ali več) s ključnimi deležniki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 zaključki intervjujev s predstavniki sektorjev na občini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javnih razpravah o stanju prometa v občini (vsaj 3)</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sintezno poročilo o anketi za splošno javnost</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lastRenderedPageBreak/>
        <w:t xml:space="preserve">poročilo o meritvah izhodiščnega stanja za obvezne kazalnike </w:t>
      </w:r>
      <w:r>
        <w:rPr>
          <w:rFonts w:ascii="Arial" w:hAnsi="Arial" w:cs="Arial"/>
          <w:sz w:val="20"/>
          <w:szCs w:val="20"/>
        </w:rPr>
        <w:t xml:space="preserve">- </w:t>
      </w:r>
      <w:r w:rsidRPr="005A6E26">
        <w:rPr>
          <w:rFonts w:ascii="Arial" w:hAnsi="Arial" w:cs="Arial"/>
          <w:sz w:val="20"/>
          <w:szCs w:val="20"/>
        </w:rPr>
        <w:t>izpolnjeni MZI obrazci</w:t>
      </w:r>
      <w:r>
        <w:rPr>
          <w:rFonts w:ascii="Arial" w:hAnsi="Arial" w:cs="Arial"/>
          <w:sz w:val="20"/>
          <w:szCs w:val="20"/>
        </w:rPr>
        <w:t xml:space="preserve"> (štetje prometa </w:t>
      </w:r>
      <w:r w:rsidRPr="005A6E26">
        <w:rPr>
          <w:rFonts w:ascii="Arial" w:hAnsi="Arial" w:cs="Arial"/>
          <w:sz w:val="20"/>
          <w:szCs w:val="20"/>
        </w:rPr>
        <w:t>na vsaj 3 števnih mestih</w:t>
      </w:r>
      <w:r>
        <w:rPr>
          <w:rFonts w:ascii="Arial" w:hAnsi="Arial" w:cs="Arial"/>
          <w:sz w:val="20"/>
          <w:szCs w:val="20"/>
        </w:rPr>
        <w:t xml:space="preserve">, </w:t>
      </w:r>
      <w:r w:rsidRPr="005A6E26">
        <w:rPr>
          <w:rFonts w:ascii="Arial" w:hAnsi="Arial" w:cs="Arial"/>
          <w:sz w:val="20"/>
          <w:szCs w:val="20"/>
        </w:rPr>
        <w:t xml:space="preserve"> anketa o poteh v šolo za vsaj 3 osnovne šole oz. manj, če v občini ni treh OŠ, anketa o poteh na delo za vsaj 3 večje zaposlovalce v občini)</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pregledu relevantne obstoječe dokumentacije in o oceni širšega vpliva</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izvedenih terenskih ogledih (vsaj 5)</w:t>
      </w:r>
    </w:p>
    <w:p w:rsidR="00275ECC" w:rsidRPr="005A6E26"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prednostnih izzivov in priložnosti ter prioritet in ciljnih vrednosti</w:t>
      </w:r>
    </w:p>
    <w:p w:rsidR="00275ECC" w:rsidRPr="005A6E26" w:rsidRDefault="00275ECC" w:rsidP="00275ECC">
      <w:pPr>
        <w:pStyle w:val="Odstavekseznama"/>
        <w:numPr>
          <w:ilvl w:val="1"/>
          <w:numId w:val="3"/>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144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E: OPREDELITEV SMERI UKREPANJA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strateških vodil</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prve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Akcijski načrt</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izdelavi končnega nabora ukrepov in o izvajanju aktivnosti vključevanja javnosti:</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strateških vodil</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dokazilo o komuniciranju strateških vodil in zbiranju pobud za ukrepe </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sintezno </w:t>
      </w:r>
      <w:r w:rsidRPr="005A6E26">
        <w:rPr>
          <w:rFonts w:ascii="Arial" w:hAnsi="Arial" w:cs="Arial"/>
          <w:sz w:val="20"/>
          <w:szCs w:val="20"/>
        </w:rPr>
        <w:t>poročilo o pobud</w:t>
      </w:r>
      <w:r>
        <w:rPr>
          <w:rFonts w:ascii="Arial" w:hAnsi="Arial" w:cs="Arial"/>
          <w:sz w:val="20"/>
          <w:szCs w:val="20"/>
        </w:rPr>
        <w:t>ah</w:t>
      </w:r>
      <w:r w:rsidRPr="005A6E26">
        <w:rPr>
          <w:rFonts w:ascii="Arial" w:hAnsi="Arial" w:cs="Arial"/>
          <w:sz w:val="20"/>
          <w:szCs w:val="20"/>
        </w:rPr>
        <w:t xml:space="preserve"> za ukrepe</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scenarijih izvajanja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končnega nabora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preveritvi končnega nabora ukrepov in potrditvi akcijskega načrta</w:t>
      </w:r>
    </w:p>
    <w:p w:rsidR="00275ECC" w:rsidRPr="005A6E26" w:rsidRDefault="00275ECC" w:rsidP="00275ECC">
      <w:pPr>
        <w:pStyle w:val="Odstavekseznama"/>
        <w:numPr>
          <w:ilvl w:val="1"/>
          <w:numId w:val="4"/>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F: PRIPRAVA IN POTRDITEV STRATEGIJE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druge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1 publikacija OCPS (v </w:t>
      </w:r>
      <w:proofErr w:type="spellStart"/>
      <w:r w:rsidRPr="005A6E26">
        <w:rPr>
          <w:rFonts w:ascii="Arial" w:hAnsi="Arial" w:cs="Arial"/>
          <w:sz w:val="20"/>
          <w:szCs w:val="20"/>
        </w:rPr>
        <w:t>pdf</w:t>
      </w:r>
      <w:proofErr w:type="spellEnd"/>
      <w:r w:rsidRPr="005A6E26">
        <w:rPr>
          <w:rFonts w:ascii="Arial" w:hAnsi="Arial" w:cs="Arial"/>
          <w:sz w:val="20"/>
          <w:szCs w:val="20"/>
        </w:rPr>
        <w:t xml:space="preserve"> formatu)</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objava OCPS na spletni strani občine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predstavitev OCPS celotni občinski upravi</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1 zloženka o dokončanju, sprejemu, objavi, ključnih poudarkih in naslednjih korakih OCPS</w:t>
      </w:r>
    </w:p>
    <w:p w:rsidR="00275ECC" w:rsidRPr="005A6E26" w:rsidRDefault="00275ECC" w:rsidP="00275ECC">
      <w:pPr>
        <w:pStyle w:val="Odstavekseznama"/>
        <w:numPr>
          <w:ilvl w:val="0"/>
          <w:numId w:val="5"/>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pripravi in potrditvi strategije in o izvajanju aktivnosti vključevanja javnosti</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poročilo o izdelanem osnutku OCPS in obravnavi komentarjev nanj s strani </w:t>
      </w:r>
      <w:r w:rsidRPr="004C3605">
        <w:rPr>
          <w:rFonts w:ascii="Arial" w:hAnsi="Arial" w:cs="Arial"/>
          <w:sz w:val="20"/>
          <w:szCs w:val="20"/>
        </w:rPr>
        <w:t xml:space="preserve"> </w:t>
      </w:r>
      <w:r>
        <w:rPr>
          <w:rFonts w:ascii="Arial" w:hAnsi="Arial" w:cs="Arial"/>
          <w:sz w:val="20"/>
          <w:szCs w:val="20"/>
        </w:rPr>
        <w:t>širše delovne skupine</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predstavitvi OCPS občinskim svetnikom</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sklep o sprejetju OCPS</w:t>
      </w:r>
    </w:p>
    <w:p w:rsidR="00275ECC" w:rsidRPr="005A6E26" w:rsidRDefault="00275ECC" w:rsidP="00275ECC">
      <w:pPr>
        <w:pStyle w:val="Odstavekseznama"/>
        <w:numPr>
          <w:ilvl w:val="1"/>
          <w:numId w:val="5"/>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72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NERAZPOREJENO: </w:t>
      </w:r>
    </w:p>
    <w:p w:rsidR="00275ECC" w:rsidRPr="005A6E26" w:rsidRDefault="00275ECC" w:rsidP="00275ECC">
      <w:pPr>
        <w:pStyle w:val="Odstavekseznama"/>
        <w:numPr>
          <w:ilvl w:val="0"/>
          <w:numId w:val="6"/>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1 prireditev na prostem o pripravi in pomenu OCPS (občina in pripravljavec se glede na oceno učinkov odločita, v kateri fazi bosta izvedla pr</w:t>
      </w:r>
      <w:r>
        <w:rPr>
          <w:rFonts w:ascii="Arial" w:hAnsi="Arial" w:cs="Arial"/>
          <w:sz w:val="20"/>
          <w:szCs w:val="20"/>
        </w:rPr>
        <w:t>ireditev</w:t>
      </w:r>
      <w:r w:rsidRPr="005A6E26">
        <w:rPr>
          <w:rFonts w:ascii="Arial" w:hAnsi="Arial" w:cs="Arial"/>
          <w:sz w:val="20"/>
          <w:szCs w:val="20"/>
        </w:rPr>
        <w:t>)</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Od najmanj 3 medijskih sporočil, ki jih bo </w:t>
      </w:r>
      <w:r>
        <w:rPr>
          <w:rFonts w:ascii="Arial" w:hAnsi="Arial" w:cs="Arial"/>
          <w:sz w:val="20"/>
          <w:szCs w:val="20"/>
        </w:rPr>
        <w:t>pripravljavec</w:t>
      </w:r>
      <w:r w:rsidRPr="005A6E26">
        <w:rPr>
          <w:rFonts w:ascii="Arial" w:hAnsi="Arial" w:cs="Arial"/>
          <w:sz w:val="20"/>
          <w:szCs w:val="20"/>
        </w:rPr>
        <w:t xml:space="preserve"> pripravil v različnih fazah, je potrebno enega objaviti v času Evropskega tedna mobilnosti. Sporočilo naj se vsebinsko naveže na pobudo Evropskega tedna mobilnosti.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Vse aktivnosti morajo biti dokumentirane na primeren način (liste prisotnosti, zapisniki, fotografije, originali ali kopije gradiv, </w:t>
      </w:r>
      <w:proofErr w:type="spellStart"/>
      <w:r w:rsidRPr="005A6E26">
        <w:rPr>
          <w:rFonts w:ascii="Arial" w:hAnsi="Arial" w:cs="Arial"/>
          <w:sz w:val="20"/>
          <w:szCs w:val="20"/>
        </w:rPr>
        <w:t>klipingi</w:t>
      </w:r>
      <w:proofErr w:type="spellEnd"/>
      <w:r w:rsidRPr="005A6E26">
        <w:rPr>
          <w:rFonts w:ascii="Arial" w:hAnsi="Arial" w:cs="Arial"/>
          <w:sz w:val="20"/>
          <w:szCs w:val="20"/>
        </w:rPr>
        <w:t xml:space="preserve">…). Iz dokumentacije mora biti razvidno, da so posamezne naloge </w:t>
      </w:r>
      <w:r w:rsidRPr="005A6E26">
        <w:rPr>
          <w:rFonts w:ascii="Arial" w:hAnsi="Arial" w:cs="Arial"/>
          <w:sz w:val="20"/>
          <w:szCs w:val="20"/>
        </w:rPr>
        <w:lastRenderedPageBreak/>
        <w:t>izvajali tisti člani projektne skupine, katerih reference so bile v ponudbi navedene za posamezna področja.</w:t>
      </w:r>
    </w:p>
    <w:p w:rsidR="00275ECC" w:rsidRDefault="00275ECC" w:rsidP="00275ECC">
      <w:pPr>
        <w:autoSpaceDE w:val="0"/>
        <w:autoSpaceDN w:val="0"/>
        <w:adjustRightInd w:val="0"/>
        <w:spacing w:line="276" w:lineRule="auto"/>
        <w:jc w:val="both"/>
        <w:rPr>
          <w:rFonts w:ascii="Arial" w:hAnsi="Arial" w:cs="Arial"/>
          <w:b/>
        </w:rPr>
      </w:pPr>
    </w:p>
    <w:p w:rsidR="002102DE" w:rsidRPr="00275ECC" w:rsidRDefault="002102DE" w:rsidP="002102DE">
      <w:pPr>
        <w:rPr>
          <w:rFonts w:ascii="Arial" w:hAnsi="Arial" w:cs="Arial"/>
          <w:b/>
          <w:bCs/>
          <w:sz w:val="20"/>
          <w:szCs w:val="20"/>
        </w:rPr>
      </w:pPr>
      <w:r w:rsidRPr="00275ECC">
        <w:rPr>
          <w:b/>
        </w:rPr>
        <w:t xml:space="preserve">PRILOGA </w:t>
      </w:r>
      <w:r w:rsidR="00FC648C" w:rsidRPr="00275ECC">
        <w:rPr>
          <w:rFonts w:ascii="Arial" w:hAnsi="Arial" w:cs="Arial"/>
          <w:b/>
          <w:bCs/>
          <w:sz w:val="20"/>
          <w:szCs w:val="20"/>
        </w:rPr>
        <w:t>5</w:t>
      </w:r>
      <w:r w:rsidRPr="00275ECC">
        <w:rPr>
          <w:rFonts w:ascii="Arial" w:hAnsi="Arial" w:cs="Arial"/>
          <w:b/>
          <w:bCs/>
          <w:sz w:val="20"/>
          <w:szCs w:val="20"/>
        </w:rPr>
        <w:t xml:space="preserve"> </w:t>
      </w:r>
    </w:p>
    <w:p w:rsidR="001141EE" w:rsidRPr="002102DE" w:rsidRDefault="001141EE" w:rsidP="002102DE">
      <w:pPr>
        <w:rPr>
          <w:rFonts w:ascii="Arial" w:hAnsi="Arial" w:cs="Arial"/>
          <w:bCs/>
          <w:sz w:val="20"/>
          <w:szCs w:val="20"/>
        </w:rPr>
      </w:pPr>
      <w:r w:rsidRPr="002102DE">
        <w:rPr>
          <w:rFonts w:ascii="Arial" w:hAnsi="Arial" w:cs="Arial"/>
          <w:bCs/>
          <w:sz w:val="20"/>
          <w:szCs w:val="20"/>
        </w:rPr>
        <w:t>Minimalni standardi za izdelavo OCPS za občine od 6.000 do 16.000 prebivalci</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 xml:space="preserve">MINIMALNI STANDARDI ZA PRIPRAVO </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OBČINSKE CELOSTNE PROMETNE STRATEGIJE</w:t>
      </w:r>
    </w:p>
    <w:p w:rsidR="00275ECC" w:rsidRDefault="00275ECC" w:rsidP="00275ECC">
      <w:pPr>
        <w:autoSpaceDE w:val="0"/>
        <w:autoSpaceDN w:val="0"/>
        <w:adjustRightInd w:val="0"/>
        <w:spacing w:line="276" w:lineRule="auto"/>
        <w:jc w:val="center"/>
        <w:rPr>
          <w:rFonts w:ascii="Arial" w:hAnsi="Arial" w:cs="Arial"/>
          <w:b/>
          <w:sz w:val="28"/>
          <w:szCs w:val="28"/>
        </w:rPr>
      </w:pPr>
      <w:r>
        <w:rPr>
          <w:rFonts w:ascii="Arial" w:hAnsi="Arial" w:cs="Arial"/>
          <w:b/>
          <w:sz w:val="28"/>
          <w:szCs w:val="28"/>
        </w:rPr>
        <w:t xml:space="preserve">za </w:t>
      </w:r>
      <w:r w:rsidR="00614069">
        <w:rPr>
          <w:rFonts w:ascii="Arial" w:hAnsi="Arial" w:cs="Arial"/>
          <w:b/>
          <w:sz w:val="28"/>
          <w:szCs w:val="28"/>
        </w:rPr>
        <w:t>občine od 6.000 do 16.000 prebivalci</w:t>
      </w: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OCPS mora biti izdelana skladno s pravilnikom in z nacionalnimi smernicami za pripravo občinske celostne prometne strategije. V procesu njene priprave je za upoštevanje minimalnih standardov potrebno izvesti najmanj naslednje aktivnosti: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A: UREDITEV POGOJEV ZA DELO</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županu in občinskemu svetu</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ureditvi pogojev za delo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delavnice o predstavit</w:t>
      </w:r>
      <w:r>
        <w:rPr>
          <w:rFonts w:ascii="Arial" w:hAnsi="Arial" w:cs="Arial"/>
          <w:sz w:val="20"/>
          <w:szCs w:val="20"/>
        </w:rPr>
        <w:t>vi</w:t>
      </w:r>
      <w:r w:rsidRPr="005A6E26">
        <w:rPr>
          <w:rFonts w:ascii="Arial" w:hAnsi="Arial" w:cs="Arial"/>
          <w:sz w:val="20"/>
          <w:szCs w:val="20"/>
        </w:rPr>
        <w:t xml:space="preserve"> namena in ciljev OCPS županu in občinskemu svetu</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članov ožje delovne skupine in opredeljen koordinator procesa</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samooceni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predstavitve samoocene vodstvu občine</w:t>
      </w:r>
    </w:p>
    <w:p w:rsidR="00275ECC" w:rsidRPr="005A6E26" w:rsidRDefault="00275ECC" w:rsidP="00275ECC">
      <w:pPr>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B: VZPOSTAVITEV PROCESA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celotni občinski upravi</w:t>
      </w:r>
      <w:r>
        <w:rPr>
          <w:rFonts w:ascii="Arial" w:hAnsi="Arial" w:cs="Arial"/>
          <w:sz w:val="20"/>
          <w:szCs w:val="20"/>
        </w:rPr>
        <w:t xml:space="preserve"> (nujna prisotnost vsaj direktorja občinske uprave, vodij oddelkov/služb in predstavnikov področij prometa in urejanja prostora)</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Načrt vključevanja javnosti</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vzpostavitvi procesa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sestanka o vzpostavitvi sodelovanja s sosednjimi občinami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delovni in časovni načrt priprave OCPS</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uvodnih medsektorskih aktivnosti (delavnica s prometnimi in prostorskimi načrtovalci ter sestanek z vsemi relevantnimi sektorji na občini)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ključnih deležnikov in seznam članov širše delovne skupine</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pStyle w:val="Odstavekseznama"/>
        <w:autoSpaceDE w:val="0"/>
        <w:autoSpaceDN w:val="0"/>
        <w:adjustRightInd w:val="0"/>
        <w:spacing w:line="276" w:lineRule="auto"/>
        <w:ind w:left="144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C: ORIS ŽELENEGA STANJA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 xml:space="preserve">1 </w:t>
      </w:r>
      <w:r w:rsidRPr="00931B68">
        <w:rPr>
          <w:rFonts w:ascii="Arial" w:hAnsi="Arial" w:cs="Arial"/>
          <w:sz w:val="20"/>
          <w:szCs w:val="20"/>
        </w:rPr>
        <w:t>delavnica o oblikovanju vizije in ciljev s fizično</w:t>
      </w:r>
      <w:r w:rsidRPr="005A6E26">
        <w:rPr>
          <w:rFonts w:ascii="Arial" w:hAnsi="Arial" w:cs="Arial"/>
          <w:sz w:val="20"/>
          <w:szCs w:val="20"/>
        </w:rPr>
        <w:t xml:space="preserve"> prisotnostjo udeležencev</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javna razprava s fizično prisotnostjo udeležencev za predstavitev predloga vizije in ciljev</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javna razstava o pripravi OCPS ter o izdelani viziji in ciljih</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medijsko sporočilo</w:t>
      </w:r>
    </w:p>
    <w:p w:rsidR="00275ECC" w:rsidRPr="00931B68" w:rsidRDefault="00275ECC" w:rsidP="00275ECC">
      <w:pPr>
        <w:numPr>
          <w:ilvl w:val="0"/>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 xml:space="preserve">Poročilo o opredelitvi vizije in ciljev </w:t>
      </w:r>
      <w:r w:rsidRPr="00931B68">
        <w:rPr>
          <w:rFonts w:ascii="Arial" w:hAnsi="Arial" w:cs="Arial"/>
          <w:sz w:val="20"/>
          <w:szCs w:val="20"/>
        </w:rPr>
        <w:t>in o izvajanju aktivnosti vključevanja javnosti:</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o oblikovanju vizije in ciljev</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sintezno poročilo o zbiranju komentarjev na osnutek vizije in ciljev ter mnenj glede </w:t>
      </w:r>
      <w:proofErr w:type="spellStart"/>
      <w:r w:rsidRPr="00931B68">
        <w:rPr>
          <w:rFonts w:ascii="Arial" w:hAnsi="Arial" w:cs="Arial"/>
          <w:sz w:val="20"/>
          <w:szCs w:val="20"/>
        </w:rPr>
        <w:t>prioritizacije</w:t>
      </w:r>
      <w:proofErr w:type="spellEnd"/>
      <w:r w:rsidRPr="00931B68">
        <w:rPr>
          <w:rFonts w:ascii="Arial" w:hAnsi="Arial" w:cs="Arial"/>
          <w:sz w:val="20"/>
          <w:szCs w:val="20"/>
        </w:rPr>
        <w:t xml:space="preserve"> ciljev med splošno javnostjo in ključnimi deležniki </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zapisnik o sestanku z vodstvom občine glede potrditve končne vizije in </w:t>
      </w:r>
      <w:proofErr w:type="spellStart"/>
      <w:r w:rsidRPr="00931B68">
        <w:rPr>
          <w:rFonts w:ascii="Arial" w:hAnsi="Arial" w:cs="Arial"/>
          <w:sz w:val="20"/>
          <w:szCs w:val="20"/>
        </w:rPr>
        <w:t>rangiranih</w:t>
      </w:r>
      <w:proofErr w:type="spellEnd"/>
      <w:r w:rsidRPr="00931B68">
        <w:rPr>
          <w:rFonts w:ascii="Arial" w:hAnsi="Arial" w:cs="Arial"/>
          <w:sz w:val="20"/>
          <w:szCs w:val="20"/>
        </w:rPr>
        <w:t xml:space="preserve"> ciljev </w:t>
      </w:r>
    </w:p>
    <w:p w:rsidR="00275ECC" w:rsidRPr="00931B68"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poročilo o aktivnostih vključevanja javnosti</w:t>
      </w:r>
    </w:p>
    <w:p w:rsidR="00275ECC" w:rsidRPr="00931B68" w:rsidRDefault="00275ECC" w:rsidP="00275ECC">
      <w:pPr>
        <w:autoSpaceDE w:val="0"/>
        <w:autoSpaceDN w:val="0"/>
        <w:adjustRightInd w:val="0"/>
        <w:spacing w:line="276" w:lineRule="auto"/>
        <w:jc w:val="both"/>
        <w:rPr>
          <w:rFonts w:ascii="Arial" w:hAnsi="Arial" w:cs="Arial"/>
          <w:sz w:val="20"/>
          <w:szCs w:val="20"/>
        </w:rPr>
      </w:pPr>
    </w:p>
    <w:p w:rsidR="00275ECC" w:rsidRPr="00931B68" w:rsidRDefault="00275ECC" w:rsidP="00275ECC">
      <w:p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SKLOP D: ANALIZA OBSTOJEČEGA STANJA</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Načrt spremljanja kazalnikov</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Poročilo o izhodiščnem stanju obveznih kazalnikov</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 xml:space="preserve">1 delavnica ožje delovne skupine in predstavnikov oddelkov na občini </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 xml:space="preserve">1 anketa za splošno javnost na podlagi reprezentativnega vzorca </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15 intervjujev s ključnimi deležniki</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2 javni razpravi s fizično prisotnostjo udeležencev (v različnih delih občine)</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4 ogledi stanja na terenu (pogoji za hojo, kolesarjenje, javni prevoz, uporabo osebnega avtomobila)</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Pregled stanja, ključnih izzivov in priložnosti</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izvedbi analize stanja in o izvajanju aktivnosti vključevanja javnosti: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sintezno poročilo o izvedenih intervjujih (15 ali več) s ključnimi deležniki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 zaključki intervjujev s predstavniki sektorjev na občini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javnih razpravah o stanju prometa v občini (vsaj 2)</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sintezno poročilo o anketi za splošno javnost</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poročilo o meritvah izhodiščnega stanja za obvezne kazalnike </w:t>
      </w:r>
      <w:r>
        <w:rPr>
          <w:rFonts w:ascii="Arial" w:hAnsi="Arial" w:cs="Arial"/>
          <w:sz w:val="20"/>
          <w:szCs w:val="20"/>
        </w:rPr>
        <w:t xml:space="preserve">- </w:t>
      </w:r>
      <w:r w:rsidRPr="00931B68">
        <w:rPr>
          <w:rFonts w:ascii="Arial" w:hAnsi="Arial" w:cs="Arial"/>
          <w:sz w:val="20"/>
          <w:szCs w:val="20"/>
        </w:rPr>
        <w:t>izpolnjeni MZI obrazci</w:t>
      </w:r>
      <w:r>
        <w:rPr>
          <w:rFonts w:ascii="Arial" w:hAnsi="Arial" w:cs="Arial"/>
          <w:sz w:val="20"/>
          <w:szCs w:val="20"/>
        </w:rPr>
        <w:t xml:space="preserve">: (štetje prometa </w:t>
      </w:r>
      <w:r w:rsidRPr="00931B68">
        <w:rPr>
          <w:rFonts w:ascii="Arial" w:hAnsi="Arial" w:cs="Arial"/>
          <w:sz w:val="20"/>
          <w:szCs w:val="20"/>
        </w:rPr>
        <w:t>na vsaj 2 števnih mestih</w:t>
      </w:r>
      <w:r>
        <w:rPr>
          <w:rFonts w:ascii="Arial" w:hAnsi="Arial" w:cs="Arial"/>
          <w:sz w:val="20"/>
          <w:szCs w:val="20"/>
        </w:rPr>
        <w:t xml:space="preserve">, </w:t>
      </w:r>
      <w:r w:rsidRPr="00931B68">
        <w:rPr>
          <w:rFonts w:ascii="Arial" w:hAnsi="Arial" w:cs="Arial"/>
          <w:sz w:val="20"/>
          <w:szCs w:val="20"/>
        </w:rPr>
        <w:t>anketa o poteh v šolo za vsaj 2 osnovni šoli oz. manj, če v občini ni dveh OŠ, anketa o poteh na delo za vsaj 2 večja zaposlovalca v občini)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pregledu relevantne obstoječe dokumentacije in o oceni širšega vpliva</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izvedenih terenskih ogledih (vsaj 4)</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o opredelitvi prednostnih izzivov in priložnosti ter prioritet in ciljnih vrednosti</w:t>
      </w:r>
    </w:p>
    <w:p w:rsidR="00275ECC" w:rsidRPr="00931B68" w:rsidRDefault="00275ECC" w:rsidP="00275ECC">
      <w:pPr>
        <w:pStyle w:val="Odstavekseznama"/>
        <w:numPr>
          <w:ilvl w:val="1"/>
          <w:numId w:val="3"/>
        </w:num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E: OPREDELITEV SMERI UKREPANJA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strateških vodil</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prve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Akcijski načrt</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izdelavi končnega nabora ukrepov in o izvajanju aktivnosti vključevanja javnosti:</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strateških vodil</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dokazilo o komuniciranju strateških vodil in zbiranju pobud za ukrepe </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sintezno </w:t>
      </w:r>
      <w:r w:rsidRPr="005A6E26">
        <w:rPr>
          <w:rFonts w:ascii="Arial" w:hAnsi="Arial" w:cs="Arial"/>
          <w:sz w:val="20"/>
          <w:szCs w:val="20"/>
        </w:rPr>
        <w:t>poročilo o pobud</w:t>
      </w:r>
      <w:r>
        <w:rPr>
          <w:rFonts w:ascii="Arial" w:hAnsi="Arial" w:cs="Arial"/>
          <w:sz w:val="20"/>
          <w:szCs w:val="20"/>
        </w:rPr>
        <w:t>ah</w:t>
      </w:r>
      <w:r w:rsidRPr="005A6E26">
        <w:rPr>
          <w:rFonts w:ascii="Arial" w:hAnsi="Arial" w:cs="Arial"/>
          <w:sz w:val="20"/>
          <w:szCs w:val="20"/>
        </w:rPr>
        <w:t xml:space="preserve"> za ukrepe</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scenarijih izvajanja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končnega nabora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preveritvi končnega nabora ukrepov in potrditvi akcijskega načrta</w:t>
      </w:r>
    </w:p>
    <w:p w:rsidR="00275ECC" w:rsidRPr="005A6E26" w:rsidRDefault="00275ECC" w:rsidP="00275ECC">
      <w:pPr>
        <w:pStyle w:val="Odstavekseznama"/>
        <w:numPr>
          <w:ilvl w:val="1"/>
          <w:numId w:val="4"/>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F: PRIPRAVA IN POTRDITEV STRATEGIJE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druge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1 publikacija OCPS (v </w:t>
      </w:r>
      <w:proofErr w:type="spellStart"/>
      <w:r w:rsidRPr="005A6E26">
        <w:rPr>
          <w:rFonts w:ascii="Arial" w:hAnsi="Arial" w:cs="Arial"/>
          <w:sz w:val="20"/>
          <w:szCs w:val="20"/>
        </w:rPr>
        <w:t>pdf</w:t>
      </w:r>
      <w:proofErr w:type="spellEnd"/>
      <w:r w:rsidRPr="005A6E26">
        <w:rPr>
          <w:rFonts w:ascii="Arial" w:hAnsi="Arial" w:cs="Arial"/>
          <w:sz w:val="20"/>
          <w:szCs w:val="20"/>
        </w:rPr>
        <w:t xml:space="preserve"> formatu)</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objava OCPS na spletni strani občine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predstavitev OCPS celotni občinski upravi</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1 zloženka o dokončanju, sprejemu, objavi, ključnih poudarkih in naslednjih korakih OCPS</w:t>
      </w:r>
    </w:p>
    <w:p w:rsidR="00275ECC" w:rsidRPr="005A6E26" w:rsidRDefault="00275ECC" w:rsidP="00275ECC">
      <w:pPr>
        <w:pStyle w:val="Odstavekseznama"/>
        <w:numPr>
          <w:ilvl w:val="0"/>
          <w:numId w:val="5"/>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pripravi in potrditvi strategije in o izvajanju aktivnosti vključevanja javnosti</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poročilo o izdelanem osnutku OCPS in obravnavi komentarjev nanj s strani </w:t>
      </w:r>
      <w:r w:rsidRPr="00E17C58">
        <w:rPr>
          <w:rFonts w:ascii="Arial" w:hAnsi="Arial" w:cs="Arial"/>
          <w:sz w:val="20"/>
          <w:szCs w:val="20"/>
        </w:rPr>
        <w:t xml:space="preserve"> </w:t>
      </w:r>
      <w:r>
        <w:rPr>
          <w:rFonts w:ascii="Arial" w:hAnsi="Arial" w:cs="Arial"/>
          <w:sz w:val="20"/>
          <w:szCs w:val="20"/>
        </w:rPr>
        <w:t>širše delovne skupine</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lastRenderedPageBreak/>
        <w:t>poročilo o predstavitvi OCPS občinskim svetnikom</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sklep o sprejetju OCPS</w:t>
      </w:r>
    </w:p>
    <w:p w:rsidR="00275ECC" w:rsidRPr="005A6E26" w:rsidRDefault="00275ECC" w:rsidP="00275ECC">
      <w:pPr>
        <w:pStyle w:val="Odstavekseznama"/>
        <w:numPr>
          <w:ilvl w:val="1"/>
          <w:numId w:val="5"/>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72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NERAZPOREJENO: </w:t>
      </w:r>
    </w:p>
    <w:p w:rsidR="00275ECC" w:rsidRPr="005A6E26" w:rsidRDefault="00275ECC" w:rsidP="00275ECC">
      <w:pPr>
        <w:pStyle w:val="Odstavekseznama"/>
        <w:numPr>
          <w:ilvl w:val="0"/>
          <w:numId w:val="6"/>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1 prireditev na prostem o pripravi in pomenu OCPS (občina in pripravljavec se glede na oceno učinkov odločita, v kateri fazi bosta izvedla pr</w:t>
      </w:r>
      <w:r>
        <w:rPr>
          <w:rFonts w:ascii="Arial" w:hAnsi="Arial" w:cs="Arial"/>
          <w:sz w:val="20"/>
          <w:szCs w:val="20"/>
        </w:rPr>
        <w:t>ireditev</w:t>
      </w:r>
      <w:r w:rsidRPr="005A6E26">
        <w:rPr>
          <w:rFonts w:ascii="Arial" w:hAnsi="Arial" w:cs="Arial"/>
          <w:sz w:val="20"/>
          <w:szCs w:val="20"/>
        </w:rPr>
        <w:t>)</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Od najmanj 3 medijskih sporočil, ki jih bo </w:t>
      </w:r>
      <w:r>
        <w:rPr>
          <w:rFonts w:ascii="Arial" w:hAnsi="Arial" w:cs="Arial"/>
          <w:sz w:val="20"/>
          <w:szCs w:val="20"/>
        </w:rPr>
        <w:t>pripravljavec</w:t>
      </w:r>
      <w:r w:rsidRPr="005A6E26">
        <w:rPr>
          <w:rFonts w:ascii="Arial" w:hAnsi="Arial" w:cs="Arial"/>
          <w:sz w:val="20"/>
          <w:szCs w:val="20"/>
        </w:rPr>
        <w:t xml:space="preserve"> pripravil v različnih fazah, je potrebno enega objaviti v času Evropskega tedna mobilnosti. Sporočilo naj se vsebinsko naveže na pobudo Evropskega tedna mobilnosti.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Vse aktivnosti morajo biti dokumentirane na primeren način (liste prisotnosti, zapisniki, fotografije, originali ali kopije gradiv, </w:t>
      </w:r>
      <w:proofErr w:type="spellStart"/>
      <w:r w:rsidRPr="005A6E26">
        <w:rPr>
          <w:rFonts w:ascii="Arial" w:hAnsi="Arial" w:cs="Arial"/>
          <w:sz w:val="20"/>
          <w:szCs w:val="20"/>
        </w:rPr>
        <w:t>klipingi</w:t>
      </w:r>
      <w:proofErr w:type="spellEnd"/>
      <w:r w:rsidRPr="005A6E26">
        <w:rPr>
          <w:rFonts w:ascii="Arial" w:hAnsi="Arial" w:cs="Arial"/>
          <w:sz w:val="20"/>
          <w:szCs w:val="20"/>
        </w:rPr>
        <w:t>…). Iz dokumentacije mora biti razvidno, da so posamezne naloge izvajali tisti člani projektne skupine, katerih reference so bile v ponudbi navedene za posamezna področja.</w:t>
      </w:r>
    </w:p>
    <w:p w:rsidR="00275ECC" w:rsidRDefault="00275ECC" w:rsidP="00275ECC">
      <w:pPr>
        <w:autoSpaceDE w:val="0"/>
        <w:autoSpaceDN w:val="0"/>
        <w:adjustRightInd w:val="0"/>
        <w:spacing w:line="276" w:lineRule="auto"/>
        <w:jc w:val="both"/>
        <w:rPr>
          <w:rFonts w:ascii="Arial" w:hAnsi="Arial" w:cs="Arial"/>
          <w:b/>
          <w:sz w:val="28"/>
          <w:szCs w:val="28"/>
        </w:rPr>
      </w:pPr>
    </w:p>
    <w:p w:rsidR="002102DE" w:rsidRPr="00275ECC" w:rsidRDefault="002102DE" w:rsidP="002102DE">
      <w:pPr>
        <w:rPr>
          <w:rFonts w:ascii="Arial" w:hAnsi="Arial" w:cs="Arial"/>
          <w:b/>
          <w:bCs/>
          <w:sz w:val="20"/>
          <w:szCs w:val="20"/>
        </w:rPr>
      </w:pPr>
      <w:r w:rsidRPr="00275ECC">
        <w:rPr>
          <w:b/>
        </w:rPr>
        <w:t xml:space="preserve">PRILOGA </w:t>
      </w:r>
      <w:r w:rsidR="00FC648C" w:rsidRPr="00275ECC">
        <w:rPr>
          <w:rFonts w:ascii="Arial" w:hAnsi="Arial" w:cs="Arial"/>
          <w:b/>
          <w:bCs/>
          <w:sz w:val="20"/>
          <w:szCs w:val="20"/>
        </w:rPr>
        <w:t>6</w:t>
      </w:r>
      <w:r w:rsidR="001141EE" w:rsidRPr="00275ECC">
        <w:rPr>
          <w:rFonts w:ascii="Arial" w:hAnsi="Arial" w:cs="Arial"/>
          <w:b/>
          <w:bCs/>
          <w:sz w:val="20"/>
          <w:szCs w:val="20"/>
        </w:rPr>
        <w:t xml:space="preserve"> </w:t>
      </w:r>
    </w:p>
    <w:p w:rsidR="001141EE" w:rsidRPr="002102DE" w:rsidRDefault="001141EE" w:rsidP="002102DE">
      <w:pPr>
        <w:rPr>
          <w:rFonts w:ascii="Arial" w:hAnsi="Arial" w:cs="Arial"/>
          <w:bCs/>
          <w:sz w:val="20"/>
          <w:szCs w:val="20"/>
        </w:rPr>
      </w:pPr>
      <w:r w:rsidRPr="002102DE">
        <w:rPr>
          <w:rFonts w:ascii="Arial" w:hAnsi="Arial" w:cs="Arial"/>
          <w:bCs/>
          <w:sz w:val="20"/>
          <w:szCs w:val="20"/>
        </w:rPr>
        <w:t>Minimalni standardi za izdelavo OCPS za občine z manj kot 6.000</w:t>
      </w:r>
      <w:r w:rsidR="002102DE">
        <w:rPr>
          <w:rFonts w:ascii="Arial" w:hAnsi="Arial" w:cs="Arial"/>
          <w:bCs/>
          <w:sz w:val="20"/>
          <w:szCs w:val="20"/>
        </w:rPr>
        <w:t xml:space="preserve"> prebivalci</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 xml:space="preserve">MINIMALNI STANDARDI ZA PRIPRAVO </w:t>
      </w:r>
    </w:p>
    <w:p w:rsidR="00275ECC" w:rsidRDefault="00275ECC" w:rsidP="00275ECC">
      <w:pPr>
        <w:keepNext/>
        <w:spacing w:before="240" w:after="60" w:line="276" w:lineRule="auto"/>
        <w:jc w:val="center"/>
        <w:outlineLvl w:val="2"/>
        <w:rPr>
          <w:rFonts w:ascii="Arial" w:hAnsi="Arial" w:cs="Arial"/>
          <w:b/>
          <w:sz w:val="28"/>
          <w:szCs w:val="28"/>
        </w:rPr>
      </w:pPr>
      <w:r>
        <w:rPr>
          <w:rFonts w:ascii="Arial" w:hAnsi="Arial" w:cs="Arial"/>
          <w:b/>
          <w:sz w:val="28"/>
          <w:szCs w:val="28"/>
        </w:rPr>
        <w:t>OBČINSKE CELOSTNE PROMETNE STRATEGIJE</w:t>
      </w:r>
    </w:p>
    <w:p w:rsidR="00275ECC" w:rsidRDefault="00275ECC" w:rsidP="00275ECC">
      <w:pPr>
        <w:autoSpaceDE w:val="0"/>
        <w:autoSpaceDN w:val="0"/>
        <w:adjustRightInd w:val="0"/>
        <w:spacing w:line="276" w:lineRule="auto"/>
        <w:jc w:val="center"/>
        <w:rPr>
          <w:rFonts w:ascii="Arial" w:hAnsi="Arial" w:cs="Arial"/>
          <w:b/>
        </w:rPr>
      </w:pPr>
      <w:r>
        <w:rPr>
          <w:rFonts w:ascii="Arial" w:hAnsi="Arial" w:cs="Arial"/>
          <w:b/>
          <w:sz w:val="28"/>
          <w:szCs w:val="28"/>
        </w:rPr>
        <w:t xml:space="preserve">za </w:t>
      </w:r>
      <w:r w:rsidR="00614069">
        <w:rPr>
          <w:rFonts w:ascii="Arial" w:hAnsi="Arial" w:cs="Arial"/>
          <w:b/>
          <w:sz w:val="28"/>
          <w:szCs w:val="28"/>
        </w:rPr>
        <w:t>občine z manj kot 6.000 prebivalci</w:t>
      </w:r>
    </w:p>
    <w:p w:rsidR="00275ECC" w:rsidRPr="005A6E26" w:rsidRDefault="00275ECC" w:rsidP="00275ECC">
      <w:pPr>
        <w:jc w:val="both"/>
        <w:rPr>
          <w:rFonts w:ascii="Arial" w:eastAsia="Calibri" w:hAnsi="Arial" w:cs="Arial"/>
          <w:color w:val="000000"/>
          <w:sz w:val="20"/>
          <w:szCs w:val="20"/>
        </w:rPr>
      </w:pPr>
      <w:r w:rsidRPr="00AF09B9">
        <w:rPr>
          <w:rFonts w:ascii="Arial" w:eastAsia="Calibri" w:hAnsi="Arial" w:cs="Arial"/>
          <w:color w:val="000000"/>
          <w:sz w:val="20"/>
          <w:szCs w:val="20"/>
        </w:rPr>
        <w:t>CPS je smiselno izdelati tudi za manjše občine, vendar v omejenem obsegu, kakor to določajo smernice za izdelavo CPS. Vsako naselje se namreč spoprijema z različnimi prometnimi težavami, čeprav morda samo na področju hoje in kolesarjenja ali s potrebami po umirjanju prometa na tranzitni cesti skozi naselje. Za prebivalce vsakega kraja je zelo pomembno, da imajo v naselju, v katerem živijo, zagotovljene varne p</w:t>
      </w:r>
      <w:r>
        <w:rPr>
          <w:rFonts w:ascii="Arial" w:eastAsia="Calibri" w:hAnsi="Arial" w:cs="Arial"/>
          <w:color w:val="000000"/>
          <w:sz w:val="20"/>
          <w:szCs w:val="20"/>
        </w:rPr>
        <w:t>ovršine za hojo in kolesarjenje ter dostop do javnega prevoza.</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OCPS mora biti izdelana skladno s pravilnikom in z nacionalnimi smernicami za pripravo občinske celostne prometne strategije. V procesu njene priprave je za upoštevanje minimalnih standardov potrebno izvesti najmanj naslednje aktivnosti:</w:t>
      </w:r>
    </w:p>
    <w:p w:rsidR="00516FE9" w:rsidRDefault="00516FE9"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A: UREDITEV POGOJEV ZA DELO</w:t>
      </w:r>
    </w:p>
    <w:p w:rsidR="00275ECC" w:rsidRPr="005C1228"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županu in občinskemu svetu</w:t>
      </w:r>
      <w:r>
        <w:rPr>
          <w:rFonts w:ascii="Arial" w:hAnsi="Arial" w:cs="Arial"/>
          <w:sz w:val="20"/>
          <w:szCs w:val="20"/>
        </w:rPr>
        <w:t xml:space="preserve"> (nujna prisotnost vsaj direktorja občinske uprave, vodij oddelkov/služb in predstavnikov področij prometa in urejanja prostora)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ureditvi pogojev za delo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delavnice o predstavit</w:t>
      </w:r>
      <w:r>
        <w:rPr>
          <w:rFonts w:ascii="Arial" w:hAnsi="Arial" w:cs="Arial"/>
          <w:sz w:val="20"/>
          <w:szCs w:val="20"/>
        </w:rPr>
        <w:t>vi</w:t>
      </w:r>
      <w:r w:rsidRPr="005A6E26">
        <w:rPr>
          <w:rFonts w:ascii="Arial" w:hAnsi="Arial" w:cs="Arial"/>
          <w:sz w:val="20"/>
          <w:szCs w:val="20"/>
        </w:rPr>
        <w:t xml:space="preserve"> namena in ciljev OCPS županu in občinskemu svetu</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članov ožje delovne skupine in opredeljen koordinator procesa</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samooceni</w:t>
      </w:r>
    </w:p>
    <w:p w:rsidR="00275ECC" w:rsidRPr="00931B68"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lastRenderedPageBreak/>
        <w:t xml:space="preserve">zapisnik predstavitve samoocene vodstvu </w:t>
      </w:r>
    </w:p>
    <w:p w:rsidR="00275ECC" w:rsidRPr="005A6E26" w:rsidRDefault="00275ECC" w:rsidP="00275ECC">
      <w:pPr>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B: VZPOSTAVITEV PROCESA</w:t>
      </w:r>
    </w:p>
    <w:p w:rsidR="00275ECC" w:rsidRPr="005A6E26" w:rsidRDefault="00275ECC" w:rsidP="00275ECC">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celotni občinski upravi</w:t>
      </w:r>
      <w:r>
        <w:rPr>
          <w:rFonts w:ascii="Arial" w:hAnsi="Arial" w:cs="Arial"/>
          <w:sz w:val="20"/>
          <w:szCs w:val="20"/>
        </w:rPr>
        <w:t xml:space="preserve"> (nujna prisotnost vsaj direktorja občinske uprave, vodij oddelkov/služb in predstavnikov področij prometa in urejanja prostora)</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Načrt vključevanja javnosti</w:t>
      </w:r>
    </w:p>
    <w:p w:rsidR="00275ECC" w:rsidRPr="005A6E26" w:rsidRDefault="00275ECC" w:rsidP="00275ECC">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vzpostavitvi procesa </w:t>
      </w:r>
      <w:r w:rsidRPr="005A6E26">
        <w:rPr>
          <w:rFonts w:ascii="Arial" w:hAnsi="Arial" w:cs="Arial"/>
          <w:sz w:val="20"/>
          <w:szCs w:val="20"/>
        </w:rPr>
        <w:t>in o izvajanju aktivnosti vključevanja javnosti: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sestanka o vzpostavitvi sodelovanja s sosednjimi občinami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delovni in časovni načrt priprave OCPS</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uvodnih medsektorskih aktivnosti (delavnica s prometnimi in prostorskimi načrtovalci ter sestanek z vsemi relevantnimi sektorji na občini)</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ključnih deležnikov in seznam članov širše delovne skupine</w:t>
      </w:r>
    </w:p>
    <w:p w:rsidR="00275ECC" w:rsidRPr="005A6E26"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pStyle w:val="Odstavekseznama"/>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C: ORIS ŽELENEGA STANJA</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 xml:space="preserve">1 delavnica </w:t>
      </w:r>
      <w:r w:rsidRPr="00931B68">
        <w:rPr>
          <w:rFonts w:ascii="Arial" w:hAnsi="Arial" w:cs="Arial"/>
          <w:sz w:val="20"/>
          <w:szCs w:val="20"/>
          <w:lang w:val="en-GB"/>
        </w:rPr>
        <w:t xml:space="preserve">o </w:t>
      </w:r>
      <w:proofErr w:type="spellStart"/>
      <w:r w:rsidRPr="00931B68">
        <w:rPr>
          <w:rFonts w:ascii="Arial" w:hAnsi="Arial" w:cs="Arial"/>
          <w:sz w:val="20"/>
          <w:szCs w:val="20"/>
          <w:lang w:val="en-GB"/>
        </w:rPr>
        <w:t>oblikovanju</w:t>
      </w:r>
      <w:proofErr w:type="spellEnd"/>
      <w:r w:rsidRPr="00931B68">
        <w:rPr>
          <w:rFonts w:ascii="Arial" w:hAnsi="Arial" w:cs="Arial"/>
          <w:sz w:val="20"/>
          <w:szCs w:val="20"/>
          <w:lang w:val="en-GB"/>
        </w:rPr>
        <w:t xml:space="preserve"> </w:t>
      </w:r>
      <w:proofErr w:type="spellStart"/>
      <w:r w:rsidRPr="00931B68">
        <w:rPr>
          <w:rFonts w:ascii="Arial" w:hAnsi="Arial" w:cs="Arial"/>
          <w:sz w:val="20"/>
          <w:szCs w:val="20"/>
          <w:lang w:val="en-GB"/>
        </w:rPr>
        <w:t>vizije</w:t>
      </w:r>
      <w:proofErr w:type="spellEnd"/>
      <w:r w:rsidRPr="00931B68">
        <w:rPr>
          <w:rFonts w:ascii="Arial" w:hAnsi="Arial" w:cs="Arial"/>
          <w:sz w:val="20"/>
          <w:szCs w:val="20"/>
          <w:lang w:val="en-GB"/>
        </w:rPr>
        <w:t xml:space="preserve"> in </w:t>
      </w:r>
      <w:proofErr w:type="spellStart"/>
      <w:r w:rsidRPr="00931B68">
        <w:rPr>
          <w:rFonts w:ascii="Arial" w:hAnsi="Arial" w:cs="Arial"/>
          <w:sz w:val="20"/>
          <w:szCs w:val="20"/>
          <w:lang w:val="en-GB"/>
        </w:rPr>
        <w:t>ciljev</w:t>
      </w:r>
      <w:proofErr w:type="spellEnd"/>
      <w:r w:rsidRPr="00931B68">
        <w:rPr>
          <w:rFonts w:ascii="Arial" w:hAnsi="Arial" w:cs="Arial"/>
          <w:sz w:val="20"/>
          <w:szCs w:val="20"/>
          <w:lang w:val="en-GB"/>
        </w:rPr>
        <w:t xml:space="preserve"> </w:t>
      </w:r>
      <w:r w:rsidRPr="00931B68">
        <w:rPr>
          <w:rFonts w:ascii="Arial" w:hAnsi="Arial" w:cs="Arial"/>
          <w:sz w:val="20"/>
          <w:szCs w:val="20"/>
        </w:rPr>
        <w:t>s fizično prisotnostjo udeležencev</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javna razprava s fizično prisotnostjo udeležencev za predstavitev predloga vizije in ciljev</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javna razstava o pripravi OCPS ter o izdelani viziji in ciljih</w:t>
      </w:r>
    </w:p>
    <w:p w:rsidR="00275ECC" w:rsidRPr="00931B68" w:rsidRDefault="00275ECC" w:rsidP="00275ECC">
      <w:pPr>
        <w:pStyle w:val="Odstavekseznama"/>
        <w:numPr>
          <w:ilvl w:val="0"/>
          <w:numId w:val="2"/>
        </w:numPr>
        <w:rPr>
          <w:rFonts w:ascii="Arial" w:hAnsi="Arial" w:cs="Arial"/>
          <w:sz w:val="20"/>
          <w:szCs w:val="20"/>
        </w:rPr>
      </w:pPr>
      <w:r w:rsidRPr="00931B68">
        <w:rPr>
          <w:rFonts w:ascii="Arial" w:hAnsi="Arial" w:cs="Arial"/>
          <w:sz w:val="20"/>
          <w:szCs w:val="20"/>
        </w:rPr>
        <w:t>1 medijsko sporočilo</w:t>
      </w:r>
    </w:p>
    <w:p w:rsidR="00275ECC" w:rsidRPr="00931B68" w:rsidRDefault="00275ECC" w:rsidP="00275ECC">
      <w:pPr>
        <w:numPr>
          <w:ilvl w:val="0"/>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 xml:space="preserve">Poročilo o opredelitvi vizije in ciljev </w:t>
      </w:r>
      <w:r w:rsidRPr="00931B68">
        <w:rPr>
          <w:rFonts w:ascii="Arial" w:hAnsi="Arial" w:cs="Arial"/>
          <w:sz w:val="20"/>
          <w:szCs w:val="20"/>
        </w:rPr>
        <w:t>in o izvajanju aktivnosti vključevanja javnosti:</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o oblikovanju vizije in ciljev</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sintezno poročilo o zbiranju komentarjev na osnutek vizije in ciljev ter mnenj glede </w:t>
      </w:r>
      <w:proofErr w:type="spellStart"/>
      <w:r w:rsidRPr="00931B68">
        <w:rPr>
          <w:rFonts w:ascii="Arial" w:hAnsi="Arial" w:cs="Arial"/>
          <w:sz w:val="20"/>
          <w:szCs w:val="20"/>
        </w:rPr>
        <w:t>prioritizacije</w:t>
      </w:r>
      <w:proofErr w:type="spellEnd"/>
      <w:r w:rsidRPr="00931B68">
        <w:rPr>
          <w:rFonts w:ascii="Arial" w:hAnsi="Arial" w:cs="Arial"/>
          <w:sz w:val="20"/>
          <w:szCs w:val="20"/>
        </w:rPr>
        <w:t xml:space="preserve"> ciljev med splošno javnostjo in ključnimi deležniki </w:t>
      </w:r>
    </w:p>
    <w:p w:rsidR="00275ECC" w:rsidRPr="00931B68" w:rsidRDefault="00275ECC" w:rsidP="00275ECC">
      <w:pPr>
        <w:numPr>
          <w:ilvl w:val="1"/>
          <w:numId w:val="2"/>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zapisnik o sestanku z vodstvom občine glede potrditve končne vizije in </w:t>
      </w:r>
      <w:proofErr w:type="spellStart"/>
      <w:r w:rsidRPr="00931B68">
        <w:rPr>
          <w:rFonts w:ascii="Arial" w:hAnsi="Arial" w:cs="Arial"/>
          <w:sz w:val="20"/>
          <w:szCs w:val="20"/>
        </w:rPr>
        <w:t>rangiranih</w:t>
      </w:r>
      <w:proofErr w:type="spellEnd"/>
      <w:r w:rsidRPr="00931B68">
        <w:rPr>
          <w:rFonts w:ascii="Arial" w:hAnsi="Arial" w:cs="Arial"/>
          <w:sz w:val="20"/>
          <w:szCs w:val="20"/>
        </w:rPr>
        <w:t xml:space="preserve"> ciljev </w:t>
      </w:r>
    </w:p>
    <w:p w:rsidR="00275ECC" w:rsidRPr="00931B68" w:rsidRDefault="00275ECC" w:rsidP="00275ECC">
      <w:pPr>
        <w:pStyle w:val="Odstavekseznama"/>
        <w:numPr>
          <w:ilvl w:val="1"/>
          <w:numId w:val="2"/>
        </w:num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poročilo o aktivnostih vključevanja javnosti</w:t>
      </w:r>
    </w:p>
    <w:p w:rsidR="00275ECC" w:rsidRPr="00931B68" w:rsidRDefault="00275ECC" w:rsidP="00275ECC">
      <w:pPr>
        <w:autoSpaceDE w:val="0"/>
        <w:autoSpaceDN w:val="0"/>
        <w:adjustRightInd w:val="0"/>
        <w:spacing w:line="276" w:lineRule="auto"/>
        <w:jc w:val="both"/>
        <w:rPr>
          <w:rFonts w:ascii="Arial" w:hAnsi="Arial" w:cs="Arial"/>
          <w:sz w:val="20"/>
          <w:szCs w:val="20"/>
        </w:rPr>
      </w:pPr>
    </w:p>
    <w:p w:rsidR="00275ECC" w:rsidRPr="00931B68" w:rsidRDefault="00275ECC" w:rsidP="00275ECC">
      <w:p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SKLOP D: ANALIZA OBSTOJEČEGA STANJA</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Načrt spremljanja kazalnikov</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Poročilo o izhodiščnem stanju obveznih kazalnikov</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 xml:space="preserve">1 delavnica ožje delovne skupine in predstavnikov oddelkov na občini </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 xml:space="preserve">1 anketa za splošno javnost na podlagi reprezentativnega vzorca </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10 intervjujev s ključnimi deležniki</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1 javna razprava s fizično prisotnostjo udeležencev</w:t>
      </w:r>
    </w:p>
    <w:p w:rsidR="00275ECC" w:rsidRPr="00931B68" w:rsidRDefault="00275ECC" w:rsidP="00275ECC">
      <w:pPr>
        <w:pStyle w:val="Odstavekseznama"/>
        <w:numPr>
          <w:ilvl w:val="0"/>
          <w:numId w:val="3"/>
        </w:numPr>
        <w:spacing w:after="160" w:line="256" w:lineRule="auto"/>
        <w:rPr>
          <w:rFonts w:ascii="Arial" w:hAnsi="Arial" w:cs="Arial"/>
          <w:sz w:val="20"/>
          <w:szCs w:val="20"/>
        </w:rPr>
      </w:pPr>
      <w:r w:rsidRPr="00931B68">
        <w:rPr>
          <w:rFonts w:ascii="Arial" w:hAnsi="Arial" w:cs="Arial"/>
          <w:sz w:val="20"/>
          <w:szCs w:val="20"/>
        </w:rPr>
        <w:t>Vsaj 4 ogledi stanja na terenu (pogoji za hojo, kolesarjenje, javni prevoz, uporabo osebnega avtomobila)</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bCs/>
          <w:sz w:val="20"/>
          <w:szCs w:val="20"/>
        </w:rPr>
        <w:t>Pregled stanja, ključnih izzivov in priložnosti</w:t>
      </w:r>
    </w:p>
    <w:p w:rsidR="00275ECC" w:rsidRPr="00931B68" w:rsidRDefault="00275ECC" w:rsidP="00275ECC">
      <w:pPr>
        <w:numPr>
          <w:ilvl w:val="0"/>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izvedbi analize stanja in o izvajanju aktivnosti vključevanja javnosti: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sintezno poročilo o izvedenih intervjujih (10 ali več) s ključnimi deležniki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 zaključki intervjujev s predstavniki sektorjev na občini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javnih razpravah o stanju prometa v občini (vsaj 1)</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sintezno poročilo o anketi za splošno javnost</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 xml:space="preserve">poročilo o meritvah izhodiščnega stanja za obvezne kazalnike </w:t>
      </w:r>
      <w:r>
        <w:rPr>
          <w:rFonts w:ascii="Arial" w:hAnsi="Arial" w:cs="Arial"/>
          <w:sz w:val="20"/>
          <w:szCs w:val="20"/>
        </w:rPr>
        <w:t xml:space="preserve">– </w:t>
      </w:r>
      <w:r w:rsidRPr="00931B68">
        <w:rPr>
          <w:rFonts w:ascii="Arial" w:hAnsi="Arial" w:cs="Arial"/>
          <w:sz w:val="20"/>
          <w:szCs w:val="20"/>
        </w:rPr>
        <w:t>izpolnjeni MZI obrazci</w:t>
      </w:r>
      <w:r>
        <w:rPr>
          <w:rFonts w:ascii="Arial" w:hAnsi="Arial" w:cs="Arial"/>
          <w:sz w:val="20"/>
          <w:szCs w:val="20"/>
        </w:rPr>
        <w:t xml:space="preserve"> (štetje prometa</w:t>
      </w:r>
      <w:r w:rsidRPr="00931B68">
        <w:rPr>
          <w:rFonts w:ascii="Arial" w:hAnsi="Arial" w:cs="Arial"/>
          <w:sz w:val="20"/>
          <w:szCs w:val="20"/>
        </w:rPr>
        <w:t xml:space="preserve"> na vsaj 1 števnem mestu</w:t>
      </w:r>
      <w:r>
        <w:rPr>
          <w:rFonts w:ascii="Arial" w:hAnsi="Arial" w:cs="Arial"/>
          <w:sz w:val="20"/>
          <w:szCs w:val="20"/>
        </w:rPr>
        <w:t xml:space="preserve">, </w:t>
      </w:r>
      <w:r w:rsidRPr="00931B68">
        <w:rPr>
          <w:rFonts w:ascii="Arial" w:hAnsi="Arial" w:cs="Arial"/>
          <w:sz w:val="20"/>
          <w:szCs w:val="20"/>
        </w:rPr>
        <w:t>anketa o poteh v šolo za vsaj 1 osnovno šolo, anketa o poteh na delo za vsaj 1 večjega zaposlovalca v občini)</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pregledu relevantne obstoječe dokumentacije in o oceni širšega vpliva</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poročilo o izvedenih terenskih ogledih (vsaj 4)</w:t>
      </w:r>
    </w:p>
    <w:p w:rsidR="00275ECC" w:rsidRPr="00931B68" w:rsidRDefault="00275ECC" w:rsidP="00275ECC">
      <w:pPr>
        <w:numPr>
          <w:ilvl w:val="1"/>
          <w:numId w:val="3"/>
        </w:numPr>
        <w:autoSpaceDE w:val="0"/>
        <w:autoSpaceDN w:val="0"/>
        <w:adjustRightInd w:val="0"/>
        <w:spacing w:after="0" w:line="276" w:lineRule="auto"/>
        <w:jc w:val="both"/>
        <w:rPr>
          <w:rFonts w:ascii="Arial" w:hAnsi="Arial" w:cs="Arial"/>
          <w:sz w:val="20"/>
          <w:szCs w:val="20"/>
        </w:rPr>
      </w:pPr>
      <w:r w:rsidRPr="00931B68">
        <w:rPr>
          <w:rFonts w:ascii="Arial" w:hAnsi="Arial" w:cs="Arial"/>
          <w:sz w:val="20"/>
          <w:szCs w:val="20"/>
        </w:rPr>
        <w:t>zapisnik delavnice o opredelitvi prednostnih izzivov in priložnosti ter prioritet in ciljnih vrednosti</w:t>
      </w:r>
    </w:p>
    <w:p w:rsidR="00275ECC" w:rsidRPr="00931B68" w:rsidRDefault="00275ECC" w:rsidP="00275ECC">
      <w:pPr>
        <w:pStyle w:val="Odstavekseznama"/>
        <w:numPr>
          <w:ilvl w:val="1"/>
          <w:numId w:val="3"/>
        </w:num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t>poročilo o aktivnostih vključevanja javnosti</w:t>
      </w:r>
    </w:p>
    <w:p w:rsidR="00275ECC" w:rsidRPr="00931B68"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931B68">
        <w:rPr>
          <w:rFonts w:ascii="Arial" w:hAnsi="Arial" w:cs="Arial"/>
          <w:sz w:val="20"/>
          <w:szCs w:val="20"/>
        </w:rPr>
        <w:lastRenderedPageBreak/>
        <w:t>SKLOP E: OPREDELITEV SMERI UKREPANJA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Pregled strateških vodil</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prve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Akcijski načrt</w:t>
      </w:r>
    </w:p>
    <w:p w:rsidR="00275ECC" w:rsidRPr="005A6E26" w:rsidRDefault="00275ECC" w:rsidP="00275ECC">
      <w:pPr>
        <w:numPr>
          <w:ilvl w:val="0"/>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izdelavi končnega nabora ukrepov in o izvajanju aktivnosti vključevanja javnosti:</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strateških vodil</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dokazilo o komuniciranju strateških vodil in zbiranju pobud za ukrepe </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Pr>
          <w:rFonts w:ascii="Arial" w:hAnsi="Arial" w:cs="Arial"/>
          <w:sz w:val="20"/>
          <w:szCs w:val="20"/>
        </w:rPr>
        <w:t xml:space="preserve">sintezno </w:t>
      </w:r>
      <w:r w:rsidRPr="005A6E26">
        <w:rPr>
          <w:rFonts w:ascii="Arial" w:hAnsi="Arial" w:cs="Arial"/>
          <w:sz w:val="20"/>
          <w:szCs w:val="20"/>
        </w:rPr>
        <w:t>poročilo o pobud</w:t>
      </w:r>
      <w:r>
        <w:rPr>
          <w:rFonts w:ascii="Arial" w:hAnsi="Arial" w:cs="Arial"/>
          <w:sz w:val="20"/>
          <w:szCs w:val="20"/>
        </w:rPr>
        <w:t>ah</w:t>
      </w:r>
      <w:r w:rsidRPr="005A6E26">
        <w:rPr>
          <w:rFonts w:ascii="Arial" w:hAnsi="Arial" w:cs="Arial"/>
          <w:sz w:val="20"/>
          <w:szCs w:val="20"/>
        </w:rPr>
        <w:t xml:space="preserve"> za ukrepe</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scenarijih izvajanja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končnega nabora ukrepov</w:t>
      </w:r>
    </w:p>
    <w:p w:rsidR="00275ECC" w:rsidRPr="005A6E26" w:rsidRDefault="00275ECC" w:rsidP="00275ECC">
      <w:pPr>
        <w:numPr>
          <w:ilvl w:val="1"/>
          <w:numId w:val="4"/>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preveritvi končnega nabora ukrepov in potrditvi akcijskega načrta</w:t>
      </w:r>
    </w:p>
    <w:p w:rsidR="00275ECC" w:rsidRPr="005A6E26" w:rsidRDefault="00275ECC" w:rsidP="00275ECC">
      <w:pPr>
        <w:pStyle w:val="Odstavekseznama"/>
        <w:numPr>
          <w:ilvl w:val="1"/>
          <w:numId w:val="4"/>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F: PRIPRAVA IN POTRDITEV STRATEGIJE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rezultatih druge presoje kakovosti</w:t>
      </w:r>
      <w:r w:rsidRPr="005A6E26">
        <w:rPr>
          <w:rFonts w:ascii="Arial" w:hAnsi="Arial" w:cs="Arial"/>
          <w:sz w:val="20"/>
          <w:szCs w:val="20"/>
        </w:rPr>
        <w:t xml:space="preserve"> (se priloži poročilo presojevalca)</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1 publikacija OCPS (v </w:t>
      </w:r>
      <w:proofErr w:type="spellStart"/>
      <w:r w:rsidRPr="005A6E26">
        <w:rPr>
          <w:rFonts w:ascii="Arial" w:hAnsi="Arial" w:cs="Arial"/>
          <w:sz w:val="20"/>
          <w:szCs w:val="20"/>
        </w:rPr>
        <w:t>pdf</w:t>
      </w:r>
      <w:proofErr w:type="spellEnd"/>
      <w:r w:rsidRPr="005A6E26">
        <w:rPr>
          <w:rFonts w:ascii="Arial" w:hAnsi="Arial" w:cs="Arial"/>
          <w:sz w:val="20"/>
          <w:szCs w:val="20"/>
        </w:rPr>
        <w:t xml:space="preserve"> formatu)</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objava OCPS na spletni strani občine</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1 predstavitev OCPS celotni občinski upravi</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1 zloženka o dokončanju, sprejemu, objavi, ključnih poudarkih in naslednjih korakih OCPS</w:t>
      </w:r>
    </w:p>
    <w:p w:rsidR="00275ECC" w:rsidRPr="005A6E26" w:rsidRDefault="00275ECC" w:rsidP="00275ECC">
      <w:pPr>
        <w:pStyle w:val="Odstavekseznama"/>
        <w:numPr>
          <w:ilvl w:val="0"/>
          <w:numId w:val="5"/>
        </w:numPr>
        <w:rPr>
          <w:rFonts w:ascii="Arial" w:hAnsi="Arial" w:cs="Arial"/>
          <w:sz w:val="20"/>
          <w:szCs w:val="20"/>
        </w:rPr>
      </w:pPr>
      <w:r w:rsidRPr="005A6E26">
        <w:rPr>
          <w:rFonts w:ascii="Arial" w:hAnsi="Arial" w:cs="Arial"/>
          <w:sz w:val="20"/>
          <w:szCs w:val="20"/>
        </w:rPr>
        <w:t>1 medijsko sporočilo</w:t>
      </w:r>
    </w:p>
    <w:p w:rsidR="00275ECC" w:rsidRPr="005A6E26" w:rsidRDefault="00275ECC" w:rsidP="00275ECC">
      <w:pPr>
        <w:numPr>
          <w:ilvl w:val="0"/>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Poročilo o pripravi in potrditvi strategije in o izvajanju aktivnosti vključevanja javnosti</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poročilo o izdelanem osnutku OCPS in obravnavi komentarjev nanj s strani </w:t>
      </w:r>
      <w:r>
        <w:rPr>
          <w:rFonts w:ascii="Arial" w:hAnsi="Arial" w:cs="Arial"/>
          <w:sz w:val="20"/>
          <w:szCs w:val="20"/>
        </w:rPr>
        <w:t>širše delovne skupine</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predstavitvi OCPS občinskim svetnikom</w:t>
      </w:r>
    </w:p>
    <w:p w:rsidR="00275ECC" w:rsidRPr="005A6E26" w:rsidRDefault="00275ECC" w:rsidP="00275ECC">
      <w:pPr>
        <w:numPr>
          <w:ilvl w:val="1"/>
          <w:numId w:val="5"/>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sklep o sprejetju OCPS</w:t>
      </w:r>
    </w:p>
    <w:p w:rsidR="00275ECC" w:rsidRPr="005A6E26" w:rsidRDefault="00275ECC" w:rsidP="00275ECC">
      <w:pPr>
        <w:pStyle w:val="Odstavekseznama"/>
        <w:numPr>
          <w:ilvl w:val="1"/>
          <w:numId w:val="5"/>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poročilo o aktivnostih vključevanja javnosti</w:t>
      </w:r>
    </w:p>
    <w:p w:rsidR="00275ECC" w:rsidRPr="005A6E26" w:rsidRDefault="00275ECC" w:rsidP="00275ECC">
      <w:pPr>
        <w:autoSpaceDE w:val="0"/>
        <w:autoSpaceDN w:val="0"/>
        <w:adjustRightInd w:val="0"/>
        <w:spacing w:line="276" w:lineRule="auto"/>
        <w:ind w:left="720"/>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NERAZPOREJENO: </w:t>
      </w:r>
    </w:p>
    <w:p w:rsidR="00275ECC" w:rsidRPr="005A6E26" w:rsidRDefault="00275ECC" w:rsidP="00275ECC">
      <w:pPr>
        <w:pStyle w:val="Odstavekseznama"/>
        <w:numPr>
          <w:ilvl w:val="0"/>
          <w:numId w:val="6"/>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1 prireditev na prostem o pripravi in pomenu OCPS (občina in pripravljavec se glede na oceno učinkov odločita, v kateri fazi bosta izvedla pr</w:t>
      </w:r>
      <w:r>
        <w:rPr>
          <w:rFonts w:ascii="Arial" w:hAnsi="Arial" w:cs="Arial"/>
          <w:sz w:val="20"/>
          <w:szCs w:val="20"/>
        </w:rPr>
        <w:t>ireditev</w:t>
      </w:r>
      <w:r w:rsidRPr="005A6E26">
        <w:rPr>
          <w:rFonts w:ascii="Arial" w:hAnsi="Arial" w:cs="Arial"/>
          <w:sz w:val="20"/>
          <w:szCs w:val="20"/>
        </w:rPr>
        <w:t>)</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Od najmanj 3 medijskih sporočil, ki jih bo </w:t>
      </w:r>
      <w:r>
        <w:rPr>
          <w:rFonts w:ascii="Arial" w:hAnsi="Arial" w:cs="Arial"/>
          <w:sz w:val="20"/>
          <w:szCs w:val="20"/>
        </w:rPr>
        <w:t>pripravljavec</w:t>
      </w:r>
      <w:r w:rsidRPr="005A6E26">
        <w:rPr>
          <w:rFonts w:ascii="Arial" w:hAnsi="Arial" w:cs="Arial"/>
          <w:sz w:val="20"/>
          <w:szCs w:val="20"/>
        </w:rPr>
        <w:t xml:space="preserve"> pripravil v različnih fazah, je potrebno enega objaviti v času Evropskega tedna mobilnosti. Sporočilo naj se vsebinsko naveže na pobudo Evropskega tedna mobilnosti.</w:t>
      </w:r>
    </w:p>
    <w:p w:rsidR="00275ECC" w:rsidRPr="005A6E26" w:rsidRDefault="00275ECC" w:rsidP="00275ECC">
      <w:pPr>
        <w:autoSpaceDE w:val="0"/>
        <w:autoSpaceDN w:val="0"/>
        <w:adjustRightInd w:val="0"/>
        <w:spacing w:line="276" w:lineRule="auto"/>
        <w:jc w:val="both"/>
        <w:rPr>
          <w:rFonts w:ascii="Arial" w:hAnsi="Arial" w:cs="Arial"/>
          <w:sz w:val="20"/>
          <w:szCs w:val="20"/>
        </w:rPr>
      </w:pPr>
    </w:p>
    <w:p w:rsidR="00275ECC" w:rsidRPr="005A6E26" w:rsidRDefault="00275ECC" w:rsidP="00275ECC">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Vse aktivnosti morajo biti dokumentirane na primeren način (liste prisotnosti, zapisniki, fotografije, originali ali kopije gradiv, </w:t>
      </w:r>
      <w:proofErr w:type="spellStart"/>
      <w:r w:rsidRPr="005A6E26">
        <w:rPr>
          <w:rFonts w:ascii="Arial" w:hAnsi="Arial" w:cs="Arial"/>
          <w:sz w:val="20"/>
          <w:szCs w:val="20"/>
        </w:rPr>
        <w:t>klipingi</w:t>
      </w:r>
      <w:proofErr w:type="spellEnd"/>
      <w:r w:rsidRPr="005A6E26">
        <w:rPr>
          <w:rFonts w:ascii="Arial" w:hAnsi="Arial" w:cs="Arial"/>
          <w:sz w:val="20"/>
          <w:szCs w:val="20"/>
        </w:rPr>
        <w:t>…). Iz dokumentacije mora biti razvidno, da so posamezne naloge izvajali tisti člani projektne skupine, katerih reference so bile v ponudbi navedene za posamezna področja.</w:t>
      </w:r>
    </w:p>
    <w:p w:rsidR="002102DE" w:rsidRPr="002102DE" w:rsidRDefault="002102DE" w:rsidP="002102DE">
      <w:pPr>
        <w:rPr>
          <w:rFonts w:ascii="Arial" w:hAnsi="Arial" w:cs="Arial"/>
          <w:bCs/>
          <w:sz w:val="20"/>
          <w:szCs w:val="20"/>
        </w:rPr>
      </w:pPr>
    </w:p>
    <w:p w:rsidR="002102DE" w:rsidRPr="00275ECC" w:rsidRDefault="002102DE" w:rsidP="002102DE">
      <w:pPr>
        <w:rPr>
          <w:rFonts w:ascii="Arial" w:hAnsi="Arial" w:cs="Arial"/>
          <w:b/>
          <w:bCs/>
          <w:sz w:val="20"/>
          <w:szCs w:val="20"/>
        </w:rPr>
      </w:pPr>
      <w:r w:rsidRPr="00275ECC">
        <w:rPr>
          <w:b/>
        </w:rPr>
        <w:t xml:space="preserve">PRILOGA </w:t>
      </w:r>
      <w:r w:rsidR="00FC648C" w:rsidRPr="00275ECC">
        <w:rPr>
          <w:rFonts w:ascii="Arial" w:hAnsi="Arial" w:cs="Arial"/>
          <w:b/>
          <w:bCs/>
          <w:sz w:val="20"/>
          <w:szCs w:val="20"/>
        </w:rPr>
        <w:t>7</w:t>
      </w:r>
    </w:p>
    <w:p w:rsidR="001141EE" w:rsidRPr="002102DE" w:rsidRDefault="001141EE" w:rsidP="002102DE">
      <w:pPr>
        <w:rPr>
          <w:rFonts w:ascii="Arial" w:hAnsi="Arial" w:cs="Arial"/>
          <w:bCs/>
          <w:sz w:val="20"/>
          <w:szCs w:val="20"/>
        </w:rPr>
      </w:pPr>
      <w:r w:rsidRPr="002102DE">
        <w:rPr>
          <w:rFonts w:ascii="Arial" w:hAnsi="Arial" w:cs="Arial"/>
          <w:bCs/>
          <w:sz w:val="20"/>
          <w:szCs w:val="20"/>
        </w:rPr>
        <w:t>Odstopanja od minimalnih standardov za iz</w:t>
      </w:r>
      <w:r w:rsidR="002102DE">
        <w:rPr>
          <w:rFonts w:ascii="Arial" w:hAnsi="Arial" w:cs="Arial"/>
          <w:bCs/>
          <w:sz w:val="20"/>
          <w:szCs w:val="20"/>
        </w:rPr>
        <w:t>delavo OCPS več sosednjih občin</w:t>
      </w:r>
    </w:p>
    <w:p w:rsidR="004F139B" w:rsidRPr="00931B68" w:rsidRDefault="004F139B" w:rsidP="004F139B">
      <w:pPr>
        <w:keepNext/>
        <w:spacing w:before="240" w:after="60" w:line="276" w:lineRule="auto"/>
        <w:jc w:val="center"/>
        <w:outlineLvl w:val="2"/>
        <w:rPr>
          <w:rFonts w:ascii="Arial" w:hAnsi="Arial" w:cs="Arial"/>
          <w:b/>
          <w:sz w:val="28"/>
          <w:szCs w:val="28"/>
        </w:rPr>
      </w:pPr>
      <w:r w:rsidRPr="00931B68">
        <w:rPr>
          <w:rFonts w:ascii="Arial" w:hAnsi="Arial" w:cs="Arial"/>
          <w:b/>
          <w:sz w:val="28"/>
          <w:szCs w:val="28"/>
        </w:rPr>
        <w:lastRenderedPageBreak/>
        <w:t xml:space="preserve">ODSTOPANJA OD MINIMALNIH STANDARDOV ZA </w:t>
      </w:r>
      <w:r>
        <w:rPr>
          <w:rFonts w:ascii="Arial" w:hAnsi="Arial" w:cs="Arial"/>
          <w:b/>
          <w:sz w:val="28"/>
          <w:szCs w:val="28"/>
        </w:rPr>
        <w:t>PRIPRAVO</w:t>
      </w:r>
      <w:r w:rsidRPr="00931B68">
        <w:rPr>
          <w:rFonts w:ascii="Arial" w:hAnsi="Arial" w:cs="Arial"/>
          <w:b/>
          <w:sz w:val="28"/>
          <w:szCs w:val="28"/>
        </w:rPr>
        <w:t xml:space="preserve"> OBČINSK</w:t>
      </w:r>
      <w:r>
        <w:rPr>
          <w:rFonts w:ascii="Arial" w:hAnsi="Arial" w:cs="Arial"/>
          <w:b/>
          <w:sz w:val="28"/>
          <w:szCs w:val="28"/>
        </w:rPr>
        <w:t>IH</w:t>
      </w:r>
      <w:r w:rsidRPr="00931B68">
        <w:rPr>
          <w:rFonts w:ascii="Arial" w:hAnsi="Arial" w:cs="Arial"/>
          <w:b/>
          <w:sz w:val="28"/>
          <w:szCs w:val="28"/>
        </w:rPr>
        <w:t xml:space="preserve"> CELOSTN</w:t>
      </w:r>
      <w:r>
        <w:rPr>
          <w:rFonts w:ascii="Arial" w:hAnsi="Arial" w:cs="Arial"/>
          <w:b/>
          <w:sz w:val="28"/>
          <w:szCs w:val="28"/>
        </w:rPr>
        <w:t>IH PROMETNIH STRATEGIJ</w:t>
      </w:r>
      <w:r w:rsidRPr="00931B68">
        <w:rPr>
          <w:rFonts w:ascii="Arial" w:hAnsi="Arial" w:cs="Arial"/>
          <w:b/>
          <w:sz w:val="28"/>
          <w:szCs w:val="28"/>
        </w:rPr>
        <w:t xml:space="preserve">, KADAR </w:t>
      </w:r>
      <w:r>
        <w:rPr>
          <w:rFonts w:ascii="Arial" w:hAnsi="Arial" w:cs="Arial"/>
          <w:b/>
          <w:sz w:val="28"/>
          <w:szCs w:val="28"/>
        </w:rPr>
        <w:t>JIH</w:t>
      </w:r>
      <w:r w:rsidRPr="00931B68">
        <w:rPr>
          <w:rFonts w:ascii="Arial" w:hAnsi="Arial" w:cs="Arial"/>
          <w:b/>
          <w:sz w:val="28"/>
          <w:szCs w:val="28"/>
        </w:rPr>
        <w:t xml:space="preserve"> </w:t>
      </w:r>
      <w:r>
        <w:rPr>
          <w:rFonts w:ascii="Arial" w:hAnsi="Arial" w:cs="Arial"/>
          <w:b/>
          <w:sz w:val="28"/>
          <w:szCs w:val="28"/>
        </w:rPr>
        <w:t>PRIPRAVLJA</w:t>
      </w:r>
      <w:r w:rsidRPr="00931B68">
        <w:rPr>
          <w:rFonts w:ascii="Arial" w:hAnsi="Arial" w:cs="Arial"/>
          <w:b/>
          <w:sz w:val="28"/>
          <w:szCs w:val="28"/>
        </w:rPr>
        <w:t xml:space="preserve"> VEČ SOSEDNJIH OBČIN</w:t>
      </w:r>
      <w:r>
        <w:rPr>
          <w:rFonts w:ascii="Arial" w:hAnsi="Arial" w:cs="Arial"/>
          <w:b/>
          <w:sz w:val="28"/>
          <w:szCs w:val="28"/>
        </w:rPr>
        <w:t xml:space="preserve"> SKUPAJ</w:t>
      </w:r>
    </w:p>
    <w:p w:rsidR="004F139B" w:rsidRDefault="004F139B" w:rsidP="004F139B">
      <w:pPr>
        <w:autoSpaceDE w:val="0"/>
        <w:autoSpaceDN w:val="0"/>
        <w:adjustRightInd w:val="0"/>
        <w:spacing w:line="276" w:lineRule="auto"/>
        <w:jc w:val="both"/>
        <w:rPr>
          <w:rFonts w:ascii="Arial" w:eastAsia="Calibri" w:hAnsi="Arial" w:cs="Arial"/>
          <w:color w:val="000000"/>
          <w:sz w:val="20"/>
          <w:szCs w:val="20"/>
        </w:rPr>
      </w:pPr>
    </w:p>
    <w:p w:rsidR="004F139B" w:rsidRDefault="004F139B" w:rsidP="004F139B">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 xml:space="preserve">OCPS mora biti izdelana skladno s pravilnikom in z nacionalnimi smernicami za pripravo občinske celostne prometne strategije. V procesu njene priprave je za </w:t>
      </w:r>
      <w:r>
        <w:rPr>
          <w:rFonts w:ascii="Arial" w:hAnsi="Arial" w:cs="Arial"/>
          <w:sz w:val="20"/>
          <w:szCs w:val="20"/>
        </w:rPr>
        <w:t xml:space="preserve">vsak posamezen OCPS potrebno </w:t>
      </w:r>
      <w:r w:rsidRPr="005A6E26">
        <w:rPr>
          <w:rFonts w:ascii="Arial" w:hAnsi="Arial" w:cs="Arial"/>
          <w:sz w:val="20"/>
          <w:szCs w:val="20"/>
        </w:rPr>
        <w:t>upoštevanje minimalnih standardov</w:t>
      </w:r>
      <w:r>
        <w:rPr>
          <w:rFonts w:ascii="Arial" w:hAnsi="Arial" w:cs="Arial"/>
          <w:sz w:val="20"/>
          <w:szCs w:val="20"/>
        </w:rPr>
        <w:t xml:space="preserve"> glede na število prebivalcev občine, za katerega se OCPS izdeluje. </w:t>
      </w:r>
    </w:p>
    <w:p w:rsidR="004F139B" w:rsidRPr="005A6E26" w:rsidRDefault="004F139B" w:rsidP="004F139B">
      <w:pPr>
        <w:autoSpaceDE w:val="0"/>
        <w:autoSpaceDN w:val="0"/>
        <w:adjustRightInd w:val="0"/>
        <w:spacing w:line="276" w:lineRule="auto"/>
        <w:jc w:val="both"/>
        <w:rPr>
          <w:rFonts w:ascii="Arial" w:hAnsi="Arial" w:cs="Arial"/>
          <w:sz w:val="20"/>
          <w:szCs w:val="20"/>
        </w:rPr>
      </w:pPr>
      <w:r>
        <w:rPr>
          <w:rFonts w:ascii="Arial" w:hAnsi="Arial" w:cs="Arial"/>
          <w:sz w:val="20"/>
          <w:szCs w:val="20"/>
        </w:rPr>
        <w:t xml:space="preserve">V primeru, da OCPS izdeluje več sosednjih občin, </w:t>
      </w:r>
      <w:r w:rsidRPr="00AF09B9">
        <w:rPr>
          <w:rFonts w:ascii="Arial" w:hAnsi="Arial" w:cs="Arial"/>
          <w:b/>
          <w:sz w:val="20"/>
          <w:szCs w:val="20"/>
        </w:rPr>
        <w:t xml:space="preserve">lahko </w:t>
      </w:r>
      <w:r>
        <w:rPr>
          <w:rFonts w:ascii="Arial" w:hAnsi="Arial" w:cs="Arial"/>
          <w:b/>
          <w:sz w:val="20"/>
          <w:szCs w:val="20"/>
        </w:rPr>
        <w:t xml:space="preserve">te </w:t>
      </w:r>
      <w:r w:rsidRPr="00AF09B9">
        <w:rPr>
          <w:rFonts w:ascii="Arial" w:hAnsi="Arial" w:cs="Arial"/>
          <w:b/>
          <w:sz w:val="20"/>
          <w:szCs w:val="20"/>
        </w:rPr>
        <w:t>nekatere od minimalnih standardov izvedejo skupaj</w:t>
      </w:r>
      <w:r>
        <w:rPr>
          <w:rFonts w:ascii="Arial" w:hAnsi="Arial" w:cs="Arial"/>
          <w:sz w:val="20"/>
          <w:szCs w:val="20"/>
        </w:rPr>
        <w:t xml:space="preserve"> (ni pa nujno, odločitev se sprejme glede na število in posebnosti sodelujočih občin ter smiselnost združevanja aktivnosti)</w:t>
      </w:r>
      <w:r w:rsidRPr="005A6E26">
        <w:rPr>
          <w:rFonts w:ascii="Arial" w:hAnsi="Arial" w:cs="Arial"/>
          <w:sz w:val="20"/>
          <w:szCs w:val="20"/>
        </w:rPr>
        <w:t>:</w:t>
      </w:r>
    </w:p>
    <w:p w:rsidR="004F139B" w:rsidRPr="005A6E26" w:rsidRDefault="004F139B" w:rsidP="004F139B">
      <w:pPr>
        <w:autoSpaceDE w:val="0"/>
        <w:autoSpaceDN w:val="0"/>
        <w:adjustRightInd w:val="0"/>
        <w:spacing w:line="276" w:lineRule="auto"/>
        <w:jc w:val="both"/>
        <w:rPr>
          <w:rFonts w:ascii="Arial" w:hAnsi="Arial" w:cs="Arial"/>
          <w:sz w:val="20"/>
          <w:szCs w:val="20"/>
        </w:rPr>
      </w:pPr>
    </w:p>
    <w:p w:rsidR="004F139B" w:rsidRPr="005A6E26" w:rsidRDefault="004F139B" w:rsidP="004F139B">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A: UREDITEV POGOJEV ZA DELO</w:t>
      </w:r>
    </w:p>
    <w:p w:rsidR="004F139B" w:rsidRPr="005C1228" w:rsidRDefault="004F139B" w:rsidP="004F139B">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župan</w:t>
      </w:r>
      <w:r>
        <w:rPr>
          <w:rFonts w:ascii="Arial" w:hAnsi="Arial" w:cs="Arial"/>
          <w:sz w:val="20"/>
          <w:szCs w:val="20"/>
        </w:rPr>
        <w:t>om</w:t>
      </w:r>
      <w:r w:rsidRPr="005A6E26">
        <w:rPr>
          <w:rFonts w:ascii="Arial" w:hAnsi="Arial" w:cs="Arial"/>
          <w:sz w:val="20"/>
          <w:szCs w:val="20"/>
        </w:rPr>
        <w:t xml:space="preserve"> in občinsk</w:t>
      </w:r>
      <w:r>
        <w:rPr>
          <w:rFonts w:ascii="Arial" w:hAnsi="Arial" w:cs="Arial"/>
          <w:sz w:val="20"/>
          <w:szCs w:val="20"/>
        </w:rPr>
        <w:t>im</w:t>
      </w:r>
      <w:r w:rsidRPr="005A6E26">
        <w:rPr>
          <w:rFonts w:ascii="Arial" w:hAnsi="Arial" w:cs="Arial"/>
          <w:sz w:val="20"/>
          <w:szCs w:val="20"/>
        </w:rPr>
        <w:t xml:space="preserve"> svet</w:t>
      </w:r>
      <w:r>
        <w:rPr>
          <w:rFonts w:ascii="Arial" w:hAnsi="Arial" w:cs="Arial"/>
          <w:sz w:val="20"/>
          <w:szCs w:val="20"/>
        </w:rPr>
        <w:t xml:space="preserve">om </w:t>
      </w:r>
    </w:p>
    <w:p w:rsidR="004F139B" w:rsidRPr="005A6E26" w:rsidRDefault="004F139B" w:rsidP="004F139B">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4F139B" w:rsidRPr="005A6E26" w:rsidRDefault="004F139B" w:rsidP="004F139B">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ureditvi pogojev za delo </w:t>
      </w:r>
      <w:r w:rsidRPr="005A6E26">
        <w:rPr>
          <w:rFonts w:ascii="Arial" w:hAnsi="Arial" w:cs="Arial"/>
          <w:sz w:val="20"/>
          <w:szCs w:val="20"/>
        </w:rPr>
        <w:t>in o izvajanju aktivnosti vključevanja javnosti:</w:t>
      </w:r>
    </w:p>
    <w:p w:rsidR="004F139B" w:rsidRPr="005A6E26" w:rsidRDefault="004F139B" w:rsidP="004F139B">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delavnice o predstavit</w:t>
      </w:r>
      <w:r>
        <w:rPr>
          <w:rFonts w:ascii="Arial" w:hAnsi="Arial" w:cs="Arial"/>
          <w:sz w:val="20"/>
          <w:szCs w:val="20"/>
        </w:rPr>
        <w:t>vi</w:t>
      </w:r>
      <w:r w:rsidRPr="005A6E26">
        <w:rPr>
          <w:rFonts w:ascii="Arial" w:hAnsi="Arial" w:cs="Arial"/>
          <w:sz w:val="20"/>
          <w:szCs w:val="20"/>
        </w:rPr>
        <w:t xml:space="preserve"> namena in ciljev OCPS župan</w:t>
      </w:r>
      <w:r>
        <w:rPr>
          <w:rFonts w:ascii="Arial" w:hAnsi="Arial" w:cs="Arial"/>
          <w:sz w:val="20"/>
          <w:szCs w:val="20"/>
        </w:rPr>
        <w:t>om</w:t>
      </w:r>
      <w:r w:rsidRPr="005A6E26">
        <w:rPr>
          <w:rFonts w:ascii="Arial" w:hAnsi="Arial" w:cs="Arial"/>
          <w:sz w:val="20"/>
          <w:szCs w:val="20"/>
        </w:rPr>
        <w:t xml:space="preserve"> in občinsk</w:t>
      </w:r>
      <w:r>
        <w:rPr>
          <w:rFonts w:ascii="Arial" w:hAnsi="Arial" w:cs="Arial"/>
          <w:sz w:val="20"/>
          <w:szCs w:val="20"/>
        </w:rPr>
        <w:t>im svetom</w:t>
      </w:r>
    </w:p>
    <w:p w:rsidR="004F139B" w:rsidRPr="005A6E26" w:rsidRDefault="004F139B" w:rsidP="004F139B">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seznam članov ožje delovne skupine in opredeljen</w:t>
      </w:r>
      <w:r>
        <w:rPr>
          <w:rFonts w:ascii="Arial" w:hAnsi="Arial" w:cs="Arial"/>
          <w:sz w:val="20"/>
          <w:szCs w:val="20"/>
        </w:rPr>
        <w:t>i</w:t>
      </w:r>
      <w:r w:rsidRPr="005A6E26">
        <w:rPr>
          <w:rFonts w:ascii="Arial" w:hAnsi="Arial" w:cs="Arial"/>
          <w:sz w:val="20"/>
          <w:szCs w:val="20"/>
        </w:rPr>
        <w:t xml:space="preserve"> koordinator</w:t>
      </w:r>
      <w:r>
        <w:rPr>
          <w:rFonts w:ascii="Arial" w:hAnsi="Arial" w:cs="Arial"/>
          <w:sz w:val="20"/>
          <w:szCs w:val="20"/>
        </w:rPr>
        <w:t>ji</w:t>
      </w:r>
      <w:r w:rsidRPr="005A6E26">
        <w:rPr>
          <w:rFonts w:ascii="Arial" w:hAnsi="Arial" w:cs="Arial"/>
          <w:sz w:val="20"/>
          <w:szCs w:val="20"/>
        </w:rPr>
        <w:t xml:space="preserve"> procesa</w:t>
      </w:r>
      <w:r>
        <w:rPr>
          <w:rFonts w:ascii="Arial" w:hAnsi="Arial" w:cs="Arial"/>
          <w:sz w:val="20"/>
          <w:szCs w:val="20"/>
        </w:rPr>
        <w:t xml:space="preserve"> (vsaka občina mora imenovati svojega koordinatorja procesa)</w:t>
      </w:r>
    </w:p>
    <w:p w:rsidR="004F139B" w:rsidRPr="005A6E26" w:rsidRDefault="004F139B" w:rsidP="004F139B">
      <w:pPr>
        <w:rPr>
          <w:rFonts w:ascii="Arial" w:hAnsi="Arial" w:cs="Arial"/>
          <w:sz w:val="20"/>
          <w:szCs w:val="20"/>
        </w:rPr>
      </w:pPr>
    </w:p>
    <w:p w:rsidR="004F139B" w:rsidRPr="005A6E26" w:rsidRDefault="004F139B" w:rsidP="004F139B">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B: VZPOSTAVITEV PROCESA</w:t>
      </w:r>
    </w:p>
    <w:p w:rsidR="004F139B" w:rsidRPr="005A6E26" w:rsidRDefault="004F139B" w:rsidP="004F139B">
      <w:pPr>
        <w:pStyle w:val="Odstavekseznama"/>
        <w:numPr>
          <w:ilvl w:val="0"/>
          <w:numId w:val="2"/>
        </w:numPr>
        <w:rPr>
          <w:rFonts w:ascii="Arial" w:hAnsi="Arial" w:cs="Arial"/>
          <w:sz w:val="20"/>
          <w:szCs w:val="20"/>
        </w:rPr>
      </w:pPr>
      <w:r w:rsidRPr="005A6E26">
        <w:rPr>
          <w:rFonts w:ascii="Arial" w:hAnsi="Arial" w:cs="Arial"/>
          <w:sz w:val="20"/>
          <w:szCs w:val="20"/>
        </w:rPr>
        <w:t>1 predstavitev namena in ciljev OCPS celotni občinski upravi</w:t>
      </w:r>
      <w:r>
        <w:rPr>
          <w:rFonts w:ascii="Arial" w:hAnsi="Arial" w:cs="Arial"/>
          <w:sz w:val="20"/>
          <w:szCs w:val="20"/>
        </w:rPr>
        <w:t xml:space="preserve"> (nujna prisotnost vsaj direktorjev občinskih uprav, vodij oddelkov/služb in predstavnikov področij prometa in urejanja prostora)</w:t>
      </w:r>
    </w:p>
    <w:p w:rsidR="004F139B" w:rsidRPr="005A6E26" w:rsidRDefault="004F139B" w:rsidP="004F139B">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Načrt vključevanja javnosti</w:t>
      </w:r>
      <w:r>
        <w:rPr>
          <w:rFonts w:ascii="Arial" w:hAnsi="Arial" w:cs="Arial"/>
          <w:bCs/>
          <w:sz w:val="20"/>
          <w:szCs w:val="20"/>
        </w:rPr>
        <w:t xml:space="preserve"> s poglavji za posamezne sodelujoče občine, ki vključujejo ožjo in širšo delovno skupino in občinske komunikacijske kanale)</w:t>
      </w:r>
    </w:p>
    <w:p w:rsidR="004F139B" w:rsidRPr="005A6E26" w:rsidRDefault="004F139B" w:rsidP="004F139B">
      <w:pPr>
        <w:pStyle w:val="Odstavekseznama"/>
        <w:numPr>
          <w:ilvl w:val="0"/>
          <w:numId w:val="2"/>
        </w:numPr>
        <w:autoSpaceDE w:val="0"/>
        <w:autoSpaceDN w:val="0"/>
        <w:adjustRightInd w:val="0"/>
        <w:spacing w:line="276" w:lineRule="auto"/>
        <w:jc w:val="both"/>
        <w:rPr>
          <w:rFonts w:ascii="Arial" w:hAnsi="Arial" w:cs="Arial"/>
          <w:sz w:val="20"/>
          <w:szCs w:val="20"/>
        </w:rPr>
      </w:pPr>
      <w:r w:rsidRPr="005A6E26">
        <w:rPr>
          <w:rFonts w:ascii="Arial" w:hAnsi="Arial" w:cs="Arial"/>
          <w:bCs/>
          <w:sz w:val="20"/>
          <w:szCs w:val="20"/>
        </w:rPr>
        <w:t xml:space="preserve">Poročilo o vzpostavitvi procesa </w:t>
      </w:r>
      <w:r w:rsidRPr="005A6E26">
        <w:rPr>
          <w:rFonts w:ascii="Arial" w:hAnsi="Arial" w:cs="Arial"/>
          <w:sz w:val="20"/>
          <w:szCs w:val="20"/>
        </w:rPr>
        <w:t>in o izvajanju aktivnosti vključevanja javnosti:</w:t>
      </w:r>
    </w:p>
    <w:p w:rsidR="004F139B" w:rsidRPr="005A6E26" w:rsidRDefault="004F139B" w:rsidP="004F139B">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zapisnik sestanka o vzpostavitvi sodelovanja s sosednjimi občinami</w:t>
      </w:r>
    </w:p>
    <w:p w:rsidR="004F139B" w:rsidRPr="005A6E26" w:rsidRDefault="004F139B" w:rsidP="004F139B">
      <w:pPr>
        <w:pStyle w:val="Odstavekseznama"/>
        <w:numPr>
          <w:ilvl w:val="1"/>
          <w:numId w:val="2"/>
        </w:num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delovni in časovni načrt priprave OCPS</w:t>
      </w:r>
    </w:p>
    <w:p w:rsidR="004F139B" w:rsidRPr="005A6E26" w:rsidRDefault="004F139B" w:rsidP="004F139B">
      <w:pPr>
        <w:pStyle w:val="Odstavekseznama"/>
        <w:autoSpaceDE w:val="0"/>
        <w:autoSpaceDN w:val="0"/>
        <w:adjustRightInd w:val="0"/>
        <w:spacing w:line="276" w:lineRule="auto"/>
        <w:jc w:val="both"/>
        <w:rPr>
          <w:rFonts w:ascii="Arial" w:hAnsi="Arial" w:cs="Arial"/>
          <w:sz w:val="20"/>
          <w:szCs w:val="20"/>
        </w:rPr>
      </w:pPr>
    </w:p>
    <w:p w:rsidR="004F139B" w:rsidRPr="005A6E26" w:rsidRDefault="004F139B" w:rsidP="004F139B">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C: ORIS ŽELENEGA STANJA</w:t>
      </w:r>
    </w:p>
    <w:p w:rsidR="004F139B" w:rsidRPr="005A6E26" w:rsidRDefault="004F139B" w:rsidP="004F139B">
      <w:pPr>
        <w:pStyle w:val="Odstavekseznama"/>
        <w:numPr>
          <w:ilvl w:val="0"/>
          <w:numId w:val="2"/>
        </w:numPr>
        <w:rPr>
          <w:rFonts w:ascii="Arial" w:hAnsi="Arial" w:cs="Arial"/>
          <w:sz w:val="20"/>
          <w:szCs w:val="20"/>
        </w:rPr>
      </w:pPr>
      <w:r w:rsidRPr="005A6E26">
        <w:rPr>
          <w:rFonts w:ascii="Arial" w:hAnsi="Arial" w:cs="Arial"/>
          <w:sz w:val="20"/>
          <w:szCs w:val="20"/>
        </w:rPr>
        <w:t xml:space="preserve">1 delavnica </w:t>
      </w:r>
      <w:r w:rsidRPr="005A6E26">
        <w:rPr>
          <w:rFonts w:ascii="Arial" w:hAnsi="Arial" w:cs="Arial"/>
          <w:sz w:val="20"/>
          <w:szCs w:val="20"/>
          <w:lang w:val="en-GB"/>
        </w:rPr>
        <w:t xml:space="preserve">o </w:t>
      </w:r>
      <w:proofErr w:type="spellStart"/>
      <w:r w:rsidRPr="005A6E26">
        <w:rPr>
          <w:rFonts w:ascii="Arial" w:hAnsi="Arial" w:cs="Arial"/>
          <w:sz w:val="20"/>
          <w:szCs w:val="20"/>
          <w:lang w:val="en-GB"/>
        </w:rPr>
        <w:t>oblikovanju</w:t>
      </w:r>
      <w:proofErr w:type="spellEnd"/>
      <w:r w:rsidRPr="005A6E26">
        <w:rPr>
          <w:rFonts w:ascii="Arial" w:hAnsi="Arial" w:cs="Arial"/>
          <w:sz w:val="20"/>
          <w:szCs w:val="20"/>
          <w:lang w:val="en-GB"/>
        </w:rPr>
        <w:t xml:space="preserve"> </w:t>
      </w:r>
      <w:proofErr w:type="spellStart"/>
      <w:r w:rsidRPr="005A6E26">
        <w:rPr>
          <w:rFonts w:ascii="Arial" w:hAnsi="Arial" w:cs="Arial"/>
          <w:sz w:val="20"/>
          <w:szCs w:val="20"/>
          <w:lang w:val="en-GB"/>
        </w:rPr>
        <w:t>vizije</w:t>
      </w:r>
      <w:proofErr w:type="spellEnd"/>
      <w:r w:rsidRPr="005A6E26">
        <w:rPr>
          <w:rFonts w:ascii="Arial" w:hAnsi="Arial" w:cs="Arial"/>
          <w:sz w:val="20"/>
          <w:szCs w:val="20"/>
          <w:lang w:val="en-GB"/>
        </w:rPr>
        <w:t xml:space="preserve"> in </w:t>
      </w:r>
      <w:proofErr w:type="spellStart"/>
      <w:r w:rsidRPr="005A6E26">
        <w:rPr>
          <w:rFonts w:ascii="Arial" w:hAnsi="Arial" w:cs="Arial"/>
          <w:sz w:val="20"/>
          <w:szCs w:val="20"/>
          <w:lang w:val="en-GB"/>
        </w:rPr>
        <w:t>ciljev</w:t>
      </w:r>
      <w:proofErr w:type="spellEnd"/>
      <w:r w:rsidRPr="005A6E26">
        <w:rPr>
          <w:rFonts w:ascii="Arial" w:hAnsi="Arial" w:cs="Arial"/>
          <w:sz w:val="20"/>
          <w:szCs w:val="20"/>
          <w:lang w:val="en-GB"/>
        </w:rPr>
        <w:t xml:space="preserve"> </w:t>
      </w:r>
      <w:r w:rsidRPr="005A6E26">
        <w:rPr>
          <w:rFonts w:ascii="Arial" w:hAnsi="Arial" w:cs="Arial"/>
          <w:sz w:val="20"/>
          <w:szCs w:val="20"/>
        </w:rPr>
        <w:t>s fizično prisotnostjo udeležencev</w:t>
      </w:r>
    </w:p>
    <w:p w:rsidR="004F139B" w:rsidRPr="005A6E26" w:rsidRDefault="004F139B" w:rsidP="004F139B">
      <w:pPr>
        <w:pStyle w:val="Odstavekseznama"/>
        <w:numPr>
          <w:ilvl w:val="0"/>
          <w:numId w:val="2"/>
        </w:numPr>
        <w:rPr>
          <w:rFonts w:ascii="Arial" w:hAnsi="Arial" w:cs="Arial"/>
          <w:sz w:val="20"/>
          <w:szCs w:val="20"/>
        </w:rPr>
      </w:pPr>
      <w:r w:rsidRPr="005A6E26">
        <w:rPr>
          <w:rFonts w:ascii="Arial" w:hAnsi="Arial" w:cs="Arial"/>
          <w:sz w:val="20"/>
          <w:szCs w:val="20"/>
        </w:rPr>
        <w:t>1 medijsko sporočilo</w:t>
      </w:r>
    </w:p>
    <w:p w:rsidR="004F139B" w:rsidRPr="005A6E26" w:rsidRDefault="004F139B" w:rsidP="004F139B">
      <w:pPr>
        <w:numPr>
          <w:ilvl w:val="0"/>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bCs/>
          <w:sz w:val="20"/>
          <w:szCs w:val="20"/>
        </w:rPr>
        <w:t xml:space="preserve">Poročilo o opredelitvi vizije in ciljev </w:t>
      </w:r>
      <w:r w:rsidRPr="005A6E26">
        <w:rPr>
          <w:rFonts w:ascii="Arial" w:hAnsi="Arial" w:cs="Arial"/>
          <w:sz w:val="20"/>
          <w:szCs w:val="20"/>
        </w:rPr>
        <w:t>in o izvajanju aktivnosti vključevanja javnosti:</w:t>
      </w:r>
    </w:p>
    <w:p w:rsidR="004F139B" w:rsidRPr="005A6E26" w:rsidRDefault="004F139B" w:rsidP="004F139B">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oblikovanju vizije in ciljev</w:t>
      </w:r>
    </w:p>
    <w:p w:rsidR="004F139B" w:rsidRPr="005A6E26" w:rsidRDefault="004F139B" w:rsidP="004F139B">
      <w:pPr>
        <w:numPr>
          <w:ilvl w:val="1"/>
          <w:numId w:val="2"/>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 xml:space="preserve">zapisnik o sestanku z vodstvom občine glede potrditve končne vizije in </w:t>
      </w:r>
      <w:proofErr w:type="spellStart"/>
      <w:r w:rsidRPr="005A6E26">
        <w:rPr>
          <w:rFonts w:ascii="Arial" w:hAnsi="Arial" w:cs="Arial"/>
          <w:sz w:val="20"/>
          <w:szCs w:val="20"/>
        </w:rPr>
        <w:t>rangiranih</w:t>
      </w:r>
      <w:proofErr w:type="spellEnd"/>
      <w:r w:rsidRPr="005A6E26">
        <w:rPr>
          <w:rFonts w:ascii="Arial" w:hAnsi="Arial" w:cs="Arial"/>
          <w:sz w:val="20"/>
          <w:szCs w:val="20"/>
        </w:rPr>
        <w:t xml:space="preserve"> ciljev </w:t>
      </w:r>
    </w:p>
    <w:p w:rsidR="004F139B" w:rsidRPr="005A6E26" w:rsidRDefault="004F139B" w:rsidP="004F139B">
      <w:pPr>
        <w:autoSpaceDE w:val="0"/>
        <w:autoSpaceDN w:val="0"/>
        <w:adjustRightInd w:val="0"/>
        <w:spacing w:line="276" w:lineRule="auto"/>
        <w:jc w:val="both"/>
        <w:rPr>
          <w:rFonts w:ascii="Arial" w:hAnsi="Arial" w:cs="Arial"/>
          <w:sz w:val="20"/>
          <w:szCs w:val="20"/>
        </w:rPr>
      </w:pPr>
    </w:p>
    <w:p w:rsidR="004F139B" w:rsidRPr="005A6E26" w:rsidRDefault="004F139B" w:rsidP="004F139B">
      <w:pPr>
        <w:autoSpaceDE w:val="0"/>
        <w:autoSpaceDN w:val="0"/>
        <w:adjustRightInd w:val="0"/>
        <w:spacing w:line="276" w:lineRule="auto"/>
        <w:jc w:val="both"/>
        <w:rPr>
          <w:rFonts w:ascii="Arial" w:hAnsi="Arial" w:cs="Arial"/>
          <w:sz w:val="20"/>
          <w:szCs w:val="20"/>
        </w:rPr>
      </w:pPr>
      <w:r w:rsidRPr="005A6E26">
        <w:rPr>
          <w:rFonts w:ascii="Arial" w:hAnsi="Arial" w:cs="Arial"/>
          <w:sz w:val="20"/>
          <w:szCs w:val="20"/>
        </w:rPr>
        <w:t>SKLOP D: ANALIZA OBSTOJEČEGA STANJA</w:t>
      </w:r>
    </w:p>
    <w:p w:rsidR="004F139B" w:rsidRPr="005A6E26" w:rsidRDefault="004F139B" w:rsidP="004F139B">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1 delavnica ožje delovne skupine in predstavnikov oddelkov na občin</w:t>
      </w:r>
      <w:r>
        <w:rPr>
          <w:rFonts w:ascii="Arial" w:hAnsi="Arial" w:cs="Arial"/>
          <w:sz w:val="20"/>
          <w:szCs w:val="20"/>
        </w:rPr>
        <w:t>ah</w:t>
      </w:r>
      <w:r w:rsidRPr="005A6E26">
        <w:rPr>
          <w:rFonts w:ascii="Arial" w:hAnsi="Arial" w:cs="Arial"/>
          <w:sz w:val="20"/>
          <w:szCs w:val="20"/>
        </w:rPr>
        <w:t xml:space="preserve"> </w:t>
      </w:r>
    </w:p>
    <w:p w:rsidR="004F139B" w:rsidRPr="005A6E26" w:rsidRDefault="004F139B" w:rsidP="004F139B">
      <w:pPr>
        <w:pStyle w:val="Odstavekseznama"/>
        <w:numPr>
          <w:ilvl w:val="0"/>
          <w:numId w:val="3"/>
        </w:numPr>
        <w:spacing w:after="160" w:line="256" w:lineRule="auto"/>
        <w:rPr>
          <w:rFonts w:ascii="Arial" w:hAnsi="Arial" w:cs="Arial"/>
          <w:sz w:val="20"/>
          <w:szCs w:val="20"/>
        </w:rPr>
      </w:pPr>
      <w:r w:rsidRPr="005A6E26">
        <w:rPr>
          <w:rFonts w:ascii="Arial" w:hAnsi="Arial" w:cs="Arial"/>
          <w:sz w:val="20"/>
          <w:szCs w:val="20"/>
        </w:rPr>
        <w:t xml:space="preserve">1 anketa za splošno javnost na podlagi reprezentativnega vzorca </w:t>
      </w:r>
      <w:r>
        <w:rPr>
          <w:rFonts w:ascii="Arial" w:hAnsi="Arial" w:cs="Arial"/>
          <w:sz w:val="20"/>
          <w:szCs w:val="20"/>
        </w:rPr>
        <w:t>v vsaki občini</w:t>
      </w:r>
    </w:p>
    <w:p w:rsidR="004F139B" w:rsidRPr="005A6E26" w:rsidRDefault="004F139B" w:rsidP="004F139B">
      <w:pPr>
        <w:numPr>
          <w:ilvl w:val="0"/>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izvedbi analize stanja in o izvajanju aktivnosti vključevanja javnosti:</w:t>
      </w:r>
    </w:p>
    <w:p w:rsidR="004F139B" w:rsidRPr="005A6E26" w:rsidRDefault="004F139B" w:rsidP="004F139B">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sintezno poročilo o anketi za splošno javnost</w:t>
      </w:r>
    </w:p>
    <w:p w:rsidR="004F139B" w:rsidRPr="005A6E26" w:rsidRDefault="004F139B" w:rsidP="004F139B">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poročilo o pregledu relevantne obstoječe dokumentacije in o oceni širšega vpliva</w:t>
      </w:r>
    </w:p>
    <w:p w:rsidR="004F139B" w:rsidRPr="005A6E26" w:rsidRDefault="004F139B" w:rsidP="004F139B">
      <w:pPr>
        <w:numPr>
          <w:ilvl w:val="1"/>
          <w:numId w:val="3"/>
        </w:numPr>
        <w:autoSpaceDE w:val="0"/>
        <w:autoSpaceDN w:val="0"/>
        <w:adjustRightInd w:val="0"/>
        <w:spacing w:after="0" w:line="276" w:lineRule="auto"/>
        <w:jc w:val="both"/>
        <w:rPr>
          <w:rFonts w:ascii="Arial" w:hAnsi="Arial" w:cs="Arial"/>
          <w:sz w:val="20"/>
          <w:szCs w:val="20"/>
        </w:rPr>
      </w:pPr>
      <w:r w:rsidRPr="005A6E26">
        <w:rPr>
          <w:rFonts w:ascii="Arial" w:hAnsi="Arial" w:cs="Arial"/>
          <w:sz w:val="20"/>
          <w:szCs w:val="20"/>
        </w:rPr>
        <w:t>zapisnik delavnice o opredelitvi prednostnih izzivov in priložnosti ter prioritet in ciljnih vrednosti</w:t>
      </w:r>
    </w:p>
    <w:p w:rsidR="004F139B" w:rsidRPr="005A6E26" w:rsidRDefault="004F139B" w:rsidP="004F139B">
      <w:pPr>
        <w:autoSpaceDE w:val="0"/>
        <w:autoSpaceDN w:val="0"/>
        <w:adjustRightInd w:val="0"/>
        <w:spacing w:line="276" w:lineRule="auto"/>
        <w:ind w:left="1080"/>
        <w:jc w:val="both"/>
        <w:rPr>
          <w:rFonts w:ascii="Arial" w:hAnsi="Arial" w:cs="Arial"/>
          <w:sz w:val="20"/>
          <w:szCs w:val="20"/>
        </w:rPr>
      </w:pPr>
    </w:p>
    <w:p w:rsidR="002102DE" w:rsidRPr="004F139B" w:rsidRDefault="002102DE" w:rsidP="002102DE">
      <w:pPr>
        <w:rPr>
          <w:rFonts w:ascii="Arial" w:hAnsi="Arial" w:cs="Arial"/>
          <w:b/>
          <w:bCs/>
          <w:sz w:val="20"/>
          <w:szCs w:val="20"/>
        </w:rPr>
      </w:pPr>
      <w:r w:rsidRPr="004F139B">
        <w:rPr>
          <w:b/>
        </w:rPr>
        <w:lastRenderedPageBreak/>
        <w:t xml:space="preserve">PRILOGA </w:t>
      </w:r>
      <w:r w:rsidR="00FC648C" w:rsidRPr="004F139B">
        <w:rPr>
          <w:rFonts w:ascii="Arial" w:hAnsi="Arial" w:cs="Arial"/>
          <w:b/>
          <w:bCs/>
          <w:sz w:val="20"/>
          <w:szCs w:val="20"/>
        </w:rPr>
        <w:t>8</w:t>
      </w:r>
    </w:p>
    <w:p w:rsidR="002102DE" w:rsidRPr="00275ECC" w:rsidRDefault="00FC648C" w:rsidP="002102DE">
      <w:pPr>
        <w:rPr>
          <w:rFonts w:ascii="Arial" w:hAnsi="Arial" w:cs="Arial"/>
          <w:bCs/>
          <w:sz w:val="20"/>
          <w:szCs w:val="20"/>
        </w:rPr>
      </w:pPr>
      <w:r w:rsidRPr="00275ECC">
        <w:rPr>
          <w:rFonts w:ascii="Arial" w:hAnsi="Arial" w:cs="Arial"/>
          <w:bCs/>
          <w:sz w:val="20"/>
          <w:szCs w:val="20"/>
        </w:rPr>
        <w:t>Enotna metodologija za spremljanje kazalnikov</w:t>
      </w:r>
    </w:p>
    <w:p w:rsidR="002102DE" w:rsidRPr="00275ECC" w:rsidRDefault="006641A9" w:rsidP="002102DE">
      <w:pPr>
        <w:rPr>
          <w:rFonts w:ascii="Arial" w:hAnsi="Arial" w:cs="Arial"/>
          <w:bCs/>
          <w:sz w:val="20"/>
          <w:szCs w:val="20"/>
        </w:rPr>
      </w:pPr>
      <w:hyperlink r:id="rId6" w:history="1">
        <w:r w:rsidR="00275ECC" w:rsidRPr="00275ECC">
          <w:rPr>
            <w:rStyle w:val="Hiperpovezava"/>
            <w:rFonts w:ascii="Arial" w:hAnsi="Arial" w:cs="Arial"/>
            <w:bCs/>
            <w:color w:val="auto"/>
            <w:sz w:val="20"/>
            <w:szCs w:val="20"/>
            <w:u w:val="none"/>
          </w:rPr>
          <w:t>https://www.sptm.si/gradiva/smernice</w:t>
        </w:r>
      </w:hyperlink>
    </w:p>
    <w:p w:rsidR="00275ECC" w:rsidRDefault="00275ECC" w:rsidP="002102DE">
      <w:pPr>
        <w:rPr>
          <w:rFonts w:ascii="Arial" w:hAnsi="Arial" w:cs="Arial"/>
          <w:bCs/>
          <w:sz w:val="20"/>
          <w:szCs w:val="20"/>
        </w:rPr>
      </w:pPr>
    </w:p>
    <w:p w:rsidR="00275ECC" w:rsidRPr="002102DE" w:rsidRDefault="00275ECC" w:rsidP="002102DE">
      <w:pPr>
        <w:rPr>
          <w:rFonts w:ascii="Arial" w:hAnsi="Arial" w:cs="Arial"/>
          <w:bCs/>
          <w:sz w:val="20"/>
          <w:szCs w:val="20"/>
        </w:rPr>
      </w:pPr>
    </w:p>
    <w:p w:rsidR="002102DE" w:rsidRPr="004F139B" w:rsidRDefault="002102DE" w:rsidP="002102DE">
      <w:pPr>
        <w:rPr>
          <w:rFonts w:ascii="Arial" w:hAnsi="Arial" w:cs="Arial"/>
          <w:b/>
          <w:bCs/>
          <w:sz w:val="20"/>
          <w:szCs w:val="20"/>
        </w:rPr>
      </w:pPr>
      <w:r w:rsidRPr="004F139B">
        <w:rPr>
          <w:b/>
        </w:rPr>
        <w:t xml:space="preserve">PRILOGA </w:t>
      </w:r>
      <w:r w:rsidR="00FC648C" w:rsidRPr="004F139B">
        <w:rPr>
          <w:rFonts w:ascii="Arial" w:hAnsi="Arial" w:cs="Arial"/>
          <w:b/>
          <w:bCs/>
          <w:sz w:val="20"/>
          <w:szCs w:val="20"/>
        </w:rPr>
        <w:t>9</w:t>
      </w:r>
    </w:p>
    <w:p w:rsidR="001141EE" w:rsidRPr="002102DE" w:rsidRDefault="00FC648C" w:rsidP="002102DE">
      <w:pPr>
        <w:rPr>
          <w:rFonts w:ascii="Arial" w:hAnsi="Arial" w:cs="Arial"/>
          <w:bCs/>
          <w:sz w:val="20"/>
          <w:szCs w:val="20"/>
        </w:rPr>
      </w:pPr>
      <w:r>
        <w:rPr>
          <w:rFonts w:ascii="Arial" w:hAnsi="Arial" w:cs="Arial"/>
          <w:bCs/>
          <w:sz w:val="20"/>
          <w:szCs w:val="20"/>
        </w:rPr>
        <w:t>Poročilo o</w:t>
      </w:r>
      <w:r w:rsidR="002102DE">
        <w:rPr>
          <w:rFonts w:ascii="Arial" w:hAnsi="Arial" w:cs="Arial"/>
          <w:bCs/>
          <w:sz w:val="20"/>
          <w:szCs w:val="20"/>
        </w:rPr>
        <w:t xml:space="preserve"> izv</w:t>
      </w:r>
      <w:r w:rsidR="00614069">
        <w:rPr>
          <w:rFonts w:ascii="Arial" w:hAnsi="Arial" w:cs="Arial"/>
          <w:bCs/>
          <w:sz w:val="20"/>
          <w:szCs w:val="20"/>
        </w:rPr>
        <w:t>edbi</w:t>
      </w:r>
      <w:r w:rsidR="002102DE">
        <w:rPr>
          <w:rFonts w:ascii="Arial" w:hAnsi="Arial" w:cs="Arial"/>
          <w:bCs/>
          <w:sz w:val="20"/>
          <w:szCs w:val="20"/>
        </w:rPr>
        <w:t xml:space="preserve"> ukrep</w:t>
      </w:r>
      <w:r w:rsidR="00614069">
        <w:rPr>
          <w:rFonts w:ascii="Arial" w:hAnsi="Arial" w:cs="Arial"/>
          <w:bCs/>
          <w:sz w:val="20"/>
          <w:szCs w:val="20"/>
        </w:rPr>
        <w:t>ov</w:t>
      </w:r>
      <w:r w:rsidR="002102DE">
        <w:rPr>
          <w:rFonts w:ascii="Arial" w:hAnsi="Arial" w:cs="Arial"/>
          <w:bCs/>
          <w:sz w:val="20"/>
          <w:szCs w:val="20"/>
        </w:rPr>
        <w:t xml:space="preserve"> OCPS</w:t>
      </w:r>
    </w:p>
    <w:tbl>
      <w:tblPr>
        <w:tblStyle w:val="Tabelamrea"/>
        <w:tblW w:w="0" w:type="auto"/>
        <w:tblLook w:val="04A0" w:firstRow="1" w:lastRow="0" w:firstColumn="1" w:lastColumn="0" w:noHBand="0" w:noVBand="1"/>
      </w:tblPr>
      <w:tblGrid>
        <w:gridCol w:w="917"/>
        <w:gridCol w:w="912"/>
        <w:gridCol w:w="1139"/>
        <w:gridCol w:w="1362"/>
        <w:gridCol w:w="1127"/>
        <w:gridCol w:w="1625"/>
        <w:gridCol w:w="993"/>
        <w:gridCol w:w="991"/>
      </w:tblGrid>
      <w:tr w:rsidR="00981D1E" w:rsidTr="00981D1E">
        <w:tc>
          <w:tcPr>
            <w:tcW w:w="917"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Številka ukrepa</w:t>
            </w:r>
          </w:p>
        </w:tc>
        <w:tc>
          <w:tcPr>
            <w:tcW w:w="912"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Ukrep</w:t>
            </w:r>
          </w:p>
        </w:tc>
        <w:tc>
          <w:tcPr>
            <w:tcW w:w="1139"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Ocenjena vrednost</w:t>
            </w:r>
          </w:p>
        </w:tc>
        <w:tc>
          <w:tcPr>
            <w:tcW w:w="1362"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Odgovornost</w:t>
            </w:r>
          </w:p>
        </w:tc>
        <w:tc>
          <w:tcPr>
            <w:tcW w:w="1127"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Rok izvedbe</w:t>
            </w:r>
          </w:p>
        </w:tc>
        <w:tc>
          <w:tcPr>
            <w:tcW w:w="1625"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 xml:space="preserve">Dejansko </w:t>
            </w:r>
            <w:proofErr w:type="spellStart"/>
            <w:r>
              <w:rPr>
                <w:rFonts w:ascii="Arial" w:hAnsi="Arial" w:cs="Arial"/>
                <w:bCs/>
                <w:sz w:val="20"/>
                <w:szCs w:val="20"/>
              </w:rPr>
              <w:t>izvedeno+leto</w:t>
            </w:r>
            <w:proofErr w:type="spellEnd"/>
            <w:r>
              <w:rPr>
                <w:rFonts w:ascii="Arial" w:hAnsi="Arial" w:cs="Arial"/>
                <w:bCs/>
                <w:sz w:val="20"/>
                <w:szCs w:val="20"/>
              </w:rPr>
              <w:t xml:space="preserve"> izvedbe</w:t>
            </w:r>
          </w:p>
        </w:tc>
        <w:tc>
          <w:tcPr>
            <w:tcW w:w="993"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Dejanski strošek izvedbe</w:t>
            </w:r>
          </w:p>
        </w:tc>
        <w:tc>
          <w:tcPr>
            <w:tcW w:w="991" w:type="dxa"/>
          </w:tcPr>
          <w:p w:rsidR="00981D1E" w:rsidRDefault="00981D1E" w:rsidP="00F007F5">
            <w:pPr>
              <w:spacing w:line="0" w:lineRule="atLeast"/>
              <w:jc w:val="both"/>
              <w:rPr>
                <w:rFonts w:ascii="Arial" w:hAnsi="Arial" w:cs="Arial"/>
                <w:bCs/>
                <w:sz w:val="20"/>
                <w:szCs w:val="20"/>
              </w:rPr>
            </w:pPr>
            <w:r>
              <w:rPr>
                <w:rFonts w:ascii="Arial" w:hAnsi="Arial" w:cs="Arial"/>
                <w:bCs/>
                <w:sz w:val="20"/>
                <w:szCs w:val="20"/>
              </w:rPr>
              <w:t>Opombe</w:t>
            </w:r>
          </w:p>
        </w:tc>
      </w:tr>
      <w:tr w:rsidR="00981D1E" w:rsidTr="00981D1E">
        <w:tc>
          <w:tcPr>
            <w:tcW w:w="917" w:type="dxa"/>
          </w:tcPr>
          <w:p w:rsidR="00981D1E" w:rsidRDefault="00981D1E" w:rsidP="00F007F5">
            <w:pPr>
              <w:spacing w:line="0" w:lineRule="atLeast"/>
              <w:jc w:val="both"/>
              <w:rPr>
                <w:rFonts w:ascii="Arial" w:hAnsi="Arial" w:cs="Arial"/>
                <w:bCs/>
                <w:sz w:val="20"/>
                <w:szCs w:val="20"/>
              </w:rPr>
            </w:pPr>
          </w:p>
        </w:tc>
        <w:tc>
          <w:tcPr>
            <w:tcW w:w="912" w:type="dxa"/>
          </w:tcPr>
          <w:p w:rsidR="00981D1E" w:rsidRDefault="00981D1E" w:rsidP="00F007F5">
            <w:pPr>
              <w:spacing w:line="0" w:lineRule="atLeast"/>
              <w:jc w:val="both"/>
              <w:rPr>
                <w:rFonts w:ascii="Arial" w:hAnsi="Arial" w:cs="Arial"/>
                <w:bCs/>
                <w:sz w:val="20"/>
                <w:szCs w:val="20"/>
              </w:rPr>
            </w:pPr>
          </w:p>
        </w:tc>
        <w:tc>
          <w:tcPr>
            <w:tcW w:w="1139" w:type="dxa"/>
          </w:tcPr>
          <w:p w:rsidR="00981D1E" w:rsidRDefault="00981D1E" w:rsidP="00F007F5">
            <w:pPr>
              <w:spacing w:line="0" w:lineRule="atLeast"/>
              <w:jc w:val="both"/>
              <w:rPr>
                <w:rFonts w:ascii="Arial" w:hAnsi="Arial" w:cs="Arial"/>
                <w:bCs/>
                <w:sz w:val="20"/>
                <w:szCs w:val="20"/>
              </w:rPr>
            </w:pPr>
          </w:p>
        </w:tc>
        <w:tc>
          <w:tcPr>
            <w:tcW w:w="1362" w:type="dxa"/>
          </w:tcPr>
          <w:p w:rsidR="00981D1E" w:rsidRDefault="00981D1E" w:rsidP="00F007F5">
            <w:pPr>
              <w:spacing w:line="0" w:lineRule="atLeast"/>
              <w:jc w:val="both"/>
              <w:rPr>
                <w:rFonts w:ascii="Arial" w:hAnsi="Arial" w:cs="Arial"/>
                <w:bCs/>
                <w:sz w:val="20"/>
                <w:szCs w:val="20"/>
              </w:rPr>
            </w:pPr>
          </w:p>
        </w:tc>
        <w:tc>
          <w:tcPr>
            <w:tcW w:w="1127" w:type="dxa"/>
          </w:tcPr>
          <w:p w:rsidR="00981D1E" w:rsidRDefault="00981D1E" w:rsidP="00F007F5">
            <w:pPr>
              <w:spacing w:line="0" w:lineRule="atLeast"/>
              <w:jc w:val="both"/>
              <w:rPr>
                <w:rFonts w:ascii="Arial" w:hAnsi="Arial" w:cs="Arial"/>
                <w:bCs/>
                <w:sz w:val="20"/>
                <w:szCs w:val="20"/>
              </w:rPr>
            </w:pPr>
          </w:p>
        </w:tc>
        <w:tc>
          <w:tcPr>
            <w:tcW w:w="1625" w:type="dxa"/>
          </w:tcPr>
          <w:p w:rsidR="00981D1E" w:rsidRDefault="00981D1E" w:rsidP="00F007F5">
            <w:pPr>
              <w:spacing w:line="0" w:lineRule="atLeast"/>
              <w:jc w:val="both"/>
              <w:rPr>
                <w:rFonts w:ascii="Arial" w:hAnsi="Arial" w:cs="Arial"/>
                <w:bCs/>
                <w:sz w:val="20"/>
                <w:szCs w:val="20"/>
              </w:rPr>
            </w:pPr>
          </w:p>
        </w:tc>
        <w:tc>
          <w:tcPr>
            <w:tcW w:w="993" w:type="dxa"/>
          </w:tcPr>
          <w:p w:rsidR="00981D1E" w:rsidRDefault="00981D1E" w:rsidP="00F007F5">
            <w:pPr>
              <w:spacing w:line="0" w:lineRule="atLeast"/>
              <w:jc w:val="both"/>
              <w:rPr>
                <w:rFonts w:ascii="Arial" w:hAnsi="Arial" w:cs="Arial"/>
                <w:bCs/>
                <w:sz w:val="20"/>
                <w:szCs w:val="20"/>
              </w:rPr>
            </w:pPr>
          </w:p>
        </w:tc>
        <w:tc>
          <w:tcPr>
            <w:tcW w:w="991" w:type="dxa"/>
          </w:tcPr>
          <w:p w:rsidR="00981D1E" w:rsidRDefault="00981D1E" w:rsidP="00F007F5">
            <w:pPr>
              <w:spacing w:line="0" w:lineRule="atLeast"/>
              <w:jc w:val="both"/>
              <w:rPr>
                <w:rFonts w:ascii="Arial" w:hAnsi="Arial" w:cs="Arial"/>
                <w:bCs/>
                <w:sz w:val="20"/>
                <w:szCs w:val="20"/>
              </w:rPr>
            </w:pPr>
          </w:p>
        </w:tc>
      </w:tr>
      <w:tr w:rsidR="00981D1E" w:rsidTr="00981D1E">
        <w:tc>
          <w:tcPr>
            <w:tcW w:w="917" w:type="dxa"/>
          </w:tcPr>
          <w:p w:rsidR="00981D1E" w:rsidRDefault="00981D1E" w:rsidP="00F007F5">
            <w:pPr>
              <w:spacing w:line="0" w:lineRule="atLeast"/>
              <w:jc w:val="both"/>
              <w:rPr>
                <w:rFonts w:ascii="Arial" w:hAnsi="Arial" w:cs="Arial"/>
                <w:bCs/>
                <w:sz w:val="20"/>
                <w:szCs w:val="20"/>
              </w:rPr>
            </w:pPr>
          </w:p>
        </w:tc>
        <w:tc>
          <w:tcPr>
            <w:tcW w:w="912" w:type="dxa"/>
          </w:tcPr>
          <w:p w:rsidR="00981D1E" w:rsidRDefault="00981D1E" w:rsidP="00F007F5">
            <w:pPr>
              <w:spacing w:line="0" w:lineRule="atLeast"/>
              <w:jc w:val="both"/>
              <w:rPr>
                <w:rFonts w:ascii="Arial" w:hAnsi="Arial" w:cs="Arial"/>
                <w:bCs/>
                <w:sz w:val="20"/>
                <w:szCs w:val="20"/>
              </w:rPr>
            </w:pPr>
          </w:p>
        </w:tc>
        <w:tc>
          <w:tcPr>
            <w:tcW w:w="1139" w:type="dxa"/>
          </w:tcPr>
          <w:p w:rsidR="00981D1E" w:rsidRDefault="00981D1E" w:rsidP="00F007F5">
            <w:pPr>
              <w:spacing w:line="0" w:lineRule="atLeast"/>
              <w:jc w:val="both"/>
              <w:rPr>
                <w:rFonts w:ascii="Arial" w:hAnsi="Arial" w:cs="Arial"/>
                <w:bCs/>
                <w:sz w:val="20"/>
                <w:szCs w:val="20"/>
              </w:rPr>
            </w:pPr>
          </w:p>
        </w:tc>
        <w:tc>
          <w:tcPr>
            <w:tcW w:w="1362" w:type="dxa"/>
          </w:tcPr>
          <w:p w:rsidR="00981D1E" w:rsidRDefault="00981D1E" w:rsidP="00F007F5">
            <w:pPr>
              <w:spacing w:line="0" w:lineRule="atLeast"/>
              <w:jc w:val="both"/>
              <w:rPr>
                <w:rFonts w:ascii="Arial" w:hAnsi="Arial" w:cs="Arial"/>
                <w:bCs/>
                <w:sz w:val="20"/>
                <w:szCs w:val="20"/>
              </w:rPr>
            </w:pPr>
          </w:p>
        </w:tc>
        <w:tc>
          <w:tcPr>
            <w:tcW w:w="1127" w:type="dxa"/>
          </w:tcPr>
          <w:p w:rsidR="00981D1E" w:rsidRDefault="00981D1E" w:rsidP="00F007F5">
            <w:pPr>
              <w:spacing w:line="0" w:lineRule="atLeast"/>
              <w:jc w:val="both"/>
              <w:rPr>
                <w:rFonts w:ascii="Arial" w:hAnsi="Arial" w:cs="Arial"/>
                <w:bCs/>
                <w:sz w:val="20"/>
                <w:szCs w:val="20"/>
              </w:rPr>
            </w:pPr>
          </w:p>
        </w:tc>
        <w:tc>
          <w:tcPr>
            <w:tcW w:w="1625" w:type="dxa"/>
          </w:tcPr>
          <w:p w:rsidR="00981D1E" w:rsidRDefault="00981D1E" w:rsidP="00F007F5">
            <w:pPr>
              <w:spacing w:line="0" w:lineRule="atLeast"/>
              <w:jc w:val="both"/>
              <w:rPr>
                <w:rFonts w:ascii="Arial" w:hAnsi="Arial" w:cs="Arial"/>
                <w:bCs/>
                <w:sz w:val="20"/>
                <w:szCs w:val="20"/>
              </w:rPr>
            </w:pPr>
          </w:p>
        </w:tc>
        <w:tc>
          <w:tcPr>
            <w:tcW w:w="993" w:type="dxa"/>
          </w:tcPr>
          <w:p w:rsidR="00981D1E" w:rsidRDefault="00981D1E" w:rsidP="00F007F5">
            <w:pPr>
              <w:spacing w:line="0" w:lineRule="atLeast"/>
              <w:jc w:val="both"/>
              <w:rPr>
                <w:rFonts w:ascii="Arial" w:hAnsi="Arial" w:cs="Arial"/>
                <w:bCs/>
                <w:sz w:val="20"/>
                <w:szCs w:val="20"/>
              </w:rPr>
            </w:pPr>
          </w:p>
        </w:tc>
        <w:tc>
          <w:tcPr>
            <w:tcW w:w="991" w:type="dxa"/>
          </w:tcPr>
          <w:p w:rsidR="00981D1E" w:rsidRDefault="00981D1E" w:rsidP="00F007F5">
            <w:pPr>
              <w:spacing w:line="0" w:lineRule="atLeast"/>
              <w:jc w:val="both"/>
              <w:rPr>
                <w:rFonts w:ascii="Arial" w:hAnsi="Arial" w:cs="Arial"/>
                <w:bCs/>
                <w:sz w:val="20"/>
                <w:szCs w:val="20"/>
              </w:rPr>
            </w:pPr>
          </w:p>
        </w:tc>
      </w:tr>
    </w:tbl>
    <w:p w:rsidR="00AF3903" w:rsidRDefault="00AF3903" w:rsidP="00AF3903">
      <w:pPr>
        <w:rPr>
          <w:b/>
        </w:rPr>
      </w:pPr>
    </w:p>
    <w:p w:rsidR="00AF3903" w:rsidRDefault="00AF3903" w:rsidP="00AF3903">
      <w:pPr>
        <w:rPr>
          <w:rFonts w:ascii="Arial" w:hAnsi="Arial" w:cs="Arial"/>
          <w:b/>
          <w:bCs/>
          <w:sz w:val="20"/>
          <w:szCs w:val="20"/>
        </w:rPr>
      </w:pPr>
      <w:r w:rsidRPr="004F139B">
        <w:rPr>
          <w:b/>
        </w:rPr>
        <w:t xml:space="preserve">PRILOGA </w:t>
      </w:r>
      <w:r>
        <w:rPr>
          <w:rFonts w:ascii="Arial" w:hAnsi="Arial" w:cs="Arial"/>
          <w:b/>
          <w:bCs/>
          <w:sz w:val="20"/>
          <w:szCs w:val="20"/>
        </w:rPr>
        <w:t>10</w:t>
      </w:r>
    </w:p>
    <w:p w:rsidR="00AF3903" w:rsidRPr="00AF3903" w:rsidRDefault="00AF3903" w:rsidP="00AF3903">
      <w:pPr>
        <w:rPr>
          <w:rFonts w:ascii="Arial" w:hAnsi="Arial" w:cs="Arial"/>
          <w:bCs/>
          <w:sz w:val="20"/>
          <w:szCs w:val="20"/>
        </w:rPr>
      </w:pPr>
      <w:r w:rsidRPr="00AF3903">
        <w:rPr>
          <w:rFonts w:ascii="Arial" w:hAnsi="Arial" w:cs="Arial"/>
          <w:bCs/>
          <w:sz w:val="20"/>
          <w:szCs w:val="20"/>
        </w:rPr>
        <w:t>Obrazec za presojo kakovosti vsebine OCPS</w:t>
      </w:r>
      <w:r>
        <w:rPr>
          <w:rFonts w:ascii="Arial" w:hAnsi="Arial" w:cs="Arial"/>
          <w:bCs/>
          <w:sz w:val="20"/>
          <w:szCs w:val="20"/>
        </w:rPr>
        <w:t>:</w:t>
      </w:r>
    </w:p>
    <w:p w:rsidR="00F007F5" w:rsidRPr="00F007F5" w:rsidRDefault="00AF3903" w:rsidP="00F007F5">
      <w:pPr>
        <w:spacing w:before="160" w:line="288" w:lineRule="auto"/>
        <w:jc w:val="both"/>
        <w:rPr>
          <w:rFonts w:ascii="Arial" w:eastAsia="Arial" w:hAnsi="Arial" w:cs="Arial"/>
        </w:rPr>
      </w:pPr>
      <w:r>
        <w:rPr>
          <w:rFonts w:ascii="Arial" w:eastAsia="Arial" w:hAnsi="Arial" w:cs="Arial"/>
        </w:rPr>
        <w:t>P</w:t>
      </w:r>
      <w:r w:rsidR="00F007F5" w:rsidRPr="00F007F5">
        <w:rPr>
          <w:rFonts w:ascii="Arial" w:eastAsia="Arial" w:hAnsi="Arial" w:cs="Arial"/>
        </w:rPr>
        <w:t>resojo kakovosti izvajajo usposobljeni presojevalci, ki gradiva presojajo skladno s: Smernicami za pripravo OCPS, Smernicami za vključevanje javnosti v času priprave OCPS, z enotno metodologijo za spremljanje kazalnikov OCPS in Minimalnimi standardi. Presoja kakovosti vsebine OCPS se izvede dvakrat, z uporabo enotnih ocenjevalnih obrazcev. Ob zaključku posamezne presoje se izdelajo poročila s splošno oceno dokumenta ter priporočili.</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Kakovost vsebine OCPS se presoja na podlagi naslednjih osnovnih kriterijev za presojo kakovosti: </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skladnost OCPS s pristopi priprave in uresničitve OCPS: trajnostni, integralni, uravnoteženi in vključujoči način delovanja, jasna vizija in osredotočenost na doseganje merljivih ciljev, spremljanje in vrednotenje ter strokovnost in kakovost;</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ustreznost in celovitost izhodišč OCPS: vizija, strateški cilji in kazalniki so jasno povezani. Nabor strateških ciljev dokumenta je usklajen z naborom obveznih ciljev na nacionalni ravni. Sinteza analize stanja je celovita, uravnotežena in temelji na izmerjenih kazalnikih, ki izhajajo iz ciljev. Nabor kazalnikov vključuje  obvezne kazalnike in metodologijo za njihovo spremljanje. Rezultati analize so podani v obliki dosežkov ter ključnih izzivov in priložnosti in omogočajo določitev ciljnih vrednosti. Opredeljeni so prioritetni cilji in prioritetna področja obravnave;</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 celovitost obravnave ter zastopanost in uravnoteženost posameznih tematskih poglavij: povezave med izhodišči OCPS (drugi kriterij) ter obravnavo prometnih podsistemov v okviru strateških vodil so jasne. Strateška vodila posameznih prometnih podsistemov so uravnotežena – upoštevajo splošna dejstva, lokalne izzive in dosežke, opredeljene prioritete, ambicije in dobre prakse od drugod; </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 skladnost vsebine OCPS z akcijskim načrtom: osnutek dokumenta izkazuje vsebinsko povezavo med ključnimi elementi OCPS (vizija, strateški cilji, ciljne vrednosti za strateške cilje, ključni izzivi, priložnosti in prioritete, strateška vodila prometnih podsistemov, akcijski načrt) ter </w:t>
      </w:r>
      <w:r w:rsidRPr="00F007F5">
        <w:rPr>
          <w:rFonts w:ascii="Arial" w:eastAsia="Arial" w:hAnsi="Arial" w:cs="Arial"/>
        </w:rPr>
        <w:lastRenderedPageBreak/>
        <w:t>ti niso protislovni. Ukrepi v akcijskem načrtu so uravnoteženi glede na vsebino tematskih poglavij, glede na vrsto ukrepov in glede na prostorsko razporejenost.</w:t>
      </w:r>
    </w:p>
    <w:p w:rsidR="00F007F5" w:rsidRPr="00F007F5" w:rsidRDefault="00F007F5" w:rsidP="00F007F5">
      <w:pPr>
        <w:rPr>
          <w:rFonts w:ascii="Arial" w:eastAsia="Arial" w:hAnsi="Arial" w:cs="Arial"/>
          <w:bCs/>
        </w:rPr>
      </w:pPr>
      <w:r w:rsidRPr="00F007F5">
        <w:rPr>
          <w:rFonts w:ascii="Arial" w:eastAsia="Arial" w:hAnsi="Arial" w:cs="Arial"/>
          <w:bCs/>
        </w:rPr>
        <w:t>Doseganje minimalnih standardov:</w:t>
      </w:r>
    </w:p>
    <w:p w:rsidR="00F007F5" w:rsidRPr="00F007F5" w:rsidRDefault="00F007F5" w:rsidP="00F007F5">
      <w:pPr>
        <w:rPr>
          <w:rFonts w:ascii="Arial" w:eastAsia="Arial" w:hAnsi="Arial" w:cs="Arial"/>
          <w:bCs/>
        </w:rPr>
      </w:pPr>
      <w:r w:rsidRPr="00F007F5">
        <w:rPr>
          <w:rFonts w:ascii="Arial" w:eastAsia="Arial" w:hAnsi="Arial" w:cs="Arial"/>
          <w:bCs/>
        </w:rPr>
        <w:t>Glede na velikost občine (število prebivalcev), presojevalec kakovosti preveri tudi ustreznost doseganja minimalnih standardov iz Priloge 3 Pravilnika o vsebini, obliki, načinu priprave, odstotku in višini sofinanciranja OCPS, načinu spremljanja njihove kakovosti ter učinkov ukrepov v drugi presoji OCPS.</w:t>
      </w:r>
    </w:p>
    <w:p w:rsidR="00F007F5" w:rsidRPr="00F007F5" w:rsidRDefault="00F007F5" w:rsidP="00F007F5">
      <w:pPr>
        <w:rPr>
          <w:rFonts w:ascii="Arial" w:eastAsia="Arial" w:hAnsi="Arial" w:cs="Arial"/>
          <w:bCs/>
        </w:rPr>
      </w:pPr>
      <w:r w:rsidRPr="00F007F5">
        <w:rPr>
          <w:rFonts w:ascii="Arial" w:eastAsia="Arial" w:hAnsi="Arial" w:cs="Arial"/>
          <w:bCs/>
        </w:rPr>
        <w:br w:type="page"/>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lastRenderedPageBreak/>
        <w:t>PRVA PRESOJA KAKOVOSTI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Občina </w:t>
      </w:r>
      <w:sdt>
        <w:sdtPr>
          <w:rPr>
            <w:rFonts w:ascii="Arial" w:eastAsia="Arial" w:hAnsi="Arial" w:cs="Arial"/>
            <w:bCs/>
          </w:rPr>
          <w:id w:val="355854031"/>
          <w:placeholder>
            <w:docPart w:val="5B79C83A51B245D6A6DC421C2DF69481"/>
          </w:placeholder>
          <w:text/>
        </w:sdtPr>
        <w:sdtEndPr/>
        <w:sdtContent>
          <w:proofErr w:type="spellStart"/>
          <w:r w:rsidRPr="00F007F5">
            <w:rPr>
              <w:rFonts w:ascii="Arial" w:eastAsia="Arial" w:hAnsi="Arial" w:cs="Arial"/>
              <w:bCs/>
            </w:rPr>
            <w:t>Click</w:t>
          </w:r>
          <w:proofErr w:type="spellEnd"/>
          <w:r w:rsidRPr="00F007F5">
            <w:rPr>
              <w:rFonts w:ascii="Arial" w:eastAsia="Arial" w:hAnsi="Arial" w:cs="Arial"/>
              <w:bCs/>
            </w:rPr>
            <w:t xml:space="preserve"> </w:t>
          </w:r>
          <w:proofErr w:type="spellStart"/>
          <w:r w:rsidRPr="00F007F5">
            <w:rPr>
              <w:rFonts w:ascii="Arial" w:eastAsia="Arial" w:hAnsi="Arial" w:cs="Arial"/>
              <w:bCs/>
            </w:rPr>
            <w:t>or</w:t>
          </w:r>
          <w:proofErr w:type="spellEnd"/>
          <w:r w:rsidRPr="00F007F5">
            <w:rPr>
              <w:rFonts w:ascii="Arial" w:eastAsia="Arial" w:hAnsi="Arial" w:cs="Arial"/>
              <w:bCs/>
            </w:rPr>
            <w:t xml:space="preserve"> tap </w:t>
          </w:r>
          <w:proofErr w:type="spellStart"/>
          <w:r w:rsidRPr="00F007F5">
            <w:rPr>
              <w:rFonts w:ascii="Arial" w:eastAsia="Arial" w:hAnsi="Arial" w:cs="Arial"/>
              <w:bCs/>
            </w:rPr>
            <w:t>here</w:t>
          </w:r>
          <w:proofErr w:type="spellEnd"/>
          <w:r w:rsidRPr="00F007F5">
            <w:rPr>
              <w:rFonts w:ascii="Arial" w:eastAsia="Arial" w:hAnsi="Arial" w:cs="Arial"/>
              <w:bCs/>
            </w:rPr>
            <w:t xml:space="preserve"> to enter </w:t>
          </w:r>
          <w:proofErr w:type="spellStart"/>
          <w:r w:rsidRPr="00F007F5">
            <w:rPr>
              <w:rFonts w:ascii="Arial" w:eastAsia="Arial" w:hAnsi="Arial" w:cs="Arial"/>
              <w:bCs/>
            </w:rPr>
            <w:t>text</w:t>
          </w:r>
          <w:proofErr w:type="spellEnd"/>
          <w:r w:rsidRPr="00F007F5">
            <w:rPr>
              <w:rFonts w:ascii="Arial" w:eastAsia="Arial" w:hAnsi="Arial" w:cs="Arial"/>
              <w:bCs/>
            </w:rPr>
            <w:t>.</w:t>
          </w:r>
        </w:sdtContent>
      </w:sdt>
      <w:r w:rsidRPr="00F007F5">
        <w:rPr>
          <w:rFonts w:ascii="Arial" w:eastAsia="Arial" w:hAnsi="Arial" w:cs="Arial"/>
          <w:bCs/>
        </w:rPr>
        <w:t xml:space="preserve"> </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Naslov dokumenta: </w:t>
      </w:r>
      <w:sdt>
        <w:sdtPr>
          <w:rPr>
            <w:rFonts w:ascii="Arial" w:eastAsia="Arial" w:hAnsi="Arial" w:cs="Arial"/>
            <w:bCs/>
          </w:rPr>
          <w:id w:val="-2087918115"/>
          <w:placeholder>
            <w:docPart w:val="932B5AAB5AC041FC92895CD4D930B558"/>
          </w:placeholder>
          <w:showingPlcHdr/>
          <w:text/>
        </w:sdtPr>
        <w:sdtEndPr/>
        <w:sdtContent>
          <w:r w:rsidRPr="00F007F5">
            <w:rPr>
              <w:rFonts w:ascii="Arial" w:hAnsi="Arial" w:cs="Arial"/>
              <w:color w:val="808080"/>
            </w:rPr>
            <w:t>Click or tap here to enter text.</w:t>
          </w:r>
        </w:sdtContent>
      </w:sdt>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Presojevalec kakovosti (ime in priimek, podpis):</w:t>
      </w:r>
    </w:p>
    <w:p w:rsidR="00F007F5" w:rsidRPr="00F007F5" w:rsidRDefault="006641A9" w:rsidP="00F007F5">
      <w:pPr>
        <w:spacing w:before="160" w:line="288" w:lineRule="auto"/>
        <w:jc w:val="both"/>
        <w:rPr>
          <w:rFonts w:ascii="Arial" w:eastAsia="Arial" w:hAnsi="Arial" w:cs="Arial"/>
        </w:rPr>
      </w:pPr>
      <w:sdt>
        <w:sdtPr>
          <w:rPr>
            <w:rFonts w:ascii="Arial" w:eastAsia="Arial" w:hAnsi="Arial" w:cs="Arial"/>
          </w:rPr>
          <w:id w:val="-1772998584"/>
          <w:placeholder>
            <w:docPart w:val="932B5AAB5AC041FC92895CD4D930B558"/>
          </w:placeholder>
          <w:showingPlcHdr/>
          <w:text/>
        </w:sdtPr>
        <w:sdtEndPr/>
        <w:sdtContent>
          <w:r w:rsidR="00F007F5" w:rsidRPr="00F007F5">
            <w:rPr>
              <w:rFonts w:ascii="Arial" w:hAnsi="Arial" w:cs="Arial"/>
              <w:color w:val="808080"/>
            </w:rPr>
            <w:t>Click or tap here to enter text.</w:t>
          </w:r>
        </w:sdtContent>
      </w:sdt>
      <w:r w:rsidR="00F007F5" w:rsidRPr="00F007F5">
        <w:rPr>
          <w:rFonts w:ascii="Arial" w:eastAsia="Arial" w:hAnsi="Arial" w:cs="Arial"/>
        </w:rPr>
        <w:t xml:space="preserve"> __________________ </w:t>
      </w:r>
    </w:p>
    <w:p w:rsidR="00F007F5" w:rsidRPr="00F007F5" w:rsidRDefault="00F007F5" w:rsidP="00F007F5">
      <w:pPr>
        <w:pBdr>
          <w:top w:val="single" w:sz="4" w:space="1" w:color="auto"/>
        </w:pBdr>
        <w:spacing w:before="360" w:after="0" w:line="240" w:lineRule="auto"/>
        <w:ind w:left="576" w:hanging="576"/>
        <w:jc w:val="both"/>
        <w:rPr>
          <w:rFonts w:ascii="Arial" w:eastAsia="MS Mincho" w:hAnsi="Arial" w:cs="Times New Roman"/>
          <w:b/>
          <w:bCs/>
          <w:color w:val="134095"/>
          <w:sz w:val="28"/>
          <w:szCs w:val="24"/>
          <w:lang w:eastAsia="de-DE"/>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1. Sklop - Skladnost OCPS s pristopi priprave in uresničitve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2. Sklop – Ustreznost in celovitost izhodišč OCPS </w:t>
      </w:r>
    </w:p>
    <w:p w:rsidR="00F007F5" w:rsidRPr="00F007F5" w:rsidRDefault="00F007F5" w:rsidP="00F007F5">
      <w:pPr>
        <w:rPr>
          <w:rFonts w:ascii="Arial" w:eastAsia="Arial" w:hAnsi="Arial" w:cs="Arial"/>
          <w:b/>
        </w:rPr>
      </w:pPr>
    </w:p>
    <w:p w:rsidR="00F007F5" w:rsidRPr="00F007F5" w:rsidRDefault="00F007F5" w:rsidP="00F007F5">
      <w:pPr>
        <w:spacing w:before="160" w:line="288" w:lineRule="auto"/>
        <w:jc w:val="both"/>
        <w:rPr>
          <w:rFonts w:ascii="Arial" w:eastAsia="Arial" w:hAnsi="Arial" w:cs="Arial"/>
        </w:rPr>
      </w:pPr>
      <w:bookmarkStart w:id="0" w:name="_Hlk59091247"/>
      <w:r w:rsidRPr="00F007F5">
        <w:rPr>
          <w:rFonts w:ascii="Arial" w:eastAsia="Arial" w:hAnsi="Arial" w:cs="Arial"/>
          <w:b/>
          <w:bCs/>
        </w:rPr>
        <w:t>1. Sklop</w:t>
      </w:r>
      <w:r w:rsidRPr="00F007F5">
        <w:rPr>
          <w:rFonts w:ascii="Arial" w:eastAsia="Arial" w:hAnsi="Arial" w:cs="Arial"/>
          <w:bCs/>
        </w:rPr>
        <w:t xml:space="preserve"> - Skladnost OCPS s pristopi priprave in uresničitve OCPS</w:t>
      </w:r>
      <w:r w:rsidRPr="00F007F5" w:rsidDel="00DA6790">
        <w:rPr>
          <w:rFonts w:ascii="Arial" w:eastAsia="Arial" w:hAnsi="Arial" w:cs="Arial"/>
          <w:b/>
        </w:rPr>
        <w:t xml:space="preserve"> </w:t>
      </w:r>
      <w:r w:rsidRPr="00F007F5">
        <w:rPr>
          <w:rFonts w:ascii="Arial" w:eastAsia="Arial" w:hAnsi="Arial" w:cs="Arial"/>
        </w:rPr>
        <w:t>je horizontalni kriterij presoje kakovosti OCPS in se presoja v okviru obeh presoj kakovosti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Osnovni kriteriji priprave OCPS so sledeči: </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trajnostni način delovanja, ki uravnoveša gospodarski razvoj, socialno pravičnost in kakovost okolja;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celoviti način delovanja, ki upošteva prakse in politike različnih sektorjev, ravni oblasti in sosednjih upravnih območij;</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participativni način delovanja, ki javnost vključuje v vseh fazah načrtovalskega procesa;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jasna vizija, cilji in osredotočenost na doseganje ciljnih vrednosti, ki so redno merjene in vrednotene;</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celostna obravnava vseh prometnih podsistemov ob upoštevanju širših družbenih stroškov in koristi;</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strokovnost, ki temelji na uporabi metode, preizkušene v mnogih državah in mestih.</w:t>
      </w:r>
    </w:p>
    <w:p w:rsidR="00F007F5" w:rsidRPr="00F007F5" w:rsidRDefault="00F007F5" w:rsidP="00F007F5">
      <w:pPr>
        <w:spacing w:before="240" w:after="60" w:line="240" w:lineRule="auto"/>
        <w:jc w:val="both"/>
        <w:rPr>
          <w:rFonts w:ascii="Arial" w:eastAsia="Times New Roman" w:hAnsi="Arial" w:cs="Times New Roman"/>
          <w:szCs w:val="24"/>
          <w:lang w:eastAsia="de-DE"/>
        </w:rPr>
      </w:pP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je vsebina dokumenta skladna z osnovnimi kriteriji priprave OCPS?</w:t>
      </w:r>
    </w:p>
    <w:tbl>
      <w:tblPr>
        <w:tblStyle w:val="Tabletext7"/>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r w:rsidRPr="00F007F5">
              <w:rPr>
                <w:sz w:val="20"/>
              </w:rPr>
              <w:t>DA</w:t>
            </w:r>
          </w:p>
        </w:tc>
        <w:tc>
          <w:tcPr>
            <w:tcW w:w="964" w:type="dxa"/>
          </w:tcPr>
          <w:p w:rsidR="00F007F5" w:rsidRPr="00F007F5" w:rsidRDefault="00F007F5" w:rsidP="00F007F5">
            <w:pPr>
              <w:spacing w:before="120" w:after="240" w:line="288" w:lineRule="auto"/>
              <w:rPr>
                <w:sz w:val="20"/>
              </w:rPr>
            </w:pPr>
            <w:r w:rsidRPr="00F007F5">
              <w:rPr>
                <w:sz w:val="20"/>
              </w:rPr>
              <w:t>NE</w:t>
            </w:r>
          </w:p>
        </w:tc>
        <w:tc>
          <w:tcPr>
            <w:tcW w:w="964" w:type="dxa"/>
          </w:tcPr>
          <w:p w:rsidR="00F007F5" w:rsidRPr="00F007F5" w:rsidRDefault="00F007F5" w:rsidP="00F007F5">
            <w:pPr>
              <w:spacing w:before="120" w:after="240" w:line="288" w:lineRule="auto"/>
              <w:rPr>
                <w:sz w:val="20"/>
              </w:rPr>
            </w:pPr>
            <w:r w:rsidRPr="00F007F5">
              <w:rPr>
                <w:sz w:val="20"/>
              </w:rPr>
              <w:t>DELNO</w:t>
            </w:r>
          </w:p>
        </w:tc>
        <w:tc>
          <w:tcPr>
            <w:tcW w:w="3061" w:type="dxa"/>
          </w:tcPr>
          <w:p w:rsidR="00F007F5" w:rsidRPr="00F007F5" w:rsidRDefault="00F007F5" w:rsidP="00F007F5">
            <w:pPr>
              <w:spacing w:before="120" w:after="240" w:line="288" w:lineRule="auto"/>
              <w:rPr>
                <w:sz w:val="20"/>
              </w:rPr>
            </w:pPr>
            <w:r w:rsidRPr="00F007F5">
              <w:rPr>
                <w:sz w:val="20"/>
              </w:rPr>
              <w:t>OPOMBE</w:t>
            </w: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Trajnostni način delovanja</w:t>
            </w:r>
          </w:p>
        </w:tc>
        <w:tc>
          <w:tcPr>
            <w:tcW w:w="964" w:type="dxa"/>
          </w:tcPr>
          <w:p w:rsidR="00F007F5" w:rsidRPr="00F007F5" w:rsidRDefault="00F007F5" w:rsidP="00F007F5">
            <w:pPr>
              <w:spacing w:before="120" w:line="288" w:lineRule="auto"/>
              <w:rPr>
                <w:sz w:val="20"/>
              </w:rPr>
            </w:pPr>
          </w:p>
        </w:tc>
        <w:tc>
          <w:tcPr>
            <w:tcW w:w="964" w:type="dxa"/>
          </w:tcPr>
          <w:p w:rsidR="00F007F5" w:rsidRPr="00F007F5" w:rsidRDefault="00F007F5" w:rsidP="00F007F5">
            <w:pPr>
              <w:spacing w:before="120" w:line="288" w:lineRule="auto"/>
              <w:rPr>
                <w:sz w:val="20"/>
              </w:rPr>
            </w:pPr>
          </w:p>
        </w:tc>
        <w:tc>
          <w:tcPr>
            <w:tcW w:w="964" w:type="dxa"/>
          </w:tcPr>
          <w:p w:rsidR="00F007F5" w:rsidRPr="00F007F5" w:rsidRDefault="00F007F5" w:rsidP="00F007F5">
            <w:pPr>
              <w:spacing w:before="120" w:line="288" w:lineRule="auto"/>
              <w:rPr>
                <w:sz w:val="20"/>
              </w:rPr>
            </w:pPr>
          </w:p>
        </w:tc>
        <w:tc>
          <w:tcPr>
            <w:tcW w:w="3061" w:type="dxa"/>
          </w:tcPr>
          <w:p w:rsidR="00F007F5" w:rsidRPr="00F007F5" w:rsidRDefault="00F007F5" w:rsidP="00F007F5">
            <w:pPr>
              <w:spacing w:before="12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Celoviti način delovanja</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Participativni način delovanja</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Jasna vizija, cilji in osredotočenost na merljive ciljne vrednosti</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lastRenderedPageBreak/>
              <w:t>Celostna obravnava vseh prometnih podsistemov</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Strokovnost</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bl>
    <w:p w:rsidR="00F007F5" w:rsidRPr="00F007F5" w:rsidRDefault="00F007F5" w:rsidP="00F007F5">
      <w:pPr>
        <w:spacing w:before="160" w:line="288" w:lineRule="auto"/>
        <w:jc w:val="both"/>
        <w:rPr>
          <w:rFonts w:ascii="Arial" w:eastAsia="Arial" w:hAnsi="Arial" w:cs="Arial"/>
          <w:b/>
        </w:rPr>
      </w:pPr>
    </w:p>
    <w:bookmarkEnd w:id="0"/>
    <w:p w:rsidR="00F007F5" w:rsidRPr="00F007F5" w:rsidRDefault="00F007F5" w:rsidP="00F007F5">
      <w:pPr>
        <w:spacing w:before="160" w:line="288" w:lineRule="auto"/>
        <w:jc w:val="both"/>
        <w:rPr>
          <w:rFonts w:ascii="Arial" w:eastAsia="Arial" w:hAnsi="Arial" w:cs="Arial"/>
          <w:b/>
        </w:rPr>
      </w:pPr>
      <w:r w:rsidRPr="00F007F5">
        <w:rPr>
          <w:rFonts w:ascii="Arial" w:eastAsia="Arial" w:hAnsi="Arial" w:cs="Arial"/>
          <w:b/>
        </w:rPr>
        <w:t xml:space="preserve">2. Sklop – </w:t>
      </w:r>
      <w:r w:rsidRPr="00F007F5">
        <w:rPr>
          <w:rFonts w:ascii="Arial" w:eastAsia="Arial" w:hAnsi="Arial" w:cs="Arial"/>
          <w:bCs/>
        </w:rPr>
        <w:t>Ustreznost in celovitost izhodišč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V drugem sklopu prve presoje, presojevalec ocenjuje ustreznost in celovitost izhodišč OCPS. Kakovosten dokument vsebuje jasno povezavo med vizijo, strateškimi cilji in analizo stanja. Cilji v dokumentu sledijo ciljem, priporočenim v nacionalnih smernicah, in so razdelani s ciljnimi vrednostmi na podlagi rezultatov analize stanje. Sinteza analize stanja je celovita, uravnotežena in temelji na izmerjenih kazalnikih, ki izhajajo iz ciljev. Kazalniki temeljijo na priporočenih kazalnikih in njihovi metodologiji, opisani v nacionalnih smernicah. Rezultati analize so opredeljeni v obliki dosežkov in ključnih izzivov, ki podajajo temeljna sporočila o stanju prometnega sistema na lokalni ravni in s katerimi se v nadaljevanju ukvarja OCPS.</w:t>
      </w:r>
    </w:p>
    <w:p w:rsidR="00F007F5" w:rsidRPr="00F007F5" w:rsidRDefault="00F007F5" w:rsidP="00F007F5">
      <w:pPr>
        <w:spacing w:before="240" w:after="60" w:line="240" w:lineRule="auto"/>
        <w:jc w:val="both"/>
        <w:rPr>
          <w:rFonts w:ascii="Arial" w:eastAsia="Times New Roman" w:hAnsi="Arial" w:cs="Times New Roman"/>
          <w:szCs w:val="24"/>
          <w:lang w:eastAsia="de-DE"/>
        </w:rPr>
      </w:pPr>
      <w:bookmarkStart w:id="1" w:name="_Hlk59091234"/>
      <w:r w:rsidRPr="00F007F5">
        <w:rPr>
          <w:rFonts w:ascii="Arial" w:eastAsia="Times New Roman" w:hAnsi="Arial" w:cs="Times New Roman"/>
          <w:szCs w:val="24"/>
          <w:lang w:eastAsia="de-DE"/>
        </w:rPr>
        <w:t>Ali obstaja jasna povezava med vizijo, strateškimi cilji in kazalniki?</w:t>
      </w:r>
    </w:p>
    <w:tbl>
      <w:tblPr>
        <w:tblStyle w:val="Tabletext2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DA</w:t>
            </w: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NE</w:t>
            </w: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DELNO</w:t>
            </w:r>
          </w:p>
        </w:tc>
        <w:tc>
          <w:tcPr>
            <w:tcW w:w="3061"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 xml:space="preserve">Ali </w:t>
            </w:r>
            <w:proofErr w:type="spellStart"/>
            <w:r w:rsidRPr="00F007F5">
              <w:rPr>
                <w:rFonts w:eastAsia="Arial" w:cs="Arial"/>
                <w:sz w:val="20"/>
              </w:rPr>
              <w:t>izbrani</w:t>
            </w:r>
            <w:proofErr w:type="spellEnd"/>
            <w:r w:rsidRPr="00F007F5">
              <w:rPr>
                <w:rFonts w:eastAsia="Arial" w:cs="Arial"/>
                <w:sz w:val="20"/>
              </w:rPr>
              <w:t xml:space="preserve"> </w:t>
            </w:r>
            <w:proofErr w:type="spellStart"/>
            <w:r w:rsidRPr="00F007F5">
              <w:rPr>
                <w:rFonts w:eastAsia="Arial" w:cs="Arial"/>
                <w:sz w:val="20"/>
              </w:rPr>
              <w:t>cilji</w:t>
            </w:r>
            <w:proofErr w:type="spellEnd"/>
            <w:r w:rsidRPr="00F007F5">
              <w:rPr>
                <w:rFonts w:eastAsia="Arial" w:cs="Arial"/>
                <w:sz w:val="20"/>
              </w:rPr>
              <w:t xml:space="preserve"> </w:t>
            </w:r>
            <w:proofErr w:type="spellStart"/>
            <w:r w:rsidRPr="00F007F5">
              <w:rPr>
                <w:rFonts w:eastAsia="Arial" w:cs="Arial"/>
                <w:sz w:val="20"/>
              </w:rPr>
              <w:t>sledijo</w:t>
            </w:r>
            <w:proofErr w:type="spellEnd"/>
            <w:r w:rsidRPr="00F007F5">
              <w:rPr>
                <w:rFonts w:eastAsia="Arial" w:cs="Arial"/>
                <w:sz w:val="20"/>
              </w:rPr>
              <w:t xml:space="preserve"> </w:t>
            </w:r>
            <w:proofErr w:type="spellStart"/>
            <w:r w:rsidRPr="00F007F5">
              <w:rPr>
                <w:rFonts w:eastAsia="Arial" w:cs="Arial"/>
                <w:sz w:val="20"/>
              </w:rPr>
              <w:t>viziji</w:t>
            </w:r>
            <w:proofErr w:type="spellEnd"/>
            <w:r w:rsidRPr="00F007F5">
              <w:rPr>
                <w:rFonts w:eastAsia="Arial" w:cs="Arial"/>
                <w:sz w:val="20"/>
              </w:rPr>
              <w:t>?</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Del="008B2E9D" w:rsidRDefault="00F007F5" w:rsidP="00F007F5">
            <w:pPr>
              <w:spacing w:before="120" w:after="240" w:line="288" w:lineRule="auto"/>
              <w:jc w:val="both"/>
              <w:rPr>
                <w:rFonts w:eastAsia="Arial" w:cs="Arial"/>
                <w:sz w:val="20"/>
                <w:lang w:val="sl-SI"/>
              </w:rPr>
            </w:pPr>
            <w:r w:rsidRPr="00F007F5">
              <w:rPr>
                <w:rFonts w:eastAsia="Arial" w:cs="Arial"/>
                <w:sz w:val="20"/>
              </w:rPr>
              <w:t xml:space="preserve">Ali </w:t>
            </w:r>
            <w:proofErr w:type="spellStart"/>
            <w:r w:rsidRPr="00F007F5">
              <w:rPr>
                <w:rFonts w:eastAsia="Arial" w:cs="Arial"/>
                <w:sz w:val="20"/>
              </w:rPr>
              <w:t>izbor</w:t>
            </w:r>
            <w:proofErr w:type="spellEnd"/>
            <w:r w:rsidRPr="00F007F5">
              <w:rPr>
                <w:rFonts w:eastAsia="Arial" w:cs="Arial"/>
                <w:sz w:val="20"/>
              </w:rPr>
              <w:t xml:space="preserve"> </w:t>
            </w:r>
            <w:proofErr w:type="spellStart"/>
            <w:r w:rsidRPr="00F007F5">
              <w:rPr>
                <w:rFonts w:eastAsia="Arial" w:cs="Arial"/>
                <w:sz w:val="20"/>
              </w:rPr>
              <w:t>ciljev</w:t>
            </w:r>
            <w:proofErr w:type="spellEnd"/>
            <w:r w:rsidRPr="00F007F5">
              <w:rPr>
                <w:rFonts w:eastAsia="Arial" w:cs="Arial"/>
                <w:sz w:val="20"/>
              </w:rPr>
              <w:t xml:space="preserve"> </w:t>
            </w:r>
            <w:proofErr w:type="spellStart"/>
            <w:r w:rsidRPr="00F007F5">
              <w:rPr>
                <w:rFonts w:eastAsia="Arial" w:cs="Arial"/>
                <w:sz w:val="20"/>
              </w:rPr>
              <w:t>sledi</w:t>
            </w:r>
            <w:proofErr w:type="spellEnd"/>
            <w:r w:rsidRPr="00F007F5">
              <w:rPr>
                <w:rFonts w:eastAsia="Arial" w:cs="Arial"/>
                <w:sz w:val="20"/>
              </w:rPr>
              <w:t xml:space="preserve"> </w:t>
            </w:r>
            <w:proofErr w:type="spellStart"/>
            <w:r w:rsidRPr="00F007F5">
              <w:rPr>
                <w:rFonts w:eastAsia="Arial" w:cs="Arial"/>
                <w:sz w:val="20"/>
              </w:rPr>
              <w:t>predlaganim</w:t>
            </w:r>
            <w:proofErr w:type="spellEnd"/>
            <w:r w:rsidRPr="00F007F5">
              <w:rPr>
                <w:rFonts w:eastAsia="Arial" w:cs="Arial"/>
                <w:sz w:val="20"/>
              </w:rPr>
              <w:t xml:space="preserve"> </w:t>
            </w:r>
            <w:proofErr w:type="spellStart"/>
            <w:r w:rsidRPr="00F007F5">
              <w:rPr>
                <w:rFonts w:eastAsia="Arial" w:cs="Arial"/>
                <w:sz w:val="20"/>
              </w:rPr>
              <w:t>strateškim</w:t>
            </w:r>
            <w:proofErr w:type="spellEnd"/>
            <w:r w:rsidRPr="00F007F5">
              <w:rPr>
                <w:rFonts w:eastAsia="Arial" w:cs="Arial"/>
                <w:sz w:val="20"/>
              </w:rPr>
              <w:t xml:space="preserve"> </w:t>
            </w:r>
            <w:proofErr w:type="spellStart"/>
            <w:r w:rsidRPr="00F007F5">
              <w:rPr>
                <w:rFonts w:eastAsia="Arial" w:cs="Arial"/>
                <w:sz w:val="20"/>
              </w:rPr>
              <w:t>ciljem</w:t>
            </w:r>
            <w:proofErr w:type="spellEnd"/>
            <w:r w:rsidRPr="00F007F5">
              <w:rPr>
                <w:rFonts w:eastAsia="Arial" w:cs="Arial"/>
                <w:sz w:val="20"/>
              </w:rPr>
              <w:t xml:space="preserve"> v </w:t>
            </w:r>
            <w:proofErr w:type="spellStart"/>
            <w:r w:rsidRPr="00F007F5">
              <w:rPr>
                <w:rFonts w:eastAsia="Arial" w:cs="Arial"/>
                <w:sz w:val="20"/>
              </w:rPr>
              <w:t>smernicah</w:t>
            </w:r>
            <w:proofErr w:type="spellEnd"/>
            <w:r w:rsidRPr="00F007F5">
              <w:rPr>
                <w:rFonts w:eastAsia="Arial" w:cs="Arial"/>
                <w:sz w:val="20"/>
              </w:rPr>
              <w:t xml:space="preserve"> </w:t>
            </w:r>
            <w:proofErr w:type="spellStart"/>
            <w:r w:rsidRPr="00F007F5">
              <w:rPr>
                <w:rFonts w:eastAsia="Arial" w:cs="Arial"/>
                <w:sz w:val="20"/>
              </w:rPr>
              <w:t>za</w:t>
            </w:r>
            <w:proofErr w:type="spellEnd"/>
            <w:r w:rsidRPr="00F007F5">
              <w:rPr>
                <w:rFonts w:eastAsia="Arial" w:cs="Arial"/>
                <w:sz w:val="20"/>
              </w:rPr>
              <w:t xml:space="preserve"> </w:t>
            </w:r>
            <w:proofErr w:type="spellStart"/>
            <w:r w:rsidRPr="00F007F5">
              <w:rPr>
                <w:rFonts w:eastAsia="Arial" w:cs="Arial"/>
                <w:sz w:val="20"/>
              </w:rPr>
              <w:t>pripravo</w:t>
            </w:r>
            <w:proofErr w:type="spellEnd"/>
            <w:r w:rsidRPr="00F007F5">
              <w:rPr>
                <w:rFonts w:eastAsia="Arial" w:cs="Arial"/>
                <w:sz w:val="20"/>
              </w:rPr>
              <w:t xml:space="preserve"> OCPS?</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Del="008B2E9D" w:rsidRDefault="00F007F5" w:rsidP="00F007F5">
            <w:pPr>
              <w:spacing w:before="120" w:after="240" w:line="288" w:lineRule="auto"/>
              <w:jc w:val="both"/>
              <w:rPr>
                <w:rFonts w:eastAsia="Arial" w:cs="Arial"/>
                <w:sz w:val="20"/>
                <w:lang w:val="sl-SI"/>
              </w:rPr>
            </w:pPr>
            <w:r w:rsidRPr="00F007F5">
              <w:rPr>
                <w:rFonts w:eastAsia="Arial" w:cs="Arial"/>
                <w:sz w:val="20"/>
              </w:rPr>
              <w:t xml:space="preserve">Ali </w:t>
            </w:r>
            <w:proofErr w:type="spellStart"/>
            <w:r w:rsidRPr="00F007F5">
              <w:rPr>
                <w:rFonts w:eastAsia="Arial" w:cs="Arial"/>
                <w:sz w:val="20"/>
              </w:rPr>
              <w:t>kazalniki</w:t>
            </w:r>
            <w:proofErr w:type="spellEnd"/>
            <w:r w:rsidRPr="00F007F5">
              <w:rPr>
                <w:rFonts w:eastAsia="Arial" w:cs="Arial"/>
                <w:sz w:val="20"/>
              </w:rPr>
              <w:t xml:space="preserve"> </w:t>
            </w:r>
            <w:proofErr w:type="spellStart"/>
            <w:r w:rsidRPr="00F007F5">
              <w:rPr>
                <w:rFonts w:eastAsia="Arial" w:cs="Arial"/>
                <w:sz w:val="20"/>
              </w:rPr>
              <w:t>sledijo</w:t>
            </w:r>
            <w:proofErr w:type="spellEnd"/>
            <w:r w:rsidRPr="00F007F5">
              <w:rPr>
                <w:rFonts w:eastAsia="Arial" w:cs="Arial"/>
                <w:sz w:val="20"/>
              </w:rPr>
              <w:t xml:space="preserve"> </w:t>
            </w:r>
            <w:proofErr w:type="spellStart"/>
            <w:r w:rsidRPr="00F007F5">
              <w:rPr>
                <w:rFonts w:eastAsia="Arial" w:cs="Arial"/>
                <w:sz w:val="20"/>
              </w:rPr>
              <w:t>viziji</w:t>
            </w:r>
            <w:proofErr w:type="spellEnd"/>
            <w:r w:rsidRPr="00F007F5">
              <w:rPr>
                <w:rFonts w:eastAsia="Arial" w:cs="Arial"/>
                <w:sz w:val="20"/>
              </w:rPr>
              <w:t xml:space="preserve"> in </w:t>
            </w:r>
            <w:proofErr w:type="spellStart"/>
            <w:r w:rsidRPr="00F007F5">
              <w:rPr>
                <w:rFonts w:eastAsia="Arial" w:cs="Arial"/>
                <w:sz w:val="20"/>
              </w:rPr>
              <w:t>strateškim</w:t>
            </w:r>
            <w:proofErr w:type="spellEnd"/>
            <w:r w:rsidRPr="00F007F5">
              <w:rPr>
                <w:rFonts w:eastAsia="Arial" w:cs="Arial"/>
                <w:sz w:val="20"/>
              </w:rPr>
              <w:t xml:space="preserve"> </w:t>
            </w:r>
            <w:proofErr w:type="spellStart"/>
            <w:r w:rsidRPr="00F007F5">
              <w:rPr>
                <w:rFonts w:eastAsia="Arial" w:cs="Arial"/>
                <w:sz w:val="20"/>
              </w:rPr>
              <w:t>ciljem</w:t>
            </w:r>
            <w:proofErr w:type="spellEnd"/>
            <w:r w:rsidRPr="00F007F5">
              <w:rPr>
                <w:rFonts w:eastAsia="Arial" w:cs="Arial"/>
                <w:sz w:val="20"/>
              </w:rPr>
              <w:t>?</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 xml:space="preserve">Je </w:t>
            </w:r>
            <w:proofErr w:type="spellStart"/>
            <w:r w:rsidRPr="00F007F5">
              <w:rPr>
                <w:rFonts w:eastAsia="Arial" w:cs="Arial"/>
                <w:sz w:val="20"/>
              </w:rPr>
              <w:t>nabor</w:t>
            </w:r>
            <w:proofErr w:type="spellEnd"/>
            <w:r w:rsidRPr="00F007F5">
              <w:rPr>
                <w:rFonts w:eastAsia="Arial" w:cs="Arial"/>
                <w:sz w:val="20"/>
              </w:rPr>
              <w:t xml:space="preserve"> </w:t>
            </w:r>
            <w:proofErr w:type="spellStart"/>
            <w:r w:rsidRPr="00F007F5">
              <w:rPr>
                <w:rFonts w:eastAsia="Arial" w:cs="Arial"/>
                <w:sz w:val="20"/>
              </w:rPr>
              <w:t>kazalnikov</w:t>
            </w:r>
            <w:proofErr w:type="spellEnd"/>
            <w:r w:rsidRPr="00F007F5">
              <w:rPr>
                <w:rFonts w:eastAsia="Arial" w:cs="Arial"/>
                <w:sz w:val="20"/>
              </w:rPr>
              <w:t xml:space="preserve"> </w:t>
            </w:r>
            <w:proofErr w:type="spellStart"/>
            <w:r w:rsidRPr="00F007F5">
              <w:rPr>
                <w:rFonts w:eastAsia="Arial" w:cs="Arial"/>
                <w:sz w:val="20"/>
              </w:rPr>
              <w:t>celovit</w:t>
            </w:r>
            <w:proofErr w:type="spellEnd"/>
            <w:r w:rsidRPr="00F007F5">
              <w:rPr>
                <w:rFonts w:eastAsia="Arial" w:cs="Arial"/>
                <w:sz w:val="20"/>
              </w:rPr>
              <w:t xml:space="preserve"> in </w:t>
            </w:r>
            <w:proofErr w:type="spellStart"/>
            <w:r w:rsidRPr="00F007F5">
              <w:rPr>
                <w:rFonts w:eastAsia="Arial" w:cs="Arial"/>
                <w:sz w:val="20"/>
              </w:rPr>
              <w:t>izmerljiv</w:t>
            </w:r>
            <w:proofErr w:type="spellEnd"/>
            <w:r w:rsidRPr="00F007F5">
              <w:rPr>
                <w:rFonts w:eastAsia="Arial" w:cs="Arial"/>
                <w:sz w:val="20"/>
              </w:rPr>
              <w:t xml:space="preserve">? So </w:t>
            </w:r>
            <w:proofErr w:type="spellStart"/>
            <w:r w:rsidRPr="00F007F5">
              <w:rPr>
                <w:rFonts w:eastAsia="Arial" w:cs="Arial"/>
                <w:sz w:val="20"/>
              </w:rPr>
              <w:t>enakomerno</w:t>
            </w:r>
            <w:proofErr w:type="spellEnd"/>
            <w:r w:rsidRPr="00F007F5">
              <w:rPr>
                <w:rFonts w:eastAsia="Arial" w:cs="Arial"/>
                <w:sz w:val="20"/>
              </w:rPr>
              <w:t xml:space="preserve"> </w:t>
            </w:r>
            <w:proofErr w:type="spellStart"/>
            <w:r w:rsidRPr="00F007F5">
              <w:rPr>
                <w:rFonts w:eastAsia="Arial" w:cs="Arial"/>
                <w:sz w:val="20"/>
              </w:rPr>
              <w:t>pokriti</w:t>
            </w:r>
            <w:proofErr w:type="spellEnd"/>
            <w:r w:rsidRPr="00F007F5">
              <w:rPr>
                <w:rFonts w:eastAsia="Arial" w:cs="Arial"/>
                <w:sz w:val="20"/>
              </w:rPr>
              <w:t xml:space="preserve"> </w:t>
            </w:r>
            <w:proofErr w:type="spellStart"/>
            <w:r w:rsidRPr="00F007F5">
              <w:rPr>
                <w:rFonts w:eastAsia="Arial" w:cs="Arial"/>
                <w:sz w:val="20"/>
              </w:rPr>
              <w:t>kazalniki</w:t>
            </w:r>
            <w:proofErr w:type="spellEnd"/>
            <w:r w:rsidRPr="00F007F5">
              <w:rPr>
                <w:rFonts w:eastAsia="Arial" w:cs="Arial"/>
                <w:sz w:val="20"/>
              </w:rPr>
              <w:t xml:space="preserve"> </w:t>
            </w:r>
            <w:proofErr w:type="spellStart"/>
            <w:r w:rsidRPr="00F007F5">
              <w:rPr>
                <w:rFonts w:eastAsia="Arial" w:cs="Arial"/>
                <w:sz w:val="20"/>
              </w:rPr>
              <w:t>učinka</w:t>
            </w:r>
            <w:proofErr w:type="spellEnd"/>
            <w:r w:rsidRPr="00F007F5">
              <w:rPr>
                <w:rFonts w:eastAsia="Arial" w:cs="Arial"/>
                <w:sz w:val="20"/>
              </w:rPr>
              <w:t xml:space="preserve"> in </w:t>
            </w:r>
            <w:proofErr w:type="spellStart"/>
            <w:r w:rsidRPr="00F007F5">
              <w:rPr>
                <w:rFonts w:eastAsia="Arial" w:cs="Arial"/>
                <w:sz w:val="20"/>
              </w:rPr>
              <w:t>izvedbe</w:t>
            </w:r>
            <w:proofErr w:type="spellEnd"/>
            <w:r w:rsidRPr="00F007F5">
              <w:rPr>
                <w:rFonts w:eastAsia="Arial" w:cs="Arial"/>
                <w:sz w:val="20"/>
              </w:rPr>
              <w:t>?</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 xml:space="preserve">Ali </w:t>
            </w:r>
            <w:proofErr w:type="spellStart"/>
            <w:r w:rsidRPr="00F007F5">
              <w:rPr>
                <w:rFonts w:eastAsia="Arial" w:cs="Arial"/>
                <w:sz w:val="20"/>
              </w:rPr>
              <w:t>izbor</w:t>
            </w:r>
            <w:proofErr w:type="spellEnd"/>
            <w:r w:rsidRPr="00F007F5">
              <w:rPr>
                <w:rFonts w:eastAsia="Arial" w:cs="Arial"/>
                <w:sz w:val="20"/>
              </w:rPr>
              <w:t xml:space="preserve"> </w:t>
            </w:r>
            <w:proofErr w:type="spellStart"/>
            <w:r w:rsidRPr="00F007F5">
              <w:rPr>
                <w:rFonts w:eastAsia="Arial" w:cs="Arial"/>
                <w:sz w:val="20"/>
              </w:rPr>
              <w:t>kazalnikov</w:t>
            </w:r>
            <w:proofErr w:type="spellEnd"/>
            <w:r w:rsidRPr="00F007F5">
              <w:rPr>
                <w:rFonts w:eastAsia="Arial" w:cs="Arial"/>
                <w:sz w:val="20"/>
              </w:rPr>
              <w:t xml:space="preserve"> </w:t>
            </w:r>
            <w:proofErr w:type="spellStart"/>
            <w:r w:rsidRPr="00F007F5">
              <w:rPr>
                <w:rFonts w:eastAsia="Arial" w:cs="Arial"/>
                <w:sz w:val="20"/>
              </w:rPr>
              <w:t>sledi</w:t>
            </w:r>
            <w:proofErr w:type="spellEnd"/>
            <w:r w:rsidRPr="00F007F5">
              <w:rPr>
                <w:rFonts w:eastAsia="Arial" w:cs="Arial"/>
                <w:sz w:val="20"/>
              </w:rPr>
              <w:t xml:space="preserve"> </w:t>
            </w:r>
            <w:proofErr w:type="spellStart"/>
            <w:r w:rsidRPr="00F007F5">
              <w:rPr>
                <w:rFonts w:eastAsia="Arial" w:cs="Arial"/>
                <w:sz w:val="20"/>
              </w:rPr>
              <w:t>predlaganim</w:t>
            </w:r>
            <w:proofErr w:type="spellEnd"/>
            <w:r w:rsidRPr="00F007F5">
              <w:rPr>
                <w:rFonts w:eastAsia="Arial" w:cs="Arial"/>
                <w:sz w:val="20"/>
              </w:rPr>
              <w:t xml:space="preserve"> </w:t>
            </w:r>
            <w:proofErr w:type="spellStart"/>
            <w:r w:rsidRPr="00F007F5">
              <w:rPr>
                <w:rFonts w:eastAsia="Arial" w:cs="Arial"/>
                <w:sz w:val="20"/>
              </w:rPr>
              <w:t>kazalnikom</w:t>
            </w:r>
            <w:proofErr w:type="spellEnd"/>
            <w:r w:rsidRPr="00F007F5">
              <w:rPr>
                <w:rFonts w:eastAsia="Arial" w:cs="Arial"/>
                <w:sz w:val="20"/>
              </w:rPr>
              <w:t xml:space="preserve"> v </w:t>
            </w:r>
            <w:proofErr w:type="spellStart"/>
            <w:r w:rsidRPr="00F007F5">
              <w:rPr>
                <w:rFonts w:eastAsia="Arial" w:cs="Arial"/>
                <w:sz w:val="20"/>
              </w:rPr>
              <w:t>smernicah</w:t>
            </w:r>
            <w:proofErr w:type="spellEnd"/>
            <w:r w:rsidRPr="00F007F5">
              <w:rPr>
                <w:rFonts w:eastAsia="Arial" w:cs="Arial"/>
                <w:sz w:val="20"/>
              </w:rPr>
              <w:t xml:space="preserve"> </w:t>
            </w:r>
            <w:proofErr w:type="spellStart"/>
            <w:r w:rsidRPr="00F007F5">
              <w:rPr>
                <w:rFonts w:eastAsia="Arial" w:cs="Arial"/>
                <w:sz w:val="20"/>
              </w:rPr>
              <w:t>za</w:t>
            </w:r>
            <w:proofErr w:type="spellEnd"/>
            <w:r w:rsidRPr="00F007F5">
              <w:rPr>
                <w:rFonts w:eastAsia="Arial" w:cs="Arial"/>
                <w:sz w:val="20"/>
              </w:rPr>
              <w:t xml:space="preserve"> </w:t>
            </w:r>
            <w:proofErr w:type="spellStart"/>
            <w:r w:rsidRPr="00F007F5">
              <w:rPr>
                <w:rFonts w:eastAsia="Arial" w:cs="Arial"/>
                <w:sz w:val="20"/>
              </w:rPr>
              <w:t>pripravo</w:t>
            </w:r>
            <w:proofErr w:type="spellEnd"/>
            <w:r w:rsidRPr="00F007F5">
              <w:rPr>
                <w:rFonts w:eastAsia="Arial" w:cs="Arial"/>
                <w:sz w:val="20"/>
              </w:rPr>
              <w:t xml:space="preserve"> OCPS?</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analiza stanja izhaja iz vizije, ciljev in kazalnikov ter omogoča določitev ciljnih vrednosti?</w:t>
      </w:r>
    </w:p>
    <w:tbl>
      <w:tblPr>
        <w:tblStyle w:val="Tabletext2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DA</w:t>
            </w: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NE</w:t>
            </w:r>
          </w:p>
        </w:tc>
        <w:tc>
          <w:tcPr>
            <w:tcW w:w="96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DELNO</w:t>
            </w:r>
          </w:p>
        </w:tc>
        <w:tc>
          <w:tcPr>
            <w:tcW w:w="3061"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 xml:space="preserve">Ali se </w:t>
            </w:r>
            <w:proofErr w:type="spellStart"/>
            <w:r w:rsidRPr="00F007F5">
              <w:rPr>
                <w:rFonts w:eastAsia="Arial" w:cs="Arial"/>
                <w:sz w:val="20"/>
              </w:rPr>
              <w:t>analiza</w:t>
            </w:r>
            <w:proofErr w:type="spellEnd"/>
            <w:r w:rsidRPr="00F007F5">
              <w:rPr>
                <w:rFonts w:eastAsia="Arial" w:cs="Arial"/>
                <w:sz w:val="20"/>
              </w:rPr>
              <w:t xml:space="preserve"> </w:t>
            </w:r>
            <w:proofErr w:type="spellStart"/>
            <w:r w:rsidRPr="00F007F5">
              <w:rPr>
                <w:rFonts w:eastAsia="Arial" w:cs="Arial"/>
                <w:sz w:val="20"/>
              </w:rPr>
              <w:t>stanja</w:t>
            </w:r>
            <w:proofErr w:type="spellEnd"/>
            <w:r w:rsidRPr="00F007F5">
              <w:rPr>
                <w:rFonts w:eastAsia="Arial" w:cs="Arial"/>
                <w:sz w:val="20"/>
              </w:rPr>
              <w:t xml:space="preserve"> </w:t>
            </w:r>
            <w:proofErr w:type="spellStart"/>
            <w:r w:rsidRPr="00F007F5">
              <w:rPr>
                <w:rFonts w:eastAsia="Arial" w:cs="Arial"/>
                <w:sz w:val="20"/>
              </w:rPr>
              <w:t>osredotoča</w:t>
            </w:r>
            <w:proofErr w:type="spellEnd"/>
            <w:r w:rsidRPr="00F007F5">
              <w:rPr>
                <w:rFonts w:eastAsia="Arial" w:cs="Arial"/>
                <w:sz w:val="20"/>
              </w:rPr>
              <w:t xml:space="preserve"> na </w:t>
            </w:r>
            <w:proofErr w:type="spellStart"/>
            <w:r w:rsidRPr="00F007F5">
              <w:rPr>
                <w:rFonts w:eastAsia="Arial" w:cs="Arial"/>
                <w:sz w:val="20"/>
              </w:rPr>
              <w:t>vsebine</w:t>
            </w:r>
            <w:proofErr w:type="spellEnd"/>
            <w:r w:rsidRPr="00F007F5">
              <w:rPr>
                <w:rFonts w:eastAsia="Arial" w:cs="Arial"/>
                <w:sz w:val="20"/>
              </w:rPr>
              <w:t xml:space="preserve">, </w:t>
            </w:r>
            <w:proofErr w:type="spellStart"/>
            <w:r w:rsidRPr="00F007F5">
              <w:rPr>
                <w:rFonts w:eastAsia="Arial" w:cs="Arial"/>
                <w:sz w:val="20"/>
              </w:rPr>
              <w:t>ki</w:t>
            </w:r>
            <w:proofErr w:type="spellEnd"/>
            <w:r w:rsidRPr="00F007F5">
              <w:rPr>
                <w:rFonts w:eastAsia="Arial" w:cs="Arial"/>
                <w:sz w:val="20"/>
              </w:rPr>
              <w:t xml:space="preserve"> </w:t>
            </w:r>
            <w:proofErr w:type="spellStart"/>
            <w:r w:rsidRPr="00F007F5">
              <w:rPr>
                <w:rFonts w:eastAsia="Arial" w:cs="Arial"/>
                <w:sz w:val="20"/>
              </w:rPr>
              <w:t>izhajajo</w:t>
            </w:r>
            <w:proofErr w:type="spellEnd"/>
            <w:r w:rsidRPr="00F007F5">
              <w:rPr>
                <w:rFonts w:eastAsia="Arial" w:cs="Arial"/>
                <w:sz w:val="20"/>
              </w:rPr>
              <w:t xml:space="preserve"> </w:t>
            </w:r>
            <w:proofErr w:type="spellStart"/>
            <w:r w:rsidRPr="00F007F5">
              <w:rPr>
                <w:rFonts w:eastAsia="Arial" w:cs="Arial"/>
                <w:sz w:val="20"/>
              </w:rPr>
              <w:t>iz</w:t>
            </w:r>
            <w:proofErr w:type="spellEnd"/>
            <w:r w:rsidRPr="00F007F5">
              <w:rPr>
                <w:rFonts w:eastAsia="Arial" w:cs="Arial"/>
                <w:sz w:val="20"/>
              </w:rPr>
              <w:t xml:space="preserve"> </w:t>
            </w:r>
            <w:proofErr w:type="spellStart"/>
            <w:r w:rsidRPr="00F007F5">
              <w:rPr>
                <w:rFonts w:eastAsia="Arial" w:cs="Arial"/>
                <w:sz w:val="20"/>
              </w:rPr>
              <w:t>vizije</w:t>
            </w:r>
            <w:proofErr w:type="spellEnd"/>
            <w:r w:rsidRPr="00F007F5">
              <w:rPr>
                <w:rFonts w:eastAsia="Arial" w:cs="Arial"/>
                <w:sz w:val="20"/>
              </w:rPr>
              <w:t xml:space="preserve"> in </w:t>
            </w:r>
            <w:proofErr w:type="spellStart"/>
            <w:r w:rsidRPr="00F007F5">
              <w:rPr>
                <w:rFonts w:eastAsia="Arial" w:cs="Arial"/>
                <w:sz w:val="20"/>
              </w:rPr>
              <w:t>ciljev</w:t>
            </w:r>
            <w:proofErr w:type="spellEnd"/>
            <w:r w:rsidRPr="00F007F5">
              <w:rPr>
                <w:rFonts w:eastAsia="Arial" w:cs="Arial"/>
                <w:sz w:val="20"/>
              </w:rPr>
              <w:t>?</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lang w:val="sl-SI"/>
              </w:rPr>
            </w:pPr>
            <w:r w:rsidRPr="00F007F5">
              <w:rPr>
                <w:rFonts w:eastAsia="Arial" w:cs="Arial"/>
                <w:sz w:val="20"/>
              </w:rPr>
              <w:t xml:space="preserve">Ali so v </w:t>
            </w:r>
            <w:proofErr w:type="spellStart"/>
            <w:r w:rsidRPr="00F007F5">
              <w:rPr>
                <w:rFonts w:eastAsia="Arial" w:cs="Arial"/>
                <w:sz w:val="20"/>
              </w:rPr>
              <w:t>analizi</w:t>
            </w:r>
            <w:proofErr w:type="spellEnd"/>
            <w:r w:rsidRPr="00F007F5">
              <w:rPr>
                <w:rFonts w:eastAsia="Arial" w:cs="Arial"/>
                <w:sz w:val="20"/>
              </w:rPr>
              <w:t xml:space="preserve"> </w:t>
            </w:r>
            <w:proofErr w:type="spellStart"/>
            <w:r w:rsidRPr="00F007F5">
              <w:rPr>
                <w:rFonts w:eastAsia="Arial" w:cs="Arial"/>
                <w:sz w:val="20"/>
              </w:rPr>
              <w:t>stanja</w:t>
            </w:r>
            <w:proofErr w:type="spellEnd"/>
            <w:r w:rsidRPr="00F007F5">
              <w:rPr>
                <w:rFonts w:eastAsia="Arial" w:cs="Arial"/>
                <w:sz w:val="20"/>
              </w:rPr>
              <w:t xml:space="preserve"> </w:t>
            </w:r>
            <w:proofErr w:type="spellStart"/>
            <w:r w:rsidRPr="00F007F5">
              <w:rPr>
                <w:rFonts w:eastAsia="Arial" w:cs="Arial"/>
                <w:sz w:val="20"/>
              </w:rPr>
              <w:t>izmerjeni</w:t>
            </w:r>
            <w:proofErr w:type="spellEnd"/>
            <w:r w:rsidRPr="00F007F5">
              <w:rPr>
                <w:rFonts w:eastAsia="Arial" w:cs="Arial"/>
                <w:sz w:val="20"/>
              </w:rPr>
              <w:t xml:space="preserve"> </w:t>
            </w:r>
            <w:proofErr w:type="spellStart"/>
            <w:r w:rsidRPr="00F007F5">
              <w:rPr>
                <w:rFonts w:eastAsia="Arial" w:cs="Arial"/>
                <w:sz w:val="20"/>
              </w:rPr>
              <w:t>vsi</w:t>
            </w:r>
            <w:proofErr w:type="spellEnd"/>
            <w:r w:rsidRPr="00F007F5">
              <w:rPr>
                <w:rFonts w:eastAsia="Arial" w:cs="Arial"/>
                <w:sz w:val="20"/>
              </w:rPr>
              <w:t xml:space="preserve"> </w:t>
            </w:r>
            <w:proofErr w:type="spellStart"/>
            <w:r w:rsidRPr="00F007F5">
              <w:rPr>
                <w:rFonts w:eastAsia="Arial" w:cs="Arial"/>
                <w:sz w:val="20"/>
              </w:rPr>
              <w:t>izbrani</w:t>
            </w:r>
            <w:proofErr w:type="spellEnd"/>
            <w:r w:rsidRPr="00F007F5">
              <w:rPr>
                <w:rFonts w:eastAsia="Arial" w:cs="Arial"/>
                <w:sz w:val="20"/>
              </w:rPr>
              <w:t xml:space="preserve"> </w:t>
            </w:r>
            <w:proofErr w:type="spellStart"/>
            <w:r w:rsidRPr="00F007F5">
              <w:rPr>
                <w:rFonts w:eastAsia="Arial" w:cs="Arial"/>
                <w:sz w:val="20"/>
              </w:rPr>
              <w:t>kazalniki</w:t>
            </w:r>
            <w:proofErr w:type="spellEnd"/>
            <w:r w:rsidRPr="00F007F5">
              <w:rPr>
                <w:rFonts w:eastAsia="Arial" w:cs="Arial"/>
                <w:sz w:val="20"/>
              </w:rPr>
              <w:t>?</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r w:rsidR="00F007F5" w:rsidRPr="00F007F5" w:rsidTr="00F007F5">
        <w:tc>
          <w:tcPr>
            <w:tcW w:w="3114" w:type="dxa"/>
          </w:tcPr>
          <w:p w:rsidR="00F007F5" w:rsidRPr="00F007F5" w:rsidDel="000941D9" w:rsidRDefault="00F007F5" w:rsidP="00F007F5">
            <w:pPr>
              <w:spacing w:before="120" w:after="240" w:line="288" w:lineRule="auto"/>
              <w:jc w:val="both"/>
              <w:rPr>
                <w:rFonts w:eastAsia="Arial" w:cs="Arial"/>
                <w:sz w:val="20"/>
                <w:lang w:val="sl-SI"/>
              </w:rPr>
            </w:pPr>
            <w:r w:rsidRPr="00F007F5">
              <w:rPr>
                <w:rFonts w:eastAsia="Arial" w:cs="Arial"/>
                <w:sz w:val="20"/>
              </w:rPr>
              <w:t xml:space="preserve">Ali </w:t>
            </w:r>
            <w:proofErr w:type="spellStart"/>
            <w:r w:rsidRPr="00F007F5">
              <w:rPr>
                <w:rFonts w:eastAsia="Arial" w:cs="Arial"/>
                <w:sz w:val="20"/>
              </w:rPr>
              <w:t>izmerjeni</w:t>
            </w:r>
            <w:proofErr w:type="spellEnd"/>
            <w:r w:rsidRPr="00F007F5">
              <w:rPr>
                <w:rFonts w:eastAsia="Arial" w:cs="Arial"/>
                <w:sz w:val="20"/>
              </w:rPr>
              <w:t xml:space="preserve"> </w:t>
            </w:r>
            <w:proofErr w:type="spellStart"/>
            <w:r w:rsidRPr="00F007F5">
              <w:rPr>
                <w:rFonts w:eastAsia="Arial" w:cs="Arial"/>
                <w:sz w:val="20"/>
              </w:rPr>
              <w:t>kazalniki</w:t>
            </w:r>
            <w:proofErr w:type="spellEnd"/>
            <w:r w:rsidRPr="00F007F5">
              <w:rPr>
                <w:rFonts w:eastAsia="Arial" w:cs="Arial"/>
                <w:sz w:val="20"/>
              </w:rPr>
              <w:t xml:space="preserve"> </w:t>
            </w:r>
            <w:proofErr w:type="spellStart"/>
            <w:r w:rsidRPr="00F007F5">
              <w:rPr>
                <w:rFonts w:eastAsia="Arial" w:cs="Arial"/>
                <w:sz w:val="20"/>
              </w:rPr>
              <w:t>omogočajo</w:t>
            </w:r>
            <w:proofErr w:type="spellEnd"/>
            <w:r w:rsidRPr="00F007F5">
              <w:rPr>
                <w:rFonts w:eastAsia="Arial" w:cs="Arial"/>
                <w:sz w:val="20"/>
              </w:rPr>
              <w:t xml:space="preserve"> </w:t>
            </w:r>
            <w:proofErr w:type="spellStart"/>
            <w:r w:rsidRPr="00F007F5">
              <w:rPr>
                <w:rFonts w:eastAsia="Arial" w:cs="Arial"/>
                <w:sz w:val="20"/>
              </w:rPr>
              <w:t>določitev</w:t>
            </w:r>
            <w:proofErr w:type="spellEnd"/>
            <w:r w:rsidRPr="00F007F5">
              <w:rPr>
                <w:rFonts w:eastAsia="Arial" w:cs="Arial"/>
                <w:sz w:val="20"/>
              </w:rPr>
              <w:t xml:space="preserve"> </w:t>
            </w:r>
            <w:proofErr w:type="spellStart"/>
            <w:r w:rsidRPr="00F007F5">
              <w:rPr>
                <w:rFonts w:eastAsia="Arial" w:cs="Arial"/>
                <w:sz w:val="20"/>
              </w:rPr>
              <w:t>ciljnih</w:t>
            </w:r>
            <w:proofErr w:type="spellEnd"/>
            <w:r w:rsidRPr="00F007F5">
              <w:rPr>
                <w:rFonts w:eastAsia="Arial" w:cs="Arial"/>
                <w:sz w:val="20"/>
              </w:rPr>
              <w:t xml:space="preserve"> </w:t>
            </w:r>
            <w:proofErr w:type="spellStart"/>
            <w:r w:rsidRPr="00F007F5">
              <w:rPr>
                <w:rFonts w:eastAsia="Arial" w:cs="Arial"/>
                <w:sz w:val="20"/>
              </w:rPr>
              <w:t>vrednosti</w:t>
            </w:r>
            <w:proofErr w:type="spellEnd"/>
            <w:r w:rsidRPr="00F007F5">
              <w:rPr>
                <w:rFonts w:eastAsia="Arial" w:cs="Arial"/>
                <w:sz w:val="20"/>
              </w:rPr>
              <w:t xml:space="preserve"> </w:t>
            </w:r>
            <w:proofErr w:type="spellStart"/>
            <w:r w:rsidRPr="00F007F5">
              <w:rPr>
                <w:rFonts w:eastAsia="Arial" w:cs="Arial"/>
                <w:sz w:val="20"/>
              </w:rPr>
              <w:t>politik</w:t>
            </w:r>
            <w:proofErr w:type="spellEnd"/>
            <w:r w:rsidRPr="00F007F5">
              <w:rPr>
                <w:rFonts w:eastAsia="Arial" w:cs="Arial"/>
                <w:sz w:val="20"/>
              </w:rPr>
              <w:t xml:space="preserve">? </w:t>
            </w: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964" w:type="dxa"/>
          </w:tcPr>
          <w:p w:rsidR="00F007F5" w:rsidRPr="00F007F5" w:rsidRDefault="00F007F5" w:rsidP="00F007F5">
            <w:pPr>
              <w:spacing w:before="120" w:after="240" w:line="288" w:lineRule="auto"/>
              <w:jc w:val="both"/>
              <w:rPr>
                <w:rFonts w:eastAsia="Arial" w:cs="Arial"/>
                <w:sz w:val="20"/>
                <w:lang w:val="sl-SI"/>
              </w:rPr>
            </w:pPr>
          </w:p>
        </w:tc>
        <w:tc>
          <w:tcPr>
            <w:tcW w:w="3061" w:type="dxa"/>
          </w:tcPr>
          <w:p w:rsidR="00F007F5" w:rsidRPr="00F007F5" w:rsidRDefault="00F007F5" w:rsidP="00F007F5">
            <w:pPr>
              <w:spacing w:before="120" w:after="240" w:line="288" w:lineRule="auto"/>
              <w:jc w:val="both"/>
              <w:rPr>
                <w:rFonts w:eastAsia="Arial" w:cs="Arial"/>
                <w:sz w:val="20"/>
                <w:lang w:val="sl-SI"/>
              </w:rPr>
            </w:pPr>
          </w:p>
        </w:tc>
      </w:tr>
    </w:tbl>
    <w:bookmarkEnd w:id="1"/>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je analiza stanja izdelana celovito in uravnoteženo?</w:t>
      </w:r>
    </w:p>
    <w:tbl>
      <w:tblPr>
        <w:tblStyle w:val="Tabletext2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lang w:val="sl-SI"/>
              </w:rPr>
            </w:pPr>
            <w:bookmarkStart w:id="2" w:name="_Hlk59091364"/>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Ali </w:t>
            </w:r>
            <w:proofErr w:type="spellStart"/>
            <w:r w:rsidRPr="00F007F5">
              <w:rPr>
                <w:rFonts w:eastAsia="Arial" w:cs="Arial"/>
                <w:sz w:val="20"/>
                <w:szCs w:val="28"/>
              </w:rPr>
              <w:t>analiza</w:t>
            </w:r>
            <w:proofErr w:type="spellEnd"/>
            <w:r w:rsidRPr="00F007F5">
              <w:rPr>
                <w:rFonts w:eastAsia="Arial" w:cs="Arial"/>
                <w:sz w:val="20"/>
                <w:szCs w:val="28"/>
              </w:rPr>
              <w:t xml:space="preserve"> </w:t>
            </w:r>
            <w:proofErr w:type="spellStart"/>
            <w:r w:rsidRPr="00F007F5">
              <w:rPr>
                <w:rFonts w:eastAsia="Arial" w:cs="Arial"/>
                <w:sz w:val="20"/>
                <w:szCs w:val="28"/>
              </w:rPr>
              <w:t>upošteva</w:t>
            </w:r>
            <w:proofErr w:type="spellEnd"/>
            <w:r w:rsidRPr="00F007F5">
              <w:rPr>
                <w:rFonts w:eastAsia="Arial" w:cs="Arial"/>
                <w:sz w:val="20"/>
                <w:szCs w:val="28"/>
              </w:rPr>
              <w:t xml:space="preserve"> </w:t>
            </w:r>
            <w:proofErr w:type="spellStart"/>
            <w:r w:rsidRPr="00F007F5">
              <w:rPr>
                <w:rFonts w:eastAsia="Arial" w:cs="Arial"/>
                <w:sz w:val="20"/>
                <w:szCs w:val="28"/>
              </w:rPr>
              <w:t>prakse</w:t>
            </w:r>
            <w:proofErr w:type="spellEnd"/>
            <w:r w:rsidRPr="00F007F5">
              <w:rPr>
                <w:rFonts w:eastAsia="Arial" w:cs="Arial"/>
                <w:sz w:val="20"/>
                <w:szCs w:val="28"/>
              </w:rPr>
              <w:t xml:space="preserve"> in </w:t>
            </w:r>
            <w:proofErr w:type="spellStart"/>
            <w:r w:rsidRPr="00F007F5">
              <w:rPr>
                <w:rFonts w:eastAsia="Arial" w:cs="Arial"/>
                <w:sz w:val="20"/>
                <w:szCs w:val="28"/>
              </w:rPr>
              <w:t>politike</w:t>
            </w:r>
            <w:proofErr w:type="spellEnd"/>
            <w:r w:rsidRPr="00F007F5">
              <w:rPr>
                <w:rFonts w:eastAsia="Arial" w:cs="Arial"/>
                <w:sz w:val="20"/>
                <w:szCs w:val="28"/>
              </w:rPr>
              <w:t xml:space="preserve"> </w:t>
            </w:r>
            <w:proofErr w:type="spellStart"/>
            <w:r w:rsidRPr="00F007F5">
              <w:rPr>
                <w:rFonts w:eastAsia="Arial" w:cs="Arial"/>
                <w:sz w:val="20"/>
                <w:szCs w:val="28"/>
              </w:rPr>
              <w:t>drugih</w:t>
            </w:r>
            <w:proofErr w:type="spellEnd"/>
            <w:r w:rsidRPr="00F007F5">
              <w:rPr>
                <w:rFonts w:eastAsia="Arial" w:cs="Arial"/>
                <w:sz w:val="20"/>
                <w:szCs w:val="28"/>
              </w:rPr>
              <w:t xml:space="preserve"> </w:t>
            </w:r>
            <w:proofErr w:type="spellStart"/>
            <w:r w:rsidRPr="00F007F5">
              <w:rPr>
                <w:rFonts w:eastAsia="Arial" w:cs="Arial"/>
                <w:sz w:val="20"/>
                <w:szCs w:val="28"/>
              </w:rPr>
              <w:t>sektorjev</w:t>
            </w:r>
            <w:proofErr w:type="spellEnd"/>
            <w:r w:rsidRPr="00F007F5">
              <w:rPr>
                <w:rFonts w:eastAsia="Arial" w:cs="Arial"/>
                <w:sz w:val="20"/>
                <w:szCs w:val="28"/>
              </w:rPr>
              <w:t xml:space="preserve">, </w:t>
            </w:r>
            <w:proofErr w:type="spellStart"/>
            <w:r w:rsidRPr="00F007F5">
              <w:rPr>
                <w:rFonts w:eastAsia="Arial" w:cs="Arial"/>
                <w:sz w:val="20"/>
                <w:szCs w:val="28"/>
              </w:rPr>
              <w:t>ravni</w:t>
            </w:r>
            <w:proofErr w:type="spellEnd"/>
            <w:r w:rsidRPr="00F007F5">
              <w:rPr>
                <w:rFonts w:eastAsia="Arial" w:cs="Arial"/>
                <w:sz w:val="20"/>
                <w:szCs w:val="28"/>
              </w:rPr>
              <w:t xml:space="preserve"> </w:t>
            </w:r>
            <w:proofErr w:type="spellStart"/>
            <w:r w:rsidRPr="00F007F5">
              <w:rPr>
                <w:rFonts w:eastAsia="Arial" w:cs="Arial"/>
                <w:sz w:val="20"/>
                <w:szCs w:val="28"/>
              </w:rPr>
              <w:t>oblasti</w:t>
            </w:r>
            <w:proofErr w:type="spellEnd"/>
            <w:r w:rsidRPr="00F007F5">
              <w:rPr>
                <w:rFonts w:eastAsia="Arial" w:cs="Arial"/>
                <w:sz w:val="20"/>
                <w:szCs w:val="28"/>
              </w:rPr>
              <w:t xml:space="preserve"> in </w:t>
            </w:r>
            <w:proofErr w:type="spellStart"/>
            <w:r w:rsidRPr="00F007F5">
              <w:rPr>
                <w:rFonts w:eastAsia="Arial" w:cs="Arial"/>
                <w:sz w:val="20"/>
                <w:szCs w:val="28"/>
              </w:rPr>
              <w:t>sosednjih</w:t>
            </w:r>
            <w:proofErr w:type="spellEnd"/>
            <w:r w:rsidRPr="00F007F5">
              <w:rPr>
                <w:rFonts w:eastAsia="Arial" w:cs="Arial"/>
                <w:sz w:val="20"/>
                <w:szCs w:val="28"/>
              </w:rPr>
              <w:t xml:space="preserve"> </w:t>
            </w:r>
            <w:proofErr w:type="spellStart"/>
            <w:r w:rsidRPr="00F007F5">
              <w:rPr>
                <w:rFonts w:eastAsia="Arial" w:cs="Arial"/>
                <w:sz w:val="20"/>
                <w:szCs w:val="28"/>
              </w:rPr>
              <w:t>upravnih</w:t>
            </w:r>
            <w:proofErr w:type="spellEnd"/>
            <w:r w:rsidRPr="00F007F5">
              <w:rPr>
                <w:rFonts w:eastAsia="Arial" w:cs="Arial"/>
                <w:sz w:val="20"/>
                <w:szCs w:val="28"/>
              </w:rPr>
              <w:t xml:space="preserve"> </w:t>
            </w:r>
            <w:proofErr w:type="spellStart"/>
            <w:r w:rsidRPr="00F007F5">
              <w:rPr>
                <w:rFonts w:eastAsia="Arial" w:cs="Arial"/>
                <w:sz w:val="20"/>
                <w:szCs w:val="28"/>
              </w:rPr>
              <w:t>območij</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Ali </w:t>
            </w:r>
            <w:proofErr w:type="spellStart"/>
            <w:r w:rsidRPr="00F007F5">
              <w:rPr>
                <w:rFonts w:eastAsia="Arial" w:cs="Arial"/>
                <w:sz w:val="20"/>
                <w:szCs w:val="28"/>
              </w:rPr>
              <w:t>analiza</w:t>
            </w:r>
            <w:proofErr w:type="spellEnd"/>
            <w:r w:rsidRPr="00F007F5">
              <w:rPr>
                <w:rFonts w:eastAsia="Arial" w:cs="Arial"/>
                <w:sz w:val="20"/>
                <w:szCs w:val="28"/>
              </w:rPr>
              <w:t xml:space="preserve"> </w:t>
            </w:r>
            <w:proofErr w:type="spellStart"/>
            <w:r w:rsidRPr="00F007F5">
              <w:rPr>
                <w:rFonts w:eastAsia="Arial" w:cs="Arial"/>
                <w:sz w:val="20"/>
                <w:szCs w:val="28"/>
              </w:rPr>
              <w:t>stanja</w:t>
            </w:r>
            <w:proofErr w:type="spellEnd"/>
            <w:r w:rsidRPr="00F007F5">
              <w:rPr>
                <w:rFonts w:eastAsia="Arial" w:cs="Arial"/>
                <w:sz w:val="20"/>
                <w:szCs w:val="28"/>
              </w:rPr>
              <w:t xml:space="preserve"> </w:t>
            </w:r>
            <w:proofErr w:type="spellStart"/>
            <w:r w:rsidRPr="00F007F5">
              <w:rPr>
                <w:rFonts w:eastAsia="Arial" w:cs="Arial"/>
                <w:sz w:val="20"/>
                <w:szCs w:val="28"/>
              </w:rPr>
              <w:t>sledi</w:t>
            </w:r>
            <w:proofErr w:type="spellEnd"/>
            <w:r w:rsidRPr="00F007F5">
              <w:rPr>
                <w:rFonts w:eastAsia="Arial" w:cs="Arial"/>
                <w:sz w:val="20"/>
                <w:szCs w:val="28"/>
              </w:rPr>
              <w:t xml:space="preserve"> </w:t>
            </w:r>
            <w:proofErr w:type="spellStart"/>
            <w:r w:rsidRPr="00F007F5">
              <w:rPr>
                <w:rFonts w:eastAsia="Arial" w:cs="Arial"/>
                <w:sz w:val="20"/>
                <w:szCs w:val="28"/>
              </w:rPr>
              <w:t>trajnostnim</w:t>
            </w:r>
            <w:proofErr w:type="spellEnd"/>
            <w:r w:rsidRPr="00F007F5">
              <w:rPr>
                <w:rFonts w:eastAsia="Arial" w:cs="Arial"/>
                <w:sz w:val="20"/>
                <w:szCs w:val="28"/>
              </w:rPr>
              <w:t xml:space="preserve"> </w:t>
            </w:r>
            <w:proofErr w:type="spellStart"/>
            <w:r w:rsidRPr="00F007F5">
              <w:rPr>
                <w:rFonts w:eastAsia="Arial" w:cs="Arial"/>
                <w:sz w:val="20"/>
                <w:szCs w:val="28"/>
              </w:rPr>
              <w:t>načelom</w:t>
            </w:r>
            <w:proofErr w:type="spellEnd"/>
            <w:r w:rsidRPr="00F007F5">
              <w:rPr>
                <w:rFonts w:eastAsia="Arial" w:cs="Arial"/>
                <w:sz w:val="20"/>
                <w:szCs w:val="28"/>
              </w:rPr>
              <w:t xml:space="preserve"> </w:t>
            </w:r>
            <w:proofErr w:type="spellStart"/>
            <w:r w:rsidRPr="00F007F5">
              <w:rPr>
                <w:rFonts w:eastAsia="Arial" w:cs="Arial"/>
                <w:sz w:val="20"/>
                <w:szCs w:val="28"/>
              </w:rPr>
              <w:t>uravnoteženosti</w:t>
            </w:r>
            <w:proofErr w:type="spellEnd"/>
            <w:r w:rsidRPr="00F007F5">
              <w:rPr>
                <w:rFonts w:eastAsia="Arial" w:cs="Arial"/>
                <w:sz w:val="20"/>
                <w:szCs w:val="28"/>
              </w:rPr>
              <w:t xml:space="preserve"> </w:t>
            </w:r>
            <w:proofErr w:type="spellStart"/>
            <w:r w:rsidRPr="00F007F5">
              <w:rPr>
                <w:rFonts w:eastAsia="Arial" w:cs="Arial"/>
                <w:sz w:val="20"/>
                <w:szCs w:val="28"/>
              </w:rPr>
              <w:t>gospodarskega</w:t>
            </w:r>
            <w:proofErr w:type="spellEnd"/>
            <w:r w:rsidRPr="00F007F5">
              <w:rPr>
                <w:rFonts w:eastAsia="Arial" w:cs="Arial"/>
                <w:sz w:val="20"/>
                <w:szCs w:val="28"/>
              </w:rPr>
              <w:t xml:space="preserve"> </w:t>
            </w:r>
            <w:proofErr w:type="spellStart"/>
            <w:r w:rsidRPr="00F007F5">
              <w:rPr>
                <w:rFonts w:eastAsia="Arial" w:cs="Arial"/>
                <w:sz w:val="20"/>
                <w:szCs w:val="28"/>
              </w:rPr>
              <w:t>razvoja</w:t>
            </w:r>
            <w:proofErr w:type="spellEnd"/>
            <w:r w:rsidRPr="00F007F5">
              <w:rPr>
                <w:rFonts w:eastAsia="Arial" w:cs="Arial"/>
                <w:sz w:val="20"/>
                <w:szCs w:val="28"/>
              </w:rPr>
              <w:t xml:space="preserve">, </w:t>
            </w:r>
            <w:proofErr w:type="spellStart"/>
            <w:r w:rsidRPr="00F007F5">
              <w:rPr>
                <w:rFonts w:eastAsia="Arial" w:cs="Arial"/>
                <w:sz w:val="20"/>
                <w:szCs w:val="28"/>
              </w:rPr>
              <w:t>socialne</w:t>
            </w:r>
            <w:proofErr w:type="spellEnd"/>
            <w:r w:rsidRPr="00F007F5">
              <w:rPr>
                <w:rFonts w:eastAsia="Arial" w:cs="Arial"/>
                <w:sz w:val="20"/>
                <w:szCs w:val="28"/>
              </w:rPr>
              <w:t xml:space="preserve"> </w:t>
            </w:r>
            <w:proofErr w:type="spellStart"/>
            <w:r w:rsidRPr="00F007F5">
              <w:rPr>
                <w:rFonts w:eastAsia="Arial" w:cs="Arial"/>
                <w:sz w:val="20"/>
                <w:szCs w:val="28"/>
              </w:rPr>
              <w:t>pravičnosti</w:t>
            </w:r>
            <w:proofErr w:type="spellEnd"/>
            <w:r w:rsidRPr="00F007F5">
              <w:rPr>
                <w:rFonts w:eastAsia="Arial" w:cs="Arial"/>
                <w:sz w:val="20"/>
                <w:szCs w:val="28"/>
              </w:rPr>
              <w:t xml:space="preserve"> in </w:t>
            </w:r>
            <w:proofErr w:type="spellStart"/>
            <w:r w:rsidRPr="00F007F5">
              <w:rPr>
                <w:rFonts w:eastAsia="Arial" w:cs="Arial"/>
                <w:sz w:val="20"/>
                <w:szCs w:val="28"/>
              </w:rPr>
              <w:t>kakovosti</w:t>
            </w:r>
            <w:proofErr w:type="spellEnd"/>
            <w:r w:rsidRPr="00F007F5">
              <w:rPr>
                <w:rFonts w:eastAsia="Arial" w:cs="Arial"/>
                <w:sz w:val="20"/>
                <w:szCs w:val="28"/>
              </w:rPr>
              <w:t xml:space="preserve"> </w:t>
            </w:r>
            <w:proofErr w:type="spellStart"/>
            <w:r w:rsidRPr="00F007F5">
              <w:rPr>
                <w:rFonts w:eastAsia="Arial" w:cs="Arial"/>
                <w:sz w:val="20"/>
                <w:szCs w:val="28"/>
              </w:rPr>
              <w:t>okolja</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Ali so v </w:t>
            </w:r>
            <w:proofErr w:type="spellStart"/>
            <w:r w:rsidRPr="00F007F5">
              <w:rPr>
                <w:rFonts w:eastAsia="Arial" w:cs="Arial"/>
                <w:sz w:val="20"/>
                <w:szCs w:val="28"/>
              </w:rPr>
              <w:t>analizi</w:t>
            </w:r>
            <w:proofErr w:type="spellEnd"/>
            <w:r w:rsidRPr="00F007F5">
              <w:rPr>
                <w:rFonts w:eastAsia="Arial" w:cs="Arial"/>
                <w:sz w:val="20"/>
                <w:szCs w:val="28"/>
              </w:rPr>
              <w:t xml:space="preserve"> </w:t>
            </w:r>
            <w:proofErr w:type="spellStart"/>
            <w:r w:rsidRPr="00F007F5">
              <w:rPr>
                <w:rFonts w:eastAsia="Arial" w:cs="Arial"/>
                <w:sz w:val="20"/>
                <w:szCs w:val="28"/>
              </w:rPr>
              <w:t>uravnoteženo</w:t>
            </w:r>
            <w:proofErr w:type="spellEnd"/>
            <w:r w:rsidRPr="00F007F5">
              <w:rPr>
                <w:rFonts w:eastAsia="Arial" w:cs="Arial"/>
                <w:sz w:val="20"/>
                <w:szCs w:val="28"/>
              </w:rPr>
              <w:t xml:space="preserve"> </w:t>
            </w:r>
            <w:proofErr w:type="spellStart"/>
            <w:r w:rsidRPr="00F007F5">
              <w:rPr>
                <w:rFonts w:eastAsia="Arial" w:cs="Arial"/>
                <w:sz w:val="20"/>
                <w:szCs w:val="28"/>
              </w:rPr>
              <w:t>obravnavani</w:t>
            </w:r>
            <w:proofErr w:type="spellEnd"/>
            <w:r w:rsidRPr="00F007F5">
              <w:rPr>
                <w:rFonts w:eastAsia="Arial" w:cs="Arial"/>
                <w:sz w:val="20"/>
                <w:szCs w:val="28"/>
              </w:rPr>
              <w:t xml:space="preserve"> </w:t>
            </w:r>
            <w:proofErr w:type="spellStart"/>
            <w:r w:rsidRPr="00F007F5">
              <w:rPr>
                <w:rFonts w:eastAsia="Arial" w:cs="Arial"/>
                <w:sz w:val="20"/>
                <w:szCs w:val="28"/>
              </w:rPr>
              <w:t>vsi</w:t>
            </w:r>
            <w:proofErr w:type="spellEnd"/>
            <w:r w:rsidRPr="00F007F5">
              <w:rPr>
                <w:rFonts w:eastAsia="Arial" w:cs="Arial"/>
                <w:sz w:val="20"/>
                <w:szCs w:val="28"/>
              </w:rPr>
              <w:t xml:space="preserve"> </w:t>
            </w:r>
            <w:proofErr w:type="spellStart"/>
            <w:r w:rsidRPr="00F007F5">
              <w:rPr>
                <w:rFonts w:eastAsia="Arial" w:cs="Arial"/>
                <w:sz w:val="20"/>
                <w:szCs w:val="28"/>
              </w:rPr>
              <w:t>prometni</w:t>
            </w:r>
            <w:proofErr w:type="spellEnd"/>
            <w:r w:rsidRPr="00F007F5">
              <w:rPr>
                <w:rFonts w:eastAsia="Arial" w:cs="Arial"/>
                <w:sz w:val="20"/>
                <w:szCs w:val="28"/>
              </w:rPr>
              <w:t xml:space="preserve"> </w:t>
            </w:r>
            <w:proofErr w:type="spellStart"/>
            <w:r w:rsidRPr="00F007F5">
              <w:rPr>
                <w:rFonts w:eastAsia="Arial" w:cs="Arial"/>
                <w:sz w:val="20"/>
                <w:szCs w:val="28"/>
              </w:rPr>
              <w:t>podsistemi</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bookmarkStart w:id="3" w:name="_Hlk59091341"/>
      <w:bookmarkEnd w:id="2"/>
      <w:r w:rsidRPr="00F007F5">
        <w:rPr>
          <w:rFonts w:ascii="Arial" w:eastAsia="Times New Roman" w:hAnsi="Arial" w:cs="Times New Roman"/>
          <w:szCs w:val="24"/>
          <w:lang w:eastAsia="de-DE"/>
        </w:rPr>
        <w:t xml:space="preserve">Kako je predstavljena sinteza analize stanja? </w:t>
      </w:r>
    </w:p>
    <w:tbl>
      <w:tblPr>
        <w:tblStyle w:val="Tabletext2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So </w:t>
            </w:r>
            <w:proofErr w:type="spellStart"/>
            <w:r w:rsidRPr="00F007F5">
              <w:rPr>
                <w:rFonts w:eastAsia="Arial" w:cs="Arial"/>
                <w:sz w:val="20"/>
                <w:szCs w:val="28"/>
              </w:rPr>
              <w:t>dosežki</w:t>
            </w:r>
            <w:proofErr w:type="spellEnd"/>
            <w:r w:rsidRPr="00F007F5">
              <w:rPr>
                <w:rFonts w:eastAsia="Arial" w:cs="Arial"/>
                <w:sz w:val="20"/>
                <w:szCs w:val="28"/>
              </w:rPr>
              <w:t xml:space="preserve"> </w:t>
            </w:r>
            <w:proofErr w:type="spellStart"/>
            <w:r w:rsidRPr="00F007F5">
              <w:rPr>
                <w:rFonts w:eastAsia="Arial" w:cs="Arial"/>
                <w:sz w:val="20"/>
                <w:szCs w:val="28"/>
              </w:rPr>
              <w:t>primerno</w:t>
            </w:r>
            <w:proofErr w:type="spellEnd"/>
            <w:r w:rsidRPr="00F007F5">
              <w:rPr>
                <w:rFonts w:eastAsia="Arial" w:cs="Arial"/>
                <w:sz w:val="20"/>
                <w:szCs w:val="28"/>
              </w:rPr>
              <w:t xml:space="preserve"> </w:t>
            </w:r>
            <w:proofErr w:type="spellStart"/>
            <w:r w:rsidRPr="00F007F5">
              <w:rPr>
                <w:rFonts w:eastAsia="Arial" w:cs="Arial"/>
                <w:sz w:val="20"/>
                <w:szCs w:val="28"/>
              </w:rPr>
              <w:t>poudarjeni</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Ali so </w:t>
            </w:r>
            <w:proofErr w:type="spellStart"/>
            <w:r w:rsidRPr="00F007F5">
              <w:rPr>
                <w:rFonts w:eastAsia="Arial" w:cs="Arial"/>
                <w:sz w:val="20"/>
                <w:szCs w:val="28"/>
              </w:rPr>
              <w:t>glavno</w:t>
            </w:r>
            <w:proofErr w:type="spellEnd"/>
            <w:r w:rsidRPr="00F007F5">
              <w:rPr>
                <w:rFonts w:eastAsia="Arial" w:cs="Arial"/>
                <w:sz w:val="20"/>
                <w:szCs w:val="28"/>
              </w:rPr>
              <w:t xml:space="preserve"> </w:t>
            </w:r>
            <w:proofErr w:type="spellStart"/>
            <w:r w:rsidRPr="00F007F5">
              <w:rPr>
                <w:rFonts w:eastAsia="Arial" w:cs="Arial"/>
                <w:sz w:val="20"/>
                <w:szCs w:val="28"/>
              </w:rPr>
              <w:t>sporočilo</w:t>
            </w:r>
            <w:proofErr w:type="spellEnd"/>
            <w:r w:rsidRPr="00F007F5">
              <w:rPr>
                <w:rFonts w:eastAsia="Arial" w:cs="Arial"/>
                <w:sz w:val="20"/>
                <w:szCs w:val="28"/>
              </w:rPr>
              <w:t xml:space="preserve"> </w:t>
            </w:r>
            <w:proofErr w:type="spellStart"/>
            <w:r w:rsidRPr="00F007F5">
              <w:rPr>
                <w:rFonts w:eastAsia="Arial" w:cs="Arial"/>
                <w:sz w:val="20"/>
                <w:szCs w:val="28"/>
              </w:rPr>
              <w:t>analize</w:t>
            </w:r>
            <w:proofErr w:type="spellEnd"/>
            <w:r w:rsidRPr="00F007F5">
              <w:rPr>
                <w:rFonts w:eastAsia="Arial" w:cs="Arial"/>
                <w:sz w:val="20"/>
                <w:szCs w:val="28"/>
              </w:rPr>
              <w:t xml:space="preserve"> </w:t>
            </w:r>
            <w:proofErr w:type="spellStart"/>
            <w:r w:rsidRPr="00F007F5">
              <w:rPr>
                <w:rFonts w:eastAsia="Arial" w:cs="Arial"/>
                <w:sz w:val="20"/>
                <w:szCs w:val="28"/>
              </w:rPr>
              <w:t>stanja</w:t>
            </w:r>
            <w:proofErr w:type="spellEnd"/>
            <w:r w:rsidRPr="00F007F5">
              <w:rPr>
                <w:rFonts w:eastAsia="Arial" w:cs="Arial"/>
                <w:sz w:val="20"/>
                <w:szCs w:val="28"/>
              </w:rPr>
              <w:t xml:space="preserve"> </w:t>
            </w:r>
            <w:proofErr w:type="spellStart"/>
            <w:r w:rsidRPr="00F007F5">
              <w:rPr>
                <w:rFonts w:eastAsia="Arial" w:cs="Arial"/>
                <w:sz w:val="20"/>
                <w:szCs w:val="28"/>
              </w:rPr>
              <w:t>ključni</w:t>
            </w:r>
            <w:proofErr w:type="spellEnd"/>
            <w:r w:rsidRPr="00F007F5">
              <w:rPr>
                <w:rFonts w:eastAsia="Arial" w:cs="Arial"/>
                <w:sz w:val="20"/>
                <w:szCs w:val="28"/>
              </w:rPr>
              <w:t xml:space="preserve"> </w:t>
            </w:r>
            <w:proofErr w:type="spellStart"/>
            <w:r w:rsidRPr="00F007F5">
              <w:rPr>
                <w:rFonts w:eastAsia="Arial" w:cs="Arial"/>
                <w:sz w:val="20"/>
                <w:szCs w:val="28"/>
              </w:rPr>
              <w:t>izzivi</w:t>
            </w:r>
            <w:proofErr w:type="spellEnd"/>
            <w:r w:rsidRPr="00F007F5">
              <w:rPr>
                <w:rFonts w:eastAsia="Arial" w:cs="Arial"/>
                <w:sz w:val="20"/>
                <w:szCs w:val="28"/>
              </w:rPr>
              <w:t>?</w:t>
            </w:r>
            <w:r w:rsidRPr="00F007F5" w:rsidDel="00631ED5">
              <w:rPr>
                <w:rFonts w:eastAsia="Arial" w:cs="Arial"/>
                <w:sz w:val="20"/>
                <w:szCs w:val="28"/>
              </w:rPr>
              <w:t xml:space="preserve"> </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Ali je </w:t>
            </w:r>
            <w:proofErr w:type="spellStart"/>
            <w:r w:rsidRPr="00F007F5">
              <w:rPr>
                <w:rFonts w:eastAsia="Arial" w:cs="Arial"/>
                <w:sz w:val="20"/>
                <w:szCs w:val="28"/>
              </w:rPr>
              <w:t>opredelitev</w:t>
            </w:r>
            <w:proofErr w:type="spellEnd"/>
            <w:r w:rsidRPr="00F007F5">
              <w:rPr>
                <w:rFonts w:eastAsia="Arial" w:cs="Arial"/>
                <w:sz w:val="20"/>
                <w:szCs w:val="28"/>
              </w:rPr>
              <w:t xml:space="preserve"> </w:t>
            </w:r>
            <w:proofErr w:type="spellStart"/>
            <w:r w:rsidRPr="00F007F5">
              <w:rPr>
                <w:rFonts w:eastAsia="Arial" w:cs="Arial"/>
                <w:sz w:val="20"/>
                <w:szCs w:val="28"/>
              </w:rPr>
              <w:t>ključnih</w:t>
            </w:r>
            <w:proofErr w:type="spellEnd"/>
            <w:r w:rsidRPr="00F007F5">
              <w:rPr>
                <w:rFonts w:eastAsia="Arial" w:cs="Arial"/>
                <w:sz w:val="20"/>
                <w:szCs w:val="28"/>
              </w:rPr>
              <w:t xml:space="preserve"> </w:t>
            </w:r>
            <w:proofErr w:type="spellStart"/>
            <w:r w:rsidRPr="00F007F5">
              <w:rPr>
                <w:rFonts w:eastAsia="Arial" w:cs="Arial"/>
                <w:sz w:val="20"/>
                <w:szCs w:val="28"/>
              </w:rPr>
              <w:t>izzivov</w:t>
            </w:r>
            <w:proofErr w:type="spellEnd"/>
            <w:r w:rsidRPr="00F007F5">
              <w:rPr>
                <w:rFonts w:eastAsia="Arial" w:cs="Arial"/>
                <w:sz w:val="20"/>
                <w:szCs w:val="28"/>
              </w:rPr>
              <w:t xml:space="preserve"> </w:t>
            </w:r>
            <w:proofErr w:type="spellStart"/>
            <w:r w:rsidRPr="00F007F5">
              <w:rPr>
                <w:rFonts w:eastAsia="Arial" w:cs="Arial"/>
                <w:sz w:val="20"/>
                <w:szCs w:val="28"/>
              </w:rPr>
              <w:t>primerna</w:t>
            </w:r>
            <w:proofErr w:type="spellEnd"/>
            <w:r w:rsidRPr="00F007F5">
              <w:rPr>
                <w:rFonts w:eastAsia="Arial" w:cs="Arial"/>
                <w:sz w:val="20"/>
                <w:szCs w:val="28"/>
              </w:rPr>
              <w:t xml:space="preserve"> </w:t>
            </w:r>
            <w:proofErr w:type="spellStart"/>
            <w:r w:rsidRPr="00F007F5">
              <w:rPr>
                <w:rFonts w:eastAsia="Arial" w:cs="Arial"/>
                <w:sz w:val="20"/>
                <w:szCs w:val="28"/>
              </w:rPr>
              <w:t>podlaga</w:t>
            </w:r>
            <w:proofErr w:type="spellEnd"/>
            <w:r w:rsidRPr="00F007F5">
              <w:rPr>
                <w:rFonts w:eastAsia="Arial" w:cs="Arial"/>
                <w:sz w:val="20"/>
                <w:szCs w:val="28"/>
              </w:rPr>
              <w:t xml:space="preserve"> </w:t>
            </w:r>
            <w:proofErr w:type="spellStart"/>
            <w:r w:rsidRPr="00F007F5">
              <w:rPr>
                <w:rFonts w:eastAsia="Arial" w:cs="Arial"/>
                <w:sz w:val="20"/>
                <w:szCs w:val="28"/>
              </w:rPr>
              <w:t>za</w:t>
            </w:r>
            <w:proofErr w:type="spellEnd"/>
            <w:r w:rsidRPr="00F007F5">
              <w:rPr>
                <w:rFonts w:eastAsia="Arial" w:cs="Arial"/>
                <w:sz w:val="20"/>
                <w:szCs w:val="28"/>
              </w:rPr>
              <w:t xml:space="preserve"> </w:t>
            </w:r>
            <w:proofErr w:type="spellStart"/>
            <w:r w:rsidRPr="00F007F5">
              <w:rPr>
                <w:rFonts w:eastAsia="Arial" w:cs="Arial"/>
                <w:sz w:val="20"/>
                <w:szCs w:val="28"/>
              </w:rPr>
              <w:t>navezavo</w:t>
            </w:r>
            <w:proofErr w:type="spellEnd"/>
            <w:r w:rsidRPr="00F007F5">
              <w:rPr>
                <w:rFonts w:eastAsia="Arial" w:cs="Arial"/>
                <w:sz w:val="20"/>
                <w:szCs w:val="28"/>
              </w:rPr>
              <w:t xml:space="preserve"> </w:t>
            </w:r>
            <w:proofErr w:type="spellStart"/>
            <w:r w:rsidRPr="00F007F5">
              <w:rPr>
                <w:rFonts w:eastAsia="Arial" w:cs="Arial"/>
                <w:sz w:val="20"/>
                <w:szCs w:val="28"/>
              </w:rPr>
              <w:t>poznejših</w:t>
            </w:r>
            <w:proofErr w:type="spellEnd"/>
            <w:r w:rsidRPr="00F007F5">
              <w:rPr>
                <w:rFonts w:eastAsia="Arial" w:cs="Arial"/>
                <w:sz w:val="20"/>
                <w:szCs w:val="28"/>
              </w:rPr>
              <w:t xml:space="preserve"> </w:t>
            </w:r>
            <w:proofErr w:type="spellStart"/>
            <w:r w:rsidRPr="00F007F5">
              <w:rPr>
                <w:rFonts w:eastAsia="Arial" w:cs="Arial"/>
                <w:sz w:val="20"/>
                <w:szCs w:val="28"/>
              </w:rPr>
              <w:t>poglavij</w:t>
            </w:r>
            <w:proofErr w:type="spellEnd"/>
            <w:r w:rsidRPr="00F007F5">
              <w:rPr>
                <w:rFonts w:eastAsia="Arial" w:cs="Arial"/>
                <w:sz w:val="20"/>
                <w:szCs w:val="28"/>
              </w:rPr>
              <w:t xml:space="preserve"> na </w:t>
            </w:r>
            <w:proofErr w:type="spellStart"/>
            <w:r w:rsidRPr="00F007F5">
              <w:rPr>
                <w:rFonts w:eastAsia="Arial" w:cs="Arial"/>
                <w:sz w:val="20"/>
                <w:szCs w:val="28"/>
              </w:rPr>
              <w:t>njihovo</w:t>
            </w:r>
            <w:proofErr w:type="spellEnd"/>
            <w:r w:rsidRPr="00F007F5">
              <w:rPr>
                <w:rFonts w:eastAsia="Arial" w:cs="Arial"/>
                <w:sz w:val="20"/>
                <w:szCs w:val="28"/>
              </w:rPr>
              <w:t xml:space="preserve"> </w:t>
            </w:r>
            <w:proofErr w:type="spellStart"/>
            <w:r w:rsidRPr="00F007F5">
              <w:rPr>
                <w:rFonts w:eastAsia="Arial" w:cs="Arial"/>
                <w:sz w:val="20"/>
                <w:szCs w:val="28"/>
              </w:rPr>
              <w:t>reševanje</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bl>
    <w:bookmarkEnd w:id="3"/>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lastRenderedPageBreak/>
        <w:t>Kako ambiciozna je strategija?</w:t>
      </w:r>
    </w:p>
    <w:tbl>
      <w:tblPr>
        <w:tblStyle w:val="Tabletext2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So </w:t>
            </w:r>
            <w:proofErr w:type="spellStart"/>
            <w:r w:rsidRPr="00F007F5">
              <w:rPr>
                <w:rFonts w:eastAsia="Arial" w:cs="Arial"/>
                <w:sz w:val="20"/>
                <w:szCs w:val="28"/>
              </w:rPr>
              <w:t>ciljne</w:t>
            </w:r>
            <w:proofErr w:type="spellEnd"/>
            <w:r w:rsidRPr="00F007F5">
              <w:rPr>
                <w:rFonts w:eastAsia="Arial" w:cs="Arial"/>
                <w:sz w:val="20"/>
                <w:szCs w:val="28"/>
              </w:rPr>
              <w:t xml:space="preserve"> </w:t>
            </w:r>
            <w:proofErr w:type="spellStart"/>
            <w:r w:rsidRPr="00F007F5">
              <w:rPr>
                <w:rFonts w:eastAsia="Arial" w:cs="Arial"/>
                <w:sz w:val="20"/>
                <w:szCs w:val="28"/>
              </w:rPr>
              <w:t>vrednosti</w:t>
            </w:r>
            <w:proofErr w:type="spellEnd"/>
            <w:r w:rsidRPr="00F007F5">
              <w:rPr>
                <w:rFonts w:eastAsia="Arial" w:cs="Arial"/>
                <w:sz w:val="20"/>
                <w:szCs w:val="28"/>
              </w:rPr>
              <w:t xml:space="preserve"> </w:t>
            </w:r>
            <w:proofErr w:type="spellStart"/>
            <w:r w:rsidRPr="00F007F5">
              <w:rPr>
                <w:rFonts w:eastAsia="Arial" w:cs="Arial"/>
                <w:sz w:val="20"/>
                <w:szCs w:val="28"/>
              </w:rPr>
              <w:t>zastavljene</w:t>
            </w:r>
            <w:proofErr w:type="spellEnd"/>
            <w:r w:rsidRPr="00F007F5">
              <w:rPr>
                <w:rFonts w:eastAsia="Arial" w:cs="Arial"/>
                <w:sz w:val="20"/>
                <w:szCs w:val="28"/>
              </w:rPr>
              <w:t xml:space="preserve"> </w:t>
            </w:r>
            <w:proofErr w:type="spellStart"/>
            <w:r w:rsidRPr="00F007F5">
              <w:rPr>
                <w:rFonts w:eastAsia="Arial" w:cs="Arial"/>
                <w:sz w:val="20"/>
                <w:szCs w:val="28"/>
              </w:rPr>
              <w:t>realno</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Je </w:t>
            </w:r>
            <w:proofErr w:type="spellStart"/>
            <w:r w:rsidRPr="00F007F5">
              <w:rPr>
                <w:rFonts w:eastAsia="Arial" w:cs="Arial"/>
                <w:sz w:val="20"/>
                <w:szCs w:val="28"/>
              </w:rPr>
              <w:t>katero</w:t>
            </w:r>
            <w:proofErr w:type="spellEnd"/>
            <w:r w:rsidRPr="00F007F5">
              <w:rPr>
                <w:rFonts w:eastAsia="Arial" w:cs="Arial"/>
                <w:sz w:val="20"/>
                <w:szCs w:val="28"/>
              </w:rPr>
              <w:t xml:space="preserve"> </w:t>
            </w:r>
            <w:proofErr w:type="spellStart"/>
            <w:r w:rsidRPr="00F007F5">
              <w:rPr>
                <w:rFonts w:eastAsia="Arial" w:cs="Arial"/>
                <w:sz w:val="20"/>
                <w:szCs w:val="28"/>
              </w:rPr>
              <w:t>področje</w:t>
            </w:r>
            <w:proofErr w:type="spellEnd"/>
            <w:r w:rsidRPr="00F007F5">
              <w:rPr>
                <w:rFonts w:eastAsia="Arial" w:cs="Arial"/>
                <w:sz w:val="20"/>
                <w:szCs w:val="28"/>
              </w:rPr>
              <w:t xml:space="preserve"> </w:t>
            </w:r>
            <w:proofErr w:type="spellStart"/>
            <w:r w:rsidRPr="00F007F5">
              <w:rPr>
                <w:rFonts w:eastAsia="Arial" w:cs="Arial"/>
                <w:sz w:val="20"/>
                <w:szCs w:val="28"/>
              </w:rPr>
              <w:t>zastavljeno</w:t>
            </w:r>
            <w:proofErr w:type="spellEnd"/>
            <w:r w:rsidRPr="00F007F5">
              <w:rPr>
                <w:rFonts w:eastAsia="Arial" w:cs="Arial"/>
                <w:sz w:val="20"/>
                <w:szCs w:val="28"/>
              </w:rPr>
              <w:t xml:space="preserve"> </w:t>
            </w:r>
            <w:proofErr w:type="spellStart"/>
            <w:r w:rsidRPr="00F007F5">
              <w:rPr>
                <w:rFonts w:eastAsia="Arial" w:cs="Arial"/>
                <w:sz w:val="20"/>
                <w:szCs w:val="28"/>
              </w:rPr>
              <w:t>preambiciozno</w:t>
            </w:r>
            <w:proofErr w:type="spellEnd"/>
            <w:r w:rsidRPr="00F007F5">
              <w:rPr>
                <w:rFonts w:eastAsia="Arial" w:cs="Arial"/>
                <w:sz w:val="20"/>
                <w:szCs w:val="28"/>
              </w:rPr>
              <w:t xml:space="preserve"> </w:t>
            </w:r>
            <w:proofErr w:type="spellStart"/>
            <w:r w:rsidRPr="00F007F5">
              <w:rPr>
                <w:rFonts w:eastAsia="Arial" w:cs="Arial"/>
                <w:sz w:val="20"/>
                <w:szCs w:val="28"/>
              </w:rPr>
              <w:t>oziroma</w:t>
            </w:r>
            <w:proofErr w:type="spellEnd"/>
            <w:r w:rsidRPr="00F007F5">
              <w:rPr>
                <w:rFonts w:eastAsia="Arial" w:cs="Arial"/>
                <w:sz w:val="20"/>
                <w:szCs w:val="28"/>
              </w:rPr>
              <w:t xml:space="preserve"> </w:t>
            </w:r>
            <w:proofErr w:type="spellStart"/>
            <w:r w:rsidRPr="00F007F5">
              <w:rPr>
                <w:rFonts w:eastAsia="Arial" w:cs="Arial"/>
                <w:sz w:val="20"/>
                <w:szCs w:val="28"/>
              </w:rPr>
              <w:t>nerealno</w:t>
            </w:r>
            <w:proofErr w:type="spellEnd"/>
            <w:r w:rsidRPr="00F007F5">
              <w:rPr>
                <w:rFonts w:eastAsia="Arial" w:cs="Arial"/>
                <w:sz w:val="20"/>
                <w:szCs w:val="28"/>
              </w:rPr>
              <w:t xml:space="preserve">? </w:t>
            </w:r>
            <w:proofErr w:type="spellStart"/>
            <w:r w:rsidRPr="00F007F5">
              <w:rPr>
                <w:rFonts w:eastAsia="Arial" w:cs="Arial"/>
                <w:sz w:val="20"/>
                <w:szCs w:val="28"/>
              </w:rPr>
              <w:t>Katero</w:t>
            </w:r>
            <w:proofErr w:type="spellEnd"/>
            <w:r w:rsidRPr="00F007F5">
              <w:rPr>
                <w:rFonts w:eastAsia="Arial" w:cs="Arial"/>
                <w:sz w:val="20"/>
                <w:szCs w:val="28"/>
              </w:rPr>
              <w:t xml:space="preserve"> in </w:t>
            </w:r>
            <w:proofErr w:type="spellStart"/>
            <w:r w:rsidRPr="00F007F5">
              <w:rPr>
                <w:rFonts w:eastAsia="Arial" w:cs="Arial"/>
                <w:sz w:val="20"/>
                <w:szCs w:val="28"/>
              </w:rPr>
              <w:t>zakaj</w:t>
            </w:r>
            <w:proofErr w:type="spellEnd"/>
            <w:r w:rsidRPr="00F007F5">
              <w:rPr>
                <w:rFonts w:eastAsia="Arial" w:cs="Arial"/>
                <w:sz w:val="20"/>
                <w:szCs w:val="28"/>
              </w:rPr>
              <w:t>?</w:t>
            </w:r>
            <w:r w:rsidRPr="00F007F5" w:rsidDel="00631ED5">
              <w:rPr>
                <w:rFonts w:eastAsia="Arial" w:cs="Arial"/>
                <w:sz w:val="20"/>
                <w:szCs w:val="28"/>
              </w:rPr>
              <w:t xml:space="preserve"> </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 xml:space="preserve">Je </w:t>
            </w:r>
            <w:proofErr w:type="spellStart"/>
            <w:r w:rsidRPr="00F007F5">
              <w:rPr>
                <w:rFonts w:eastAsia="Arial" w:cs="Arial"/>
                <w:sz w:val="20"/>
                <w:szCs w:val="28"/>
              </w:rPr>
              <w:t>katero</w:t>
            </w:r>
            <w:proofErr w:type="spellEnd"/>
            <w:r w:rsidRPr="00F007F5">
              <w:rPr>
                <w:rFonts w:eastAsia="Arial" w:cs="Arial"/>
                <w:sz w:val="20"/>
                <w:szCs w:val="28"/>
              </w:rPr>
              <w:t xml:space="preserve"> </w:t>
            </w:r>
            <w:proofErr w:type="spellStart"/>
            <w:r w:rsidRPr="00F007F5">
              <w:rPr>
                <w:rFonts w:eastAsia="Arial" w:cs="Arial"/>
                <w:sz w:val="20"/>
                <w:szCs w:val="28"/>
              </w:rPr>
              <w:t>področje</w:t>
            </w:r>
            <w:proofErr w:type="spellEnd"/>
            <w:r w:rsidRPr="00F007F5">
              <w:rPr>
                <w:rFonts w:eastAsia="Arial" w:cs="Arial"/>
                <w:sz w:val="20"/>
                <w:szCs w:val="28"/>
              </w:rPr>
              <w:t xml:space="preserve"> </w:t>
            </w:r>
            <w:proofErr w:type="spellStart"/>
            <w:r w:rsidRPr="00F007F5">
              <w:rPr>
                <w:rFonts w:eastAsia="Arial" w:cs="Arial"/>
                <w:sz w:val="20"/>
                <w:szCs w:val="28"/>
              </w:rPr>
              <w:t>zastavljeno</w:t>
            </w:r>
            <w:proofErr w:type="spellEnd"/>
            <w:r w:rsidRPr="00F007F5">
              <w:rPr>
                <w:rFonts w:eastAsia="Arial" w:cs="Arial"/>
                <w:sz w:val="20"/>
                <w:szCs w:val="28"/>
              </w:rPr>
              <w:t xml:space="preserve"> </w:t>
            </w:r>
            <w:proofErr w:type="spellStart"/>
            <w:r w:rsidRPr="00F007F5">
              <w:rPr>
                <w:rFonts w:eastAsia="Arial" w:cs="Arial"/>
                <w:sz w:val="20"/>
                <w:szCs w:val="28"/>
              </w:rPr>
              <w:t>premalo</w:t>
            </w:r>
            <w:proofErr w:type="spellEnd"/>
            <w:r w:rsidRPr="00F007F5">
              <w:rPr>
                <w:rFonts w:eastAsia="Arial" w:cs="Arial"/>
                <w:sz w:val="20"/>
                <w:szCs w:val="28"/>
              </w:rPr>
              <w:t xml:space="preserve"> </w:t>
            </w:r>
            <w:proofErr w:type="spellStart"/>
            <w:r w:rsidRPr="00F007F5">
              <w:rPr>
                <w:rFonts w:eastAsia="Arial" w:cs="Arial"/>
                <w:sz w:val="20"/>
                <w:szCs w:val="28"/>
              </w:rPr>
              <w:t>ambiciozno</w:t>
            </w:r>
            <w:proofErr w:type="spellEnd"/>
            <w:r w:rsidRPr="00F007F5">
              <w:rPr>
                <w:rFonts w:eastAsia="Arial" w:cs="Arial"/>
                <w:sz w:val="20"/>
                <w:szCs w:val="28"/>
              </w:rPr>
              <w:t xml:space="preserve">? </w:t>
            </w:r>
            <w:proofErr w:type="spellStart"/>
            <w:r w:rsidRPr="00F007F5">
              <w:rPr>
                <w:rFonts w:eastAsia="Arial" w:cs="Arial"/>
                <w:sz w:val="20"/>
                <w:szCs w:val="28"/>
              </w:rPr>
              <w:t>Katero</w:t>
            </w:r>
            <w:proofErr w:type="spellEnd"/>
            <w:r w:rsidRPr="00F007F5">
              <w:rPr>
                <w:rFonts w:eastAsia="Arial" w:cs="Arial"/>
                <w:sz w:val="20"/>
                <w:szCs w:val="28"/>
              </w:rPr>
              <w:t xml:space="preserve"> in </w:t>
            </w:r>
            <w:proofErr w:type="spellStart"/>
            <w:r w:rsidRPr="00F007F5">
              <w:rPr>
                <w:rFonts w:eastAsia="Arial" w:cs="Arial"/>
                <w:sz w:val="20"/>
                <w:szCs w:val="28"/>
              </w:rPr>
              <w:t>zakaj</w:t>
            </w:r>
            <w:proofErr w:type="spellEnd"/>
            <w:r w:rsidRPr="00F007F5">
              <w:rPr>
                <w:rFonts w:eastAsia="Arial" w:cs="Arial"/>
                <w:sz w:val="20"/>
                <w:szCs w:val="28"/>
              </w:rPr>
              <w:t>?</w:t>
            </w: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bl>
    <w:p w:rsidR="00F007F5" w:rsidRPr="00F007F5" w:rsidRDefault="00F007F5" w:rsidP="00F007F5">
      <w:pPr>
        <w:rPr>
          <w:rFonts w:ascii="Arial" w:eastAsia="Arial" w:hAnsi="Arial" w:cs="Arial"/>
          <w:b/>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highlight w:val="yellow"/>
        </w:rPr>
      </w:pPr>
    </w:p>
    <w:p w:rsidR="00F007F5" w:rsidRPr="00F007F5" w:rsidRDefault="00F007F5" w:rsidP="00F007F5">
      <w:pPr>
        <w:rPr>
          <w:rFonts w:ascii="Arial" w:eastAsia="Arial" w:hAnsi="Arial" w:cs="Arial"/>
          <w:b/>
          <w:bCs/>
          <w:highlight w:val="yellow"/>
        </w:rPr>
      </w:pPr>
      <w:r w:rsidRPr="00F007F5">
        <w:rPr>
          <w:rFonts w:ascii="Arial" w:eastAsia="Arial" w:hAnsi="Arial" w:cs="Arial"/>
          <w:highlight w:val="yellow"/>
        </w:rPr>
        <w:br w:type="page"/>
      </w:r>
    </w:p>
    <w:p w:rsidR="00F007F5" w:rsidRPr="00AF3903" w:rsidRDefault="00F007F5" w:rsidP="00F007F5">
      <w:pPr>
        <w:keepNext/>
        <w:keepLines/>
        <w:spacing w:before="240" w:after="0" w:line="288" w:lineRule="auto"/>
        <w:jc w:val="both"/>
        <w:outlineLvl w:val="0"/>
        <w:rPr>
          <w:rFonts w:ascii="Arial" w:eastAsiaTheme="majorEastAsia" w:hAnsi="Arial" w:cs="Arial"/>
        </w:rPr>
      </w:pPr>
      <w:r w:rsidRPr="00AF3903">
        <w:rPr>
          <w:rFonts w:ascii="Arial" w:eastAsiaTheme="majorEastAsia" w:hAnsi="Arial" w:cs="Arial"/>
        </w:rPr>
        <w:lastRenderedPageBreak/>
        <w:t>DRUGA PRESOJA KAKOVOSTI OCPS</w:t>
      </w:r>
    </w:p>
    <w:p w:rsidR="00F007F5" w:rsidRPr="00F007F5" w:rsidRDefault="00F007F5" w:rsidP="00F007F5">
      <w:pPr>
        <w:spacing w:before="160" w:line="288" w:lineRule="auto"/>
        <w:jc w:val="both"/>
        <w:rPr>
          <w:rFonts w:ascii="Arial" w:eastAsia="Arial" w:hAnsi="Arial" w:cs="Arial"/>
          <w:bCs/>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Občina </w:t>
      </w:r>
      <w:sdt>
        <w:sdtPr>
          <w:rPr>
            <w:rFonts w:ascii="Arial" w:eastAsia="Arial" w:hAnsi="Arial" w:cs="Arial"/>
            <w:bCs/>
          </w:rPr>
          <w:id w:val="-1963337616"/>
          <w:placeholder>
            <w:docPart w:val="0EE7F56EE02545AD84E21D112A5516CD"/>
          </w:placeholder>
          <w:text/>
        </w:sdtPr>
        <w:sdtEndPr/>
        <w:sdtContent>
          <w:proofErr w:type="spellStart"/>
          <w:r w:rsidRPr="00F007F5">
            <w:rPr>
              <w:rFonts w:ascii="Arial" w:eastAsia="Arial" w:hAnsi="Arial" w:cs="Arial"/>
              <w:bCs/>
            </w:rPr>
            <w:t>Click</w:t>
          </w:r>
          <w:proofErr w:type="spellEnd"/>
          <w:r w:rsidRPr="00F007F5">
            <w:rPr>
              <w:rFonts w:ascii="Arial" w:eastAsia="Arial" w:hAnsi="Arial" w:cs="Arial"/>
              <w:bCs/>
            </w:rPr>
            <w:t xml:space="preserve"> </w:t>
          </w:r>
          <w:proofErr w:type="spellStart"/>
          <w:r w:rsidRPr="00F007F5">
            <w:rPr>
              <w:rFonts w:ascii="Arial" w:eastAsia="Arial" w:hAnsi="Arial" w:cs="Arial"/>
              <w:bCs/>
            </w:rPr>
            <w:t>or</w:t>
          </w:r>
          <w:proofErr w:type="spellEnd"/>
          <w:r w:rsidRPr="00F007F5">
            <w:rPr>
              <w:rFonts w:ascii="Arial" w:eastAsia="Arial" w:hAnsi="Arial" w:cs="Arial"/>
              <w:bCs/>
            </w:rPr>
            <w:t xml:space="preserve"> tap </w:t>
          </w:r>
          <w:proofErr w:type="spellStart"/>
          <w:r w:rsidRPr="00F007F5">
            <w:rPr>
              <w:rFonts w:ascii="Arial" w:eastAsia="Arial" w:hAnsi="Arial" w:cs="Arial"/>
              <w:bCs/>
            </w:rPr>
            <w:t>here</w:t>
          </w:r>
          <w:proofErr w:type="spellEnd"/>
          <w:r w:rsidRPr="00F007F5">
            <w:rPr>
              <w:rFonts w:ascii="Arial" w:eastAsia="Arial" w:hAnsi="Arial" w:cs="Arial"/>
              <w:bCs/>
            </w:rPr>
            <w:t xml:space="preserve"> to enter </w:t>
          </w:r>
          <w:proofErr w:type="spellStart"/>
          <w:r w:rsidRPr="00F007F5">
            <w:rPr>
              <w:rFonts w:ascii="Arial" w:eastAsia="Arial" w:hAnsi="Arial" w:cs="Arial"/>
              <w:bCs/>
            </w:rPr>
            <w:t>text</w:t>
          </w:r>
          <w:proofErr w:type="spellEnd"/>
          <w:r w:rsidRPr="00F007F5">
            <w:rPr>
              <w:rFonts w:ascii="Arial" w:eastAsia="Arial" w:hAnsi="Arial" w:cs="Arial"/>
              <w:bCs/>
            </w:rPr>
            <w:t>.</w:t>
          </w:r>
        </w:sdtContent>
      </w:sdt>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Naslov dokumenta: </w:t>
      </w:r>
      <w:sdt>
        <w:sdtPr>
          <w:rPr>
            <w:rFonts w:ascii="Arial" w:eastAsia="Arial" w:hAnsi="Arial" w:cs="Arial"/>
            <w:bCs/>
          </w:rPr>
          <w:id w:val="-1681349242"/>
          <w:placeholder>
            <w:docPart w:val="8C6771C3425B47FF955279EE74243521"/>
          </w:placeholder>
          <w:showingPlcHdr/>
          <w:text/>
        </w:sdtPr>
        <w:sdtEndPr/>
        <w:sdtContent>
          <w:r w:rsidRPr="00F007F5">
            <w:rPr>
              <w:rFonts w:ascii="Arial" w:hAnsi="Arial" w:cs="Arial"/>
              <w:color w:val="808080"/>
            </w:rPr>
            <w:t>Click or tap here to enter text.</w:t>
          </w:r>
        </w:sdtContent>
      </w:sdt>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Presojevalec kakovosti (ime in priimek, podpis):</w:t>
      </w:r>
    </w:p>
    <w:p w:rsidR="00F007F5" w:rsidRPr="00F007F5" w:rsidRDefault="006641A9" w:rsidP="00F007F5">
      <w:pPr>
        <w:spacing w:before="160" w:line="288" w:lineRule="auto"/>
        <w:jc w:val="both"/>
        <w:rPr>
          <w:rFonts w:ascii="Arial" w:eastAsia="Arial" w:hAnsi="Arial" w:cs="Arial"/>
        </w:rPr>
      </w:pPr>
      <w:sdt>
        <w:sdtPr>
          <w:rPr>
            <w:rFonts w:ascii="Arial" w:eastAsia="Arial" w:hAnsi="Arial" w:cs="Arial"/>
          </w:rPr>
          <w:id w:val="1976096127"/>
          <w:placeholder>
            <w:docPart w:val="8C6771C3425B47FF955279EE74243521"/>
          </w:placeholder>
          <w:showingPlcHdr/>
          <w:text/>
        </w:sdtPr>
        <w:sdtEndPr/>
        <w:sdtContent>
          <w:r w:rsidR="00F007F5" w:rsidRPr="00F007F5">
            <w:rPr>
              <w:rFonts w:ascii="Arial" w:hAnsi="Arial" w:cs="Arial"/>
              <w:color w:val="808080"/>
            </w:rPr>
            <w:t>Click or tap here to enter text.</w:t>
          </w:r>
        </w:sdtContent>
      </w:sdt>
      <w:r w:rsidR="00F007F5" w:rsidRPr="00F007F5">
        <w:rPr>
          <w:rFonts w:ascii="Arial" w:eastAsia="Arial" w:hAnsi="Arial" w:cs="Arial"/>
        </w:rPr>
        <w:t xml:space="preserve"> __________________ </w:t>
      </w:r>
    </w:p>
    <w:p w:rsidR="00F007F5" w:rsidRPr="00F007F5" w:rsidRDefault="00F007F5" w:rsidP="00F007F5">
      <w:pPr>
        <w:rPr>
          <w:rFonts w:ascii="Arial" w:eastAsia="Arial" w:hAnsi="Arial" w:cs="Arial"/>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1. Sklop - Skladnost OCPS s pristopi priprave in uresničitve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2. Sklop - Celovitost obravnave ter zastopanost in uravnoteženost posameznih tematskih poglavij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3. Sklop - Skladnost vsebine OCPS z akcijskim načrtom </w:t>
      </w:r>
    </w:p>
    <w:p w:rsidR="00F007F5" w:rsidRPr="00F007F5" w:rsidRDefault="00F007F5" w:rsidP="00F007F5">
      <w:pPr>
        <w:rPr>
          <w:rFonts w:ascii="Arial" w:eastAsia="Arial" w:hAnsi="Arial" w:cs="Arial"/>
          <w:b/>
        </w:rPr>
      </w:pP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b/>
          <w:bCs/>
        </w:rPr>
        <w:t>1. Sklop</w:t>
      </w:r>
      <w:r w:rsidRPr="00F007F5">
        <w:rPr>
          <w:rFonts w:ascii="Arial" w:eastAsia="Arial" w:hAnsi="Arial" w:cs="Arial"/>
          <w:bCs/>
        </w:rPr>
        <w:t xml:space="preserve"> - Skladnost OCPS s pristopi priprave in uresničitve OCPS</w:t>
      </w:r>
      <w:r w:rsidRPr="00F007F5">
        <w:rPr>
          <w:rFonts w:ascii="Arial" w:eastAsia="Arial" w:hAnsi="Arial" w:cs="Arial"/>
        </w:rPr>
        <w:t xml:space="preserve"> je horizontalni kriterij presoje kakovosti OCPS in se presoja v okviru obeh presoj kakovosti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Osnovni kriteriji priprave OCPS so sledeči:</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trajnostni način delovanja, ki uravnoveša gospodarski razvoj, socialno pravičnost in kakovost okolja;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celoviti način delovanja, ki upošteva prakse in politike različnih sektorjev, ravni oblasti in sosednjih upravnih območij;</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participativni način delovanja, ki javnost vključuje v vseh fazah načrtovalskega procesa;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jasna vizija, cilji in osredotočenost na doseganje ciljnih vrednosti, ki so redno merjene in vrednotene;</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celostna obravnava vseh prometnih podsistemov ob upoštevanju širših družbenih stroškov in koristi;</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strokovnost, ki temelji na uporabi metode, preizkušene v mnogih državah in mestih.</w:t>
      </w:r>
    </w:p>
    <w:p w:rsidR="00F007F5" w:rsidRPr="00F007F5" w:rsidRDefault="00F007F5" w:rsidP="00F007F5">
      <w:pPr>
        <w:spacing w:before="240" w:after="60" w:line="240" w:lineRule="auto"/>
        <w:jc w:val="both"/>
        <w:rPr>
          <w:rFonts w:ascii="Arial" w:eastAsia="Times New Roman" w:hAnsi="Arial" w:cs="Times New Roman"/>
          <w:szCs w:val="24"/>
          <w:lang w:eastAsia="de-DE"/>
        </w:rPr>
      </w:pP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je vsebina dokumenta skladna z osnovnimi kriteriji priprave OCPS?</w:t>
      </w:r>
    </w:p>
    <w:tbl>
      <w:tblPr>
        <w:tblStyle w:val="Tabletext7"/>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r w:rsidRPr="00F007F5">
              <w:rPr>
                <w:sz w:val="20"/>
              </w:rPr>
              <w:t>DA</w:t>
            </w:r>
          </w:p>
        </w:tc>
        <w:tc>
          <w:tcPr>
            <w:tcW w:w="964" w:type="dxa"/>
          </w:tcPr>
          <w:p w:rsidR="00F007F5" w:rsidRPr="00F007F5" w:rsidRDefault="00F007F5" w:rsidP="00F007F5">
            <w:pPr>
              <w:spacing w:before="120" w:after="240" w:line="288" w:lineRule="auto"/>
              <w:rPr>
                <w:sz w:val="20"/>
              </w:rPr>
            </w:pPr>
            <w:r w:rsidRPr="00F007F5">
              <w:rPr>
                <w:sz w:val="20"/>
              </w:rPr>
              <w:t>NE</w:t>
            </w:r>
          </w:p>
        </w:tc>
        <w:tc>
          <w:tcPr>
            <w:tcW w:w="964" w:type="dxa"/>
          </w:tcPr>
          <w:p w:rsidR="00F007F5" w:rsidRPr="00F007F5" w:rsidRDefault="00F007F5" w:rsidP="00F007F5">
            <w:pPr>
              <w:spacing w:before="120" w:after="240" w:line="288" w:lineRule="auto"/>
              <w:rPr>
                <w:sz w:val="20"/>
              </w:rPr>
            </w:pPr>
            <w:r w:rsidRPr="00F007F5">
              <w:rPr>
                <w:sz w:val="20"/>
              </w:rPr>
              <w:t>DELNO</w:t>
            </w:r>
          </w:p>
        </w:tc>
        <w:tc>
          <w:tcPr>
            <w:tcW w:w="3061" w:type="dxa"/>
          </w:tcPr>
          <w:p w:rsidR="00F007F5" w:rsidRPr="00F007F5" w:rsidRDefault="00F007F5" w:rsidP="00F007F5">
            <w:pPr>
              <w:spacing w:before="120" w:after="240" w:line="288" w:lineRule="auto"/>
              <w:rPr>
                <w:sz w:val="20"/>
              </w:rPr>
            </w:pPr>
            <w:r w:rsidRPr="00F007F5">
              <w:rPr>
                <w:sz w:val="20"/>
              </w:rPr>
              <w:t>OPOMBE</w:t>
            </w: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Trajnostni način delovanja</w:t>
            </w:r>
          </w:p>
        </w:tc>
        <w:tc>
          <w:tcPr>
            <w:tcW w:w="964" w:type="dxa"/>
          </w:tcPr>
          <w:p w:rsidR="00F007F5" w:rsidRPr="00F007F5" w:rsidRDefault="00F007F5" w:rsidP="00F007F5">
            <w:pPr>
              <w:spacing w:before="120" w:line="288" w:lineRule="auto"/>
              <w:rPr>
                <w:sz w:val="20"/>
              </w:rPr>
            </w:pPr>
          </w:p>
        </w:tc>
        <w:tc>
          <w:tcPr>
            <w:tcW w:w="964" w:type="dxa"/>
          </w:tcPr>
          <w:p w:rsidR="00F007F5" w:rsidRPr="00F007F5" w:rsidRDefault="00F007F5" w:rsidP="00F007F5">
            <w:pPr>
              <w:spacing w:before="120" w:line="288" w:lineRule="auto"/>
              <w:rPr>
                <w:sz w:val="20"/>
              </w:rPr>
            </w:pPr>
          </w:p>
        </w:tc>
        <w:tc>
          <w:tcPr>
            <w:tcW w:w="964" w:type="dxa"/>
          </w:tcPr>
          <w:p w:rsidR="00F007F5" w:rsidRPr="00F007F5" w:rsidRDefault="00F007F5" w:rsidP="00F007F5">
            <w:pPr>
              <w:spacing w:before="120" w:line="288" w:lineRule="auto"/>
              <w:rPr>
                <w:sz w:val="20"/>
              </w:rPr>
            </w:pPr>
          </w:p>
        </w:tc>
        <w:tc>
          <w:tcPr>
            <w:tcW w:w="3061" w:type="dxa"/>
          </w:tcPr>
          <w:p w:rsidR="00F007F5" w:rsidRPr="00F007F5" w:rsidRDefault="00F007F5" w:rsidP="00F007F5">
            <w:pPr>
              <w:spacing w:before="12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Celoviti način delovanja</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Participativni način delovanja</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Jasna vizija, cilji in osredotočenost na merljive ciljne vrednosti</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lastRenderedPageBreak/>
              <w:t>Celostna obravnava vseh prometnih podsistemov</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r w:rsidR="00F007F5" w:rsidRPr="00F007F5" w:rsidTr="00F007F5">
        <w:tc>
          <w:tcPr>
            <w:tcW w:w="3114" w:type="dxa"/>
          </w:tcPr>
          <w:p w:rsidR="00F007F5" w:rsidRPr="00F007F5" w:rsidRDefault="00F007F5" w:rsidP="00F007F5">
            <w:pPr>
              <w:spacing w:before="120" w:after="240" w:line="288" w:lineRule="auto"/>
              <w:rPr>
                <w:sz w:val="20"/>
              </w:rPr>
            </w:pPr>
            <w:r w:rsidRPr="00F007F5">
              <w:rPr>
                <w:sz w:val="20"/>
              </w:rPr>
              <w:t>Strokovnost</w:t>
            </w: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964" w:type="dxa"/>
          </w:tcPr>
          <w:p w:rsidR="00F007F5" w:rsidRPr="00F007F5" w:rsidRDefault="00F007F5" w:rsidP="00F007F5">
            <w:pPr>
              <w:spacing w:before="120" w:after="240" w:line="288" w:lineRule="auto"/>
              <w:rPr>
                <w:sz w:val="20"/>
              </w:rPr>
            </w:pPr>
          </w:p>
        </w:tc>
        <w:tc>
          <w:tcPr>
            <w:tcW w:w="3061" w:type="dxa"/>
          </w:tcPr>
          <w:p w:rsidR="00F007F5" w:rsidRPr="00F007F5" w:rsidRDefault="00F007F5" w:rsidP="00F007F5">
            <w:pPr>
              <w:spacing w:before="120" w:after="240" w:line="288" w:lineRule="auto"/>
              <w:rPr>
                <w:sz w:val="20"/>
              </w:rPr>
            </w:pPr>
          </w:p>
        </w:tc>
      </w:tr>
    </w:tbl>
    <w:p w:rsidR="00F007F5" w:rsidRPr="00F007F5" w:rsidRDefault="00F007F5" w:rsidP="00F007F5">
      <w:pPr>
        <w:rPr>
          <w:rFonts w:ascii="Arial" w:eastAsia="Arial" w:hAnsi="Arial" w:cs="Arial"/>
          <w:bCs/>
        </w:rPr>
      </w:pPr>
    </w:p>
    <w:p w:rsidR="00F007F5" w:rsidRPr="00F007F5" w:rsidRDefault="00F007F5" w:rsidP="00AF3903">
      <w:pPr>
        <w:jc w:val="both"/>
        <w:rPr>
          <w:rFonts w:ascii="Arial" w:eastAsia="Arial" w:hAnsi="Arial" w:cs="Arial"/>
          <w:b/>
        </w:rPr>
      </w:pPr>
      <w:r w:rsidRPr="00F007F5">
        <w:rPr>
          <w:rFonts w:ascii="Arial" w:eastAsia="Arial" w:hAnsi="Arial" w:cs="Arial"/>
          <w:b/>
        </w:rPr>
        <w:t xml:space="preserve">2. Sklop – </w:t>
      </w:r>
      <w:r w:rsidRPr="00F007F5">
        <w:rPr>
          <w:rFonts w:ascii="Arial" w:eastAsia="Arial" w:hAnsi="Arial" w:cs="Arial"/>
          <w:bCs/>
        </w:rPr>
        <w:t>Celovitost obravnave ter zastopanost in uravnoteženost posameznih tematskih poglavij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V drugem sklopu druge presoje, presojevalec preverja zastopanost posameznih področij načrtovanja in upravljanja prometa v OCPS ter ocenjuje uravnoteženost med njimi in celovitost njihove obravnave. Kakovosten dokument vsebuje povezavo med izhodišči (vizijo, cilji, ključnimi izzivi) in obravnavo prometnih podsistemov v okviru politik. Dokument znotraj posameznega prometnega podsistema uravnoteženo obravnava politiko tega področja – upošteva splošna dejstva, lokalne izzive in dosežke, načrte, dobre prakse od drugod, vzpostavlja navezave med posameznimi temami in podaja potrebne pakete ukrepov. </w:t>
      </w: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So tematska poglavja OCPS povezana z ustreznimi politikami? Se njihova obravnava naslanja na vizijo, cilje in analizo stanja?</w:t>
      </w:r>
    </w:p>
    <w:tbl>
      <w:tblPr>
        <w:tblStyle w:val="Tabletext3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lang w:val="sl-SI"/>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line="288" w:lineRule="auto"/>
              <w:jc w:val="both"/>
              <w:rPr>
                <w:rFonts w:eastAsia="Arial" w:cs="Arial"/>
                <w:sz w:val="20"/>
                <w:szCs w:val="28"/>
                <w:lang w:val="sl-SI"/>
              </w:rPr>
            </w:pPr>
            <w:r w:rsidRPr="00F007F5">
              <w:rPr>
                <w:rFonts w:eastAsia="Arial" w:cs="Arial"/>
                <w:sz w:val="20"/>
                <w:szCs w:val="28"/>
              </w:rPr>
              <w:t>CPN/</w:t>
            </w:r>
            <w:proofErr w:type="spellStart"/>
            <w:r w:rsidRPr="00F007F5">
              <w:rPr>
                <w:rFonts w:eastAsia="Arial" w:cs="Arial"/>
                <w:sz w:val="20"/>
                <w:szCs w:val="28"/>
              </w:rPr>
              <w:t>načrtovanje</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proofErr w:type="spellStart"/>
            <w:r w:rsidRPr="00F007F5">
              <w:rPr>
                <w:rFonts w:eastAsia="Arial" w:cs="Arial"/>
                <w:sz w:val="20"/>
                <w:szCs w:val="28"/>
              </w:rPr>
              <w:t>Hoja</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proofErr w:type="spellStart"/>
            <w:r w:rsidRPr="00F007F5">
              <w:rPr>
                <w:rFonts w:eastAsia="Arial" w:cs="Arial"/>
                <w:sz w:val="20"/>
                <w:szCs w:val="28"/>
              </w:rPr>
              <w:t>Kolesarjenje</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proofErr w:type="spellStart"/>
            <w:r w:rsidRPr="00F007F5">
              <w:rPr>
                <w:rFonts w:eastAsia="Arial" w:cs="Arial"/>
                <w:sz w:val="20"/>
                <w:szCs w:val="28"/>
              </w:rPr>
              <w:t>Javni</w:t>
            </w:r>
            <w:proofErr w:type="spellEnd"/>
            <w:r w:rsidRPr="00F007F5">
              <w:rPr>
                <w:rFonts w:eastAsia="Arial" w:cs="Arial"/>
                <w:sz w:val="20"/>
                <w:szCs w:val="28"/>
              </w:rPr>
              <w:t xml:space="preserve"> </w:t>
            </w:r>
            <w:proofErr w:type="spellStart"/>
            <w:r w:rsidRPr="00F007F5">
              <w:rPr>
                <w:rFonts w:eastAsia="Arial" w:cs="Arial"/>
                <w:sz w:val="20"/>
                <w:szCs w:val="28"/>
              </w:rPr>
              <w:t>potniški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proofErr w:type="spellStart"/>
            <w:r w:rsidRPr="00F007F5">
              <w:rPr>
                <w:rFonts w:eastAsia="Arial" w:cs="Arial"/>
                <w:sz w:val="20"/>
                <w:szCs w:val="28"/>
              </w:rPr>
              <w:t>Osebni</w:t>
            </w:r>
            <w:proofErr w:type="spellEnd"/>
            <w:r w:rsidRPr="00F007F5">
              <w:rPr>
                <w:rFonts w:eastAsia="Arial" w:cs="Arial"/>
                <w:sz w:val="20"/>
                <w:szCs w:val="28"/>
              </w:rPr>
              <w:t xml:space="preserve"> </w:t>
            </w:r>
            <w:proofErr w:type="spellStart"/>
            <w:r w:rsidRPr="00F007F5">
              <w:rPr>
                <w:rFonts w:eastAsia="Arial" w:cs="Arial"/>
                <w:sz w:val="20"/>
                <w:szCs w:val="28"/>
              </w:rPr>
              <w:t>motorni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lang w:val="sl-SI"/>
              </w:rPr>
            </w:pPr>
            <w:proofErr w:type="spellStart"/>
            <w:r w:rsidRPr="00F007F5">
              <w:rPr>
                <w:rFonts w:eastAsia="Arial" w:cs="Arial"/>
                <w:sz w:val="20"/>
                <w:szCs w:val="28"/>
              </w:rPr>
              <w:t>Tovorni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i/>
                <w:iCs/>
                <w:sz w:val="20"/>
                <w:szCs w:val="28"/>
                <w:lang w:val="sl-SI"/>
              </w:rPr>
            </w:pPr>
            <w:r w:rsidRPr="00F007F5">
              <w:rPr>
                <w:rFonts w:eastAsia="Arial" w:cs="Arial"/>
                <w:i/>
                <w:iCs/>
                <w:sz w:val="20"/>
                <w:szCs w:val="28"/>
              </w:rPr>
              <w:t xml:space="preserve">Po </w:t>
            </w:r>
            <w:proofErr w:type="spellStart"/>
            <w:r w:rsidRPr="00F007F5">
              <w:rPr>
                <w:rFonts w:eastAsia="Arial" w:cs="Arial"/>
                <w:i/>
                <w:iCs/>
                <w:sz w:val="20"/>
                <w:szCs w:val="28"/>
              </w:rPr>
              <w:t>potrebi</w:t>
            </w:r>
            <w:proofErr w:type="spellEnd"/>
            <w:r w:rsidRPr="00F007F5">
              <w:rPr>
                <w:rFonts w:eastAsia="Arial" w:cs="Arial"/>
                <w:i/>
                <w:iCs/>
                <w:sz w:val="20"/>
                <w:szCs w:val="28"/>
              </w:rPr>
              <w:t xml:space="preserve"> </w:t>
            </w:r>
            <w:proofErr w:type="spellStart"/>
            <w:r w:rsidRPr="00F007F5">
              <w:rPr>
                <w:rFonts w:eastAsia="Arial" w:cs="Arial"/>
                <w:i/>
                <w:iCs/>
                <w:sz w:val="20"/>
                <w:szCs w:val="28"/>
              </w:rPr>
              <w:t>dodaj</w:t>
            </w:r>
            <w:proofErr w:type="spellEnd"/>
            <w:r w:rsidRPr="00F007F5">
              <w:rPr>
                <w:rFonts w:eastAsia="Arial" w:cs="Arial"/>
                <w:i/>
                <w:iCs/>
                <w:sz w:val="20"/>
                <w:szCs w:val="28"/>
              </w:rPr>
              <w:t xml:space="preserve"> </w:t>
            </w:r>
            <w:proofErr w:type="spellStart"/>
            <w:r w:rsidRPr="00F007F5">
              <w:rPr>
                <w:rFonts w:eastAsia="Arial" w:cs="Arial"/>
                <w:i/>
                <w:iCs/>
                <w:sz w:val="20"/>
                <w:szCs w:val="28"/>
              </w:rPr>
              <w:t>tematsko</w:t>
            </w:r>
            <w:proofErr w:type="spellEnd"/>
            <w:r w:rsidRPr="00F007F5">
              <w:rPr>
                <w:rFonts w:eastAsia="Arial" w:cs="Arial"/>
                <w:i/>
                <w:iCs/>
                <w:sz w:val="20"/>
                <w:szCs w:val="28"/>
              </w:rPr>
              <w:t xml:space="preserve"> </w:t>
            </w:r>
            <w:proofErr w:type="spellStart"/>
            <w:r w:rsidRPr="00F007F5">
              <w:rPr>
                <w:rFonts w:eastAsia="Arial" w:cs="Arial"/>
                <w:i/>
                <w:iCs/>
                <w:sz w:val="20"/>
                <w:szCs w:val="28"/>
              </w:rPr>
              <w:t>poglavje</w:t>
            </w:r>
            <w:proofErr w:type="spellEnd"/>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964" w:type="dxa"/>
          </w:tcPr>
          <w:p w:rsidR="00F007F5" w:rsidRPr="00F007F5" w:rsidRDefault="00F007F5" w:rsidP="00F007F5">
            <w:pPr>
              <w:spacing w:before="120" w:after="240" w:line="288" w:lineRule="auto"/>
              <w:jc w:val="both"/>
              <w:rPr>
                <w:rFonts w:eastAsia="Arial" w:cs="Arial"/>
                <w:sz w:val="20"/>
                <w:szCs w:val="28"/>
                <w:lang w:val="sl-SI"/>
              </w:rPr>
            </w:pPr>
          </w:p>
        </w:tc>
        <w:tc>
          <w:tcPr>
            <w:tcW w:w="3061" w:type="dxa"/>
          </w:tcPr>
          <w:p w:rsidR="00F007F5" w:rsidRPr="00F007F5" w:rsidRDefault="00F007F5" w:rsidP="00F007F5">
            <w:pPr>
              <w:spacing w:before="120" w:after="240" w:line="288" w:lineRule="auto"/>
              <w:jc w:val="both"/>
              <w:rPr>
                <w:rFonts w:eastAsia="Arial" w:cs="Arial"/>
                <w:sz w:val="20"/>
                <w:szCs w:val="28"/>
                <w:lang w:val="sl-SI"/>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 xml:space="preserve">So politike tematskih poglavij primerno ambiciozne glede na zmogljivosti obravnavane občine/regije oziroma države in na dosežke drugje? </w:t>
      </w:r>
    </w:p>
    <w:tbl>
      <w:tblPr>
        <w:tblStyle w:val="Tabletext4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CPN/</w:t>
            </w:r>
            <w:proofErr w:type="spellStart"/>
            <w:r w:rsidRPr="00F007F5">
              <w:rPr>
                <w:rFonts w:eastAsia="Arial" w:cs="Arial"/>
                <w:sz w:val="20"/>
              </w:rPr>
              <w:t>načrtovanje</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Hoja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Kolesarjenje</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Javni</w:t>
            </w:r>
            <w:proofErr w:type="spellEnd"/>
            <w:r w:rsidRPr="00F007F5">
              <w:rPr>
                <w:rFonts w:eastAsia="Arial" w:cs="Arial"/>
                <w:sz w:val="20"/>
                <w:szCs w:val="28"/>
              </w:rPr>
              <w:t xml:space="preserve"> </w:t>
            </w:r>
            <w:proofErr w:type="spellStart"/>
            <w:r w:rsidRPr="00F007F5">
              <w:rPr>
                <w:rFonts w:eastAsia="Arial" w:cs="Arial"/>
                <w:sz w:val="20"/>
                <w:szCs w:val="28"/>
              </w:rPr>
              <w:t>potniški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Osebni</w:t>
            </w:r>
            <w:proofErr w:type="spellEnd"/>
            <w:r w:rsidRPr="00F007F5">
              <w:rPr>
                <w:rFonts w:eastAsia="Arial" w:cs="Arial"/>
                <w:sz w:val="20"/>
                <w:szCs w:val="28"/>
              </w:rPr>
              <w:t xml:space="preserve"> </w:t>
            </w:r>
            <w:proofErr w:type="spellStart"/>
            <w:r w:rsidRPr="00F007F5">
              <w:rPr>
                <w:rFonts w:eastAsia="Arial" w:cs="Arial"/>
                <w:sz w:val="20"/>
                <w:szCs w:val="28"/>
              </w:rPr>
              <w:t>motorni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Tovorni</w:t>
            </w:r>
            <w:proofErr w:type="spellEnd"/>
            <w:r w:rsidRPr="00F007F5">
              <w:rPr>
                <w:rFonts w:eastAsia="Arial" w:cs="Arial"/>
                <w:sz w:val="20"/>
                <w:szCs w:val="28"/>
              </w:rPr>
              <w:t xml:space="preserve"> </w:t>
            </w:r>
            <w:proofErr w:type="spellStart"/>
            <w:r w:rsidRPr="00F007F5">
              <w:rPr>
                <w:rFonts w:eastAsia="Arial" w:cs="Arial"/>
                <w:sz w:val="20"/>
                <w:szCs w:val="28"/>
              </w:rPr>
              <w:t>promet</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i/>
                <w:iCs/>
                <w:sz w:val="20"/>
                <w:szCs w:val="28"/>
              </w:rPr>
            </w:pPr>
            <w:r w:rsidRPr="00F007F5">
              <w:rPr>
                <w:rFonts w:eastAsia="Arial" w:cs="Arial"/>
                <w:i/>
                <w:iCs/>
                <w:sz w:val="20"/>
                <w:szCs w:val="28"/>
              </w:rPr>
              <w:t xml:space="preserve">Po </w:t>
            </w:r>
            <w:proofErr w:type="spellStart"/>
            <w:r w:rsidRPr="00F007F5">
              <w:rPr>
                <w:rFonts w:eastAsia="Arial" w:cs="Arial"/>
                <w:i/>
                <w:iCs/>
                <w:sz w:val="20"/>
                <w:szCs w:val="28"/>
              </w:rPr>
              <w:t>potrebi</w:t>
            </w:r>
            <w:proofErr w:type="spellEnd"/>
            <w:r w:rsidRPr="00F007F5">
              <w:rPr>
                <w:rFonts w:eastAsia="Arial" w:cs="Arial"/>
                <w:i/>
                <w:iCs/>
                <w:sz w:val="20"/>
                <w:szCs w:val="28"/>
              </w:rPr>
              <w:t xml:space="preserve"> </w:t>
            </w:r>
            <w:proofErr w:type="spellStart"/>
            <w:r w:rsidRPr="00F007F5">
              <w:rPr>
                <w:rFonts w:eastAsia="Arial" w:cs="Arial"/>
                <w:i/>
                <w:iCs/>
                <w:sz w:val="20"/>
                <w:szCs w:val="28"/>
              </w:rPr>
              <w:t>dodaj</w:t>
            </w:r>
            <w:proofErr w:type="spellEnd"/>
            <w:r w:rsidRPr="00F007F5">
              <w:rPr>
                <w:rFonts w:eastAsia="Arial" w:cs="Arial"/>
                <w:i/>
                <w:iCs/>
                <w:sz w:val="20"/>
                <w:szCs w:val="28"/>
              </w:rPr>
              <w:t xml:space="preserve"> </w:t>
            </w:r>
            <w:proofErr w:type="spellStart"/>
            <w:r w:rsidRPr="00F007F5">
              <w:rPr>
                <w:rFonts w:eastAsia="Arial" w:cs="Arial"/>
                <w:i/>
                <w:iCs/>
                <w:sz w:val="20"/>
                <w:szCs w:val="28"/>
              </w:rPr>
              <w:t>tematsko</w:t>
            </w:r>
            <w:proofErr w:type="spellEnd"/>
            <w:r w:rsidRPr="00F007F5">
              <w:rPr>
                <w:rFonts w:eastAsia="Arial" w:cs="Arial"/>
                <w:i/>
                <w:iCs/>
                <w:sz w:val="20"/>
                <w:szCs w:val="28"/>
              </w:rPr>
              <w:t xml:space="preserve"> </w:t>
            </w:r>
            <w:proofErr w:type="spellStart"/>
            <w:r w:rsidRPr="00F007F5">
              <w:rPr>
                <w:rFonts w:eastAsia="Arial" w:cs="Arial"/>
                <w:i/>
                <w:iCs/>
                <w:sz w:val="20"/>
                <w:szCs w:val="28"/>
              </w:rPr>
              <w:t>poglavje</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so tematska poglavja vsebinsko uravnotežena (splošna dejstva, lokalni izzivi in dosežki, politika in ciljne vrednosti, področja ukrepanja)?</w:t>
      </w:r>
    </w:p>
    <w:tbl>
      <w:tblPr>
        <w:tblStyle w:val="Tabletext4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DA</w:t>
            </w:r>
          </w:p>
        </w:tc>
        <w:tc>
          <w:tcPr>
            <w:tcW w:w="964"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NE</w:t>
            </w:r>
          </w:p>
        </w:tc>
        <w:tc>
          <w:tcPr>
            <w:tcW w:w="964"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DELNO</w:t>
            </w:r>
          </w:p>
        </w:tc>
        <w:tc>
          <w:tcPr>
            <w:tcW w:w="3061"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r w:rsidRPr="00F007F5">
              <w:rPr>
                <w:rFonts w:eastAsia="Arial" w:cs="Arial"/>
                <w:sz w:val="20"/>
              </w:rPr>
              <w:t>CPN/</w:t>
            </w:r>
            <w:proofErr w:type="spellStart"/>
            <w:r w:rsidRPr="00F007F5">
              <w:rPr>
                <w:rFonts w:eastAsia="Arial" w:cs="Arial"/>
                <w:sz w:val="20"/>
              </w:rPr>
              <w:t>načrtovanje</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proofErr w:type="spellStart"/>
            <w:r w:rsidRPr="00F007F5">
              <w:rPr>
                <w:rFonts w:eastAsia="Arial" w:cs="Arial"/>
                <w:sz w:val="20"/>
              </w:rPr>
              <w:t>Hoja</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proofErr w:type="spellStart"/>
            <w:r w:rsidRPr="00F007F5">
              <w:rPr>
                <w:rFonts w:eastAsia="Arial" w:cs="Arial"/>
                <w:sz w:val="20"/>
              </w:rPr>
              <w:t>Kolesarjenje</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proofErr w:type="spellStart"/>
            <w:r w:rsidRPr="00F007F5">
              <w:rPr>
                <w:rFonts w:eastAsia="Arial" w:cs="Arial"/>
                <w:sz w:val="20"/>
              </w:rPr>
              <w:t>Javni</w:t>
            </w:r>
            <w:proofErr w:type="spellEnd"/>
            <w:r w:rsidRPr="00F007F5">
              <w:rPr>
                <w:rFonts w:eastAsia="Arial" w:cs="Arial"/>
                <w:sz w:val="20"/>
              </w:rPr>
              <w:t xml:space="preserve"> </w:t>
            </w:r>
            <w:proofErr w:type="spellStart"/>
            <w:r w:rsidRPr="00F007F5">
              <w:rPr>
                <w:rFonts w:eastAsia="Arial" w:cs="Arial"/>
                <w:sz w:val="20"/>
              </w:rPr>
              <w:t>potniški</w:t>
            </w:r>
            <w:proofErr w:type="spellEnd"/>
            <w:r w:rsidRPr="00F007F5">
              <w:rPr>
                <w:rFonts w:eastAsia="Arial" w:cs="Arial"/>
                <w:sz w:val="20"/>
              </w:rPr>
              <w:t xml:space="preserve"> </w:t>
            </w:r>
            <w:proofErr w:type="spellStart"/>
            <w:r w:rsidRPr="00F007F5">
              <w:rPr>
                <w:rFonts w:eastAsia="Arial" w:cs="Arial"/>
                <w:sz w:val="20"/>
              </w:rPr>
              <w:t>promet</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proofErr w:type="spellStart"/>
            <w:r w:rsidRPr="00F007F5">
              <w:rPr>
                <w:rFonts w:eastAsia="Arial" w:cs="Arial"/>
                <w:sz w:val="20"/>
              </w:rPr>
              <w:t>Osebni</w:t>
            </w:r>
            <w:proofErr w:type="spellEnd"/>
            <w:r w:rsidRPr="00F007F5">
              <w:rPr>
                <w:rFonts w:eastAsia="Arial" w:cs="Arial"/>
                <w:sz w:val="20"/>
              </w:rPr>
              <w:t xml:space="preserve"> </w:t>
            </w:r>
            <w:proofErr w:type="spellStart"/>
            <w:r w:rsidRPr="00F007F5">
              <w:rPr>
                <w:rFonts w:eastAsia="Arial" w:cs="Arial"/>
                <w:sz w:val="20"/>
              </w:rPr>
              <w:t>motorni</w:t>
            </w:r>
            <w:proofErr w:type="spellEnd"/>
            <w:r w:rsidRPr="00F007F5">
              <w:rPr>
                <w:rFonts w:eastAsia="Arial" w:cs="Arial"/>
                <w:sz w:val="20"/>
              </w:rPr>
              <w:t xml:space="preserve"> </w:t>
            </w:r>
            <w:proofErr w:type="spellStart"/>
            <w:r w:rsidRPr="00F007F5">
              <w:rPr>
                <w:rFonts w:eastAsia="Arial" w:cs="Arial"/>
                <w:sz w:val="20"/>
              </w:rPr>
              <w:t>promet</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rPr>
            </w:pPr>
            <w:proofErr w:type="spellStart"/>
            <w:r w:rsidRPr="00F007F5">
              <w:rPr>
                <w:rFonts w:eastAsia="Arial" w:cs="Arial"/>
                <w:sz w:val="20"/>
              </w:rPr>
              <w:t>Tovorni</w:t>
            </w:r>
            <w:proofErr w:type="spellEnd"/>
            <w:r w:rsidRPr="00F007F5">
              <w:rPr>
                <w:rFonts w:eastAsia="Arial" w:cs="Arial"/>
                <w:sz w:val="20"/>
              </w:rPr>
              <w:t xml:space="preserve"> </w:t>
            </w:r>
            <w:proofErr w:type="spellStart"/>
            <w:r w:rsidRPr="00F007F5">
              <w:rPr>
                <w:rFonts w:eastAsia="Arial" w:cs="Arial"/>
                <w:sz w:val="20"/>
              </w:rPr>
              <w:t>promet</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i/>
                <w:iCs/>
                <w:sz w:val="20"/>
              </w:rPr>
            </w:pPr>
            <w:r w:rsidRPr="00F007F5">
              <w:rPr>
                <w:rFonts w:eastAsia="Arial" w:cs="Arial"/>
                <w:i/>
                <w:iCs/>
                <w:sz w:val="20"/>
              </w:rPr>
              <w:t xml:space="preserve">Po </w:t>
            </w:r>
            <w:proofErr w:type="spellStart"/>
            <w:r w:rsidRPr="00F007F5">
              <w:rPr>
                <w:rFonts w:eastAsia="Arial" w:cs="Arial"/>
                <w:i/>
                <w:iCs/>
                <w:sz w:val="20"/>
              </w:rPr>
              <w:t>potrebi</w:t>
            </w:r>
            <w:proofErr w:type="spellEnd"/>
            <w:r w:rsidRPr="00F007F5">
              <w:rPr>
                <w:rFonts w:eastAsia="Arial" w:cs="Arial"/>
                <w:i/>
                <w:iCs/>
                <w:sz w:val="20"/>
              </w:rPr>
              <w:t xml:space="preserve"> </w:t>
            </w:r>
            <w:proofErr w:type="spellStart"/>
            <w:r w:rsidRPr="00F007F5">
              <w:rPr>
                <w:rFonts w:eastAsia="Arial" w:cs="Arial"/>
                <w:i/>
                <w:iCs/>
                <w:sz w:val="20"/>
              </w:rPr>
              <w:t>dodaj</w:t>
            </w:r>
            <w:proofErr w:type="spellEnd"/>
            <w:r w:rsidRPr="00F007F5">
              <w:rPr>
                <w:rFonts w:eastAsia="Arial" w:cs="Arial"/>
                <w:i/>
                <w:iCs/>
                <w:sz w:val="20"/>
              </w:rPr>
              <w:t xml:space="preserve"> </w:t>
            </w:r>
            <w:proofErr w:type="spellStart"/>
            <w:r w:rsidRPr="00F007F5">
              <w:rPr>
                <w:rFonts w:eastAsia="Arial" w:cs="Arial"/>
                <w:i/>
                <w:iCs/>
                <w:sz w:val="20"/>
              </w:rPr>
              <w:t>tematsko</w:t>
            </w:r>
            <w:proofErr w:type="spellEnd"/>
            <w:r w:rsidRPr="00F007F5">
              <w:rPr>
                <w:rFonts w:eastAsia="Arial" w:cs="Arial"/>
                <w:i/>
                <w:iCs/>
                <w:sz w:val="20"/>
              </w:rPr>
              <w:t xml:space="preserve"> </w:t>
            </w:r>
            <w:proofErr w:type="spellStart"/>
            <w:r w:rsidRPr="00F007F5">
              <w:rPr>
                <w:rFonts w:eastAsia="Arial" w:cs="Arial"/>
                <w:i/>
                <w:iCs/>
                <w:sz w:val="20"/>
              </w:rPr>
              <w:t>poglavje</w:t>
            </w:r>
            <w:proofErr w:type="spellEnd"/>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964" w:type="dxa"/>
          </w:tcPr>
          <w:p w:rsidR="00F007F5" w:rsidRPr="00F007F5" w:rsidRDefault="00F007F5" w:rsidP="00F007F5">
            <w:pPr>
              <w:spacing w:before="120" w:after="240" w:line="288" w:lineRule="auto"/>
              <w:jc w:val="both"/>
              <w:rPr>
                <w:rFonts w:eastAsia="Arial" w:cs="Arial"/>
                <w:sz w:val="20"/>
              </w:rPr>
            </w:pPr>
          </w:p>
        </w:tc>
        <w:tc>
          <w:tcPr>
            <w:tcW w:w="3061" w:type="dxa"/>
          </w:tcPr>
          <w:p w:rsidR="00F007F5" w:rsidRPr="00F007F5" w:rsidRDefault="00F007F5" w:rsidP="00F007F5">
            <w:pPr>
              <w:spacing w:before="120" w:after="240" w:line="288" w:lineRule="auto"/>
              <w:jc w:val="both"/>
              <w:rPr>
                <w:rFonts w:eastAsia="Arial" w:cs="Arial"/>
                <w:sz w:val="20"/>
              </w:rPr>
            </w:pPr>
          </w:p>
        </w:tc>
      </w:tr>
    </w:tbl>
    <w:p w:rsidR="00F007F5" w:rsidRPr="00F007F5" w:rsidRDefault="00F007F5" w:rsidP="00F007F5">
      <w:pPr>
        <w:spacing w:before="120" w:after="240" w:line="240" w:lineRule="auto"/>
        <w:jc w:val="both"/>
        <w:rPr>
          <w:rFonts w:ascii="Arial" w:eastAsia="Times New Roman" w:hAnsi="Arial" w:cs="Times New Roman"/>
          <w:b/>
          <w:szCs w:val="24"/>
          <w:lang w:eastAsia="de-DE"/>
        </w:rPr>
      </w:pPr>
    </w:p>
    <w:p w:rsidR="00F007F5" w:rsidRPr="00F007F5" w:rsidRDefault="00F007F5" w:rsidP="00F007F5">
      <w:pPr>
        <w:spacing w:before="160" w:line="288" w:lineRule="auto"/>
        <w:jc w:val="both"/>
        <w:rPr>
          <w:rFonts w:ascii="Arial" w:eastAsia="Arial" w:hAnsi="Arial" w:cs="Arial"/>
          <w:bCs/>
        </w:rPr>
      </w:pPr>
      <w:r w:rsidRPr="00F007F5">
        <w:rPr>
          <w:rFonts w:ascii="Arial" w:eastAsia="Times New Roman" w:hAnsi="Arial" w:cs="Times New Roman"/>
          <w:b/>
          <w:szCs w:val="24"/>
          <w:lang w:eastAsia="de-DE"/>
        </w:rPr>
        <w:t xml:space="preserve">3. Sklop – </w:t>
      </w:r>
      <w:r w:rsidRPr="00F007F5">
        <w:rPr>
          <w:rFonts w:ascii="Arial" w:eastAsia="Arial" w:hAnsi="Arial" w:cs="Arial"/>
          <w:bCs/>
        </w:rPr>
        <w:t xml:space="preserve"> Skladnost vsebine OCPS z akcijskim načrtom </w:t>
      </w:r>
    </w:p>
    <w:p w:rsidR="00F007F5" w:rsidRPr="00F007F5" w:rsidRDefault="00F007F5" w:rsidP="00F007F5">
      <w:pPr>
        <w:spacing w:before="120" w:after="240" w:line="240" w:lineRule="auto"/>
        <w:contextualSpacing/>
        <w:jc w:val="both"/>
        <w:rPr>
          <w:rFonts w:ascii="Arial" w:eastAsia="Arial" w:hAnsi="Arial" w:cs="Arial"/>
        </w:rPr>
      </w:pPr>
      <w:r w:rsidRPr="00F007F5">
        <w:rPr>
          <w:rFonts w:ascii="Arial" w:eastAsia="Arial" w:hAnsi="Arial" w:cs="Arial"/>
        </w:rPr>
        <w:t xml:space="preserve">V tretjem sklopu druge presoje, presojevalec ocenjuje skladnost celotnega dokumenta z akcijskim načrtom in uravnoteženost zadnjega. OCPS je skladna, kadar obstaja vsebinska povezava med njenimi ključnimi elementi (vizija – cilji – ključni izzivi – politike – ukrepi – akcijski načrt) in ti niso protislovni. Uravnotežen akcijski načrt je skladen z izhodišči, nagovarja ključne </w:t>
      </w:r>
      <w:r w:rsidRPr="00F007F5">
        <w:rPr>
          <w:rFonts w:ascii="Arial" w:eastAsia="Arial" w:hAnsi="Arial" w:cs="Arial"/>
        </w:rPr>
        <w:lastRenderedPageBreak/>
        <w:t>izzive, ugotovljene v analizi stanja, primerno obravnava vse prometne podsisteme in različne vrste ukrepov (paketi ukrepov, komuniciranje in promocija, spremljanje in vrednotenje, kompleksne ureditve večjega območja ali sistema, ureditve posameznih lokacij, drugi podporni ukrepi). Pomembno je tudi, da daje poudarek učinkovitim ukrepom in prednost mehkim ukrepom pred infrastrukturnimi.</w:t>
      </w: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akcijski načrt odseva poudarke in ambicije izhodišč OCPS?</w:t>
      </w:r>
    </w:p>
    <w:tbl>
      <w:tblPr>
        <w:tblStyle w:val="Tabletext5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line="288" w:lineRule="auto"/>
              <w:jc w:val="both"/>
              <w:rPr>
                <w:rFonts w:eastAsia="Arial" w:cs="Arial"/>
                <w:sz w:val="20"/>
                <w:szCs w:val="28"/>
              </w:rPr>
            </w:pPr>
            <w:proofErr w:type="spellStart"/>
            <w:r w:rsidRPr="00F007F5">
              <w:rPr>
                <w:rFonts w:eastAsia="Arial" w:cs="Arial"/>
                <w:sz w:val="20"/>
                <w:szCs w:val="28"/>
              </w:rPr>
              <w:t>Navezava</w:t>
            </w:r>
            <w:proofErr w:type="spellEnd"/>
            <w:r w:rsidRPr="00F007F5">
              <w:rPr>
                <w:rFonts w:eastAsia="Arial" w:cs="Arial"/>
                <w:sz w:val="20"/>
                <w:szCs w:val="28"/>
              </w:rPr>
              <w:t xml:space="preserve"> </w:t>
            </w:r>
            <w:proofErr w:type="spellStart"/>
            <w:r w:rsidRPr="00F007F5">
              <w:rPr>
                <w:rFonts w:eastAsia="Arial" w:cs="Arial"/>
                <w:sz w:val="20"/>
                <w:szCs w:val="28"/>
              </w:rPr>
              <w:t>akcijskega</w:t>
            </w:r>
            <w:proofErr w:type="spellEnd"/>
            <w:r w:rsidRPr="00F007F5">
              <w:rPr>
                <w:rFonts w:eastAsia="Arial" w:cs="Arial"/>
                <w:sz w:val="20"/>
                <w:szCs w:val="28"/>
              </w:rPr>
              <w:t xml:space="preserve"> </w:t>
            </w:r>
            <w:proofErr w:type="spellStart"/>
            <w:r w:rsidRPr="00F007F5">
              <w:rPr>
                <w:rFonts w:eastAsia="Arial" w:cs="Arial"/>
                <w:sz w:val="20"/>
                <w:szCs w:val="28"/>
              </w:rPr>
              <w:t>načrta</w:t>
            </w:r>
            <w:proofErr w:type="spellEnd"/>
            <w:r w:rsidRPr="00F007F5">
              <w:rPr>
                <w:rFonts w:eastAsia="Arial" w:cs="Arial"/>
                <w:sz w:val="20"/>
                <w:szCs w:val="28"/>
              </w:rPr>
              <w:t xml:space="preserve"> na </w:t>
            </w:r>
            <w:proofErr w:type="spellStart"/>
            <w:r w:rsidRPr="00F007F5">
              <w:rPr>
                <w:rFonts w:eastAsia="Arial" w:cs="Arial"/>
                <w:sz w:val="20"/>
                <w:szCs w:val="28"/>
              </w:rPr>
              <w:t>vizijo</w:t>
            </w:r>
            <w:proofErr w:type="spellEnd"/>
            <w:r w:rsidRPr="00F007F5">
              <w:rPr>
                <w:rFonts w:eastAsia="Arial" w:cs="Arial"/>
                <w:sz w:val="20"/>
                <w:szCs w:val="28"/>
              </w:rPr>
              <w:t xml:space="preserve"> – </w:t>
            </w:r>
            <w:proofErr w:type="spellStart"/>
            <w:r w:rsidRPr="00F007F5">
              <w:rPr>
                <w:rFonts w:eastAsia="Arial" w:cs="Arial"/>
                <w:sz w:val="20"/>
                <w:szCs w:val="28"/>
              </w:rPr>
              <w:t>cilje</w:t>
            </w:r>
            <w:proofErr w:type="spellEnd"/>
            <w:r w:rsidRPr="00F007F5">
              <w:rPr>
                <w:rFonts w:eastAsia="Arial" w:cs="Arial"/>
                <w:sz w:val="20"/>
                <w:szCs w:val="28"/>
              </w:rPr>
              <w:t xml:space="preserve"> – </w:t>
            </w:r>
            <w:proofErr w:type="spellStart"/>
            <w:r w:rsidRPr="00F007F5">
              <w:rPr>
                <w:rFonts w:eastAsia="Arial" w:cs="Arial"/>
                <w:sz w:val="20"/>
                <w:szCs w:val="28"/>
              </w:rPr>
              <w:t>ključne</w:t>
            </w:r>
            <w:proofErr w:type="spellEnd"/>
            <w:r w:rsidRPr="00F007F5">
              <w:rPr>
                <w:rFonts w:eastAsia="Arial" w:cs="Arial"/>
                <w:sz w:val="20"/>
                <w:szCs w:val="28"/>
              </w:rPr>
              <w:t xml:space="preserve"> </w:t>
            </w:r>
            <w:proofErr w:type="spellStart"/>
            <w:r w:rsidRPr="00F007F5">
              <w:rPr>
                <w:rFonts w:eastAsia="Arial" w:cs="Arial"/>
                <w:sz w:val="20"/>
                <w:szCs w:val="28"/>
              </w:rPr>
              <w:t>izzive</w:t>
            </w:r>
            <w:proofErr w:type="spellEnd"/>
            <w:r w:rsidRPr="00F007F5">
              <w:rPr>
                <w:rFonts w:eastAsia="Arial" w:cs="Arial"/>
                <w:sz w:val="20"/>
                <w:szCs w:val="28"/>
              </w:rPr>
              <w:t xml:space="preserve"> – </w:t>
            </w:r>
            <w:proofErr w:type="spellStart"/>
            <w:r w:rsidRPr="00F007F5">
              <w:rPr>
                <w:rFonts w:eastAsia="Arial" w:cs="Arial"/>
                <w:sz w:val="20"/>
                <w:szCs w:val="28"/>
              </w:rPr>
              <w:t>ciljne</w:t>
            </w:r>
            <w:proofErr w:type="spellEnd"/>
            <w:r w:rsidRPr="00F007F5">
              <w:rPr>
                <w:rFonts w:eastAsia="Arial" w:cs="Arial"/>
                <w:sz w:val="20"/>
                <w:szCs w:val="28"/>
              </w:rPr>
              <w:t xml:space="preserve"> </w:t>
            </w:r>
            <w:proofErr w:type="spellStart"/>
            <w:r w:rsidRPr="00F007F5">
              <w:rPr>
                <w:rFonts w:eastAsia="Arial" w:cs="Arial"/>
                <w:sz w:val="20"/>
                <w:szCs w:val="28"/>
              </w:rPr>
              <w:t>vrednosti</w:t>
            </w:r>
            <w:proofErr w:type="spellEnd"/>
            <w:r w:rsidRPr="00F007F5">
              <w:rPr>
                <w:rFonts w:eastAsia="Arial" w:cs="Arial"/>
                <w:sz w:val="20"/>
                <w:szCs w:val="28"/>
              </w:rPr>
              <w:t xml:space="preserve"> – </w:t>
            </w:r>
            <w:proofErr w:type="spellStart"/>
            <w:r w:rsidRPr="00F007F5">
              <w:rPr>
                <w:rFonts w:eastAsia="Arial" w:cs="Arial"/>
                <w:sz w:val="20"/>
                <w:szCs w:val="28"/>
              </w:rPr>
              <w:t>politike</w:t>
            </w:r>
            <w:proofErr w:type="spellEnd"/>
            <w:r w:rsidRPr="00F007F5">
              <w:rPr>
                <w:rFonts w:eastAsia="Arial" w:cs="Arial"/>
                <w:sz w:val="20"/>
                <w:szCs w:val="28"/>
              </w:rPr>
              <w:t xml:space="preserve"> – </w:t>
            </w:r>
            <w:proofErr w:type="spellStart"/>
            <w:r w:rsidRPr="00F007F5">
              <w:rPr>
                <w:rFonts w:eastAsia="Arial" w:cs="Arial"/>
                <w:sz w:val="20"/>
                <w:szCs w:val="28"/>
              </w:rPr>
              <w:t>ukrepe</w:t>
            </w:r>
            <w:proofErr w:type="spellEnd"/>
            <w:r w:rsidRPr="00F007F5">
              <w:rPr>
                <w:rFonts w:eastAsia="Arial" w:cs="Arial"/>
                <w:sz w:val="20"/>
                <w:szCs w:val="28"/>
              </w:rPr>
              <w:t xml:space="preserve"> </w:t>
            </w: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akcijski načrt v zadostni meri vključuje učinkovite ukrepe?</w:t>
      </w:r>
    </w:p>
    <w:tbl>
      <w:tblPr>
        <w:tblStyle w:val="Tabletext5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line="288" w:lineRule="auto"/>
              <w:jc w:val="both"/>
              <w:rPr>
                <w:rFonts w:eastAsia="Arial" w:cs="Arial"/>
                <w:sz w:val="20"/>
                <w:szCs w:val="28"/>
              </w:rPr>
            </w:pPr>
            <w:proofErr w:type="spellStart"/>
            <w:r w:rsidRPr="00F007F5">
              <w:rPr>
                <w:rFonts w:eastAsia="Arial" w:cs="Arial"/>
                <w:sz w:val="20"/>
                <w:szCs w:val="28"/>
              </w:rPr>
              <w:t>Umirjanje</w:t>
            </w:r>
            <w:proofErr w:type="spellEnd"/>
            <w:r w:rsidRPr="00F007F5">
              <w:rPr>
                <w:rFonts w:eastAsia="Arial" w:cs="Arial"/>
                <w:sz w:val="20"/>
                <w:szCs w:val="28"/>
              </w:rPr>
              <w:t xml:space="preserve"> </w:t>
            </w:r>
            <w:proofErr w:type="spellStart"/>
            <w:r w:rsidRPr="00F007F5">
              <w:rPr>
                <w:rFonts w:eastAsia="Arial" w:cs="Arial"/>
                <w:sz w:val="20"/>
                <w:szCs w:val="28"/>
              </w:rPr>
              <w:t>prometa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Načrti</w:t>
            </w:r>
            <w:proofErr w:type="spellEnd"/>
            <w:r w:rsidRPr="00F007F5">
              <w:rPr>
                <w:rFonts w:eastAsia="Arial" w:cs="Arial"/>
                <w:sz w:val="20"/>
                <w:szCs w:val="28"/>
              </w:rPr>
              <w:t xml:space="preserve"> </w:t>
            </w:r>
            <w:proofErr w:type="spellStart"/>
            <w:r w:rsidRPr="00F007F5">
              <w:rPr>
                <w:rFonts w:eastAsia="Arial" w:cs="Arial"/>
                <w:sz w:val="20"/>
                <w:szCs w:val="28"/>
              </w:rPr>
              <w:t>vodenja</w:t>
            </w:r>
            <w:proofErr w:type="spellEnd"/>
            <w:r w:rsidRPr="00F007F5">
              <w:rPr>
                <w:rFonts w:eastAsia="Arial" w:cs="Arial"/>
                <w:sz w:val="20"/>
                <w:szCs w:val="28"/>
              </w:rPr>
              <w:t xml:space="preserve"> </w:t>
            </w:r>
            <w:proofErr w:type="spellStart"/>
            <w:r w:rsidRPr="00F007F5">
              <w:rPr>
                <w:rFonts w:eastAsia="Arial" w:cs="Arial"/>
                <w:sz w:val="20"/>
                <w:szCs w:val="28"/>
              </w:rPr>
              <w:t>prometa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Upravljanje</w:t>
            </w:r>
            <w:proofErr w:type="spellEnd"/>
            <w:r w:rsidRPr="00F007F5">
              <w:rPr>
                <w:rFonts w:eastAsia="Arial" w:cs="Arial"/>
                <w:sz w:val="20"/>
                <w:szCs w:val="28"/>
              </w:rPr>
              <w:t xml:space="preserve"> </w:t>
            </w:r>
            <w:proofErr w:type="spellStart"/>
            <w:r w:rsidRPr="00F007F5">
              <w:rPr>
                <w:rFonts w:eastAsia="Arial" w:cs="Arial"/>
                <w:sz w:val="20"/>
                <w:szCs w:val="28"/>
              </w:rPr>
              <w:t>parkiranja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Preoblikovanje</w:t>
            </w:r>
            <w:proofErr w:type="spellEnd"/>
            <w:r w:rsidRPr="00F007F5">
              <w:rPr>
                <w:rFonts w:eastAsia="Arial" w:cs="Arial"/>
                <w:sz w:val="20"/>
                <w:szCs w:val="28"/>
              </w:rPr>
              <w:t xml:space="preserve"> </w:t>
            </w:r>
            <w:proofErr w:type="spellStart"/>
            <w:r w:rsidRPr="00F007F5">
              <w:rPr>
                <w:rFonts w:eastAsia="Arial" w:cs="Arial"/>
                <w:sz w:val="20"/>
                <w:szCs w:val="28"/>
              </w:rPr>
              <w:t>cestnih</w:t>
            </w:r>
            <w:proofErr w:type="spellEnd"/>
            <w:r w:rsidRPr="00F007F5">
              <w:rPr>
                <w:rFonts w:eastAsia="Arial" w:cs="Arial"/>
                <w:sz w:val="20"/>
                <w:szCs w:val="28"/>
              </w:rPr>
              <w:t xml:space="preserve"> </w:t>
            </w:r>
            <w:proofErr w:type="spellStart"/>
            <w:r w:rsidRPr="00F007F5">
              <w:rPr>
                <w:rFonts w:eastAsia="Arial" w:cs="Arial"/>
                <w:sz w:val="20"/>
                <w:szCs w:val="28"/>
              </w:rPr>
              <w:t>površin</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Boljši</w:t>
            </w:r>
            <w:proofErr w:type="spellEnd"/>
            <w:r w:rsidRPr="00F007F5">
              <w:rPr>
                <w:rFonts w:eastAsia="Arial" w:cs="Arial"/>
                <w:sz w:val="20"/>
                <w:szCs w:val="28"/>
              </w:rPr>
              <w:t xml:space="preserve"> </w:t>
            </w:r>
            <w:proofErr w:type="spellStart"/>
            <w:r w:rsidRPr="00F007F5">
              <w:rPr>
                <w:rFonts w:eastAsia="Arial" w:cs="Arial"/>
                <w:sz w:val="20"/>
                <w:szCs w:val="28"/>
              </w:rPr>
              <w:t>javni</w:t>
            </w:r>
            <w:proofErr w:type="spellEnd"/>
            <w:r w:rsidRPr="00F007F5">
              <w:rPr>
                <w:rFonts w:eastAsia="Arial" w:cs="Arial"/>
                <w:sz w:val="20"/>
                <w:szCs w:val="28"/>
              </w:rPr>
              <w:t xml:space="preserve"> </w:t>
            </w:r>
            <w:proofErr w:type="spellStart"/>
            <w:r w:rsidRPr="00F007F5">
              <w:rPr>
                <w:rFonts w:eastAsia="Arial" w:cs="Arial"/>
                <w:sz w:val="20"/>
                <w:szCs w:val="28"/>
              </w:rPr>
              <w:t>prevoz</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Kolesarska</w:t>
            </w:r>
            <w:proofErr w:type="spellEnd"/>
            <w:r w:rsidRPr="00F007F5">
              <w:rPr>
                <w:rFonts w:eastAsia="Arial" w:cs="Arial"/>
                <w:sz w:val="20"/>
                <w:szCs w:val="28"/>
              </w:rPr>
              <w:t xml:space="preserve"> </w:t>
            </w:r>
            <w:proofErr w:type="spellStart"/>
            <w:r w:rsidRPr="00F007F5">
              <w:rPr>
                <w:rFonts w:eastAsia="Arial" w:cs="Arial"/>
                <w:sz w:val="20"/>
                <w:szCs w:val="28"/>
              </w:rPr>
              <w:t>infrastruktura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Raba</w:t>
            </w:r>
            <w:proofErr w:type="spellEnd"/>
            <w:r w:rsidRPr="00F007F5">
              <w:rPr>
                <w:rFonts w:eastAsia="Arial" w:cs="Arial"/>
                <w:sz w:val="20"/>
                <w:szCs w:val="28"/>
              </w:rPr>
              <w:t xml:space="preserve"> </w:t>
            </w:r>
            <w:proofErr w:type="spellStart"/>
            <w:r w:rsidRPr="00F007F5">
              <w:rPr>
                <w:rFonts w:eastAsia="Arial" w:cs="Arial"/>
                <w:sz w:val="20"/>
                <w:szCs w:val="28"/>
              </w:rPr>
              <w:t>prostora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i/>
                <w:iCs/>
                <w:sz w:val="20"/>
                <w:szCs w:val="28"/>
              </w:rPr>
            </w:pPr>
            <w:r w:rsidRPr="00F007F5">
              <w:rPr>
                <w:rFonts w:eastAsia="Arial" w:cs="Arial"/>
                <w:i/>
                <w:iCs/>
                <w:sz w:val="20"/>
                <w:szCs w:val="28"/>
              </w:rPr>
              <w:t xml:space="preserve">Po </w:t>
            </w:r>
            <w:proofErr w:type="spellStart"/>
            <w:r w:rsidRPr="00F007F5">
              <w:rPr>
                <w:rFonts w:eastAsia="Arial" w:cs="Arial"/>
                <w:i/>
                <w:iCs/>
                <w:sz w:val="20"/>
                <w:szCs w:val="28"/>
              </w:rPr>
              <w:t>potrebi</w:t>
            </w:r>
            <w:proofErr w:type="spellEnd"/>
            <w:r w:rsidRPr="00F007F5">
              <w:rPr>
                <w:rFonts w:eastAsia="Arial" w:cs="Arial"/>
                <w:i/>
                <w:iCs/>
                <w:sz w:val="20"/>
                <w:szCs w:val="28"/>
              </w:rPr>
              <w:t xml:space="preserve"> </w:t>
            </w:r>
            <w:proofErr w:type="spellStart"/>
            <w:r w:rsidRPr="00F007F5">
              <w:rPr>
                <w:rFonts w:eastAsia="Arial" w:cs="Arial"/>
                <w:i/>
                <w:iCs/>
                <w:sz w:val="20"/>
                <w:szCs w:val="28"/>
              </w:rPr>
              <w:t>dodaj</w:t>
            </w:r>
            <w:proofErr w:type="spellEnd"/>
            <w:r w:rsidRPr="00F007F5">
              <w:rPr>
                <w:rFonts w:eastAsia="Arial" w:cs="Arial"/>
                <w:i/>
                <w:iCs/>
                <w:sz w:val="20"/>
                <w:szCs w:val="28"/>
              </w:rPr>
              <w:t xml:space="preserve"> </w:t>
            </w:r>
            <w:proofErr w:type="spellStart"/>
            <w:r w:rsidRPr="00F007F5">
              <w:rPr>
                <w:rFonts w:eastAsia="Arial" w:cs="Arial"/>
                <w:i/>
                <w:iCs/>
                <w:sz w:val="20"/>
                <w:szCs w:val="28"/>
              </w:rPr>
              <w:t>ukrep</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bl>
    <w:p w:rsidR="00F007F5" w:rsidRPr="00F007F5" w:rsidRDefault="00F007F5" w:rsidP="00F007F5">
      <w:pPr>
        <w:spacing w:before="240" w:after="60" w:line="240" w:lineRule="auto"/>
        <w:jc w:val="both"/>
        <w:rPr>
          <w:rFonts w:ascii="Arial" w:eastAsia="Times New Roman" w:hAnsi="Arial" w:cs="Times New Roman"/>
          <w:szCs w:val="24"/>
          <w:lang w:eastAsia="de-DE"/>
        </w:rPr>
      </w:pPr>
    </w:p>
    <w:p w:rsidR="00F007F5" w:rsidRPr="00F007F5" w:rsidRDefault="00F007F5" w:rsidP="00F007F5">
      <w:pPr>
        <w:spacing w:before="240" w:after="6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Ali so ukrepi znotraj posameznih prometnih podsistemov</w:t>
      </w:r>
      <w:r w:rsidRPr="00F007F5" w:rsidDel="00AD4A7E">
        <w:rPr>
          <w:rFonts w:ascii="Arial" w:eastAsia="Times New Roman" w:hAnsi="Arial" w:cs="Times New Roman"/>
          <w:szCs w:val="24"/>
          <w:lang w:eastAsia="de-DE"/>
        </w:rPr>
        <w:t xml:space="preserve"> </w:t>
      </w:r>
      <w:r w:rsidRPr="00F007F5">
        <w:rPr>
          <w:rFonts w:ascii="Arial" w:eastAsia="Times New Roman" w:hAnsi="Arial" w:cs="Times New Roman"/>
          <w:szCs w:val="24"/>
          <w:lang w:eastAsia="de-DE"/>
        </w:rPr>
        <w:t>in med njimi uravnoteženi (predvsem v smislu mehkih in infrastrukturnih ukrepov)?</w:t>
      </w:r>
    </w:p>
    <w:tbl>
      <w:tblPr>
        <w:tblStyle w:val="Tabletext51"/>
        <w:tblW w:w="9067" w:type="dxa"/>
        <w:tblLook w:val="04A0" w:firstRow="1" w:lastRow="0" w:firstColumn="1" w:lastColumn="0" w:noHBand="0" w:noVBand="1"/>
      </w:tblPr>
      <w:tblGrid>
        <w:gridCol w:w="3114"/>
        <w:gridCol w:w="964"/>
        <w:gridCol w:w="964"/>
        <w:gridCol w:w="964"/>
        <w:gridCol w:w="3061"/>
      </w:tblGrid>
      <w:tr w:rsidR="00F007F5" w:rsidRPr="00F007F5" w:rsidTr="00F007F5">
        <w:trPr>
          <w:tblHeader/>
        </w:trPr>
        <w:tc>
          <w:tcPr>
            <w:tcW w:w="311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DA</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NE</w:t>
            </w:r>
          </w:p>
        </w:tc>
        <w:tc>
          <w:tcPr>
            <w:tcW w:w="964"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DELNO</w:t>
            </w:r>
          </w:p>
        </w:tc>
        <w:tc>
          <w:tcPr>
            <w:tcW w:w="3061" w:type="dxa"/>
          </w:tcPr>
          <w:p w:rsidR="00F007F5" w:rsidRPr="00F007F5" w:rsidRDefault="00F007F5" w:rsidP="00F007F5">
            <w:pPr>
              <w:spacing w:before="120" w:after="240" w:line="288" w:lineRule="auto"/>
              <w:jc w:val="both"/>
              <w:rPr>
                <w:rFonts w:eastAsia="Arial" w:cs="Arial"/>
                <w:sz w:val="20"/>
                <w:szCs w:val="28"/>
              </w:rPr>
            </w:pPr>
            <w:r w:rsidRPr="00F007F5">
              <w:rPr>
                <w:rFonts w:eastAsia="Arial" w:cs="Arial"/>
                <w:sz w:val="20"/>
                <w:szCs w:val="28"/>
              </w:rPr>
              <w:t>OPOMBE</w:t>
            </w: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t>Uravnoteženost</w:t>
            </w:r>
            <w:proofErr w:type="spellEnd"/>
            <w:r w:rsidRPr="00F007F5">
              <w:rPr>
                <w:rFonts w:eastAsia="Arial" w:cs="Arial"/>
                <w:sz w:val="20"/>
                <w:szCs w:val="28"/>
              </w:rPr>
              <w:t xml:space="preserve"> </w:t>
            </w:r>
            <w:proofErr w:type="spellStart"/>
            <w:r w:rsidRPr="00F007F5">
              <w:rPr>
                <w:rFonts w:eastAsia="Arial" w:cs="Arial"/>
                <w:sz w:val="20"/>
                <w:szCs w:val="28"/>
              </w:rPr>
              <w:t>ukrepov</w:t>
            </w:r>
            <w:proofErr w:type="spellEnd"/>
            <w:r w:rsidRPr="00F007F5">
              <w:rPr>
                <w:rFonts w:eastAsia="Arial" w:cs="Arial"/>
                <w:sz w:val="20"/>
                <w:szCs w:val="28"/>
              </w:rPr>
              <w:t xml:space="preserve"> </w:t>
            </w:r>
            <w:proofErr w:type="spellStart"/>
            <w:r w:rsidRPr="00F007F5">
              <w:rPr>
                <w:rFonts w:eastAsia="Arial" w:cs="Arial"/>
                <w:sz w:val="20"/>
                <w:szCs w:val="28"/>
              </w:rPr>
              <w:t>znotraj</w:t>
            </w:r>
            <w:proofErr w:type="spellEnd"/>
            <w:r w:rsidRPr="00F007F5">
              <w:rPr>
                <w:rFonts w:eastAsia="Arial" w:cs="Arial"/>
                <w:sz w:val="20"/>
                <w:szCs w:val="28"/>
              </w:rPr>
              <w:t xml:space="preserve"> </w:t>
            </w:r>
            <w:proofErr w:type="spellStart"/>
            <w:r w:rsidRPr="00F007F5">
              <w:rPr>
                <w:rFonts w:eastAsia="Arial" w:cs="Arial"/>
                <w:sz w:val="20"/>
                <w:szCs w:val="28"/>
              </w:rPr>
              <w:t>posameznega</w:t>
            </w:r>
            <w:proofErr w:type="spellEnd"/>
            <w:r w:rsidRPr="00F007F5">
              <w:rPr>
                <w:rFonts w:eastAsia="Arial" w:cs="Arial"/>
                <w:sz w:val="20"/>
                <w:szCs w:val="28"/>
              </w:rPr>
              <w:t xml:space="preserve"> </w:t>
            </w:r>
            <w:proofErr w:type="spellStart"/>
            <w:r w:rsidRPr="00F007F5">
              <w:rPr>
                <w:rFonts w:eastAsia="Arial" w:cs="Arial"/>
                <w:sz w:val="20"/>
                <w:szCs w:val="28"/>
              </w:rPr>
              <w:t>prometnega</w:t>
            </w:r>
            <w:proofErr w:type="spellEnd"/>
            <w:r w:rsidRPr="00F007F5">
              <w:rPr>
                <w:rFonts w:eastAsia="Arial" w:cs="Arial"/>
                <w:sz w:val="20"/>
                <w:szCs w:val="28"/>
              </w:rPr>
              <w:t xml:space="preserve"> </w:t>
            </w:r>
            <w:proofErr w:type="spellStart"/>
            <w:r w:rsidRPr="00F007F5">
              <w:rPr>
                <w:rFonts w:eastAsia="Arial" w:cs="Arial"/>
                <w:sz w:val="20"/>
                <w:szCs w:val="28"/>
              </w:rPr>
              <w:t>podsistema</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r w:rsidR="00F007F5" w:rsidRPr="00F007F5" w:rsidTr="00F007F5">
        <w:tc>
          <w:tcPr>
            <w:tcW w:w="3114" w:type="dxa"/>
          </w:tcPr>
          <w:p w:rsidR="00F007F5" w:rsidRPr="00F007F5" w:rsidRDefault="00F007F5" w:rsidP="00F007F5">
            <w:pPr>
              <w:spacing w:before="120" w:after="240" w:line="288" w:lineRule="auto"/>
              <w:jc w:val="both"/>
              <w:rPr>
                <w:rFonts w:eastAsia="Arial" w:cs="Arial"/>
                <w:sz w:val="20"/>
                <w:szCs w:val="28"/>
              </w:rPr>
            </w:pPr>
            <w:proofErr w:type="spellStart"/>
            <w:r w:rsidRPr="00F007F5">
              <w:rPr>
                <w:rFonts w:eastAsia="Arial" w:cs="Arial"/>
                <w:sz w:val="20"/>
                <w:szCs w:val="28"/>
              </w:rPr>
              <w:lastRenderedPageBreak/>
              <w:t>Uravnoteženost</w:t>
            </w:r>
            <w:proofErr w:type="spellEnd"/>
            <w:r w:rsidRPr="00F007F5">
              <w:rPr>
                <w:rFonts w:eastAsia="Arial" w:cs="Arial"/>
                <w:sz w:val="20"/>
                <w:szCs w:val="28"/>
              </w:rPr>
              <w:t xml:space="preserve"> </w:t>
            </w:r>
            <w:proofErr w:type="spellStart"/>
            <w:r w:rsidRPr="00F007F5">
              <w:rPr>
                <w:rFonts w:eastAsia="Arial" w:cs="Arial"/>
                <w:sz w:val="20"/>
                <w:szCs w:val="28"/>
              </w:rPr>
              <w:t>ukrepov</w:t>
            </w:r>
            <w:proofErr w:type="spellEnd"/>
            <w:r w:rsidRPr="00F007F5">
              <w:rPr>
                <w:rFonts w:eastAsia="Arial" w:cs="Arial"/>
                <w:sz w:val="20"/>
                <w:szCs w:val="28"/>
              </w:rPr>
              <w:t xml:space="preserve"> </w:t>
            </w:r>
            <w:proofErr w:type="spellStart"/>
            <w:r w:rsidRPr="00F007F5">
              <w:rPr>
                <w:rFonts w:eastAsia="Arial" w:cs="Arial"/>
                <w:sz w:val="20"/>
                <w:szCs w:val="28"/>
              </w:rPr>
              <w:t>med</w:t>
            </w:r>
            <w:proofErr w:type="spellEnd"/>
            <w:r w:rsidRPr="00F007F5">
              <w:rPr>
                <w:rFonts w:eastAsia="Arial" w:cs="Arial"/>
                <w:sz w:val="20"/>
                <w:szCs w:val="28"/>
              </w:rPr>
              <w:t xml:space="preserve"> </w:t>
            </w:r>
            <w:proofErr w:type="spellStart"/>
            <w:r w:rsidRPr="00F007F5">
              <w:rPr>
                <w:rFonts w:eastAsia="Arial" w:cs="Arial"/>
                <w:sz w:val="20"/>
                <w:szCs w:val="28"/>
              </w:rPr>
              <w:t>posameznimi</w:t>
            </w:r>
            <w:proofErr w:type="spellEnd"/>
            <w:r w:rsidRPr="00F007F5">
              <w:rPr>
                <w:rFonts w:eastAsia="Arial" w:cs="Arial"/>
                <w:sz w:val="20"/>
                <w:szCs w:val="28"/>
              </w:rPr>
              <w:t xml:space="preserve"> </w:t>
            </w:r>
            <w:proofErr w:type="spellStart"/>
            <w:r w:rsidRPr="00F007F5">
              <w:rPr>
                <w:rFonts w:eastAsia="Arial" w:cs="Arial"/>
                <w:sz w:val="20"/>
                <w:szCs w:val="28"/>
              </w:rPr>
              <w:t>prometnimi</w:t>
            </w:r>
            <w:proofErr w:type="spellEnd"/>
            <w:r w:rsidRPr="00F007F5">
              <w:rPr>
                <w:rFonts w:eastAsia="Arial" w:cs="Arial"/>
                <w:sz w:val="20"/>
                <w:szCs w:val="28"/>
              </w:rPr>
              <w:t xml:space="preserve"> </w:t>
            </w:r>
            <w:proofErr w:type="spellStart"/>
            <w:r w:rsidRPr="00F007F5">
              <w:rPr>
                <w:rFonts w:eastAsia="Arial" w:cs="Arial"/>
                <w:sz w:val="20"/>
                <w:szCs w:val="28"/>
              </w:rPr>
              <w:t>podsistemi</w:t>
            </w:r>
            <w:proofErr w:type="spellEnd"/>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964" w:type="dxa"/>
          </w:tcPr>
          <w:p w:rsidR="00F007F5" w:rsidRPr="00F007F5" w:rsidRDefault="00F007F5" w:rsidP="00F007F5">
            <w:pPr>
              <w:spacing w:before="120" w:after="240" w:line="288" w:lineRule="auto"/>
              <w:jc w:val="both"/>
              <w:rPr>
                <w:rFonts w:eastAsia="Arial" w:cs="Arial"/>
                <w:sz w:val="20"/>
                <w:szCs w:val="28"/>
              </w:rPr>
            </w:pPr>
          </w:p>
        </w:tc>
        <w:tc>
          <w:tcPr>
            <w:tcW w:w="3061" w:type="dxa"/>
          </w:tcPr>
          <w:p w:rsidR="00F007F5" w:rsidRPr="00F007F5" w:rsidRDefault="00F007F5" w:rsidP="00F007F5">
            <w:pPr>
              <w:spacing w:before="120" w:after="240" w:line="288" w:lineRule="auto"/>
              <w:jc w:val="both"/>
              <w:rPr>
                <w:rFonts w:eastAsia="Arial" w:cs="Arial"/>
                <w:sz w:val="20"/>
                <w:szCs w:val="28"/>
              </w:rPr>
            </w:pPr>
          </w:p>
        </w:tc>
      </w:tr>
    </w:tbl>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br w:type="page"/>
      </w:r>
    </w:p>
    <w:p w:rsidR="00F007F5" w:rsidRPr="00AF3903" w:rsidRDefault="00F007F5" w:rsidP="00F007F5">
      <w:pPr>
        <w:keepNext/>
        <w:keepLines/>
        <w:spacing w:before="240" w:after="0" w:line="288" w:lineRule="auto"/>
        <w:jc w:val="both"/>
        <w:outlineLvl w:val="0"/>
        <w:rPr>
          <w:rFonts w:ascii="Arial" w:eastAsiaTheme="majorEastAsia" w:hAnsi="Arial" w:cs="Arial"/>
        </w:rPr>
      </w:pPr>
      <w:r w:rsidRPr="00AF3903">
        <w:rPr>
          <w:rFonts w:ascii="Arial" w:eastAsiaTheme="majorEastAsia" w:hAnsi="Arial" w:cs="Arial"/>
        </w:rPr>
        <w:lastRenderedPageBreak/>
        <w:t>POROČILO O PRVI PRESOJI KAKOVOSTI VSEBINE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Občina: </w:t>
      </w:r>
      <w:sdt>
        <w:sdtPr>
          <w:rPr>
            <w:rFonts w:ascii="Arial" w:eastAsia="Arial" w:hAnsi="Arial" w:cs="Arial"/>
            <w:bCs/>
          </w:rPr>
          <w:id w:val="-1309557696"/>
          <w:placeholder>
            <w:docPart w:val="E700656E43004F228B379A40A4074E85"/>
          </w:placeholder>
          <w:text/>
        </w:sdtPr>
        <w:sdtEndPr/>
        <w:sdtContent>
          <w:proofErr w:type="spellStart"/>
          <w:r w:rsidRPr="00F007F5">
            <w:rPr>
              <w:rFonts w:ascii="Arial" w:eastAsia="Arial" w:hAnsi="Arial" w:cs="Arial"/>
              <w:bCs/>
            </w:rPr>
            <w:t>Click</w:t>
          </w:r>
          <w:proofErr w:type="spellEnd"/>
          <w:r w:rsidRPr="00F007F5">
            <w:rPr>
              <w:rFonts w:ascii="Arial" w:eastAsia="Arial" w:hAnsi="Arial" w:cs="Arial"/>
              <w:bCs/>
            </w:rPr>
            <w:t xml:space="preserve"> </w:t>
          </w:r>
          <w:proofErr w:type="spellStart"/>
          <w:r w:rsidRPr="00F007F5">
            <w:rPr>
              <w:rFonts w:ascii="Arial" w:eastAsia="Arial" w:hAnsi="Arial" w:cs="Arial"/>
              <w:bCs/>
            </w:rPr>
            <w:t>or</w:t>
          </w:r>
          <w:proofErr w:type="spellEnd"/>
          <w:r w:rsidRPr="00F007F5">
            <w:rPr>
              <w:rFonts w:ascii="Arial" w:eastAsia="Arial" w:hAnsi="Arial" w:cs="Arial"/>
              <w:bCs/>
            </w:rPr>
            <w:t xml:space="preserve"> tap </w:t>
          </w:r>
          <w:proofErr w:type="spellStart"/>
          <w:r w:rsidRPr="00F007F5">
            <w:rPr>
              <w:rFonts w:ascii="Arial" w:eastAsia="Arial" w:hAnsi="Arial" w:cs="Arial"/>
              <w:bCs/>
            </w:rPr>
            <w:t>here</w:t>
          </w:r>
          <w:proofErr w:type="spellEnd"/>
          <w:r w:rsidRPr="00F007F5">
            <w:rPr>
              <w:rFonts w:ascii="Arial" w:eastAsia="Arial" w:hAnsi="Arial" w:cs="Arial"/>
              <w:bCs/>
            </w:rPr>
            <w:t xml:space="preserve"> to enter </w:t>
          </w:r>
          <w:proofErr w:type="spellStart"/>
          <w:r w:rsidRPr="00F007F5">
            <w:rPr>
              <w:rFonts w:ascii="Arial" w:eastAsia="Arial" w:hAnsi="Arial" w:cs="Arial"/>
              <w:bCs/>
            </w:rPr>
            <w:t>text</w:t>
          </w:r>
          <w:proofErr w:type="spellEnd"/>
          <w:r w:rsidRPr="00F007F5">
            <w:rPr>
              <w:rFonts w:ascii="Arial" w:eastAsia="Arial" w:hAnsi="Arial" w:cs="Arial"/>
              <w:bCs/>
            </w:rPr>
            <w:t>.</w:t>
          </w:r>
        </w:sdtContent>
      </w:sdt>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Naslov dokumenta: </w:t>
      </w:r>
      <w:sdt>
        <w:sdtPr>
          <w:rPr>
            <w:rFonts w:ascii="Arial" w:eastAsia="Arial" w:hAnsi="Arial" w:cs="Arial"/>
            <w:bCs/>
          </w:rPr>
          <w:id w:val="911733105"/>
          <w:placeholder>
            <w:docPart w:val="E700656E43004F228B379A40A4074E85"/>
          </w:placeholder>
          <w:showingPlcHdr/>
          <w:text/>
        </w:sdtPr>
        <w:sdtEndPr/>
        <w:sdtContent>
          <w:r w:rsidRPr="00F007F5">
            <w:rPr>
              <w:rFonts w:ascii="Arial" w:hAnsi="Arial" w:cs="Arial"/>
              <w:color w:val="808080"/>
            </w:rPr>
            <w:t>Click or tap here to enter text.</w:t>
          </w:r>
        </w:sdtContent>
      </w:sdt>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Presojevalec kakovosti (ime in priimek, podpis):</w:t>
      </w:r>
    </w:p>
    <w:p w:rsidR="00F007F5" w:rsidRPr="00F007F5" w:rsidRDefault="006641A9" w:rsidP="00F007F5">
      <w:pPr>
        <w:spacing w:before="160" w:line="288" w:lineRule="auto"/>
        <w:jc w:val="both"/>
        <w:rPr>
          <w:rFonts w:ascii="Arial" w:eastAsia="Arial" w:hAnsi="Arial" w:cs="Arial"/>
        </w:rPr>
      </w:pPr>
      <w:sdt>
        <w:sdtPr>
          <w:rPr>
            <w:rFonts w:ascii="Arial" w:eastAsia="Arial" w:hAnsi="Arial" w:cs="Arial"/>
          </w:rPr>
          <w:id w:val="-1001888070"/>
          <w:placeholder>
            <w:docPart w:val="F55330EEFE234396996C7445AB7A88D8"/>
          </w:placeholder>
          <w:showingPlcHdr/>
          <w:text/>
        </w:sdtPr>
        <w:sdtEndPr/>
        <w:sdtContent>
          <w:r w:rsidR="00F007F5" w:rsidRPr="00F007F5">
            <w:rPr>
              <w:rFonts w:ascii="Arial" w:hAnsi="Arial" w:cs="Arial"/>
              <w:color w:val="808080"/>
            </w:rPr>
            <w:t>Click or tap here to enter text.</w:t>
          </w:r>
        </w:sdtContent>
      </w:sdt>
      <w:r w:rsidR="00F007F5" w:rsidRPr="00F007F5">
        <w:rPr>
          <w:rFonts w:ascii="Arial" w:eastAsia="Arial" w:hAnsi="Arial" w:cs="Arial"/>
        </w:rPr>
        <w:t xml:space="preserve"> __________________ </w:t>
      </w:r>
    </w:p>
    <w:p w:rsidR="00F007F5" w:rsidRPr="00F007F5" w:rsidRDefault="00F007F5" w:rsidP="00F007F5">
      <w:pPr>
        <w:pBdr>
          <w:top w:val="single" w:sz="4" w:space="1" w:color="auto"/>
        </w:pBdr>
        <w:spacing w:before="360" w:after="0" w:line="240" w:lineRule="auto"/>
        <w:ind w:left="576" w:hanging="576"/>
        <w:jc w:val="both"/>
        <w:rPr>
          <w:rFonts w:ascii="Arial" w:eastAsia="MS Mincho" w:hAnsi="Arial" w:cs="Times New Roman"/>
          <w:b/>
          <w:bCs/>
          <w:color w:val="134095"/>
          <w:sz w:val="28"/>
          <w:szCs w:val="24"/>
          <w:lang w:eastAsia="de-DE"/>
        </w:rPr>
      </w:pPr>
    </w:p>
    <w:p w:rsidR="00F007F5" w:rsidRPr="00F007F5" w:rsidRDefault="00F007F5" w:rsidP="00F007F5">
      <w:pPr>
        <w:spacing w:before="160" w:line="288" w:lineRule="auto"/>
        <w:jc w:val="both"/>
        <w:rPr>
          <w:rFonts w:ascii="Arial" w:eastAsia="Arial" w:hAnsi="Arial" w:cs="Arial"/>
          <w:b/>
        </w:rPr>
      </w:pPr>
      <w:r w:rsidRPr="00F007F5">
        <w:rPr>
          <w:rFonts w:ascii="Arial" w:eastAsia="Arial" w:hAnsi="Arial" w:cs="Arial"/>
          <w:bCs/>
        </w:rPr>
        <w:t>Vsebina</w:t>
      </w:r>
      <w:r w:rsidRPr="00F007F5">
        <w:rPr>
          <w:rFonts w:ascii="Arial" w:eastAsia="Arial" w:hAnsi="Arial" w:cs="Arial"/>
          <w:b/>
        </w:rPr>
        <w:t>:</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1. Sklop - Skladnost OCPS s pristopi priprave in uresničitve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2. Sklop – Ustreznost in celovitost izhodišč OCPS </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3. Sklop – Zaključki in priporočila </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4. Sklop – Splošna ocena dokumenta </w:t>
      </w:r>
    </w:p>
    <w:p w:rsidR="00F007F5" w:rsidRPr="00F007F5" w:rsidRDefault="00F007F5" w:rsidP="00F007F5">
      <w:pPr>
        <w:spacing w:before="160" w:line="288" w:lineRule="auto"/>
        <w:jc w:val="both"/>
        <w:rPr>
          <w:rFonts w:ascii="Arial" w:eastAsia="Arial" w:hAnsi="Arial" w:cs="Arial"/>
          <w:bCs/>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
        </w:rPr>
        <w:t xml:space="preserve">1. Sklop – </w:t>
      </w:r>
      <w:r w:rsidRPr="00F007F5">
        <w:rPr>
          <w:rFonts w:ascii="Arial" w:eastAsia="Arial" w:hAnsi="Arial" w:cs="Arial"/>
          <w:bCs/>
        </w:rPr>
        <w:t>Skladnost OCPS s pristopi priprave in uresničitve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V prvem sklopu presojevalec ocenjuje skladnost dokumenta s splošnimi načeli CPN. To so:</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trajnostni način delovanja, ki uravnoveša gospodarski razvoj, socialno pravičnost in kakovost okolja;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celoviti način delovanja, ki upošteva prakse in politike različnih sektorjev, ravni oblasti in sosednjih upravnih območij;</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participativni način delovanja, ki javnost vključuje v vseh fazah načrtovalskega procesa;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jasna vizija, cilji in osredotočenost na doseganje ciljnih vrednosti, ki so redno merjene in vrednotene;</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celostna obravnava vseh prometnih podsistemov ob upoštevanju širših družbenih stroškov in koristi;</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strokovnost, ki temelji na uporabi metode, preizkušene v mnogih državah in mestih.</w:t>
      </w: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je vsebina OCPS skladna z načeli CPN</w:t>
      </w:r>
      <w:r w:rsidRPr="00F007F5">
        <w:rPr>
          <w:rFonts w:ascii="Arial" w:eastAsia="Arial" w:hAnsi="Arial" w:cs="Arial"/>
        </w:rPr>
        <w:t>?</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Kratko poročilo o ugotovitvah presoje kakovosti:</w:t>
      </w:r>
    </w:p>
    <w:p w:rsidR="00AF3903" w:rsidRPr="00AF3903" w:rsidRDefault="006641A9" w:rsidP="00AF3903">
      <w:pPr>
        <w:rPr>
          <w:rFonts w:ascii="Arial" w:eastAsia="Arial" w:hAnsi="Arial" w:cs="Arial"/>
          <w:b/>
        </w:rPr>
      </w:pPr>
      <w:sdt>
        <w:sdtPr>
          <w:rPr>
            <w:rFonts w:ascii="Arial" w:eastAsia="Arial" w:hAnsi="Arial" w:cs="Arial"/>
            <w:b/>
          </w:rPr>
          <w:id w:val="-1622526962"/>
          <w:placeholder>
            <w:docPart w:val="C6B64DAC2A8F4C1A9BC55FF58254B5B9"/>
          </w:placeholder>
          <w:showingPlcHdr/>
        </w:sdtPr>
        <w:sdtEndPr/>
        <w:sdtContent>
          <w:r w:rsidR="00F007F5" w:rsidRPr="00F007F5">
            <w:rPr>
              <w:rFonts w:ascii="Arial" w:hAnsi="Arial" w:cs="Arial"/>
              <w:color w:val="808080"/>
            </w:rPr>
            <w:t>Click or tap here to enter text.</w:t>
          </w:r>
        </w:sdtContent>
      </w:sdt>
      <w:r w:rsidR="00AF3903">
        <w:rPr>
          <w:rFonts w:ascii="Arial" w:eastAsia="Arial" w:hAnsi="Arial" w:cs="Arial"/>
          <w:b/>
        </w:rPr>
        <w:t xml:space="preserve"> </w:t>
      </w:r>
    </w:p>
    <w:p w:rsidR="00F007F5" w:rsidRPr="00F007F5" w:rsidRDefault="00F007F5" w:rsidP="00F007F5">
      <w:pPr>
        <w:rPr>
          <w:rFonts w:ascii="Arial" w:eastAsia="Arial" w:hAnsi="Arial" w:cs="Arial"/>
          <w:b/>
        </w:rPr>
      </w:pPr>
      <w:r w:rsidRPr="00F007F5">
        <w:rPr>
          <w:rFonts w:ascii="Arial" w:eastAsia="Arial" w:hAnsi="Arial" w:cs="Arial"/>
          <w:b/>
        </w:rPr>
        <w:t xml:space="preserve">2. Sklop – </w:t>
      </w:r>
      <w:r w:rsidRPr="00F007F5">
        <w:rPr>
          <w:rFonts w:ascii="Arial" w:eastAsia="Arial" w:hAnsi="Arial" w:cs="Arial"/>
          <w:bCs/>
        </w:rPr>
        <w:t>Ustreznost in celovitost izhodišč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V drugem sklopu presojevalec ocenjuje ustreznost in celovitost izhodišč OCPS. Kakovosten dokument vsebuje jasno povezavo med vizijo, strateškimi cilji in analizo stanja. Cilji v dokumentu sledijo ciljem, priporočenim v nacionalnih smernicah, in so razdelani s ciljnimi vrednostmi na podlagi rezultatov analize stanja. Sinteza analize stanja je celovita, uravnotežena in temelji na izmerjenih kazalnikih, ki izhajajo iz ciljev. Kazalniki temeljijo na priporočenih kazalnikih in njihovi metodologiji, opisani v nacionalnih smernicah. Rezultati analize so opredeljeni v obliki dosežkov in ključnih izzivov, ki jih nagovarja OCPS. S temi se v </w:t>
      </w:r>
      <w:r w:rsidRPr="00F007F5">
        <w:rPr>
          <w:rFonts w:ascii="Arial" w:eastAsia="Arial" w:hAnsi="Arial" w:cs="Arial"/>
        </w:rPr>
        <w:lastRenderedPageBreak/>
        <w:t>nadaljevanju ukvarja OCPS in podajajo glavna sporočila o stanju prometnega sistema na lokalni ravni.</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obstaja jasna povezava med vizijo, strateškimi cilji in kazalniki</w:t>
      </w:r>
      <w:r w:rsidRPr="00F007F5">
        <w:rPr>
          <w:rFonts w:ascii="Arial" w:eastAsia="Arial" w:hAnsi="Arial" w:cs="Arial"/>
        </w:rPr>
        <w:t xml:space="preserve">? </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analiza stanja izhaja iz vizije, ciljev in kazalnikov ter omogoča določitev ciljnih vrednosti?</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je analiza stanja izdelana celovito in uravnoteženo</w:t>
      </w:r>
      <w:r w:rsidRPr="00F007F5">
        <w:rPr>
          <w:rFonts w:ascii="Arial" w:eastAsia="Arial" w:hAnsi="Arial" w:cs="Arial"/>
        </w:rPr>
        <w:t xml:space="preserve">? </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Kako je predstavljena sinteza analize stanja</w:t>
      </w:r>
      <w:r w:rsidRPr="00F007F5">
        <w:rPr>
          <w:rFonts w:ascii="Arial" w:eastAsia="Arial" w:hAnsi="Arial" w:cs="Arial"/>
        </w:rPr>
        <w:t>?</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Kako ambiciozna je strategija</w:t>
      </w:r>
      <w:r w:rsidRPr="00F007F5">
        <w:rPr>
          <w:rFonts w:ascii="Arial" w:eastAsia="Arial" w:hAnsi="Arial" w:cs="Arial"/>
        </w:rPr>
        <w:t xml:space="preserve">? </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Kratko poročilo o ugotovitvah presoje kakovosti:</w:t>
      </w:r>
    </w:p>
    <w:sdt>
      <w:sdtPr>
        <w:rPr>
          <w:rFonts w:ascii="Arial" w:eastAsia="Arial" w:hAnsi="Arial" w:cs="Arial"/>
          <w:b/>
        </w:rPr>
        <w:id w:val="-1135717290"/>
        <w:placeholder>
          <w:docPart w:val="C6B64DAC2A8F4C1A9BC55FF58254B5B9"/>
        </w:placeholder>
        <w:showingPlcHdr/>
      </w:sdtPr>
      <w:sdtEndPr/>
      <w:sdtContent>
        <w:p w:rsidR="00F007F5" w:rsidRPr="00F007F5" w:rsidRDefault="00F007F5" w:rsidP="00F007F5">
          <w:pPr>
            <w:spacing w:before="160" w:line="288" w:lineRule="auto"/>
            <w:jc w:val="both"/>
            <w:rPr>
              <w:rFonts w:ascii="Arial" w:eastAsia="Arial" w:hAnsi="Arial" w:cs="Arial"/>
              <w:b/>
            </w:rPr>
          </w:pPr>
          <w:r w:rsidRPr="00F007F5">
            <w:rPr>
              <w:rFonts w:ascii="Arial" w:hAnsi="Arial" w:cs="Arial"/>
              <w:color w:val="808080"/>
            </w:rPr>
            <w:t>Click or tap here to enter text.</w:t>
          </w:r>
        </w:p>
      </w:sdtContent>
    </w:sdt>
    <w:p w:rsidR="00F007F5" w:rsidRPr="00F007F5" w:rsidRDefault="00F007F5" w:rsidP="00F007F5">
      <w:pPr>
        <w:spacing w:before="160" w:line="288" w:lineRule="auto"/>
        <w:jc w:val="both"/>
        <w:rPr>
          <w:rFonts w:ascii="Arial" w:eastAsia="Arial" w:hAnsi="Arial" w:cs="Arial"/>
          <w:b/>
          <w:bCs/>
        </w:rPr>
      </w:pPr>
      <w:r w:rsidRPr="00F007F5">
        <w:rPr>
          <w:rFonts w:ascii="Arial" w:eastAsia="Arial" w:hAnsi="Arial" w:cs="Arial"/>
          <w:b/>
          <w:bCs/>
        </w:rPr>
        <w:t xml:space="preserve">3. Sklop - </w:t>
      </w:r>
      <w:r w:rsidRPr="00F007F5">
        <w:rPr>
          <w:rFonts w:ascii="Arial" w:eastAsia="Arial" w:hAnsi="Arial" w:cs="Arial"/>
          <w:bCs/>
        </w:rPr>
        <w:t>Zaključki in priporočila</w:t>
      </w:r>
    </w:p>
    <w:p w:rsidR="00F007F5" w:rsidRPr="00F007F5" w:rsidRDefault="00F007F5" w:rsidP="00F007F5">
      <w:pPr>
        <w:spacing w:before="120" w:after="240" w:line="240" w:lineRule="auto"/>
        <w:jc w:val="both"/>
        <w:rPr>
          <w:rFonts w:ascii="Arial" w:eastAsia="Times New Roman" w:hAnsi="Arial" w:cs="Times New Roman"/>
          <w:szCs w:val="24"/>
          <w:lang w:eastAsia="de-DE"/>
        </w:rPr>
      </w:pPr>
      <w:r w:rsidRPr="00F007F5">
        <w:rPr>
          <w:rFonts w:ascii="Arial" w:eastAsia="Times New Roman" w:hAnsi="Arial" w:cs="Times New Roman"/>
          <w:szCs w:val="24"/>
          <w:lang w:eastAsia="de-DE"/>
        </w:rPr>
        <w:t>Priporočila za izboljšavo dokumenta</w:t>
      </w:r>
    </w:p>
    <w:sdt>
      <w:sdtPr>
        <w:rPr>
          <w:rFonts w:ascii="Arial" w:eastAsia="Times New Roman" w:hAnsi="Arial" w:cs="Times New Roman"/>
          <w:szCs w:val="24"/>
          <w:lang w:eastAsia="de-DE"/>
        </w:rPr>
        <w:id w:val="-660694887"/>
        <w:placeholder>
          <w:docPart w:val="264F8A17021E4FDD81D6CF9A0EE78D8E"/>
        </w:placeholder>
        <w:showingPlcHdr/>
      </w:sdtPr>
      <w:sdtEndPr/>
      <w:sdtContent>
        <w:p w:rsidR="00F007F5" w:rsidRPr="00F007F5" w:rsidRDefault="00F007F5" w:rsidP="00F007F5">
          <w:pPr>
            <w:spacing w:before="120" w:after="240" w:line="240" w:lineRule="auto"/>
            <w:jc w:val="both"/>
            <w:rPr>
              <w:rFonts w:ascii="Arial" w:eastAsia="Times New Roman" w:hAnsi="Arial" w:cs="Times New Roman"/>
              <w:szCs w:val="24"/>
              <w:lang w:eastAsia="de-DE"/>
            </w:rPr>
          </w:pPr>
          <w:r w:rsidRPr="00F007F5">
            <w:rPr>
              <w:rFonts w:ascii="Arial" w:eastAsia="Calibri" w:hAnsi="Arial" w:cs="Times New Roman"/>
              <w:color w:val="808080"/>
              <w:szCs w:val="24"/>
              <w:lang w:eastAsia="de-DE"/>
            </w:rPr>
            <w:t>Click or tap here to enter text.</w:t>
          </w:r>
        </w:p>
      </w:sdtContent>
    </w:sdt>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rPr>
      </w:pPr>
      <w:r w:rsidRPr="00F007F5">
        <w:rPr>
          <w:rFonts w:asciiTheme="majorHAnsi" w:eastAsiaTheme="majorEastAsia" w:hAnsiTheme="majorHAnsi" w:cstheme="majorBidi"/>
          <w:color w:val="2E74B5" w:themeColor="accent1" w:themeShade="BF"/>
          <w:sz w:val="32"/>
          <w:szCs w:val="32"/>
        </w:rPr>
        <w:t xml:space="preserve"> </w:t>
      </w: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rPr>
      </w:pPr>
    </w:p>
    <w:p w:rsidR="00F007F5" w:rsidRPr="00F007F5" w:rsidRDefault="00F007F5" w:rsidP="00F007F5">
      <w:pPr>
        <w:rPr>
          <w:rFonts w:ascii="Arial" w:eastAsia="Arial" w:hAnsi="Arial" w:cs="Arial"/>
        </w:rPr>
      </w:pPr>
      <w:r w:rsidRPr="00F007F5">
        <w:rPr>
          <w:rFonts w:ascii="Arial" w:eastAsia="Arial" w:hAnsi="Arial" w:cs="Arial"/>
        </w:rPr>
        <w:br w:type="page"/>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b/>
        </w:rPr>
        <w:lastRenderedPageBreak/>
        <w:t>4. Sklop</w:t>
      </w:r>
      <w:r w:rsidRPr="00F007F5">
        <w:rPr>
          <w:rFonts w:ascii="Arial" w:eastAsia="Arial" w:hAnsi="Arial" w:cs="Arial"/>
        </w:rPr>
        <w:t xml:space="preserve"> - Splošna ocena dokumenta </w:t>
      </w:r>
    </w:p>
    <w:tbl>
      <w:tblPr>
        <w:tblStyle w:val="Tabletext6"/>
        <w:tblW w:w="9067" w:type="dxa"/>
        <w:tblLook w:val="04A0" w:firstRow="1" w:lastRow="0" w:firstColumn="1" w:lastColumn="0" w:noHBand="0" w:noVBand="1"/>
      </w:tblPr>
      <w:tblGrid>
        <w:gridCol w:w="2266"/>
        <w:gridCol w:w="2267"/>
        <w:gridCol w:w="2267"/>
        <w:gridCol w:w="2267"/>
      </w:tblGrid>
      <w:tr w:rsidR="00F007F5" w:rsidRPr="00F007F5" w:rsidTr="00F007F5">
        <w:tc>
          <w:tcPr>
            <w:tcW w:w="2266"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spremembe</w:t>
            </w:r>
            <w:proofErr w:type="spellEnd"/>
            <w:r w:rsidRPr="00F007F5">
              <w:rPr>
                <w:rFonts w:eastAsia="Arial" w:cs="Arial"/>
                <w:szCs w:val="32"/>
              </w:rPr>
              <w:t xml:space="preserve"> </w:t>
            </w:r>
            <w:proofErr w:type="spellStart"/>
            <w:r w:rsidRPr="00F007F5">
              <w:rPr>
                <w:rFonts w:eastAsia="Arial" w:cs="Arial"/>
                <w:szCs w:val="32"/>
              </w:rPr>
              <w:t>niso</w:t>
            </w:r>
            <w:proofErr w:type="spellEnd"/>
            <w:r w:rsidRPr="00F007F5">
              <w:rPr>
                <w:rFonts w:eastAsia="Arial" w:cs="Arial"/>
                <w:szCs w:val="32"/>
              </w:rPr>
              <w:t xml:space="preserve"> </w:t>
            </w:r>
            <w:proofErr w:type="spellStart"/>
            <w:r w:rsidRPr="00F007F5">
              <w:rPr>
                <w:rFonts w:eastAsia="Arial" w:cs="Arial"/>
                <w:szCs w:val="32"/>
              </w:rPr>
              <w:t>potrebne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Deloma</w:t>
            </w:r>
            <w:proofErr w:type="spellEnd"/>
            <w:r w:rsidRPr="00F007F5">
              <w:rPr>
                <w:rFonts w:eastAsia="Arial" w:cs="Arial"/>
                <w:szCs w:val="32"/>
              </w:rPr>
              <w:t xml:space="preserve"> </w:t>
            </w: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potrebne</w:t>
            </w:r>
            <w:proofErr w:type="spellEnd"/>
            <w:r w:rsidRPr="00F007F5">
              <w:rPr>
                <w:rFonts w:eastAsia="Arial" w:cs="Arial"/>
                <w:szCs w:val="32"/>
              </w:rPr>
              <w:t xml:space="preserve"> so </w:t>
            </w:r>
            <w:proofErr w:type="spellStart"/>
            <w:r w:rsidRPr="00F007F5">
              <w:rPr>
                <w:rFonts w:eastAsia="Arial" w:cs="Arial"/>
                <w:szCs w:val="32"/>
              </w:rPr>
              <w:t>manjše</w:t>
            </w:r>
            <w:proofErr w:type="spellEnd"/>
            <w:r w:rsidRPr="00F007F5">
              <w:rPr>
                <w:rFonts w:eastAsia="Arial" w:cs="Arial"/>
                <w:szCs w:val="32"/>
              </w:rPr>
              <w:t xml:space="preserve"> </w:t>
            </w:r>
            <w:proofErr w:type="spellStart"/>
            <w:r w:rsidRPr="00F007F5">
              <w:rPr>
                <w:rFonts w:eastAsia="Arial" w:cs="Arial"/>
                <w:szCs w:val="32"/>
              </w:rPr>
              <w:t>dopolnitve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Deloma</w:t>
            </w:r>
            <w:proofErr w:type="spellEnd"/>
            <w:r w:rsidRPr="00F007F5">
              <w:rPr>
                <w:rFonts w:eastAsia="Arial" w:cs="Arial"/>
                <w:szCs w:val="32"/>
              </w:rPr>
              <w:t xml:space="preserve"> </w:t>
            </w: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potrebne</w:t>
            </w:r>
            <w:proofErr w:type="spellEnd"/>
            <w:r w:rsidRPr="00F007F5">
              <w:rPr>
                <w:rFonts w:eastAsia="Arial" w:cs="Arial"/>
                <w:szCs w:val="32"/>
              </w:rPr>
              <w:t xml:space="preserve"> so </w:t>
            </w:r>
            <w:proofErr w:type="spellStart"/>
            <w:r w:rsidRPr="00F007F5">
              <w:rPr>
                <w:rFonts w:eastAsia="Arial" w:cs="Arial"/>
                <w:szCs w:val="32"/>
              </w:rPr>
              <w:t>znatne</w:t>
            </w:r>
            <w:proofErr w:type="spellEnd"/>
            <w:r w:rsidRPr="00F007F5">
              <w:rPr>
                <w:rFonts w:eastAsia="Arial" w:cs="Arial"/>
                <w:szCs w:val="32"/>
              </w:rPr>
              <w:t xml:space="preserve"> </w:t>
            </w:r>
            <w:proofErr w:type="spellStart"/>
            <w:r w:rsidRPr="00F007F5">
              <w:rPr>
                <w:rFonts w:eastAsia="Arial" w:cs="Arial"/>
                <w:szCs w:val="32"/>
              </w:rPr>
              <w:t>izboljšave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Neustrezen</w:t>
            </w:r>
            <w:proofErr w:type="spellEnd"/>
            <w:r w:rsidRPr="00F007F5">
              <w:rPr>
                <w:rFonts w:eastAsia="Arial" w:cs="Arial"/>
                <w:szCs w:val="32"/>
              </w:rPr>
              <w:t xml:space="preserve">, </w:t>
            </w:r>
            <w:proofErr w:type="spellStart"/>
            <w:r w:rsidRPr="00F007F5">
              <w:rPr>
                <w:rFonts w:eastAsia="Arial" w:cs="Arial"/>
                <w:szCs w:val="32"/>
              </w:rPr>
              <w:t>dokument</w:t>
            </w:r>
            <w:proofErr w:type="spellEnd"/>
            <w:r w:rsidRPr="00F007F5">
              <w:rPr>
                <w:rFonts w:eastAsia="Arial" w:cs="Arial"/>
                <w:szCs w:val="32"/>
              </w:rPr>
              <w:t xml:space="preserve"> bi </w:t>
            </w:r>
            <w:proofErr w:type="spellStart"/>
            <w:r w:rsidRPr="00F007F5">
              <w:rPr>
                <w:rFonts w:eastAsia="Arial" w:cs="Arial"/>
                <w:szCs w:val="32"/>
              </w:rPr>
              <w:t>bilo</w:t>
            </w:r>
            <w:proofErr w:type="spellEnd"/>
            <w:r w:rsidRPr="00F007F5">
              <w:rPr>
                <w:rFonts w:eastAsia="Arial" w:cs="Arial"/>
                <w:szCs w:val="32"/>
              </w:rPr>
              <w:t xml:space="preserve"> </w:t>
            </w:r>
            <w:proofErr w:type="spellStart"/>
            <w:r w:rsidRPr="00F007F5">
              <w:rPr>
                <w:rFonts w:eastAsia="Arial" w:cs="Arial"/>
                <w:szCs w:val="32"/>
              </w:rPr>
              <w:t>treba</w:t>
            </w:r>
            <w:proofErr w:type="spellEnd"/>
            <w:r w:rsidRPr="00F007F5">
              <w:rPr>
                <w:rFonts w:eastAsia="Arial" w:cs="Arial"/>
                <w:szCs w:val="32"/>
              </w:rPr>
              <w:t xml:space="preserve"> v </w:t>
            </w:r>
            <w:proofErr w:type="spellStart"/>
            <w:r w:rsidRPr="00F007F5">
              <w:rPr>
                <w:rFonts w:eastAsia="Arial" w:cs="Arial"/>
                <w:szCs w:val="32"/>
              </w:rPr>
              <w:t>večji</w:t>
            </w:r>
            <w:proofErr w:type="spellEnd"/>
            <w:r w:rsidRPr="00F007F5">
              <w:rPr>
                <w:rFonts w:eastAsia="Arial" w:cs="Arial"/>
                <w:szCs w:val="32"/>
              </w:rPr>
              <w:t xml:space="preserve"> </w:t>
            </w:r>
            <w:proofErr w:type="spellStart"/>
            <w:r w:rsidRPr="00F007F5">
              <w:rPr>
                <w:rFonts w:eastAsia="Arial" w:cs="Arial"/>
                <w:szCs w:val="32"/>
              </w:rPr>
              <w:t>meri</w:t>
            </w:r>
            <w:proofErr w:type="spellEnd"/>
            <w:r w:rsidRPr="00F007F5">
              <w:rPr>
                <w:rFonts w:eastAsia="Arial" w:cs="Arial"/>
                <w:szCs w:val="32"/>
              </w:rPr>
              <w:t xml:space="preserve"> </w:t>
            </w:r>
            <w:proofErr w:type="spellStart"/>
            <w:r w:rsidRPr="00F007F5">
              <w:rPr>
                <w:rFonts w:eastAsia="Arial" w:cs="Arial"/>
                <w:szCs w:val="32"/>
              </w:rPr>
              <w:t>predelati</w:t>
            </w:r>
            <w:proofErr w:type="spellEnd"/>
          </w:p>
        </w:tc>
      </w:tr>
      <w:tr w:rsidR="00F007F5" w:rsidRPr="00F007F5" w:rsidTr="00F007F5">
        <w:sdt>
          <w:sdtPr>
            <w:rPr>
              <w:rFonts w:eastAsia="Arial" w:cs="Arial"/>
              <w:szCs w:val="32"/>
            </w:rPr>
            <w:id w:val="-1906915212"/>
            <w14:checkbox>
              <w14:checked w14:val="0"/>
              <w14:checkedState w14:val="2612" w14:font="MS Gothic"/>
              <w14:uncheckedState w14:val="2610" w14:font="MS Gothic"/>
            </w14:checkbox>
          </w:sdtPr>
          <w:sdtEndPr/>
          <w:sdtContent>
            <w:tc>
              <w:tcPr>
                <w:tcW w:w="2266"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1795175901"/>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1462413653"/>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1103774497"/>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tr>
      <w:tr w:rsidR="00F007F5" w:rsidRPr="00F007F5" w:rsidTr="00F007F5">
        <w:tc>
          <w:tcPr>
            <w:tcW w:w="4533" w:type="dxa"/>
            <w:gridSpan w:val="2"/>
          </w:tcPr>
          <w:p w:rsidR="00F007F5" w:rsidRPr="00F007F5" w:rsidRDefault="00F007F5" w:rsidP="00F007F5">
            <w:pPr>
              <w:spacing w:before="120" w:after="240" w:line="288" w:lineRule="auto"/>
              <w:jc w:val="center"/>
              <w:rPr>
                <w:rFonts w:eastAsia="Arial" w:cs="Arial"/>
                <w:sz w:val="22"/>
                <w:szCs w:val="32"/>
                <w:lang w:val="sl-SI"/>
              </w:rPr>
            </w:pPr>
            <w:r w:rsidRPr="00F007F5">
              <w:rPr>
                <w:rFonts w:eastAsia="Arial" w:cs="Arial"/>
                <w:szCs w:val="32"/>
              </w:rPr>
              <w:t>POZITIVNA SPLOŠNA OCENA</w:t>
            </w:r>
          </w:p>
        </w:tc>
        <w:tc>
          <w:tcPr>
            <w:tcW w:w="4534" w:type="dxa"/>
            <w:gridSpan w:val="2"/>
          </w:tcPr>
          <w:p w:rsidR="00F007F5" w:rsidRPr="00F007F5" w:rsidRDefault="00F007F5" w:rsidP="00F007F5">
            <w:pPr>
              <w:spacing w:before="120" w:after="240" w:line="288" w:lineRule="auto"/>
              <w:jc w:val="center"/>
              <w:rPr>
                <w:rFonts w:eastAsia="Arial" w:cs="Arial"/>
                <w:sz w:val="22"/>
                <w:szCs w:val="32"/>
                <w:lang w:val="sl-SI"/>
              </w:rPr>
            </w:pPr>
            <w:r w:rsidRPr="00F007F5">
              <w:rPr>
                <w:rFonts w:eastAsia="Arial" w:cs="Arial"/>
                <w:szCs w:val="32"/>
              </w:rPr>
              <w:t>NEGATIVNA SPLOŠNA OCENA</w:t>
            </w:r>
          </w:p>
        </w:tc>
      </w:tr>
      <w:tr w:rsidR="00F007F5" w:rsidRPr="00F007F5" w:rsidTr="00F007F5">
        <w:tc>
          <w:tcPr>
            <w:tcW w:w="9067" w:type="dxa"/>
            <w:gridSpan w:val="4"/>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Aktivnosti</w:t>
            </w:r>
            <w:proofErr w:type="spellEnd"/>
            <w:r w:rsidRPr="00F007F5">
              <w:rPr>
                <w:rFonts w:eastAsia="Arial" w:cs="Arial"/>
                <w:szCs w:val="32"/>
              </w:rPr>
              <w:t xml:space="preserve"> </w:t>
            </w:r>
            <w:proofErr w:type="spellStart"/>
            <w:r w:rsidRPr="00F007F5">
              <w:rPr>
                <w:rFonts w:eastAsia="Arial" w:cs="Arial"/>
                <w:szCs w:val="32"/>
              </w:rPr>
              <w:t>po</w:t>
            </w:r>
            <w:proofErr w:type="spellEnd"/>
            <w:r w:rsidRPr="00F007F5">
              <w:rPr>
                <w:rFonts w:eastAsia="Arial" w:cs="Arial"/>
                <w:szCs w:val="32"/>
              </w:rPr>
              <w:t xml:space="preserve"> </w:t>
            </w:r>
            <w:proofErr w:type="spellStart"/>
            <w:r w:rsidRPr="00F007F5">
              <w:rPr>
                <w:rFonts w:eastAsia="Arial" w:cs="Arial"/>
                <w:szCs w:val="32"/>
              </w:rPr>
              <w:t>presoji</w:t>
            </w:r>
            <w:proofErr w:type="spellEnd"/>
            <w:r w:rsidRPr="00F007F5">
              <w:rPr>
                <w:rFonts w:eastAsia="Arial" w:cs="Arial"/>
                <w:szCs w:val="32"/>
              </w:rPr>
              <w:t>:</w:t>
            </w:r>
          </w:p>
        </w:tc>
      </w:tr>
      <w:tr w:rsidR="00F007F5" w:rsidRPr="00F007F5" w:rsidTr="00F007F5">
        <w:tc>
          <w:tcPr>
            <w:tcW w:w="2266"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Predložitev</w:t>
            </w:r>
            <w:proofErr w:type="spellEnd"/>
            <w:r w:rsidRPr="00F007F5">
              <w:rPr>
                <w:rFonts w:eastAsia="Arial" w:cs="Arial"/>
                <w:szCs w:val="32"/>
              </w:rPr>
              <w:t xml:space="preserve"> OCPS </w:t>
            </w:r>
            <w:proofErr w:type="spellStart"/>
            <w:r w:rsidRPr="00F007F5">
              <w:rPr>
                <w:rFonts w:eastAsia="Arial" w:cs="Arial"/>
                <w:szCs w:val="32"/>
              </w:rPr>
              <w:t>občinskemu</w:t>
            </w:r>
            <w:proofErr w:type="spellEnd"/>
            <w:r w:rsidRPr="00F007F5">
              <w:rPr>
                <w:rFonts w:eastAsia="Arial" w:cs="Arial"/>
                <w:szCs w:val="32"/>
              </w:rPr>
              <w:t>/</w:t>
            </w:r>
            <w:proofErr w:type="spellStart"/>
            <w:r w:rsidRPr="00F007F5">
              <w:rPr>
                <w:rFonts w:eastAsia="Arial" w:cs="Arial"/>
                <w:szCs w:val="32"/>
              </w:rPr>
              <w:t>mestnemu</w:t>
            </w:r>
            <w:proofErr w:type="spellEnd"/>
            <w:r w:rsidRPr="00F007F5">
              <w:rPr>
                <w:rFonts w:eastAsia="Arial" w:cs="Arial"/>
                <w:szCs w:val="32"/>
              </w:rPr>
              <w:t xml:space="preserve"> </w:t>
            </w:r>
            <w:proofErr w:type="spellStart"/>
            <w:r w:rsidRPr="00F007F5">
              <w:rPr>
                <w:rFonts w:eastAsia="Arial" w:cs="Arial"/>
                <w:szCs w:val="32"/>
              </w:rPr>
              <w:t>oziroma</w:t>
            </w:r>
            <w:proofErr w:type="spellEnd"/>
            <w:r w:rsidRPr="00F007F5">
              <w:rPr>
                <w:rFonts w:eastAsia="Arial" w:cs="Arial"/>
                <w:szCs w:val="32"/>
              </w:rPr>
              <w:t xml:space="preserve"> </w:t>
            </w:r>
            <w:proofErr w:type="spellStart"/>
            <w:r w:rsidRPr="00F007F5">
              <w:rPr>
                <w:rFonts w:eastAsia="Arial" w:cs="Arial"/>
                <w:szCs w:val="32"/>
              </w:rPr>
              <w:t>drugemu</w:t>
            </w:r>
            <w:proofErr w:type="spellEnd"/>
            <w:r w:rsidRPr="00F007F5">
              <w:rPr>
                <w:rFonts w:eastAsia="Arial" w:cs="Arial"/>
                <w:szCs w:val="32"/>
              </w:rPr>
              <w:t xml:space="preserve"> </w:t>
            </w:r>
            <w:proofErr w:type="spellStart"/>
            <w:r w:rsidRPr="00F007F5">
              <w:rPr>
                <w:rFonts w:eastAsia="Arial" w:cs="Arial"/>
                <w:szCs w:val="32"/>
              </w:rPr>
              <w:t>ustreznemu</w:t>
            </w:r>
            <w:proofErr w:type="spellEnd"/>
            <w:r w:rsidRPr="00F007F5">
              <w:rPr>
                <w:rFonts w:eastAsia="Arial" w:cs="Arial"/>
                <w:szCs w:val="32"/>
              </w:rPr>
              <w:t xml:space="preserve"> </w:t>
            </w:r>
            <w:proofErr w:type="spellStart"/>
            <w:r w:rsidRPr="00F007F5">
              <w:rPr>
                <w:rFonts w:eastAsia="Arial" w:cs="Arial"/>
                <w:szCs w:val="32"/>
              </w:rPr>
              <w:t>svetu</w:t>
            </w:r>
            <w:proofErr w:type="spellEnd"/>
            <w:r w:rsidRPr="00F007F5">
              <w:rPr>
                <w:rFonts w:eastAsia="Arial" w:cs="Arial"/>
                <w:szCs w:val="32"/>
              </w:rPr>
              <w:t xml:space="preserve"> v </w:t>
            </w:r>
            <w:proofErr w:type="spellStart"/>
            <w:r w:rsidRPr="00F007F5">
              <w:rPr>
                <w:rFonts w:eastAsia="Arial" w:cs="Arial"/>
                <w:szCs w:val="32"/>
              </w:rPr>
              <w:t>sprejetje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dopolnjenega</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in </w:t>
            </w:r>
            <w:proofErr w:type="spellStart"/>
            <w:r w:rsidRPr="00F007F5">
              <w:rPr>
                <w:rFonts w:eastAsia="Arial" w:cs="Arial"/>
                <w:szCs w:val="32"/>
              </w:rPr>
              <w:t>poročila</w:t>
            </w:r>
            <w:proofErr w:type="spellEnd"/>
            <w:r w:rsidRPr="00F007F5">
              <w:rPr>
                <w:rFonts w:eastAsia="Arial" w:cs="Arial"/>
                <w:szCs w:val="32"/>
              </w:rPr>
              <w:t xml:space="preserve"> o </w:t>
            </w:r>
            <w:proofErr w:type="spellStart"/>
            <w:r w:rsidRPr="00F007F5">
              <w:rPr>
                <w:rFonts w:eastAsia="Arial" w:cs="Arial"/>
                <w:szCs w:val="32"/>
              </w:rPr>
              <w:t>izvedenih</w:t>
            </w:r>
            <w:proofErr w:type="spellEnd"/>
            <w:r w:rsidRPr="00F007F5">
              <w:rPr>
                <w:rFonts w:eastAsia="Arial" w:cs="Arial"/>
                <w:szCs w:val="32"/>
              </w:rPr>
              <w:t xml:space="preserve"> </w:t>
            </w:r>
            <w:proofErr w:type="spellStart"/>
            <w:r w:rsidRPr="00F007F5">
              <w:rPr>
                <w:rFonts w:eastAsia="Arial" w:cs="Arial"/>
                <w:szCs w:val="32"/>
              </w:rPr>
              <w:t>dopolnitvah</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Pošiljanje</w:t>
            </w:r>
            <w:proofErr w:type="spellEnd"/>
            <w:r w:rsidRPr="00F007F5">
              <w:rPr>
                <w:rFonts w:eastAsia="Arial" w:cs="Arial"/>
                <w:szCs w:val="32"/>
              </w:rPr>
              <w:t xml:space="preserve"> </w:t>
            </w:r>
            <w:proofErr w:type="spellStart"/>
            <w:r w:rsidRPr="00F007F5">
              <w:rPr>
                <w:rFonts w:eastAsia="Arial" w:cs="Arial"/>
                <w:szCs w:val="32"/>
              </w:rPr>
              <w:t>poročila</w:t>
            </w:r>
            <w:proofErr w:type="spellEnd"/>
            <w:r w:rsidRPr="00F007F5">
              <w:rPr>
                <w:rFonts w:eastAsia="Arial" w:cs="Arial"/>
                <w:szCs w:val="32"/>
              </w:rPr>
              <w:t xml:space="preserve"> in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presojevalcu</w:t>
            </w:r>
            <w:proofErr w:type="spellEnd"/>
            <w:r w:rsidRPr="00F007F5">
              <w:rPr>
                <w:rFonts w:eastAsia="Arial" w:cs="Arial"/>
                <w:szCs w:val="32"/>
              </w:rPr>
              <w:t xml:space="preserve"> in </w:t>
            </w:r>
            <w:proofErr w:type="spellStart"/>
            <w:r w:rsidRPr="00F007F5">
              <w:rPr>
                <w:rFonts w:eastAsia="Arial" w:cs="Arial"/>
                <w:szCs w:val="32"/>
              </w:rPr>
              <w:t>MzI</w:t>
            </w:r>
            <w:proofErr w:type="spellEnd"/>
            <w:r w:rsidRPr="00F007F5">
              <w:rPr>
                <w:rFonts w:eastAsia="Arial" w:cs="Arial"/>
                <w:szCs w:val="32"/>
              </w:rPr>
              <w:t xml:space="preserve"> </w:t>
            </w:r>
            <w:proofErr w:type="spellStart"/>
            <w:r w:rsidRPr="00F007F5">
              <w:rPr>
                <w:rFonts w:eastAsia="Arial" w:cs="Arial"/>
                <w:szCs w:val="32"/>
              </w:rPr>
              <w:t>ter</w:t>
            </w:r>
            <w:proofErr w:type="spellEnd"/>
            <w:r w:rsidRPr="00F007F5">
              <w:rPr>
                <w:rFonts w:eastAsia="Arial" w:cs="Arial"/>
                <w:szCs w:val="32"/>
              </w:rPr>
              <w:t xml:space="preserve"> </w:t>
            </w:r>
            <w:proofErr w:type="spellStart"/>
            <w:r w:rsidRPr="00F007F5">
              <w:rPr>
                <w:rFonts w:eastAsia="Arial" w:cs="Arial"/>
                <w:szCs w:val="32"/>
              </w:rPr>
              <w:t>potrditev</w:t>
            </w:r>
            <w:proofErr w:type="spellEnd"/>
            <w:r w:rsidRPr="00F007F5">
              <w:rPr>
                <w:rFonts w:eastAsia="Arial" w:cs="Arial"/>
                <w:szCs w:val="32"/>
              </w:rPr>
              <w:t xml:space="preserve"> </w:t>
            </w:r>
            <w:proofErr w:type="spellStart"/>
            <w:r w:rsidRPr="00F007F5">
              <w:rPr>
                <w:rFonts w:eastAsia="Arial" w:cs="Arial"/>
                <w:szCs w:val="32"/>
              </w:rPr>
              <w:t>presojevalca</w:t>
            </w:r>
            <w:proofErr w:type="spellEnd"/>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3) </w:t>
            </w:r>
            <w:proofErr w:type="spellStart"/>
            <w:r w:rsidRPr="00F007F5">
              <w:rPr>
                <w:rFonts w:eastAsia="Arial" w:cs="Arial"/>
                <w:szCs w:val="32"/>
              </w:rPr>
              <w:t>Predložitev</w:t>
            </w:r>
            <w:proofErr w:type="spellEnd"/>
            <w:r w:rsidRPr="00F007F5">
              <w:rPr>
                <w:rFonts w:eastAsia="Arial" w:cs="Arial"/>
                <w:szCs w:val="32"/>
              </w:rPr>
              <w:t xml:space="preserve"> OCPS </w:t>
            </w:r>
            <w:proofErr w:type="spellStart"/>
            <w:r w:rsidRPr="00F007F5">
              <w:rPr>
                <w:rFonts w:eastAsia="Arial" w:cs="Arial"/>
                <w:szCs w:val="32"/>
              </w:rPr>
              <w:t>občinskemu</w:t>
            </w:r>
            <w:proofErr w:type="spellEnd"/>
            <w:r w:rsidRPr="00F007F5">
              <w:rPr>
                <w:rFonts w:eastAsia="Arial" w:cs="Arial"/>
                <w:szCs w:val="32"/>
              </w:rPr>
              <w:t>/</w:t>
            </w:r>
            <w:proofErr w:type="spellStart"/>
            <w:r w:rsidRPr="00F007F5">
              <w:rPr>
                <w:rFonts w:eastAsia="Arial" w:cs="Arial"/>
                <w:szCs w:val="32"/>
              </w:rPr>
              <w:t>mestnemu</w:t>
            </w:r>
            <w:proofErr w:type="spellEnd"/>
            <w:r w:rsidRPr="00F007F5">
              <w:rPr>
                <w:rFonts w:eastAsia="Arial" w:cs="Arial"/>
                <w:szCs w:val="32"/>
              </w:rPr>
              <w:t xml:space="preserve"> </w:t>
            </w:r>
            <w:proofErr w:type="spellStart"/>
            <w:r w:rsidRPr="00F007F5">
              <w:rPr>
                <w:rFonts w:eastAsia="Arial" w:cs="Arial"/>
                <w:szCs w:val="32"/>
              </w:rPr>
              <w:t>oziroma</w:t>
            </w:r>
            <w:proofErr w:type="spellEnd"/>
            <w:r w:rsidRPr="00F007F5">
              <w:rPr>
                <w:rFonts w:eastAsia="Arial" w:cs="Arial"/>
                <w:szCs w:val="32"/>
              </w:rPr>
              <w:t xml:space="preserve"> </w:t>
            </w:r>
            <w:proofErr w:type="spellStart"/>
            <w:r w:rsidRPr="00F007F5">
              <w:rPr>
                <w:rFonts w:eastAsia="Arial" w:cs="Arial"/>
                <w:szCs w:val="32"/>
              </w:rPr>
              <w:t>drugemu</w:t>
            </w:r>
            <w:proofErr w:type="spellEnd"/>
            <w:r w:rsidRPr="00F007F5">
              <w:rPr>
                <w:rFonts w:eastAsia="Arial" w:cs="Arial"/>
                <w:szCs w:val="32"/>
              </w:rPr>
              <w:t xml:space="preserve"> </w:t>
            </w:r>
            <w:proofErr w:type="spellStart"/>
            <w:r w:rsidRPr="00F007F5">
              <w:rPr>
                <w:rFonts w:eastAsia="Arial" w:cs="Arial"/>
                <w:szCs w:val="32"/>
              </w:rPr>
              <w:t>ustreznemu</w:t>
            </w:r>
            <w:proofErr w:type="spellEnd"/>
            <w:r w:rsidRPr="00F007F5">
              <w:rPr>
                <w:rFonts w:eastAsia="Arial" w:cs="Arial"/>
                <w:szCs w:val="32"/>
              </w:rPr>
              <w:t xml:space="preserve"> </w:t>
            </w:r>
            <w:proofErr w:type="spellStart"/>
            <w:r w:rsidRPr="00F007F5">
              <w:rPr>
                <w:rFonts w:eastAsia="Arial" w:cs="Arial"/>
                <w:szCs w:val="32"/>
              </w:rPr>
              <w:t>svetu</w:t>
            </w:r>
            <w:proofErr w:type="spellEnd"/>
            <w:r w:rsidRPr="00F007F5">
              <w:rPr>
                <w:rFonts w:eastAsia="Arial" w:cs="Arial"/>
                <w:szCs w:val="32"/>
              </w:rPr>
              <w:t xml:space="preserve"> v </w:t>
            </w:r>
            <w:proofErr w:type="spellStart"/>
            <w:r w:rsidRPr="00F007F5">
              <w:rPr>
                <w:rFonts w:eastAsia="Arial" w:cs="Arial"/>
                <w:szCs w:val="32"/>
              </w:rPr>
              <w:t>sprejetje</w:t>
            </w:r>
            <w:proofErr w:type="spellEnd"/>
            <w:r w:rsidRPr="00F007F5">
              <w:rPr>
                <w:rFonts w:eastAsia="Arial" w:cs="Arial"/>
                <w:szCs w:val="32"/>
              </w:rPr>
              <w:t xml:space="preserve"> </w:t>
            </w:r>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dopolnjenega</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Ponovitev</w:t>
            </w:r>
            <w:proofErr w:type="spellEnd"/>
            <w:r w:rsidRPr="00F007F5">
              <w:rPr>
                <w:rFonts w:eastAsia="Arial" w:cs="Arial"/>
                <w:szCs w:val="32"/>
              </w:rPr>
              <w:t xml:space="preserve"> </w:t>
            </w:r>
            <w:proofErr w:type="spellStart"/>
            <w:r w:rsidRPr="00F007F5">
              <w:rPr>
                <w:rFonts w:eastAsia="Arial" w:cs="Arial"/>
                <w:szCs w:val="32"/>
              </w:rPr>
              <w:t>presoje</w:t>
            </w:r>
            <w:proofErr w:type="spellEnd"/>
            <w:r w:rsidRPr="00F007F5">
              <w:rPr>
                <w:rFonts w:eastAsia="Arial" w:cs="Arial"/>
                <w:szCs w:val="32"/>
              </w:rPr>
              <w:t xml:space="preserve"> </w:t>
            </w:r>
            <w:proofErr w:type="spellStart"/>
            <w:r w:rsidRPr="00F007F5">
              <w:rPr>
                <w:rFonts w:eastAsia="Arial" w:cs="Arial"/>
                <w:szCs w:val="32"/>
              </w:rPr>
              <w:t>kakovosti</w:t>
            </w:r>
            <w:proofErr w:type="spellEnd"/>
          </w:p>
          <w:p w:rsidR="00F007F5" w:rsidRPr="00F007F5" w:rsidRDefault="00F007F5" w:rsidP="00F007F5">
            <w:pPr>
              <w:spacing w:before="120" w:after="240" w:line="288" w:lineRule="auto"/>
              <w:jc w:val="both"/>
              <w:rPr>
                <w:rFonts w:eastAsia="Arial" w:cs="Arial"/>
                <w:sz w:val="22"/>
                <w:szCs w:val="32"/>
                <w:lang w:val="sl-SI"/>
              </w:rPr>
            </w:pPr>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nove</w:t>
            </w:r>
            <w:proofErr w:type="spellEnd"/>
            <w:r w:rsidRPr="00F007F5">
              <w:rPr>
                <w:rFonts w:eastAsia="Arial" w:cs="Arial"/>
                <w:szCs w:val="32"/>
              </w:rPr>
              <w:t xml:space="preserve"> </w:t>
            </w:r>
            <w:proofErr w:type="spellStart"/>
            <w:r w:rsidRPr="00F007F5">
              <w:rPr>
                <w:rFonts w:eastAsia="Arial" w:cs="Arial"/>
                <w:szCs w:val="32"/>
              </w:rPr>
              <w:t>različice</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Ponovitev</w:t>
            </w:r>
            <w:proofErr w:type="spellEnd"/>
            <w:r w:rsidRPr="00F007F5">
              <w:rPr>
                <w:rFonts w:eastAsia="Arial" w:cs="Arial"/>
                <w:szCs w:val="32"/>
              </w:rPr>
              <w:t xml:space="preserve"> </w:t>
            </w:r>
            <w:proofErr w:type="spellStart"/>
            <w:r w:rsidRPr="00F007F5">
              <w:rPr>
                <w:rFonts w:eastAsia="Arial" w:cs="Arial"/>
                <w:szCs w:val="32"/>
              </w:rPr>
              <w:t>presoje</w:t>
            </w:r>
            <w:proofErr w:type="spellEnd"/>
            <w:r w:rsidRPr="00F007F5">
              <w:rPr>
                <w:rFonts w:eastAsia="Arial" w:cs="Arial"/>
                <w:szCs w:val="32"/>
              </w:rPr>
              <w:t xml:space="preserve"> </w:t>
            </w:r>
            <w:proofErr w:type="spellStart"/>
            <w:r w:rsidRPr="00F007F5">
              <w:rPr>
                <w:rFonts w:eastAsia="Arial" w:cs="Arial"/>
                <w:szCs w:val="32"/>
              </w:rPr>
              <w:t>kakovosti</w:t>
            </w:r>
            <w:proofErr w:type="spellEnd"/>
          </w:p>
          <w:p w:rsidR="00F007F5" w:rsidRPr="00F007F5" w:rsidRDefault="00F007F5" w:rsidP="00F007F5">
            <w:pPr>
              <w:spacing w:before="120" w:after="240" w:line="288" w:lineRule="auto"/>
              <w:jc w:val="both"/>
              <w:rPr>
                <w:rFonts w:eastAsia="Arial" w:cs="Arial"/>
                <w:sz w:val="22"/>
                <w:szCs w:val="32"/>
                <w:lang w:val="sl-SI"/>
              </w:rPr>
            </w:pPr>
          </w:p>
        </w:tc>
      </w:tr>
    </w:tbl>
    <w:p w:rsidR="00F007F5" w:rsidRPr="00F007F5" w:rsidRDefault="00F007F5" w:rsidP="00F007F5">
      <w:pPr>
        <w:rPr>
          <w:rFonts w:ascii="Arial" w:eastAsia="Arial" w:hAnsi="Arial" w:cs="Arial"/>
          <w:b/>
          <w:bCs/>
        </w:rPr>
      </w:pPr>
      <w:r w:rsidRPr="00F007F5">
        <w:rPr>
          <w:rFonts w:ascii="Arial" w:eastAsia="Arial" w:hAnsi="Arial" w:cs="Arial"/>
        </w:rPr>
        <w:br w:type="page"/>
      </w:r>
    </w:p>
    <w:p w:rsidR="00F007F5" w:rsidRPr="00AF3903" w:rsidRDefault="00F007F5" w:rsidP="00F007F5">
      <w:pPr>
        <w:keepNext/>
        <w:keepLines/>
        <w:spacing w:before="240" w:after="0" w:line="288" w:lineRule="auto"/>
        <w:jc w:val="both"/>
        <w:outlineLvl w:val="0"/>
        <w:rPr>
          <w:rFonts w:ascii="Arial" w:eastAsiaTheme="majorEastAsia" w:hAnsi="Arial" w:cs="Arial"/>
        </w:rPr>
      </w:pPr>
      <w:r w:rsidRPr="00AF3903">
        <w:rPr>
          <w:rFonts w:ascii="Arial" w:eastAsiaTheme="majorEastAsia" w:hAnsi="Arial" w:cs="Arial"/>
        </w:rPr>
        <w:lastRenderedPageBreak/>
        <w:t>POROČILO O DRUGI PRESOJI KAKOVOSTI VSEBINE CELOSTNE PROMETNE STRATEGIJE</w:t>
      </w:r>
    </w:p>
    <w:p w:rsidR="00F007F5" w:rsidRPr="00F007F5" w:rsidRDefault="00F007F5" w:rsidP="00F007F5">
      <w:pPr>
        <w:spacing w:before="160" w:line="288" w:lineRule="auto"/>
        <w:jc w:val="both"/>
        <w:rPr>
          <w:rFonts w:ascii="Arial" w:eastAsia="Arial" w:hAnsi="Arial" w:cs="Arial"/>
          <w:bCs/>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Občina: </w:t>
      </w:r>
      <w:sdt>
        <w:sdtPr>
          <w:rPr>
            <w:rFonts w:ascii="Arial" w:eastAsia="Arial" w:hAnsi="Arial" w:cs="Arial"/>
            <w:bCs/>
          </w:rPr>
          <w:id w:val="1401552823"/>
          <w:placeholder>
            <w:docPart w:val="F24680B0A89B418184A265515A100A26"/>
          </w:placeholder>
          <w:text/>
        </w:sdtPr>
        <w:sdtEndPr/>
        <w:sdtContent>
          <w:proofErr w:type="spellStart"/>
          <w:r w:rsidRPr="00F007F5">
            <w:rPr>
              <w:rFonts w:ascii="Arial" w:eastAsia="Arial" w:hAnsi="Arial" w:cs="Arial"/>
              <w:bCs/>
            </w:rPr>
            <w:t>Click</w:t>
          </w:r>
          <w:proofErr w:type="spellEnd"/>
          <w:r w:rsidRPr="00F007F5">
            <w:rPr>
              <w:rFonts w:ascii="Arial" w:eastAsia="Arial" w:hAnsi="Arial" w:cs="Arial"/>
              <w:bCs/>
            </w:rPr>
            <w:t xml:space="preserve"> </w:t>
          </w:r>
          <w:proofErr w:type="spellStart"/>
          <w:r w:rsidRPr="00F007F5">
            <w:rPr>
              <w:rFonts w:ascii="Arial" w:eastAsia="Arial" w:hAnsi="Arial" w:cs="Arial"/>
              <w:bCs/>
            </w:rPr>
            <w:t>or</w:t>
          </w:r>
          <w:proofErr w:type="spellEnd"/>
          <w:r w:rsidRPr="00F007F5">
            <w:rPr>
              <w:rFonts w:ascii="Arial" w:eastAsia="Arial" w:hAnsi="Arial" w:cs="Arial"/>
              <w:bCs/>
            </w:rPr>
            <w:t xml:space="preserve"> tap </w:t>
          </w:r>
          <w:proofErr w:type="spellStart"/>
          <w:r w:rsidRPr="00F007F5">
            <w:rPr>
              <w:rFonts w:ascii="Arial" w:eastAsia="Arial" w:hAnsi="Arial" w:cs="Arial"/>
              <w:bCs/>
            </w:rPr>
            <w:t>here</w:t>
          </w:r>
          <w:proofErr w:type="spellEnd"/>
          <w:r w:rsidRPr="00F007F5">
            <w:rPr>
              <w:rFonts w:ascii="Arial" w:eastAsia="Arial" w:hAnsi="Arial" w:cs="Arial"/>
              <w:bCs/>
            </w:rPr>
            <w:t xml:space="preserve"> to enter </w:t>
          </w:r>
          <w:proofErr w:type="spellStart"/>
          <w:r w:rsidRPr="00F007F5">
            <w:rPr>
              <w:rFonts w:ascii="Arial" w:eastAsia="Arial" w:hAnsi="Arial" w:cs="Arial"/>
              <w:bCs/>
            </w:rPr>
            <w:t>text</w:t>
          </w:r>
          <w:proofErr w:type="spellEnd"/>
          <w:r w:rsidRPr="00F007F5">
            <w:rPr>
              <w:rFonts w:ascii="Arial" w:eastAsia="Arial" w:hAnsi="Arial" w:cs="Arial"/>
              <w:bCs/>
            </w:rPr>
            <w:t>.</w:t>
          </w:r>
        </w:sdtContent>
      </w:sdt>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Naslov dokumenta: </w:t>
      </w:r>
      <w:sdt>
        <w:sdtPr>
          <w:rPr>
            <w:rFonts w:ascii="Arial" w:eastAsia="Arial" w:hAnsi="Arial" w:cs="Arial"/>
            <w:bCs/>
          </w:rPr>
          <w:id w:val="1965624750"/>
          <w:placeholder>
            <w:docPart w:val="F24680B0A89B418184A265515A100A26"/>
          </w:placeholder>
          <w:showingPlcHdr/>
          <w:text/>
        </w:sdtPr>
        <w:sdtEndPr/>
        <w:sdtContent>
          <w:r w:rsidRPr="00F007F5">
            <w:rPr>
              <w:rFonts w:ascii="Arial" w:hAnsi="Arial" w:cs="Arial"/>
              <w:color w:val="808080"/>
            </w:rPr>
            <w:t>Click or tap here to enter text.</w:t>
          </w:r>
        </w:sdtContent>
      </w:sdt>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Presojevalec kakovosti (ime in priimek, podpis):</w:t>
      </w:r>
    </w:p>
    <w:p w:rsidR="00F007F5" w:rsidRPr="00F007F5" w:rsidRDefault="006641A9" w:rsidP="00F007F5">
      <w:pPr>
        <w:spacing w:before="160" w:line="288" w:lineRule="auto"/>
        <w:jc w:val="both"/>
        <w:rPr>
          <w:rFonts w:ascii="Arial" w:eastAsia="Arial" w:hAnsi="Arial" w:cs="Arial"/>
        </w:rPr>
      </w:pPr>
      <w:sdt>
        <w:sdtPr>
          <w:rPr>
            <w:rFonts w:ascii="Arial" w:eastAsia="Arial" w:hAnsi="Arial" w:cs="Arial"/>
          </w:rPr>
          <w:id w:val="597448965"/>
          <w:placeholder>
            <w:docPart w:val="004CF3DF5AE14223903B5E1F82E6FE9F"/>
          </w:placeholder>
          <w:showingPlcHdr/>
          <w:text/>
        </w:sdtPr>
        <w:sdtEndPr/>
        <w:sdtContent>
          <w:r w:rsidR="00F007F5" w:rsidRPr="00F007F5">
            <w:rPr>
              <w:rFonts w:ascii="Arial" w:hAnsi="Arial" w:cs="Arial"/>
              <w:color w:val="808080"/>
            </w:rPr>
            <w:t>Click or tap here to enter text.</w:t>
          </w:r>
        </w:sdtContent>
      </w:sdt>
      <w:r w:rsidR="00F007F5" w:rsidRPr="00F007F5">
        <w:rPr>
          <w:rFonts w:ascii="Arial" w:eastAsia="Arial" w:hAnsi="Arial" w:cs="Arial"/>
        </w:rPr>
        <w:t xml:space="preserve"> __________________ </w:t>
      </w:r>
    </w:p>
    <w:p w:rsidR="00F007F5" w:rsidRPr="00F007F5" w:rsidRDefault="00F007F5" w:rsidP="00F007F5">
      <w:pPr>
        <w:pBdr>
          <w:top w:val="single" w:sz="4" w:space="1" w:color="auto"/>
        </w:pBdr>
        <w:spacing w:before="360" w:after="0" w:line="240" w:lineRule="auto"/>
        <w:ind w:left="576" w:hanging="576"/>
        <w:jc w:val="both"/>
        <w:rPr>
          <w:rFonts w:ascii="Arial" w:eastAsia="MS Mincho" w:hAnsi="Arial" w:cs="Times New Roman"/>
          <w:b/>
          <w:bCs/>
          <w:color w:val="134095"/>
          <w:sz w:val="28"/>
          <w:szCs w:val="24"/>
          <w:lang w:eastAsia="de-DE"/>
        </w:rPr>
      </w:pP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1. sklop - Skladnost OCPS s pristopi priprave in uresničitve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2. sklop – Celovitost obravnave ter zastopanost in uravnoteženost posameznih tematskih poglavij OCPS</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3. sklop – Skladnost vsebine OCPS z akcijskim načrtom</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 xml:space="preserve">4. sklop – Zaključki in priporočila </w:t>
      </w:r>
    </w:p>
    <w:p w:rsidR="00F007F5" w:rsidRPr="00F007F5" w:rsidRDefault="00F007F5" w:rsidP="00F007F5">
      <w:pPr>
        <w:spacing w:before="160" w:line="288" w:lineRule="auto"/>
        <w:jc w:val="both"/>
        <w:rPr>
          <w:rFonts w:ascii="Arial" w:eastAsia="Arial" w:hAnsi="Arial" w:cs="Arial"/>
          <w:bCs/>
        </w:rPr>
      </w:pPr>
      <w:r w:rsidRPr="00F007F5">
        <w:rPr>
          <w:rFonts w:ascii="Arial" w:eastAsia="Arial" w:hAnsi="Arial" w:cs="Arial"/>
          <w:bCs/>
        </w:rPr>
        <w:t>5. sklop – Splošna ocena dokumenta</w:t>
      </w:r>
    </w:p>
    <w:p w:rsidR="00F007F5" w:rsidRPr="00F007F5" w:rsidRDefault="00AF3903" w:rsidP="00F007F5">
      <w:pPr>
        <w:tabs>
          <w:tab w:val="center" w:pos="4680"/>
          <w:tab w:val="right" w:pos="9360"/>
        </w:tabs>
        <w:spacing w:before="160" w:after="0" w:line="240" w:lineRule="auto"/>
        <w:jc w:val="both"/>
        <w:rPr>
          <w:rFonts w:ascii="Arial" w:eastAsia="Arial" w:hAnsi="Arial" w:cs="Arial"/>
          <w:b/>
        </w:rPr>
      </w:pPr>
      <w:r>
        <w:rPr>
          <w:rFonts w:ascii="Arial" w:eastAsia="Arial" w:hAnsi="Arial" w:cs="Arial"/>
          <w:b/>
        </w:rPr>
        <w:t>1. S</w:t>
      </w:r>
      <w:r w:rsidR="00F007F5" w:rsidRPr="00F007F5">
        <w:rPr>
          <w:rFonts w:ascii="Arial" w:eastAsia="Arial" w:hAnsi="Arial" w:cs="Arial"/>
          <w:b/>
        </w:rPr>
        <w:t xml:space="preserve">klop – </w:t>
      </w:r>
      <w:r w:rsidR="00F007F5" w:rsidRPr="00F007F5">
        <w:rPr>
          <w:rFonts w:ascii="Arial" w:eastAsia="Arial" w:hAnsi="Arial" w:cs="Arial"/>
          <w:bCs/>
        </w:rPr>
        <w:t>Skladnost OCPS s pristopi priprave in uresničitve OCPS</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V prvem sklopu presojevalec ocenjuje skladnost dokumenta s splošnimi načeli CPN. To so:</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trajnostni način delovanja, ki uravnoveša gospodarski razvoj, socialno pravičnost in kakovost okolja;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celoviti način delovanja, ki upošteva prakse in politike različnih sektorjev, ravni oblasti in sosednjih upravnih območij;</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participativni način delovanja, ki javnost vključuje v vseh fazah načrtovalskega procesa;</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jasna vizija, cilji in osredotočenost na doseganje ciljnih vrednosti, ki so redno merjene in vrednotene;</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celostna obravnava vseh prometnih podsistemov ob upoštevanju širših družbenih stroškov in koristi;</w:t>
      </w:r>
    </w:p>
    <w:p w:rsidR="00F007F5" w:rsidRPr="00F007F5" w:rsidRDefault="00F007F5" w:rsidP="00F007F5">
      <w:pPr>
        <w:numPr>
          <w:ilvl w:val="0"/>
          <w:numId w:val="7"/>
        </w:numPr>
        <w:pBdr>
          <w:top w:val="nil"/>
          <w:left w:val="nil"/>
          <w:bottom w:val="nil"/>
          <w:right w:val="nil"/>
          <w:between w:val="nil"/>
        </w:pBdr>
        <w:shd w:val="clear" w:color="auto" w:fill="FFFFFF"/>
        <w:spacing w:before="160" w:line="240" w:lineRule="auto"/>
        <w:contextualSpacing/>
        <w:jc w:val="both"/>
        <w:rPr>
          <w:rFonts w:ascii="Arial" w:eastAsia="Arial" w:hAnsi="Arial" w:cs="Arial"/>
          <w:color w:val="000000"/>
        </w:rPr>
      </w:pPr>
      <w:r w:rsidRPr="00F007F5">
        <w:rPr>
          <w:rFonts w:ascii="Arial" w:eastAsia="Arial" w:hAnsi="Arial" w:cs="Arial"/>
          <w:color w:val="000000"/>
        </w:rPr>
        <w:t>strokovnost, ki temelji na uporabi metode, preizkušene v mnogih državah in mestih.</w:t>
      </w: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je vsebina OCPS skladna z načeli CPN</w:t>
      </w:r>
      <w:r w:rsidRPr="00F007F5">
        <w:rPr>
          <w:rFonts w:ascii="Arial" w:eastAsia="Arial" w:hAnsi="Arial" w:cs="Arial"/>
        </w:rPr>
        <w:t>?</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Kratko poročilo o ugotovitvah presoje kakovosti:</w:t>
      </w:r>
    </w:p>
    <w:sdt>
      <w:sdtPr>
        <w:rPr>
          <w:rFonts w:ascii="Arial" w:eastAsia="Arial" w:hAnsi="Arial" w:cs="Arial"/>
          <w:b/>
        </w:rPr>
        <w:id w:val="34096981"/>
        <w:placeholder>
          <w:docPart w:val="E91C6A9D8108404883A5DD67CB0B2AF7"/>
        </w:placeholder>
        <w:showingPlcHdr/>
      </w:sdtPr>
      <w:sdtEndPr/>
      <w:sdtContent>
        <w:p w:rsidR="00F007F5" w:rsidRPr="00F007F5" w:rsidRDefault="00F007F5" w:rsidP="00F007F5">
          <w:pPr>
            <w:rPr>
              <w:rFonts w:ascii="Arial" w:eastAsia="Arial" w:hAnsi="Arial" w:cs="Arial"/>
              <w:b/>
            </w:rPr>
          </w:pPr>
          <w:r w:rsidRPr="00F007F5">
            <w:rPr>
              <w:rFonts w:ascii="Arial" w:hAnsi="Arial" w:cs="Arial"/>
              <w:color w:val="808080"/>
            </w:rPr>
            <w:t>Click or tap here to enter text.</w:t>
          </w:r>
        </w:p>
      </w:sdtContent>
    </w:sdt>
    <w:p w:rsidR="00F007F5" w:rsidRPr="00F007F5" w:rsidRDefault="00F007F5" w:rsidP="00F007F5">
      <w:pPr>
        <w:spacing w:before="160" w:line="288" w:lineRule="auto"/>
        <w:jc w:val="both"/>
        <w:rPr>
          <w:rFonts w:ascii="Arial" w:eastAsia="Arial" w:hAnsi="Arial" w:cs="Arial"/>
          <w:b/>
        </w:rPr>
      </w:pPr>
    </w:p>
    <w:p w:rsidR="00F007F5" w:rsidRPr="00F007F5" w:rsidRDefault="00AF3903" w:rsidP="00F007F5">
      <w:pPr>
        <w:numPr>
          <w:ilvl w:val="0"/>
          <w:numId w:val="9"/>
        </w:numPr>
        <w:spacing w:before="160" w:line="288" w:lineRule="auto"/>
        <w:contextualSpacing/>
        <w:jc w:val="both"/>
        <w:rPr>
          <w:rFonts w:ascii="Arial" w:eastAsia="Arial" w:hAnsi="Arial" w:cs="Arial"/>
          <w:b/>
        </w:rPr>
      </w:pPr>
      <w:r>
        <w:rPr>
          <w:rFonts w:ascii="Arial" w:eastAsia="Arial" w:hAnsi="Arial" w:cs="Arial"/>
          <w:b/>
        </w:rPr>
        <w:t>S</w:t>
      </w:r>
      <w:r w:rsidR="00F007F5" w:rsidRPr="00F007F5">
        <w:rPr>
          <w:rFonts w:ascii="Arial" w:eastAsia="Arial" w:hAnsi="Arial" w:cs="Arial"/>
          <w:b/>
        </w:rPr>
        <w:t xml:space="preserve">klop – </w:t>
      </w:r>
      <w:r w:rsidR="00F007F5" w:rsidRPr="00F007F5">
        <w:rPr>
          <w:rFonts w:ascii="Arial" w:eastAsia="Arial" w:hAnsi="Arial" w:cs="Arial"/>
          <w:bCs/>
        </w:rPr>
        <w:t>Celovitost obravnave ter zastopanost in uravnoteženost posameznih tematskih poglavij OCPS</w:t>
      </w:r>
    </w:p>
    <w:p w:rsidR="00F007F5" w:rsidRPr="00F007F5" w:rsidRDefault="00F007F5" w:rsidP="00F007F5">
      <w:pPr>
        <w:spacing w:before="160" w:after="0" w:line="288" w:lineRule="auto"/>
        <w:jc w:val="both"/>
        <w:rPr>
          <w:rFonts w:ascii="Arial" w:eastAsia="Arial" w:hAnsi="Arial" w:cs="Arial"/>
        </w:rPr>
      </w:pPr>
      <w:r w:rsidRPr="00F007F5">
        <w:rPr>
          <w:rFonts w:ascii="Arial" w:eastAsia="Arial" w:hAnsi="Arial" w:cs="Arial"/>
        </w:rPr>
        <w:t xml:space="preserve">V tretjem sklopu presojevalec preverja zastopanost posameznih področij načrtovanja in upravljanja prometa v OCPS ter ocenjuje uravnoteženost med njimi in celovitost njihove obravnave. Kakovosten dokument vsebuje povezavo med izhodišči (vizijo, cilji, ključnimi izzivi) in obravnavo prometnih podsistemov v okviru politik. Dokument znotraj posameznega </w:t>
      </w:r>
      <w:r w:rsidRPr="00F007F5">
        <w:rPr>
          <w:rFonts w:ascii="Arial" w:eastAsia="Arial" w:hAnsi="Arial" w:cs="Arial"/>
        </w:rPr>
        <w:lastRenderedPageBreak/>
        <w:t>prometnega podsistema uravnoteženo obravnava politiko tega področja – upošteva splošna dejstva, lokalne izzive in dosežke, načrte, dobre prakse od drugod, vzpostavlja navezave med posameznimi temami in podaja potrebne pakete ukrepov.</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So tematska poglavja OCPS povezana z ustreznimi politikami? Se njihova obravnava naslanja na vizijo, cilje in analizo stanja</w:t>
      </w:r>
      <w:r w:rsidRPr="00F007F5">
        <w:rPr>
          <w:rFonts w:ascii="Arial" w:eastAsia="Arial" w:hAnsi="Arial" w:cs="Arial"/>
        </w:rPr>
        <w:t>?</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So politike tematskih poglavij primerno ambiciozne glede na zmogljivosti obravnavane občine/regije oziroma države in na dosežke drugod</w:t>
      </w:r>
      <w:r w:rsidRPr="00F007F5">
        <w:rPr>
          <w:rFonts w:ascii="Arial" w:eastAsia="Arial" w:hAnsi="Arial" w:cs="Arial"/>
        </w:rPr>
        <w:t>?</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so tematska poglavja vsebinsko uravnotežena (splošna dejstva, lokalni izzivi in dosežki, politika in ciljne vrednosti, področja ukrepanja</w:t>
      </w:r>
      <w:r w:rsidRPr="00F007F5">
        <w:rPr>
          <w:rFonts w:ascii="Arial" w:eastAsia="Arial" w:hAnsi="Arial" w:cs="Arial"/>
        </w:rPr>
        <w:t>)?</w:t>
      </w:r>
    </w:p>
    <w:p w:rsidR="00F007F5" w:rsidRPr="00F007F5" w:rsidRDefault="00F007F5" w:rsidP="00F007F5">
      <w:pPr>
        <w:spacing w:before="160" w:line="288" w:lineRule="auto"/>
        <w:jc w:val="both"/>
        <w:rPr>
          <w:rFonts w:ascii="Arial" w:eastAsia="Arial" w:hAnsi="Arial" w:cs="Arial"/>
        </w:rPr>
      </w:pPr>
      <w:bookmarkStart w:id="4" w:name="_Hlk59021869"/>
      <w:r w:rsidRPr="00F007F5">
        <w:rPr>
          <w:rFonts w:ascii="Arial" w:eastAsia="Arial" w:hAnsi="Arial" w:cs="Arial"/>
        </w:rPr>
        <w:t>Kratko poročilo o ugotovitvah presoje kakovosti:</w:t>
      </w:r>
    </w:p>
    <w:sdt>
      <w:sdtPr>
        <w:rPr>
          <w:rFonts w:ascii="Arial" w:eastAsia="Arial" w:hAnsi="Arial" w:cs="Arial"/>
        </w:rPr>
        <w:id w:val="612863472"/>
        <w:placeholder>
          <w:docPart w:val="C6B64DAC2A8F4C1A9BC55FF58254B5B9"/>
        </w:placeholder>
        <w:showingPlcHdr/>
      </w:sdtPr>
      <w:sdtEndPr/>
      <w:sdtContent>
        <w:p w:rsidR="00F007F5" w:rsidRPr="00F007F5" w:rsidRDefault="00F007F5" w:rsidP="00F007F5">
          <w:pPr>
            <w:spacing w:before="160" w:line="288" w:lineRule="auto"/>
            <w:jc w:val="both"/>
            <w:rPr>
              <w:rFonts w:ascii="Arial" w:eastAsia="Arial" w:hAnsi="Arial" w:cs="Arial"/>
            </w:rPr>
          </w:pPr>
          <w:r w:rsidRPr="00F007F5">
            <w:rPr>
              <w:rFonts w:ascii="Arial" w:hAnsi="Arial" w:cs="Arial"/>
              <w:color w:val="808080"/>
            </w:rPr>
            <w:t>Click or tap here to enter text.</w:t>
          </w:r>
        </w:p>
      </w:sdtContent>
    </w:sdt>
    <w:bookmarkEnd w:id="4"/>
    <w:p w:rsidR="00F007F5" w:rsidRPr="00F007F5" w:rsidRDefault="00F007F5" w:rsidP="00F007F5">
      <w:pPr>
        <w:spacing w:before="160" w:line="288" w:lineRule="auto"/>
        <w:jc w:val="both"/>
        <w:rPr>
          <w:rFonts w:ascii="Arial" w:eastAsia="Arial" w:hAnsi="Arial" w:cs="Arial"/>
        </w:rPr>
      </w:pPr>
    </w:p>
    <w:p w:rsidR="00F007F5" w:rsidRPr="00F007F5" w:rsidRDefault="00AF3903" w:rsidP="00F007F5">
      <w:pPr>
        <w:numPr>
          <w:ilvl w:val="0"/>
          <w:numId w:val="9"/>
        </w:numPr>
        <w:spacing w:before="120" w:after="240" w:line="240" w:lineRule="auto"/>
        <w:contextualSpacing/>
        <w:jc w:val="both"/>
        <w:rPr>
          <w:rFonts w:ascii="Arial" w:eastAsia="Times New Roman" w:hAnsi="Arial" w:cs="Times New Roman"/>
          <w:b/>
          <w:szCs w:val="24"/>
          <w:lang w:eastAsia="de-DE"/>
        </w:rPr>
      </w:pPr>
      <w:r>
        <w:rPr>
          <w:rFonts w:ascii="Arial" w:eastAsia="Times New Roman" w:hAnsi="Arial" w:cs="Times New Roman"/>
          <w:b/>
          <w:szCs w:val="24"/>
          <w:lang w:eastAsia="de-DE"/>
        </w:rPr>
        <w:t>S</w:t>
      </w:r>
      <w:r w:rsidR="00F007F5" w:rsidRPr="00F007F5">
        <w:rPr>
          <w:rFonts w:ascii="Arial" w:eastAsia="Times New Roman" w:hAnsi="Arial" w:cs="Times New Roman"/>
          <w:b/>
          <w:szCs w:val="24"/>
          <w:lang w:eastAsia="de-DE"/>
        </w:rPr>
        <w:t xml:space="preserve">klop – </w:t>
      </w:r>
      <w:r w:rsidR="00F007F5" w:rsidRPr="00F007F5">
        <w:rPr>
          <w:rFonts w:ascii="Arial" w:eastAsia="Arial" w:hAnsi="Arial" w:cs="Arial"/>
          <w:bCs/>
        </w:rPr>
        <w:t>Skladnost vsebine OCPS z akcijskim načrtom</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V četrtem sklopu presojevalec ocenjuje skladnost celotnega dokumenta z akcijskim načrtom in uravnoteženost zadnjega. OCPS je skladna, kadar obstaja vsebinska povezava med njenimi ključnimi elementi (vizija – cilji – ključni izzivi – ciljne vrednosti – politike – ukrepi – akcijski načrt) in ti niso protislovni. Uravnotežen akcijski načrt je skladen z izhodišči, nagovarja ključne izzive, ugotovljene v analizi stanja, primerno obravnava vse prometne podsisteme in različne vrste ukrepov (paketi ukrepov, komuniciranje in promocija, spremljanje in vrednotenje, kompleksne ureditve večjega območja ali sistema, ureditve posameznih lokacij, drugi podporni ukrepi). Pomembno je tudi, da daje poudarek učinkovitim ukrepom in prednost mehkim ukrepom pred infrastrukturnimi.</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akcijski načrt odseva poudarke in ambicije izhodišč OCPS</w:t>
      </w:r>
      <w:r w:rsidRPr="00F007F5">
        <w:rPr>
          <w:rFonts w:ascii="Arial" w:eastAsia="Arial" w:hAnsi="Arial" w:cs="Arial"/>
        </w:rPr>
        <w:t>?</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akcijski načrt v zadostni meri vključuje učinkovite ukrepe?</w:t>
      </w:r>
    </w:p>
    <w:p w:rsidR="00F007F5" w:rsidRPr="00F007F5" w:rsidRDefault="00F007F5" w:rsidP="00F007F5">
      <w:pPr>
        <w:numPr>
          <w:ilvl w:val="0"/>
          <w:numId w:val="8"/>
        </w:numPr>
        <w:spacing w:before="120" w:after="240" w:line="240" w:lineRule="auto"/>
        <w:ind w:left="426"/>
        <w:contextualSpacing/>
        <w:jc w:val="both"/>
        <w:rPr>
          <w:rFonts w:ascii="Arial" w:eastAsia="Arial" w:hAnsi="Arial" w:cs="Arial"/>
        </w:rPr>
      </w:pPr>
      <w:r w:rsidRPr="00F007F5">
        <w:rPr>
          <w:rFonts w:ascii="Arial" w:eastAsia="Times New Roman" w:hAnsi="Arial" w:cs="Times New Roman"/>
          <w:szCs w:val="24"/>
          <w:lang w:eastAsia="de-DE"/>
        </w:rPr>
        <w:t>Ali so ukrepi znotraj posameznih prometnih podsistemov</w:t>
      </w:r>
      <w:r w:rsidRPr="00F007F5" w:rsidDel="00AD4A7E">
        <w:rPr>
          <w:rFonts w:ascii="Arial" w:eastAsia="Times New Roman" w:hAnsi="Arial" w:cs="Times New Roman"/>
          <w:szCs w:val="24"/>
          <w:lang w:eastAsia="de-DE"/>
        </w:rPr>
        <w:t xml:space="preserve"> </w:t>
      </w:r>
      <w:r w:rsidRPr="00F007F5">
        <w:rPr>
          <w:rFonts w:ascii="Arial" w:eastAsia="Times New Roman" w:hAnsi="Arial" w:cs="Times New Roman"/>
          <w:szCs w:val="24"/>
          <w:lang w:eastAsia="de-DE"/>
        </w:rPr>
        <w:t>in med njimi uravnoteženi (predvsem v smislu mehkih in infrastrukturnih ukrepov)?</w:t>
      </w:r>
    </w:p>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Kratko poročilo o ugotovitvah presoje kakovosti:</w:t>
      </w:r>
    </w:p>
    <w:sdt>
      <w:sdtPr>
        <w:rPr>
          <w:rFonts w:ascii="Arial" w:eastAsia="Arial" w:hAnsi="Arial" w:cs="Arial"/>
        </w:rPr>
        <w:id w:val="-1487780185"/>
        <w:placeholder>
          <w:docPart w:val="23BCDE493F4347148090D9EAB2FA028A"/>
        </w:placeholder>
        <w:showingPlcHdr/>
      </w:sdtPr>
      <w:sdtEndPr/>
      <w:sdtContent>
        <w:p w:rsidR="00F007F5" w:rsidRPr="00F007F5" w:rsidRDefault="00F007F5" w:rsidP="00F007F5">
          <w:pPr>
            <w:spacing w:before="160" w:line="288" w:lineRule="auto"/>
            <w:jc w:val="both"/>
            <w:rPr>
              <w:rFonts w:ascii="Arial" w:eastAsia="Arial" w:hAnsi="Arial" w:cs="Arial"/>
            </w:rPr>
          </w:pPr>
          <w:r w:rsidRPr="00F007F5">
            <w:rPr>
              <w:rFonts w:ascii="Arial" w:hAnsi="Arial" w:cs="Arial"/>
              <w:color w:val="808080"/>
            </w:rPr>
            <w:t>Click or tap here to enter text.</w:t>
          </w:r>
        </w:p>
      </w:sdtContent>
    </w:sdt>
    <w:p w:rsidR="00F007F5" w:rsidRPr="00AF3903" w:rsidRDefault="006641A9" w:rsidP="00F007F5">
      <w:pPr>
        <w:keepNext/>
        <w:keepLines/>
        <w:spacing w:before="240" w:after="0" w:line="288" w:lineRule="auto"/>
        <w:jc w:val="both"/>
        <w:outlineLvl w:val="0"/>
        <w:rPr>
          <w:rFonts w:ascii="Arial" w:eastAsiaTheme="majorEastAsia" w:hAnsi="Arial" w:cs="Arial"/>
          <w:b/>
        </w:rPr>
      </w:pPr>
      <w:r>
        <w:rPr>
          <w:rFonts w:ascii="Arial" w:eastAsiaTheme="majorEastAsia" w:hAnsi="Arial" w:cs="Arial"/>
          <w:b/>
        </w:rPr>
        <w:t>4. S</w:t>
      </w:r>
      <w:bookmarkStart w:id="5" w:name="_GoBack"/>
      <w:bookmarkEnd w:id="5"/>
      <w:r w:rsidR="00F007F5" w:rsidRPr="00AF3903">
        <w:rPr>
          <w:rFonts w:ascii="Arial" w:eastAsiaTheme="majorEastAsia" w:hAnsi="Arial" w:cs="Arial"/>
          <w:b/>
        </w:rPr>
        <w:t xml:space="preserve">klop – </w:t>
      </w:r>
      <w:r w:rsidR="00F007F5" w:rsidRPr="00AF3903">
        <w:rPr>
          <w:rFonts w:ascii="Arial" w:eastAsiaTheme="majorEastAsia" w:hAnsi="Arial" w:cs="Arial"/>
        </w:rPr>
        <w:t>Zaključki in priporočila</w:t>
      </w:r>
    </w:p>
    <w:p w:rsidR="00F007F5" w:rsidRPr="00F007F5" w:rsidRDefault="00F007F5" w:rsidP="00F007F5">
      <w:pPr>
        <w:rPr>
          <w:rFonts w:ascii="Arial" w:eastAsia="Times New Roman" w:hAnsi="Arial" w:cs="Times New Roman"/>
          <w:szCs w:val="24"/>
          <w:lang w:eastAsia="de-DE"/>
        </w:rPr>
      </w:pPr>
      <w:r w:rsidRPr="00F007F5">
        <w:rPr>
          <w:rFonts w:ascii="Arial" w:eastAsia="Times New Roman" w:hAnsi="Arial" w:cs="Times New Roman"/>
          <w:szCs w:val="24"/>
          <w:lang w:eastAsia="de-DE"/>
        </w:rPr>
        <w:t>Priporočila za izboljšavo dokumenta</w:t>
      </w:r>
    </w:p>
    <w:sdt>
      <w:sdtPr>
        <w:rPr>
          <w:rFonts w:ascii="Arial" w:eastAsia="Times New Roman" w:hAnsi="Arial" w:cs="Times New Roman"/>
          <w:szCs w:val="24"/>
          <w:lang w:eastAsia="de-DE"/>
        </w:rPr>
        <w:id w:val="-472442464"/>
        <w:placeholder>
          <w:docPart w:val="74E8106598F94A489C33CA5F2D19DCB7"/>
        </w:placeholder>
        <w:showingPlcHdr/>
      </w:sdtPr>
      <w:sdtEndPr/>
      <w:sdtContent>
        <w:p w:rsidR="00F007F5" w:rsidRPr="00F007F5" w:rsidRDefault="00F007F5" w:rsidP="00F007F5">
          <w:pPr>
            <w:spacing w:before="120" w:after="240" w:line="240" w:lineRule="auto"/>
            <w:jc w:val="both"/>
            <w:rPr>
              <w:rFonts w:ascii="Arial" w:eastAsia="Times New Roman" w:hAnsi="Arial" w:cs="Times New Roman"/>
              <w:szCs w:val="24"/>
              <w:lang w:eastAsia="de-DE"/>
            </w:rPr>
          </w:pPr>
          <w:r w:rsidRPr="00F007F5">
            <w:rPr>
              <w:rFonts w:ascii="Arial" w:eastAsia="Calibri" w:hAnsi="Arial" w:cs="Times New Roman"/>
              <w:color w:val="808080"/>
              <w:szCs w:val="24"/>
              <w:lang w:eastAsia="de-DE"/>
            </w:rPr>
            <w:t>Click or tap here to enter text.</w:t>
          </w:r>
        </w:p>
      </w:sdtContent>
    </w:sdt>
    <w:p w:rsidR="00F007F5" w:rsidRPr="00F007F5" w:rsidRDefault="00F007F5" w:rsidP="00F007F5">
      <w:pPr>
        <w:spacing w:before="160" w:line="288" w:lineRule="auto"/>
        <w:jc w:val="both"/>
        <w:rPr>
          <w:rFonts w:ascii="Arial" w:eastAsia="Arial" w:hAnsi="Arial" w:cs="Arial"/>
        </w:rPr>
      </w:pPr>
      <w:r w:rsidRPr="00F007F5">
        <w:rPr>
          <w:rFonts w:ascii="Arial" w:eastAsia="Arial" w:hAnsi="Arial" w:cs="Arial"/>
        </w:rPr>
        <w:t xml:space="preserve"> </w:t>
      </w:r>
    </w:p>
    <w:p w:rsidR="00F007F5" w:rsidRPr="00F007F5" w:rsidRDefault="00F007F5" w:rsidP="00F007F5">
      <w:pPr>
        <w:spacing w:before="160" w:line="288" w:lineRule="auto"/>
        <w:jc w:val="both"/>
        <w:rPr>
          <w:rFonts w:ascii="Arial" w:eastAsia="Arial" w:hAnsi="Arial" w:cs="Arial"/>
          <w:b/>
        </w:rPr>
      </w:pPr>
      <w:r w:rsidRPr="00F007F5">
        <w:rPr>
          <w:rFonts w:ascii="Arial" w:eastAsia="Arial" w:hAnsi="Arial" w:cs="Arial"/>
          <w:b/>
        </w:rPr>
        <w:t xml:space="preserve">5. Sklop - </w:t>
      </w:r>
      <w:r w:rsidRPr="00F007F5">
        <w:rPr>
          <w:rFonts w:ascii="Arial" w:eastAsia="Arial" w:hAnsi="Arial" w:cs="Arial"/>
        </w:rPr>
        <w:t>Splošna ocena dokumenta</w:t>
      </w:r>
    </w:p>
    <w:tbl>
      <w:tblPr>
        <w:tblStyle w:val="Tabletext6"/>
        <w:tblW w:w="9067" w:type="dxa"/>
        <w:tblLook w:val="04A0" w:firstRow="1" w:lastRow="0" w:firstColumn="1" w:lastColumn="0" w:noHBand="0" w:noVBand="1"/>
      </w:tblPr>
      <w:tblGrid>
        <w:gridCol w:w="2266"/>
        <w:gridCol w:w="2267"/>
        <w:gridCol w:w="2267"/>
        <w:gridCol w:w="2267"/>
      </w:tblGrid>
      <w:tr w:rsidR="00F007F5" w:rsidRPr="00F007F5" w:rsidTr="00F007F5">
        <w:tc>
          <w:tcPr>
            <w:tcW w:w="2266"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spremembe</w:t>
            </w:r>
            <w:proofErr w:type="spellEnd"/>
            <w:r w:rsidRPr="00F007F5">
              <w:rPr>
                <w:rFonts w:eastAsia="Arial" w:cs="Arial"/>
                <w:szCs w:val="32"/>
              </w:rPr>
              <w:t xml:space="preserve"> </w:t>
            </w:r>
            <w:proofErr w:type="spellStart"/>
            <w:r w:rsidRPr="00F007F5">
              <w:rPr>
                <w:rFonts w:eastAsia="Arial" w:cs="Arial"/>
                <w:szCs w:val="32"/>
              </w:rPr>
              <w:t>niso</w:t>
            </w:r>
            <w:proofErr w:type="spellEnd"/>
            <w:r w:rsidRPr="00F007F5">
              <w:rPr>
                <w:rFonts w:eastAsia="Arial" w:cs="Arial"/>
                <w:szCs w:val="32"/>
              </w:rPr>
              <w:t xml:space="preserve"> </w:t>
            </w:r>
            <w:proofErr w:type="spellStart"/>
            <w:r w:rsidRPr="00F007F5">
              <w:rPr>
                <w:rFonts w:eastAsia="Arial" w:cs="Arial"/>
                <w:szCs w:val="32"/>
              </w:rPr>
              <w:t>potrebne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Deloma</w:t>
            </w:r>
            <w:proofErr w:type="spellEnd"/>
            <w:r w:rsidRPr="00F007F5">
              <w:rPr>
                <w:rFonts w:eastAsia="Arial" w:cs="Arial"/>
                <w:szCs w:val="32"/>
              </w:rPr>
              <w:t xml:space="preserve"> </w:t>
            </w: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potrebne</w:t>
            </w:r>
            <w:proofErr w:type="spellEnd"/>
            <w:r w:rsidRPr="00F007F5">
              <w:rPr>
                <w:rFonts w:eastAsia="Arial" w:cs="Arial"/>
                <w:szCs w:val="32"/>
              </w:rPr>
              <w:t xml:space="preserve"> so </w:t>
            </w:r>
            <w:proofErr w:type="spellStart"/>
            <w:r w:rsidRPr="00F007F5">
              <w:rPr>
                <w:rFonts w:eastAsia="Arial" w:cs="Arial"/>
                <w:szCs w:val="32"/>
              </w:rPr>
              <w:t>manjše</w:t>
            </w:r>
            <w:proofErr w:type="spellEnd"/>
            <w:r w:rsidRPr="00F007F5">
              <w:rPr>
                <w:rFonts w:eastAsia="Arial" w:cs="Arial"/>
                <w:szCs w:val="32"/>
              </w:rPr>
              <w:t xml:space="preserve"> </w:t>
            </w:r>
            <w:proofErr w:type="spellStart"/>
            <w:r w:rsidRPr="00F007F5">
              <w:rPr>
                <w:rFonts w:eastAsia="Arial" w:cs="Arial"/>
                <w:szCs w:val="32"/>
              </w:rPr>
              <w:t>dopolnitve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Deloma</w:t>
            </w:r>
            <w:proofErr w:type="spellEnd"/>
            <w:r w:rsidRPr="00F007F5">
              <w:rPr>
                <w:rFonts w:eastAsia="Arial" w:cs="Arial"/>
                <w:szCs w:val="32"/>
              </w:rPr>
              <w:t xml:space="preserve"> </w:t>
            </w:r>
            <w:proofErr w:type="spellStart"/>
            <w:r w:rsidRPr="00F007F5">
              <w:rPr>
                <w:rFonts w:eastAsia="Arial" w:cs="Arial"/>
                <w:szCs w:val="32"/>
              </w:rPr>
              <w:t>ustrezen</w:t>
            </w:r>
            <w:proofErr w:type="spellEnd"/>
            <w:r w:rsidRPr="00F007F5">
              <w:rPr>
                <w:rFonts w:eastAsia="Arial" w:cs="Arial"/>
                <w:szCs w:val="32"/>
              </w:rPr>
              <w:t xml:space="preserve">, </w:t>
            </w:r>
            <w:proofErr w:type="spellStart"/>
            <w:r w:rsidRPr="00F007F5">
              <w:rPr>
                <w:rFonts w:eastAsia="Arial" w:cs="Arial"/>
                <w:szCs w:val="32"/>
              </w:rPr>
              <w:t>potrebne</w:t>
            </w:r>
            <w:proofErr w:type="spellEnd"/>
            <w:r w:rsidRPr="00F007F5">
              <w:rPr>
                <w:rFonts w:eastAsia="Arial" w:cs="Arial"/>
                <w:szCs w:val="32"/>
              </w:rPr>
              <w:t xml:space="preserve"> so </w:t>
            </w:r>
            <w:proofErr w:type="spellStart"/>
            <w:r w:rsidRPr="00F007F5">
              <w:rPr>
                <w:rFonts w:eastAsia="Arial" w:cs="Arial"/>
                <w:szCs w:val="32"/>
              </w:rPr>
              <w:t>znatne</w:t>
            </w:r>
            <w:proofErr w:type="spellEnd"/>
            <w:r w:rsidRPr="00F007F5">
              <w:rPr>
                <w:rFonts w:eastAsia="Arial" w:cs="Arial"/>
                <w:szCs w:val="32"/>
              </w:rPr>
              <w:t xml:space="preserve"> </w:t>
            </w:r>
            <w:proofErr w:type="spellStart"/>
            <w:r w:rsidRPr="00F007F5">
              <w:rPr>
                <w:rFonts w:eastAsia="Arial" w:cs="Arial"/>
                <w:szCs w:val="32"/>
              </w:rPr>
              <w:t>izboljšave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t>Neustrezen</w:t>
            </w:r>
            <w:proofErr w:type="spellEnd"/>
            <w:r w:rsidRPr="00F007F5">
              <w:rPr>
                <w:rFonts w:eastAsia="Arial" w:cs="Arial"/>
                <w:szCs w:val="32"/>
              </w:rPr>
              <w:t xml:space="preserve">, </w:t>
            </w:r>
            <w:proofErr w:type="spellStart"/>
            <w:r w:rsidRPr="00F007F5">
              <w:rPr>
                <w:rFonts w:eastAsia="Arial" w:cs="Arial"/>
                <w:szCs w:val="32"/>
              </w:rPr>
              <w:t>dokument</w:t>
            </w:r>
            <w:proofErr w:type="spellEnd"/>
            <w:r w:rsidRPr="00F007F5">
              <w:rPr>
                <w:rFonts w:eastAsia="Arial" w:cs="Arial"/>
                <w:szCs w:val="32"/>
              </w:rPr>
              <w:t xml:space="preserve"> bi </w:t>
            </w:r>
            <w:proofErr w:type="spellStart"/>
            <w:r w:rsidRPr="00F007F5">
              <w:rPr>
                <w:rFonts w:eastAsia="Arial" w:cs="Arial"/>
                <w:szCs w:val="32"/>
              </w:rPr>
              <w:t>bilo</w:t>
            </w:r>
            <w:proofErr w:type="spellEnd"/>
            <w:r w:rsidRPr="00F007F5">
              <w:rPr>
                <w:rFonts w:eastAsia="Arial" w:cs="Arial"/>
                <w:szCs w:val="32"/>
              </w:rPr>
              <w:t xml:space="preserve"> </w:t>
            </w:r>
            <w:proofErr w:type="spellStart"/>
            <w:r w:rsidRPr="00F007F5">
              <w:rPr>
                <w:rFonts w:eastAsia="Arial" w:cs="Arial"/>
                <w:szCs w:val="32"/>
              </w:rPr>
              <w:t>treba</w:t>
            </w:r>
            <w:proofErr w:type="spellEnd"/>
            <w:r w:rsidRPr="00F007F5">
              <w:rPr>
                <w:rFonts w:eastAsia="Arial" w:cs="Arial"/>
                <w:szCs w:val="32"/>
              </w:rPr>
              <w:t xml:space="preserve"> v </w:t>
            </w:r>
            <w:proofErr w:type="spellStart"/>
            <w:r w:rsidRPr="00F007F5">
              <w:rPr>
                <w:rFonts w:eastAsia="Arial" w:cs="Arial"/>
                <w:szCs w:val="32"/>
              </w:rPr>
              <w:t>večji</w:t>
            </w:r>
            <w:proofErr w:type="spellEnd"/>
            <w:r w:rsidRPr="00F007F5">
              <w:rPr>
                <w:rFonts w:eastAsia="Arial" w:cs="Arial"/>
                <w:szCs w:val="32"/>
              </w:rPr>
              <w:t xml:space="preserve"> </w:t>
            </w:r>
            <w:proofErr w:type="spellStart"/>
            <w:r w:rsidRPr="00F007F5">
              <w:rPr>
                <w:rFonts w:eastAsia="Arial" w:cs="Arial"/>
                <w:szCs w:val="32"/>
              </w:rPr>
              <w:t>meri</w:t>
            </w:r>
            <w:proofErr w:type="spellEnd"/>
            <w:r w:rsidRPr="00F007F5">
              <w:rPr>
                <w:rFonts w:eastAsia="Arial" w:cs="Arial"/>
                <w:szCs w:val="32"/>
              </w:rPr>
              <w:t xml:space="preserve"> </w:t>
            </w:r>
            <w:proofErr w:type="spellStart"/>
            <w:r w:rsidRPr="00F007F5">
              <w:rPr>
                <w:rFonts w:eastAsia="Arial" w:cs="Arial"/>
                <w:szCs w:val="32"/>
              </w:rPr>
              <w:t>predelati</w:t>
            </w:r>
            <w:proofErr w:type="spellEnd"/>
          </w:p>
        </w:tc>
      </w:tr>
      <w:tr w:rsidR="00F007F5" w:rsidRPr="00F007F5" w:rsidTr="00F007F5">
        <w:sdt>
          <w:sdtPr>
            <w:rPr>
              <w:rFonts w:eastAsia="Arial" w:cs="Arial"/>
              <w:szCs w:val="32"/>
            </w:rPr>
            <w:id w:val="-218819500"/>
            <w14:checkbox>
              <w14:checked w14:val="0"/>
              <w14:checkedState w14:val="2612" w14:font="MS Gothic"/>
              <w14:uncheckedState w14:val="2610" w14:font="MS Gothic"/>
            </w14:checkbox>
          </w:sdtPr>
          <w:sdtEndPr/>
          <w:sdtContent>
            <w:tc>
              <w:tcPr>
                <w:tcW w:w="2266"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931043520"/>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398587151"/>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sdt>
          <w:sdtPr>
            <w:rPr>
              <w:rFonts w:eastAsia="Arial" w:cs="Arial"/>
              <w:szCs w:val="32"/>
            </w:rPr>
            <w:id w:val="-973438989"/>
            <w14:checkbox>
              <w14:checked w14:val="0"/>
              <w14:checkedState w14:val="2612" w14:font="MS Gothic"/>
              <w14:uncheckedState w14:val="2610" w14:font="MS Gothic"/>
            </w14:checkbox>
          </w:sdtPr>
          <w:sdtEndPr/>
          <w:sdtContent>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ascii="Segoe UI Symbol" w:eastAsia="Arial" w:hAnsi="Segoe UI Symbol" w:cs="Segoe UI Symbol"/>
                    <w:szCs w:val="32"/>
                  </w:rPr>
                  <w:t>☐</w:t>
                </w:r>
              </w:p>
            </w:tc>
          </w:sdtContent>
        </w:sdt>
      </w:tr>
      <w:tr w:rsidR="00F007F5" w:rsidRPr="00F007F5" w:rsidTr="00F007F5">
        <w:tc>
          <w:tcPr>
            <w:tcW w:w="4533" w:type="dxa"/>
            <w:gridSpan w:val="2"/>
          </w:tcPr>
          <w:p w:rsidR="00F007F5" w:rsidRPr="00F007F5" w:rsidRDefault="00F007F5" w:rsidP="00F007F5">
            <w:pPr>
              <w:spacing w:before="120" w:after="240" w:line="288" w:lineRule="auto"/>
              <w:jc w:val="center"/>
              <w:rPr>
                <w:rFonts w:eastAsia="Arial" w:cs="Arial"/>
                <w:sz w:val="22"/>
                <w:szCs w:val="32"/>
                <w:lang w:val="sl-SI"/>
              </w:rPr>
            </w:pPr>
            <w:r w:rsidRPr="00F007F5">
              <w:rPr>
                <w:rFonts w:eastAsia="Arial" w:cs="Arial"/>
                <w:szCs w:val="32"/>
              </w:rPr>
              <w:t>POZITIVNA SPLOŠNA OCENA</w:t>
            </w:r>
          </w:p>
        </w:tc>
        <w:tc>
          <w:tcPr>
            <w:tcW w:w="4534" w:type="dxa"/>
            <w:gridSpan w:val="2"/>
          </w:tcPr>
          <w:p w:rsidR="00F007F5" w:rsidRPr="00F007F5" w:rsidRDefault="00F007F5" w:rsidP="00F007F5">
            <w:pPr>
              <w:spacing w:before="120" w:after="240" w:line="288" w:lineRule="auto"/>
              <w:jc w:val="center"/>
              <w:rPr>
                <w:rFonts w:eastAsia="Arial" w:cs="Arial"/>
                <w:sz w:val="22"/>
                <w:szCs w:val="32"/>
                <w:lang w:val="sl-SI"/>
              </w:rPr>
            </w:pPr>
            <w:r w:rsidRPr="00F007F5">
              <w:rPr>
                <w:rFonts w:eastAsia="Arial" w:cs="Arial"/>
                <w:szCs w:val="32"/>
              </w:rPr>
              <w:t>NEGATIVNA SPLOŠNA OCENA</w:t>
            </w:r>
          </w:p>
        </w:tc>
      </w:tr>
      <w:tr w:rsidR="00F007F5" w:rsidRPr="00F007F5" w:rsidTr="00F007F5">
        <w:tc>
          <w:tcPr>
            <w:tcW w:w="9067" w:type="dxa"/>
            <w:gridSpan w:val="4"/>
          </w:tcPr>
          <w:p w:rsidR="00F007F5" w:rsidRPr="00F007F5" w:rsidRDefault="00F007F5" w:rsidP="00F007F5">
            <w:pPr>
              <w:spacing w:before="120" w:after="240" w:line="288" w:lineRule="auto"/>
              <w:jc w:val="both"/>
              <w:rPr>
                <w:rFonts w:eastAsia="Arial" w:cs="Arial"/>
                <w:sz w:val="22"/>
                <w:szCs w:val="32"/>
                <w:lang w:val="sl-SI"/>
              </w:rPr>
            </w:pPr>
            <w:proofErr w:type="spellStart"/>
            <w:r w:rsidRPr="00F007F5">
              <w:rPr>
                <w:rFonts w:eastAsia="Arial" w:cs="Arial"/>
                <w:szCs w:val="32"/>
              </w:rPr>
              <w:lastRenderedPageBreak/>
              <w:t>Aktivnosti</w:t>
            </w:r>
            <w:proofErr w:type="spellEnd"/>
            <w:r w:rsidRPr="00F007F5">
              <w:rPr>
                <w:rFonts w:eastAsia="Arial" w:cs="Arial"/>
                <w:szCs w:val="32"/>
              </w:rPr>
              <w:t xml:space="preserve"> </w:t>
            </w:r>
            <w:proofErr w:type="spellStart"/>
            <w:r w:rsidRPr="00F007F5">
              <w:rPr>
                <w:rFonts w:eastAsia="Arial" w:cs="Arial"/>
                <w:szCs w:val="32"/>
              </w:rPr>
              <w:t>po</w:t>
            </w:r>
            <w:proofErr w:type="spellEnd"/>
            <w:r w:rsidRPr="00F007F5">
              <w:rPr>
                <w:rFonts w:eastAsia="Arial" w:cs="Arial"/>
                <w:szCs w:val="32"/>
              </w:rPr>
              <w:t xml:space="preserve"> </w:t>
            </w:r>
            <w:proofErr w:type="spellStart"/>
            <w:r w:rsidRPr="00F007F5">
              <w:rPr>
                <w:rFonts w:eastAsia="Arial" w:cs="Arial"/>
                <w:szCs w:val="32"/>
              </w:rPr>
              <w:t>presoji</w:t>
            </w:r>
            <w:proofErr w:type="spellEnd"/>
            <w:r w:rsidRPr="00F007F5">
              <w:rPr>
                <w:rFonts w:eastAsia="Arial" w:cs="Arial"/>
                <w:szCs w:val="32"/>
              </w:rPr>
              <w:t>:</w:t>
            </w:r>
          </w:p>
        </w:tc>
      </w:tr>
      <w:tr w:rsidR="00F007F5" w:rsidRPr="00F007F5" w:rsidTr="00F007F5">
        <w:tc>
          <w:tcPr>
            <w:tcW w:w="2266"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Predložitev</w:t>
            </w:r>
            <w:proofErr w:type="spellEnd"/>
            <w:r w:rsidRPr="00F007F5">
              <w:rPr>
                <w:rFonts w:eastAsia="Arial" w:cs="Arial"/>
                <w:szCs w:val="32"/>
              </w:rPr>
              <w:t xml:space="preserve"> OCPS </w:t>
            </w:r>
            <w:proofErr w:type="spellStart"/>
            <w:r w:rsidRPr="00F007F5">
              <w:rPr>
                <w:rFonts w:eastAsia="Arial" w:cs="Arial"/>
                <w:szCs w:val="32"/>
              </w:rPr>
              <w:t>občinskemu</w:t>
            </w:r>
            <w:proofErr w:type="spellEnd"/>
            <w:r w:rsidRPr="00F007F5">
              <w:rPr>
                <w:rFonts w:eastAsia="Arial" w:cs="Arial"/>
                <w:szCs w:val="32"/>
              </w:rPr>
              <w:t>/</w:t>
            </w:r>
            <w:proofErr w:type="spellStart"/>
            <w:r w:rsidRPr="00F007F5">
              <w:rPr>
                <w:rFonts w:eastAsia="Arial" w:cs="Arial"/>
                <w:szCs w:val="32"/>
              </w:rPr>
              <w:t>mestnemu</w:t>
            </w:r>
            <w:proofErr w:type="spellEnd"/>
            <w:r w:rsidRPr="00F007F5">
              <w:rPr>
                <w:rFonts w:eastAsia="Arial" w:cs="Arial"/>
                <w:szCs w:val="32"/>
              </w:rPr>
              <w:t xml:space="preserve"> </w:t>
            </w:r>
            <w:proofErr w:type="spellStart"/>
            <w:r w:rsidRPr="00F007F5">
              <w:rPr>
                <w:rFonts w:eastAsia="Arial" w:cs="Arial"/>
                <w:szCs w:val="32"/>
              </w:rPr>
              <w:t>oziroma</w:t>
            </w:r>
            <w:proofErr w:type="spellEnd"/>
            <w:r w:rsidRPr="00F007F5">
              <w:rPr>
                <w:rFonts w:eastAsia="Arial" w:cs="Arial"/>
                <w:szCs w:val="32"/>
              </w:rPr>
              <w:t xml:space="preserve"> </w:t>
            </w:r>
            <w:proofErr w:type="spellStart"/>
            <w:r w:rsidRPr="00F007F5">
              <w:rPr>
                <w:rFonts w:eastAsia="Arial" w:cs="Arial"/>
                <w:szCs w:val="32"/>
              </w:rPr>
              <w:t>drugemu</w:t>
            </w:r>
            <w:proofErr w:type="spellEnd"/>
            <w:r w:rsidRPr="00F007F5">
              <w:rPr>
                <w:rFonts w:eastAsia="Arial" w:cs="Arial"/>
                <w:szCs w:val="32"/>
              </w:rPr>
              <w:t xml:space="preserve"> </w:t>
            </w:r>
            <w:proofErr w:type="spellStart"/>
            <w:r w:rsidRPr="00F007F5">
              <w:rPr>
                <w:rFonts w:eastAsia="Arial" w:cs="Arial"/>
                <w:szCs w:val="32"/>
              </w:rPr>
              <w:t>ustreznemu</w:t>
            </w:r>
            <w:proofErr w:type="spellEnd"/>
            <w:r w:rsidRPr="00F007F5">
              <w:rPr>
                <w:rFonts w:eastAsia="Arial" w:cs="Arial"/>
                <w:szCs w:val="32"/>
              </w:rPr>
              <w:t xml:space="preserve"> </w:t>
            </w:r>
            <w:proofErr w:type="spellStart"/>
            <w:r w:rsidRPr="00F007F5">
              <w:rPr>
                <w:rFonts w:eastAsia="Arial" w:cs="Arial"/>
                <w:szCs w:val="32"/>
              </w:rPr>
              <w:t>svetu</w:t>
            </w:r>
            <w:proofErr w:type="spellEnd"/>
            <w:r w:rsidRPr="00F007F5">
              <w:rPr>
                <w:rFonts w:eastAsia="Arial" w:cs="Arial"/>
                <w:szCs w:val="32"/>
              </w:rPr>
              <w:t xml:space="preserve"> v </w:t>
            </w:r>
            <w:proofErr w:type="spellStart"/>
            <w:r w:rsidRPr="00F007F5">
              <w:rPr>
                <w:rFonts w:eastAsia="Arial" w:cs="Arial"/>
                <w:szCs w:val="32"/>
              </w:rPr>
              <w:t>sprejetje</w:t>
            </w:r>
            <w:proofErr w:type="spellEnd"/>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dopolnjenega</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in </w:t>
            </w:r>
            <w:proofErr w:type="spellStart"/>
            <w:r w:rsidRPr="00F007F5">
              <w:rPr>
                <w:rFonts w:eastAsia="Arial" w:cs="Arial"/>
                <w:szCs w:val="32"/>
              </w:rPr>
              <w:t>poročila</w:t>
            </w:r>
            <w:proofErr w:type="spellEnd"/>
            <w:r w:rsidRPr="00F007F5">
              <w:rPr>
                <w:rFonts w:eastAsia="Arial" w:cs="Arial"/>
                <w:szCs w:val="32"/>
              </w:rPr>
              <w:t xml:space="preserve"> o </w:t>
            </w:r>
            <w:proofErr w:type="spellStart"/>
            <w:r w:rsidRPr="00F007F5">
              <w:rPr>
                <w:rFonts w:eastAsia="Arial" w:cs="Arial"/>
                <w:szCs w:val="32"/>
              </w:rPr>
              <w:t>izvedenih</w:t>
            </w:r>
            <w:proofErr w:type="spellEnd"/>
            <w:r w:rsidRPr="00F007F5">
              <w:rPr>
                <w:rFonts w:eastAsia="Arial" w:cs="Arial"/>
                <w:szCs w:val="32"/>
              </w:rPr>
              <w:t xml:space="preserve"> </w:t>
            </w:r>
            <w:proofErr w:type="spellStart"/>
            <w:r w:rsidRPr="00F007F5">
              <w:rPr>
                <w:rFonts w:eastAsia="Arial" w:cs="Arial"/>
                <w:szCs w:val="32"/>
              </w:rPr>
              <w:t>dopolnitvah</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Pošiljanje</w:t>
            </w:r>
            <w:proofErr w:type="spellEnd"/>
            <w:r w:rsidRPr="00F007F5">
              <w:rPr>
                <w:rFonts w:eastAsia="Arial" w:cs="Arial"/>
                <w:szCs w:val="32"/>
              </w:rPr>
              <w:t xml:space="preserve"> </w:t>
            </w:r>
            <w:proofErr w:type="spellStart"/>
            <w:r w:rsidRPr="00F007F5">
              <w:rPr>
                <w:rFonts w:eastAsia="Arial" w:cs="Arial"/>
                <w:szCs w:val="32"/>
              </w:rPr>
              <w:t>poročila</w:t>
            </w:r>
            <w:proofErr w:type="spellEnd"/>
            <w:r w:rsidRPr="00F007F5">
              <w:rPr>
                <w:rFonts w:eastAsia="Arial" w:cs="Arial"/>
                <w:szCs w:val="32"/>
              </w:rPr>
              <w:t xml:space="preserve"> in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presojevalcu</w:t>
            </w:r>
            <w:proofErr w:type="spellEnd"/>
            <w:r w:rsidRPr="00F007F5">
              <w:rPr>
                <w:rFonts w:eastAsia="Arial" w:cs="Arial"/>
                <w:szCs w:val="32"/>
              </w:rPr>
              <w:t xml:space="preserve"> in </w:t>
            </w:r>
            <w:proofErr w:type="spellStart"/>
            <w:r w:rsidRPr="00F007F5">
              <w:rPr>
                <w:rFonts w:eastAsia="Arial" w:cs="Arial"/>
                <w:szCs w:val="32"/>
              </w:rPr>
              <w:t>MzI</w:t>
            </w:r>
            <w:proofErr w:type="spellEnd"/>
            <w:r w:rsidRPr="00F007F5">
              <w:rPr>
                <w:rFonts w:eastAsia="Arial" w:cs="Arial"/>
                <w:szCs w:val="32"/>
              </w:rPr>
              <w:t xml:space="preserve"> </w:t>
            </w:r>
            <w:proofErr w:type="spellStart"/>
            <w:r w:rsidRPr="00F007F5">
              <w:rPr>
                <w:rFonts w:eastAsia="Arial" w:cs="Arial"/>
                <w:szCs w:val="32"/>
              </w:rPr>
              <w:t>ter</w:t>
            </w:r>
            <w:proofErr w:type="spellEnd"/>
            <w:r w:rsidRPr="00F007F5">
              <w:rPr>
                <w:rFonts w:eastAsia="Arial" w:cs="Arial"/>
                <w:szCs w:val="32"/>
              </w:rPr>
              <w:t xml:space="preserve"> </w:t>
            </w:r>
            <w:proofErr w:type="spellStart"/>
            <w:r w:rsidRPr="00F007F5">
              <w:rPr>
                <w:rFonts w:eastAsia="Arial" w:cs="Arial"/>
                <w:szCs w:val="32"/>
              </w:rPr>
              <w:t>potrditev</w:t>
            </w:r>
            <w:proofErr w:type="spellEnd"/>
            <w:r w:rsidRPr="00F007F5">
              <w:rPr>
                <w:rFonts w:eastAsia="Arial" w:cs="Arial"/>
                <w:szCs w:val="32"/>
              </w:rPr>
              <w:t xml:space="preserve"> </w:t>
            </w:r>
            <w:proofErr w:type="spellStart"/>
            <w:r w:rsidRPr="00F007F5">
              <w:rPr>
                <w:rFonts w:eastAsia="Arial" w:cs="Arial"/>
                <w:szCs w:val="32"/>
              </w:rPr>
              <w:t>presojevalca</w:t>
            </w:r>
            <w:proofErr w:type="spellEnd"/>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3) </w:t>
            </w:r>
            <w:proofErr w:type="spellStart"/>
            <w:r w:rsidRPr="00F007F5">
              <w:rPr>
                <w:rFonts w:eastAsia="Arial" w:cs="Arial"/>
                <w:szCs w:val="32"/>
              </w:rPr>
              <w:t>Predložitev</w:t>
            </w:r>
            <w:proofErr w:type="spellEnd"/>
            <w:r w:rsidRPr="00F007F5">
              <w:rPr>
                <w:rFonts w:eastAsia="Arial" w:cs="Arial"/>
                <w:szCs w:val="32"/>
              </w:rPr>
              <w:t xml:space="preserve"> OCPS </w:t>
            </w:r>
            <w:proofErr w:type="spellStart"/>
            <w:r w:rsidRPr="00F007F5">
              <w:rPr>
                <w:rFonts w:eastAsia="Arial" w:cs="Arial"/>
                <w:szCs w:val="32"/>
              </w:rPr>
              <w:t>občinskemu</w:t>
            </w:r>
            <w:proofErr w:type="spellEnd"/>
            <w:r w:rsidRPr="00F007F5">
              <w:rPr>
                <w:rFonts w:eastAsia="Arial" w:cs="Arial"/>
                <w:szCs w:val="32"/>
              </w:rPr>
              <w:t>/</w:t>
            </w:r>
            <w:proofErr w:type="spellStart"/>
            <w:r w:rsidRPr="00F007F5">
              <w:rPr>
                <w:rFonts w:eastAsia="Arial" w:cs="Arial"/>
                <w:szCs w:val="32"/>
              </w:rPr>
              <w:t>mestnemu</w:t>
            </w:r>
            <w:proofErr w:type="spellEnd"/>
            <w:r w:rsidRPr="00F007F5">
              <w:rPr>
                <w:rFonts w:eastAsia="Arial" w:cs="Arial"/>
                <w:szCs w:val="32"/>
              </w:rPr>
              <w:t xml:space="preserve"> </w:t>
            </w:r>
            <w:proofErr w:type="spellStart"/>
            <w:r w:rsidRPr="00F007F5">
              <w:rPr>
                <w:rFonts w:eastAsia="Arial" w:cs="Arial"/>
                <w:szCs w:val="32"/>
              </w:rPr>
              <w:t>oziroma</w:t>
            </w:r>
            <w:proofErr w:type="spellEnd"/>
            <w:r w:rsidRPr="00F007F5">
              <w:rPr>
                <w:rFonts w:eastAsia="Arial" w:cs="Arial"/>
                <w:szCs w:val="32"/>
              </w:rPr>
              <w:t xml:space="preserve"> </w:t>
            </w:r>
            <w:proofErr w:type="spellStart"/>
            <w:r w:rsidRPr="00F007F5">
              <w:rPr>
                <w:rFonts w:eastAsia="Arial" w:cs="Arial"/>
                <w:szCs w:val="32"/>
              </w:rPr>
              <w:t>drugemu</w:t>
            </w:r>
            <w:proofErr w:type="spellEnd"/>
            <w:r w:rsidRPr="00F007F5">
              <w:rPr>
                <w:rFonts w:eastAsia="Arial" w:cs="Arial"/>
                <w:szCs w:val="32"/>
              </w:rPr>
              <w:t xml:space="preserve"> </w:t>
            </w:r>
            <w:proofErr w:type="spellStart"/>
            <w:r w:rsidRPr="00F007F5">
              <w:rPr>
                <w:rFonts w:eastAsia="Arial" w:cs="Arial"/>
                <w:szCs w:val="32"/>
              </w:rPr>
              <w:t>ustreznemu</w:t>
            </w:r>
            <w:proofErr w:type="spellEnd"/>
            <w:r w:rsidRPr="00F007F5">
              <w:rPr>
                <w:rFonts w:eastAsia="Arial" w:cs="Arial"/>
                <w:szCs w:val="32"/>
              </w:rPr>
              <w:t xml:space="preserve"> </w:t>
            </w:r>
            <w:proofErr w:type="spellStart"/>
            <w:r w:rsidRPr="00F007F5">
              <w:rPr>
                <w:rFonts w:eastAsia="Arial" w:cs="Arial"/>
                <w:szCs w:val="32"/>
              </w:rPr>
              <w:t>svetu</w:t>
            </w:r>
            <w:proofErr w:type="spellEnd"/>
            <w:r w:rsidRPr="00F007F5">
              <w:rPr>
                <w:rFonts w:eastAsia="Arial" w:cs="Arial"/>
                <w:szCs w:val="32"/>
              </w:rPr>
              <w:t xml:space="preserve"> v </w:t>
            </w:r>
            <w:proofErr w:type="spellStart"/>
            <w:r w:rsidRPr="00F007F5">
              <w:rPr>
                <w:rFonts w:eastAsia="Arial" w:cs="Arial"/>
                <w:szCs w:val="32"/>
              </w:rPr>
              <w:t>sprejetje</w:t>
            </w:r>
            <w:proofErr w:type="spellEnd"/>
            <w:r w:rsidRPr="00F007F5">
              <w:rPr>
                <w:rFonts w:eastAsia="Arial" w:cs="Arial"/>
                <w:szCs w:val="32"/>
              </w:rPr>
              <w:t xml:space="preserve"> </w:t>
            </w:r>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dopolnjenega</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Ponovitev</w:t>
            </w:r>
            <w:proofErr w:type="spellEnd"/>
            <w:r w:rsidRPr="00F007F5">
              <w:rPr>
                <w:rFonts w:eastAsia="Arial" w:cs="Arial"/>
                <w:szCs w:val="32"/>
              </w:rPr>
              <w:t xml:space="preserve"> </w:t>
            </w:r>
            <w:proofErr w:type="spellStart"/>
            <w:r w:rsidRPr="00F007F5">
              <w:rPr>
                <w:rFonts w:eastAsia="Arial" w:cs="Arial"/>
                <w:szCs w:val="32"/>
              </w:rPr>
              <w:t>presoje</w:t>
            </w:r>
            <w:proofErr w:type="spellEnd"/>
            <w:r w:rsidRPr="00F007F5">
              <w:rPr>
                <w:rFonts w:eastAsia="Arial" w:cs="Arial"/>
                <w:szCs w:val="32"/>
              </w:rPr>
              <w:t xml:space="preserve"> </w:t>
            </w:r>
            <w:proofErr w:type="spellStart"/>
            <w:r w:rsidRPr="00F007F5">
              <w:rPr>
                <w:rFonts w:eastAsia="Arial" w:cs="Arial"/>
                <w:szCs w:val="32"/>
              </w:rPr>
              <w:t>kakovosti</w:t>
            </w:r>
            <w:proofErr w:type="spellEnd"/>
          </w:p>
          <w:p w:rsidR="00F007F5" w:rsidRPr="00F007F5" w:rsidRDefault="00F007F5" w:rsidP="00F007F5">
            <w:pPr>
              <w:spacing w:before="120" w:after="240" w:line="288" w:lineRule="auto"/>
              <w:jc w:val="both"/>
              <w:rPr>
                <w:rFonts w:eastAsia="Arial" w:cs="Arial"/>
                <w:sz w:val="22"/>
                <w:szCs w:val="32"/>
                <w:lang w:val="sl-SI"/>
              </w:rPr>
            </w:pPr>
          </w:p>
        </w:tc>
        <w:tc>
          <w:tcPr>
            <w:tcW w:w="2267" w:type="dxa"/>
          </w:tcPr>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1) </w:t>
            </w:r>
            <w:proofErr w:type="spellStart"/>
            <w:r w:rsidRPr="00F007F5">
              <w:rPr>
                <w:rFonts w:eastAsia="Arial" w:cs="Arial"/>
                <w:szCs w:val="32"/>
              </w:rPr>
              <w:t>Priprava</w:t>
            </w:r>
            <w:proofErr w:type="spellEnd"/>
            <w:r w:rsidRPr="00F007F5">
              <w:rPr>
                <w:rFonts w:eastAsia="Arial" w:cs="Arial"/>
                <w:szCs w:val="32"/>
              </w:rPr>
              <w:t xml:space="preserve"> </w:t>
            </w:r>
            <w:proofErr w:type="spellStart"/>
            <w:r w:rsidRPr="00F007F5">
              <w:rPr>
                <w:rFonts w:eastAsia="Arial" w:cs="Arial"/>
                <w:szCs w:val="32"/>
              </w:rPr>
              <w:t>nove</w:t>
            </w:r>
            <w:proofErr w:type="spellEnd"/>
            <w:r w:rsidRPr="00F007F5">
              <w:rPr>
                <w:rFonts w:eastAsia="Arial" w:cs="Arial"/>
                <w:szCs w:val="32"/>
              </w:rPr>
              <w:t xml:space="preserve"> </w:t>
            </w:r>
            <w:proofErr w:type="spellStart"/>
            <w:r w:rsidRPr="00F007F5">
              <w:rPr>
                <w:rFonts w:eastAsia="Arial" w:cs="Arial"/>
                <w:szCs w:val="32"/>
              </w:rPr>
              <w:t>različice</w:t>
            </w:r>
            <w:proofErr w:type="spellEnd"/>
            <w:r w:rsidRPr="00F007F5">
              <w:rPr>
                <w:rFonts w:eastAsia="Arial" w:cs="Arial"/>
                <w:szCs w:val="32"/>
              </w:rPr>
              <w:t xml:space="preserve"> </w:t>
            </w:r>
            <w:proofErr w:type="spellStart"/>
            <w:r w:rsidRPr="00F007F5">
              <w:rPr>
                <w:rFonts w:eastAsia="Arial" w:cs="Arial"/>
                <w:szCs w:val="32"/>
              </w:rPr>
              <w:t>dokumenta</w:t>
            </w:r>
            <w:proofErr w:type="spellEnd"/>
            <w:r w:rsidRPr="00F007F5">
              <w:rPr>
                <w:rFonts w:eastAsia="Arial" w:cs="Arial"/>
                <w:szCs w:val="32"/>
              </w:rPr>
              <w:t xml:space="preserve"> (</w:t>
            </w:r>
            <w:proofErr w:type="spellStart"/>
            <w:r w:rsidRPr="00F007F5">
              <w:rPr>
                <w:rFonts w:eastAsia="Arial" w:cs="Arial"/>
                <w:szCs w:val="32"/>
              </w:rPr>
              <w:t>pripravljavec</w:t>
            </w:r>
            <w:proofErr w:type="spellEnd"/>
            <w:r w:rsidRPr="00F007F5">
              <w:rPr>
                <w:rFonts w:eastAsia="Arial" w:cs="Arial"/>
                <w:szCs w:val="32"/>
              </w:rPr>
              <w:t xml:space="preserve"> OCPS)</w:t>
            </w:r>
          </w:p>
          <w:p w:rsidR="00F007F5" w:rsidRPr="00F007F5" w:rsidRDefault="00F007F5" w:rsidP="00F007F5">
            <w:pPr>
              <w:spacing w:before="120" w:after="240" w:line="288" w:lineRule="auto"/>
              <w:jc w:val="both"/>
              <w:rPr>
                <w:rFonts w:eastAsia="Arial" w:cs="Arial"/>
                <w:sz w:val="22"/>
                <w:szCs w:val="32"/>
                <w:lang w:val="sl-SI"/>
              </w:rPr>
            </w:pPr>
            <w:r w:rsidRPr="00F007F5">
              <w:rPr>
                <w:rFonts w:eastAsia="Arial" w:cs="Arial"/>
                <w:szCs w:val="32"/>
              </w:rPr>
              <w:t xml:space="preserve">2) </w:t>
            </w:r>
            <w:proofErr w:type="spellStart"/>
            <w:r w:rsidRPr="00F007F5">
              <w:rPr>
                <w:rFonts w:eastAsia="Arial" w:cs="Arial"/>
                <w:szCs w:val="32"/>
              </w:rPr>
              <w:t>Ponovitev</w:t>
            </w:r>
            <w:proofErr w:type="spellEnd"/>
            <w:r w:rsidRPr="00F007F5">
              <w:rPr>
                <w:rFonts w:eastAsia="Arial" w:cs="Arial"/>
                <w:szCs w:val="32"/>
              </w:rPr>
              <w:t xml:space="preserve"> </w:t>
            </w:r>
            <w:proofErr w:type="spellStart"/>
            <w:r w:rsidRPr="00F007F5">
              <w:rPr>
                <w:rFonts w:eastAsia="Arial" w:cs="Arial"/>
                <w:szCs w:val="32"/>
              </w:rPr>
              <w:t>presoje</w:t>
            </w:r>
            <w:proofErr w:type="spellEnd"/>
            <w:r w:rsidRPr="00F007F5">
              <w:rPr>
                <w:rFonts w:eastAsia="Arial" w:cs="Arial"/>
                <w:szCs w:val="32"/>
              </w:rPr>
              <w:t xml:space="preserve"> </w:t>
            </w:r>
            <w:proofErr w:type="spellStart"/>
            <w:r w:rsidRPr="00F007F5">
              <w:rPr>
                <w:rFonts w:eastAsia="Arial" w:cs="Arial"/>
                <w:szCs w:val="32"/>
              </w:rPr>
              <w:t>kakovosti</w:t>
            </w:r>
            <w:proofErr w:type="spellEnd"/>
          </w:p>
          <w:p w:rsidR="00F007F5" w:rsidRPr="00F007F5" w:rsidRDefault="00F007F5" w:rsidP="00F007F5">
            <w:pPr>
              <w:spacing w:before="120" w:after="240" w:line="288" w:lineRule="auto"/>
              <w:jc w:val="both"/>
              <w:rPr>
                <w:rFonts w:eastAsia="Arial" w:cs="Arial"/>
                <w:sz w:val="22"/>
                <w:szCs w:val="32"/>
                <w:lang w:val="sl-SI"/>
              </w:rPr>
            </w:pPr>
          </w:p>
        </w:tc>
      </w:tr>
    </w:tbl>
    <w:p w:rsidR="00F007F5" w:rsidRPr="00F007F5" w:rsidRDefault="00F007F5" w:rsidP="00F007F5">
      <w:pPr>
        <w:spacing w:before="120" w:after="240" w:line="240" w:lineRule="auto"/>
        <w:jc w:val="both"/>
        <w:rPr>
          <w:rFonts w:ascii="Arial" w:eastAsia="Times New Roman" w:hAnsi="Arial" w:cs="Times New Roman"/>
          <w:szCs w:val="24"/>
          <w:lang w:eastAsia="de-DE"/>
        </w:rPr>
      </w:pPr>
    </w:p>
    <w:p w:rsidR="00F007F5" w:rsidRPr="00F007F5" w:rsidRDefault="00F007F5" w:rsidP="00F007F5">
      <w:pPr>
        <w:spacing w:before="160" w:line="288" w:lineRule="auto"/>
        <w:jc w:val="both"/>
        <w:rPr>
          <w:rFonts w:ascii="Arial" w:eastAsia="Arial" w:hAnsi="Arial" w:cs="Arial"/>
          <w:bCs/>
        </w:rPr>
      </w:pPr>
    </w:p>
    <w:p w:rsidR="00F007F5" w:rsidRPr="00F007F5" w:rsidRDefault="00F007F5" w:rsidP="00F007F5">
      <w:pPr>
        <w:keepNext/>
        <w:keepLines/>
        <w:spacing w:before="240" w:after="0" w:line="288" w:lineRule="auto"/>
        <w:jc w:val="both"/>
        <w:outlineLvl w:val="0"/>
        <w:rPr>
          <w:rFonts w:asciiTheme="majorHAnsi" w:eastAsiaTheme="majorEastAsia" w:hAnsiTheme="majorHAnsi" w:cstheme="majorBidi"/>
          <w:color w:val="2E74B5" w:themeColor="accent1" w:themeShade="BF"/>
          <w:sz w:val="32"/>
          <w:szCs w:val="32"/>
          <w:lang w:eastAsia="de-DE"/>
        </w:rPr>
      </w:pPr>
    </w:p>
    <w:p w:rsidR="00F007F5" w:rsidRPr="00F007F5" w:rsidRDefault="00F007F5" w:rsidP="00F007F5">
      <w:pPr>
        <w:spacing w:before="160" w:line="288" w:lineRule="auto"/>
        <w:jc w:val="both"/>
        <w:rPr>
          <w:rFonts w:ascii="Arial" w:eastAsia="Arial" w:hAnsi="Arial" w:cs="Arial"/>
        </w:rPr>
      </w:pPr>
    </w:p>
    <w:p w:rsidR="00F007F5" w:rsidRPr="00F007F5" w:rsidRDefault="00F007F5" w:rsidP="00F007F5">
      <w:pPr>
        <w:spacing w:before="160" w:line="288" w:lineRule="auto"/>
        <w:jc w:val="both"/>
        <w:rPr>
          <w:rFonts w:ascii="Arial" w:eastAsia="Arial" w:hAnsi="Arial" w:cs="Arial"/>
        </w:rPr>
      </w:pPr>
    </w:p>
    <w:p w:rsidR="002102DE" w:rsidRPr="002102DE" w:rsidRDefault="002102DE" w:rsidP="002102DE">
      <w:pPr>
        <w:rPr>
          <w:rFonts w:ascii="Arial" w:hAnsi="Arial" w:cs="Arial"/>
          <w:bCs/>
          <w:sz w:val="20"/>
          <w:szCs w:val="20"/>
        </w:rPr>
      </w:pPr>
    </w:p>
    <w:sectPr w:rsidR="002102DE" w:rsidRPr="002102DE" w:rsidSect="0079023A">
      <w:type w:val="continuous"/>
      <w:pgSz w:w="11910" w:h="16840"/>
      <w:pgMar w:top="1417" w:right="1417" w:bottom="1417" w:left="1417" w:header="709" w:footer="709" w:gutter="0"/>
      <w:cols w:space="708"/>
      <w:titlePg/>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968F2"/>
    <w:multiLevelType w:val="hybridMultilevel"/>
    <w:tmpl w:val="ADD65F4E"/>
    <w:lvl w:ilvl="0" w:tplc="8DF80D40">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2CD25D2"/>
    <w:multiLevelType w:val="hybridMultilevel"/>
    <w:tmpl w:val="6762A638"/>
    <w:lvl w:ilvl="0" w:tplc="137CDA3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3A7478F"/>
    <w:multiLevelType w:val="hybridMultilevel"/>
    <w:tmpl w:val="1F44B8E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A26140"/>
    <w:multiLevelType w:val="hybridMultilevel"/>
    <w:tmpl w:val="2C38AC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97574B6"/>
    <w:multiLevelType w:val="hybridMultilevel"/>
    <w:tmpl w:val="99D04FBA"/>
    <w:lvl w:ilvl="0" w:tplc="1B8C4526">
      <w:start w:val="1"/>
      <w:numFmt w:val="bullet"/>
      <w:lvlText w:val="•"/>
      <w:lvlJc w:val="left"/>
      <w:pPr>
        <w:tabs>
          <w:tab w:val="num" w:pos="720"/>
        </w:tabs>
        <w:ind w:left="720" w:hanging="360"/>
      </w:pPr>
      <w:rPr>
        <w:rFonts w:ascii="Arial" w:hAnsi="Arial" w:hint="default"/>
      </w:rPr>
    </w:lvl>
    <w:lvl w:ilvl="1" w:tplc="380CA950">
      <w:numFmt w:val="bullet"/>
      <w:lvlText w:val="•"/>
      <w:lvlJc w:val="left"/>
      <w:pPr>
        <w:tabs>
          <w:tab w:val="num" w:pos="1440"/>
        </w:tabs>
        <w:ind w:left="1440" w:hanging="360"/>
      </w:pPr>
      <w:rPr>
        <w:rFonts w:ascii="Arial" w:hAnsi="Arial" w:hint="default"/>
      </w:rPr>
    </w:lvl>
    <w:lvl w:ilvl="2" w:tplc="F5BEFFAC" w:tentative="1">
      <w:start w:val="1"/>
      <w:numFmt w:val="bullet"/>
      <w:lvlText w:val="•"/>
      <w:lvlJc w:val="left"/>
      <w:pPr>
        <w:tabs>
          <w:tab w:val="num" w:pos="2160"/>
        </w:tabs>
        <w:ind w:left="2160" w:hanging="360"/>
      </w:pPr>
      <w:rPr>
        <w:rFonts w:ascii="Arial" w:hAnsi="Arial" w:hint="default"/>
      </w:rPr>
    </w:lvl>
    <w:lvl w:ilvl="3" w:tplc="10DAE95C" w:tentative="1">
      <w:start w:val="1"/>
      <w:numFmt w:val="bullet"/>
      <w:lvlText w:val="•"/>
      <w:lvlJc w:val="left"/>
      <w:pPr>
        <w:tabs>
          <w:tab w:val="num" w:pos="2880"/>
        </w:tabs>
        <w:ind w:left="2880" w:hanging="360"/>
      </w:pPr>
      <w:rPr>
        <w:rFonts w:ascii="Arial" w:hAnsi="Arial" w:hint="default"/>
      </w:rPr>
    </w:lvl>
    <w:lvl w:ilvl="4" w:tplc="FA94B718" w:tentative="1">
      <w:start w:val="1"/>
      <w:numFmt w:val="bullet"/>
      <w:lvlText w:val="•"/>
      <w:lvlJc w:val="left"/>
      <w:pPr>
        <w:tabs>
          <w:tab w:val="num" w:pos="3600"/>
        </w:tabs>
        <w:ind w:left="3600" w:hanging="360"/>
      </w:pPr>
      <w:rPr>
        <w:rFonts w:ascii="Arial" w:hAnsi="Arial" w:hint="default"/>
      </w:rPr>
    </w:lvl>
    <w:lvl w:ilvl="5" w:tplc="A920C8F8" w:tentative="1">
      <w:start w:val="1"/>
      <w:numFmt w:val="bullet"/>
      <w:lvlText w:val="•"/>
      <w:lvlJc w:val="left"/>
      <w:pPr>
        <w:tabs>
          <w:tab w:val="num" w:pos="4320"/>
        </w:tabs>
        <w:ind w:left="4320" w:hanging="360"/>
      </w:pPr>
      <w:rPr>
        <w:rFonts w:ascii="Arial" w:hAnsi="Arial" w:hint="default"/>
      </w:rPr>
    </w:lvl>
    <w:lvl w:ilvl="6" w:tplc="53D479FA" w:tentative="1">
      <w:start w:val="1"/>
      <w:numFmt w:val="bullet"/>
      <w:lvlText w:val="•"/>
      <w:lvlJc w:val="left"/>
      <w:pPr>
        <w:tabs>
          <w:tab w:val="num" w:pos="5040"/>
        </w:tabs>
        <w:ind w:left="5040" w:hanging="360"/>
      </w:pPr>
      <w:rPr>
        <w:rFonts w:ascii="Arial" w:hAnsi="Arial" w:hint="default"/>
      </w:rPr>
    </w:lvl>
    <w:lvl w:ilvl="7" w:tplc="F09AFA80" w:tentative="1">
      <w:start w:val="1"/>
      <w:numFmt w:val="bullet"/>
      <w:lvlText w:val="•"/>
      <w:lvlJc w:val="left"/>
      <w:pPr>
        <w:tabs>
          <w:tab w:val="num" w:pos="5760"/>
        </w:tabs>
        <w:ind w:left="5760" w:hanging="360"/>
      </w:pPr>
      <w:rPr>
        <w:rFonts w:ascii="Arial" w:hAnsi="Arial" w:hint="default"/>
      </w:rPr>
    </w:lvl>
    <w:lvl w:ilvl="8" w:tplc="BAE2EEE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C315E03"/>
    <w:multiLevelType w:val="hybridMultilevel"/>
    <w:tmpl w:val="DDCEBA54"/>
    <w:lvl w:ilvl="0" w:tplc="D298C4A2">
      <w:start w:val="1"/>
      <w:numFmt w:val="bullet"/>
      <w:lvlText w:val="•"/>
      <w:lvlJc w:val="left"/>
      <w:pPr>
        <w:tabs>
          <w:tab w:val="num" w:pos="720"/>
        </w:tabs>
        <w:ind w:left="720" w:hanging="360"/>
      </w:pPr>
      <w:rPr>
        <w:rFonts w:ascii="Arial" w:hAnsi="Arial" w:hint="default"/>
      </w:rPr>
    </w:lvl>
    <w:lvl w:ilvl="1" w:tplc="08ACE864">
      <w:numFmt w:val="bullet"/>
      <w:lvlText w:val="•"/>
      <w:lvlJc w:val="left"/>
      <w:pPr>
        <w:tabs>
          <w:tab w:val="num" w:pos="1440"/>
        </w:tabs>
        <w:ind w:left="1440" w:hanging="360"/>
      </w:pPr>
      <w:rPr>
        <w:rFonts w:ascii="Arial" w:hAnsi="Arial" w:hint="default"/>
      </w:rPr>
    </w:lvl>
    <w:lvl w:ilvl="2" w:tplc="F17831CA" w:tentative="1">
      <w:start w:val="1"/>
      <w:numFmt w:val="bullet"/>
      <w:lvlText w:val="•"/>
      <w:lvlJc w:val="left"/>
      <w:pPr>
        <w:tabs>
          <w:tab w:val="num" w:pos="2160"/>
        </w:tabs>
        <w:ind w:left="2160" w:hanging="360"/>
      </w:pPr>
      <w:rPr>
        <w:rFonts w:ascii="Arial" w:hAnsi="Arial" w:hint="default"/>
      </w:rPr>
    </w:lvl>
    <w:lvl w:ilvl="3" w:tplc="5E3A3460" w:tentative="1">
      <w:start w:val="1"/>
      <w:numFmt w:val="bullet"/>
      <w:lvlText w:val="•"/>
      <w:lvlJc w:val="left"/>
      <w:pPr>
        <w:tabs>
          <w:tab w:val="num" w:pos="2880"/>
        </w:tabs>
        <w:ind w:left="2880" w:hanging="360"/>
      </w:pPr>
      <w:rPr>
        <w:rFonts w:ascii="Arial" w:hAnsi="Arial" w:hint="default"/>
      </w:rPr>
    </w:lvl>
    <w:lvl w:ilvl="4" w:tplc="A6164496" w:tentative="1">
      <w:start w:val="1"/>
      <w:numFmt w:val="bullet"/>
      <w:lvlText w:val="•"/>
      <w:lvlJc w:val="left"/>
      <w:pPr>
        <w:tabs>
          <w:tab w:val="num" w:pos="3600"/>
        </w:tabs>
        <w:ind w:left="3600" w:hanging="360"/>
      </w:pPr>
      <w:rPr>
        <w:rFonts w:ascii="Arial" w:hAnsi="Arial" w:hint="default"/>
      </w:rPr>
    </w:lvl>
    <w:lvl w:ilvl="5" w:tplc="A25668EC" w:tentative="1">
      <w:start w:val="1"/>
      <w:numFmt w:val="bullet"/>
      <w:lvlText w:val="•"/>
      <w:lvlJc w:val="left"/>
      <w:pPr>
        <w:tabs>
          <w:tab w:val="num" w:pos="4320"/>
        </w:tabs>
        <w:ind w:left="4320" w:hanging="360"/>
      </w:pPr>
      <w:rPr>
        <w:rFonts w:ascii="Arial" w:hAnsi="Arial" w:hint="default"/>
      </w:rPr>
    </w:lvl>
    <w:lvl w:ilvl="6" w:tplc="B61E0ACE" w:tentative="1">
      <w:start w:val="1"/>
      <w:numFmt w:val="bullet"/>
      <w:lvlText w:val="•"/>
      <w:lvlJc w:val="left"/>
      <w:pPr>
        <w:tabs>
          <w:tab w:val="num" w:pos="5040"/>
        </w:tabs>
        <w:ind w:left="5040" w:hanging="360"/>
      </w:pPr>
      <w:rPr>
        <w:rFonts w:ascii="Arial" w:hAnsi="Arial" w:hint="default"/>
      </w:rPr>
    </w:lvl>
    <w:lvl w:ilvl="7" w:tplc="CA8ABA40" w:tentative="1">
      <w:start w:val="1"/>
      <w:numFmt w:val="bullet"/>
      <w:lvlText w:val="•"/>
      <w:lvlJc w:val="left"/>
      <w:pPr>
        <w:tabs>
          <w:tab w:val="num" w:pos="5760"/>
        </w:tabs>
        <w:ind w:left="5760" w:hanging="360"/>
      </w:pPr>
      <w:rPr>
        <w:rFonts w:ascii="Arial" w:hAnsi="Arial" w:hint="default"/>
      </w:rPr>
    </w:lvl>
    <w:lvl w:ilvl="8" w:tplc="976802A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4563B51"/>
    <w:multiLevelType w:val="hybridMultilevel"/>
    <w:tmpl w:val="9050D846"/>
    <w:lvl w:ilvl="0" w:tplc="0424000F">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5E8679BF"/>
    <w:multiLevelType w:val="hybridMultilevel"/>
    <w:tmpl w:val="8EA02442"/>
    <w:lvl w:ilvl="0" w:tplc="614AD9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9A869B9"/>
    <w:multiLevelType w:val="hybridMultilevel"/>
    <w:tmpl w:val="4BA43390"/>
    <w:lvl w:ilvl="0" w:tplc="9DA2D558">
      <w:start w:val="1"/>
      <w:numFmt w:val="bullet"/>
      <w:lvlText w:val="•"/>
      <w:lvlJc w:val="left"/>
      <w:pPr>
        <w:tabs>
          <w:tab w:val="num" w:pos="720"/>
        </w:tabs>
        <w:ind w:left="720" w:hanging="360"/>
      </w:pPr>
      <w:rPr>
        <w:rFonts w:ascii="Arial" w:hAnsi="Arial" w:hint="default"/>
      </w:rPr>
    </w:lvl>
    <w:lvl w:ilvl="1" w:tplc="283CF47C">
      <w:numFmt w:val="bullet"/>
      <w:lvlText w:val="•"/>
      <w:lvlJc w:val="left"/>
      <w:pPr>
        <w:tabs>
          <w:tab w:val="num" w:pos="1440"/>
        </w:tabs>
        <w:ind w:left="1440" w:hanging="360"/>
      </w:pPr>
      <w:rPr>
        <w:rFonts w:ascii="Arial" w:hAnsi="Arial" w:hint="default"/>
      </w:rPr>
    </w:lvl>
    <w:lvl w:ilvl="2" w:tplc="C64E18F4" w:tentative="1">
      <w:start w:val="1"/>
      <w:numFmt w:val="bullet"/>
      <w:lvlText w:val="•"/>
      <w:lvlJc w:val="left"/>
      <w:pPr>
        <w:tabs>
          <w:tab w:val="num" w:pos="2160"/>
        </w:tabs>
        <w:ind w:left="2160" w:hanging="360"/>
      </w:pPr>
      <w:rPr>
        <w:rFonts w:ascii="Arial" w:hAnsi="Arial" w:hint="default"/>
      </w:rPr>
    </w:lvl>
    <w:lvl w:ilvl="3" w:tplc="AE28A954" w:tentative="1">
      <w:start w:val="1"/>
      <w:numFmt w:val="bullet"/>
      <w:lvlText w:val="•"/>
      <w:lvlJc w:val="left"/>
      <w:pPr>
        <w:tabs>
          <w:tab w:val="num" w:pos="2880"/>
        </w:tabs>
        <w:ind w:left="2880" w:hanging="360"/>
      </w:pPr>
      <w:rPr>
        <w:rFonts w:ascii="Arial" w:hAnsi="Arial" w:hint="default"/>
      </w:rPr>
    </w:lvl>
    <w:lvl w:ilvl="4" w:tplc="7F3EDD7A" w:tentative="1">
      <w:start w:val="1"/>
      <w:numFmt w:val="bullet"/>
      <w:lvlText w:val="•"/>
      <w:lvlJc w:val="left"/>
      <w:pPr>
        <w:tabs>
          <w:tab w:val="num" w:pos="3600"/>
        </w:tabs>
        <w:ind w:left="3600" w:hanging="360"/>
      </w:pPr>
      <w:rPr>
        <w:rFonts w:ascii="Arial" w:hAnsi="Arial" w:hint="default"/>
      </w:rPr>
    </w:lvl>
    <w:lvl w:ilvl="5" w:tplc="366C461E" w:tentative="1">
      <w:start w:val="1"/>
      <w:numFmt w:val="bullet"/>
      <w:lvlText w:val="•"/>
      <w:lvlJc w:val="left"/>
      <w:pPr>
        <w:tabs>
          <w:tab w:val="num" w:pos="4320"/>
        </w:tabs>
        <w:ind w:left="4320" w:hanging="360"/>
      </w:pPr>
      <w:rPr>
        <w:rFonts w:ascii="Arial" w:hAnsi="Arial" w:hint="default"/>
      </w:rPr>
    </w:lvl>
    <w:lvl w:ilvl="6" w:tplc="4CBE6730" w:tentative="1">
      <w:start w:val="1"/>
      <w:numFmt w:val="bullet"/>
      <w:lvlText w:val="•"/>
      <w:lvlJc w:val="left"/>
      <w:pPr>
        <w:tabs>
          <w:tab w:val="num" w:pos="5040"/>
        </w:tabs>
        <w:ind w:left="5040" w:hanging="360"/>
      </w:pPr>
      <w:rPr>
        <w:rFonts w:ascii="Arial" w:hAnsi="Arial" w:hint="default"/>
      </w:rPr>
    </w:lvl>
    <w:lvl w:ilvl="7" w:tplc="27F897EA" w:tentative="1">
      <w:start w:val="1"/>
      <w:numFmt w:val="bullet"/>
      <w:lvlText w:val="•"/>
      <w:lvlJc w:val="left"/>
      <w:pPr>
        <w:tabs>
          <w:tab w:val="num" w:pos="5760"/>
        </w:tabs>
        <w:ind w:left="5760" w:hanging="360"/>
      </w:pPr>
      <w:rPr>
        <w:rFonts w:ascii="Arial" w:hAnsi="Arial" w:hint="default"/>
      </w:rPr>
    </w:lvl>
    <w:lvl w:ilvl="8" w:tplc="90CC747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2"/>
  </w:num>
  <w:num w:numId="3">
    <w:abstractNumId w:val="8"/>
  </w:num>
  <w:num w:numId="4">
    <w:abstractNumId w:val="4"/>
  </w:num>
  <w:num w:numId="5">
    <w:abstractNumId w:val="5"/>
  </w:num>
  <w:num w:numId="6">
    <w:abstractNumId w:val="7"/>
  </w:num>
  <w:num w:numId="7">
    <w:abstractNumId w:val="3"/>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2"/>
  <w:activeWritingStyle w:appName="MSWord" w:lang="de-DE" w:vendorID="64" w:dllVersion="131078" w:nlCheck="1" w:checkStyle="0"/>
  <w:proofState w:spelling="clean" w:grammar="clean"/>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8A"/>
    <w:rsid w:val="001141EE"/>
    <w:rsid w:val="002102DE"/>
    <w:rsid w:val="00275ECC"/>
    <w:rsid w:val="002C0A8A"/>
    <w:rsid w:val="002F401F"/>
    <w:rsid w:val="00355A0B"/>
    <w:rsid w:val="00396814"/>
    <w:rsid w:val="0046209B"/>
    <w:rsid w:val="004F139B"/>
    <w:rsid w:val="00516FE9"/>
    <w:rsid w:val="00527C36"/>
    <w:rsid w:val="00614069"/>
    <w:rsid w:val="006641A9"/>
    <w:rsid w:val="00724C0F"/>
    <w:rsid w:val="0079023A"/>
    <w:rsid w:val="0084394F"/>
    <w:rsid w:val="00981D1E"/>
    <w:rsid w:val="009A5629"/>
    <w:rsid w:val="00A51D00"/>
    <w:rsid w:val="00AC6BF0"/>
    <w:rsid w:val="00AF3903"/>
    <w:rsid w:val="00F007F5"/>
    <w:rsid w:val="00F537D5"/>
    <w:rsid w:val="00FC648C"/>
    <w:rsid w:val="00FF06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3971E"/>
  <w15:chartTrackingRefBased/>
  <w15:docId w15:val="{0FA3B0DF-F1B6-4E7A-BD27-093D7021A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F3903"/>
  </w:style>
  <w:style w:type="paragraph" w:styleId="Naslov1">
    <w:name w:val="heading 1"/>
    <w:basedOn w:val="Navaden"/>
    <w:next w:val="Navaden"/>
    <w:link w:val="Naslov1Znak"/>
    <w:uiPriority w:val="9"/>
    <w:qFormat/>
    <w:rsid w:val="004F139B"/>
    <w:pPr>
      <w:keepNext/>
      <w:keepLines/>
      <w:spacing w:before="240" w:after="0" w:line="288" w:lineRule="auto"/>
      <w:jc w:val="both"/>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1141EE"/>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275ECC"/>
    <w:rPr>
      <w:color w:val="0563C1" w:themeColor="hyperlink"/>
      <w:u w:val="single"/>
    </w:rPr>
  </w:style>
  <w:style w:type="character" w:customStyle="1" w:styleId="Naslov1Znak">
    <w:name w:val="Naslov 1 Znak"/>
    <w:basedOn w:val="Privzetapisavaodstavka"/>
    <w:link w:val="Naslov1"/>
    <w:uiPriority w:val="9"/>
    <w:rsid w:val="004F139B"/>
    <w:rPr>
      <w:rFonts w:asciiTheme="majorHAnsi" w:eastAsiaTheme="majorEastAsia" w:hAnsiTheme="majorHAnsi" w:cstheme="majorBidi"/>
      <w:color w:val="2E74B5" w:themeColor="accent1" w:themeShade="BF"/>
      <w:sz w:val="32"/>
      <w:szCs w:val="32"/>
    </w:rPr>
  </w:style>
  <w:style w:type="table" w:styleId="Tabelamrea">
    <w:name w:val="Table Grid"/>
    <w:basedOn w:val="Navadnatabela"/>
    <w:uiPriority w:val="39"/>
    <w:rsid w:val="004F13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basedOn w:val="Privzetapisavaodstavka"/>
    <w:link w:val="Odstavekseznama"/>
    <w:uiPriority w:val="34"/>
    <w:locked/>
    <w:rsid w:val="00A51D00"/>
    <w:rPr>
      <w:rFonts w:ascii="Times New Roman" w:eastAsia="Times New Roman" w:hAnsi="Times New Roman" w:cs="Times New Roman"/>
      <w:sz w:val="24"/>
      <w:szCs w:val="24"/>
      <w:lang w:eastAsia="sl-SI"/>
    </w:rPr>
  </w:style>
  <w:style w:type="paragraph" w:customStyle="1" w:styleId="CIVHeadline2">
    <w:name w:val="CIV_Headline 2"/>
    <w:basedOn w:val="Navaden"/>
    <w:qFormat/>
    <w:rsid w:val="00A51D00"/>
    <w:pPr>
      <w:spacing w:before="360" w:after="0" w:line="240" w:lineRule="auto"/>
      <w:ind w:left="576" w:hanging="576"/>
      <w:jc w:val="both"/>
    </w:pPr>
    <w:rPr>
      <w:rFonts w:ascii="Arial" w:eastAsia="MS Mincho" w:hAnsi="Arial" w:cs="Times New Roman"/>
      <w:b/>
      <w:bCs/>
      <w:color w:val="134095"/>
      <w:sz w:val="28"/>
      <w:szCs w:val="24"/>
      <w:lang w:val="en-GB" w:eastAsia="de-DE"/>
    </w:rPr>
  </w:style>
  <w:style w:type="character" w:styleId="Besedilooznabemesta">
    <w:name w:val="Placeholder Text"/>
    <w:basedOn w:val="Privzetapisavaodstavka"/>
    <w:uiPriority w:val="99"/>
    <w:semiHidden/>
    <w:rsid w:val="00A51D00"/>
    <w:rPr>
      <w:color w:val="808080"/>
    </w:rPr>
  </w:style>
  <w:style w:type="table" w:customStyle="1" w:styleId="Tabletext6">
    <w:name w:val="Table text6"/>
    <w:basedOn w:val="Navadnatabela"/>
    <w:next w:val="Tabelamrea"/>
    <w:uiPriority w:val="59"/>
    <w:rsid w:val="00A51D00"/>
    <w:pPr>
      <w:spacing w:after="0" w:line="240" w:lineRule="auto"/>
    </w:pPr>
    <w:rPr>
      <w:rFonts w:ascii="Arial" w:eastAsia="Times New Roman" w:hAnsi="Arial" w:cs="Times New Roman"/>
      <w:sz w:val="18"/>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xt7">
    <w:name w:val="Table text7"/>
    <w:basedOn w:val="Navadnatabela"/>
    <w:next w:val="Tabelamrea"/>
    <w:uiPriority w:val="59"/>
    <w:rsid w:val="00A51D00"/>
    <w:pPr>
      <w:spacing w:before="160" w:after="0" w:line="240" w:lineRule="auto"/>
      <w:jc w:val="both"/>
    </w:pPr>
    <w:rPr>
      <w:rFonts w:ascii="Arial" w:eastAsia="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xt21">
    <w:name w:val="Table text21"/>
    <w:basedOn w:val="Navadnatabela"/>
    <w:next w:val="Tabelamrea"/>
    <w:uiPriority w:val="59"/>
    <w:rsid w:val="00A51D00"/>
    <w:pPr>
      <w:spacing w:after="0" w:line="240" w:lineRule="auto"/>
    </w:pPr>
    <w:rPr>
      <w:rFonts w:ascii="Arial" w:eastAsia="Times New Roman" w:hAnsi="Arial" w:cs="Times New Roman"/>
      <w:sz w:val="18"/>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xt31">
    <w:name w:val="Table text31"/>
    <w:basedOn w:val="Navadnatabela"/>
    <w:next w:val="Tabelamrea"/>
    <w:uiPriority w:val="59"/>
    <w:rsid w:val="00A51D00"/>
    <w:pPr>
      <w:spacing w:after="0" w:line="240" w:lineRule="auto"/>
    </w:pPr>
    <w:rPr>
      <w:rFonts w:ascii="Arial" w:eastAsia="Times New Roman" w:hAnsi="Arial" w:cs="Times New Roman"/>
      <w:sz w:val="18"/>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xt41">
    <w:name w:val="Table text41"/>
    <w:basedOn w:val="Navadnatabela"/>
    <w:next w:val="Tabelamrea"/>
    <w:uiPriority w:val="59"/>
    <w:rsid w:val="00A51D00"/>
    <w:pPr>
      <w:spacing w:after="0" w:line="240" w:lineRule="auto"/>
    </w:pPr>
    <w:rPr>
      <w:rFonts w:ascii="Arial" w:eastAsia="Times New Roman" w:hAnsi="Arial" w:cs="Times New Roman"/>
      <w:sz w:val="18"/>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ext51">
    <w:name w:val="Table text51"/>
    <w:basedOn w:val="Navadnatabela"/>
    <w:next w:val="Tabelamrea"/>
    <w:uiPriority w:val="59"/>
    <w:rsid w:val="00A51D00"/>
    <w:pPr>
      <w:spacing w:after="0" w:line="240" w:lineRule="auto"/>
    </w:pPr>
    <w:rPr>
      <w:rFonts w:ascii="Arial" w:eastAsia="Times New Roman" w:hAnsi="Arial" w:cs="Times New Roman"/>
      <w:sz w:val="18"/>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ptm.si/gradiva/smernic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B79C83A51B245D6A6DC421C2DF69481"/>
        <w:category>
          <w:name w:val="Splošno"/>
          <w:gallery w:val="placeholder"/>
        </w:category>
        <w:types>
          <w:type w:val="bbPlcHdr"/>
        </w:types>
        <w:behaviors>
          <w:behavior w:val="content"/>
        </w:behaviors>
        <w:guid w:val="{83DC249D-71C1-425C-86E9-664EAD3A5D32}"/>
      </w:docPartPr>
      <w:docPartBody>
        <w:p w:rsidR="008E2C4A" w:rsidRDefault="008E2C4A" w:rsidP="008E2C4A">
          <w:pPr>
            <w:pStyle w:val="5B79C83A51B245D6A6DC421C2DF69481"/>
          </w:pPr>
          <w:r w:rsidRPr="00522551">
            <w:rPr>
              <w:rStyle w:val="Besedilooznabemesta"/>
              <w:rFonts w:eastAsiaTheme="minorHAnsi"/>
            </w:rPr>
            <w:t>Click or tap here to enter text.</w:t>
          </w:r>
        </w:p>
      </w:docPartBody>
    </w:docPart>
    <w:docPart>
      <w:docPartPr>
        <w:name w:val="932B5AAB5AC041FC92895CD4D930B558"/>
        <w:category>
          <w:name w:val="Splošno"/>
          <w:gallery w:val="placeholder"/>
        </w:category>
        <w:types>
          <w:type w:val="bbPlcHdr"/>
        </w:types>
        <w:behaviors>
          <w:behavior w:val="content"/>
        </w:behaviors>
        <w:guid w:val="{7B41D5B7-531A-425D-B567-9E9774329CCB}"/>
      </w:docPartPr>
      <w:docPartBody>
        <w:p w:rsidR="008E2C4A" w:rsidRDefault="008E2C4A" w:rsidP="008E2C4A">
          <w:pPr>
            <w:pStyle w:val="932B5AAB5AC041FC92895CD4D930B558"/>
          </w:pPr>
          <w:r w:rsidRPr="00522551">
            <w:rPr>
              <w:rStyle w:val="Besedilooznabemesta"/>
              <w:rFonts w:eastAsiaTheme="minorHAnsi"/>
            </w:rPr>
            <w:t>Click or tap here to enter text.</w:t>
          </w:r>
        </w:p>
      </w:docPartBody>
    </w:docPart>
    <w:docPart>
      <w:docPartPr>
        <w:name w:val="0EE7F56EE02545AD84E21D112A5516CD"/>
        <w:category>
          <w:name w:val="Splošno"/>
          <w:gallery w:val="placeholder"/>
        </w:category>
        <w:types>
          <w:type w:val="bbPlcHdr"/>
        </w:types>
        <w:behaviors>
          <w:behavior w:val="content"/>
        </w:behaviors>
        <w:guid w:val="{933F7C7A-BAEC-40A7-B691-84E0E2C32F3C}"/>
      </w:docPartPr>
      <w:docPartBody>
        <w:p w:rsidR="008E2C4A" w:rsidRDefault="008E2C4A" w:rsidP="008E2C4A">
          <w:pPr>
            <w:pStyle w:val="0EE7F56EE02545AD84E21D112A5516CD"/>
          </w:pPr>
          <w:r w:rsidRPr="00522551">
            <w:rPr>
              <w:rStyle w:val="Besedilooznabemesta"/>
              <w:rFonts w:eastAsiaTheme="minorHAnsi"/>
            </w:rPr>
            <w:t>Click or tap here to enter text.</w:t>
          </w:r>
        </w:p>
      </w:docPartBody>
    </w:docPart>
    <w:docPart>
      <w:docPartPr>
        <w:name w:val="8C6771C3425B47FF955279EE74243521"/>
        <w:category>
          <w:name w:val="Splošno"/>
          <w:gallery w:val="placeholder"/>
        </w:category>
        <w:types>
          <w:type w:val="bbPlcHdr"/>
        </w:types>
        <w:behaviors>
          <w:behavior w:val="content"/>
        </w:behaviors>
        <w:guid w:val="{019D554F-41E5-435D-85B0-D9F89986A945}"/>
      </w:docPartPr>
      <w:docPartBody>
        <w:p w:rsidR="008E2C4A" w:rsidRDefault="008E2C4A" w:rsidP="008E2C4A">
          <w:pPr>
            <w:pStyle w:val="8C6771C3425B47FF955279EE74243521"/>
          </w:pPr>
          <w:r w:rsidRPr="00522551">
            <w:rPr>
              <w:rStyle w:val="Besedilooznabemesta"/>
              <w:rFonts w:eastAsiaTheme="minorHAnsi"/>
            </w:rPr>
            <w:t>Click or tap here to enter text.</w:t>
          </w:r>
        </w:p>
      </w:docPartBody>
    </w:docPart>
    <w:docPart>
      <w:docPartPr>
        <w:name w:val="E700656E43004F228B379A40A4074E85"/>
        <w:category>
          <w:name w:val="Splošno"/>
          <w:gallery w:val="placeholder"/>
        </w:category>
        <w:types>
          <w:type w:val="bbPlcHdr"/>
        </w:types>
        <w:behaviors>
          <w:behavior w:val="content"/>
        </w:behaviors>
        <w:guid w:val="{60CA3D53-D43C-47CA-A4DD-A551D2081157}"/>
      </w:docPartPr>
      <w:docPartBody>
        <w:p w:rsidR="008E2C4A" w:rsidRDefault="008E2C4A" w:rsidP="008E2C4A">
          <w:pPr>
            <w:pStyle w:val="E700656E43004F228B379A40A4074E85"/>
          </w:pPr>
          <w:r w:rsidRPr="00522551">
            <w:rPr>
              <w:rStyle w:val="Besedilooznabemesta"/>
              <w:rFonts w:eastAsiaTheme="minorHAnsi"/>
            </w:rPr>
            <w:t>Click or tap here to enter text.</w:t>
          </w:r>
        </w:p>
      </w:docPartBody>
    </w:docPart>
    <w:docPart>
      <w:docPartPr>
        <w:name w:val="F55330EEFE234396996C7445AB7A88D8"/>
        <w:category>
          <w:name w:val="Splošno"/>
          <w:gallery w:val="placeholder"/>
        </w:category>
        <w:types>
          <w:type w:val="bbPlcHdr"/>
        </w:types>
        <w:behaviors>
          <w:behavior w:val="content"/>
        </w:behaviors>
        <w:guid w:val="{AC052649-7D1E-492F-83D1-3EA3D712FFFF}"/>
      </w:docPartPr>
      <w:docPartBody>
        <w:p w:rsidR="008E2C4A" w:rsidRDefault="008E2C4A" w:rsidP="008E2C4A">
          <w:pPr>
            <w:pStyle w:val="F55330EEFE234396996C7445AB7A88D8"/>
          </w:pPr>
          <w:r w:rsidRPr="00522551">
            <w:rPr>
              <w:rStyle w:val="Besedilooznabemesta"/>
              <w:rFonts w:eastAsiaTheme="minorHAnsi"/>
            </w:rPr>
            <w:t>Click or tap here to enter text.</w:t>
          </w:r>
        </w:p>
      </w:docPartBody>
    </w:docPart>
    <w:docPart>
      <w:docPartPr>
        <w:name w:val="C6B64DAC2A8F4C1A9BC55FF58254B5B9"/>
        <w:category>
          <w:name w:val="Splošno"/>
          <w:gallery w:val="placeholder"/>
        </w:category>
        <w:types>
          <w:type w:val="bbPlcHdr"/>
        </w:types>
        <w:behaviors>
          <w:behavior w:val="content"/>
        </w:behaviors>
        <w:guid w:val="{0FF6732A-64D1-4316-9817-F9FFEF00996E}"/>
      </w:docPartPr>
      <w:docPartBody>
        <w:p w:rsidR="008E2C4A" w:rsidRDefault="008E2C4A" w:rsidP="008E2C4A">
          <w:pPr>
            <w:pStyle w:val="C6B64DAC2A8F4C1A9BC55FF58254B5B9"/>
          </w:pPr>
          <w:r w:rsidRPr="00522551">
            <w:rPr>
              <w:rStyle w:val="Besedilooznabemesta"/>
              <w:rFonts w:eastAsiaTheme="minorHAnsi"/>
            </w:rPr>
            <w:t>Click or tap here to enter text.</w:t>
          </w:r>
        </w:p>
      </w:docPartBody>
    </w:docPart>
    <w:docPart>
      <w:docPartPr>
        <w:name w:val="264F8A17021E4FDD81D6CF9A0EE78D8E"/>
        <w:category>
          <w:name w:val="Splošno"/>
          <w:gallery w:val="placeholder"/>
        </w:category>
        <w:types>
          <w:type w:val="bbPlcHdr"/>
        </w:types>
        <w:behaviors>
          <w:behavior w:val="content"/>
        </w:behaviors>
        <w:guid w:val="{F3AE4C8D-4995-4BA0-9427-AC3E372C9310}"/>
      </w:docPartPr>
      <w:docPartBody>
        <w:p w:rsidR="008E2C4A" w:rsidRDefault="008E2C4A" w:rsidP="008E2C4A">
          <w:pPr>
            <w:pStyle w:val="264F8A17021E4FDD81D6CF9A0EE78D8E"/>
          </w:pPr>
          <w:r w:rsidRPr="00A43E46">
            <w:rPr>
              <w:rFonts w:eastAsia="Calibri" w:cs="Times New Roman"/>
              <w:color w:val="808080"/>
              <w:szCs w:val="24"/>
              <w:lang w:val="en-GB" w:eastAsia="de-DE"/>
            </w:rPr>
            <w:t>Click or tap here to enter text.</w:t>
          </w:r>
        </w:p>
      </w:docPartBody>
    </w:docPart>
    <w:docPart>
      <w:docPartPr>
        <w:name w:val="F24680B0A89B418184A265515A100A26"/>
        <w:category>
          <w:name w:val="Splošno"/>
          <w:gallery w:val="placeholder"/>
        </w:category>
        <w:types>
          <w:type w:val="bbPlcHdr"/>
        </w:types>
        <w:behaviors>
          <w:behavior w:val="content"/>
        </w:behaviors>
        <w:guid w:val="{B244E29C-C4EB-491D-A1E6-950AE79A6083}"/>
      </w:docPartPr>
      <w:docPartBody>
        <w:p w:rsidR="008E2C4A" w:rsidRDefault="008E2C4A" w:rsidP="008E2C4A">
          <w:pPr>
            <w:pStyle w:val="F24680B0A89B418184A265515A100A26"/>
          </w:pPr>
          <w:r w:rsidRPr="00522551">
            <w:rPr>
              <w:rStyle w:val="Besedilooznabemesta"/>
              <w:rFonts w:eastAsiaTheme="minorHAnsi"/>
            </w:rPr>
            <w:t>Click or tap here to enter text.</w:t>
          </w:r>
        </w:p>
      </w:docPartBody>
    </w:docPart>
    <w:docPart>
      <w:docPartPr>
        <w:name w:val="004CF3DF5AE14223903B5E1F82E6FE9F"/>
        <w:category>
          <w:name w:val="Splošno"/>
          <w:gallery w:val="placeholder"/>
        </w:category>
        <w:types>
          <w:type w:val="bbPlcHdr"/>
        </w:types>
        <w:behaviors>
          <w:behavior w:val="content"/>
        </w:behaviors>
        <w:guid w:val="{AEEDD306-028E-490E-811F-D40AC894BE60}"/>
      </w:docPartPr>
      <w:docPartBody>
        <w:p w:rsidR="008E2C4A" w:rsidRDefault="008E2C4A" w:rsidP="008E2C4A">
          <w:pPr>
            <w:pStyle w:val="004CF3DF5AE14223903B5E1F82E6FE9F"/>
          </w:pPr>
          <w:r w:rsidRPr="00522551">
            <w:rPr>
              <w:rStyle w:val="Besedilooznabemesta"/>
              <w:rFonts w:eastAsiaTheme="minorHAnsi"/>
            </w:rPr>
            <w:t>Click or tap here to enter text.</w:t>
          </w:r>
        </w:p>
      </w:docPartBody>
    </w:docPart>
    <w:docPart>
      <w:docPartPr>
        <w:name w:val="E91C6A9D8108404883A5DD67CB0B2AF7"/>
        <w:category>
          <w:name w:val="Splošno"/>
          <w:gallery w:val="placeholder"/>
        </w:category>
        <w:types>
          <w:type w:val="bbPlcHdr"/>
        </w:types>
        <w:behaviors>
          <w:behavior w:val="content"/>
        </w:behaviors>
        <w:guid w:val="{EAF8CE58-F843-465A-BA01-5EFBC8F34E58}"/>
      </w:docPartPr>
      <w:docPartBody>
        <w:p w:rsidR="008E2C4A" w:rsidRDefault="008E2C4A" w:rsidP="008E2C4A">
          <w:pPr>
            <w:pStyle w:val="E91C6A9D8108404883A5DD67CB0B2AF7"/>
          </w:pPr>
          <w:r w:rsidRPr="00522551">
            <w:rPr>
              <w:rStyle w:val="Besedilooznabemesta"/>
              <w:rFonts w:eastAsiaTheme="minorHAnsi"/>
            </w:rPr>
            <w:t>Click or tap here to enter text.</w:t>
          </w:r>
        </w:p>
      </w:docPartBody>
    </w:docPart>
    <w:docPart>
      <w:docPartPr>
        <w:name w:val="23BCDE493F4347148090D9EAB2FA028A"/>
        <w:category>
          <w:name w:val="Splošno"/>
          <w:gallery w:val="placeholder"/>
        </w:category>
        <w:types>
          <w:type w:val="bbPlcHdr"/>
        </w:types>
        <w:behaviors>
          <w:behavior w:val="content"/>
        </w:behaviors>
        <w:guid w:val="{4012FC80-3213-4DC7-8CDF-053DF32ABFFE}"/>
      </w:docPartPr>
      <w:docPartBody>
        <w:p w:rsidR="008E2C4A" w:rsidRDefault="008E2C4A" w:rsidP="008E2C4A">
          <w:pPr>
            <w:pStyle w:val="23BCDE493F4347148090D9EAB2FA028A"/>
          </w:pPr>
          <w:r w:rsidRPr="00522551">
            <w:rPr>
              <w:rStyle w:val="Besedilooznabemesta"/>
              <w:rFonts w:eastAsiaTheme="minorHAnsi"/>
            </w:rPr>
            <w:t>Click or tap here to enter text.</w:t>
          </w:r>
        </w:p>
      </w:docPartBody>
    </w:docPart>
    <w:docPart>
      <w:docPartPr>
        <w:name w:val="74E8106598F94A489C33CA5F2D19DCB7"/>
        <w:category>
          <w:name w:val="Splošno"/>
          <w:gallery w:val="placeholder"/>
        </w:category>
        <w:types>
          <w:type w:val="bbPlcHdr"/>
        </w:types>
        <w:behaviors>
          <w:behavior w:val="content"/>
        </w:behaviors>
        <w:guid w:val="{27130BA5-4617-40DE-85A9-2E34302FA482}"/>
      </w:docPartPr>
      <w:docPartBody>
        <w:p w:rsidR="008E2C4A" w:rsidRDefault="008E2C4A" w:rsidP="008E2C4A">
          <w:pPr>
            <w:pStyle w:val="74E8106598F94A489C33CA5F2D19DCB7"/>
          </w:pPr>
          <w:r w:rsidRPr="00A43E46">
            <w:rPr>
              <w:rFonts w:eastAsia="Calibri" w:cs="Times New Roman"/>
              <w:color w:val="808080"/>
              <w:szCs w:val="24"/>
              <w:lang w:val="en-GB" w:eastAsia="de-DE"/>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1DB"/>
    <w:rsid w:val="001441DB"/>
    <w:rsid w:val="003E075E"/>
    <w:rsid w:val="003E3ABA"/>
    <w:rsid w:val="0071106E"/>
    <w:rsid w:val="008E2C4A"/>
    <w:rsid w:val="00C83F00"/>
    <w:rsid w:val="00FF29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Besedilooznabemesta">
    <w:name w:val="Placeholder Text"/>
    <w:basedOn w:val="Privzetapisavaodstavka"/>
    <w:uiPriority w:val="99"/>
    <w:semiHidden/>
    <w:rsid w:val="008E2C4A"/>
    <w:rPr>
      <w:color w:val="808080"/>
    </w:rPr>
  </w:style>
  <w:style w:type="paragraph" w:customStyle="1" w:styleId="FDC05CCAAACC481A869CF3A023CCB67C">
    <w:name w:val="FDC05CCAAACC481A869CF3A023CCB67C"/>
    <w:rsid w:val="001441DB"/>
  </w:style>
  <w:style w:type="paragraph" w:customStyle="1" w:styleId="FCF85264BDE54AEB9C6B8B163EF4D661">
    <w:name w:val="FCF85264BDE54AEB9C6B8B163EF4D661"/>
    <w:rsid w:val="001441DB"/>
  </w:style>
  <w:style w:type="paragraph" w:customStyle="1" w:styleId="1ED1B694AC1241AFA8F2F68588AAAD55">
    <w:name w:val="1ED1B694AC1241AFA8F2F68588AAAD55"/>
    <w:rsid w:val="001441DB"/>
  </w:style>
  <w:style w:type="paragraph" w:customStyle="1" w:styleId="84C4D22FC0F24A23982C91AF65EAC502">
    <w:name w:val="84C4D22FC0F24A23982C91AF65EAC502"/>
    <w:rsid w:val="001441DB"/>
  </w:style>
  <w:style w:type="paragraph" w:customStyle="1" w:styleId="9A2E3DF8885B423AB34DE0039474C47E">
    <w:name w:val="9A2E3DF8885B423AB34DE0039474C47E"/>
    <w:rsid w:val="001441DB"/>
  </w:style>
  <w:style w:type="paragraph" w:customStyle="1" w:styleId="0CBF1E7F38A94E70BCB8492F63772543">
    <w:name w:val="0CBF1E7F38A94E70BCB8492F63772543"/>
    <w:rsid w:val="001441DB"/>
  </w:style>
  <w:style w:type="paragraph" w:customStyle="1" w:styleId="5B79C83A51B245D6A6DC421C2DF69481">
    <w:name w:val="5B79C83A51B245D6A6DC421C2DF69481"/>
    <w:rsid w:val="008E2C4A"/>
  </w:style>
  <w:style w:type="paragraph" w:customStyle="1" w:styleId="932B5AAB5AC041FC92895CD4D930B558">
    <w:name w:val="932B5AAB5AC041FC92895CD4D930B558"/>
    <w:rsid w:val="008E2C4A"/>
  </w:style>
  <w:style w:type="paragraph" w:customStyle="1" w:styleId="0EE7F56EE02545AD84E21D112A5516CD">
    <w:name w:val="0EE7F56EE02545AD84E21D112A5516CD"/>
    <w:rsid w:val="008E2C4A"/>
  </w:style>
  <w:style w:type="paragraph" w:customStyle="1" w:styleId="8C6771C3425B47FF955279EE74243521">
    <w:name w:val="8C6771C3425B47FF955279EE74243521"/>
    <w:rsid w:val="008E2C4A"/>
  </w:style>
  <w:style w:type="paragraph" w:customStyle="1" w:styleId="E700656E43004F228B379A40A4074E85">
    <w:name w:val="E700656E43004F228B379A40A4074E85"/>
    <w:rsid w:val="008E2C4A"/>
  </w:style>
  <w:style w:type="paragraph" w:customStyle="1" w:styleId="F55330EEFE234396996C7445AB7A88D8">
    <w:name w:val="F55330EEFE234396996C7445AB7A88D8"/>
    <w:rsid w:val="008E2C4A"/>
  </w:style>
  <w:style w:type="paragraph" w:customStyle="1" w:styleId="C6B64DAC2A8F4C1A9BC55FF58254B5B9">
    <w:name w:val="C6B64DAC2A8F4C1A9BC55FF58254B5B9"/>
    <w:rsid w:val="008E2C4A"/>
  </w:style>
  <w:style w:type="paragraph" w:customStyle="1" w:styleId="264F8A17021E4FDD81D6CF9A0EE78D8E">
    <w:name w:val="264F8A17021E4FDD81D6CF9A0EE78D8E"/>
    <w:rsid w:val="008E2C4A"/>
  </w:style>
  <w:style w:type="paragraph" w:customStyle="1" w:styleId="F24680B0A89B418184A265515A100A26">
    <w:name w:val="F24680B0A89B418184A265515A100A26"/>
    <w:rsid w:val="008E2C4A"/>
  </w:style>
  <w:style w:type="paragraph" w:customStyle="1" w:styleId="004CF3DF5AE14223903B5E1F82E6FE9F">
    <w:name w:val="004CF3DF5AE14223903B5E1F82E6FE9F"/>
    <w:rsid w:val="008E2C4A"/>
  </w:style>
  <w:style w:type="paragraph" w:customStyle="1" w:styleId="E91C6A9D8108404883A5DD67CB0B2AF7">
    <w:name w:val="E91C6A9D8108404883A5DD67CB0B2AF7"/>
    <w:rsid w:val="008E2C4A"/>
  </w:style>
  <w:style w:type="paragraph" w:customStyle="1" w:styleId="23BCDE493F4347148090D9EAB2FA028A">
    <w:name w:val="23BCDE493F4347148090D9EAB2FA028A"/>
    <w:rsid w:val="008E2C4A"/>
  </w:style>
  <w:style w:type="paragraph" w:customStyle="1" w:styleId="74E8106598F94A489C33CA5F2D19DCB7">
    <w:name w:val="74E8106598F94A489C33CA5F2D19DCB7"/>
    <w:rsid w:val="008E2C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B8AFF22-E928-4896-8C9D-489B63C2C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28</Pages>
  <Words>6922</Words>
  <Characters>39458</Characters>
  <Application>Microsoft Office Word</Application>
  <DocSecurity>0</DocSecurity>
  <Lines>328</Lines>
  <Paragraphs>92</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46288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Demšar Mitrovič</dc:creator>
  <cp:keywords/>
  <dc:description/>
  <cp:lastModifiedBy>Nina Božič Odar</cp:lastModifiedBy>
  <cp:revision>5</cp:revision>
  <dcterms:created xsi:type="dcterms:W3CDTF">2023-04-04T10:50:00Z</dcterms:created>
  <dcterms:modified xsi:type="dcterms:W3CDTF">2023-04-11T10:25:00Z</dcterms:modified>
</cp:coreProperties>
</file>