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596A" w:rsidRDefault="0000596A" w:rsidP="00573BBF">
      <w:pPr>
        <w:pStyle w:val="datumtevilka"/>
        <w:rPr>
          <w:rFonts w:cs="Arial"/>
          <w:color w:val="000000"/>
        </w:rPr>
      </w:pPr>
    </w:p>
    <w:p w:rsidR="0000596A" w:rsidRDefault="0000596A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6745D">
        <w:rPr>
          <w:rFonts w:cs="Arial"/>
          <w:color w:val="000000"/>
        </w:rPr>
        <w:t>2022-2430-0100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6745D">
        <w:rPr>
          <w:rFonts w:cs="Arial"/>
          <w:color w:val="000000"/>
        </w:rPr>
        <w:t>00704-155/2023/6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6745D">
        <w:rPr>
          <w:rFonts w:cs="Arial"/>
          <w:color w:val="000000"/>
        </w:rPr>
        <w:t>13. 4. 2023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0596A" w:rsidRDefault="0000596A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0596A" w:rsidRDefault="0000596A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6745D">
        <w:rPr>
          <w:rFonts w:cs="Arial"/>
          <w:color w:val="000000"/>
          <w:szCs w:val="20"/>
        </w:rPr>
        <w:t>45.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6745D">
        <w:rPr>
          <w:rFonts w:cs="Arial"/>
          <w:color w:val="000000"/>
          <w:szCs w:val="20"/>
        </w:rPr>
        <w:t>13. 4. 2023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E6745D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6745D">
        <w:rPr>
          <w:rFonts w:cs="Arial"/>
          <w:color w:val="000000"/>
          <w:szCs w:val="20"/>
        </w:rPr>
        <w:t>Predlog</w:t>
      </w:r>
      <w:r w:rsidR="0000596A">
        <w:rPr>
          <w:rFonts w:cs="Arial"/>
          <w:color w:val="000000"/>
          <w:szCs w:val="20"/>
        </w:rPr>
        <w:t>a</w:t>
      </w:r>
      <w:r w:rsidR="00E6745D">
        <w:rPr>
          <w:rFonts w:cs="Arial"/>
          <w:color w:val="000000"/>
          <w:szCs w:val="20"/>
        </w:rPr>
        <w:t xml:space="preserve"> zakona o spremembah in dopolnitvah Pomorskega zakonika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24604" w:rsidRDefault="00824604" w:rsidP="00824604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Mag. Barbara Peternelj</w:t>
      </w:r>
    </w:p>
    <w:p w:rsidR="00824604" w:rsidRDefault="00824604" w:rsidP="00824604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E6745D" w:rsidRDefault="0000596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E6745D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6745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404B" w:rsidRDefault="0027404B" w:rsidP="00767987">
      <w:pPr>
        <w:spacing w:line="240" w:lineRule="auto"/>
      </w:pPr>
      <w:r>
        <w:separator/>
      </w:r>
    </w:p>
  </w:endnote>
  <w:endnote w:type="continuationSeparator" w:id="0">
    <w:p w:rsidR="0027404B" w:rsidRDefault="0027404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562" w:rsidRDefault="005F556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562" w:rsidRDefault="005F556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562" w:rsidRDefault="005F556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404B" w:rsidRDefault="0027404B" w:rsidP="00767987">
      <w:pPr>
        <w:spacing w:line="240" w:lineRule="auto"/>
      </w:pPr>
      <w:r>
        <w:separator/>
      </w:r>
    </w:p>
  </w:footnote>
  <w:footnote w:type="continuationSeparator" w:id="0">
    <w:p w:rsidR="0027404B" w:rsidRDefault="0027404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562" w:rsidRDefault="005F556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562" w:rsidRDefault="005F556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596A"/>
    <w:rsid w:val="000A4D86"/>
    <w:rsid w:val="000B3FE6"/>
    <w:rsid w:val="000E21B2"/>
    <w:rsid w:val="0016730D"/>
    <w:rsid w:val="00204177"/>
    <w:rsid w:val="0027404B"/>
    <w:rsid w:val="00366636"/>
    <w:rsid w:val="00367DE6"/>
    <w:rsid w:val="003B3E19"/>
    <w:rsid w:val="004076C6"/>
    <w:rsid w:val="004B7F76"/>
    <w:rsid w:val="004E1BCE"/>
    <w:rsid w:val="00573BBF"/>
    <w:rsid w:val="00592079"/>
    <w:rsid w:val="005F5562"/>
    <w:rsid w:val="00682FFE"/>
    <w:rsid w:val="006C69EC"/>
    <w:rsid w:val="007039D0"/>
    <w:rsid w:val="00710C90"/>
    <w:rsid w:val="007579DD"/>
    <w:rsid w:val="00767987"/>
    <w:rsid w:val="00782FD4"/>
    <w:rsid w:val="00811140"/>
    <w:rsid w:val="00824604"/>
    <w:rsid w:val="008A3F94"/>
    <w:rsid w:val="008B1DBB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6745D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280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3</cp:revision>
  <dcterms:created xsi:type="dcterms:W3CDTF">2023-04-13T05:33:00Z</dcterms:created>
  <dcterms:modified xsi:type="dcterms:W3CDTF">2023-04-14T12:11:00Z</dcterms:modified>
</cp:coreProperties>
</file>