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0CEC" w:rsidRDefault="00EB0CEC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E39BF">
        <w:rPr>
          <w:rFonts w:cs="Arial"/>
          <w:color w:val="000000"/>
        </w:rPr>
        <w:t>2022-2330-0136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0E39BF">
        <w:rPr>
          <w:rFonts w:cs="Arial"/>
          <w:color w:val="000000"/>
        </w:rPr>
        <w:t>00704-105/2023/5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0E39BF">
        <w:rPr>
          <w:rFonts w:cs="Arial"/>
          <w:color w:val="000000"/>
        </w:rPr>
        <w:t>23. 3. 2023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E39BF">
        <w:rPr>
          <w:rFonts w:cs="Arial"/>
          <w:color w:val="000000"/>
          <w:szCs w:val="20"/>
        </w:rPr>
        <w:t>42. redni seji</w:t>
      </w:r>
      <w:r w:rsidRPr="002760DC">
        <w:rPr>
          <w:rFonts w:cs="Arial"/>
          <w:color w:val="000000"/>
          <w:szCs w:val="20"/>
        </w:rPr>
        <w:t xml:space="preserve"> dne </w:t>
      </w:r>
      <w:proofErr w:type="gramStart"/>
      <w:r w:rsidR="000E39BF">
        <w:rPr>
          <w:rFonts w:cs="Arial"/>
          <w:color w:val="000000"/>
          <w:szCs w:val="20"/>
        </w:rPr>
        <w:t>23. 3. 2023</w:t>
      </w:r>
      <w:proofErr w:type="gramEnd"/>
      <w:r w:rsidRPr="002760DC">
        <w:rPr>
          <w:rFonts w:cs="Arial"/>
          <w:color w:val="000000"/>
          <w:szCs w:val="20"/>
        </w:rPr>
        <w:t xml:space="preserve"> pod točko </w:t>
      </w:r>
      <w:r w:rsidR="000E39BF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B0CEC">
        <w:rPr>
          <w:rFonts w:cs="Arial"/>
          <w:color w:val="000000"/>
          <w:szCs w:val="20"/>
        </w:rPr>
        <w:t>Uredbo</w:t>
      </w:r>
      <w:r w:rsidR="000E39BF">
        <w:rPr>
          <w:rFonts w:cs="Arial"/>
          <w:color w:val="000000"/>
          <w:szCs w:val="20"/>
        </w:rPr>
        <w:t xml:space="preserve"> o plačilih za okoljske in podnebne obveznosti, naravne ali druge omejitve ter </w:t>
      </w:r>
      <w:proofErr w:type="gramStart"/>
      <w:r w:rsidR="000E39BF">
        <w:rPr>
          <w:rFonts w:cs="Arial"/>
          <w:color w:val="000000"/>
          <w:szCs w:val="20"/>
        </w:rPr>
        <w:t>Natura</w:t>
      </w:r>
      <w:proofErr w:type="gramEnd"/>
      <w:r w:rsidR="000E39BF">
        <w:rPr>
          <w:rFonts w:cs="Arial"/>
          <w:color w:val="000000"/>
          <w:szCs w:val="20"/>
        </w:rPr>
        <w:t xml:space="preserve"> 2000 iz strateškega načrta skupne kmetijske politike </w:t>
      </w:r>
      <w:r w:rsidR="00EB0CEC">
        <w:rPr>
          <w:rFonts w:cs="Arial"/>
          <w:color w:val="000000"/>
          <w:szCs w:val="20"/>
        </w:rPr>
        <w:br/>
      </w:r>
      <w:r w:rsidR="000E39BF">
        <w:rPr>
          <w:rFonts w:cs="Arial"/>
          <w:color w:val="000000"/>
          <w:szCs w:val="20"/>
        </w:rPr>
        <w:t>2023–2027</w:t>
      </w:r>
      <w:r w:rsidR="00EB0CEC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E39BF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0E39BF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E39BF" w:rsidRDefault="000E39B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0E39BF" w:rsidRDefault="00EB0CE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E39BF" w:rsidRDefault="00EB0CE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E39BF" w:rsidRDefault="000E39B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EB0CEC">
        <w:rPr>
          <w:rFonts w:cs="Arial"/>
          <w:color w:val="000000"/>
          <w:szCs w:val="20"/>
        </w:rPr>
        <w:t>tvo za naravne vire in prostor</w:t>
      </w:r>
    </w:p>
    <w:p w:rsidR="000E39BF" w:rsidRDefault="000E39B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EB0CEC">
        <w:rPr>
          <w:rFonts w:cs="Arial"/>
          <w:color w:val="000000"/>
          <w:szCs w:val="20"/>
        </w:rPr>
        <w:t>a okolje, podnebje in energijo</w:t>
      </w:r>
    </w:p>
    <w:p w:rsidR="000E39BF" w:rsidRDefault="00EB0CE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E39BF" w:rsidRDefault="00EB0CE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B0CEC" w:rsidRPr="002760DC" w:rsidRDefault="00EB0CEC" w:rsidP="00EB0C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>Agencija Republike Slovenije za kmetijske trge in razvoj podeželja</w:t>
      </w:r>
    </w:p>
    <w:bookmarkEnd w:id="0"/>
    <w:p w:rsidR="000E39BF" w:rsidRDefault="000E39B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Služba Vlade Republike Slovenije za </w:t>
      </w:r>
      <w:r w:rsidR="00EB0CEC">
        <w:rPr>
          <w:rFonts w:cs="Arial"/>
          <w:color w:val="000000"/>
          <w:szCs w:val="20"/>
        </w:rPr>
        <w:t>zakonodajo</w:t>
      </w:r>
    </w:p>
    <w:p w:rsidR="000E39BF" w:rsidRDefault="000E39B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6610" w:rsidRDefault="00166610" w:rsidP="00767987">
      <w:pPr>
        <w:spacing w:line="240" w:lineRule="auto"/>
      </w:pPr>
      <w:r>
        <w:separator/>
      </w:r>
    </w:p>
  </w:endnote>
  <w:endnote w:type="continuationSeparator" w:id="0">
    <w:p w:rsidR="00166610" w:rsidRDefault="0016661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723F" w:rsidRDefault="00CC723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723F" w:rsidRDefault="00CC723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723F" w:rsidRDefault="00CC723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6610" w:rsidRDefault="00166610" w:rsidP="00767987">
      <w:pPr>
        <w:spacing w:line="240" w:lineRule="auto"/>
      </w:pPr>
      <w:r>
        <w:separator/>
      </w:r>
    </w:p>
  </w:footnote>
  <w:footnote w:type="continuationSeparator" w:id="0">
    <w:p w:rsidR="00166610" w:rsidRDefault="0016661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723F" w:rsidRDefault="00CC723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723F" w:rsidRDefault="00CC723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E39BF"/>
    <w:rsid w:val="00166610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C723F"/>
    <w:rsid w:val="00CD6077"/>
    <w:rsid w:val="00CE234E"/>
    <w:rsid w:val="00D02973"/>
    <w:rsid w:val="00DA09BE"/>
    <w:rsid w:val="00E30579"/>
    <w:rsid w:val="00EB0CE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2</cp:revision>
  <dcterms:created xsi:type="dcterms:W3CDTF">2023-03-23T07:06:00Z</dcterms:created>
  <dcterms:modified xsi:type="dcterms:W3CDTF">2023-03-23T07:07:00Z</dcterms:modified>
</cp:coreProperties>
</file>