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8607A8" w14:textId="4D39195B" w:rsidR="000B52E6" w:rsidRPr="001330C0" w:rsidRDefault="00D25555" w:rsidP="00563FB3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Na podlagi osmega odstavka 40. člena</w:t>
      </w:r>
      <w:r w:rsidR="00563FB3" w:rsidRPr="001330C0">
        <w:rPr>
          <w:rFonts w:ascii="Arial" w:hAnsi="Arial" w:cs="Arial"/>
          <w:sz w:val="20"/>
          <w:szCs w:val="20"/>
        </w:rPr>
        <w:t xml:space="preserve"> v zvezi s petim odstavkom 94. člena</w:t>
      </w:r>
      <w:r w:rsidRPr="001330C0">
        <w:rPr>
          <w:rFonts w:ascii="Arial" w:hAnsi="Arial" w:cs="Arial"/>
          <w:sz w:val="20"/>
          <w:szCs w:val="20"/>
        </w:rPr>
        <w:t xml:space="preserve"> Zakona o učinkoviti rabi energije (Uradni list RS, št. 158/20)</w:t>
      </w:r>
      <w:r w:rsidR="005B45C8" w:rsidRPr="001330C0">
        <w:rPr>
          <w:rFonts w:ascii="Arial" w:hAnsi="Arial" w:cs="Arial"/>
          <w:sz w:val="20"/>
          <w:szCs w:val="20"/>
        </w:rPr>
        <w:t xml:space="preserve"> minister za okolje, podnebje in energijo </w:t>
      </w:r>
      <w:r w:rsidR="007815D9" w:rsidRPr="001330C0">
        <w:rPr>
          <w:rFonts w:ascii="Arial" w:hAnsi="Arial" w:cs="Arial"/>
          <w:sz w:val="20"/>
          <w:szCs w:val="20"/>
        </w:rPr>
        <w:t xml:space="preserve">izdaja </w:t>
      </w:r>
    </w:p>
    <w:p w14:paraId="68E06DAE" w14:textId="77777777" w:rsidR="007815D9" w:rsidRPr="001330C0" w:rsidRDefault="007815D9">
      <w:pPr>
        <w:rPr>
          <w:rFonts w:ascii="Arial" w:hAnsi="Arial" w:cs="Arial"/>
          <w:sz w:val="20"/>
          <w:szCs w:val="20"/>
        </w:rPr>
      </w:pPr>
    </w:p>
    <w:p w14:paraId="04DC8827" w14:textId="77777777" w:rsidR="007815D9" w:rsidRPr="001330C0" w:rsidRDefault="007815D9" w:rsidP="007815D9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PRAVILNIK</w:t>
      </w:r>
    </w:p>
    <w:p w14:paraId="1B5FEEC7" w14:textId="77777777" w:rsidR="007815D9" w:rsidRPr="001330C0" w:rsidRDefault="007815D9" w:rsidP="007815D9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o spremembah in dopolnitvah Pravilnika o usposabljanju, licencah in registru licenc neodvisnih strokovnjakov za izdelavo energetskih izkaznic</w:t>
      </w:r>
    </w:p>
    <w:p w14:paraId="4A57FB05" w14:textId="77777777" w:rsidR="007815D9" w:rsidRPr="001330C0" w:rsidRDefault="007815D9" w:rsidP="007815D9">
      <w:pPr>
        <w:jc w:val="center"/>
        <w:rPr>
          <w:rFonts w:ascii="Arial" w:hAnsi="Arial" w:cs="Arial"/>
          <w:sz w:val="20"/>
          <w:szCs w:val="20"/>
        </w:rPr>
      </w:pPr>
    </w:p>
    <w:p w14:paraId="2C45C788" w14:textId="77777777" w:rsidR="007815D9" w:rsidRPr="001330C0" w:rsidRDefault="007815D9" w:rsidP="007815D9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1. člen</w:t>
      </w:r>
    </w:p>
    <w:p w14:paraId="0C0488A5" w14:textId="0D7EAEF9" w:rsidR="007815D9" w:rsidRPr="001330C0" w:rsidRDefault="007815D9" w:rsidP="007815D9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Pravilniku o usposabljanju, licencah in registru licenc neodvisnih strokovnjakov za izdelavo energetskih izkaznic (Uradni list RS, št. 30/18 in 158/20 – ZURE) se v 1. členu za besedilom »dol</w:t>
      </w:r>
      <w:r w:rsidR="00644E95" w:rsidRPr="001330C0">
        <w:rPr>
          <w:rFonts w:ascii="Arial" w:hAnsi="Arial" w:cs="Arial"/>
          <w:sz w:val="20"/>
          <w:szCs w:val="20"/>
        </w:rPr>
        <w:t>oča program usposabljanja« doda vejica in besedilo »</w:t>
      </w:r>
      <w:r w:rsidRPr="001330C0">
        <w:rPr>
          <w:rFonts w:ascii="Arial" w:hAnsi="Arial" w:cs="Arial"/>
          <w:sz w:val="20"/>
          <w:szCs w:val="20"/>
        </w:rPr>
        <w:t>vsebino dopolnilnega usposabljanja«.</w:t>
      </w:r>
    </w:p>
    <w:p w14:paraId="24FAEC6C" w14:textId="77777777" w:rsidR="007815D9" w:rsidRPr="001330C0" w:rsidRDefault="007815D9" w:rsidP="007815D9">
      <w:pPr>
        <w:jc w:val="both"/>
        <w:rPr>
          <w:rFonts w:ascii="Arial" w:hAnsi="Arial" w:cs="Arial"/>
          <w:sz w:val="20"/>
          <w:szCs w:val="20"/>
        </w:rPr>
      </w:pPr>
    </w:p>
    <w:p w14:paraId="494CB3D7" w14:textId="77777777" w:rsidR="007815D9" w:rsidRPr="001330C0" w:rsidRDefault="007815D9" w:rsidP="007815D9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2. člen</w:t>
      </w:r>
    </w:p>
    <w:p w14:paraId="1E9C1952" w14:textId="77777777" w:rsidR="007815D9" w:rsidRPr="001330C0" w:rsidRDefault="007815D9" w:rsidP="007815D9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2. členu se za besedo »strokovnjaka,« doda besedilo »in dopolnilno usposabljanje«.</w:t>
      </w:r>
    </w:p>
    <w:p w14:paraId="65842CF0" w14:textId="77777777" w:rsidR="007815D9" w:rsidRPr="001330C0" w:rsidRDefault="007815D9" w:rsidP="007815D9">
      <w:pPr>
        <w:jc w:val="both"/>
        <w:rPr>
          <w:rFonts w:ascii="Arial" w:hAnsi="Arial" w:cs="Arial"/>
          <w:sz w:val="20"/>
          <w:szCs w:val="20"/>
        </w:rPr>
      </w:pPr>
    </w:p>
    <w:p w14:paraId="1ABCDE56" w14:textId="77777777" w:rsidR="007815D9" w:rsidRPr="001330C0" w:rsidRDefault="007815D9" w:rsidP="007815D9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3. člen</w:t>
      </w:r>
    </w:p>
    <w:p w14:paraId="5AAA5957" w14:textId="77777777" w:rsidR="00A6689E" w:rsidRPr="001330C0" w:rsidRDefault="00A6689E" w:rsidP="00A6689E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3. členu se v 3. točki pika nadomesti s podpičjem in se doda nova 4. točka, ki se glasi:</w:t>
      </w:r>
    </w:p>
    <w:p w14:paraId="54323F1D" w14:textId="77777777" w:rsidR="00A6689E" w:rsidRPr="001330C0" w:rsidRDefault="00A6689E" w:rsidP="00A6689E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»4. razpolaga z ustrezno informacijsko in telekomunikacijsko opremo za izvajanje usposabljanja na daljavo.«.</w:t>
      </w:r>
    </w:p>
    <w:p w14:paraId="26AC1394" w14:textId="77777777" w:rsidR="007815D9" w:rsidRPr="001330C0" w:rsidRDefault="00A6689E" w:rsidP="00A6689E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4. člen</w:t>
      </w:r>
    </w:p>
    <w:p w14:paraId="3277D8A7" w14:textId="77777777" w:rsidR="00A6689E" w:rsidRPr="001330C0" w:rsidRDefault="00A6689E" w:rsidP="00A6689E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4. členu se za besedilom, ki postane prvi odstavek, doda nov drugi odstavek, ki se glasi:</w:t>
      </w:r>
    </w:p>
    <w:p w14:paraId="3ABF47E0" w14:textId="77777777" w:rsidR="00A6689E" w:rsidRPr="001330C0" w:rsidRDefault="00A6689E" w:rsidP="00A6689E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»(2) Pogoj za uspešno opravljeno usposabljanje je opravljen preizkus znanja.«.</w:t>
      </w:r>
    </w:p>
    <w:p w14:paraId="5735219C" w14:textId="77777777" w:rsidR="00A6689E" w:rsidRPr="001330C0" w:rsidRDefault="001D3FD2" w:rsidP="001D3FD2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5. člen</w:t>
      </w:r>
    </w:p>
    <w:p w14:paraId="2C573138" w14:textId="517E7850" w:rsidR="001D3FD2" w:rsidRPr="001330C0" w:rsidRDefault="00392854" w:rsidP="001D3FD2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Za 4. členom se doda nov 4</w:t>
      </w:r>
      <w:r w:rsidR="001D3FD2" w:rsidRPr="001330C0">
        <w:rPr>
          <w:rFonts w:ascii="Arial" w:hAnsi="Arial" w:cs="Arial"/>
          <w:sz w:val="20"/>
          <w:szCs w:val="20"/>
        </w:rPr>
        <w:t>.a člen, ki se glasi:</w:t>
      </w:r>
    </w:p>
    <w:p w14:paraId="2807F920" w14:textId="409451C3" w:rsidR="001D3FD2" w:rsidRPr="001330C0" w:rsidRDefault="00392854" w:rsidP="001D3FD2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»4</w:t>
      </w:r>
      <w:r w:rsidR="001D3FD2" w:rsidRPr="001330C0">
        <w:rPr>
          <w:rFonts w:ascii="Arial" w:hAnsi="Arial" w:cs="Arial"/>
          <w:sz w:val="20"/>
          <w:szCs w:val="20"/>
        </w:rPr>
        <w:t>.a člen</w:t>
      </w:r>
    </w:p>
    <w:p w14:paraId="15118F31" w14:textId="3DF9C30D" w:rsidR="00EC7B82" w:rsidRPr="001330C0" w:rsidRDefault="00EC7B82" w:rsidP="001D3FD2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(dopolnilno usposabljanje)</w:t>
      </w:r>
    </w:p>
    <w:p w14:paraId="54ED1AEA" w14:textId="77777777" w:rsidR="001D3FD2" w:rsidRPr="001330C0" w:rsidRDefault="001D3FD2" w:rsidP="001D3FD2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(1) Imetnik licence neodvisnega strokovnjaka se mora pri izvajalcu usposabljanja vsakih pet let po pridobitvi licence udeležiti dopolnilnega usposabljanja brez preizkusa znanja.</w:t>
      </w:r>
    </w:p>
    <w:p w14:paraId="272E5821" w14:textId="77777777" w:rsidR="001D3FD2" w:rsidRPr="001330C0" w:rsidRDefault="001D3FD2" w:rsidP="001D3FD2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(2) Dopolnilno usposabljanje traja najmanj 4 ure in vključuje novosti na področjih iz Priloge 1 tega pravilnika ter ugotovitve iz izvedenih izdelav energetskih izkaznic.</w:t>
      </w:r>
    </w:p>
    <w:p w14:paraId="37F7AAA7" w14:textId="77777777" w:rsidR="001D3FD2" w:rsidRPr="001330C0" w:rsidRDefault="001D3FD2" w:rsidP="001D3FD2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(3) Po udeležbi na dopolnilnem usposabljanju se izda potrdilo o opravljenem dopolnilnem usposabljanju.</w:t>
      </w:r>
    </w:p>
    <w:p w14:paraId="335A9924" w14:textId="038A3354" w:rsidR="00A6689E" w:rsidRPr="001330C0" w:rsidRDefault="001D3FD2" w:rsidP="00A6689E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(4) Potrdilo o opravljenem dopolnilnem usposabljanju se izda na obrazcu iz Priloge 5, ki je sestavni del tega pravilnika.«.</w:t>
      </w:r>
    </w:p>
    <w:p w14:paraId="67DFC3CD" w14:textId="0E6788B6" w:rsidR="00D05C37" w:rsidRPr="001330C0" w:rsidRDefault="00D05C37" w:rsidP="00A6689E">
      <w:pPr>
        <w:jc w:val="both"/>
        <w:rPr>
          <w:rFonts w:ascii="Arial" w:hAnsi="Arial" w:cs="Arial"/>
          <w:sz w:val="20"/>
          <w:szCs w:val="20"/>
        </w:rPr>
      </w:pPr>
    </w:p>
    <w:p w14:paraId="34F45D8C" w14:textId="205402F1" w:rsidR="00D05C37" w:rsidRPr="001330C0" w:rsidRDefault="00D05C37" w:rsidP="00D05C37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6. člen</w:t>
      </w:r>
    </w:p>
    <w:p w14:paraId="52019285" w14:textId="0EBFE11F" w:rsidR="00D05C37" w:rsidRPr="001330C0" w:rsidRDefault="00D05C37" w:rsidP="00D05C37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13. členu se za drugim odstavkom doda novi tretji odstavek, ki se glasi:</w:t>
      </w:r>
    </w:p>
    <w:p w14:paraId="69483BDF" w14:textId="21F2FBB9" w:rsidR="00D05C37" w:rsidRPr="001330C0" w:rsidRDefault="00D05C37" w:rsidP="00D05C37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»(3) Izvajalec usposabljanja v roku osmih dni po izvedenem dopolnilnem usposabljanju ministrstvu posreduje seznam neodvisnih strokovnjakov, ki so se udeležili dopolnilnega usposabljanja.«.</w:t>
      </w:r>
    </w:p>
    <w:p w14:paraId="01AFBEFA" w14:textId="4E3E3D55" w:rsidR="00F02A44" w:rsidRPr="001330C0" w:rsidRDefault="00F02A44" w:rsidP="00D05C37">
      <w:pPr>
        <w:jc w:val="both"/>
        <w:rPr>
          <w:rFonts w:ascii="Arial" w:hAnsi="Arial" w:cs="Arial"/>
          <w:sz w:val="20"/>
          <w:szCs w:val="20"/>
        </w:rPr>
      </w:pPr>
    </w:p>
    <w:p w14:paraId="44C3CEC8" w14:textId="4203C315" w:rsidR="00F02A44" w:rsidRPr="001330C0" w:rsidRDefault="00F02A44" w:rsidP="00F02A44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7. člen</w:t>
      </w:r>
    </w:p>
    <w:p w14:paraId="255FD605" w14:textId="77331835" w:rsidR="00F02A44" w:rsidRPr="001330C0" w:rsidRDefault="00F02A44" w:rsidP="00F02A44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14. členu se v drugem odstavku črta besedilo », ki mora odločitev sprejeti v osmih dneh«.</w:t>
      </w:r>
    </w:p>
    <w:p w14:paraId="7E349FA3" w14:textId="178BCB23" w:rsidR="006B609B" w:rsidRPr="001330C0" w:rsidRDefault="006B609B" w:rsidP="00F02A44">
      <w:pPr>
        <w:jc w:val="both"/>
        <w:rPr>
          <w:rFonts w:ascii="Arial" w:hAnsi="Arial" w:cs="Arial"/>
          <w:sz w:val="20"/>
          <w:szCs w:val="20"/>
        </w:rPr>
      </w:pPr>
    </w:p>
    <w:p w14:paraId="68FCC831" w14:textId="6AE8203F" w:rsidR="006B609B" w:rsidRPr="001330C0" w:rsidRDefault="006B609B" w:rsidP="006B609B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8. člen</w:t>
      </w:r>
    </w:p>
    <w:p w14:paraId="662A076C" w14:textId="6C85C4F1" w:rsidR="006B609B" w:rsidRPr="001330C0" w:rsidRDefault="006B609B" w:rsidP="006B609B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17. členu se druga alineja spremeni tako, da se glasi:</w:t>
      </w:r>
    </w:p>
    <w:p w14:paraId="62E15593" w14:textId="19327A8E" w:rsidR="006B609B" w:rsidRPr="001330C0" w:rsidRDefault="006B609B" w:rsidP="006B609B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»- datum in kraj rojstva,«.</w:t>
      </w:r>
    </w:p>
    <w:p w14:paraId="4094474B" w14:textId="0A387630" w:rsidR="006B609B" w:rsidRPr="001330C0" w:rsidRDefault="006B609B" w:rsidP="006B609B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šesti alineji se pika nadomesti s podpičjem in doda nova sedma alineja, ki se glasi:</w:t>
      </w:r>
    </w:p>
    <w:p w14:paraId="331AC889" w14:textId="7E8F9C52" w:rsidR="006B609B" w:rsidRPr="001330C0" w:rsidRDefault="006B609B" w:rsidP="006B609B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»- strokovni ali znanstveni naslov.«.</w:t>
      </w:r>
    </w:p>
    <w:p w14:paraId="666CF9E3" w14:textId="7DBB5C4B" w:rsidR="00A12AC5" w:rsidRPr="001330C0" w:rsidRDefault="00A12AC5" w:rsidP="006B609B">
      <w:pPr>
        <w:jc w:val="both"/>
        <w:rPr>
          <w:rFonts w:ascii="Arial" w:hAnsi="Arial" w:cs="Arial"/>
          <w:sz w:val="20"/>
          <w:szCs w:val="20"/>
        </w:rPr>
      </w:pPr>
    </w:p>
    <w:p w14:paraId="17D0997E" w14:textId="046892FE" w:rsidR="00A12AC5" w:rsidRPr="001330C0" w:rsidRDefault="00A12AC5" w:rsidP="00A12AC5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 xml:space="preserve">9. člen </w:t>
      </w:r>
    </w:p>
    <w:p w14:paraId="3ADBBE3D" w14:textId="2C32A8F4" w:rsidR="00A12AC5" w:rsidRPr="001330C0" w:rsidRDefault="00A12AC5" w:rsidP="00A12AC5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20. členu se črta besedilo »preklicu veljavnosti«.</w:t>
      </w:r>
    </w:p>
    <w:p w14:paraId="66B1BB08" w14:textId="4B610975" w:rsidR="00F02A44" w:rsidRPr="001330C0" w:rsidRDefault="00F02A44" w:rsidP="00F02A44">
      <w:pPr>
        <w:jc w:val="both"/>
        <w:rPr>
          <w:rFonts w:ascii="Arial" w:hAnsi="Arial" w:cs="Arial"/>
          <w:sz w:val="20"/>
          <w:szCs w:val="20"/>
        </w:rPr>
      </w:pPr>
    </w:p>
    <w:p w14:paraId="64B4A864" w14:textId="24948307" w:rsidR="00F02A44" w:rsidRPr="001330C0" w:rsidRDefault="00A12AC5" w:rsidP="00F02A44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10</w:t>
      </w:r>
      <w:r w:rsidR="00F02A44" w:rsidRPr="001330C0">
        <w:rPr>
          <w:rFonts w:ascii="Arial" w:hAnsi="Arial" w:cs="Arial"/>
          <w:sz w:val="20"/>
          <w:szCs w:val="20"/>
        </w:rPr>
        <w:t>. člen</w:t>
      </w:r>
    </w:p>
    <w:p w14:paraId="18DE48A2" w14:textId="714D61FD" w:rsidR="008950DE" w:rsidRPr="001330C0" w:rsidRDefault="00173D49" w:rsidP="00173D49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21. členu</w:t>
      </w:r>
      <w:r w:rsidR="00B62E42" w:rsidRPr="001330C0">
        <w:rPr>
          <w:rFonts w:ascii="Arial" w:hAnsi="Arial" w:cs="Arial"/>
          <w:sz w:val="20"/>
          <w:szCs w:val="20"/>
        </w:rPr>
        <w:t xml:space="preserve"> se v 1. točki besedilo </w:t>
      </w:r>
      <w:r w:rsidR="008950DE" w:rsidRPr="001330C0">
        <w:rPr>
          <w:rFonts w:ascii="Arial" w:hAnsi="Arial" w:cs="Arial"/>
          <w:sz w:val="20"/>
          <w:szCs w:val="20"/>
        </w:rPr>
        <w:t>»</w:t>
      </w:r>
      <w:r w:rsidR="00B62E42" w:rsidRPr="001330C0">
        <w:rPr>
          <w:rFonts w:ascii="Arial" w:hAnsi="Arial" w:cs="Arial"/>
          <w:sz w:val="20"/>
          <w:szCs w:val="20"/>
        </w:rPr>
        <w:t>enotna matična številka občana</w:t>
      </w:r>
      <w:r w:rsidR="008950DE" w:rsidRPr="001330C0">
        <w:rPr>
          <w:rFonts w:ascii="Arial" w:hAnsi="Arial" w:cs="Arial"/>
          <w:sz w:val="20"/>
          <w:szCs w:val="20"/>
        </w:rPr>
        <w:t>«</w:t>
      </w:r>
      <w:r w:rsidR="00B62E42" w:rsidRPr="001330C0">
        <w:rPr>
          <w:rFonts w:ascii="Arial" w:hAnsi="Arial" w:cs="Arial"/>
          <w:sz w:val="20"/>
          <w:szCs w:val="20"/>
        </w:rPr>
        <w:t xml:space="preserve"> nadomesti z besedilom »datum in kraj rojstva«,</w:t>
      </w:r>
      <w:r w:rsidR="008950DE" w:rsidRPr="001330C0">
        <w:rPr>
          <w:rFonts w:ascii="Arial" w:hAnsi="Arial" w:cs="Arial"/>
          <w:sz w:val="20"/>
          <w:szCs w:val="20"/>
        </w:rPr>
        <w:t xml:space="preserve"> </w:t>
      </w:r>
      <w:r w:rsidR="00B62E42" w:rsidRPr="001330C0">
        <w:rPr>
          <w:rFonts w:ascii="Arial" w:hAnsi="Arial" w:cs="Arial"/>
          <w:sz w:val="20"/>
          <w:szCs w:val="20"/>
        </w:rPr>
        <w:t xml:space="preserve">črta pa se </w:t>
      </w:r>
      <w:r w:rsidR="008950DE" w:rsidRPr="001330C0">
        <w:rPr>
          <w:rFonts w:ascii="Arial" w:hAnsi="Arial" w:cs="Arial"/>
          <w:sz w:val="20"/>
          <w:szCs w:val="20"/>
        </w:rPr>
        <w:t>besedilo »številka telefaksa,«</w:t>
      </w:r>
      <w:r w:rsidR="00B62E42" w:rsidRPr="001330C0">
        <w:rPr>
          <w:rFonts w:ascii="Arial" w:hAnsi="Arial" w:cs="Arial"/>
          <w:sz w:val="20"/>
          <w:szCs w:val="20"/>
        </w:rPr>
        <w:t xml:space="preserve">. </w:t>
      </w:r>
    </w:p>
    <w:p w14:paraId="511EB5FC" w14:textId="2C84128A" w:rsidR="00173D49" w:rsidRPr="001330C0" w:rsidRDefault="008950DE" w:rsidP="00173D49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</w:t>
      </w:r>
      <w:r w:rsidR="00173D49" w:rsidRPr="001330C0">
        <w:rPr>
          <w:rFonts w:ascii="Arial" w:hAnsi="Arial" w:cs="Arial"/>
          <w:sz w:val="20"/>
          <w:szCs w:val="20"/>
        </w:rPr>
        <w:t xml:space="preserve"> 2. točki </w:t>
      </w:r>
      <w:r w:rsidRPr="001330C0">
        <w:rPr>
          <w:rFonts w:ascii="Arial" w:hAnsi="Arial" w:cs="Arial"/>
          <w:sz w:val="20"/>
          <w:szCs w:val="20"/>
        </w:rPr>
        <w:t xml:space="preserve"> se </w:t>
      </w:r>
      <w:r w:rsidR="00173D49" w:rsidRPr="001330C0">
        <w:rPr>
          <w:rFonts w:ascii="Arial" w:hAnsi="Arial" w:cs="Arial"/>
          <w:sz w:val="20"/>
          <w:szCs w:val="20"/>
        </w:rPr>
        <w:t>v drugi alineji za besedilom »opravljenem usposabljanju« doda besedilo »</w:t>
      </w:r>
      <w:r w:rsidR="00B90EFA" w:rsidRPr="001330C0">
        <w:rPr>
          <w:rFonts w:ascii="Arial" w:hAnsi="Arial" w:cs="Arial"/>
          <w:sz w:val="20"/>
          <w:szCs w:val="20"/>
        </w:rPr>
        <w:t>in potrdila</w:t>
      </w:r>
      <w:r w:rsidR="00173D49" w:rsidRPr="001330C0">
        <w:rPr>
          <w:rFonts w:ascii="Arial" w:hAnsi="Arial" w:cs="Arial"/>
          <w:sz w:val="20"/>
          <w:szCs w:val="20"/>
        </w:rPr>
        <w:t xml:space="preserve"> o opravljenem dopolnilnem usposabljanju«.</w:t>
      </w:r>
    </w:p>
    <w:p w14:paraId="2B05D0CF" w14:textId="346E0160" w:rsidR="00173D49" w:rsidRPr="001330C0" w:rsidRDefault="00173D49" w:rsidP="00173D49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Tretja alineja se črta.</w:t>
      </w:r>
    </w:p>
    <w:p w14:paraId="7B378D6C" w14:textId="1DE6965C" w:rsidR="00173D49" w:rsidRPr="001330C0" w:rsidRDefault="00173D49" w:rsidP="00173D49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 xml:space="preserve">V četrti alineji, ki postane tretja alineja, se </w:t>
      </w:r>
      <w:r w:rsidR="00B90EFA" w:rsidRPr="001330C0">
        <w:rPr>
          <w:rFonts w:ascii="Arial" w:hAnsi="Arial" w:cs="Arial"/>
          <w:sz w:val="20"/>
          <w:szCs w:val="20"/>
        </w:rPr>
        <w:t>črta besedilo »preklicu in«.</w:t>
      </w:r>
    </w:p>
    <w:p w14:paraId="32231114" w14:textId="253E2F28" w:rsidR="00B90EFA" w:rsidRPr="001330C0" w:rsidRDefault="00A12AC5" w:rsidP="00B90EFA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11</w:t>
      </w:r>
      <w:r w:rsidR="00B90EFA" w:rsidRPr="001330C0">
        <w:rPr>
          <w:rFonts w:ascii="Arial" w:hAnsi="Arial" w:cs="Arial"/>
          <w:sz w:val="20"/>
          <w:szCs w:val="20"/>
        </w:rPr>
        <w:t>. člen</w:t>
      </w:r>
    </w:p>
    <w:p w14:paraId="1F95CE82" w14:textId="722C1E20" w:rsidR="00B90EFA" w:rsidRPr="001330C0" w:rsidRDefault="00B90EFA" w:rsidP="00B90EFA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22. členu se v drugem odstavku besedilo »prenehanju veljavnosti« nadomesti z besedo »odvzemu«.</w:t>
      </w:r>
    </w:p>
    <w:p w14:paraId="218CB6DA" w14:textId="5A7B9AC5" w:rsidR="00040D3A" w:rsidRPr="001330C0" w:rsidRDefault="00040D3A" w:rsidP="00B90EFA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tretjem odstavku se besedilo »prenehanja veljavnosti« nadomesti z besedo »odvzema«.</w:t>
      </w:r>
    </w:p>
    <w:p w14:paraId="11CE391E" w14:textId="2F71E8A6" w:rsidR="00B90EFA" w:rsidRPr="001330C0" w:rsidRDefault="00B90EFA" w:rsidP="00B90EFA">
      <w:pPr>
        <w:jc w:val="both"/>
        <w:rPr>
          <w:rFonts w:ascii="Arial" w:hAnsi="Arial" w:cs="Arial"/>
          <w:sz w:val="20"/>
          <w:szCs w:val="20"/>
        </w:rPr>
      </w:pPr>
    </w:p>
    <w:p w14:paraId="3FF6FD59" w14:textId="4B67CDC2" w:rsidR="00B90EFA" w:rsidRPr="001330C0" w:rsidRDefault="00A12AC5" w:rsidP="00B90EFA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12</w:t>
      </w:r>
      <w:r w:rsidR="00B90EFA" w:rsidRPr="001330C0">
        <w:rPr>
          <w:rFonts w:ascii="Arial" w:hAnsi="Arial" w:cs="Arial"/>
          <w:sz w:val="20"/>
          <w:szCs w:val="20"/>
        </w:rPr>
        <w:t>. člen</w:t>
      </w:r>
    </w:p>
    <w:p w14:paraId="6D4543BA" w14:textId="32C94F79" w:rsidR="00B90EFA" w:rsidRPr="001330C0" w:rsidRDefault="00B90EFA" w:rsidP="00B90EFA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24. členu se v drugem odstavku</w:t>
      </w:r>
      <w:bookmarkStart w:id="0" w:name="_GoBack"/>
      <w:bookmarkEnd w:id="0"/>
      <w:r w:rsidRPr="001330C0">
        <w:rPr>
          <w:rFonts w:ascii="Arial" w:hAnsi="Arial" w:cs="Arial"/>
          <w:sz w:val="20"/>
          <w:szCs w:val="20"/>
        </w:rPr>
        <w:t xml:space="preserve"> besedilo »prenehanjem veljavnosti« nadomesti z besedo »odvzemom«.</w:t>
      </w:r>
    </w:p>
    <w:p w14:paraId="6FFAB35D" w14:textId="7FBFF1E4" w:rsidR="007C2063" w:rsidRPr="001330C0" w:rsidRDefault="007C2063" w:rsidP="00B90EFA">
      <w:pPr>
        <w:jc w:val="both"/>
        <w:rPr>
          <w:rFonts w:ascii="Arial" w:hAnsi="Arial" w:cs="Arial"/>
          <w:sz w:val="20"/>
          <w:szCs w:val="20"/>
        </w:rPr>
      </w:pPr>
    </w:p>
    <w:p w14:paraId="01AFA275" w14:textId="182522EC" w:rsidR="007C2063" w:rsidRPr="001330C0" w:rsidRDefault="00A12AC5" w:rsidP="007C2063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13</w:t>
      </w:r>
      <w:r w:rsidR="007C2063" w:rsidRPr="001330C0">
        <w:rPr>
          <w:rFonts w:ascii="Arial" w:hAnsi="Arial" w:cs="Arial"/>
          <w:sz w:val="20"/>
          <w:szCs w:val="20"/>
        </w:rPr>
        <w:t>. člen</w:t>
      </w:r>
    </w:p>
    <w:p w14:paraId="2C6FAB33" w14:textId="182B5756" w:rsidR="007C2063" w:rsidRPr="001330C0" w:rsidRDefault="007C2063" w:rsidP="007C2063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V Prilogi 2 se besedilo »ministra za gospodarstvo« nadomesti z besedilom »ministra, pristojnega za energijo«.</w:t>
      </w:r>
    </w:p>
    <w:p w14:paraId="7A049EA6" w14:textId="1E47520C" w:rsidR="00040D3A" w:rsidRPr="001330C0" w:rsidRDefault="00040D3A" w:rsidP="00B90EFA">
      <w:pPr>
        <w:jc w:val="both"/>
        <w:rPr>
          <w:rFonts w:ascii="Arial" w:hAnsi="Arial" w:cs="Arial"/>
          <w:sz w:val="20"/>
          <w:szCs w:val="20"/>
        </w:rPr>
      </w:pPr>
    </w:p>
    <w:p w14:paraId="3123670F" w14:textId="2C12D08F" w:rsidR="00040D3A" w:rsidRPr="001330C0" w:rsidRDefault="00C51E5E" w:rsidP="00040D3A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14</w:t>
      </w:r>
      <w:r w:rsidR="00040D3A" w:rsidRPr="001330C0">
        <w:rPr>
          <w:rFonts w:ascii="Arial" w:hAnsi="Arial" w:cs="Arial"/>
          <w:sz w:val="20"/>
          <w:szCs w:val="20"/>
        </w:rPr>
        <w:t>. člen</w:t>
      </w:r>
    </w:p>
    <w:p w14:paraId="0C7C4E02" w14:textId="2C256CBD" w:rsidR="00040D3A" w:rsidRPr="001330C0" w:rsidRDefault="00040D3A" w:rsidP="00040D3A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 xml:space="preserve">Priloga 3 </w:t>
      </w:r>
      <w:r w:rsidR="007C2063" w:rsidRPr="001330C0">
        <w:rPr>
          <w:rFonts w:ascii="Arial" w:hAnsi="Arial" w:cs="Arial"/>
          <w:sz w:val="20"/>
          <w:szCs w:val="20"/>
        </w:rPr>
        <w:t xml:space="preserve">se </w:t>
      </w:r>
      <w:r w:rsidRPr="001330C0">
        <w:rPr>
          <w:rFonts w:ascii="Arial" w:hAnsi="Arial" w:cs="Arial"/>
          <w:sz w:val="20"/>
          <w:szCs w:val="20"/>
        </w:rPr>
        <w:t>nadomesti z novo Prilogo 3, ki je kot Priloga 1 sestavni del tega pravilnika.</w:t>
      </w:r>
    </w:p>
    <w:p w14:paraId="7270F00B" w14:textId="71B5C4AA" w:rsidR="00097EDF" w:rsidRPr="001330C0" w:rsidRDefault="00097EDF" w:rsidP="00B90EFA">
      <w:pPr>
        <w:jc w:val="both"/>
        <w:rPr>
          <w:rFonts w:ascii="Arial" w:hAnsi="Arial" w:cs="Arial"/>
          <w:sz w:val="20"/>
          <w:szCs w:val="20"/>
        </w:rPr>
      </w:pPr>
    </w:p>
    <w:p w14:paraId="65469289" w14:textId="0918B4EE" w:rsidR="00097EDF" w:rsidRPr="001330C0" w:rsidRDefault="00097EDF" w:rsidP="00097EDF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1</w:t>
      </w:r>
      <w:r w:rsidR="00C51E5E" w:rsidRPr="001330C0">
        <w:rPr>
          <w:rFonts w:ascii="Arial" w:hAnsi="Arial" w:cs="Arial"/>
          <w:sz w:val="20"/>
          <w:szCs w:val="20"/>
        </w:rPr>
        <w:t>5</w:t>
      </w:r>
      <w:r w:rsidRPr="001330C0">
        <w:rPr>
          <w:rFonts w:ascii="Arial" w:hAnsi="Arial" w:cs="Arial"/>
          <w:sz w:val="20"/>
          <w:szCs w:val="20"/>
        </w:rPr>
        <w:t>. člen</w:t>
      </w:r>
    </w:p>
    <w:p w14:paraId="3558731E" w14:textId="0CA98C3A" w:rsidR="00097EDF" w:rsidRPr="001330C0" w:rsidRDefault="00097EDF" w:rsidP="00097EDF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lastRenderedPageBreak/>
        <w:t xml:space="preserve">V Prilogi 4 </w:t>
      </w:r>
      <w:r w:rsidR="002F248A" w:rsidRPr="001330C0">
        <w:rPr>
          <w:rFonts w:ascii="Arial" w:hAnsi="Arial" w:cs="Arial"/>
          <w:sz w:val="20"/>
          <w:szCs w:val="20"/>
        </w:rPr>
        <w:t>se besedilo »MINISTRSTVO ZA INFRASTRUKTURO« nadomesti z besedilom »</w:t>
      </w:r>
      <w:r w:rsidR="004E43C4" w:rsidRPr="001330C0">
        <w:rPr>
          <w:rFonts w:ascii="Arial" w:hAnsi="Arial" w:cs="Arial"/>
          <w:sz w:val="20"/>
          <w:szCs w:val="20"/>
        </w:rPr>
        <w:t>MINISTRSTVO ZA OKOLJE, PODN</w:t>
      </w:r>
      <w:r w:rsidR="002F248A" w:rsidRPr="001330C0">
        <w:rPr>
          <w:rFonts w:ascii="Arial" w:hAnsi="Arial" w:cs="Arial"/>
          <w:sz w:val="20"/>
          <w:szCs w:val="20"/>
        </w:rPr>
        <w:t>EBJE IN ENERGIJO«, besedilo »Energetskega zakona« pa se nadomesti z besedilom »Zakona o učinkoviti rabi energije«.</w:t>
      </w:r>
    </w:p>
    <w:p w14:paraId="18200355" w14:textId="1F2C98D1" w:rsidR="002F248A" w:rsidRPr="001330C0" w:rsidRDefault="002F248A" w:rsidP="00097EDF">
      <w:pPr>
        <w:jc w:val="both"/>
        <w:rPr>
          <w:rFonts w:ascii="Arial" w:hAnsi="Arial" w:cs="Arial"/>
          <w:sz w:val="20"/>
          <w:szCs w:val="20"/>
        </w:rPr>
      </w:pPr>
    </w:p>
    <w:p w14:paraId="0CEF419A" w14:textId="3561A789" w:rsidR="002F248A" w:rsidRPr="001330C0" w:rsidRDefault="00C51E5E" w:rsidP="002F248A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16</w:t>
      </w:r>
      <w:r w:rsidR="002F248A" w:rsidRPr="001330C0">
        <w:rPr>
          <w:rFonts w:ascii="Arial" w:hAnsi="Arial" w:cs="Arial"/>
          <w:sz w:val="20"/>
          <w:szCs w:val="20"/>
        </w:rPr>
        <w:t>. člen</w:t>
      </w:r>
    </w:p>
    <w:p w14:paraId="78B16629" w14:textId="745700B8" w:rsidR="002F248A" w:rsidRPr="001330C0" w:rsidRDefault="002F248A" w:rsidP="002F248A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Za Prilogo 4 se doda nov</w:t>
      </w:r>
      <w:r w:rsidR="00040D3A" w:rsidRPr="001330C0">
        <w:rPr>
          <w:rFonts w:ascii="Arial" w:hAnsi="Arial" w:cs="Arial"/>
          <w:sz w:val="20"/>
          <w:szCs w:val="20"/>
        </w:rPr>
        <w:t>a Priloga 5, ki je kot Priloga 2</w:t>
      </w:r>
      <w:r w:rsidRPr="001330C0">
        <w:rPr>
          <w:rFonts w:ascii="Arial" w:hAnsi="Arial" w:cs="Arial"/>
          <w:sz w:val="20"/>
          <w:szCs w:val="20"/>
        </w:rPr>
        <w:t xml:space="preserve"> sestavni del tega pravilnika.</w:t>
      </w:r>
    </w:p>
    <w:p w14:paraId="6B836F1F" w14:textId="2C4AF7A4" w:rsidR="00B90EFA" w:rsidRPr="001330C0" w:rsidRDefault="00B90EFA" w:rsidP="00B90EFA">
      <w:pPr>
        <w:jc w:val="both"/>
        <w:rPr>
          <w:rFonts w:ascii="Arial" w:hAnsi="Arial" w:cs="Arial"/>
          <w:sz w:val="20"/>
          <w:szCs w:val="20"/>
        </w:rPr>
      </w:pPr>
    </w:p>
    <w:p w14:paraId="74AC5F0B" w14:textId="41F9327D" w:rsidR="00C76435" w:rsidRPr="001330C0" w:rsidRDefault="00B90EFA" w:rsidP="001330C0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KONČNA DOLOČBA</w:t>
      </w:r>
    </w:p>
    <w:p w14:paraId="586233D8" w14:textId="1416D4AC" w:rsidR="00C76435" w:rsidRPr="001330C0" w:rsidRDefault="00912999" w:rsidP="00C76435">
      <w:pPr>
        <w:jc w:val="center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17</w:t>
      </w:r>
      <w:r w:rsidR="00C76435" w:rsidRPr="001330C0">
        <w:rPr>
          <w:rFonts w:ascii="Arial" w:hAnsi="Arial" w:cs="Arial"/>
          <w:sz w:val="20"/>
          <w:szCs w:val="20"/>
        </w:rPr>
        <w:t>. člen</w:t>
      </w:r>
    </w:p>
    <w:p w14:paraId="3F83B33B" w14:textId="48B40BFE" w:rsidR="00C76435" w:rsidRPr="001330C0" w:rsidRDefault="00C76435" w:rsidP="00C76435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5DB2A0A3" w14:textId="77777777" w:rsidR="00F02A44" w:rsidRPr="001330C0" w:rsidRDefault="00F02A44" w:rsidP="00F02A44">
      <w:pPr>
        <w:jc w:val="both"/>
        <w:rPr>
          <w:rFonts w:ascii="Arial" w:hAnsi="Arial" w:cs="Arial"/>
          <w:sz w:val="20"/>
          <w:szCs w:val="20"/>
        </w:rPr>
      </w:pPr>
    </w:p>
    <w:p w14:paraId="5A987703" w14:textId="7B1405BF" w:rsidR="00F02A44" w:rsidRPr="001330C0" w:rsidRDefault="0077386A" w:rsidP="00F02A4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1330C0" w:rsidRPr="001330C0">
        <w:rPr>
          <w:rFonts w:ascii="Arial" w:hAnsi="Arial" w:cs="Arial"/>
          <w:sz w:val="20"/>
          <w:szCs w:val="20"/>
        </w:rPr>
        <w:t>t. 007-45/2023</w:t>
      </w:r>
    </w:p>
    <w:p w14:paraId="7537D7B6" w14:textId="2BC9C072" w:rsidR="001330C0" w:rsidRPr="001330C0" w:rsidRDefault="001330C0" w:rsidP="00F02A44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Ljubljana, dne 9. marec 2023</w:t>
      </w:r>
    </w:p>
    <w:p w14:paraId="75E8A1B0" w14:textId="7F4CF47A" w:rsidR="001330C0" w:rsidRPr="001330C0" w:rsidRDefault="001330C0" w:rsidP="00F02A44">
      <w:pPr>
        <w:jc w:val="both"/>
        <w:rPr>
          <w:rFonts w:ascii="Arial" w:hAnsi="Arial" w:cs="Arial"/>
          <w:sz w:val="20"/>
          <w:szCs w:val="20"/>
        </w:rPr>
      </w:pPr>
      <w:r w:rsidRPr="001330C0">
        <w:rPr>
          <w:rFonts w:ascii="Arial" w:hAnsi="Arial" w:cs="Arial"/>
          <w:sz w:val="20"/>
          <w:szCs w:val="20"/>
        </w:rPr>
        <w:t>EVA 2023-2570-0022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644"/>
        <w:gridCol w:w="4654"/>
      </w:tblGrid>
      <w:tr w:rsidR="001330C0" w:rsidRPr="001330C0" w14:paraId="7B7EF96C" w14:textId="77777777" w:rsidTr="00735AE4"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CF2A3" w14:textId="77777777" w:rsidR="001330C0" w:rsidRPr="001330C0" w:rsidRDefault="001330C0" w:rsidP="001330C0">
            <w:pPr>
              <w:suppressAutoHyphens/>
              <w:snapToGrid w:val="0"/>
              <w:spacing w:after="200" w:line="276" w:lineRule="auto"/>
              <w:rPr>
                <w:rFonts w:ascii="Arial" w:eastAsia="Calibri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4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5286F" w14:textId="76C9E517" w:rsidR="001330C0" w:rsidRPr="001330C0" w:rsidRDefault="004B2DC5" w:rsidP="001330C0">
            <w:pPr>
              <w:suppressAutoHyphens/>
              <w:spacing w:after="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ar-SA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eastAsia="ar-SA"/>
              </w:rPr>
              <w:t>m</w:t>
            </w:r>
            <w:r w:rsidR="001330C0" w:rsidRPr="001330C0">
              <w:rPr>
                <w:rFonts w:ascii="Arial" w:eastAsia="Calibri" w:hAnsi="Arial" w:cs="Arial"/>
                <w:sz w:val="20"/>
                <w:szCs w:val="20"/>
                <w:lang w:eastAsia="ar-SA"/>
              </w:rPr>
              <w:t>ag. Bojan Kumer</w:t>
            </w:r>
          </w:p>
          <w:p w14:paraId="4F8D26A1" w14:textId="77777777" w:rsidR="001330C0" w:rsidRPr="001330C0" w:rsidRDefault="001330C0" w:rsidP="001330C0">
            <w:pPr>
              <w:suppressAutoHyphens/>
              <w:spacing w:after="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ar-SA"/>
              </w:rPr>
            </w:pPr>
            <w:r w:rsidRPr="001330C0">
              <w:rPr>
                <w:rFonts w:ascii="Arial" w:eastAsia="Calibri" w:hAnsi="Arial" w:cs="Arial"/>
                <w:sz w:val="20"/>
                <w:szCs w:val="20"/>
                <w:lang w:eastAsia="ar-SA"/>
              </w:rPr>
              <w:t>minister</w:t>
            </w:r>
          </w:p>
          <w:p w14:paraId="750FD583" w14:textId="0E9ABC15" w:rsidR="001330C0" w:rsidRPr="001330C0" w:rsidRDefault="001330C0" w:rsidP="001330C0">
            <w:pPr>
              <w:suppressAutoHyphens/>
              <w:spacing w:after="200" w:line="276" w:lineRule="auto"/>
              <w:jc w:val="center"/>
              <w:rPr>
                <w:rFonts w:ascii="Arial" w:eastAsia="Calibri" w:hAnsi="Arial" w:cs="Arial"/>
                <w:sz w:val="20"/>
                <w:szCs w:val="20"/>
                <w:lang w:eastAsia="ar-SA"/>
              </w:rPr>
            </w:pPr>
            <w:r w:rsidRPr="001330C0">
              <w:rPr>
                <w:rFonts w:ascii="Arial" w:eastAsia="Calibri" w:hAnsi="Arial" w:cs="Arial"/>
                <w:sz w:val="20"/>
                <w:szCs w:val="20"/>
                <w:lang w:eastAsia="ar-SA"/>
              </w:rPr>
              <w:t>za okolje, podnebje in energijo</w:t>
            </w:r>
          </w:p>
        </w:tc>
      </w:tr>
    </w:tbl>
    <w:p w14:paraId="464BE21C" w14:textId="682E1453" w:rsidR="001330C0" w:rsidRPr="001330C0" w:rsidRDefault="001330C0" w:rsidP="00F02A44">
      <w:pPr>
        <w:jc w:val="both"/>
        <w:rPr>
          <w:rFonts w:ascii="Arial" w:hAnsi="Arial" w:cs="Arial"/>
          <w:sz w:val="20"/>
          <w:szCs w:val="20"/>
        </w:rPr>
      </w:pPr>
    </w:p>
    <w:p w14:paraId="4ACEB148" w14:textId="77777777" w:rsidR="001330C0" w:rsidRPr="007815D9" w:rsidRDefault="001330C0" w:rsidP="00F02A44">
      <w:pPr>
        <w:jc w:val="both"/>
        <w:rPr>
          <w:rFonts w:ascii="Arial" w:hAnsi="Arial" w:cs="Arial"/>
        </w:rPr>
      </w:pPr>
    </w:p>
    <w:sectPr w:rsidR="001330C0" w:rsidRPr="007815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CE486F"/>
    <w:multiLevelType w:val="hybridMultilevel"/>
    <w:tmpl w:val="A2BEBA72"/>
    <w:lvl w:ilvl="0" w:tplc="757EC7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F86F46"/>
    <w:multiLevelType w:val="hybridMultilevel"/>
    <w:tmpl w:val="6D38547C"/>
    <w:lvl w:ilvl="0" w:tplc="C5CA61B8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2B25B8"/>
    <w:multiLevelType w:val="hybridMultilevel"/>
    <w:tmpl w:val="A704D44E"/>
    <w:lvl w:ilvl="0" w:tplc="594629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B56CBC"/>
    <w:multiLevelType w:val="hybridMultilevel"/>
    <w:tmpl w:val="A47238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A6737D"/>
    <w:multiLevelType w:val="hybridMultilevel"/>
    <w:tmpl w:val="13DC583A"/>
    <w:lvl w:ilvl="0" w:tplc="A9FC94FC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6FB"/>
    <w:rsid w:val="00040D3A"/>
    <w:rsid w:val="00096C3E"/>
    <w:rsid w:val="00097EDF"/>
    <w:rsid w:val="000B52E6"/>
    <w:rsid w:val="001330C0"/>
    <w:rsid w:val="001434FF"/>
    <w:rsid w:val="00173D49"/>
    <w:rsid w:val="001D3FD2"/>
    <w:rsid w:val="002476FB"/>
    <w:rsid w:val="002F248A"/>
    <w:rsid w:val="00391315"/>
    <w:rsid w:val="00392854"/>
    <w:rsid w:val="003A0CDA"/>
    <w:rsid w:val="004B2DC5"/>
    <w:rsid w:val="004E43C4"/>
    <w:rsid w:val="00563FB3"/>
    <w:rsid w:val="005B45C8"/>
    <w:rsid w:val="00644E95"/>
    <w:rsid w:val="006B609B"/>
    <w:rsid w:val="0077386A"/>
    <w:rsid w:val="007815D9"/>
    <w:rsid w:val="007C2063"/>
    <w:rsid w:val="008950DE"/>
    <w:rsid w:val="00896260"/>
    <w:rsid w:val="00912999"/>
    <w:rsid w:val="00A12AC5"/>
    <w:rsid w:val="00A6689E"/>
    <w:rsid w:val="00AB6763"/>
    <w:rsid w:val="00AD425C"/>
    <w:rsid w:val="00B62E42"/>
    <w:rsid w:val="00B90EFA"/>
    <w:rsid w:val="00C51E5E"/>
    <w:rsid w:val="00C76435"/>
    <w:rsid w:val="00D05C37"/>
    <w:rsid w:val="00D25555"/>
    <w:rsid w:val="00D640C3"/>
    <w:rsid w:val="00EC7B82"/>
    <w:rsid w:val="00F02A44"/>
    <w:rsid w:val="00F34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4B776"/>
  <w15:chartTrackingRefBased/>
  <w15:docId w15:val="{0DEC65F9-415D-4B16-802B-CE1DAEA6B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7815D9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A6689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6689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6689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6689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6689E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668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668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587</Words>
  <Characters>3348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3928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Gajšek</dc:creator>
  <cp:keywords/>
  <dc:description/>
  <cp:lastModifiedBy>Vesna Gajšek</cp:lastModifiedBy>
  <cp:revision>2</cp:revision>
  <cp:lastPrinted>2023-03-09T09:15:00Z</cp:lastPrinted>
  <dcterms:created xsi:type="dcterms:W3CDTF">2023-03-13T13:20:00Z</dcterms:created>
  <dcterms:modified xsi:type="dcterms:W3CDTF">2023-03-13T13:20:00Z</dcterms:modified>
</cp:coreProperties>
</file>