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1E8AE8" w14:textId="0455D7C5" w:rsidR="002C26F4" w:rsidRDefault="002C26F4" w:rsidP="00D6793C">
      <w:pPr>
        <w:rPr>
          <w:rFonts w:cs="Arial"/>
          <w:color w:val="000000" w:themeColor="text1"/>
          <w:szCs w:val="20"/>
          <w:lang w:val="pl-PL"/>
        </w:rPr>
      </w:pPr>
      <w:bookmarkStart w:id="0" w:name="_Toc20672488"/>
      <w:r w:rsidRPr="004336BF">
        <w:rPr>
          <w:rFonts w:cs="Arial"/>
          <w:noProof/>
          <w:color w:val="000000" w:themeColor="text1"/>
          <w:szCs w:val="20"/>
          <w:lang w:val="sl-SI" w:eastAsia="sl-SI"/>
        </w:rPr>
        <w:drawing>
          <wp:inline distT="0" distB="0" distL="0" distR="0" wp14:anchorId="6BC1542C" wp14:editId="67FB9ADF">
            <wp:extent cx="308610" cy="391160"/>
            <wp:effectExtent l="0" t="0" r="0" b="8890"/>
            <wp:docPr id="2" name="Picture 3" descr="gr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b-c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8610" cy="391160"/>
                    </a:xfrm>
                    <a:prstGeom prst="rect">
                      <a:avLst/>
                    </a:prstGeom>
                    <a:noFill/>
                    <a:ln>
                      <a:noFill/>
                    </a:ln>
                  </pic:spPr>
                </pic:pic>
              </a:graphicData>
            </a:graphic>
          </wp:inline>
        </w:drawing>
      </w:r>
    </w:p>
    <w:bookmarkEnd w:id="0"/>
    <w:p w14:paraId="36A6DCE3" w14:textId="0D08F281" w:rsidR="00D6793C" w:rsidRPr="00296235" w:rsidRDefault="00D6793C" w:rsidP="00296235">
      <w:pPr>
        <w:rPr>
          <w:rFonts w:cs="Arial"/>
          <w:color w:val="000000" w:themeColor="text1"/>
          <w:szCs w:val="20"/>
          <w:lang w:val="pl-PL"/>
        </w:rPr>
      </w:pPr>
      <w:r w:rsidRPr="004336BF">
        <w:rPr>
          <w:rFonts w:cs="Arial"/>
          <w:color w:val="000000" w:themeColor="text1"/>
          <w:szCs w:val="20"/>
          <w:lang w:val="pl-PL"/>
        </w:rPr>
        <w:t>REPUBLIKA SLOVENIJA</w:t>
      </w:r>
      <w:r w:rsidR="00296235">
        <w:rPr>
          <w:rFonts w:cs="Arial"/>
          <w:color w:val="000000" w:themeColor="text1"/>
          <w:szCs w:val="20"/>
          <w:lang w:val="pl-PL"/>
        </w:rPr>
        <w:br/>
      </w:r>
      <w:r w:rsidR="001D6A06" w:rsidRPr="004336BF">
        <w:rPr>
          <w:rFonts w:cs="Arial"/>
          <w:b/>
          <w:caps/>
          <w:color w:val="000000" w:themeColor="text1"/>
          <w:lang w:val="pl-PL"/>
        </w:rPr>
        <w:t>MinistrStvo za kmetijstvo, GOZDARSTVO IN PREHRANO</w:t>
      </w:r>
    </w:p>
    <w:p w14:paraId="7BD08052" w14:textId="46E7FBA1" w:rsidR="00AE684B" w:rsidRPr="0071501E" w:rsidRDefault="00AE684B" w:rsidP="001D45BD">
      <w:pPr>
        <w:pStyle w:val="IPM-NASLOV-PRVA-STRAN"/>
        <w:jc w:val="center"/>
      </w:pPr>
      <w:r w:rsidRPr="0071501E">
        <w:t xml:space="preserve">TEHNOLOŠKA NAVODILA ZA </w:t>
      </w:r>
      <w:bookmarkStart w:id="1" w:name="_GoBack"/>
      <w:bookmarkEnd w:id="1"/>
      <w:r w:rsidRPr="0071501E">
        <w:t xml:space="preserve">INTEGRIRANO PRIDELAVO </w:t>
      </w:r>
      <w:r w:rsidR="0077030D" w:rsidRPr="0071501E">
        <w:t>HMELJ</w:t>
      </w:r>
      <w:r w:rsidR="00085F89" w:rsidRPr="0071501E">
        <w:t>A</w:t>
      </w:r>
    </w:p>
    <w:p w14:paraId="01646E27" w14:textId="7DC788CB" w:rsidR="00BB68F4" w:rsidRPr="0071501E" w:rsidRDefault="00AE684B" w:rsidP="00AE684B">
      <w:pPr>
        <w:jc w:val="center"/>
        <w:rPr>
          <w:rFonts w:cs="Arial"/>
          <w:color w:val="000000" w:themeColor="text1"/>
          <w:sz w:val="44"/>
          <w:szCs w:val="40"/>
          <w:lang w:val="sl-SI"/>
        </w:rPr>
      </w:pPr>
      <w:r w:rsidRPr="0071501E">
        <w:rPr>
          <w:rFonts w:cs="Arial"/>
          <w:b/>
          <w:bCs/>
          <w:color w:val="000000" w:themeColor="text1"/>
          <w:sz w:val="44"/>
          <w:szCs w:val="40"/>
          <w:lang w:val="sl-SI"/>
        </w:rPr>
        <w:t>LETO 20</w:t>
      </w:r>
      <w:r w:rsidR="000D316F" w:rsidRPr="0071501E">
        <w:rPr>
          <w:rFonts w:cs="Arial"/>
          <w:b/>
          <w:bCs/>
          <w:color w:val="000000" w:themeColor="text1"/>
          <w:sz w:val="44"/>
          <w:szCs w:val="40"/>
          <w:lang w:val="sl-SI"/>
        </w:rPr>
        <w:t>2</w:t>
      </w:r>
      <w:r w:rsidR="002E14D0" w:rsidRPr="0071501E">
        <w:rPr>
          <w:rFonts w:cs="Arial"/>
          <w:b/>
          <w:bCs/>
          <w:color w:val="000000" w:themeColor="text1"/>
          <w:sz w:val="44"/>
          <w:szCs w:val="40"/>
          <w:lang w:val="sl-SI"/>
        </w:rPr>
        <w:t>3</w:t>
      </w:r>
    </w:p>
    <w:p w14:paraId="59C66C47" w14:textId="66B8AB06" w:rsidR="00AE684B" w:rsidRPr="00C157D1" w:rsidRDefault="00AE684B" w:rsidP="00432EB0">
      <w:pPr>
        <w:pStyle w:val="IPM-NASLOV-KAZALO"/>
      </w:pPr>
      <w:r w:rsidRPr="004336BF">
        <w:br w:type="page"/>
      </w:r>
      <w:r w:rsidRPr="00D8450A">
        <w:lastRenderedPageBreak/>
        <w:t>KAZALO VSEBINE</w:t>
      </w:r>
    </w:p>
    <w:p w14:paraId="4B4B2102" w14:textId="389228DF" w:rsidR="004E5EDB" w:rsidRDefault="00144CEC">
      <w:pPr>
        <w:pStyle w:val="Kazalovsebine1"/>
        <w:rPr>
          <w:rFonts w:asciiTheme="minorHAnsi" w:eastAsiaTheme="minorEastAsia" w:hAnsiTheme="minorHAnsi" w:cstheme="minorBidi"/>
          <w:b w:val="0"/>
          <w:iCs w:val="0"/>
          <w:caps w:val="0"/>
          <w:noProof/>
          <w:sz w:val="22"/>
          <w:szCs w:val="22"/>
          <w:lang w:val="en-GB" w:eastAsia="en-GB"/>
        </w:rPr>
      </w:pPr>
      <w:r w:rsidRPr="00D8450A">
        <w:rPr>
          <w:rFonts w:cs="Arial"/>
          <w:color w:val="000000" w:themeColor="text1"/>
        </w:rPr>
        <w:fldChar w:fldCharType="begin"/>
      </w:r>
      <w:r w:rsidRPr="00D8450A">
        <w:rPr>
          <w:rFonts w:cs="Arial"/>
          <w:color w:val="000000" w:themeColor="text1"/>
        </w:rPr>
        <w:instrText xml:space="preserve"> TOC \o "1-3" \h \z </w:instrText>
      </w:r>
      <w:r w:rsidRPr="00D8450A">
        <w:rPr>
          <w:rFonts w:cs="Arial"/>
          <w:color w:val="000000" w:themeColor="text1"/>
        </w:rPr>
        <w:fldChar w:fldCharType="separate"/>
      </w:r>
      <w:hyperlink w:anchor="_Toc128574376" w:history="1">
        <w:r w:rsidR="004E5EDB" w:rsidRPr="0020430D">
          <w:rPr>
            <w:rStyle w:val="Hiperpovezava"/>
            <w:noProof/>
          </w:rPr>
          <w:t>1.</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noProof/>
          </w:rPr>
          <w:t>UVOD</w:t>
        </w:r>
        <w:r w:rsidR="004E5EDB">
          <w:rPr>
            <w:noProof/>
            <w:webHidden/>
          </w:rPr>
          <w:tab/>
        </w:r>
        <w:r w:rsidR="004E5EDB">
          <w:rPr>
            <w:noProof/>
            <w:webHidden/>
          </w:rPr>
          <w:fldChar w:fldCharType="begin"/>
        </w:r>
        <w:r w:rsidR="004E5EDB">
          <w:rPr>
            <w:noProof/>
            <w:webHidden/>
          </w:rPr>
          <w:instrText xml:space="preserve"> PAGEREF _Toc128574376 \h </w:instrText>
        </w:r>
        <w:r w:rsidR="004E5EDB">
          <w:rPr>
            <w:noProof/>
            <w:webHidden/>
          </w:rPr>
        </w:r>
        <w:r w:rsidR="004E5EDB">
          <w:rPr>
            <w:noProof/>
            <w:webHidden/>
          </w:rPr>
          <w:fldChar w:fldCharType="separate"/>
        </w:r>
        <w:r w:rsidR="004E5EDB">
          <w:rPr>
            <w:noProof/>
            <w:webHidden/>
          </w:rPr>
          <w:t>3</w:t>
        </w:r>
        <w:r w:rsidR="004E5EDB">
          <w:rPr>
            <w:noProof/>
            <w:webHidden/>
          </w:rPr>
          <w:fldChar w:fldCharType="end"/>
        </w:r>
      </w:hyperlink>
    </w:p>
    <w:p w14:paraId="1C3E364D" w14:textId="3B5FE8BE"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77" w:history="1">
        <w:r w:rsidR="004E5EDB" w:rsidRPr="0020430D">
          <w:rPr>
            <w:rStyle w:val="Hiperpovezava"/>
            <w:noProof/>
          </w:rPr>
          <w:t>2.</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noProof/>
          </w:rPr>
          <w:t>VKLJUČITEV POVRŠIN V INTEGRIRANO PRIDELAVO</w:t>
        </w:r>
        <w:r w:rsidR="004E5EDB">
          <w:rPr>
            <w:noProof/>
            <w:webHidden/>
          </w:rPr>
          <w:tab/>
        </w:r>
        <w:r w:rsidR="004E5EDB">
          <w:rPr>
            <w:noProof/>
            <w:webHidden/>
          </w:rPr>
          <w:fldChar w:fldCharType="begin"/>
        </w:r>
        <w:r w:rsidR="004E5EDB">
          <w:rPr>
            <w:noProof/>
            <w:webHidden/>
          </w:rPr>
          <w:instrText xml:space="preserve"> PAGEREF _Toc128574377 \h </w:instrText>
        </w:r>
        <w:r w:rsidR="004E5EDB">
          <w:rPr>
            <w:noProof/>
            <w:webHidden/>
          </w:rPr>
        </w:r>
        <w:r w:rsidR="004E5EDB">
          <w:rPr>
            <w:noProof/>
            <w:webHidden/>
          </w:rPr>
          <w:fldChar w:fldCharType="separate"/>
        </w:r>
        <w:r w:rsidR="004E5EDB">
          <w:rPr>
            <w:noProof/>
            <w:webHidden/>
          </w:rPr>
          <w:t>3</w:t>
        </w:r>
        <w:r w:rsidR="004E5EDB">
          <w:rPr>
            <w:noProof/>
            <w:webHidden/>
          </w:rPr>
          <w:fldChar w:fldCharType="end"/>
        </w:r>
      </w:hyperlink>
    </w:p>
    <w:p w14:paraId="19B5E305" w14:textId="079197D7"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78" w:history="1">
        <w:r w:rsidR="004E5EDB" w:rsidRPr="0020430D">
          <w:rPr>
            <w:rStyle w:val="Hiperpovezava"/>
            <w:rFonts w:cs="Arial"/>
            <w:noProof/>
          </w:rPr>
          <w:t>3.</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LOKACIJA</w:t>
        </w:r>
        <w:r w:rsidR="004E5EDB">
          <w:rPr>
            <w:noProof/>
            <w:webHidden/>
          </w:rPr>
          <w:tab/>
        </w:r>
        <w:r w:rsidR="004E5EDB">
          <w:rPr>
            <w:noProof/>
            <w:webHidden/>
          </w:rPr>
          <w:fldChar w:fldCharType="begin"/>
        </w:r>
        <w:r w:rsidR="004E5EDB">
          <w:rPr>
            <w:noProof/>
            <w:webHidden/>
          </w:rPr>
          <w:instrText xml:space="preserve"> PAGEREF _Toc128574378 \h </w:instrText>
        </w:r>
        <w:r w:rsidR="004E5EDB">
          <w:rPr>
            <w:noProof/>
            <w:webHidden/>
          </w:rPr>
        </w:r>
        <w:r w:rsidR="004E5EDB">
          <w:rPr>
            <w:noProof/>
            <w:webHidden/>
          </w:rPr>
          <w:fldChar w:fldCharType="separate"/>
        </w:r>
        <w:r w:rsidR="004E5EDB">
          <w:rPr>
            <w:noProof/>
            <w:webHidden/>
          </w:rPr>
          <w:t>3</w:t>
        </w:r>
        <w:r w:rsidR="004E5EDB">
          <w:rPr>
            <w:noProof/>
            <w:webHidden/>
          </w:rPr>
          <w:fldChar w:fldCharType="end"/>
        </w:r>
      </w:hyperlink>
    </w:p>
    <w:p w14:paraId="71D2EF62" w14:textId="1D140814"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79" w:history="1">
        <w:r w:rsidR="004E5EDB" w:rsidRPr="0020430D">
          <w:rPr>
            <w:rStyle w:val="Hiperpovezava"/>
            <w:rFonts w:cs="Arial"/>
            <w:noProof/>
          </w:rPr>
          <w:t>4.</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RAVNANJE S TLEMI</w:t>
        </w:r>
        <w:r w:rsidR="004E5EDB">
          <w:rPr>
            <w:noProof/>
            <w:webHidden/>
          </w:rPr>
          <w:tab/>
        </w:r>
        <w:r w:rsidR="004E5EDB">
          <w:rPr>
            <w:noProof/>
            <w:webHidden/>
          </w:rPr>
          <w:fldChar w:fldCharType="begin"/>
        </w:r>
        <w:r w:rsidR="004E5EDB">
          <w:rPr>
            <w:noProof/>
            <w:webHidden/>
          </w:rPr>
          <w:instrText xml:space="preserve"> PAGEREF _Toc128574379 \h </w:instrText>
        </w:r>
        <w:r w:rsidR="004E5EDB">
          <w:rPr>
            <w:noProof/>
            <w:webHidden/>
          </w:rPr>
        </w:r>
        <w:r w:rsidR="004E5EDB">
          <w:rPr>
            <w:noProof/>
            <w:webHidden/>
          </w:rPr>
          <w:fldChar w:fldCharType="separate"/>
        </w:r>
        <w:r w:rsidR="004E5EDB">
          <w:rPr>
            <w:noProof/>
            <w:webHidden/>
          </w:rPr>
          <w:t>4</w:t>
        </w:r>
        <w:r w:rsidR="004E5EDB">
          <w:rPr>
            <w:noProof/>
            <w:webHidden/>
          </w:rPr>
          <w:fldChar w:fldCharType="end"/>
        </w:r>
      </w:hyperlink>
    </w:p>
    <w:p w14:paraId="44368820" w14:textId="2AA7408C"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0" w:history="1">
        <w:r w:rsidR="004E5EDB" w:rsidRPr="0020430D">
          <w:rPr>
            <w:rStyle w:val="Hiperpovezava"/>
            <w:rFonts w:cs="Arial"/>
            <w:noProof/>
          </w:rPr>
          <w:t>5.</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SADILNI MATERIAL</w:t>
        </w:r>
        <w:r w:rsidR="004E5EDB">
          <w:rPr>
            <w:noProof/>
            <w:webHidden/>
          </w:rPr>
          <w:tab/>
        </w:r>
        <w:r w:rsidR="004E5EDB">
          <w:rPr>
            <w:noProof/>
            <w:webHidden/>
          </w:rPr>
          <w:fldChar w:fldCharType="begin"/>
        </w:r>
        <w:r w:rsidR="004E5EDB">
          <w:rPr>
            <w:noProof/>
            <w:webHidden/>
          </w:rPr>
          <w:instrText xml:space="preserve"> PAGEREF _Toc128574380 \h </w:instrText>
        </w:r>
        <w:r w:rsidR="004E5EDB">
          <w:rPr>
            <w:noProof/>
            <w:webHidden/>
          </w:rPr>
        </w:r>
        <w:r w:rsidR="004E5EDB">
          <w:rPr>
            <w:noProof/>
            <w:webHidden/>
          </w:rPr>
          <w:fldChar w:fldCharType="separate"/>
        </w:r>
        <w:r w:rsidR="004E5EDB">
          <w:rPr>
            <w:noProof/>
            <w:webHidden/>
          </w:rPr>
          <w:t>4</w:t>
        </w:r>
        <w:r w:rsidR="004E5EDB">
          <w:rPr>
            <w:noProof/>
            <w:webHidden/>
          </w:rPr>
          <w:fldChar w:fldCharType="end"/>
        </w:r>
      </w:hyperlink>
    </w:p>
    <w:p w14:paraId="7B110179" w14:textId="40A2EFF0"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1" w:history="1">
        <w:r w:rsidR="004E5EDB" w:rsidRPr="0020430D">
          <w:rPr>
            <w:rStyle w:val="Hiperpovezava"/>
            <w:rFonts w:cs="Arial"/>
            <w:noProof/>
          </w:rPr>
          <w:t>6.</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GNOJENJE OZIROMA PREHRANA RASTLIN</w:t>
        </w:r>
        <w:r w:rsidR="004E5EDB">
          <w:rPr>
            <w:noProof/>
            <w:webHidden/>
          </w:rPr>
          <w:tab/>
        </w:r>
        <w:r w:rsidR="004E5EDB">
          <w:rPr>
            <w:noProof/>
            <w:webHidden/>
          </w:rPr>
          <w:fldChar w:fldCharType="begin"/>
        </w:r>
        <w:r w:rsidR="004E5EDB">
          <w:rPr>
            <w:noProof/>
            <w:webHidden/>
          </w:rPr>
          <w:instrText xml:space="preserve"> PAGEREF _Toc128574381 \h </w:instrText>
        </w:r>
        <w:r w:rsidR="004E5EDB">
          <w:rPr>
            <w:noProof/>
            <w:webHidden/>
          </w:rPr>
        </w:r>
        <w:r w:rsidR="004E5EDB">
          <w:rPr>
            <w:noProof/>
            <w:webHidden/>
          </w:rPr>
          <w:fldChar w:fldCharType="separate"/>
        </w:r>
        <w:r w:rsidR="004E5EDB">
          <w:rPr>
            <w:noProof/>
            <w:webHidden/>
          </w:rPr>
          <w:t>5</w:t>
        </w:r>
        <w:r w:rsidR="004E5EDB">
          <w:rPr>
            <w:noProof/>
            <w:webHidden/>
          </w:rPr>
          <w:fldChar w:fldCharType="end"/>
        </w:r>
      </w:hyperlink>
    </w:p>
    <w:p w14:paraId="56727498" w14:textId="43EE04DB"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2" w:history="1">
        <w:r w:rsidR="004E5EDB" w:rsidRPr="0020430D">
          <w:rPr>
            <w:rStyle w:val="Hiperpovezava"/>
            <w:rFonts w:cs="Arial"/>
            <w:noProof/>
          </w:rPr>
          <w:t>7.</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NAMAKANJE</w:t>
        </w:r>
        <w:r w:rsidR="004E5EDB">
          <w:rPr>
            <w:noProof/>
            <w:webHidden/>
          </w:rPr>
          <w:tab/>
        </w:r>
        <w:r w:rsidR="004E5EDB">
          <w:rPr>
            <w:noProof/>
            <w:webHidden/>
          </w:rPr>
          <w:fldChar w:fldCharType="begin"/>
        </w:r>
        <w:r w:rsidR="004E5EDB">
          <w:rPr>
            <w:noProof/>
            <w:webHidden/>
          </w:rPr>
          <w:instrText xml:space="preserve"> PAGEREF _Toc128574382 \h </w:instrText>
        </w:r>
        <w:r w:rsidR="004E5EDB">
          <w:rPr>
            <w:noProof/>
            <w:webHidden/>
          </w:rPr>
        </w:r>
        <w:r w:rsidR="004E5EDB">
          <w:rPr>
            <w:noProof/>
            <w:webHidden/>
          </w:rPr>
          <w:fldChar w:fldCharType="separate"/>
        </w:r>
        <w:r w:rsidR="004E5EDB">
          <w:rPr>
            <w:noProof/>
            <w:webHidden/>
          </w:rPr>
          <w:t>5</w:t>
        </w:r>
        <w:r w:rsidR="004E5EDB">
          <w:rPr>
            <w:noProof/>
            <w:webHidden/>
          </w:rPr>
          <w:fldChar w:fldCharType="end"/>
        </w:r>
      </w:hyperlink>
    </w:p>
    <w:p w14:paraId="7FEFCBF3" w14:textId="1B19F656"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3" w:history="1">
        <w:r w:rsidR="004E5EDB" w:rsidRPr="0020430D">
          <w:rPr>
            <w:rStyle w:val="Hiperpovezava"/>
            <w:rFonts w:cs="Arial"/>
            <w:noProof/>
          </w:rPr>
          <w:t>8.</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KULTIVIRANJE</w:t>
        </w:r>
        <w:r w:rsidR="004E5EDB">
          <w:rPr>
            <w:noProof/>
            <w:webHidden/>
          </w:rPr>
          <w:tab/>
        </w:r>
        <w:r w:rsidR="004E5EDB">
          <w:rPr>
            <w:noProof/>
            <w:webHidden/>
          </w:rPr>
          <w:fldChar w:fldCharType="begin"/>
        </w:r>
        <w:r w:rsidR="004E5EDB">
          <w:rPr>
            <w:noProof/>
            <w:webHidden/>
          </w:rPr>
          <w:instrText xml:space="preserve"> PAGEREF _Toc128574383 \h </w:instrText>
        </w:r>
        <w:r w:rsidR="004E5EDB">
          <w:rPr>
            <w:noProof/>
            <w:webHidden/>
          </w:rPr>
        </w:r>
        <w:r w:rsidR="004E5EDB">
          <w:rPr>
            <w:noProof/>
            <w:webHidden/>
          </w:rPr>
          <w:fldChar w:fldCharType="separate"/>
        </w:r>
        <w:r w:rsidR="004E5EDB">
          <w:rPr>
            <w:noProof/>
            <w:webHidden/>
          </w:rPr>
          <w:t>6</w:t>
        </w:r>
        <w:r w:rsidR="004E5EDB">
          <w:rPr>
            <w:noProof/>
            <w:webHidden/>
          </w:rPr>
          <w:fldChar w:fldCharType="end"/>
        </w:r>
      </w:hyperlink>
    </w:p>
    <w:p w14:paraId="2D701639" w14:textId="3F5A7A2D"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4" w:history="1">
        <w:r w:rsidR="004E5EDB" w:rsidRPr="0020430D">
          <w:rPr>
            <w:rStyle w:val="Hiperpovezava"/>
            <w:rFonts w:cs="Arial"/>
            <w:noProof/>
          </w:rPr>
          <w:t>9.</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RABA SREDSTEV ZA VARSTVO RASTLIN</w:t>
        </w:r>
        <w:r w:rsidR="004E5EDB">
          <w:rPr>
            <w:noProof/>
            <w:webHidden/>
          </w:rPr>
          <w:tab/>
        </w:r>
        <w:r w:rsidR="004E5EDB">
          <w:rPr>
            <w:noProof/>
            <w:webHidden/>
          </w:rPr>
          <w:fldChar w:fldCharType="begin"/>
        </w:r>
        <w:r w:rsidR="004E5EDB">
          <w:rPr>
            <w:noProof/>
            <w:webHidden/>
          </w:rPr>
          <w:instrText xml:space="preserve"> PAGEREF _Toc128574384 \h </w:instrText>
        </w:r>
        <w:r w:rsidR="004E5EDB">
          <w:rPr>
            <w:noProof/>
            <w:webHidden/>
          </w:rPr>
        </w:r>
        <w:r w:rsidR="004E5EDB">
          <w:rPr>
            <w:noProof/>
            <w:webHidden/>
          </w:rPr>
          <w:fldChar w:fldCharType="separate"/>
        </w:r>
        <w:r w:rsidR="004E5EDB">
          <w:rPr>
            <w:noProof/>
            <w:webHidden/>
          </w:rPr>
          <w:t>6</w:t>
        </w:r>
        <w:r w:rsidR="004E5EDB">
          <w:rPr>
            <w:noProof/>
            <w:webHidden/>
          </w:rPr>
          <w:fldChar w:fldCharType="end"/>
        </w:r>
      </w:hyperlink>
    </w:p>
    <w:p w14:paraId="401166BE" w14:textId="59EBABA9" w:rsidR="004E5EDB" w:rsidRDefault="001D45BD">
      <w:pPr>
        <w:pStyle w:val="Kazalovsebine1"/>
        <w:rPr>
          <w:rFonts w:asciiTheme="minorHAnsi" w:eastAsiaTheme="minorEastAsia" w:hAnsiTheme="minorHAnsi" w:cstheme="minorBidi"/>
          <w:b w:val="0"/>
          <w:iCs w:val="0"/>
          <w:caps w:val="0"/>
          <w:noProof/>
          <w:sz w:val="22"/>
          <w:szCs w:val="22"/>
          <w:lang w:val="en-GB" w:eastAsia="en-GB"/>
        </w:rPr>
      </w:pPr>
      <w:hyperlink w:anchor="_Toc128574385" w:history="1">
        <w:r w:rsidR="004E5EDB" w:rsidRPr="0020430D">
          <w:rPr>
            <w:rStyle w:val="Hiperpovezava"/>
            <w:rFonts w:cs="Arial"/>
            <w:noProof/>
          </w:rPr>
          <w:t>10.</w:t>
        </w:r>
        <w:r w:rsidR="004E5EDB">
          <w:rPr>
            <w:rFonts w:asciiTheme="minorHAnsi" w:eastAsiaTheme="minorEastAsia" w:hAnsiTheme="minorHAnsi" w:cstheme="minorBidi"/>
            <w:b w:val="0"/>
            <w:iCs w:val="0"/>
            <w:caps w:val="0"/>
            <w:noProof/>
            <w:sz w:val="22"/>
            <w:szCs w:val="22"/>
            <w:lang w:val="en-GB" w:eastAsia="en-GB"/>
          </w:rPr>
          <w:tab/>
        </w:r>
        <w:r w:rsidR="004E5EDB" w:rsidRPr="0020430D">
          <w:rPr>
            <w:rStyle w:val="Hiperpovezava"/>
            <w:rFonts w:cs="Arial"/>
            <w:noProof/>
          </w:rPr>
          <w:t>INTEGRIRANA PRIDELAVA HMELJA – UPORABA DOVOLJENIH PRIPRAVKOV OZIROMA FFS</w:t>
        </w:r>
        <w:r w:rsidR="004E5EDB">
          <w:rPr>
            <w:noProof/>
            <w:webHidden/>
          </w:rPr>
          <w:tab/>
        </w:r>
        <w:r w:rsidR="004E5EDB">
          <w:rPr>
            <w:noProof/>
            <w:webHidden/>
          </w:rPr>
          <w:fldChar w:fldCharType="begin"/>
        </w:r>
        <w:r w:rsidR="004E5EDB">
          <w:rPr>
            <w:noProof/>
            <w:webHidden/>
          </w:rPr>
          <w:instrText xml:space="preserve"> PAGEREF _Toc128574385 \h </w:instrText>
        </w:r>
        <w:r w:rsidR="004E5EDB">
          <w:rPr>
            <w:noProof/>
            <w:webHidden/>
          </w:rPr>
        </w:r>
        <w:r w:rsidR="004E5EDB">
          <w:rPr>
            <w:noProof/>
            <w:webHidden/>
          </w:rPr>
          <w:fldChar w:fldCharType="separate"/>
        </w:r>
        <w:r w:rsidR="004E5EDB">
          <w:rPr>
            <w:noProof/>
            <w:webHidden/>
          </w:rPr>
          <w:t>8</w:t>
        </w:r>
        <w:r w:rsidR="004E5EDB">
          <w:rPr>
            <w:noProof/>
            <w:webHidden/>
          </w:rPr>
          <w:fldChar w:fldCharType="end"/>
        </w:r>
      </w:hyperlink>
    </w:p>
    <w:p w14:paraId="1CF63810" w14:textId="769F5F49" w:rsidR="00D8450A" w:rsidRPr="00D8450A" w:rsidRDefault="00144CEC" w:rsidP="00432EB0">
      <w:pPr>
        <w:pStyle w:val="IPM-NASLOV-KAZALO"/>
        <w:rPr>
          <w:lang w:eastAsia="sl-SI"/>
        </w:rPr>
      </w:pPr>
      <w:r w:rsidRPr="00D8450A">
        <w:rPr>
          <w:lang w:eastAsia="sl-SI"/>
        </w:rPr>
        <w:fldChar w:fldCharType="end"/>
      </w:r>
      <w:r w:rsidR="00D8450A" w:rsidRPr="00D8450A">
        <w:rPr>
          <w:lang w:eastAsia="sl-SI"/>
        </w:rPr>
        <w:t>KAZALO PREGLEDNIC</w:t>
      </w:r>
    </w:p>
    <w:p w14:paraId="055DF43E" w14:textId="11EE3397" w:rsidR="00373854" w:rsidRDefault="00D8450A">
      <w:pPr>
        <w:pStyle w:val="Kazaloslik"/>
        <w:tabs>
          <w:tab w:val="right" w:leader="dot" w:pos="9060"/>
        </w:tabs>
        <w:rPr>
          <w:rStyle w:val="Hiperpovezava"/>
          <w:noProof/>
        </w:rPr>
      </w:pPr>
      <w:r>
        <w:rPr>
          <w:lang w:val="sl-SI" w:eastAsia="sl-SI"/>
        </w:rPr>
        <w:fldChar w:fldCharType="begin"/>
      </w:r>
      <w:r>
        <w:rPr>
          <w:lang w:val="sl-SI" w:eastAsia="sl-SI"/>
        </w:rPr>
        <w:instrText xml:space="preserve"> TOC \h \z \c "Preglednica" </w:instrText>
      </w:r>
      <w:r>
        <w:rPr>
          <w:lang w:val="sl-SI" w:eastAsia="sl-SI"/>
        </w:rPr>
        <w:fldChar w:fldCharType="separate"/>
      </w:r>
      <w:hyperlink w:anchor="_Toc128574210" w:history="1">
        <w:r w:rsidR="00373854" w:rsidRPr="00890914">
          <w:rPr>
            <w:rStyle w:val="Hiperpovezava"/>
            <w:rFonts w:cs="Arial"/>
            <w:iCs/>
            <w:noProof/>
          </w:rPr>
          <w:t>Preglednica 1: Minimalno število analiz na vsebnost mineraliziranega dušika (N) v tleh, ki jih je</w:t>
        </w:r>
        <w:r w:rsidR="00373854" w:rsidRPr="00890914">
          <w:rPr>
            <w:rStyle w:val="Hiperpovezava"/>
            <w:rFonts w:cs="Arial"/>
            <w:noProof/>
          </w:rPr>
          <w:t xml:space="preserve"> potrebno opraviti letno</w:t>
        </w:r>
        <w:r w:rsidR="00373854">
          <w:rPr>
            <w:noProof/>
            <w:webHidden/>
          </w:rPr>
          <w:tab/>
        </w:r>
        <w:r w:rsidR="00373854">
          <w:rPr>
            <w:noProof/>
            <w:webHidden/>
          </w:rPr>
          <w:fldChar w:fldCharType="begin"/>
        </w:r>
        <w:r w:rsidR="00373854">
          <w:rPr>
            <w:noProof/>
            <w:webHidden/>
          </w:rPr>
          <w:instrText xml:space="preserve"> PAGEREF _Toc128574210 \h </w:instrText>
        </w:r>
        <w:r w:rsidR="00373854">
          <w:rPr>
            <w:noProof/>
            <w:webHidden/>
          </w:rPr>
        </w:r>
        <w:r w:rsidR="00373854">
          <w:rPr>
            <w:noProof/>
            <w:webHidden/>
          </w:rPr>
          <w:fldChar w:fldCharType="separate"/>
        </w:r>
        <w:r w:rsidR="00373854">
          <w:rPr>
            <w:noProof/>
            <w:webHidden/>
          </w:rPr>
          <w:t>5</w:t>
        </w:r>
        <w:r w:rsidR="00373854">
          <w:rPr>
            <w:noProof/>
            <w:webHidden/>
          </w:rPr>
          <w:fldChar w:fldCharType="end"/>
        </w:r>
      </w:hyperlink>
    </w:p>
    <w:p w14:paraId="7A3DE358" w14:textId="06418FE3" w:rsidR="00373854" w:rsidRPr="00373854" w:rsidRDefault="00373854" w:rsidP="00373854">
      <w:pPr>
        <w:rPr>
          <w:rFonts w:eastAsiaTheme="minorEastAsia"/>
        </w:rPr>
      </w:pPr>
    </w:p>
    <w:p w14:paraId="6E482FBA" w14:textId="1C5D7B44" w:rsidR="00373854" w:rsidRDefault="00D8450A" w:rsidP="00373854">
      <w:pPr>
        <w:pStyle w:val="IPM-NASLOV-KAZALO"/>
        <w:rPr>
          <w:lang w:eastAsia="sl-SI"/>
        </w:rPr>
      </w:pPr>
      <w:r>
        <w:rPr>
          <w:lang w:eastAsia="sl-SI"/>
        </w:rPr>
        <w:fldChar w:fldCharType="end"/>
      </w:r>
      <w:bookmarkStart w:id="2" w:name="_Toc125782431"/>
      <w:r w:rsidR="00373854">
        <w:rPr>
          <w:lang w:eastAsia="sl-SI"/>
        </w:rPr>
        <w:t>KAZALO LISTOV</w:t>
      </w:r>
    </w:p>
    <w:p w14:paraId="3EAF2F7E" w14:textId="1D1AB10F" w:rsidR="004E5EDB" w:rsidRDefault="004E5EDB">
      <w:pPr>
        <w:pStyle w:val="Kazaloslik"/>
        <w:tabs>
          <w:tab w:val="right" w:leader="dot" w:pos="9060"/>
        </w:tabs>
        <w:rPr>
          <w:rFonts w:asciiTheme="minorHAnsi" w:eastAsiaTheme="minorEastAsia" w:hAnsiTheme="minorHAnsi" w:cstheme="minorBidi"/>
          <w:noProof/>
          <w:sz w:val="22"/>
          <w:szCs w:val="22"/>
          <w:lang w:eastAsia="en-GB"/>
        </w:rPr>
      </w:pPr>
      <w:r>
        <w:rPr>
          <w:lang w:eastAsia="sl-SI"/>
        </w:rPr>
        <w:fldChar w:fldCharType="begin"/>
      </w:r>
      <w:r>
        <w:rPr>
          <w:lang w:eastAsia="sl-SI"/>
        </w:rPr>
        <w:instrText xml:space="preserve"> TOC \h \z \c "- list" </w:instrText>
      </w:r>
      <w:r>
        <w:rPr>
          <w:lang w:eastAsia="sl-SI"/>
        </w:rPr>
        <w:fldChar w:fldCharType="separate"/>
      </w:r>
      <w:hyperlink w:anchor="_Toc128574386" w:history="1">
        <w:r w:rsidRPr="00416A41">
          <w:rPr>
            <w:rStyle w:val="Hiperpovezava"/>
            <w:noProof/>
          </w:rPr>
          <w:t>INTEGRIRANO VARSTVO HMELJA - GLIVE IN PLESNIVKE - list 1</w:t>
        </w:r>
        <w:r>
          <w:rPr>
            <w:noProof/>
            <w:webHidden/>
          </w:rPr>
          <w:tab/>
        </w:r>
        <w:r>
          <w:rPr>
            <w:noProof/>
            <w:webHidden/>
          </w:rPr>
          <w:fldChar w:fldCharType="begin"/>
        </w:r>
        <w:r>
          <w:rPr>
            <w:noProof/>
            <w:webHidden/>
          </w:rPr>
          <w:instrText xml:space="preserve"> PAGEREF _Toc128574386 \h </w:instrText>
        </w:r>
        <w:r>
          <w:rPr>
            <w:noProof/>
            <w:webHidden/>
          </w:rPr>
        </w:r>
        <w:r>
          <w:rPr>
            <w:noProof/>
            <w:webHidden/>
          </w:rPr>
          <w:fldChar w:fldCharType="separate"/>
        </w:r>
        <w:r>
          <w:rPr>
            <w:noProof/>
            <w:webHidden/>
          </w:rPr>
          <w:t>9</w:t>
        </w:r>
        <w:r>
          <w:rPr>
            <w:noProof/>
            <w:webHidden/>
          </w:rPr>
          <w:fldChar w:fldCharType="end"/>
        </w:r>
      </w:hyperlink>
    </w:p>
    <w:p w14:paraId="61BDC039" w14:textId="69EBDFA9"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87" w:history="1">
        <w:r w:rsidR="004E5EDB" w:rsidRPr="00416A41">
          <w:rPr>
            <w:rStyle w:val="Hiperpovezava"/>
            <w:noProof/>
          </w:rPr>
          <w:t xml:space="preserve">INTEGRIRANO VARSTVO HMELJA - </w:t>
        </w:r>
        <w:r w:rsidR="004E5EDB" w:rsidRPr="00416A41">
          <w:rPr>
            <w:rStyle w:val="Hiperpovezava"/>
            <w:rFonts w:cs="Arial"/>
            <w:noProof/>
          </w:rPr>
          <w:t xml:space="preserve">GLIVE IN PLESNIVKE - </w:t>
        </w:r>
        <w:r w:rsidR="004E5EDB" w:rsidRPr="00416A41">
          <w:rPr>
            <w:rStyle w:val="Hiperpovezava"/>
            <w:noProof/>
          </w:rPr>
          <w:t>list 2</w:t>
        </w:r>
        <w:r w:rsidR="004E5EDB">
          <w:rPr>
            <w:noProof/>
            <w:webHidden/>
          </w:rPr>
          <w:tab/>
        </w:r>
        <w:r w:rsidR="004E5EDB">
          <w:rPr>
            <w:noProof/>
            <w:webHidden/>
          </w:rPr>
          <w:fldChar w:fldCharType="begin"/>
        </w:r>
        <w:r w:rsidR="004E5EDB">
          <w:rPr>
            <w:noProof/>
            <w:webHidden/>
          </w:rPr>
          <w:instrText xml:space="preserve"> PAGEREF _Toc128574387 \h </w:instrText>
        </w:r>
        <w:r w:rsidR="004E5EDB">
          <w:rPr>
            <w:noProof/>
            <w:webHidden/>
          </w:rPr>
        </w:r>
        <w:r w:rsidR="004E5EDB">
          <w:rPr>
            <w:noProof/>
            <w:webHidden/>
          </w:rPr>
          <w:fldChar w:fldCharType="separate"/>
        </w:r>
        <w:r w:rsidR="004E5EDB">
          <w:rPr>
            <w:noProof/>
            <w:webHidden/>
          </w:rPr>
          <w:t>11</w:t>
        </w:r>
        <w:r w:rsidR="004E5EDB">
          <w:rPr>
            <w:noProof/>
            <w:webHidden/>
          </w:rPr>
          <w:fldChar w:fldCharType="end"/>
        </w:r>
      </w:hyperlink>
    </w:p>
    <w:p w14:paraId="4784478A" w14:textId="350E6677"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88" w:history="1">
        <w:r w:rsidR="004E5EDB" w:rsidRPr="00416A41">
          <w:rPr>
            <w:rStyle w:val="Hiperpovezava"/>
            <w:noProof/>
          </w:rPr>
          <w:t>INTEGRIRANO VARSTVO HMELJA - VIRUSI IN VIROIDI - list 3</w:t>
        </w:r>
        <w:r w:rsidR="004E5EDB">
          <w:rPr>
            <w:noProof/>
            <w:webHidden/>
          </w:rPr>
          <w:tab/>
        </w:r>
        <w:r w:rsidR="004E5EDB">
          <w:rPr>
            <w:noProof/>
            <w:webHidden/>
          </w:rPr>
          <w:fldChar w:fldCharType="begin"/>
        </w:r>
        <w:r w:rsidR="004E5EDB">
          <w:rPr>
            <w:noProof/>
            <w:webHidden/>
          </w:rPr>
          <w:instrText xml:space="preserve"> PAGEREF _Toc128574388 \h </w:instrText>
        </w:r>
        <w:r w:rsidR="004E5EDB">
          <w:rPr>
            <w:noProof/>
            <w:webHidden/>
          </w:rPr>
        </w:r>
        <w:r w:rsidR="004E5EDB">
          <w:rPr>
            <w:noProof/>
            <w:webHidden/>
          </w:rPr>
          <w:fldChar w:fldCharType="separate"/>
        </w:r>
        <w:r w:rsidR="004E5EDB">
          <w:rPr>
            <w:noProof/>
            <w:webHidden/>
          </w:rPr>
          <w:t>13</w:t>
        </w:r>
        <w:r w:rsidR="004E5EDB">
          <w:rPr>
            <w:noProof/>
            <w:webHidden/>
          </w:rPr>
          <w:fldChar w:fldCharType="end"/>
        </w:r>
      </w:hyperlink>
    </w:p>
    <w:p w14:paraId="38B94423" w14:textId="37C73D4B"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89" w:history="1">
        <w:r w:rsidR="004E5EDB" w:rsidRPr="00416A41">
          <w:rPr>
            <w:rStyle w:val="Hiperpovezava"/>
            <w:noProof/>
          </w:rPr>
          <w:t>INTEGRIRANO VARSTVO HMELJA - ŠKODLJIVCI - list 4</w:t>
        </w:r>
        <w:r w:rsidR="004E5EDB">
          <w:rPr>
            <w:noProof/>
            <w:webHidden/>
          </w:rPr>
          <w:tab/>
        </w:r>
        <w:r w:rsidR="004E5EDB">
          <w:rPr>
            <w:noProof/>
            <w:webHidden/>
          </w:rPr>
          <w:fldChar w:fldCharType="begin"/>
        </w:r>
        <w:r w:rsidR="004E5EDB">
          <w:rPr>
            <w:noProof/>
            <w:webHidden/>
          </w:rPr>
          <w:instrText xml:space="preserve"> PAGEREF _Toc128574389 \h </w:instrText>
        </w:r>
        <w:r w:rsidR="004E5EDB">
          <w:rPr>
            <w:noProof/>
            <w:webHidden/>
          </w:rPr>
        </w:r>
        <w:r w:rsidR="004E5EDB">
          <w:rPr>
            <w:noProof/>
            <w:webHidden/>
          </w:rPr>
          <w:fldChar w:fldCharType="separate"/>
        </w:r>
        <w:r w:rsidR="004E5EDB">
          <w:rPr>
            <w:noProof/>
            <w:webHidden/>
          </w:rPr>
          <w:t>14</w:t>
        </w:r>
        <w:r w:rsidR="004E5EDB">
          <w:rPr>
            <w:noProof/>
            <w:webHidden/>
          </w:rPr>
          <w:fldChar w:fldCharType="end"/>
        </w:r>
      </w:hyperlink>
    </w:p>
    <w:p w14:paraId="3677C5BC" w14:textId="00A217BA"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90" w:history="1">
        <w:r w:rsidR="004E5EDB" w:rsidRPr="00416A41">
          <w:rPr>
            <w:rStyle w:val="Hiperpovezava"/>
            <w:noProof/>
          </w:rPr>
          <w:t>INTEGRIRANO VARSTVO HMELJA – ŠKODLJIVCI - list 5</w:t>
        </w:r>
        <w:r w:rsidR="004E5EDB">
          <w:rPr>
            <w:noProof/>
            <w:webHidden/>
          </w:rPr>
          <w:tab/>
        </w:r>
        <w:r w:rsidR="004E5EDB">
          <w:rPr>
            <w:noProof/>
            <w:webHidden/>
          </w:rPr>
          <w:fldChar w:fldCharType="begin"/>
        </w:r>
        <w:r w:rsidR="004E5EDB">
          <w:rPr>
            <w:noProof/>
            <w:webHidden/>
          </w:rPr>
          <w:instrText xml:space="preserve"> PAGEREF _Toc128574390 \h </w:instrText>
        </w:r>
        <w:r w:rsidR="004E5EDB">
          <w:rPr>
            <w:noProof/>
            <w:webHidden/>
          </w:rPr>
        </w:r>
        <w:r w:rsidR="004E5EDB">
          <w:rPr>
            <w:noProof/>
            <w:webHidden/>
          </w:rPr>
          <w:fldChar w:fldCharType="separate"/>
        </w:r>
        <w:r w:rsidR="004E5EDB">
          <w:rPr>
            <w:noProof/>
            <w:webHidden/>
          </w:rPr>
          <w:t>16</w:t>
        </w:r>
        <w:r w:rsidR="004E5EDB">
          <w:rPr>
            <w:noProof/>
            <w:webHidden/>
          </w:rPr>
          <w:fldChar w:fldCharType="end"/>
        </w:r>
      </w:hyperlink>
    </w:p>
    <w:p w14:paraId="2BE9A107" w14:textId="54C26F8E"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91" w:history="1">
        <w:r w:rsidR="004E5EDB" w:rsidRPr="00416A41">
          <w:rPr>
            <w:rStyle w:val="Hiperpovezava"/>
            <w:caps/>
            <w:noProof/>
          </w:rPr>
          <w:t xml:space="preserve">Integrirano varstvo hmelja </w:t>
        </w:r>
        <w:r w:rsidR="004E5EDB" w:rsidRPr="00416A41">
          <w:rPr>
            <w:rStyle w:val="Hiperpovezava"/>
            <w:noProof/>
          </w:rPr>
          <w:t>– ŠKODLJIVCI - list 6</w:t>
        </w:r>
        <w:r w:rsidR="004E5EDB">
          <w:rPr>
            <w:noProof/>
            <w:webHidden/>
          </w:rPr>
          <w:tab/>
        </w:r>
        <w:r w:rsidR="004E5EDB">
          <w:rPr>
            <w:noProof/>
            <w:webHidden/>
          </w:rPr>
          <w:fldChar w:fldCharType="begin"/>
        </w:r>
        <w:r w:rsidR="004E5EDB">
          <w:rPr>
            <w:noProof/>
            <w:webHidden/>
          </w:rPr>
          <w:instrText xml:space="preserve"> PAGEREF _Toc128574391 \h </w:instrText>
        </w:r>
        <w:r w:rsidR="004E5EDB">
          <w:rPr>
            <w:noProof/>
            <w:webHidden/>
          </w:rPr>
        </w:r>
        <w:r w:rsidR="004E5EDB">
          <w:rPr>
            <w:noProof/>
            <w:webHidden/>
          </w:rPr>
          <w:fldChar w:fldCharType="separate"/>
        </w:r>
        <w:r w:rsidR="004E5EDB">
          <w:rPr>
            <w:noProof/>
            <w:webHidden/>
          </w:rPr>
          <w:t>18</w:t>
        </w:r>
        <w:r w:rsidR="004E5EDB">
          <w:rPr>
            <w:noProof/>
            <w:webHidden/>
          </w:rPr>
          <w:fldChar w:fldCharType="end"/>
        </w:r>
      </w:hyperlink>
    </w:p>
    <w:p w14:paraId="3CD35A51" w14:textId="7D053B18"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92" w:history="1">
        <w:r w:rsidR="004E5EDB" w:rsidRPr="00416A41">
          <w:rPr>
            <w:rStyle w:val="Hiperpovezava"/>
            <w:caps/>
            <w:noProof/>
          </w:rPr>
          <w:t xml:space="preserve">Integrirano varstvo hmelja </w:t>
        </w:r>
        <w:r w:rsidR="004E5EDB" w:rsidRPr="00416A41">
          <w:rPr>
            <w:rStyle w:val="Hiperpovezava"/>
            <w:noProof/>
          </w:rPr>
          <w:t>- ŠKODLJIVCI - list 7</w:t>
        </w:r>
        <w:r w:rsidR="004E5EDB">
          <w:rPr>
            <w:noProof/>
            <w:webHidden/>
          </w:rPr>
          <w:tab/>
        </w:r>
        <w:r w:rsidR="004E5EDB">
          <w:rPr>
            <w:noProof/>
            <w:webHidden/>
          </w:rPr>
          <w:fldChar w:fldCharType="begin"/>
        </w:r>
        <w:r w:rsidR="004E5EDB">
          <w:rPr>
            <w:noProof/>
            <w:webHidden/>
          </w:rPr>
          <w:instrText xml:space="preserve"> PAGEREF _Toc128574392 \h </w:instrText>
        </w:r>
        <w:r w:rsidR="004E5EDB">
          <w:rPr>
            <w:noProof/>
            <w:webHidden/>
          </w:rPr>
        </w:r>
        <w:r w:rsidR="004E5EDB">
          <w:rPr>
            <w:noProof/>
            <w:webHidden/>
          </w:rPr>
          <w:fldChar w:fldCharType="separate"/>
        </w:r>
        <w:r w:rsidR="004E5EDB">
          <w:rPr>
            <w:noProof/>
            <w:webHidden/>
          </w:rPr>
          <w:t>20</w:t>
        </w:r>
        <w:r w:rsidR="004E5EDB">
          <w:rPr>
            <w:noProof/>
            <w:webHidden/>
          </w:rPr>
          <w:fldChar w:fldCharType="end"/>
        </w:r>
      </w:hyperlink>
    </w:p>
    <w:p w14:paraId="133CA7ED" w14:textId="7C5591F8" w:rsidR="004E5EDB" w:rsidRDefault="001D45BD">
      <w:pPr>
        <w:pStyle w:val="Kazaloslik"/>
        <w:tabs>
          <w:tab w:val="right" w:leader="dot" w:pos="9060"/>
        </w:tabs>
        <w:rPr>
          <w:rFonts w:asciiTheme="minorHAnsi" w:eastAsiaTheme="minorEastAsia" w:hAnsiTheme="minorHAnsi" w:cstheme="minorBidi"/>
          <w:noProof/>
          <w:sz w:val="22"/>
          <w:szCs w:val="22"/>
          <w:lang w:eastAsia="en-GB"/>
        </w:rPr>
      </w:pPr>
      <w:hyperlink w:anchor="_Toc128574393" w:history="1">
        <w:r w:rsidR="004E5EDB" w:rsidRPr="00416A41">
          <w:rPr>
            <w:rStyle w:val="Hiperpovezava"/>
            <w:noProof/>
          </w:rPr>
          <w:t>INTEGRIRANO VARSTVO HMELJA – PLEVELI - list 8</w:t>
        </w:r>
        <w:r w:rsidR="004E5EDB">
          <w:rPr>
            <w:noProof/>
            <w:webHidden/>
          </w:rPr>
          <w:tab/>
        </w:r>
        <w:r w:rsidR="004E5EDB">
          <w:rPr>
            <w:noProof/>
            <w:webHidden/>
          </w:rPr>
          <w:fldChar w:fldCharType="begin"/>
        </w:r>
        <w:r w:rsidR="004E5EDB">
          <w:rPr>
            <w:noProof/>
            <w:webHidden/>
          </w:rPr>
          <w:instrText xml:space="preserve"> PAGEREF _Toc128574393 \h </w:instrText>
        </w:r>
        <w:r w:rsidR="004E5EDB">
          <w:rPr>
            <w:noProof/>
            <w:webHidden/>
          </w:rPr>
        </w:r>
        <w:r w:rsidR="004E5EDB">
          <w:rPr>
            <w:noProof/>
            <w:webHidden/>
          </w:rPr>
          <w:fldChar w:fldCharType="separate"/>
        </w:r>
        <w:r w:rsidR="004E5EDB">
          <w:rPr>
            <w:noProof/>
            <w:webHidden/>
          </w:rPr>
          <w:t>22</w:t>
        </w:r>
        <w:r w:rsidR="004E5EDB">
          <w:rPr>
            <w:noProof/>
            <w:webHidden/>
          </w:rPr>
          <w:fldChar w:fldCharType="end"/>
        </w:r>
      </w:hyperlink>
    </w:p>
    <w:p w14:paraId="4943F34E" w14:textId="38D89EE2" w:rsidR="002340AD" w:rsidRPr="004336BF" w:rsidRDefault="004E5EDB" w:rsidP="000A2B61">
      <w:pPr>
        <w:pStyle w:val="IPM-NASLOV-KAZALO"/>
      </w:pPr>
      <w:r>
        <w:rPr>
          <w:lang w:eastAsia="sl-SI"/>
        </w:rPr>
        <w:fldChar w:fldCharType="end"/>
      </w:r>
      <w:r w:rsidR="00AE684B" w:rsidRPr="004336BF">
        <w:br w:type="page"/>
      </w:r>
      <w:bookmarkStart w:id="3" w:name="_Toc5092875"/>
      <w:bookmarkEnd w:id="2"/>
    </w:p>
    <w:p w14:paraId="152EFD8A" w14:textId="16B8252F" w:rsidR="002340AD" w:rsidRPr="00D509FF" w:rsidRDefault="002340AD" w:rsidP="0071501E">
      <w:pPr>
        <w:pStyle w:val="Naslov1"/>
        <w:numPr>
          <w:ilvl w:val="0"/>
          <w:numId w:val="35"/>
        </w:numPr>
      </w:pPr>
      <w:bookmarkStart w:id="4" w:name="_Toc128574376"/>
      <w:r w:rsidRPr="00D509FF">
        <w:lastRenderedPageBreak/>
        <w:t>UVOD</w:t>
      </w:r>
      <w:bookmarkEnd w:id="4"/>
    </w:p>
    <w:p w14:paraId="347E286F" w14:textId="00B5B467" w:rsidR="002340AD" w:rsidRPr="008D582C" w:rsidRDefault="002340AD" w:rsidP="00432EB0">
      <w:pPr>
        <w:rPr>
          <w:lang w:val="sl-SI"/>
        </w:rPr>
      </w:pPr>
      <w:r w:rsidRPr="008D582C">
        <w:rPr>
          <w:lang w:val="sl-SI"/>
        </w:rPr>
        <w:t>Tehnološka navodila so namenjena pridelovalcem hmelja in podajajo strokovne in tehnološke usmeritve za Integrirano pridelavo hmelja</w:t>
      </w:r>
      <w:r w:rsidR="0004272D" w:rsidRPr="008D582C">
        <w:rPr>
          <w:lang w:val="sl-SI"/>
        </w:rPr>
        <w:t xml:space="preserve"> (IPH)</w:t>
      </w:r>
      <w:r w:rsidRPr="008D582C">
        <w:rPr>
          <w:lang w:val="sl-SI"/>
        </w:rPr>
        <w:t>. V prvi vrsti so namenjena pridelovalcem</w:t>
      </w:r>
      <w:r w:rsidR="006977C9" w:rsidRPr="008D582C">
        <w:rPr>
          <w:lang w:val="sl-SI"/>
        </w:rPr>
        <w:t xml:space="preserve"> hmelja</w:t>
      </w:r>
      <w:r w:rsidRPr="008D582C">
        <w:rPr>
          <w:lang w:val="sl-SI"/>
        </w:rPr>
        <w:t>, ki so vključeni v postopek certificiranja Integrirane pridelave hmelja, vendar so primerna tudi za ostale, ki iščejo strokovne informacije o pridelavi hmelja.</w:t>
      </w:r>
    </w:p>
    <w:p w14:paraId="545093E4" w14:textId="012989A7" w:rsidR="002340AD" w:rsidRPr="008D582C" w:rsidRDefault="002340AD" w:rsidP="00432EB0">
      <w:pPr>
        <w:rPr>
          <w:lang w:val="sl-SI"/>
        </w:rPr>
      </w:pPr>
      <w:r w:rsidRPr="008D582C">
        <w:rPr>
          <w:lang w:val="sl-SI"/>
        </w:rPr>
        <w:t>Ukrepi za izvajanje zahtev oz</w:t>
      </w:r>
      <w:r w:rsidR="0009012E" w:rsidRPr="008D582C">
        <w:rPr>
          <w:lang w:val="sl-SI"/>
        </w:rPr>
        <w:t>iroma</w:t>
      </w:r>
      <w:r w:rsidRPr="008D582C">
        <w:rPr>
          <w:lang w:val="sl-SI"/>
        </w:rPr>
        <w:t xml:space="preserve"> usmeritev v tehnoloških navodilih so razdeljeni na </w:t>
      </w:r>
      <w:r w:rsidR="0054759E" w:rsidRPr="008D582C">
        <w:rPr>
          <w:lang w:val="sl-SI"/>
        </w:rPr>
        <w:t>sledeč način</w:t>
      </w:r>
      <w:r w:rsidRPr="008D582C">
        <w:rPr>
          <w:lang w:val="sl-SI"/>
        </w:rPr>
        <w:t>:</w:t>
      </w:r>
    </w:p>
    <w:p w14:paraId="632F4220" w14:textId="418AFAF3" w:rsidR="002340AD" w:rsidRPr="00911336" w:rsidRDefault="002340AD" w:rsidP="002C26F4">
      <w:pPr>
        <w:pStyle w:val="IPM-TEVILENJE"/>
      </w:pPr>
      <w:r w:rsidRPr="00911336">
        <w:rPr>
          <w:b/>
          <w:bCs/>
        </w:rPr>
        <w:t>Zahteve</w:t>
      </w:r>
      <w:r w:rsidRPr="00911336">
        <w:t xml:space="preserve"> – pridelovalec mora predpisane zahteve obvezno izvajati </w:t>
      </w:r>
      <w:r w:rsidR="00A56624" w:rsidRPr="00911336">
        <w:t>po načelih</w:t>
      </w:r>
      <w:r w:rsidRPr="00911336">
        <w:t xml:space="preserve"> dobre kmetijske prakse na kmetijskem gospodarstvu. </w:t>
      </w:r>
      <w:r w:rsidR="00A56624" w:rsidRPr="00911336">
        <w:t xml:space="preserve">Če certifikacijski organ ob kontroli ugotovi neizpolnjevanje </w:t>
      </w:r>
      <w:r w:rsidRPr="00911336">
        <w:t>zahtev</w:t>
      </w:r>
      <w:r w:rsidR="00A56624" w:rsidRPr="00911336">
        <w:t>,</w:t>
      </w:r>
      <w:r w:rsidRPr="00911336">
        <w:t xml:space="preserve"> certifikacijski organ pridelovalcu izreče ukrepe za njihovo izpolnjevanje, k</w:t>
      </w:r>
      <w:r w:rsidR="006977C9" w:rsidRPr="00911336">
        <w:t>atere</w:t>
      </w:r>
      <w:r w:rsidRPr="00911336">
        <w:t xml:space="preserve"> mora </w:t>
      </w:r>
      <w:r w:rsidR="00A56624" w:rsidRPr="00911336">
        <w:t>pridelovalec</w:t>
      </w:r>
      <w:r w:rsidRPr="00911336">
        <w:t xml:space="preserve"> izvesti pred podelitvijo </w:t>
      </w:r>
      <w:r w:rsidR="00A56624" w:rsidRPr="00911336">
        <w:t>certifikata za tekoče leto</w:t>
      </w:r>
      <w:r w:rsidRPr="00911336">
        <w:t xml:space="preserve">. </w:t>
      </w:r>
    </w:p>
    <w:p w14:paraId="5FB37BD1" w14:textId="0DB113BF" w:rsidR="002340AD" w:rsidRPr="00911336" w:rsidRDefault="002340AD" w:rsidP="002C26F4">
      <w:pPr>
        <w:pStyle w:val="IPM-TEVILENJE"/>
      </w:pPr>
      <w:r w:rsidRPr="00911336">
        <w:rPr>
          <w:b/>
          <w:bCs/>
        </w:rPr>
        <w:t>Prepovedi</w:t>
      </w:r>
      <w:r w:rsidRPr="00911336">
        <w:t xml:space="preserve"> – so kriteriji, katerih neizpolnjevanje pomeni zavrnitev izdaje ali razveljavitev že izdanega certifikata s strani certifikacijskega organa.</w:t>
      </w:r>
    </w:p>
    <w:p w14:paraId="488432A5" w14:textId="55007B4B" w:rsidR="002340AD" w:rsidRPr="00911336" w:rsidRDefault="002340AD" w:rsidP="002C26F4">
      <w:pPr>
        <w:pStyle w:val="IPM-TEVILENJE"/>
      </w:pPr>
      <w:r w:rsidRPr="00911336">
        <w:rPr>
          <w:b/>
          <w:bCs/>
        </w:rPr>
        <w:t>Priporočeni ukrepi</w:t>
      </w:r>
      <w:r w:rsidRPr="00911336">
        <w:t xml:space="preserve"> – so usmeritve pri izvajanju dobre kmetijske prakse na kmetijskem gospodarstvu, ki jih pridelovalec poljubno in po svojih zmožnostih izvaja v postopku pridelave hmelja. Njihovo </w:t>
      </w:r>
      <w:r w:rsidR="00A56624" w:rsidRPr="00911336">
        <w:t>neizpolnjevanje</w:t>
      </w:r>
      <w:r w:rsidRPr="00911336">
        <w:t xml:space="preserve"> ne vpliva na izdajo certifikata s strani certifikacijskega organa.</w:t>
      </w:r>
    </w:p>
    <w:p w14:paraId="6FEFA0C8" w14:textId="4ED9D0E0" w:rsidR="00AE684B" w:rsidRPr="0071501E" w:rsidRDefault="001D6A06" w:rsidP="0071501E">
      <w:pPr>
        <w:pStyle w:val="Naslov1"/>
      </w:pPr>
      <w:bookmarkStart w:id="5" w:name="_Toc128574377"/>
      <w:r w:rsidRPr="0071501E">
        <w:t>VKLJUČITEV POVRŠIN V INTEGRIRANO PRIDELAVO</w:t>
      </w:r>
      <w:bookmarkEnd w:id="3"/>
      <w:bookmarkEnd w:id="5"/>
    </w:p>
    <w:p w14:paraId="1917DDA6" w14:textId="0E86C0FE" w:rsidR="00A36C1C" w:rsidRPr="004336BF" w:rsidRDefault="001D6A06" w:rsidP="00911336">
      <w:pPr>
        <w:rPr>
          <w:rFonts w:eastAsia="Cambria"/>
          <w:lang w:val="sl-SI"/>
        </w:rPr>
      </w:pPr>
      <w:r w:rsidRPr="004336BF">
        <w:rPr>
          <w:rFonts w:eastAsia="Cambria"/>
          <w:lang w:val="sl-SI"/>
        </w:rPr>
        <w:t xml:space="preserve">Pridelovalec mora v integrirano pridelavo </w:t>
      </w:r>
      <w:r w:rsidR="002E14D0" w:rsidRPr="004336BF">
        <w:rPr>
          <w:rFonts w:eastAsia="Cambria"/>
          <w:lang w:val="sl-SI"/>
        </w:rPr>
        <w:t>hmelja</w:t>
      </w:r>
      <w:r w:rsidR="00A36C1C" w:rsidRPr="004336BF">
        <w:rPr>
          <w:rFonts w:eastAsia="Cambria"/>
          <w:lang w:val="sl-SI"/>
        </w:rPr>
        <w:t xml:space="preserve"> (IPH)</w:t>
      </w:r>
      <w:r w:rsidRPr="004336BF">
        <w:rPr>
          <w:rFonts w:eastAsia="Cambria"/>
          <w:lang w:val="sl-SI"/>
        </w:rPr>
        <w:t xml:space="preserve"> </w:t>
      </w:r>
      <w:r w:rsidR="00860481" w:rsidRPr="004336BF">
        <w:rPr>
          <w:rFonts w:eastAsia="Cambria"/>
          <w:lang w:val="sl-SI"/>
        </w:rPr>
        <w:t xml:space="preserve">vključiti vse površine, na katerih prideluje hmelj </w:t>
      </w:r>
      <w:r w:rsidR="00A36C1C" w:rsidRPr="004336BF">
        <w:rPr>
          <w:rFonts w:eastAsia="Cambria"/>
          <w:lang w:val="sl-SI"/>
        </w:rPr>
        <w:t>(vrsta rabe 1160</w:t>
      </w:r>
      <w:r w:rsidR="005B7947" w:rsidRPr="004336BF">
        <w:rPr>
          <w:rFonts w:eastAsia="Cambria"/>
          <w:lang w:val="sl-SI"/>
        </w:rPr>
        <w:t xml:space="preserve"> - hmeljišče</w:t>
      </w:r>
      <w:r w:rsidR="00A36C1C" w:rsidRPr="004336BF">
        <w:rPr>
          <w:rFonts w:eastAsia="Cambria"/>
          <w:lang w:val="sl-SI"/>
        </w:rPr>
        <w:t xml:space="preserve">) </w:t>
      </w:r>
      <w:r w:rsidR="00860481" w:rsidRPr="004336BF">
        <w:rPr>
          <w:rFonts w:eastAsia="Cambria"/>
          <w:lang w:val="sl-SI"/>
        </w:rPr>
        <w:t>v tekočem letu</w:t>
      </w:r>
      <w:r w:rsidR="00A55D95" w:rsidRPr="004336BF">
        <w:rPr>
          <w:rFonts w:eastAsia="Cambria"/>
          <w:lang w:val="sl-SI"/>
        </w:rPr>
        <w:t>, ki</w:t>
      </w:r>
      <w:r w:rsidR="00860481" w:rsidRPr="004336BF">
        <w:rPr>
          <w:rFonts w:eastAsia="Cambria"/>
          <w:lang w:val="sl-SI"/>
        </w:rPr>
        <w:t xml:space="preserve"> so v njegovi lasti ali zakupu, razen površin, ki so v preusmerjanju v ekološke ali so ekološke v skladu s predpisi, ki urejajo ekološko pridelavo.</w:t>
      </w:r>
    </w:p>
    <w:p w14:paraId="392DF1C2" w14:textId="77777777" w:rsidR="00AE684B" w:rsidRPr="00614929" w:rsidRDefault="00AE684B" w:rsidP="00614929">
      <w:pPr>
        <w:pStyle w:val="Naslov1"/>
        <w:rPr>
          <w:rFonts w:cs="Arial"/>
        </w:rPr>
      </w:pPr>
      <w:bookmarkStart w:id="6" w:name="_Toc93293229"/>
      <w:bookmarkStart w:id="7" w:name="_Toc95293708"/>
      <w:bookmarkStart w:id="8" w:name="_Toc95294754"/>
      <w:bookmarkStart w:id="9" w:name="_Toc125782432"/>
      <w:bookmarkStart w:id="10" w:name="_Toc5092876"/>
      <w:bookmarkStart w:id="11" w:name="_Toc128574378"/>
      <w:r w:rsidRPr="00614929">
        <w:rPr>
          <w:rFonts w:cs="Arial"/>
        </w:rPr>
        <w:t>LOKACIJA</w:t>
      </w:r>
      <w:bookmarkEnd w:id="6"/>
      <w:bookmarkEnd w:id="7"/>
      <w:bookmarkEnd w:id="8"/>
      <w:bookmarkEnd w:id="9"/>
      <w:bookmarkEnd w:id="10"/>
      <w:bookmarkEnd w:id="11"/>
    </w:p>
    <w:p w14:paraId="00A029B0" w14:textId="103B50BF" w:rsidR="00F10F65" w:rsidRPr="008D582C" w:rsidRDefault="00F10F65" w:rsidP="00911336">
      <w:pPr>
        <w:rPr>
          <w:lang w:val="pl-PL"/>
        </w:rPr>
      </w:pPr>
      <w:r w:rsidRPr="008D582C">
        <w:rPr>
          <w:lang w:val="pl-PL"/>
        </w:rPr>
        <w:t xml:space="preserve">Hmelj je trajnica – zelnata ovijalka, ki za svojo rast potrebuje oporo. Tako je za nasade </w:t>
      </w:r>
      <w:r w:rsidR="00A55D95" w:rsidRPr="008D582C">
        <w:rPr>
          <w:lang w:val="pl-PL"/>
        </w:rPr>
        <w:t xml:space="preserve">hmelja </w:t>
      </w:r>
      <w:r w:rsidRPr="008D582C">
        <w:rPr>
          <w:lang w:val="pl-PL"/>
        </w:rPr>
        <w:t xml:space="preserve">nujna postavitev trajne opore – žičnice, zato je primerna izbira lokacije za hmeljišče še toliko bolj pomembna. </w:t>
      </w:r>
    </w:p>
    <w:p w14:paraId="5E22E72B" w14:textId="6E68EEC5" w:rsidR="00F32970" w:rsidRPr="00E6735D" w:rsidRDefault="00F32970" w:rsidP="00911336">
      <w:pPr>
        <w:pStyle w:val="IPM-ZAHTEVE"/>
      </w:pPr>
      <w:r w:rsidRPr="00E6735D">
        <w:t>Zahteva:</w:t>
      </w:r>
    </w:p>
    <w:p w14:paraId="4A9CDAE0" w14:textId="6A60CF06" w:rsidR="00F32970" w:rsidRPr="004336BF" w:rsidRDefault="00F32970" w:rsidP="008000A7">
      <w:pPr>
        <w:pStyle w:val="IPM-NATEVANJE"/>
      </w:pPr>
      <w:r w:rsidRPr="004336BF">
        <w:t>Nov nasad hmelja lahko sadimo na deviška tla ali po najmanj 2-letni premeni.</w:t>
      </w:r>
    </w:p>
    <w:p w14:paraId="23C5825F" w14:textId="202ED07B" w:rsidR="004D72CB" w:rsidRPr="00E6735D" w:rsidRDefault="004D72CB" w:rsidP="00C157D1">
      <w:pPr>
        <w:pStyle w:val="IPM-ZAHTEVE"/>
      </w:pPr>
      <w:r w:rsidRPr="00E6735D">
        <w:t>Priporočen</w:t>
      </w:r>
      <w:r w:rsidR="00E6735D" w:rsidRPr="00E6735D">
        <w:t>i</w:t>
      </w:r>
      <w:r w:rsidRPr="00E6735D">
        <w:t xml:space="preserve"> ukrep</w:t>
      </w:r>
      <w:r w:rsidR="00E6735D" w:rsidRPr="00E6735D">
        <w:t>i</w:t>
      </w:r>
      <w:r w:rsidRPr="00E6735D">
        <w:t>:</w:t>
      </w:r>
    </w:p>
    <w:p w14:paraId="2D6F44FE" w14:textId="2190E1CD" w:rsidR="00F10F65" w:rsidRPr="004336BF" w:rsidRDefault="00F10F65" w:rsidP="008000A7">
      <w:pPr>
        <w:pStyle w:val="IPM-NATEVANJE"/>
      </w:pPr>
      <w:r w:rsidRPr="004336BF">
        <w:t>Osnovno priporočilo je, da naj imajo tla čim boljše vodno zračne razmere oziroma moramo le-te pred sajenjem ustrezno izboljšati</w:t>
      </w:r>
      <w:r w:rsidR="00E6735D">
        <w:t>.</w:t>
      </w:r>
    </w:p>
    <w:p w14:paraId="39CDD9DE" w14:textId="10763B00" w:rsidR="00E6735D" w:rsidRPr="00911336" w:rsidRDefault="00F10F65" w:rsidP="008000A7">
      <w:pPr>
        <w:pStyle w:val="IPM-NATEVANJE"/>
        <w:rPr>
          <w:color w:val="000000" w:themeColor="text1"/>
        </w:rPr>
      </w:pPr>
      <w:r w:rsidRPr="00E6735D">
        <w:t xml:space="preserve">Primerna tla za sajenje hmelja so: s hranili in </w:t>
      </w:r>
      <w:r w:rsidR="006642FA">
        <w:t>organsko snovjo</w:t>
      </w:r>
      <w:r w:rsidR="006642FA" w:rsidRPr="00E6735D">
        <w:t xml:space="preserve"> </w:t>
      </w:r>
      <w:r w:rsidRPr="00E6735D">
        <w:t xml:space="preserve">dobro preskrbljena tla (3 do 4 % </w:t>
      </w:r>
      <w:r w:rsidR="006642FA">
        <w:t>organska snov</w:t>
      </w:r>
      <w:r w:rsidRPr="00E6735D">
        <w:t>, C stopnja preskrbljenosti s fosforjem - P</w:t>
      </w:r>
      <w:r w:rsidRPr="00E6735D">
        <w:rPr>
          <w:vertAlign w:val="subscript"/>
        </w:rPr>
        <w:t>2</w:t>
      </w:r>
      <w:r w:rsidRPr="00E6735D">
        <w:t>O</w:t>
      </w:r>
      <w:r w:rsidRPr="00E6735D">
        <w:rPr>
          <w:vertAlign w:val="subscript"/>
        </w:rPr>
        <w:t>5</w:t>
      </w:r>
      <w:r w:rsidRPr="00E6735D">
        <w:t xml:space="preserve"> in kalijem - K</w:t>
      </w:r>
      <w:r w:rsidRPr="00E6735D">
        <w:rPr>
          <w:vertAlign w:val="subscript"/>
        </w:rPr>
        <w:t>2</w:t>
      </w:r>
      <w:r w:rsidRPr="00E6735D">
        <w:t>O); globoka, srednje težka tla;</w:t>
      </w:r>
      <w:r w:rsidR="00325CE9" w:rsidRPr="00E6735D">
        <w:t xml:space="preserve"> </w:t>
      </w:r>
      <w:r w:rsidRPr="00E6735D">
        <w:t>dobro zračna tla, na katerih lahko ob ustrezni tehnologiji zagotovimo visoko mikrobiološko aktivnost; najprimernejše so združbe rjavih tal, primerna pa so tudi ilovnata tla na apnencih in dolomitih, laporjih in peščenjakih.</w:t>
      </w:r>
      <w:r w:rsidR="00325CE9" w:rsidRPr="00E6735D">
        <w:t xml:space="preserve"> Manj </w:t>
      </w:r>
      <w:r w:rsidRPr="00E6735D">
        <w:t>primerna tla za sajenje hmelja so:</w:t>
      </w:r>
      <w:r w:rsidR="00325CE9" w:rsidRPr="00E6735D">
        <w:t xml:space="preserve"> </w:t>
      </w:r>
      <w:r w:rsidRPr="00E6735D">
        <w:rPr>
          <w:iCs/>
        </w:rPr>
        <w:t xml:space="preserve">slabo odcedna, težka ter zbita in/ali slabo zračna tla. </w:t>
      </w:r>
    </w:p>
    <w:p w14:paraId="351E72D2" w14:textId="77777777" w:rsidR="00C157D1" w:rsidRDefault="00C157D1">
      <w:pPr>
        <w:spacing w:before="0" w:after="0"/>
        <w:rPr>
          <w:rFonts w:cs="Arial"/>
          <w:b/>
          <w:sz w:val="28"/>
          <w:szCs w:val="20"/>
          <w:lang w:val="sl-SI" w:eastAsia="sl-SI"/>
        </w:rPr>
      </w:pPr>
      <w:bookmarkStart w:id="12" w:name="_Toc93293230"/>
      <w:bookmarkStart w:id="13" w:name="_Toc95293709"/>
      <w:bookmarkStart w:id="14" w:name="_Toc95294755"/>
      <w:bookmarkStart w:id="15" w:name="_Toc125782433"/>
      <w:bookmarkStart w:id="16" w:name="_Toc5092877"/>
      <w:r w:rsidRPr="008D582C">
        <w:rPr>
          <w:rFonts w:cs="Arial"/>
          <w:lang w:val="sl-SI"/>
        </w:rPr>
        <w:br w:type="page"/>
      </w:r>
    </w:p>
    <w:p w14:paraId="2469F7EF" w14:textId="4885190A" w:rsidR="00AE684B" w:rsidRPr="00911336" w:rsidRDefault="00AE684B" w:rsidP="00AE684B">
      <w:pPr>
        <w:pStyle w:val="Naslov1"/>
        <w:rPr>
          <w:rFonts w:cs="Arial"/>
        </w:rPr>
      </w:pPr>
      <w:bookmarkStart w:id="17" w:name="_Toc128574379"/>
      <w:r w:rsidRPr="00614929">
        <w:rPr>
          <w:rFonts w:cs="Arial"/>
        </w:rPr>
        <w:lastRenderedPageBreak/>
        <w:t>RAVNANJE S TLEMI</w:t>
      </w:r>
      <w:bookmarkEnd w:id="12"/>
      <w:bookmarkEnd w:id="13"/>
      <w:bookmarkEnd w:id="14"/>
      <w:bookmarkEnd w:id="15"/>
      <w:bookmarkEnd w:id="16"/>
      <w:bookmarkEnd w:id="17"/>
    </w:p>
    <w:p w14:paraId="4F63671E" w14:textId="77777777" w:rsidR="00FE003D" w:rsidRPr="004336BF" w:rsidRDefault="00F10F65" w:rsidP="004D72CB">
      <w:pPr>
        <w:pStyle w:val="Telobesedila3"/>
        <w:rPr>
          <w:rFonts w:cs="Arial"/>
          <w:color w:val="000000" w:themeColor="text1"/>
          <w:lang w:eastAsia="en-US"/>
        </w:rPr>
      </w:pPr>
      <w:r w:rsidRPr="004336BF">
        <w:rPr>
          <w:rFonts w:cs="Arial"/>
          <w:color w:val="000000"/>
        </w:rPr>
        <w:t>Pri obdelavi tal skozi rastno sezono in tudi pri pripravi tal za nov nasad hmelja z različnimi ukrepi izboljšujemo njihove fizikalne, kemične ter biološke lastnosti.</w:t>
      </w:r>
      <w:r w:rsidR="006C003A" w:rsidRPr="004336BF">
        <w:rPr>
          <w:rFonts w:cs="Arial"/>
          <w:color w:val="000000" w:themeColor="text1"/>
          <w:lang w:eastAsia="en-US"/>
        </w:rPr>
        <w:t xml:space="preserve"> </w:t>
      </w:r>
    </w:p>
    <w:p w14:paraId="02C08B8D" w14:textId="4FBBE089" w:rsidR="005C3C82" w:rsidRPr="004336BF" w:rsidRDefault="005C3C82" w:rsidP="00911336">
      <w:pPr>
        <w:pStyle w:val="IPM-ZAHTEVE"/>
      </w:pPr>
      <w:r w:rsidRPr="004336BF">
        <w:t>Zahtev</w:t>
      </w:r>
      <w:r w:rsidR="00E6735D">
        <w:t>e</w:t>
      </w:r>
      <w:r w:rsidRPr="004336BF">
        <w:t>:</w:t>
      </w:r>
    </w:p>
    <w:p w14:paraId="268F5E9B" w14:textId="34C97A6D" w:rsidR="00862DEC" w:rsidRDefault="00E760E4" w:rsidP="008000A7">
      <w:pPr>
        <w:pStyle w:val="IPM-NATEVANJE"/>
      </w:pPr>
      <w:r w:rsidRPr="004336BF">
        <w:t>Z</w:t>
      </w:r>
      <w:r w:rsidR="003F4ADF" w:rsidRPr="004336BF">
        <w:t xml:space="preserve">a </w:t>
      </w:r>
      <w:r w:rsidRPr="004336BF">
        <w:t xml:space="preserve">čas </w:t>
      </w:r>
      <w:r w:rsidR="0011592A" w:rsidRPr="004336BF">
        <w:t xml:space="preserve">premene </w:t>
      </w:r>
      <w:r w:rsidR="003F4ADF" w:rsidRPr="004336BF">
        <w:t xml:space="preserve">so primerne npr. metuljnice, stročnice, </w:t>
      </w:r>
      <w:r w:rsidRPr="004336BF">
        <w:t xml:space="preserve">žita ter </w:t>
      </w:r>
      <w:r w:rsidR="003F4ADF" w:rsidRPr="004336BF">
        <w:t xml:space="preserve">drugi samostojni posevki ali združene setve </w:t>
      </w:r>
      <w:r w:rsidRPr="004336BF">
        <w:t>(npr.</w:t>
      </w:r>
      <w:r w:rsidR="003F4ADF" w:rsidRPr="004336BF">
        <w:t xml:space="preserve"> deteljno travne mešanice, krmne križnice, zelenjadnice, </w:t>
      </w:r>
      <w:r w:rsidRPr="004336BF">
        <w:t xml:space="preserve">več </w:t>
      </w:r>
      <w:r w:rsidR="003F4ADF" w:rsidRPr="004336BF">
        <w:t>žit)</w:t>
      </w:r>
      <w:r w:rsidR="00692591">
        <w:t>.</w:t>
      </w:r>
      <w:r w:rsidR="003F4ADF" w:rsidRPr="004336BF">
        <w:t xml:space="preserve"> </w:t>
      </w:r>
    </w:p>
    <w:p w14:paraId="28556547" w14:textId="7D870159" w:rsidR="00692591" w:rsidRPr="00A155B0" w:rsidRDefault="00A155B0" w:rsidP="008000A7">
      <w:pPr>
        <w:pStyle w:val="IPM-NATEVANJE"/>
      </w:pPr>
      <w:r w:rsidRPr="00A155B0">
        <w:rPr>
          <w:noProof/>
        </w:rPr>
        <w:t>Zagotavljati je treba pokritost tal v medvrstnem prostoru (po spravilu pridelka do najmanj 25. oktobra tekočega leta). Setev podsevkov se izvede najkasneje do 25. julija tekočega leta.</w:t>
      </w:r>
    </w:p>
    <w:p w14:paraId="7874AA14" w14:textId="4AEE057D" w:rsidR="004D72CB" w:rsidRPr="00A155B0" w:rsidRDefault="004D72CB" w:rsidP="00911336">
      <w:pPr>
        <w:pStyle w:val="IPM-ZAHTEVE"/>
      </w:pPr>
      <w:r w:rsidRPr="00A155B0">
        <w:t xml:space="preserve">Prepoved: </w:t>
      </w:r>
    </w:p>
    <w:p w14:paraId="567933D7" w14:textId="5D1C8659" w:rsidR="004D72CB" w:rsidRPr="008D582C" w:rsidRDefault="00E6735D" w:rsidP="008000A7">
      <w:pPr>
        <w:pStyle w:val="IPM-NATEVANJE"/>
        <w:rPr>
          <w:u w:val="single"/>
        </w:rPr>
      </w:pPr>
      <w:r>
        <w:t>O</w:t>
      </w:r>
      <w:r w:rsidR="004D72CB" w:rsidRPr="004336BF">
        <w:t>bdelava zmrznjenih tal (izjemoma so lahko tla zmrznjena do 30 % globine ornice)</w:t>
      </w:r>
      <w:r w:rsidR="00655D0A" w:rsidRPr="004336BF">
        <w:t>.</w:t>
      </w:r>
    </w:p>
    <w:p w14:paraId="152AA1A3" w14:textId="1A0D63FF" w:rsidR="00EA3067" w:rsidRPr="004336BF" w:rsidRDefault="00EA3067" w:rsidP="00911336">
      <w:pPr>
        <w:pStyle w:val="IPM-ZAHTEVE"/>
      </w:pPr>
      <w:r w:rsidRPr="004336BF">
        <w:t>Priporočen</w:t>
      </w:r>
      <w:r w:rsidR="00655D0A" w:rsidRPr="004336BF">
        <w:t>i</w:t>
      </w:r>
      <w:r w:rsidRPr="004336BF">
        <w:t xml:space="preserve"> ukrep</w:t>
      </w:r>
      <w:r w:rsidR="00655D0A" w:rsidRPr="004336BF">
        <w:t>i</w:t>
      </w:r>
      <w:r w:rsidRPr="004336BF">
        <w:t>:</w:t>
      </w:r>
    </w:p>
    <w:p w14:paraId="5330F590" w14:textId="77777777" w:rsidR="00692591" w:rsidRDefault="00E6735D" w:rsidP="008000A7">
      <w:pPr>
        <w:pStyle w:val="IPM-NATEVANJE"/>
      </w:pPr>
      <w:r>
        <w:t>P</w:t>
      </w:r>
      <w:r w:rsidR="00EA3067" w:rsidRPr="004336BF">
        <w:t>riporočena je izbira prezimnih podsevkov</w:t>
      </w:r>
      <w:r w:rsidR="00504672" w:rsidRPr="004336BF">
        <w:t>/</w:t>
      </w:r>
      <w:proofErr w:type="spellStart"/>
      <w:r w:rsidR="00504672" w:rsidRPr="004336BF">
        <w:t>podorin</w:t>
      </w:r>
      <w:proofErr w:type="spellEnd"/>
      <w:r>
        <w:t>.</w:t>
      </w:r>
      <w:r w:rsidR="00692591" w:rsidRPr="00692591">
        <w:t xml:space="preserve"> </w:t>
      </w:r>
    </w:p>
    <w:p w14:paraId="4FD478B9" w14:textId="33DF599E" w:rsidR="00EA3067" w:rsidRPr="00692591" w:rsidRDefault="00692591" w:rsidP="008000A7">
      <w:pPr>
        <w:pStyle w:val="IPM-NATEVANJE"/>
      </w:pPr>
      <w:r>
        <w:t>V</w:t>
      </w:r>
      <w:r w:rsidRPr="004336BF">
        <w:t xml:space="preserve"> primeru pojava </w:t>
      </w:r>
      <w:proofErr w:type="spellStart"/>
      <w:r w:rsidRPr="004336BF">
        <w:t>verticilijske</w:t>
      </w:r>
      <w:proofErr w:type="spellEnd"/>
      <w:r w:rsidRPr="004336BF">
        <w:t xml:space="preserve"> uvelosti hmelja je priporočljivo izvajati premeno izključno z enokaličnicami (sudanska trava, sirek, žita), </w:t>
      </w:r>
      <w:r>
        <w:t>kar lahko</w:t>
      </w:r>
      <w:r w:rsidRPr="004336BF">
        <w:t xml:space="preserve"> zmanjš</w:t>
      </w:r>
      <w:r>
        <w:t>a</w:t>
      </w:r>
      <w:r w:rsidRPr="004336BF">
        <w:t xml:space="preserve"> talni infekcijski potencial gliv </w:t>
      </w:r>
      <w:proofErr w:type="spellStart"/>
      <w:r w:rsidRPr="004336BF">
        <w:rPr>
          <w:i/>
          <w:iCs/>
        </w:rPr>
        <w:t>Verticillium</w:t>
      </w:r>
      <w:proofErr w:type="spellEnd"/>
      <w:r w:rsidRPr="004336BF">
        <w:t xml:space="preserve"> </w:t>
      </w:r>
      <w:proofErr w:type="spellStart"/>
      <w:r w:rsidRPr="004336BF">
        <w:rPr>
          <w:i/>
          <w:iCs/>
        </w:rPr>
        <w:t>nonalfalfae</w:t>
      </w:r>
      <w:proofErr w:type="spellEnd"/>
      <w:r w:rsidRPr="004336BF">
        <w:t xml:space="preserve"> in </w:t>
      </w:r>
      <w:proofErr w:type="spellStart"/>
      <w:r w:rsidRPr="004336BF">
        <w:rPr>
          <w:i/>
          <w:iCs/>
        </w:rPr>
        <w:t>Verticillium</w:t>
      </w:r>
      <w:proofErr w:type="spellEnd"/>
      <w:r w:rsidRPr="004336BF">
        <w:t xml:space="preserve"> </w:t>
      </w:r>
      <w:proofErr w:type="spellStart"/>
      <w:r w:rsidRPr="004336BF">
        <w:rPr>
          <w:i/>
          <w:iCs/>
        </w:rPr>
        <w:t>dahliae</w:t>
      </w:r>
      <w:proofErr w:type="spellEnd"/>
      <w:r w:rsidRPr="004336BF">
        <w:t>.</w:t>
      </w:r>
      <w:r w:rsidRPr="00692591">
        <w:t xml:space="preserve"> </w:t>
      </w:r>
    </w:p>
    <w:p w14:paraId="080A8A4D" w14:textId="3CE7D3AE" w:rsidR="00DB36FF" w:rsidRPr="004336BF" w:rsidRDefault="00E6735D" w:rsidP="008000A7">
      <w:pPr>
        <w:pStyle w:val="IPM-NATEVANJE"/>
      </w:pPr>
      <w:r>
        <w:t>P</w:t>
      </w:r>
      <w:r w:rsidR="00DB36FF" w:rsidRPr="004336BF">
        <w:t xml:space="preserve">ri zasnovi nasada je priporočljiva večja medvrstna </w:t>
      </w:r>
      <w:r w:rsidR="002D5CF5" w:rsidRPr="004336BF">
        <w:t>razdalja</w:t>
      </w:r>
      <w:r w:rsidR="00DB36FF" w:rsidRPr="004336BF">
        <w:t xml:space="preserve"> (2,8</w:t>
      </w:r>
      <w:r w:rsidR="0011592A" w:rsidRPr="004336BF">
        <w:t xml:space="preserve"> </w:t>
      </w:r>
      <w:r w:rsidR="008B6812" w:rsidRPr="004336BF">
        <w:t>m</w:t>
      </w:r>
      <w:r w:rsidR="00DB36FF" w:rsidRPr="004336BF">
        <w:t xml:space="preserve"> ali 3</w:t>
      </w:r>
      <w:r w:rsidR="0011592A" w:rsidRPr="004336BF">
        <w:t xml:space="preserve"> </w:t>
      </w:r>
      <w:r w:rsidR="00DB36FF" w:rsidRPr="004336BF">
        <w:t xml:space="preserve">m) za </w:t>
      </w:r>
      <w:r>
        <w:t xml:space="preserve">zmanjšanje </w:t>
      </w:r>
      <w:r w:rsidR="00DB36FF" w:rsidRPr="004336BF">
        <w:t xml:space="preserve">zbitosti tal v </w:t>
      </w:r>
      <w:r w:rsidR="00655D0A" w:rsidRPr="004336BF">
        <w:t>kolesnicah</w:t>
      </w:r>
      <w:r>
        <w:t>.</w:t>
      </w:r>
    </w:p>
    <w:p w14:paraId="4BD98108" w14:textId="28910175" w:rsidR="00862DEC" w:rsidRPr="004336BF" w:rsidRDefault="005C0331" w:rsidP="008000A7">
      <w:pPr>
        <w:pStyle w:val="IPM-NATEVANJE"/>
      </w:pPr>
      <w:r>
        <w:t>V</w:t>
      </w:r>
      <w:r w:rsidR="00862DEC" w:rsidRPr="004336BF">
        <w:t xml:space="preserve"> hmeljiščih, kjer se tekom trajanja nasada hmelja ni uporabljalo živinskih gnojil, je priporočeno vključiti v premeno vsaj enoletno ali večletno metuljnico</w:t>
      </w:r>
      <w:r>
        <w:t>.</w:t>
      </w:r>
    </w:p>
    <w:p w14:paraId="45D7C42F" w14:textId="52BB5DD0" w:rsidR="0011592A" w:rsidRPr="004336BF" w:rsidRDefault="005C0331" w:rsidP="008000A7">
      <w:pPr>
        <w:pStyle w:val="IPM-NATEVANJE"/>
      </w:pPr>
      <w:r>
        <w:t>O</w:t>
      </w:r>
      <w:r w:rsidR="0011592A" w:rsidRPr="004336BF">
        <w:t xml:space="preserve">bdelovati tla tako, da se prepreči zbitost tal ter nastajanje plazine; v primeru zbitosti ali nastanka plazine </w:t>
      </w:r>
      <w:r w:rsidR="008609C1">
        <w:t>se izvede</w:t>
      </w:r>
      <w:r w:rsidR="0011592A" w:rsidRPr="004336BF">
        <w:t xml:space="preserve"> ukrep </w:t>
      </w:r>
      <w:proofErr w:type="spellStart"/>
      <w:r w:rsidR="0011592A" w:rsidRPr="004336BF">
        <w:t>podrahljavanja</w:t>
      </w:r>
      <w:proofErr w:type="spellEnd"/>
      <w:r w:rsidR="0011592A" w:rsidRPr="004336BF">
        <w:t xml:space="preserve"> medvrstnega prostora. </w:t>
      </w:r>
    </w:p>
    <w:p w14:paraId="060E2359" w14:textId="31957194" w:rsidR="00AE684B" w:rsidRPr="00614929" w:rsidRDefault="009B23DD" w:rsidP="00614929">
      <w:pPr>
        <w:pStyle w:val="Naslov1"/>
        <w:rPr>
          <w:rFonts w:cs="Arial"/>
        </w:rPr>
      </w:pPr>
      <w:bookmarkStart w:id="18" w:name="_Toc93293232"/>
      <w:bookmarkStart w:id="19" w:name="_Toc95293711"/>
      <w:bookmarkStart w:id="20" w:name="_Toc95294757"/>
      <w:bookmarkStart w:id="21" w:name="_Toc125782435"/>
      <w:bookmarkStart w:id="22" w:name="_Toc5092880"/>
      <w:bookmarkStart w:id="23" w:name="_Toc128574380"/>
      <w:r w:rsidRPr="00614929">
        <w:rPr>
          <w:rFonts w:cs="Arial"/>
        </w:rPr>
        <w:t>SADILNI MATERIAL</w:t>
      </w:r>
      <w:bookmarkEnd w:id="18"/>
      <w:bookmarkEnd w:id="19"/>
      <w:bookmarkEnd w:id="20"/>
      <w:bookmarkEnd w:id="21"/>
      <w:bookmarkEnd w:id="22"/>
      <w:bookmarkEnd w:id="23"/>
    </w:p>
    <w:p w14:paraId="647EE185" w14:textId="77777777" w:rsidR="006F32C6" w:rsidRPr="004336BF" w:rsidRDefault="006F32C6" w:rsidP="006F32C6">
      <w:pPr>
        <w:pStyle w:val="Odstavekseznama"/>
        <w:ind w:left="0"/>
        <w:jc w:val="both"/>
        <w:rPr>
          <w:rFonts w:cs="Arial"/>
          <w:szCs w:val="20"/>
          <w:lang w:val="sl-SI"/>
        </w:rPr>
      </w:pPr>
      <w:r w:rsidRPr="004336BF">
        <w:rPr>
          <w:rFonts w:cs="Arial"/>
          <w:szCs w:val="20"/>
          <w:lang w:val="sl-SI"/>
        </w:rPr>
        <w:t>Hmelj razmnožujemo vegetativno s sadikami, ki so:</w:t>
      </w:r>
    </w:p>
    <w:p w14:paraId="729E8CA5" w14:textId="4C5D2ACC" w:rsidR="006F32C6" w:rsidRPr="00911336" w:rsidRDefault="006F32C6" w:rsidP="008000A7">
      <w:pPr>
        <w:pStyle w:val="IPM-NATEVANJE"/>
      </w:pPr>
      <w:r w:rsidRPr="00911336">
        <w:t>vzgojene iz zelenih potaknjencev matičnih rastlin hmelja (certificirane sadike A</w:t>
      </w:r>
      <w:r w:rsidR="00D11EF4" w:rsidRPr="00911336">
        <w:t xml:space="preserve"> </w:t>
      </w:r>
      <w:r w:rsidRPr="00911336">
        <w:t>-</w:t>
      </w:r>
      <w:r w:rsidR="00D11EF4" w:rsidRPr="00911336">
        <w:t xml:space="preserve"> </w:t>
      </w:r>
      <w:r w:rsidRPr="00911336">
        <w:t>CS</w:t>
      </w:r>
      <w:r w:rsidRPr="00911336">
        <w:rPr>
          <w:vertAlign w:val="subscript"/>
        </w:rPr>
        <w:t>A</w:t>
      </w:r>
      <w:r w:rsidRPr="00911336">
        <w:t>),</w:t>
      </w:r>
      <w:r w:rsidR="00660CB5" w:rsidRPr="00911336">
        <w:t xml:space="preserve"> ki so </w:t>
      </w:r>
      <w:r w:rsidR="004336BF" w:rsidRPr="00911336">
        <w:t xml:space="preserve">brez škodljivih virusov, </w:t>
      </w:r>
      <w:proofErr w:type="spellStart"/>
      <w:r w:rsidR="004336BF" w:rsidRPr="00911336">
        <w:t>viroidov</w:t>
      </w:r>
      <w:proofErr w:type="spellEnd"/>
      <w:r w:rsidR="004336BF" w:rsidRPr="00911336">
        <w:t xml:space="preserve"> in talnih gliv, kar omogoča vsaj 20 % višje donose</w:t>
      </w:r>
      <w:r w:rsidR="004C1C81" w:rsidRPr="00911336">
        <w:t xml:space="preserve"> (višji pridelek in višja vsebnost alfa-kislin</w:t>
      </w:r>
      <w:r w:rsidR="008E58AE" w:rsidRPr="00911336">
        <w:t xml:space="preserve"> do 10 let po sajenju</w:t>
      </w:r>
      <w:r w:rsidR="004C1C81" w:rsidRPr="00911336">
        <w:t>)</w:t>
      </w:r>
      <w:r w:rsidR="004336BF" w:rsidRPr="00911336">
        <w:t xml:space="preserve"> kot </w:t>
      </w:r>
      <w:proofErr w:type="spellStart"/>
      <w:r w:rsidR="004E54DD" w:rsidRPr="00911336">
        <w:t>necertificirane</w:t>
      </w:r>
      <w:proofErr w:type="spellEnd"/>
      <w:r w:rsidR="004E54DD" w:rsidRPr="00911336">
        <w:t xml:space="preserve"> sadike</w:t>
      </w:r>
      <w:r w:rsidR="004F155A" w:rsidRPr="00911336">
        <w:t xml:space="preserve"> hmelja</w:t>
      </w:r>
      <w:r w:rsidR="0048548E" w:rsidRPr="00911336">
        <w:t>;</w:t>
      </w:r>
    </w:p>
    <w:p w14:paraId="10F2FE80" w14:textId="64CAB52A" w:rsidR="006F32C6" w:rsidRPr="00911336" w:rsidRDefault="006F32C6" w:rsidP="008000A7">
      <w:pPr>
        <w:pStyle w:val="IPM-NATEVANJE"/>
      </w:pPr>
      <w:proofErr w:type="spellStart"/>
      <w:r w:rsidRPr="004336BF">
        <w:t>t.i</w:t>
      </w:r>
      <w:proofErr w:type="spellEnd"/>
      <w:r w:rsidRPr="004336BF">
        <w:t>. štoki, ki so del enoletnega lesa podzemnega dela trte</w:t>
      </w:r>
      <w:r w:rsidR="00CF4636" w:rsidRPr="004336BF">
        <w:t xml:space="preserve"> </w:t>
      </w:r>
      <w:r w:rsidR="000E5056">
        <w:t xml:space="preserve">je </w:t>
      </w:r>
      <w:proofErr w:type="spellStart"/>
      <w:r w:rsidR="00CF4636" w:rsidRPr="004336BF">
        <w:t>necertificiran</w:t>
      </w:r>
      <w:proofErr w:type="spellEnd"/>
      <w:r w:rsidR="00CF4636" w:rsidRPr="004336BF">
        <w:t xml:space="preserve"> sadilni material</w:t>
      </w:r>
      <w:r w:rsidR="000E5056">
        <w:t xml:space="preserve"> hmelja</w:t>
      </w:r>
      <w:r w:rsidR="0048548E">
        <w:t xml:space="preserve">, ki ga hmeljar </w:t>
      </w:r>
      <w:r w:rsidR="000E5056" w:rsidRPr="000D72C1">
        <w:t xml:space="preserve">pridobi </w:t>
      </w:r>
      <w:r w:rsidR="0048548E" w:rsidRPr="000D72C1">
        <w:t>v svojih</w:t>
      </w:r>
      <w:r w:rsidR="000E5056" w:rsidRPr="000D72C1">
        <w:t xml:space="preserve"> proizvodnih</w:t>
      </w:r>
      <w:r w:rsidR="0048548E" w:rsidRPr="000D72C1">
        <w:t xml:space="preserve"> hmeljiščih</w:t>
      </w:r>
      <w:r w:rsidR="000E5056" w:rsidRPr="000D72C1">
        <w:t xml:space="preserve"> </w:t>
      </w:r>
      <w:r w:rsidR="0051055A" w:rsidRPr="000D72C1">
        <w:t xml:space="preserve">in </w:t>
      </w:r>
      <w:r w:rsidR="000E5056" w:rsidRPr="000D72C1">
        <w:t>ni zagotovila, da je prost škodljivih organizmov</w:t>
      </w:r>
      <w:r w:rsidR="0051055A" w:rsidRPr="000D72C1">
        <w:t>, ki zmanjšujejo višino in kakovost pridelanega hmelja</w:t>
      </w:r>
      <w:r w:rsidRPr="000D72C1">
        <w:t xml:space="preserve">. </w:t>
      </w:r>
    </w:p>
    <w:p w14:paraId="1D8E61E1" w14:textId="7CAFC1A8" w:rsidR="00660CB5" w:rsidRPr="000D72C1" w:rsidRDefault="006F32C6" w:rsidP="00C157D1">
      <w:pPr>
        <w:pStyle w:val="IPM-ZAHTEVE"/>
      </w:pPr>
      <w:r w:rsidRPr="000D72C1">
        <w:t xml:space="preserve">Priporočen ukrep: </w:t>
      </w:r>
    </w:p>
    <w:p w14:paraId="03A75AF4" w14:textId="5277E994" w:rsidR="00AE684B" w:rsidRPr="00C157D1" w:rsidRDefault="00233822" w:rsidP="008000A7">
      <w:pPr>
        <w:pStyle w:val="IPM-NATEVANJE"/>
      </w:pPr>
      <w:r w:rsidRPr="00C157D1">
        <w:t xml:space="preserve">Za sajenje se priporoča uporaba uradno potrjenih (certificiranih) sadik </w:t>
      </w:r>
      <w:r w:rsidR="00986D2D" w:rsidRPr="00C157D1">
        <w:t xml:space="preserve">hmelja </w:t>
      </w:r>
      <w:r w:rsidRPr="00C157D1">
        <w:t>(CSA)</w:t>
      </w:r>
      <w:r w:rsidR="00660CB5" w:rsidRPr="00C157D1">
        <w:t>.</w:t>
      </w:r>
    </w:p>
    <w:p w14:paraId="402AD708" w14:textId="77777777" w:rsidR="00C157D1" w:rsidRDefault="00C157D1">
      <w:pPr>
        <w:spacing w:before="0" w:after="0"/>
        <w:rPr>
          <w:rFonts w:cs="Arial"/>
          <w:b/>
          <w:sz w:val="28"/>
          <w:szCs w:val="20"/>
          <w:lang w:val="sl-SI" w:eastAsia="sl-SI"/>
        </w:rPr>
      </w:pPr>
      <w:bookmarkStart w:id="24" w:name="_Toc93293233"/>
      <w:bookmarkStart w:id="25" w:name="_Toc95293712"/>
      <w:bookmarkStart w:id="26" w:name="_Toc95294758"/>
      <w:bookmarkStart w:id="27" w:name="_Toc125782436"/>
      <w:bookmarkStart w:id="28" w:name="_Toc5092881"/>
      <w:r w:rsidRPr="008D582C">
        <w:rPr>
          <w:rFonts w:cs="Arial"/>
          <w:lang w:val="sl-SI"/>
        </w:rPr>
        <w:br w:type="page"/>
      </w:r>
    </w:p>
    <w:p w14:paraId="454868CB" w14:textId="17C6C972" w:rsidR="006A6A32" w:rsidRPr="00911336" w:rsidRDefault="00AE684B" w:rsidP="00AE684B">
      <w:pPr>
        <w:pStyle w:val="Naslov1"/>
        <w:rPr>
          <w:rFonts w:cs="Arial"/>
        </w:rPr>
      </w:pPr>
      <w:bookmarkStart w:id="29" w:name="_Toc128574381"/>
      <w:r w:rsidRPr="00614929">
        <w:rPr>
          <w:rFonts w:cs="Arial"/>
        </w:rPr>
        <w:lastRenderedPageBreak/>
        <w:t>GNOJENJE OZ</w:t>
      </w:r>
      <w:r w:rsidR="00D6565F">
        <w:rPr>
          <w:rFonts w:cs="Arial"/>
        </w:rPr>
        <w:t>IROMA</w:t>
      </w:r>
      <w:r w:rsidRPr="00614929">
        <w:rPr>
          <w:rFonts w:cs="Arial"/>
        </w:rPr>
        <w:t xml:space="preserve"> PREHRANA </w:t>
      </w:r>
      <w:bookmarkEnd w:id="24"/>
      <w:bookmarkEnd w:id="25"/>
      <w:bookmarkEnd w:id="26"/>
      <w:bookmarkEnd w:id="27"/>
      <w:bookmarkEnd w:id="28"/>
      <w:r w:rsidR="00246674">
        <w:rPr>
          <w:rFonts w:cs="Arial"/>
        </w:rPr>
        <w:t>RASTLIN</w:t>
      </w:r>
      <w:bookmarkEnd w:id="29"/>
    </w:p>
    <w:p w14:paraId="09687885" w14:textId="14829530" w:rsidR="005079C4" w:rsidRPr="00986D2D" w:rsidRDefault="00AE684B" w:rsidP="004D1EB1">
      <w:pPr>
        <w:jc w:val="both"/>
        <w:rPr>
          <w:rFonts w:cs="Arial"/>
          <w:color w:val="000000" w:themeColor="text1"/>
          <w:szCs w:val="20"/>
          <w:lang w:val="sl-SI"/>
        </w:rPr>
      </w:pPr>
      <w:r w:rsidRPr="00A6337F">
        <w:rPr>
          <w:rFonts w:cs="Arial"/>
          <w:color w:val="000000" w:themeColor="text1"/>
          <w:szCs w:val="20"/>
          <w:lang w:val="sl-SI"/>
        </w:rPr>
        <w:t xml:space="preserve">Gnojenje oziroma prehrana rastlin v </w:t>
      </w:r>
      <w:r w:rsidR="005E5D31" w:rsidRPr="00A6337F">
        <w:rPr>
          <w:rFonts w:cs="Arial"/>
          <w:color w:val="000000" w:themeColor="text1"/>
          <w:szCs w:val="20"/>
          <w:lang w:val="sl-SI"/>
        </w:rPr>
        <w:t>integrirani pridelavi hmelja (IPH)</w:t>
      </w:r>
      <w:r w:rsidR="00916B33" w:rsidRPr="00A6337F">
        <w:rPr>
          <w:rFonts w:cs="Arial"/>
          <w:color w:val="000000" w:themeColor="text1"/>
          <w:szCs w:val="20"/>
          <w:lang w:val="sl-SI"/>
        </w:rPr>
        <w:t xml:space="preserve"> </w:t>
      </w:r>
      <w:r w:rsidRPr="00A6337F">
        <w:rPr>
          <w:rFonts w:cs="Arial"/>
          <w:color w:val="000000" w:themeColor="text1"/>
          <w:szCs w:val="20"/>
          <w:lang w:val="sl-SI"/>
        </w:rPr>
        <w:t>temelji na Uredbi o varstvu voda pred onesnaževanjem z nitrati iz kmetijskih virov</w:t>
      </w:r>
      <w:r w:rsidR="007B2FC6" w:rsidRPr="007B2FC6">
        <w:rPr>
          <w:rFonts w:cs="Arial"/>
          <w:color w:val="000000" w:themeColor="text1"/>
          <w:szCs w:val="20"/>
          <w:lang w:val="sl-SI"/>
        </w:rPr>
        <w:t xml:space="preserve"> (Uradni list RS, št. 113/09, 5/13, 22/15, 12/17 in 44/22 – ZVO-2)</w:t>
      </w:r>
      <w:r w:rsidR="007B2FC6">
        <w:rPr>
          <w:rFonts w:cs="Arial"/>
          <w:color w:val="000000" w:themeColor="text1"/>
          <w:szCs w:val="20"/>
          <w:lang w:val="sl-SI"/>
        </w:rPr>
        <w:t xml:space="preserve">, na </w:t>
      </w:r>
      <w:r w:rsidRPr="00986D2D">
        <w:rPr>
          <w:rFonts w:cs="Arial"/>
          <w:color w:val="000000" w:themeColor="text1"/>
          <w:szCs w:val="20"/>
          <w:lang w:val="sl-SI"/>
        </w:rPr>
        <w:t xml:space="preserve">rezultatih raziskovalnega dela </w:t>
      </w:r>
      <w:r w:rsidR="00235A64" w:rsidRPr="00986D2D">
        <w:rPr>
          <w:rFonts w:cs="Arial"/>
          <w:color w:val="000000" w:themeColor="text1"/>
          <w:szCs w:val="20"/>
          <w:lang w:val="sl-SI"/>
        </w:rPr>
        <w:t>Inštituta za hmeljarstvo in pivovarstvo Slovenije (</w:t>
      </w:r>
      <w:r w:rsidR="00F867A8" w:rsidRPr="00986D2D">
        <w:rPr>
          <w:rFonts w:cs="Arial"/>
          <w:color w:val="000000" w:themeColor="text1"/>
          <w:szCs w:val="20"/>
          <w:lang w:val="sl-SI"/>
        </w:rPr>
        <w:t>IHPS</w:t>
      </w:r>
      <w:r w:rsidR="00235A64" w:rsidRPr="00986D2D">
        <w:rPr>
          <w:rFonts w:cs="Arial"/>
          <w:color w:val="000000" w:themeColor="text1"/>
          <w:szCs w:val="20"/>
          <w:lang w:val="sl-SI"/>
        </w:rPr>
        <w:t>)</w:t>
      </w:r>
      <w:r w:rsidR="00F867A8" w:rsidRPr="00986D2D">
        <w:rPr>
          <w:rFonts w:cs="Arial"/>
          <w:color w:val="000000" w:themeColor="text1"/>
          <w:szCs w:val="20"/>
          <w:lang w:val="sl-SI"/>
        </w:rPr>
        <w:t xml:space="preserve"> </w:t>
      </w:r>
      <w:r w:rsidRPr="00986D2D">
        <w:rPr>
          <w:rFonts w:cs="Arial"/>
          <w:color w:val="000000" w:themeColor="text1"/>
          <w:szCs w:val="20"/>
          <w:lang w:val="sl-SI"/>
        </w:rPr>
        <w:t>ter posebnih zahtev v sistemu IP</w:t>
      </w:r>
      <w:r w:rsidR="00F867A8" w:rsidRPr="00986D2D">
        <w:rPr>
          <w:rFonts w:cs="Arial"/>
          <w:color w:val="000000" w:themeColor="text1"/>
          <w:szCs w:val="20"/>
          <w:lang w:val="sl-SI"/>
        </w:rPr>
        <w:t>H</w:t>
      </w:r>
      <w:r w:rsidRPr="00986D2D">
        <w:rPr>
          <w:rFonts w:cs="Arial"/>
          <w:color w:val="000000" w:themeColor="text1"/>
          <w:szCs w:val="20"/>
          <w:lang w:val="sl-SI"/>
        </w:rPr>
        <w:t>.</w:t>
      </w:r>
      <w:r w:rsidR="002645B2" w:rsidRPr="00986D2D">
        <w:rPr>
          <w:rFonts w:cs="Arial"/>
          <w:color w:val="000000" w:themeColor="text1"/>
          <w:szCs w:val="20"/>
          <w:lang w:val="sl-SI"/>
        </w:rPr>
        <w:t xml:space="preserve"> </w:t>
      </w:r>
    </w:p>
    <w:p w14:paraId="195639C2" w14:textId="3D98E7DB" w:rsidR="00AE684B" w:rsidRPr="004336BF" w:rsidRDefault="005079C4" w:rsidP="00AE684B">
      <w:pPr>
        <w:pStyle w:val="Telobesedila3"/>
        <w:rPr>
          <w:rFonts w:cs="Arial"/>
          <w:color w:val="000000" w:themeColor="text1"/>
          <w:highlight w:val="green"/>
        </w:rPr>
      </w:pPr>
      <w:r w:rsidRPr="00A6337F">
        <w:rPr>
          <w:rFonts w:cs="Arial"/>
        </w:rPr>
        <w:t xml:space="preserve">Na podlagi analize tal in predvidenega odvzema hranil s hmeljem se izdela gnojilni načrt. </w:t>
      </w:r>
      <w:r w:rsidR="002645B2" w:rsidRPr="00A6337F">
        <w:rPr>
          <w:rFonts w:cs="Arial"/>
          <w:color w:val="000000" w:themeColor="text1"/>
        </w:rPr>
        <w:t xml:space="preserve">Poleg </w:t>
      </w:r>
      <w:r w:rsidR="00476490" w:rsidRPr="00A6337F">
        <w:rPr>
          <w:rFonts w:cs="Arial"/>
          <w:color w:val="000000" w:themeColor="text1"/>
        </w:rPr>
        <w:t>tega</w:t>
      </w:r>
      <w:r w:rsidR="002645B2" w:rsidRPr="00A6337F">
        <w:rPr>
          <w:rFonts w:cs="Arial"/>
          <w:color w:val="000000" w:themeColor="text1"/>
        </w:rPr>
        <w:t xml:space="preserve"> se</w:t>
      </w:r>
      <w:r w:rsidR="002645B2" w:rsidRPr="004336BF">
        <w:rPr>
          <w:rFonts w:cs="Arial"/>
          <w:color w:val="000000" w:themeColor="text1"/>
        </w:rPr>
        <w:t xml:space="preserve"> za načrtno gnojenje oz</w:t>
      </w:r>
      <w:r w:rsidR="00986D2D">
        <w:rPr>
          <w:rFonts w:cs="Arial"/>
          <w:color w:val="000000" w:themeColor="text1"/>
        </w:rPr>
        <w:t>iroma</w:t>
      </w:r>
      <w:r w:rsidR="002645B2" w:rsidRPr="004336BF">
        <w:rPr>
          <w:rFonts w:cs="Arial"/>
          <w:color w:val="000000" w:themeColor="text1"/>
        </w:rPr>
        <w:t xml:space="preserve"> dognojevanje </w:t>
      </w:r>
      <w:r w:rsidR="00476490" w:rsidRPr="004336BF">
        <w:rPr>
          <w:rFonts w:cs="Arial"/>
          <w:color w:val="000000" w:themeColor="text1"/>
        </w:rPr>
        <w:t xml:space="preserve">z dušikom (N) </w:t>
      </w:r>
      <w:r w:rsidR="002645B2" w:rsidRPr="004336BF">
        <w:rPr>
          <w:rFonts w:cs="Arial"/>
          <w:color w:val="000000" w:themeColor="text1"/>
        </w:rPr>
        <w:t xml:space="preserve">poslužujemo ciljnih vrednosti </w:t>
      </w:r>
      <w:proofErr w:type="spellStart"/>
      <w:r w:rsidR="00476490" w:rsidRPr="004336BF">
        <w:rPr>
          <w:rFonts w:cs="Arial"/>
          <w:color w:val="000000" w:themeColor="text1"/>
        </w:rPr>
        <w:t>Nmin</w:t>
      </w:r>
      <w:proofErr w:type="spellEnd"/>
      <w:r w:rsidR="00476490" w:rsidRPr="004336BF">
        <w:rPr>
          <w:rFonts w:cs="Arial"/>
          <w:color w:val="000000" w:themeColor="text1"/>
        </w:rPr>
        <w:t xml:space="preserve"> v tleh</w:t>
      </w:r>
      <w:r w:rsidR="009C11CF" w:rsidRPr="004336BF">
        <w:rPr>
          <w:rFonts w:cs="Arial"/>
          <w:color w:val="000000" w:themeColor="text1"/>
        </w:rPr>
        <w:t xml:space="preserve">, to je </w:t>
      </w:r>
      <w:r w:rsidR="00762FEA" w:rsidRPr="004336BF">
        <w:rPr>
          <w:rFonts w:cs="Arial"/>
        </w:rPr>
        <w:t xml:space="preserve">izvajanje hitrih talnih testov na vsebnost mineraliziranega dušika v tleh neposredno pred dognojevanjem. Na podlagi analize </w:t>
      </w:r>
      <w:r w:rsidR="009C11CF" w:rsidRPr="004336BF">
        <w:rPr>
          <w:rFonts w:cs="Arial"/>
        </w:rPr>
        <w:t xml:space="preserve">hitrega talnega testa </w:t>
      </w:r>
      <w:r w:rsidR="00762FEA" w:rsidRPr="004336BF">
        <w:rPr>
          <w:rFonts w:cs="Arial"/>
        </w:rPr>
        <w:t>se določi optimalni odmerek dušika glede na dejansko stanje zaloge mineraliziranega dušika v tleh v določeni razvojni fazi hmelja</w:t>
      </w:r>
      <w:r w:rsidR="009C11CF" w:rsidRPr="004336BF">
        <w:rPr>
          <w:rFonts w:cs="Arial"/>
        </w:rPr>
        <w:t xml:space="preserve">. </w:t>
      </w:r>
    </w:p>
    <w:p w14:paraId="0DC4B8D7" w14:textId="2355C38F" w:rsidR="00AE684B" w:rsidRPr="004336BF" w:rsidRDefault="00AE684B" w:rsidP="00C157D1">
      <w:pPr>
        <w:pStyle w:val="IPM-ZAHTEVE"/>
      </w:pPr>
      <w:r w:rsidRPr="004336BF">
        <w:t xml:space="preserve">Zahteve: </w:t>
      </w:r>
    </w:p>
    <w:p w14:paraId="4F56E210" w14:textId="7866ACF7" w:rsidR="00476490" w:rsidRPr="004336BF" w:rsidRDefault="009763F3" w:rsidP="008000A7">
      <w:pPr>
        <w:pStyle w:val="IPM-NATEVANJE"/>
      </w:pPr>
      <w:r>
        <w:t>O</w:t>
      </w:r>
      <w:r w:rsidR="00AE684B" w:rsidRPr="004336BF">
        <w:t>b vsaki kontroli</w:t>
      </w:r>
      <w:r w:rsidR="00476490" w:rsidRPr="004336BF">
        <w:t xml:space="preserve"> je potrebno</w:t>
      </w:r>
      <w:r w:rsidR="00AE684B" w:rsidRPr="004336BF">
        <w:t xml:space="preserve"> obvezno predložiti </w:t>
      </w:r>
      <w:r w:rsidR="00476490" w:rsidRPr="004336BF">
        <w:t xml:space="preserve">veljavno </w:t>
      </w:r>
      <w:r w:rsidR="00AE684B" w:rsidRPr="004336BF">
        <w:t xml:space="preserve">analizo tal </w:t>
      </w:r>
      <w:r w:rsidR="00476490" w:rsidRPr="004336BF">
        <w:t xml:space="preserve">na </w:t>
      </w:r>
      <w:r w:rsidR="00AE684B" w:rsidRPr="004336BF">
        <w:t xml:space="preserve">pH, </w:t>
      </w:r>
      <w:r w:rsidR="00476490" w:rsidRPr="004336BF">
        <w:t>organsko snov</w:t>
      </w:r>
      <w:r w:rsidR="00AE684B" w:rsidRPr="004336BF">
        <w:t>, K</w:t>
      </w:r>
      <w:r w:rsidR="00AE684B" w:rsidRPr="004336BF">
        <w:rPr>
          <w:vertAlign w:val="subscript"/>
        </w:rPr>
        <w:t>2</w:t>
      </w:r>
      <w:r w:rsidR="00476490" w:rsidRPr="004336BF">
        <w:t>O in</w:t>
      </w:r>
      <w:r w:rsidR="00AE684B" w:rsidRPr="004336BF">
        <w:t xml:space="preserve"> P</w:t>
      </w:r>
      <w:r w:rsidR="00AE684B" w:rsidRPr="004336BF">
        <w:rPr>
          <w:vertAlign w:val="subscript"/>
        </w:rPr>
        <w:t>2</w:t>
      </w:r>
      <w:r w:rsidR="00AE684B" w:rsidRPr="004336BF">
        <w:t>O</w:t>
      </w:r>
      <w:r w:rsidR="00AE684B" w:rsidRPr="004336BF">
        <w:rPr>
          <w:vertAlign w:val="subscript"/>
        </w:rPr>
        <w:t>5</w:t>
      </w:r>
      <w:r w:rsidR="00476490" w:rsidRPr="004336BF">
        <w:t xml:space="preserve"> (analiza tal je veljavna </w:t>
      </w:r>
      <w:r w:rsidR="00D22F72" w:rsidRPr="004336BF">
        <w:t>5</w:t>
      </w:r>
      <w:r w:rsidR="00476490" w:rsidRPr="004336BF">
        <w:t xml:space="preserve"> let)</w:t>
      </w:r>
      <w:r>
        <w:t>.</w:t>
      </w:r>
    </w:p>
    <w:p w14:paraId="53828951" w14:textId="02F9D6AD" w:rsidR="002C0921" w:rsidRPr="004336BF" w:rsidRDefault="009763F3" w:rsidP="008000A7">
      <w:pPr>
        <w:pStyle w:val="IPM-NATEVANJE"/>
      </w:pPr>
      <w:r>
        <w:t>Z</w:t>
      </w:r>
      <w:r w:rsidR="00476490" w:rsidRPr="004336BF">
        <w:t>a tekoče</w:t>
      </w:r>
      <w:r w:rsidR="00A22AA6" w:rsidRPr="004336BF">
        <w:t xml:space="preserve"> leto</w:t>
      </w:r>
      <w:r w:rsidR="00476490" w:rsidRPr="004336BF">
        <w:t xml:space="preserve"> je potrebno imeti </w:t>
      </w:r>
      <w:r w:rsidR="00AE684B" w:rsidRPr="004336BF">
        <w:t xml:space="preserve">izdelan </w:t>
      </w:r>
      <w:r w:rsidR="00A22AA6" w:rsidRPr="004336BF">
        <w:t xml:space="preserve">gnojilni načrt, </w:t>
      </w:r>
      <w:r w:rsidR="002C0921" w:rsidRPr="004336BF">
        <w:t xml:space="preserve">ki ga je izdelala in podpisala strokovno usposobljena oseba (minimalna zahteva: </w:t>
      </w:r>
      <w:r w:rsidR="00BF7D6C" w:rsidRPr="004336BF">
        <w:t>6. stopnja ustrezne agronomske smeri</w:t>
      </w:r>
      <w:r w:rsidR="002C0921" w:rsidRPr="004336BF">
        <w:t>)</w:t>
      </w:r>
      <w:r>
        <w:t>.</w:t>
      </w:r>
      <w:r w:rsidR="00BF7D6C" w:rsidRPr="004336BF">
        <w:t xml:space="preserve"> </w:t>
      </w:r>
    </w:p>
    <w:p w14:paraId="7972AE7E" w14:textId="050695E4" w:rsidR="002F6C2E" w:rsidRPr="00911336" w:rsidRDefault="009763F3" w:rsidP="008000A7">
      <w:pPr>
        <w:pStyle w:val="IPM-NATEVANJE"/>
      </w:pPr>
      <w:r>
        <w:t>Z</w:t>
      </w:r>
      <w:r w:rsidR="00B46D95" w:rsidRPr="004336BF">
        <w:t xml:space="preserve"> dušikovimi gnojili je treba na določenem številu GERK-ov gnojiti vsaj pred enim od dognojevanj na podlagi hitrih talnih testov na vsebnost mineraliziranega dušika v tleh, ki jih izdela ustrezna strokovna služba. Število zahtevanih analiz je navedeno v </w:t>
      </w:r>
      <w:r w:rsidR="001B7ED8" w:rsidRPr="004336BF">
        <w:t>preglednici</w:t>
      </w:r>
      <w:r w:rsidR="00B46D95" w:rsidRPr="004336BF">
        <w:t xml:space="preserve"> 1. Merimo nitratno in amonijsko obliko </w:t>
      </w:r>
      <w:r w:rsidR="006150CA">
        <w:t>dušika</w:t>
      </w:r>
      <w:r w:rsidR="001B7ED8" w:rsidRPr="004336BF">
        <w:t xml:space="preserve">. </w:t>
      </w:r>
      <w:r w:rsidR="00B46D95" w:rsidRPr="004336BF">
        <w:t xml:space="preserve">Ne glede na rezultat hitrega talnega testa skupni letni vnos </w:t>
      </w:r>
      <w:r w:rsidR="001B7ED8" w:rsidRPr="004336BF">
        <w:t xml:space="preserve">mineralnega </w:t>
      </w:r>
      <w:r w:rsidR="00B46D95" w:rsidRPr="004336BF">
        <w:t>dušika ne sme presegati 18</w:t>
      </w:r>
      <w:r w:rsidR="001B7ED8" w:rsidRPr="004336BF">
        <w:t>0</w:t>
      </w:r>
      <w:r w:rsidR="00B46D95" w:rsidRPr="004336BF">
        <w:t xml:space="preserve"> kg/ha</w:t>
      </w:r>
      <w:r w:rsidR="001B7ED8" w:rsidRPr="004336BF">
        <w:t xml:space="preserve"> oziroma </w:t>
      </w:r>
      <w:r w:rsidR="00DB2057">
        <w:t xml:space="preserve">vrednosti določene z </w:t>
      </w:r>
      <w:r w:rsidR="001B7ED8" w:rsidRPr="004336BF">
        <w:t>gnojilnim načrtom glede na pričakovan pridelek</w:t>
      </w:r>
      <w:r w:rsidR="00475465">
        <w:t xml:space="preserve"> hmelja</w:t>
      </w:r>
      <w:r>
        <w:t>.</w:t>
      </w:r>
    </w:p>
    <w:p w14:paraId="7AADBC6F" w14:textId="2EDB14C8" w:rsidR="006150CA" w:rsidRPr="0071501E" w:rsidRDefault="00E3602C" w:rsidP="0071501E">
      <w:pPr>
        <w:pStyle w:val="Napis"/>
        <w:keepNext/>
        <w:jc w:val="both"/>
        <w:rPr>
          <w:rFonts w:cs="Arial"/>
          <w:bCs w:val="0"/>
          <w:szCs w:val="20"/>
        </w:rPr>
      </w:pPr>
      <w:bookmarkStart w:id="30" w:name="_Toc128574210"/>
      <w:r w:rsidRPr="0071501E">
        <w:rPr>
          <w:rFonts w:cs="Arial"/>
          <w:bCs w:val="0"/>
          <w:iCs/>
          <w:szCs w:val="20"/>
        </w:rPr>
        <w:t xml:space="preserve">Preglednica </w:t>
      </w:r>
      <w:r w:rsidR="006C0173" w:rsidRPr="0071501E">
        <w:rPr>
          <w:rFonts w:cs="Arial"/>
          <w:bCs w:val="0"/>
          <w:iCs/>
          <w:szCs w:val="20"/>
        </w:rPr>
        <w:fldChar w:fldCharType="begin"/>
      </w:r>
      <w:r w:rsidR="006C0173" w:rsidRPr="0071501E">
        <w:rPr>
          <w:rFonts w:cs="Arial"/>
          <w:bCs w:val="0"/>
          <w:iCs/>
          <w:szCs w:val="20"/>
        </w:rPr>
        <w:instrText xml:space="preserve"> SEQ Preglednica \* ARABIC </w:instrText>
      </w:r>
      <w:r w:rsidR="006C0173" w:rsidRPr="0071501E">
        <w:rPr>
          <w:rFonts w:cs="Arial"/>
          <w:bCs w:val="0"/>
          <w:iCs/>
          <w:szCs w:val="20"/>
        </w:rPr>
        <w:fldChar w:fldCharType="separate"/>
      </w:r>
      <w:r w:rsidRPr="0071501E">
        <w:rPr>
          <w:rFonts w:cs="Arial"/>
          <w:bCs w:val="0"/>
          <w:iCs/>
          <w:noProof/>
          <w:szCs w:val="20"/>
        </w:rPr>
        <w:t>1</w:t>
      </w:r>
      <w:r w:rsidR="006C0173" w:rsidRPr="0071501E">
        <w:rPr>
          <w:rFonts w:cs="Arial"/>
          <w:bCs w:val="0"/>
          <w:iCs/>
          <w:noProof/>
          <w:szCs w:val="20"/>
        </w:rPr>
        <w:fldChar w:fldCharType="end"/>
      </w:r>
      <w:r w:rsidRPr="0071501E">
        <w:rPr>
          <w:rFonts w:cs="Arial"/>
          <w:bCs w:val="0"/>
          <w:iCs/>
          <w:szCs w:val="20"/>
        </w:rPr>
        <w:t>: Minimalno število analiz na vsebnost mineraliziranega dušika (N) v tleh, ki jih je</w:t>
      </w:r>
      <w:r w:rsidRPr="0071501E">
        <w:rPr>
          <w:rFonts w:cs="Arial"/>
          <w:bCs w:val="0"/>
          <w:szCs w:val="20"/>
        </w:rPr>
        <w:t xml:space="preserve"> potrebno </w:t>
      </w:r>
      <w:r w:rsidR="00D0096B" w:rsidRPr="0071501E">
        <w:rPr>
          <w:rFonts w:cs="Arial"/>
          <w:bCs w:val="0"/>
          <w:szCs w:val="20"/>
        </w:rPr>
        <w:t>opraviti</w:t>
      </w:r>
      <w:r w:rsidRPr="0071501E">
        <w:rPr>
          <w:rFonts w:cs="Arial"/>
          <w:bCs w:val="0"/>
          <w:szCs w:val="20"/>
        </w:rPr>
        <w:t xml:space="preserve"> letno</w:t>
      </w:r>
      <w:bookmarkEnd w:id="30"/>
    </w:p>
    <w:tbl>
      <w:tblPr>
        <w:tblStyle w:val="Tabelamrea"/>
        <w:tblW w:w="8333" w:type="dxa"/>
        <w:tblLook w:val="04A0" w:firstRow="1" w:lastRow="0" w:firstColumn="1" w:lastColumn="0" w:noHBand="0" w:noVBand="1"/>
        <w:tblDescription w:val="Minimalno število analiz glede na površino hmeljišč"/>
      </w:tblPr>
      <w:tblGrid>
        <w:gridCol w:w="1814"/>
        <w:gridCol w:w="2292"/>
        <w:gridCol w:w="1842"/>
        <w:gridCol w:w="2385"/>
      </w:tblGrid>
      <w:tr w:rsidR="002F6C2E" w:rsidRPr="004336BF" w14:paraId="08286138" w14:textId="77777777" w:rsidTr="00596B30">
        <w:trPr>
          <w:tblHeader/>
        </w:trPr>
        <w:tc>
          <w:tcPr>
            <w:tcW w:w="1089" w:type="pct"/>
          </w:tcPr>
          <w:p w14:paraId="551FB96A" w14:textId="384434F0" w:rsidR="002F6C2E" w:rsidRPr="00D6565F" w:rsidRDefault="002F6C2E" w:rsidP="00DC341C">
            <w:pPr>
              <w:pStyle w:val="IPM-TABELA-GLAVA"/>
            </w:pPr>
            <w:r w:rsidRPr="00D6565F">
              <w:t xml:space="preserve">Površina </w:t>
            </w:r>
            <w:r w:rsidR="00380B92" w:rsidRPr="00D6565F">
              <w:t>hmeljišč</w:t>
            </w:r>
            <w:r w:rsidRPr="00D6565F">
              <w:t xml:space="preserve"> (ha)</w:t>
            </w:r>
          </w:p>
        </w:tc>
        <w:tc>
          <w:tcPr>
            <w:tcW w:w="1375" w:type="pct"/>
          </w:tcPr>
          <w:p w14:paraId="3D18EDFA" w14:textId="7F3DF11B" w:rsidR="002F6C2E" w:rsidRPr="00D6565F" w:rsidRDefault="002F6C2E" w:rsidP="00DC341C">
            <w:pPr>
              <w:pStyle w:val="IPM-TABELA-GLAVA"/>
            </w:pPr>
            <w:r w:rsidRPr="00D6565F">
              <w:t>Potrebno število analiz</w:t>
            </w:r>
            <w:r w:rsidR="00E3602C" w:rsidRPr="00D6565F">
              <w:t xml:space="preserve"> </w:t>
            </w:r>
            <w:proofErr w:type="spellStart"/>
            <w:r w:rsidR="00E3602C" w:rsidRPr="00D6565F">
              <w:t>Nmin</w:t>
            </w:r>
            <w:proofErr w:type="spellEnd"/>
          </w:p>
        </w:tc>
        <w:tc>
          <w:tcPr>
            <w:tcW w:w="1105" w:type="pct"/>
          </w:tcPr>
          <w:p w14:paraId="006E5AD4" w14:textId="2BAFA43F" w:rsidR="002F6C2E" w:rsidRPr="00D6565F" w:rsidRDefault="002F6C2E" w:rsidP="00DC341C">
            <w:pPr>
              <w:pStyle w:val="IPM-TABELA-GLAVA"/>
            </w:pPr>
            <w:r w:rsidRPr="00D6565F">
              <w:t xml:space="preserve">Površina </w:t>
            </w:r>
            <w:r w:rsidR="00380B92" w:rsidRPr="00D6565F">
              <w:t>hmeljišč</w:t>
            </w:r>
            <w:r w:rsidRPr="00D6565F">
              <w:t xml:space="preserve"> (ha)</w:t>
            </w:r>
          </w:p>
        </w:tc>
        <w:tc>
          <w:tcPr>
            <w:tcW w:w="1431" w:type="pct"/>
          </w:tcPr>
          <w:p w14:paraId="249F23AD" w14:textId="581C20E1" w:rsidR="002F6C2E" w:rsidRPr="00D6565F" w:rsidRDefault="002F6C2E" w:rsidP="00DC341C">
            <w:pPr>
              <w:pStyle w:val="IPM-TABELA-GLAVA"/>
            </w:pPr>
            <w:r w:rsidRPr="00D6565F">
              <w:t>Potrebno število analiz</w:t>
            </w:r>
            <w:r w:rsidR="00E3602C" w:rsidRPr="00D6565F">
              <w:t xml:space="preserve"> </w:t>
            </w:r>
            <w:proofErr w:type="spellStart"/>
            <w:r w:rsidR="00E3602C" w:rsidRPr="00D6565F">
              <w:t>Nmin</w:t>
            </w:r>
            <w:proofErr w:type="spellEnd"/>
          </w:p>
        </w:tc>
      </w:tr>
      <w:tr w:rsidR="00AF2A2D" w:rsidRPr="004336BF" w14:paraId="466B63A3" w14:textId="77777777" w:rsidTr="00DC341C">
        <w:tc>
          <w:tcPr>
            <w:tcW w:w="1089" w:type="pct"/>
          </w:tcPr>
          <w:p w14:paraId="10265742" w14:textId="77777777" w:rsidR="00AF2A2D" w:rsidRPr="004336BF" w:rsidRDefault="00AF2A2D" w:rsidP="00DC341C">
            <w:pPr>
              <w:pStyle w:val="IPM-TABELA-LEVO"/>
            </w:pPr>
            <w:r w:rsidRPr="004336BF">
              <w:t>do 3 ha</w:t>
            </w:r>
          </w:p>
        </w:tc>
        <w:tc>
          <w:tcPr>
            <w:tcW w:w="1375" w:type="pct"/>
          </w:tcPr>
          <w:p w14:paraId="29EE39C2" w14:textId="77777777" w:rsidR="00AF2A2D" w:rsidRPr="004336BF" w:rsidRDefault="00AF2A2D" w:rsidP="00DC341C">
            <w:pPr>
              <w:pStyle w:val="IPM-TABELA-LEVO"/>
            </w:pPr>
            <w:r w:rsidRPr="004336BF">
              <w:t>1</w:t>
            </w:r>
          </w:p>
        </w:tc>
        <w:tc>
          <w:tcPr>
            <w:tcW w:w="1105" w:type="pct"/>
          </w:tcPr>
          <w:p w14:paraId="332AA134" w14:textId="4D1B21AC" w:rsidR="00AF2A2D" w:rsidRPr="004336BF" w:rsidRDefault="00AF2A2D" w:rsidP="00DC341C">
            <w:pPr>
              <w:pStyle w:val="IPM-TABELA-LEVO"/>
            </w:pPr>
            <w:r w:rsidRPr="004336BF">
              <w:t>60 do 70 ha</w:t>
            </w:r>
          </w:p>
        </w:tc>
        <w:tc>
          <w:tcPr>
            <w:tcW w:w="1431" w:type="pct"/>
          </w:tcPr>
          <w:p w14:paraId="0577224C" w14:textId="24E7A0FF" w:rsidR="00AF2A2D" w:rsidRPr="004336BF" w:rsidRDefault="00AF2A2D" w:rsidP="00DC341C">
            <w:pPr>
              <w:pStyle w:val="IPM-TABELA-LEVO"/>
            </w:pPr>
            <w:r w:rsidRPr="004336BF">
              <w:t>9</w:t>
            </w:r>
          </w:p>
        </w:tc>
      </w:tr>
      <w:tr w:rsidR="00AF2A2D" w:rsidRPr="004336BF" w14:paraId="66C8ECA3" w14:textId="77777777" w:rsidTr="00DC341C">
        <w:tc>
          <w:tcPr>
            <w:tcW w:w="1089" w:type="pct"/>
          </w:tcPr>
          <w:p w14:paraId="20DA31E1" w14:textId="77777777" w:rsidR="00AF2A2D" w:rsidRPr="004336BF" w:rsidRDefault="00AF2A2D" w:rsidP="00DC341C">
            <w:pPr>
              <w:pStyle w:val="IPM-TABELA-LEVO"/>
            </w:pPr>
            <w:r w:rsidRPr="004336BF">
              <w:t>3 do 10 ha</w:t>
            </w:r>
          </w:p>
        </w:tc>
        <w:tc>
          <w:tcPr>
            <w:tcW w:w="1375" w:type="pct"/>
          </w:tcPr>
          <w:p w14:paraId="6DB855CF" w14:textId="77777777" w:rsidR="00AF2A2D" w:rsidRPr="004336BF" w:rsidRDefault="00AF2A2D" w:rsidP="00DC341C">
            <w:pPr>
              <w:pStyle w:val="IPM-TABELA-LEVO"/>
            </w:pPr>
            <w:r w:rsidRPr="004336BF">
              <w:t>2</w:t>
            </w:r>
          </w:p>
        </w:tc>
        <w:tc>
          <w:tcPr>
            <w:tcW w:w="1105" w:type="pct"/>
          </w:tcPr>
          <w:p w14:paraId="53C0D491" w14:textId="6518247C" w:rsidR="00AF2A2D" w:rsidRPr="004336BF" w:rsidRDefault="00AF2A2D" w:rsidP="00DC341C">
            <w:pPr>
              <w:pStyle w:val="IPM-TABELA-LEVO"/>
            </w:pPr>
            <w:r w:rsidRPr="004336BF">
              <w:t>70 do 80 ha</w:t>
            </w:r>
          </w:p>
        </w:tc>
        <w:tc>
          <w:tcPr>
            <w:tcW w:w="1431" w:type="pct"/>
          </w:tcPr>
          <w:p w14:paraId="27A7ADF2" w14:textId="6A3C9EAF" w:rsidR="00AF2A2D" w:rsidRPr="004336BF" w:rsidRDefault="00AF2A2D" w:rsidP="00DC341C">
            <w:pPr>
              <w:pStyle w:val="IPM-TABELA-LEVO"/>
            </w:pPr>
            <w:r w:rsidRPr="004336BF">
              <w:t>10</w:t>
            </w:r>
          </w:p>
        </w:tc>
      </w:tr>
      <w:tr w:rsidR="00AF2A2D" w:rsidRPr="004336BF" w14:paraId="24DED950" w14:textId="77777777" w:rsidTr="00DC341C">
        <w:tc>
          <w:tcPr>
            <w:tcW w:w="1089" w:type="pct"/>
          </w:tcPr>
          <w:p w14:paraId="452B0D3E" w14:textId="77777777" w:rsidR="00AF2A2D" w:rsidRPr="004336BF" w:rsidRDefault="00AF2A2D" w:rsidP="00DC341C">
            <w:pPr>
              <w:pStyle w:val="IPM-TABELA-LEVO"/>
            </w:pPr>
            <w:r w:rsidRPr="004336BF">
              <w:t>10 do 20 ha</w:t>
            </w:r>
          </w:p>
        </w:tc>
        <w:tc>
          <w:tcPr>
            <w:tcW w:w="1375" w:type="pct"/>
          </w:tcPr>
          <w:p w14:paraId="1FA7F02C" w14:textId="77777777" w:rsidR="00AF2A2D" w:rsidRPr="004336BF" w:rsidRDefault="00AF2A2D" w:rsidP="00DC341C">
            <w:pPr>
              <w:pStyle w:val="IPM-TABELA-LEVO"/>
            </w:pPr>
            <w:r w:rsidRPr="004336BF">
              <w:t>4</w:t>
            </w:r>
          </w:p>
        </w:tc>
        <w:tc>
          <w:tcPr>
            <w:tcW w:w="1105" w:type="pct"/>
          </w:tcPr>
          <w:p w14:paraId="08B58A00" w14:textId="32A08028" w:rsidR="00AF2A2D" w:rsidRPr="004336BF" w:rsidRDefault="00AF2A2D" w:rsidP="00DC341C">
            <w:pPr>
              <w:pStyle w:val="IPM-TABELA-LEVO"/>
            </w:pPr>
            <w:r w:rsidRPr="004336BF">
              <w:t>80 do 90 ha</w:t>
            </w:r>
          </w:p>
        </w:tc>
        <w:tc>
          <w:tcPr>
            <w:tcW w:w="1431" w:type="pct"/>
          </w:tcPr>
          <w:p w14:paraId="377BD673" w14:textId="52615D8A" w:rsidR="00AF2A2D" w:rsidRPr="004336BF" w:rsidRDefault="00AF2A2D" w:rsidP="00DC341C">
            <w:pPr>
              <w:pStyle w:val="IPM-TABELA-LEVO"/>
            </w:pPr>
            <w:r w:rsidRPr="004336BF">
              <w:t>11</w:t>
            </w:r>
          </w:p>
        </w:tc>
      </w:tr>
      <w:tr w:rsidR="00AF2A2D" w:rsidRPr="004336BF" w14:paraId="14CDCEC9" w14:textId="77777777" w:rsidTr="00DC341C">
        <w:tc>
          <w:tcPr>
            <w:tcW w:w="1089" w:type="pct"/>
          </w:tcPr>
          <w:p w14:paraId="14439C3F" w14:textId="77777777" w:rsidR="00AF2A2D" w:rsidRPr="004336BF" w:rsidRDefault="00AF2A2D" w:rsidP="00DC341C">
            <w:pPr>
              <w:pStyle w:val="IPM-TABELA-LEVO"/>
              <w:rPr>
                <w:b/>
              </w:rPr>
            </w:pPr>
            <w:r w:rsidRPr="004336BF">
              <w:t>20 do 30 ha</w:t>
            </w:r>
          </w:p>
        </w:tc>
        <w:tc>
          <w:tcPr>
            <w:tcW w:w="1375" w:type="pct"/>
          </w:tcPr>
          <w:p w14:paraId="00CDC9A0" w14:textId="77777777" w:rsidR="00AF2A2D" w:rsidRPr="004336BF" w:rsidRDefault="00AF2A2D" w:rsidP="00DC341C">
            <w:pPr>
              <w:pStyle w:val="IPM-TABELA-LEVO"/>
            </w:pPr>
            <w:r w:rsidRPr="004336BF">
              <w:t>5</w:t>
            </w:r>
          </w:p>
        </w:tc>
        <w:tc>
          <w:tcPr>
            <w:tcW w:w="1105" w:type="pct"/>
          </w:tcPr>
          <w:p w14:paraId="71BC9D18" w14:textId="2E8DEE32" w:rsidR="00AF2A2D" w:rsidRPr="004336BF" w:rsidRDefault="00FD1E5F" w:rsidP="00DC341C">
            <w:pPr>
              <w:pStyle w:val="IPM-TABELA-LEVO"/>
            </w:pPr>
            <w:r w:rsidRPr="004336BF">
              <w:t>90 do 100 ha</w:t>
            </w:r>
          </w:p>
        </w:tc>
        <w:tc>
          <w:tcPr>
            <w:tcW w:w="1431" w:type="pct"/>
          </w:tcPr>
          <w:p w14:paraId="6BE394BC" w14:textId="110C32DD" w:rsidR="00AF2A2D" w:rsidRPr="004336BF" w:rsidRDefault="00FD1E5F" w:rsidP="00DC341C">
            <w:pPr>
              <w:pStyle w:val="IPM-TABELA-LEVO"/>
            </w:pPr>
            <w:r w:rsidRPr="004336BF">
              <w:t>12</w:t>
            </w:r>
          </w:p>
        </w:tc>
      </w:tr>
      <w:tr w:rsidR="00FD1E5F" w:rsidRPr="004336BF" w14:paraId="1680D721" w14:textId="77777777" w:rsidTr="00DC341C">
        <w:tc>
          <w:tcPr>
            <w:tcW w:w="1089" w:type="pct"/>
          </w:tcPr>
          <w:p w14:paraId="3682AA72" w14:textId="77777777" w:rsidR="00FD1E5F" w:rsidRPr="004336BF" w:rsidRDefault="00FD1E5F" w:rsidP="00DC341C">
            <w:pPr>
              <w:pStyle w:val="IPM-TABELA-LEVO"/>
              <w:rPr>
                <w:b/>
              </w:rPr>
            </w:pPr>
            <w:r w:rsidRPr="004336BF">
              <w:t>30 do 40 ha</w:t>
            </w:r>
          </w:p>
        </w:tc>
        <w:tc>
          <w:tcPr>
            <w:tcW w:w="1375" w:type="pct"/>
          </w:tcPr>
          <w:p w14:paraId="4DD19E72" w14:textId="77777777" w:rsidR="00FD1E5F" w:rsidRPr="004336BF" w:rsidRDefault="00FD1E5F" w:rsidP="00DC341C">
            <w:pPr>
              <w:pStyle w:val="IPM-TABELA-LEVO"/>
            </w:pPr>
            <w:r w:rsidRPr="004336BF">
              <w:t>6</w:t>
            </w:r>
          </w:p>
        </w:tc>
        <w:tc>
          <w:tcPr>
            <w:tcW w:w="1105" w:type="pct"/>
          </w:tcPr>
          <w:p w14:paraId="7DB85CBE" w14:textId="1C080F52" w:rsidR="00FD1E5F" w:rsidRPr="004336BF" w:rsidRDefault="00FD1E5F" w:rsidP="00DC341C">
            <w:pPr>
              <w:pStyle w:val="IPM-TABELA-LEVO"/>
            </w:pPr>
            <w:r w:rsidRPr="004336BF">
              <w:t>100 do 125 ha</w:t>
            </w:r>
          </w:p>
        </w:tc>
        <w:tc>
          <w:tcPr>
            <w:tcW w:w="1431" w:type="pct"/>
          </w:tcPr>
          <w:p w14:paraId="24CAE35B" w14:textId="7C4077C1" w:rsidR="00FD1E5F" w:rsidRPr="004336BF" w:rsidRDefault="00FD1E5F" w:rsidP="00DC341C">
            <w:pPr>
              <w:pStyle w:val="IPM-TABELA-LEVO"/>
            </w:pPr>
            <w:r w:rsidRPr="004336BF">
              <w:t>13</w:t>
            </w:r>
          </w:p>
        </w:tc>
      </w:tr>
      <w:tr w:rsidR="00FD1E5F" w:rsidRPr="004336BF" w14:paraId="78CA4CDC" w14:textId="77777777" w:rsidTr="00DC341C">
        <w:tc>
          <w:tcPr>
            <w:tcW w:w="1089" w:type="pct"/>
          </w:tcPr>
          <w:p w14:paraId="67C9C1E3" w14:textId="77777777" w:rsidR="00FD1E5F" w:rsidRPr="004336BF" w:rsidRDefault="00FD1E5F" w:rsidP="00DC341C">
            <w:pPr>
              <w:pStyle w:val="IPM-TABELA-LEVO"/>
              <w:rPr>
                <w:b/>
              </w:rPr>
            </w:pPr>
            <w:r w:rsidRPr="004336BF">
              <w:t>40 do 50 ha</w:t>
            </w:r>
          </w:p>
        </w:tc>
        <w:tc>
          <w:tcPr>
            <w:tcW w:w="1375" w:type="pct"/>
          </w:tcPr>
          <w:p w14:paraId="42200472" w14:textId="77777777" w:rsidR="00FD1E5F" w:rsidRPr="004336BF" w:rsidRDefault="00FD1E5F" w:rsidP="00DC341C">
            <w:pPr>
              <w:pStyle w:val="IPM-TABELA-LEVO"/>
            </w:pPr>
            <w:r w:rsidRPr="004336BF">
              <w:t>7</w:t>
            </w:r>
          </w:p>
        </w:tc>
        <w:tc>
          <w:tcPr>
            <w:tcW w:w="1105" w:type="pct"/>
          </w:tcPr>
          <w:p w14:paraId="6157613A" w14:textId="503F2571" w:rsidR="00FD1E5F" w:rsidRPr="004336BF" w:rsidRDefault="00FD1E5F" w:rsidP="00DC341C">
            <w:pPr>
              <w:pStyle w:val="IPM-TABELA-LEVO"/>
            </w:pPr>
            <w:r w:rsidRPr="004336BF">
              <w:t>125 do 150 ha</w:t>
            </w:r>
          </w:p>
        </w:tc>
        <w:tc>
          <w:tcPr>
            <w:tcW w:w="1431" w:type="pct"/>
          </w:tcPr>
          <w:p w14:paraId="7039E9C6" w14:textId="218C437C" w:rsidR="00FD1E5F" w:rsidRPr="004336BF" w:rsidRDefault="00FD1E5F" w:rsidP="00DC341C">
            <w:pPr>
              <w:pStyle w:val="IPM-TABELA-LEVO"/>
            </w:pPr>
            <w:r w:rsidRPr="004336BF">
              <w:t>14</w:t>
            </w:r>
          </w:p>
        </w:tc>
      </w:tr>
      <w:tr w:rsidR="00FD1E5F" w:rsidRPr="004336BF" w14:paraId="7D2322C0" w14:textId="77777777" w:rsidTr="00DC341C">
        <w:tc>
          <w:tcPr>
            <w:tcW w:w="1089" w:type="pct"/>
          </w:tcPr>
          <w:p w14:paraId="03F37E8D" w14:textId="77777777" w:rsidR="00FD1E5F" w:rsidRPr="004336BF" w:rsidRDefault="00FD1E5F" w:rsidP="00DC341C">
            <w:pPr>
              <w:pStyle w:val="IPM-TABELA-LEVO"/>
              <w:rPr>
                <w:b/>
              </w:rPr>
            </w:pPr>
            <w:r w:rsidRPr="004336BF">
              <w:t>50 do 60 ha</w:t>
            </w:r>
          </w:p>
        </w:tc>
        <w:tc>
          <w:tcPr>
            <w:tcW w:w="1375" w:type="pct"/>
          </w:tcPr>
          <w:p w14:paraId="2F4A869E" w14:textId="77777777" w:rsidR="00FD1E5F" w:rsidRPr="004336BF" w:rsidRDefault="00FD1E5F" w:rsidP="00DC341C">
            <w:pPr>
              <w:pStyle w:val="IPM-TABELA-LEVO"/>
            </w:pPr>
            <w:r w:rsidRPr="004336BF">
              <w:t>8</w:t>
            </w:r>
          </w:p>
        </w:tc>
        <w:tc>
          <w:tcPr>
            <w:tcW w:w="1105" w:type="pct"/>
          </w:tcPr>
          <w:p w14:paraId="50C0F577" w14:textId="102CBEB1" w:rsidR="00FD1E5F" w:rsidRPr="004336BF" w:rsidRDefault="00FD1E5F" w:rsidP="00DC341C">
            <w:pPr>
              <w:pStyle w:val="IPM-TABELA-LEVO"/>
            </w:pPr>
            <w:r w:rsidRPr="004336BF">
              <w:t>150 do 200 ha</w:t>
            </w:r>
          </w:p>
        </w:tc>
        <w:tc>
          <w:tcPr>
            <w:tcW w:w="1431" w:type="pct"/>
          </w:tcPr>
          <w:p w14:paraId="04744FB9" w14:textId="1F9C42ED" w:rsidR="00FD1E5F" w:rsidRPr="004336BF" w:rsidRDefault="00FD1E5F" w:rsidP="00DC341C">
            <w:pPr>
              <w:pStyle w:val="IPM-TABELA-LEVO"/>
            </w:pPr>
            <w:r w:rsidRPr="004336BF">
              <w:t>15</w:t>
            </w:r>
          </w:p>
        </w:tc>
      </w:tr>
    </w:tbl>
    <w:p w14:paraId="4D2CC38E" w14:textId="77777777" w:rsidR="005349A8" w:rsidRPr="005349A8" w:rsidRDefault="005349A8" w:rsidP="00DC341C">
      <w:pPr>
        <w:pStyle w:val="IPM-ZAHTEVE"/>
      </w:pPr>
      <w:r w:rsidRPr="005349A8">
        <w:t xml:space="preserve">Priporočen ukrep: </w:t>
      </w:r>
    </w:p>
    <w:p w14:paraId="549CC549" w14:textId="371DC79A" w:rsidR="00010C99" w:rsidRDefault="00D01D2D" w:rsidP="008000A7">
      <w:pPr>
        <w:pStyle w:val="IPM-NATEVANJE"/>
      </w:pPr>
      <w:r>
        <w:t>P</w:t>
      </w:r>
      <w:r w:rsidR="00010C99" w:rsidRPr="004336BF">
        <w:t>očasi delujoč</w:t>
      </w:r>
      <w:r>
        <w:t>a</w:t>
      </w:r>
      <w:r w:rsidR="00010C99" w:rsidRPr="004336BF">
        <w:t xml:space="preserve"> dušikov</w:t>
      </w:r>
      <w:r>
        <w:t>a</w:t>
      </w:r>
      <w:r w:rsidR="00010C99" w:rsidRPr="004336BF">
        <w:t xml:space="preserve"> gnojil</w:t>
      </w:r>
      <w:r>
        <w:t>a</w:t>
      </w:r>
      <w:r w:rsidR="00057E2C" w:rsidRPr="004336BF">
        <w:t xml:space="preserve"> niso primerna za tretje dognojevanje hmelja</w:t>
      </w:r>
      <w:r>
        <w:t>.</w:t>
      </w:r>
    </w:p>
    <w:p w14:paraId="6C409BC3" w14:textId="2EDCD577" w:rsidR="00D01D2D" w:rsidRPr="00D01D2D" w:rsidRDefault="00D01D2D" w:rsidP="008000A7">
      <w:pPr>
        <w:pStyle w:val="IPM-NATEVANJE"/>
        <w:rPr>
          <w:szCs w:val="20"/>
        </w:rPr>
      </w:pPr>
      <w:proofErr w:type="spellStart"/>
      <w:r>
        <w:rPr>
          <w:szCs w:val="20"/>
        </w:rPr>
        <w:t>Z</w:t>
      </w:r>
      <w:r w:rsidRPr="004336BF">
        <w:rPr>
          <w:szCs w:val="20"/>
        </w:rPr>
        <w:t>adelovanje</w:t>
      </w:r>
      <w:proofErr w:type="spellEnd"/>
      <w:r w:rsidRPr="004336BF">
        <w:rPr>
          <w:szCs w:val="20"/>
        </w:rPr>
        <w:t xml:space="preserve"> lahko topnih mineralnih gnojil v tla </w:t>
      </w:r>
      <w:r w:rsidR="009E6DDB" w:rsidRPr="004336BF">
        <w:rPr>
          <w:szCs w:val="20"/>
        </w:rPr>
        <w:t xml:space="preserve">(npr. uree) </w:t>
      </w:r>
      <w:r w:rsidRPr="004336BF">
        <w:rPr>
          <w:szCs w:val="20"/>
        </w:rPr>
        <w:t>je potrebno opraviti čimprej po nanosu/aplikaciji.</w:t>
      </w:r>
    </w:p>
    <w:p w14:paraId="58662B43" w14:textId="3BA193BF" w:rsidR="000227D6" w:rsidRPr="00B2341C" w:rsidRDefault="00D01D2D" w:rsidP="008000A7">
      <w:pPr>
        <w:pStyle w:val="IPM-NATEVANJE"/>
        <w:rPr>
          <w:szCs w:val="20"/>
        </w:rPr>
      </w:pPr>
      <w:r w:rsidRPr="00B2341C">
        <w:rPr>
          <w:szCs w:val="20"/>
        </w:rPr>
        <w:t>P</w:t>
      </w:r>
      <w:r w:rsidR="000227D6" w:rsidRPr="00B2341C">
        <w:rPr>
          <w:szCs w:val="20"/>
        </w:rPr>
        <w:t xml:space="preserve">riprava in ravnanje s kompostom iz hmeljevine naj poteka v skladu s </w:t>
      </w:r>
      <w:r w:rsidR="00B2341C" w:rsidRPr="00B2341C">
        <w:rPr>
          <w:szCs w:val="20"/>
        </w:rPr>
        <w:t>Smernicami za ravnanje s hmeljevino in njeno predelavo v kompost na kmetijskem gospodarstvu, ki se ukvarja s hmeljarstvom.</w:t>
      </w:r>
    </w:p>
    <w:p w14:paraId="0801A79F" w14:textId="7550A31F" w:rsidR="00010C99" w:rsidRPr="00DC341C" w:rsidRDefault="00B2341C" w:rsidP="008000A7">
      <w:pPr>
        <w:pStyle w:val="IPM-NATEVANJE"/>
        <w:rPr>
          <w:szCs w:val="20"/>
        </w:rPr>
      </w:pPr>
      <w:r>
        <w:t>U</w:t>
      </w:r>
      <w:r w:rsidR="00010C99" w:rsidRPr="004336BF">
        <w:t xml:space="preserve">poraba komposta, pridelanega na lastnem kmetijskem gospodarstvu, </w:t>
      </w:r>
      <w:r w:rsidR="00EF67B0">
        <w:t>pri čemer</w:t>
      </w:r>
      <w:r w:rsidR="00010C99" w:rsidRPr="004336BF">
        <w:t xml:space="preserve"> se </w:t>
      </w:r>
      <w:r w:rsidR="00EF67B0">
        <w:t>le t</w:t>
      </w:r>
      <w:r w:rsidR="009E6DDB">
        <w:t>a</w:t>
      </w:r>
      <w:r w:rsidR="00EF67B0">
        <w:t xml:space="preserve"> upošteva </w:t>
      </w:r>
      <w:r w:rsidR="00010C99" w:rsidRPr="004336BF">
        <w:t>v gnojil</w:t>
      </w:r>
      <w:r w:rsidR="00EF67B0">
        <w:t>nem</w:t>
      </w:r>
      <w:r w:rsidR="00010C99" w:rsidRPr="004336BF">
        <w:t xml:space="preserve"> načrt</w:t>
      </w:r>
      <w:r w:rsidR="00EF67B0">
        <w:t>u</w:t>
      </w:r>
      <w:r w:rsidR="00F90859" w:rsidRPr="004336BF">
        <w:t>.</w:t>
      </w:r>
    </w:p>
    <w:p w14:paraId="668C21F4" w14:textId="499CFFCA" w:rsidR="004F7514" w:rsidRPr="00DC341C" w:rsidRDefault="00AE684B" w:rsidP="00AD4AAD">
      <w:pPr>
        <w:pStyle w:val="Naslov1"/>
        <w:rPr>
          <w:rFonts w:cs="Arial"/>
        </w:rPr>
      </w:pPr>
      <w:bookmarkStart w:id="31" w:name="_Toc93293236"/>
      <w:bookmarkStart w:id="32" w:name="_Toc95293715"/>
      <w:bookmarkStart w:id="33" w:name="_Toc95294761"/>
      <w:bookmarkStart w:id="34" w:name="_Toc125782439"/>
      <w:bookmarkStart w:id="35" w:name="_Toc5092884"/>
      <w:bookmarkStart w:id="36" w:name="_Toc128574382"/>
      <w:r w:rsidRPr="00614929">
        <w:rPr>
          <w:rFonts w:cs="Arial"/>
        </w:rPr>
        <w:lastRenderedPageBreak/>
        <w:t>NAMAKANJE</w:t>
      </w:r>
      <w:bookmarkEnd w:id="31"/>
      <w:bookmarkEnd w:id="32"/>
      <w:bookmarkEnd w:id="33"/>
      <w:bookmarkEnd w:id="34"/>
      <w:bookmarkEnd w:id="35"/>
      <w:bookmarkEnd w:id="36"/>
    </w:p>
    <w:p w14:paraId="2C15E0B8" w14:textId="417C5FDD" w:rsidR="005C3C82" w:rsidRPr="004336BF" w:rsidRDefault="005C3C82" w:rsidP="00AD4AAD">
      <w:pPr>
        <w:jc w:val="both"/>
        <w:rPr>
          <w:rFonts w:cs="Arial"/>
          <w:color w:val="000000" w:themeColor="text1"/>
          <w:szCs w:val="20"/>
          <w:lang w:val="sl-SI" w:eastAsia="sl-SI"/>
        </w:rPr>
      </w:pPr>
      <w:r w:rsidRPr="004336BF">
        <w:rPr>
          <w:rFonts w:cs="Arial"/>
          <w:color w:val="000000" w:themeColor="text1"/>
          <w:szCs w:val="20"/>
          <w:lang w:val="sl-SI" w:eastAsia="sl-SI"/>
        </w:rPr>
        <w:t xml:space="preserve">Hmelj je na pomanjkanje vode najbolj občutljiv v </w:t>
      </w:r>
      <w:proofErr w:type="spellStart"/>
      <w:r w:rsidRPr="004336BF">
        <w:rPr>
          <w:rFonts w:cs="Arial"/>
          <w:color w:val="000000" w:themeColor="text1"/>
          <w:szCs w:val="20"/>
          <w:lang w:val="sl-SI" w:eastAsia="sl-SI"/>
        </w:rPr>
        <w:t>fenofazah</w:t>
      </w:r>
      <w:proofErr w:type="spellEnd"/>
      <w:r w:rsidRPr="004336BF">
        <w:rPr>
          <w:rFonts w:cs="Arial"/>
          <w:color w:val="000000" w:themeColor="text1"/>
          <w:szCs w:val="20"/>
          <w:lang w:val="sl-SI" w:eastAsia="sl-SI"/>
        </w:rPr>
        <w:t xml:space="preserve"> </w:t>
      </w:r>
      <w:r w:rsidR="00FE3229">
        <w:rPr>
          <w:rFonts w:cs="Arial"/>
          <w:color w:val="000000" w:themeColor="text1"/>
          <w:szCs w:val="20"/>
          <w:lang w:val="sl-SI" w:eastAsia="sl-SI"/>
        </w:rPr>
        <w:t xml:space="preserve">od </w:t>
      </w:r>
      <w:r w:rsidRPr="004336BF">
        <w:rPr>
          <w:rFonts w:cs="Arial"/>
          <w:color w:val="000000" w:themeColor="text1"/>
          <w:szCs w:val="20"/>
          <w:lang w:val="sl-SI" w:eastAsia="sl-SI"/>
        </w:rPr>
        <w:t>začetka cvetenja</w:t>
      </w:r>
      <w:r w:rsidR="00FE3229">
        <w:rPr>
          <w:rFonts w:cs="Arial"/>
          <w:color w:val="000000" w:themeColor="text1"/>
          <w:szCs w:val="20"/>
          <w:lang w:val="sl-SI" w:eastAsia="sl-SI"/>
        </w:rPr>
        <w:t xml:space="preserve"> do</w:t>
      </w:r>
      <w:r w:rsidRPr="004336BF">
        <w:rPr>
          <w:rFonts w:cs="Arial"/>
          <w:color w:val="000000" w:themeColor="text1"/>
          <w:szCs w:val="20"/>
          <w:lang w:val="sl-SI" w:eastAsia="sl-SI"/>
        </w:rPr>
        <w:t xml:space="preserve"> </w:t>
      </w:r>
      <w:r w:rsidR="00FE3229">
        <w:rPr>
          <w:rFonts w:cs="Arial"/>
          <w:color w:val="000000" w:themeColor="text1"/>
          <w:szCs w:val="20"/>
          <w:lang w:val="sl-SI" w:eastAsia="sl-SI"/>
        </w:rPr>
        <w:t>razvoja in zrelosti</w:t>
      </w:r>
      <w:r w:rsidR="00073753">
        <w:rPr>
          <w:rFonts w:cs="Arial"/>
          <w:color w:val="000000" w:themeColor="text1"/>
          <w:szCs w:val="20"/>
          <w:lang w:val="sl-SI" w:eastAsia="sl-SI"/>
        </w:rPr>
        <w:t xml:space="preserve"> </w:t>
      </w:r>
      <w:r w:rsidRPr="004336BF">
        <w:rPr>
          <w:rFonts w:cs="Arial"/>
          <w:color w:val="000000" w:themeColor="text1"/>
          <w:szCs w:val="20"/>
          <w:lang w:val="sl-SI" w:eastAsia="sl-SI"/>
        </w:rPr>
        <w:t>storžkov</w:t>
      </w:r>
      <w:r w:rsidR="00FE3229">
        <w:rPr>
          <w:rFonts w:cs="Arial"/>
          <w:color w:val="000000" w:themeColor="text1"/>
          <w:szCs w:val="20"/>
          <w:lang w:val="sl-SI" w:eastAsia="sl-SI"/>
        </w:rPr>
        <w:t>.</w:t>
      </w:r>
      <w:r w:rsidRPr="004336BF">
        <w:rPr>
          <w:rFonts w:cs="Arial"/>
          <w:color w:val="000000" w:themeColor="text1"/>
          <w:szCs w:val="20"/>
          <w:lang w:val="sl-SI" w:eastAsia="sl-SI"/>
        </w:rPr>
        <w:t xml:space="preserve"> Nestrokovno izvajanje namakanja lahko zelo negativno vpliva na kakovost in količino pridelka</w:t>
      </w:r>
      <w:r w:rsidR="00D6565F">
        <w:rPr>
          <w:rFonts w:cs="Arial"/>
          <w:color w:val="000000" w:themeColor="text1"/>
          <w:szCs w:val="20"/>
          <w:lang w:val="sl-SI" w:eastAsia="sl-SI"/>
        </w:rPr>
        <w:t xml:space="preserve"> hmelja</w:t>
      </w:r>
      <w:r w:rsidRPr="004336BF">
        <w:rPr>
          <w:rFonts w:cs="Arial"/>
          <w:color w:val="000000" w:themeColor="text1"/>
          <w:szCs w:val="20"/>
          <w:lang w:val="sl-SI" w:eastAsia="sl-SI"/>
        </w:rPr>
        <w:t>, poveča se poraba vode, njen površinski odtok ter možnost izgub vode v podtalje (oz</w:t>
      </w:r>
      <w:r w:rsidR="00D6565F">
        <w:rPr>
          <w:rFonts w:cs="Arial"/>
          <w:color w:val="000000" w:themeColor="text1"/>
          <w:szCs w:val="20"/>
          <w:lang w:val="sl-SI" w:eastAsia="sl-SI"/>
        </w:rPr>
        <w:t>iroma</w:t>
      </w:r>
      <w:r w:rsidRPr="004336BF">
        <w:rPr>
          <w:rFonts w:cs="Arial"/>
          <w:color w:val="000000" w:themeColor="text1"/>
          <w:szCs w:val="20"/>
          <w:lang w:val="sl-SI" w:eastAsia="sl-SI"/>
        </w:rPr>
        <w:t xml:space="preserve"> pod glavno maso korenin rastlin), s čimer se lahko v podtalje izpirajo tudi rastlinska hranila (</w:t>
      </w:r>
      <w:r w:rsidR="00D6565F">
        <w:rPr>
          <w:rFonts w:cs="Arial"/>
          <w:color w:val="000000" w:themeColor="text1"/>
          <w:szCs w:val="20"/>
          <w:lang w:val="sl-SI" w:eastAsia="sl-SI"/>
        </w:rPr>
        <w:t>predvsem</w:t>
      </w:r>
      <w:r w:rsidRPr="004336BF">
        <w:rPr>
          <w:rFonts w:cs="Arial"/>
          <w:color w:val="000000" w:themeColor="text1"/>
          <w:szCs w:val="20"/>
          <w:lang w:val="sl-SI" w:eastAsia="sl-SI"/>
        </w:rPr>
        <w:t xml:space="preserve"> nitrati). </w:t>
      </w:r>
    </w:p>
    <w:p w14:paraId="5E5ABE12" w14:textId="1D3A93EB" w:rsidR="005C3C82" w:rsidRPr="004336BF" w:rsidRDefault="005C3C82" w:rsidP="00AD4AAD">
      <w:pPr>
        <w:jc w:val="both"/>
        <w:rPr>
          <w:rFonts w:cs="Arial"/>
          <w:color w:val="000000" w:themeColor="text1"/>
          <w:szCs w:val="20"/>
          <w:lang w:val="sl-SI" w:eastAsia="sl-SI"/>
        </w:rPr>
      </w:pPr>
      <w:r w:rsidRPr="004336BF">
        <w:rPr>
          <w:rFonts w:cs="Arial"/>
          <w:color w:val="000000" w:themeColor="text1"/>
          <w:szCs w:val="20"/>
          <w:lang w:val="sl-SI" w:eastAsia="sl-SI"/>
        </w:rPr>
        <w:t xml:space="preserve">Za namakanje hmelja z </w:t>
      </w:r>
      <w:proofErr w:type="spellStart"/>
      <w:r w:rsidRPr="004336BF">
        <w:rPr>
          <w:rFonts w:cs="Arial"/>
          <w:color w:val="000000" w:themeColor="text1"/>
          <w:szCs w:val="20"/>
          <w:lang w:val="sl-SI" w:eastAsia="sl-SI"/>
        </w:rPr>
        <w:t>rolomati</w:t>
      </w:r>
      <w:proofErr w:type="spellEnd"/>
      <w:r w:rsidRPr="004336BF">
        <w:rPr>
          <w:rFonts w:cs="Arial"/>
          <w:color w:val="000000" w:themeColor="text1"/>
          <w:szCs w:val="20"/>
          <w:lang w:val="sl-SI" w:eastAsia="sl-SI"/>
        </w:rPr>
        <w:t xml:space="preserve"> (razpršilci) </w:t>
      </w:r>
      <w:r w:rsidR="003C4EAE" w:rsidRPr="004336BF">
        <w:rPr>
          <w:rFonts w:cs="Arial"/>
          <w:color w:val="000000" w:themeColor="text1"/>
          <w:szCs w:val="20"/>
          <w:lang w:val="sl-SI" w:eastAsia="sl-SI"/>
        </w:rPr>
        <w:t>IHPS</w:t>
      </w:r>
      <w:r w:rsidRPr="004336BF">
        <w:rPr>
          <w:rFonts w:cs="Arial"/>
          <w:color w:val="000000" w:themeColor="text1"/>
          <w:szCs w:val="20"/>
          <w:lang w:val="sl-SI" w:eastAsia="sl-SI"/>
        </w:rPr>
        <w:t xml:space="preserve"> </w:t>
      </w:r>
      <w:r w:rsidR="003C4EAE" w:rsidRPr="004336BF">
        <w:rPr>
          <w:rFonts w:cs="Arial"/>
          <w:color w:val="000000" w:themeColor="text1"/>
          <w:szCs w:val="20"/>
          <w:lang w:val="sl-SI" w:eastAsia="sl-SI"/>
        </w:rPr>
        <w:t>objavlja</w:t>
      </w:r>
      <w:r w:rsidRPr="004336BF">
        <w:rPr>
          <w:rFonts w:cs="Arial"/>
          <w:color w:val="000000" w:themeColor="text1"/>
          <w:szCs w:val="20"/>
          <w:lang w:val="sl-SI" w:eastAsia="sl-SI"/>
        </w:rPr>
        <w:t xml:space="preserve"> priporočila za začetek namakanja </w:t>
      </w:r>
      <w:r w:rsidR="003C4EAE" w:rsidRPr="004336BF">
        <w:rPr>
          <w:rFonts w:cs="Arial"/>
          <w:color w:val="000000" w:themeColor="text1"/>
          <w:szCs w:val="20"/>
          <w:lang w:val="sl-SI" w:eastAsia="sl-SI"/>
        </w:rPr>
        <w:t xml:space="preserve">glede na </w:t>
      </w:r>
      <w:r w:rsidRPr="004336BF">
        <w:rPr>
          <w:rFonts w:cs="Arial"/>
          <w:color w:val="000000" w:themeColor="text1"/>
          <w:szCs w:val="20"/>
          <w:lang w:val="sl-SI" w:eastAsia="sl-SI"/>
        </w:rPr>
        <w:t>tip tal</w:t>
      </w:r>
      <w:r w:rsidR="003C4EAE" w:rsidRPr="004336BF">
        <w:rPr>
          <w:rFonts w:cs="Arial"/>
          <w:color w:val="000000" w:themeColor="text1"/>
          <w:szCs w:val="20"/>
          <w:lang w:val="sl-SI" w:eastAsia="sl-SI"/>
        </w:rPr>
        <w:t xml:space="preserve">, </w:t>
      </w:r>
      <w:proofErr w:type="spellStart"/>
      <w:r w:rsidRPr="004336BF">
        <w:rPr>
          <w:rFonts w:cs="Arial"/>
          <w:color w:val="000000" w:themeColor="text1"/>
          <w:szCs w:val="20"/>
          <w:lang w:val="sl-SI" w:eastAsia="sl-SI"/>
        </w:rPr>
        <w:t>evapotranspiracijske</w:t>
      </w:r>
      <w:proofErr w:type="spellEnd"/>
      <w:r w:rsidRPr="004336BF">
        <w:rPr>
          <w:rFonts w:cs="Arial"/>
          <w:color w:val="000000" w:themeColor="text1"/>
          <w:szCs w:val="20"/>
          <w:lang w:val="sl-SI" w:eastAsia="sl-SI"/>
        </w:rPr>
        <w:t xml:space="preserve"> vrednosti za posamezno razvojno </w:t>
      </w:r>
      <w:r w:rsidR="00584701">
        <w:rPr>
          <w:rFonts w:cs="Arial"/>
          <w:color w:val="000000" w:themeColor="text1"/>
          <w:szCs w:val="20"/>
          <w:lang w:val="sl-SI" w:eastAsia="sl-SI"/>
        </w:rPr>
        <w:t>fazo</w:t>
      </w:r>
      <w:r w:rsidRPr="004336BF">
        <w:rPr>
          <w:rFonts w:cs="Arial"/>
          <w:color w:val="000000" w:themeColor="text1"/>
          <w:szCs w:val="20"/>
          <w:lang w:val="sl-SI" w:eastAsia="sl-SI"/>
        </w:rPr>
        <w:t xml:space="preserve"> hmelja </w:t>
      </w:r>
      <w:r w:rsidR="003C4EAE" w:rsidRPr="004336BF">
        <w:rPr>
          <w:rFonts w:cs="Arial"/>
          <w:color w:val="000000" w:themeColor="text1"/>
          <w:szCs w:val="20"/>
          <w:lang w:val="sl-SI" w:eastAsia="sl-SI"/>
        </w:rPr>
        <w:t xml:space="preserve">in </w:t>
      </w:r>
      <w:r w:rsidRPr="004336BF">
        <w:rPr>
          <w:rFonts w:cs="Arial"/>
          <w:color w:val="000000" w:themeColor="text1"/>
          <w:szCs w:val="20"/>
          <w:lang w:val="sl-SI" w:eastAsia="sl-SI"/>
        </w:rPr>
        <w:t>vremensk</w:t>
      </w:r>
      <w:r w:rsidR="003C4EAE" w:rsidRPr="004336BF">
        <w:rPr>
          <w:rFonts w:cs="Arial"/>
          <w:color w:val="000000" w:themeColor="text1"/>
          <w:szCs w:val="20"/>
          <w:lang w:val="sl-SI" w:eastAsia="sl-SI"/>
        </w:rPr>
        <w:t>o</w:t>
      </w:r>
      <w:r w:rsidRPr="004336BF">
        <w:rPr>
          <w:rFonts w:cs="Arial"/>
          <w:color w:val="000000" w:themeColor="text1"/>
          <w:szCs w:val="20"/>
          <w:lang w:val="sl-SI" w:eastAsia="sl-SI"/>
        </w:rPr>
        <w:t xml:space="preserve"> napoved na </w:t>
      </w:r>
      <w:hyperlink r:id="rId13" w:tgtFrame="_blank" w:history="1">
        <w:r w:rsidRPr="00DC341C">
          <w:rPr>
            <w:rStyle w:val="Hiperpovezava"/>
            <w:rFonts w:cs="Arial"/>
            <w:szCs w:val="20"/>
            <w:lang w:val="sl-SI" w:eastAsia="sl-SI"/>
          </w:rPr>
          <w:t>spletni strani IHPS</w:t>
        </w:r>
      </w:hyperlink>
      <w:r w:rsidR="003C4EAE" w:rsidRPr="004336BF">
        <w:rPr>
          <w:rFonts w:cs="Arial"/>
          <w:color w:val="000000" w:themeColor="text1"/>
          <w:szCs w:val="20"/>
          <w:lang w:val="sl-SI" w:eastAsia="sl-SI"/>
        </w:rPr>
        <w:t xml:space="preserve"> in</w:t>
      </w:r>
      <w:r w:rsidRPr="004336BF">
        <w:rPr>
          <w:rFonts w:cs="Arial"/>
          <w:color w:val="000000" w:themeColor="text1"/>
          <w:szCs w:val="20"/>
          <w:lang w:val="sl-SI" w:eastAsia="sl-SI"/>
        </w:rPr>
        <w:t xml:space="preserve"> na </w:t>
      </w:r>
      <w:hyperlink r:id="rId14" w:tgtFrame="_blank" w:history="1">
        <w:proofErr w:type="spellStart"/>
        <w:r w:rsidRPr="00DC341C">
          <w:rPr>
            <w:rStyle w:val="Hiperpovezava"/>
            <w:rFonts w:cs="Arial"/>
            <w:szCs w:val="20"/>
            <w:lang w:val="sl-SI" w:eastAsia="sl-SI"/>
          </w:rPr>
          <w:t>Agrometeorološkem</w:t>
        </w:r>
        <w:proofErr w:type="spellEnd"/>
        <w:r w:rsidRPr="00DC341C">
          <w:rPr>
            <w:rStyle w:val="Hiperpovezava"/>
            <w:rFonts w:cs="Arial"/>
            <w:szCs w:val="20"/>
            <w:lang w:val="sl-SI" w:eastAsia="sl-SI"/>
          </w:rPr>
          <w:t xml:space="preserve"> portalu Slovenije</w:t>
        </w:r>
      </w:hyperlink>
      <w:r w:rsidR="00931EE8" w:rsidRPr="004336BF">
        <w:rPr>
          <w:rFonts w:cs="Arial"/>
          <w:color w:val="000000" w:themeColor="text1"/>
          <w:szCs w:val="20"/>
          <w:lang w:val="sl-SI" w:eastAsia="sl-SI"/>
        </w:rPr>
        <w:t xml:space="preserve">. </w:t>
      </w:r>
    </w:p>
    <w:p w14:paraId="32E3F119" w14:textId="2DAC4805" w:rsidR="005349A8" w:rsidRPr="005349A8" w:rsidRDefault="005349A8" w:rsidP="002F67C5">
      <w:pPr>
        <w:pStyle w:val="IPM-ZAHTEVE"/>
      </w:pPr>
      <w:r w:rsidRPr="005349A8">
        <w:t>Priporočen</w:t>
      </w:r>
      <w:r w:rsidR="00EC6E86">
        <w:t>i</w:t>
      </w:r>
      <w:r w:rsidRPr="005349A8">
        <w:t xml:space="preserve"> ukrep</w:t>
      </w:r>
      <w:r w:rsidR="00EC6E86">
        <w:t>i</w:t>
      </w:r>
      <w:r w:rsidRPr="005349A8">
        <w:t xml:space="preserve">: </w:t>
      </w:r>
    </w:p>
    <w:p w14:paraId="7F945E69" w14:textId="32EFA8E6" w:rsidR="00AD4AAD" w:rsidRPr="004336BF" w:rsidRDefault="00EC6E86" w:rsidP="008000A7">
      <w:pPr>
        <w:pStyle w:val="IPM-NATEVANJE"/>
      </w:pPr>
      <w:r>
        <w:t>Č</w:t>
      </w:r>
      <w:r w:rsidR="00AD4AAD" w:rsidRPr="004336BF">
        <w:t xml:space="preserve">e namakamo z </w:t>
      </w:r>
      <w:proofErr w:type="spellStart"/>
      <w:r w:rsidR="00AD4AAD" w:rsidRPr="004336BF">
        <w:t>rolomati</w:t>
      </w:r>
      <w:proofErr w:type="spellEnd"/>
      <w:r w:rsidR="00AD4AAD" w:rsidRPr="004336BF">
        <w:t>, se le to izvaja na podlagi uradne napovedi o potrebnosti namakanja ali na podlagi nasveta strokovnjaka IHPS ali svetovalca</w:t>
      </w:r>
      <w:r>
        <w:t>.</w:t>
      </w:r>
    </w:p>
    <w:p w14:paraId="79F6CBB7" w14:textId="1FB36B4B" w:rsidR="00AD4AAD" w:rsidRPr="004336BF" w:rsidRDefault="00EC6E86" w:rsidP="008000A7">
      <w:pPr>
        <w:pStyle w:val="IPM-NATEVANJE"/>
      </w:pPr>
      <w:r>
        <w:t>Z</w:t>
      </w:r>
      <w:r w:rsidR="00AD4AAD" w:rsidRPr="004336BF">
        <w:t xml:space="preserve">a namakanje je potrebno voditi sprotne zapise o </w:t>
      </w:r>
      <w:r w:rsidR="00FE3229">
        <w:t>datumih namakanja in količinah dodane vode</w:t>
      </w:r>
      <w:r>
        <w:t>.</w:t>
      </w:r>
    </w:p>
    <w:p w14:paraId="6420EEB7" w14:textId="250B2EAA" w:rsidR="00AD4AAD" w:rsidRPr="004336BF" w:rsidRDefault="00EC6E86" w:rsidP="008000A7">
      <w:pPr>
        <w:pStyle w:val="IPM-NATEVANJE"/>
        <w:rPr>
          <w:lang w:eastAsia="sl-SI"/>
        </w:rPr>
      </w:pPr>
      <w:r>
        <w:rPr>
          <w:lang w:eastAsia="sl-SI"/>
        </w:rPr>
        <w:t>S</w:t>
      </w:r>
      <w:r w:rsidR="00AD4AAD" w:rsidRPr="004336BF">
        <w:rPr>
          <w:lang w:eastAsia="sl-SI"/>
        </w:rPr>
        <w:t xml:space="preserve"> kapljičnimi sistemi namakamo na podlagi spremljanja vlažnosti tal na globini glavne mase korenin hmelja. Le to lahko spremljamo s </w:t>
      </w:r>
      <w:proofErr w:type="spellStart"/>
      <w:r w:rsidR="00AD4AAD" w:rsidRPr="004336BF">
        <w:rPr>
          <w:lang w:eastAsia="sl-SI"/>
        </w:rPr>
        <w:t>tenziometri</w:t>
      </w:r>
      <w:proofErr w:type="spellEnd"/>
      <w:r w:rsidR="00AD4AAD" w:rsidRPr="004336BF">
        <w:rPr>
          <w:lang w:eastAsia="sl-SI"/>
        </w:rPr>
        <w:t xml:space="preserve"> ali s primernimi sondami</w:t>
      </w:r>
      <w:r w:rsidR="00F56486">
        <w:rPr>
          <w:lang w:eastAsia="sl-SI"/>
        </w:rPr>
        <w:t xml:space="preserve"> za ugotavljanje vlažnosti tal</w:t>
      </w:r>
      <w:r w:rsidR="00AD4AAD" w:rsidRPr="004336BF">
        <w:rPr>
          <w:lang w:eastAsia="sl-SI"/>
        </w:rPr>
        <w:t>. Pred uporabo teh naprav se posvetujemo pristojnimi inštitucijami oz</w:t>
      </w:r>
      <w:r w:rsidR="00584701">
        <w:rPr>
          <w:lang w:eastAsia="sl-SI"/>
        </w:rPr>
        <w:t>iroma</w:t>
      </w:r>
      <w:r w:rsidR="00AD4AAD" w:rsidRPr="004336BF">
        <w:rPr>
          <w:lang w:eastAsia="sl-SI"/>
        </w:rPr>
        <w:t xml:space="preserve"> strokovnjaki</w:t>
      </w:r>
      <w:r w:rsidR="00177CB5">
        <w:rPr>
          <w:lang w:eastAsia="sl-SI"/>
        </w:rPr>
        <w:t xml:space="preserve"> s področja namakanja</w:t>
      </w:r>
      <w:r>
        <w:rPr>
          <w:lang w:eastAsia="sl-SI"/>
        </w:rPr>
        <w:t>.</w:t>
      </w:r>
    </w:p>
    <w:p w14:paraId="5E72DBDD" w14:textId="72276A09" w:rsidR="00AD4AAD" w:rsidRPr="004336BF" w:rsidRDefault="00EC6E86" w:rsidP="008000A7">
      <w:pPr>
        <w:pStyle w:val="IPM-NATEVANJE"/>
        <w:rPr>
          <w:lang w:eastAsia="sl-SI"/>
        </w:rPr>
      </w:pPr>
      <w:r>
        <w:rPr>
          <w:lang w:eastAsia="sl-SI"/>
        </w:rPr>
        <w:t>S</w:t>
      </w:r>
      <w:r w:rsidR="00AD4AAD" w:rsidRPr="004336BF">
        <w:rPr>
          <w:lang w:eastAsia="sl-SI"/>
        </w:rPr>
        <w:t xml:space="preserve"> kapljičnimi sistemi je potrebno pričeti z namakanjem dovolj zgodaj, ko so tla še dovolj mokra</w:t>
      </w:r>
      <w:r w:rsidR="004F7514" w:rsidRPr="004336BF">
        <w:rPr>
          <w:lang w:eastAsia="sl-SI"/>
        </w:rPr>
        <w:t xml:space="preserve"> (nekaj dni po padavinah)</w:t>
      </w:r>
      <w:r w:rsidR="006C0173">
        <w:rPr>
          <w:lang w:eastAsia="sl-SI"/>
        </w:rPr>
        <w:t xml:space="preserve"> in ga izvajati redno</w:t>
      </w:r>
      <w:r w:rsidR="00AD4AAD" w:rsidRPr="004336BF">
        <w:rPr>
          <w:lang w:eastAsia="sl-SI"/>
        </w:rPr>
        <w:t>. V primeru preveč izsušenih tal s tem sistemom namreč ni mogoče ponovno optimalno namočiti tal</w:t>
      </w:r>
      <w:r w:rsidR="00736161">
        <w:rPr>
          <w:lang w:eastAsia="sl-SI"/>
        </w:rPr>
        <w:t>.</w:t>
      </w:r>
    </w:p>
    <w:p w14:paraId="3ADD2E59" w14:textId="63B6F8CC" w:rsidR="00E56E91" w:rsidRPr="002F67C5" w:rsidRDefault="00EC6E86" w:rsidP="008000A7">
      <w:pPr>
        <w:pStyle w:val="IPM-NATEVANJE"/>
        <w:rPr>
          <w:lang w:eastAsia="sl-SI"/>
        </w:rPr>
      </w:pPr>
      <w:r>
        <w:rPr>
          <w:lang w:eastAsia="sl-SI"/>
        </w:rPr>
        <w:t>P</w:t>
      </w:r>
      <w:r w:rsidR="00AD4AAD" w:rsidRPr="004336BF">
        <w:rPr>
          <w:lang w:eastAsia="sl-SI"/>
        </w:rPr>
        <w:t>riporočljivo je, da se zapisujejo količine lokalnih padavin.</w:t>
      </w:r>
    </w:p>
    <w:p w14:paraId="2D122180" w14:textId="15988C7B" w:rsidR="00614929" w:rsidRPr="002F67C5" w:rsidRDefault="00614929" w:rsidP="00EC6E86">
      <w:pPr>
        <w:pStyle w:val="Naslov1"/>
        <w:rPr>
          <w:rFonts w:cs="Arial"/>
        </w:rPr>
      </w:pPr>
      <w:bookmarkStart w:id="37" w:name="_Toc128574383"/>
      <w:r w:rsidRPr="00584701">
        <w:rPr>
          <w:rFonts w:cs="Arial"/>
        </w:rPr>
        <w:t>KULTIVIRANJE</w:t>
      </w:r>
      <w:bookmarkEnd w:id="37"/>
    </w:p>
    <w:p w14:paraId="3B10B5C1" w14:textId="0F383DE8" w:rsidR="000B2EF7" w:rsidRPr="008D582C" w:rsidRDefault="000B2EF7" w:rsidP="00303252">
      <w:pPr>
        <w:rPr>
          <w:lang w:val="sl-SI"/>
        </w:rPr>
      </w:pPr>
      <w:r w:rsidRPr="008D582C">
        <w:rPr>
          <w:b/>
          <w:bCs/>
          <w:lang w:val="sl-SI"/>
        </w:rPr>
        <w:t xml:space="preserve">Kultiviranje </w:t>
      </w:r>
      <w:r w:rsidRPr="008D582C">
        <w:rPr>
          <w:lang w:val="sl-SI"/>
        </w:rPr>
        <w:t>je najpogostejši način obdelave tal v rastni dobi, s katerim prerahljamo tla (večja prezračenost – boljši razvoj korenin), zdrobimo skorjo, uničimo plevel in zadelamo v tla mineralna gnojila. Za kultiviranje morajo biti tla primerno vlažna – pri poljski kapaciteti (kepa zemlje, ki jo spustimo na tla, se mora razleteti). Še posebno moramo biti previdni pri težkih tleh. S kultiviranjem obvladujemo plevele, namreč v IPH se za zatiranje plevelov ne uporablja herbicidov.</w:t>
      </w:r>
    </w:p>
    <w:p w14:paraId="4105A46E" w14:textId="185205A8" w:rsidR="00614929" w:rsidRPr="008D582C" w:rsidRDefault="000B2EF7" w:rsidP="00303252">
      <w:pPr>
        <w:rPr>
          <w:lang w:val="sl-SI"/>
        </w:rPr>
      </w:pPr>
      <w:r w:rsidRPr="008D582C">
        <w:rPr>
          <w:lang w:val="sl-SI"/>
        </w:rPr>
        <w:t xml:space="preserve">Z </w:t>
      </w:r>
      <w:r w:rsidRPr="008D582C">
        <w:rPr>
          <w:b/>
          <w:bCs/>
          <w:lang w:val="sl-SI"/>
        </w:rPr>
        <w:t>obsipanje</w:t>
      </w:r>
      <w:r w:rsidRPr="008D582C">
        <w:rPr>
          <w:b/>
          <w:lang w:val="sl-SI"/>
        </w:rPr>
        <w:t>m</w:t>
      </w:r>
      <w:r w:rsidRPr="008D582C">
        <w:rPr>
          <w:lang w:val="sl-SI"/>
        </w:rPr>
        <w:t xml:space="preserve"> </w:t>
      </w:r>
      <w:proofErr w:type="spellStart"/>
      <w:r w:rsidRPr="008D582C">
        <w:rPr>
          <w:lang w:val="sl-SI"/>
        </w:rPr>
        <w:t>prigrnemo</w:t>
      </w:r>
      <w:proofErr w:type="spellEnd"/>
      <w:r w:rsidRPr="008D582C">
        <w:rPr>
          <w:lang w:val="sl-SI"/>
        </w:rPr>
        <w:t xml:space="preserve"> zemljo k rastlini. Tako fiksiramo trte, da jih veter ne odlomi, prekrijemo in mehansko zatremo plevele ter omogočimo rast adventivnih korenin. Obsipamo srednje globoko, ne preblizu korenike in ne prepozno, da višina plevelov ni prevelika. Obsipamo 2–3-krat letno. Prvo ali prvi dve obsipanji bolj kot višina rastlin hmelja narekuje višina plevela, zadnje obsipanje pa mora biti opravljeno pred cvetenjem hmelja. Pri obsipanju moramo biti zelo pozorni na vlažnost tal. Če so tla mokra ali presuha, s tem ukrepom počakamo.</w:t>
      </w:r>
    </w:p>
    <w:p w14:paraId="3150BD26" w14:textId="09B2E1B1" w:rsidR="00614929" w:rsidRPr="00614929" w:rsidRDefault="00614929" w:rsidP="00614929">
      <w:pPr>
        <w:pStyle w:val="Naslov1"/>
        <w:rPr>
          <w:rFonts w:cs="Arial"/>
        </w:rPr>
      </w:pPr>
      <w:bookmarkStart w:id="38" w:name="_Toc127860538"/>
      <w:bookmarkStart w:id="39" w:name="_Toc128574384"/>
      <w:r w:rsidRPr="00614929">
        <w:rPr>
          <w:rFonts w:cs="Arial"/>
        </w:rPr>
        <w:t>RABA SREDSTEV ZA VARSTVO RASTLIN</w:t>
      </w:r>
      <w:bookmarkEnd w:id="38"/>
      <w:bookmarkEnd w:id="39"/>
    </w:p>
    <w:p w14:paraId="175E5560" w14:textId="72D7B5BE" w:rsidR="00741D8D" w:rsidRDefault="00614929" w:rsidP="00303252">
      <w:pPr>
        <w:rPr>
          <w:lang w:val="sl-SI"/>
        </w:rPr>
      </w:pPr>
      <w:r w:rsidRPr="00966586">
        <w:rPr>
          <w:lang w:val="sl-SI"/>
        </w:rPr>
        <w:t>Pri uporabi sredstev za varstvo rastlin – fitofarmacevtskih sredstvih (FFS) je potrebno dosledno spoštovati Pravilnik o pravilni uporabi fitofarmacevtskih sredstev (Uradni list RS, št. 71/14, 28/18 in 56/22), Pravilnik o integriranem varstvu rastlin pred škodljivimi organizmi (Uradni list RS, št. 43/14) in Pravilnik o zahtevah glede pravilnega delovanja naprav za nanašanje fitofarmacevtskih sredstev in o pogojih ter načinu izvajanja njihovih pregledov (Uradni list RS, št. 101/13 in 36/19).</w:t>
      </w:r>
      <w:r w:rsidR="00741D8D">
        <w:rPr>
          <w:lang w:val="sl-SI"/>
        </w:rPr>
        <w:t xml:space="preserve"> </w:t>
      </w:r>
      <w:r w:rsidRPr="00966586">
        <w:rPr>
          <w:lang w:val="sl-SI"/>
        </w:rPr>
        <w:t>FFS se sme uporabljati le za namen in na način naveden na etiketi za uporabo FFS, ki je skladen z odločbo o registraciji FFS ali v skladu z dovoljenjem za nujne primere v skladu s 53. členom Uredbe 2009/1107.</w:t>
      </w:r>
    </w:p>
    <w:p w14:paraId="7A368516" w14:textId="7C8720B2" w:rsidR="00614929" w:rsidRPr="00966586" w:rsidRDefault="00614929" w:rsidP="00303252">
      <w:pPr>
        <w:rPr>
          <w:lang w:val="sl-SI"/>
        </w:rPr>
      </w:pPr>
      <w:r w:rsidRPr="00966586">
        <w:rPr>
          <w:lang w:val="sl-SI"/>
        </w:rPr>
        <w:t xml:space="preserve">Pri uporabi FFS je potrebno poskrbeti, da je nanos opravljen tako, da je izguba škropilne brozge zaradi zanašanja, izhlapevanja ali odtekanja čim manjša. Uporabniki FFS morajo biti ustrezno izobraženi, imeti morajo veljavno Potrdilo o pridobitvi znanja iz </w:t>
      </w:r>
      <w:proofErr w:type="spellStart"/>
      <w:r w:rsidRPr="00966586">
        <w:rPr>
          <w:lang w:val="sl-SI"/>
        </w:rPr>
        <w:t>fitomedicine</w:t>
      </w:r>
      <w:proofErr w:type="spellEnd"/>
      <w:r w:rsidR="00AD4683">
        <w:rPr>
          <w:lang w:val="sl-SI"/>
        </w:rPr>
        <w:t xml:space="preserve"> (izkaznico)</w:t>
      </w:r>
      <w:r w:rsidRPr="00966586">
        <w:rPr>
          <w:lang w:val="sl-SI"/>
        </w:rPr>
        <w:t xml:space="preserve">. Za </w:t>
      </w:r>
      <w:r w:rsidRPr="00966586">
        <w:rPr>
          <w:lang w:val="sl-SI"/>
        </w:rPr>
        <w:lastRenderedPageBreak/>
        <w:t>nanos/aplikacijo FFS se sme uporabljati zgolj testirane naprave (pršilnik</w:t>
      </w:r>
      <w:r w:rsidR="00584701">
        <w:rPr>
          <w:lang w:val="sl-SI"/>
        </w:rPr>
        <w:t>e</w:t>
      </w:r>
      <w:r w:rsidRPr="00966586">
        <w:rPr>
          <w:lang w:val="sl-SI"/>
        </w:rPr>
        <w:t>). Pomembno je tudi pravilno shranjevanje FFS ter ravnanje z njihovimi odpadki oziroma odpadno embalažo.</w:t>
      </w:r>
    </w:p>
    <w:p w14:paraId="4BF6B0F2" w14:textId="77777777" w:rsidR="00614929" w:rsidRPr="00966586" w:rsidRDefault="00614929" w:rsidP="00303252">
      <w:pPr>
        <w:rPr>
          <w:lang w:val="sl-SI"/>
        </w:rPr>
      </w:pPr>
      <w:r>
        <w:rPr>
          <w:lang w:val="sl-SI"/>
        </w:rPr>
        <w:t xml:space="preserve">Pri IPH je </w:t>
      </w:r>
      <w:r w:rsidRPr="00966586">
        <w:rPr>
          <w:lang w:val="sl-SI"/>
        </w:rPr>
        <w:t>potrebno upoštevati Pravilnik o integriranem varstvu rastlin pred škodljivimi organizmi, ki so ga dolžni izvajati vsi poklicni uporabniki FFS. Integrirano varstvo rastlin je optimalna kombinacija biotičnih, biotehnoloških, kemijskih, obdelovalnih ali gojitvenih ukrepov pri gojenju rastlin, pri čemer se uporaba kemijskih sredstev za varstvo rastlin omeji na najnujnejšo količino dovoljenih FFS, ki so potrebna za zadrževanje populacije škodljivih organizmov pod pragom gospodarske škode, ki povzroča gospodarsko</w:t>
      </w:r>
      <w:r>
        <w:rPr>
          <w:lang w:val="sl-SI"/>
        </w:rPr>
        <w:t xml:space="preserve"> -</w:t>
      </w:r>
      <w:r w:rsidRPr="00966586">
        <w:rPr>
          <w:lang w:val="sl-SI"/>
        </w:rPr>
        <w:t xml:space="preserve"> nesprejemljivo škodo ali izgubo pridelka.</w:t>
      </w:r>
    </w:p>
    <w:p w14:paraId="7815DB0F" w14:textId="515E07F2" w:rsidR="004D47DE" w:rsidRPr="00966586" w:rsidRDefault="004D47DE" w:rsidP="00303252">
      <w:pPr>
        <w:rPr>
          <w:lang w:val="sl-SI"/>
        </w:rPr>
      </w:pPr>
      <w:r w:rsidRPr="00966586">
        <w:rPr>
          <w:lang w:val="sl-SI"/>
        </w:rPr>
        <w:t xml:space="preserve">Podlaga za odločanje o </w:t>
      </w:r>
      <w:r>
        <w:rPr>
          <w:lang w:val="sl-SI"/>
        </w:rPr>
        <w:t xml:space="preserve">izvajanju </w:t>
      </w:r>
      <w:r w:rsidRPr="00966586">
        <w:rPr>
          <w:lang w:val="sl-SI"/>
        </w:rPr>
        <w:t>ukrep</w:t>
      </w:r>
      <w:r>
        <w:rPr>
          <w:lang w:val="sl-SI"/>
        </w:rPr>
        <w:t>ov</w:t>
      </w:r>
      <w:r w:rsidRPr="00966586">
        <w:rPr>
          <w:lang w:val="sl-SI"/>
        </w:rPr>
        <w:t xml:space="preserve"> </w:t>
      </w:r>
      <w:r>
        <w:rPr>
          <w:lang w:val="sl-SI"/>
        </w:rPr>
        <w:t xml:space="preserve">varstva rastlin </w:t>
      </w:r>
      <w:r w:rsidRPr="00966586">
        <w:rPr>
          <w:lang w:val="sl-SI"/>
        </w:rPr>
        <w:t xml:space="preserve">v </w:t>
      </w:r>
      <w:r>
        <w:rPr>
          <w:lang w:val="sl-SI"/>
        </w:rPr>
        <w:t>IPH</w:t>
      </w:r>
      <w:r w:rsidRPr="00966586">
        <w:rPr>
          <w:lang w:val="sl-SI"/>
        </w:rPr>
        <w:t xml:space="preserve"> je </w:t>
      </w:r>
      <w:r>
        <w:rPr>
          <w:lang w:val="sl-SI"/>
        </w:rPr>
        <w:t>upoštevanje</w:t>
      </w:r>
      <w:r w:rsidRPr="00966586">
        <w:rPr>
          <w:lang w:val="sl-SI"/>
        </w:rPr>
        <w:t xml:space="preserve"> pragov škodljivosti, vremenskih razmer in splošnih lastnosti posamezne sorte hmelja. </w:t>
      </w:r>
      <w:r>
        <w:rPr>
          <w:lang w:val="sl-SI"/>
        </w:rPr>
        <w:t>IHPS za celotno pridelovalno območje hmelja v Sloveniji v</w:t>
      </w:r>
      <w:r w:rsidRPr="00966586">
        <w:rPr>
          <w:lang w:val="sl-SI"/>
        </w:rPr>
        <w:t xml:space="preserve"> okviru Javne službe zdravstvenega varstva rastlin</w:t>
      </w:r>
      <w:r>
        <w:rPr>
          <w:lang w:val="sl-SI"/>
        </w:rPr>
        <w:t xml:space="preserve">, </w:t>
      </w:r>
      <w:r w:rsidRPr="00966586">
        <w:rPr>
          <w:lang w:val="sl-SI"/>
        </w:rPr>
        <w:t>izvaja opazovalno - napovedovaln</w:t>
      </w:r>
      <w:r>
        <w:rPr>
          <w:lang w:val="sl-SI"/>
        </w:rPr>
        <w:t>o</w:t>
      </w:r>
      <w:r w:rsidRPr="00966586">
        <w:rPr>
          <w:lang w:val="sl-SI"/>
        </w:rPr>
        <w:t xml:space="preserve"> služb</w:t>
      </w:r>
      <w:r>
        <w:rPr>
          <w:lang w:val="sl-SI"/>
        </w:rPr>
        <w:t>o</w:t>
      </w:r>
      <w:r w:rsidRPr="00966586">
        <w:rPr>
          <w:lang w:val="sl-SI"/>
        </w:rPr>
        <w:t xml:space="preserve"> varstv</w:t>
      </w:r>
      <w:r>
        <w:rPr>
          <w:lang w:val="sl-SI"/>
        </w:rPr>
        <w:t>a</w:t>
      </w:r>
      <w:r w:rsidRPr="00966586">
        <w:rPr>
          <w:lang w:val="sl-SI"/>
        </w:rPr>
        <w:t xml:space="preserve"> rastlin</w:t>
      </w:r>
      <w:r>
        <w:rPr>
          <w:lang w:val="sl-SI"/>
        </w:rPr>
        <w:t xml:space="preserve">. </w:t>
      </w:r>
      <w:r w:rsidRPr="00966586">
        <w:rPr>
          <w:lang w:val="sl-SI"/>
        </w:rPr>
        <w:t xml:space="preserve">Podatki in napovedi opazovano – napovedovalne službe so podani preko Hmeljarskih informacij, ki jih izdaja IHPS, katere prejmejo </w:t>
      </w:r>
      <w:r>
        <w:rPr>
          <w:lang w:val="sl-SI"/>
        </w:rPr>
        <w:t xml:space="preserve">vsi </w:t>
      </w:r>
      <w:r w:rsidRPr="00966586">
        <w:rPr>
          <w:lang w:val="sl-SI"/>
        </w:rPr>
        <w:t xml:space="preserve">hmeljarji, dostopne pa so tudi na </w:t>
      </w:r>
      <w:hyperlink r:id="rId15" w:history="1">
        <w:r w:rsidRPr="002F67C5">
          <w:rPr>
            <w:rStyle w:val="Hiperpovezava"/>
            <w:rFonts w:cs="Arial"/>
            <w:lang w:val="sl-SI"/>
          </w:rPr>
          <w:t>spletni strani IHPS</w:t>
        </w:r>
      </w:hyperlink>
      <w:r w:rsidRPr="00966586">
        <w:rPr>
          <w:lang w:val="sl-SI"/>
        </w:rPr>
        <w:t xml:space="preserve">, </w:t>
      </w:r>
      <w:r w:rsidR="002F67C5">
        <w:rPr>
          <w:lang w:val="sl-SI"/>
        </w:rPr>
        <w:t xml:space="preserve">in na </w:t>
      </w:r>
      <w:hyperlink r:id="rId16" w:history="1">
        <w:r w:rsidR="002F67C5" w:rsidRPr="002F67C5">
          <w:rPr>
            <w:rStyle w:val="Hiperpovezava"/>
            <w:rFonts w:cs="Arial"/>
            <w:lang w:val="sl-SI"/>
          </w:rPr>
          <w:t>Portalu prognostičnih obvestil</w:t>
        </w:r>
      </w:hyperlink>
      <w:r w:rsidR="002F67C5">
        <w:rPr>
          <w:lang w:val="sl-SI"/>
        </w:rPr>
        <w:t xml:space="preserve">. </w:t>
      </w:r>
    </w:p>
    <w:p w14:paraId="3F031407" w14:textId="77777777" w:rsidR="00614929" w:rsidRPr="00966586" w:rsidRDefault="00614929" w:rsidP="002F67C5">
      <w:pPr>
        <w:pStyle w:val="IPM-ZAHTEVE"/>
      </w:pPr>
      <w:r w:rsidRPr="0014415A">
        <w:t xml:space="preserve">Zahteve: </w:t>
      </w:r>
    </w:p>
    <w:p w14:paraId="74242595" w14:textId="16533A99" w:rsidR="00614929" w:rsidRPr="008000A7" w:rsidRDefault="00614929" w:rsidP="008000A7">
      <w:pPr>
        <w:pStyle w:val="IPM-NATEVANJE"/>
      </w:pPr>
      <w:r w:rsidRPr="008000A7">
        <w:t xml:space="preserve">Fitofarmacevtska sredstva na osnovi bakra se lahko uporabi največ dvakrat letno, </w:t>
      </w:r>
      <w:r w:rsidR="00741D8D" w:rsidRPr="008000A7">
        <w:t xml:space="preserve">pri čemer </w:t>
      </w:r>
      <w:r w:rsidRPr="008000A7">
        <w:t>letni vnos bakrovih ionov (Cu</w:t>
      </w:r>
      <w:r w:rsidRPr="008000A7">
        <w:rPr>
          <w:vertAlign w:val="superscript"/>
        </w:rPr>
        <w:t>2+</w:t>
      </w:r>
      <w:r w:rsidRPr="008000A7">
        <w:t>) ne sme presegati 3,6 kg.</w:t>
      </w:r>
    </w:p>
    <w:p w14:paraId="11FBB097" w14:textId="68924F17" w:rsidR="00734826" w:rsidRPr="008000A7" w:rsidRDefault="00734826" w:rsidP="008000A7">
      <w:pPr>
        <w:pStyle w:val="IPM-NATEVANJE"/>
      </w:pPr>
      <w:r w:rsidRPr="008000A7">
        <w:t>Fitofarmacevtska sredstva na osnovi žvepla se lahko uporabi največ štirikrat letno.</w:t>
      </w:r>
    </w:p>
    <w:p w14:paraId="607F52DF" w14:textId="77777777" w:rsidR="00614929" w:rsidRPr="001312CF" w:rsidRDefault="00614929" w:rsidP="002F67C5">
      <w:pPr>
        <w:pStyle w:val="IPM-ZAHTEVE"/>
      </w:pPr>
      <w:r w:rsidRPr="001312CF">
        <w:t>Priporočilo:</w:t>
      </w:r>
    </w:p>
    <w:p w14:paraId="4AC670AB" w14:textId="4F55E420" w:rsidR="00614929" w:rsidRPr="00614929" w:rsidRDefault="00614929" w:rsidP="008000A7">
      <w:pPr>
        <w:pStyle w:val="IPM-NATEVANJE"/>
      </w:pPr>
      <w:r w:rsidRPr="00C578D8">
        <w:t>Priporočljivo je uporabljati aktivne snovi iz različnih kemičnih skupin, ki imajo različen način delovanja, da upočasni</w:t>
      </w:r>
      <w:r>
        <w:t>mo</w:t>
      </w:r>
      <w:r w:rsidRPr="00C578D8">
        <w:t xml:space="preserve"> razvoj odpornosti </w:t>
      </w:r>
      <w:r>
        <w:t xml:space="preserve">(rezistence) </w:t>
      </w:r>
      <w:r w:rsidRPr="00C578D8">
        <w:t>škodljivih organizmov</w:t>
      </w:r>
      <w:r>
        <w:t>.</w:t>
      </w:r>
    </w:p>
    <w:p w14:paraId="3AC6D9C3" w14:textId="77777777" w:rsidR="00614929" w:rsidRPr="00741D8D" w:rsidRDefault="00614929" w:rsidP="00C157D1">
      <w:pPr>
        <w:pStyle w:val="IPM-ZAHTEVE"/>
      </w:pPr>
      <w:r w:rsidRPr="00741D8D">
        <w:t>Opozorilo:</w:t>
      </w:r>
    </w:p>
    <w:p w14:paraId="7E40FFB5" w14:textId="2B363F67" w:rsidR="008B1E70" w:rsidRPr="008D582C" w:rsidRDefault="00614929" w:rsidP="008000A7">
      <w:pPr>
        <w:rPr>
          <w:b/>
          <w:bCs/>
          <w:lang w:val="sl-SI"/>
        </w:rPr>
      </w:pPr>
      <w:r w:rsidRPr="008D582C">
        <w:rPr>
          <w:b/>
          <w:bCs/>
          <w:lang w:val="sl-SI"/>
        </w:rPr>
        <w:t xml:space="preserve">Za uporabo posameznih FFS iz </w:t>
      </w:r>
      <w:r w:rsidR="00624CBE" w:rsidRPr="008D582C">
        <w:rPr>
          <w:b/>
          <w:bCs/>
          <w:lang w:val="sl-SI"/>
        </w:rPr>
        <w:t>»</w:t>
      </w:r>
      <w:r w:rsidR="00741D8D" w:rsidRPr="008D582C">
        <w:rPr>
          <w:b/>
          <w:bCs/>
          <w:lang w:val="sl-SI"/>
        </w:rPr>
        <w:t xml:space="preserve">Seznama fitofarmacevtskih sredstev </w:t>
      </w:r>
      <w:r w:rsidRPr="008D582C">
        <w:rPr>
          <w:b/>
          <w:bCs/>
          <w:lang w:val="sl-SI"/>
        </w:rPr>
        <w:t>dovoljenih za varstvo hmelja</w:t>
      </w:r>
      <w:r w:rsidR="00741D8D" w:rsidRPr="008D582C">
        <w:rPr>
          <w:b/>
          <w:bCs/>
          <w:lang w:val="sl-SI"/>
        </w:rPr>
        <w:t xml:space="preserve"> v Sloveniji</w:t>
      </w:r>
      <w:r w:rsidRPr="008D582C">
        <w:rPr>
          <w:b/>
          <w:bCs/>
          <w:lang w:val="sl-SI"/>
        </w:rPr>
        <w:t xml:space="preserve"> </w:t>
      </w:r>
      <w:r w:rsidR="00624CBE" w:rsidRPr="008D582C">
        <w:rPr>
          <w:b/>
          <w:bCs/>
          <w:lang w:val="sl-SI"/>
        </w:rPr>
        <w:t xml:space="preserve">v letu 2023« </w:t>
      </w:r>
      <w:r w:rsidRPr="008D582C">
        <w:rPr>
          <w:b/>
          <w:bCs/>
          <w:lang w:val="sl-SI"/>
        </w:rPr>
        <w:t xml:space="preserve">se mora vsak hmeljar predhodno dogovoriti s svojim kupcem hmelja (pred začetkom prve uporabe FFS v </w:t>
      </w:r>
      <w:r w:rsidR="00005A3D" w:rsidRPr="008D582C">
        <w:rPr>
          <w:b/>
          <w:bCs/>
          <w:lang w:val="sl-SI"/>
        </w:rPr>
        <w:t xml:space="preserve">rastni </w:t>
      </w:r>
      <w:r w:rsidRPr="008D582C">
        <w:rPr>
          <w:b/>
          <w:bCs/>
          <w:lang w:val="sl-SI"/>
        </w:rPr>
        <w:t xml:space="preserve">sezoni). </w:t>
      </w:r>
    </w:p>
    <w:p w14:paraId="1A6269CB" w14:textId="40D67486" w:rsidR="008B1E70" w:rsidRPr="008000A7" w:rsidRDefault="008B1E70" w:rsidP="008000A7">
      <w:pPr>
        <w:rPr>
          <w:b/>
          <w:bCs/>
          <w:lang w:val="sl-SI"/>
        </w:rPr>
        <w:sectPr w:rsidR="008B1E70" w:rsidRPr="008000A7" w:rsidSect="00F8646B">
          <w:headerReference w:type="default" r:id="rId17"/>
          <w:footerReference w:type="even" r:id="rId18"/>
          <w:footerReference w:type="default" r:id="rId19"/>
          <w:pgSz w:w="11906" w:h="16838"/>
          <w:pgMar w:top="851" w:right="1418" w:bottom="851" w:left="1418" w:header="720" w:footer="720" w:gutter="0"/>
          <w:cols w:space="720"/>
          <w:titlePg/>
        </w:sectPr>
      </w:pPr>
    </w:p>
    <w:p w14:paraId="788E6DA4" w14:textId="508F0A09" w:rsidR="0034585F" w:rsidRPr="00614929" w:rsidRDefault="00614929" w:rsidP="00614929">
      <w:pPr>
        <w:pStyle w:val="Naslov1"/>
        <w:rPr>
          <w:rFonts w:cs="Arial"/>
        </w:rPr>
      </w:pPr>
      <w:bookmarkStart w:id="40" w:name="_Toc5092905"/>
      <w:bookmarkStart w:id="41" w:name="_Toc128574385"/>
      <w:r w:rsidRPr="00614929">
        <w:rPr>
          <w:rFonts w:cs="Arial"/>
        </w:rPr>
        <w:lastRenderedPageBreak/>
        <w:t>INTEGRIRANA PRIDELAVA</w:t>
      </w:r>
      <w:r w:rsidR="0034585F" w:rsidRPr="00614929">
        <w:rPr>
          <w:rFonts w:cs="Arial"/>
        </w:rPr>
        <w:t xml:space="preserve"> HMELJA</w:t>
      </w:r>
      <w:bookmarkEnd w:id="40"/>
      <w:r w:rsidRPr="00614929">
        <w:rPr>
          <w:rFonts w:cs="Arial"/>
        </w:rPr>
        <w:t xml:space="preserve"> – UPORABA DOVOLJENIH PRIPRAVKOV OZIROMA FFS</w:t>
      </w:r>
      <w:bookmarkEnd w:id="41"/>
    </w:p>
    <w:p w14:paraId="0B1117CE" w14:textId="60C3DC99" w:rsidR="0034585F" w:rsidRDefault="00BD6C48" w:rsidP="004C5A22">
      <w:pPr>
        <w:pStyle w:val="IPM-EKO"/>
        <w:rPr>
          <w:b/>
          <w:bCs/>
        </w:rPr>
      </w:pPr>
      <w:r w:rsidRPr="004C5A22">
        <w:rPr>
          <w:b/>
          <w:bCs/>
        </w:rPr>
        <w:t>Sredstva označena z zeleno</w:t>
      </w:r>
      <w:r w:rsidR="000F2658" w:rsidRPr="004C5A22">
        <w:rPr>
          <w:b/>
          <w:bCs/>
        </w:rPr>
        <w:t xml:space="preserve"> barvo</w:t>
      </w:r>
      <w:r w:rsidRPr="004C5A22">
        <w:rPr>
          <w:b/>
          <w:bCs/>
        </w:rPr>
        <w:t xml:space="preserve"> so dovoljena v ekološki pridelavi.</w:t>
      </w:r>
    </w:p>
    <w:p w14:paraId="2A26CAEC" w14:textId="77777777" w:rsidR="00386BEC" w:rsidRPr="008D582C" w:rsidRDefault="00386BEC">
      <w:pPr>
        <w:spacing w:before="0" w:after="0"/>
        <w:rPr>
          <w:b/>
          <w:lang w:val="sl-SI"/>
        </w:rPr>
      </w:pPr>
      <w:r w:rsidRPr="008D582C">
        <w:rPr>
          <w:lang w:val="sl-SI"/>
        </w:rPr>
        <w:br w:type="page"/>
      </w:r>
    </w:p>
    <w:p w14:paraId="7F81861A" w14:textId="5CE855E5" w:rsidR="00C05B75" w:rsidRPr="008D582C" w:rsidRDefault="004E5EDB" w:rsidP="00386BEC">
      <w:pPr>
        <w:pStyle w:val="IP-NAPIS-LIST"/>
        <w:rPr>
          <w:lang w:val="sv-SE"/>
        </w:rPr>
      </w:pPr>
      <w:bookmarkStart w:id="42" w:name="_Toc128574386"/>
      <w:r w:rsidRPr="008D582C">
        <w:rPr>
          <w:lang w:val="sv-SE"/>
        </w:rPr>
        <w:lastRenderedPageBreak/>
        <w:t xml:space="preserve">INTEGRIRANO VARSTVO HMELJA </w:t>
      </w:r>
      <w:r w:rsidR="002E6FF6" w:rsidRPr="008D582C">
        <w:rPr>
          <w:lang w:val="sv-SE"/>
        </w:rPr>
        <w:t xml:space="preserve">- </w:t>
      </w:r>
      <w:r w:rsidR="00386BEC" w:rsidRPr="008D582C">
        <w:rPr>
          <w:lang w:val="sv-SE"/>
        </w:rPr>
        <w:t xml:space="preserve">GLIVE IN PLESNIVKE - </w:t>
      </w:r>
      <w:r w:rsidR="002E6FF6" w:rsidRPr="008D582C">
        <w:rPr>
          <w:lang w:val="sv-SE"/>
        </w:rPr>
        <w:t xml:space="preserve">list </w:t>
      </w:r>
      <w:r w:rsidR="002E6FF6" w:rsidRPr="00386BEC">
        <w:fldChar w:fldCharType="begin"/>
      </w:r>
      <w:r w:rsidR="002E6FF6" w:rsidRPr="008D582C">
        <w:rPr>
          <w:lang w:val="sv-SE"/>
        </w:rPr>
        <w:instrText xml:space="preserve"> SEQ -_list \* ARABIC </w:instrText>
      </w:r>
      <w:r w:rsidR="002E6FF6" w:rsidRPr="00386BEC">
        <w:fldChar w:fldCharType="separate"/>
      </w:r>
      <w:r w:rsidR="003461C9" w:rsidRPr="008D582C">
        <w:rPr>
          <w:lang w:val="sv-SE"/>
        </w:rPr>
        <w:t>1</w:t>
      </w:r>
      <w:bookmarkEnd w:id="42"/>
      <w:r w:rsidR="002E6FF6" w:rsidRPr="00386BEC">
        <w:fldChar w:fldCharType="end"/>
      </w:r>
      <w:bookmarkStart w:id="43" w:name="_Toc100480730"/>
    </w:p>
    <w:tbl>
      <w:tblPr>
        <w:tblStyle w:val="Tabelamrea"/>
        <w:tblW w:w="14147" w:type="dxa"/>
        <w:tblLayout w:type="fixed"/>
        <w:tblLook w:val="0020" w:firstRow="1" w:lastRow="0" w:firstColumn="0" w:lastColumn="0" w:noHBand="0" w:noVBand="0"/>
        <w:tblDescription w:val="GLIVE IN PLESNIVKE - ukrepi v hmeljišču (FFS, karence, opis ukrepov,...)"/>
      </w:tblPr>
      <w:tblGrid>
        <w:gridCol w:w="1843"/>
        <w:gridCol w:w="2098"/>
        <w:gridCol w:w="1578"/>
        <w:gridCol w:w="1701"/>
        <w:gridCol w:w="1701"/>
        <w:gridCol w:w="1706"/>
        <w:gridCol w:w="1252"/>
        <w:gridCol w:w="2268"/>
      </w:tblGrid>
      <w:tr w:rsidR="00FF5D77" w:rsidRPr="00C157D1" w14:paraId="2AD72832" w14:textId="77777777" w:rsidTr="008D582C">
        <w:trPr>
          <w:tblHeader/>
        </w:trPr>
        <w:tc>
          <w:tcPr>
            <w:tcW w:w="1843" w:type="dxa"/>
            <w:vAlign w:val="center"/>
          </w:tcPr>
          <w:p w14:paraId="420B7824" w14:textId="77777777" w:rsidR="00FF5D77" w:rsidRPr="00C157D1" w:rsidRDefault="00FF5D77" w:rsidP="008C0BE0">
            <w:pPr>
              <w:pStyle w:val="IPM-TABELA-GLAVA"/>
            </w:pPr>
            <w:r w:rsidRPr="00C157D1">
              <w:t>ŠKODLJIVI ORGANIZEM</w:t>
            </w:r>
          </w:p>
        </w:tc>
        <w:tc>
          <w:tcPr>
            <w:tcW w:w="2098" w:type="dxa"/>
            <w:vAlign w:val="center"/>
          </w:tcPr>
          <w:p w14:paraId="4D0CE168" w14:textId="77777777" w:rsidR="00FF5D77" w:rsidRPr="00C157D1" w:rsidRDefault="00FF5D77" w:rsidP="008C0BE0">
            <w:pPr>
              <w:pStyle w:val="IPM-TABELA-GLAVA"/>
            </w:pPr>
            <w:r w:rsidRPr="00C157D1">
              <w:t>OPIS</w:t>
            </w:r>
          </w:p>
        </w:tc>
        <w:tc>
          <w:tcPr>
            <w:tcW w:w="1578" w:type="dxa"/>
            <w:vAlign w:val="center"/>
          </w:tcPr>
          <w:p w14:paraId="023034F1" w14:textId="77777777" w:rsidR="00FF5D77" w:rsidRPr="00C157D1" w:rsidRDefault="00FF5D77" w:rsidP="008C0BE0">
            <w:pPr>
              <w:pStyle w:val="IPM-TABELA-GLAVA"/>
            </w:pPr>
            <w:r w:rsidRPr="00C157D1">
              <w:t>UKREPI</w:t>
            </w:r>
          </w:p>
        </w:tc>
        <w:tc>
          <w:tcPr>
            <w:tcW w:w="1701" w:type="dxa"/>
            <w:vAlign w:val="center"/>
          </w:tcPr>
          <w:p w14:paraId="0E6BB315" w14:textId="77777777" w:rsidR="00FF5D77" w:rsidRPr="00C157D1" w:rsidRDefault="00FF5D77" w:rsidP="008C0BE0">
            <w:pPr>
              <w:pStyle w:val="IPM-TABELA-GLAVA"/>
            </w:pPr>
            <w:r w:rsidRPr="00C157D1">
              <w:t>AKTIVNA SNOV</w:t>
            </w:r>
          </w:p>
        </w:tc>
        <w:tc>
          <w:tcPr>
            <w:tcW w:w="1701" w:type="dxa"/>
            <w:vAlign w:val="center"/>
          </w:tcPr>
          <w:p w14:paraId="54C1E294" w14:textId="77777777" w:rsidR="00FF5D77" w:rsidRPr="00C157D1" w:rsidRDefault="00FF5D77" w:rsidP="008C0BE0">
            <w:pPr>
              <w:pStyle w:val="IPM-TABELA-GLAVA"/>
            </w:pPr>
            <w:r w:rsidRPr="00C157D1">
              <w:t>FFS</w:t>
            </w:r>
          </w:p>
        </w:tc>
        <w:tc>
          <w:tcPr>
            <w:tcW w:w="1706" w:type="dxa"/>
            <w:vAlign w:val="center"/>
          </w:tcPr>
          <w:p w14:paraId="2D1E3038" w14:textId="1E88DB0F" w:rsidR="00FF5D77" w:rsidRPr="00C157D1" w:rsidRDefault="00FF5D77" w:rsidP="008C0BE0">
            <w:pPr>
              <w:pStyle w:val="IPM-TABELA-GLAVA"/>
            </w:pPr>
            <w:r w:rsidRPr="00C157D1">
              <w:t>ODMEREK</w:t>
            </w:r>
          </w:p>
        </w:tc>
        <w:tc>
          <w:tcPr>
            <w:tcW w:w="1252" w:type="dxa"/>
            <w:vAlign w:val="center"/>
          </w:tcPr>
          <w:p w14:paraId="7A2C8FC2" w14:textId="77777777" w:rsidR="00FF5D77" w:rsidRPr="00C157D1" w:rsidRDefault="00FF5D77" w:rsidP="008C0BE0">
            <w:pPr>
              <w:pStyle w:val="IPM-TABELA-GLAVA"/>
            </w:pPr>
            <w:r w:rsidRPr="00C157D1">
              <w:t>KARENCA</w:t>
            </w:r>
          </w:p>
          <w:p w14:paraId="1A940741" w14:textId="77777777" w:rsidR="00FF5D77" w:rsidRPr="00C157D1" w:rsidRDefault="00FF5D77" w:rsidP="008C0BE0">
            <w:pPr>
              <w:pStyle w:val="IPM-TABELA-GLAVA"/>
            </w:pPr>
            <w:r w:rsidRPr="00C157D1">
              <w:t>(dni)</w:t>
            </w:r>
          </w:p>
        </w:tc>
        <w:tc>
          <w:tcPr>
            <w:tcW w:w="2268" w:type="dxa"/>
            <w:vAlign w:val="center"/>
          </w:tcPr>
          <w:p w14:paraId="3BE7132B" w14:textId="77777777" w:rsidR="00FF5D77" w:rsidRPr="00C157D1" w:rsidRDefault="00FF5D77" w:rsidP="008C0BE0">
            <w:pPr>
              <w:pStyle w:val="IPM-TABELA-GLAVA"/>
            </w:pPr>
            <w:r w:rsidRPr="00C157D1">
              <w:t>OPOMBE</w:t>
            </w:r>
          </w:p>
        </w:tc>
      </w:tr>
      <w:tr w:rsidR="00FF5D77" w:rsidRPr="00C157D1" w14:paraId="5197A071" w14:textId="77777777" w:rsidTr="00373854">
        <w:trPr>
          <w:trHeight w:val="359"/>
        </w:trPr>
        <w:tc>
          <w:tcPr>
            <w:tcW w:w="1843" w:type="dxa"/>
            <w:vMerge w:val="restart"/>
            <w:vAlign w:val="center"/>
          </w:tcPr>
          <w:p w14:paraId="6BBB7B5E" w14:textId="77777777" w:rsidR="00FF5D77" w:rsidRPr="00C157D1" w:rsidRDefault="00FF5D77" w:rsidP="008C0BE0">
            <w:pPr>
              <w:pStyle w:val="Telobesedila"/>
              <w:spacing w:after="0"/>
              <w:rPr>
                <w:rFonts w:cs="Arial"/>
                <w:b/>
                <w:bCs/>
                <w:color w:val="000000" w:themeColor="text1"/>
                <w:lang w:val="sl-SI"/>
              </w:rPr>
            </w:pPr>
            <w:r w:rsidRPr="00C157D1">
              <w:rPr>
                <w:rFonts w:cs="Arial"/>
                <w:b/>
                <w:bCs/>
                <w:color w:val="000000" w:themeColor="text1"/>
                <w:lang w:val="sl-SI"/>
              </w:rPr>
              <w:t>Hmeljeva peronospora</w:t>
            </w:r>
          </w:p>
          <w:p w14:paraId="1278A9C8" w14:textId="25696FCF" w:rsidR="00FF5D77" w:rsidRPr="00C157D1" w:rsidRDefault="00FF5D77" w:rsidP="008C0BE0">
            <w:pPr>
              <w:pStyle w:val="Telobesedila"/>
              <w:rPr>
                <w:rFonts w:cs="Arial"/>
                <w:b/>
                <w:bCs/>
                <w:color w:val="000000" w:themeColor="text1"/>
                <w:lang w:val="sl-SI"/>
              </w:rPr>
            </w:pPr>
            <w:proofErr w:type="spellStart"/>
            <w:r w:rsidRPr="00C157D1">
              <w:rPr>
                <w:rFonts w:cs="Arial"/>
                <w:i/>
                <w:color w:val="000000" w:themeColor="text1"/>
                <w:lang w:val="sl-SI"/>
              </w:rPr>
              <w:t>Pseudoperonospora</w:t>
            </w:r>
            <w:proofErr w:type="spellEnd"/>
            <w:r w:rsidRPr="00C157D1">
              <w:rPr>
                <w:rFonts w:cs="Arial"/>
                <w:i/>
                <w:color w:val="000000" w:themeColor="text1"/>
                <w:lang w:val="sl-SI"/>
              </w:rPr>
              <w:t xml:space="preserve"> </w:t>
            </w:r>
            <w:proofErr w:type="spellStart"/>
            <w:r w:rsidRPr="00C157D1">
              <w:rPr>
                <w:rFonts w:cs="Arial"/>
                <w:i/>
                <w:color w:val="000000" w:themeColor="text1"/>
                <w:lang w:val="sl-SI"/>
              </w:rPr>
              <w:t>humuli</w:t>
            </w:r>
            <w:proofErr w:type="spellEnd"/>
          </w:p>
        </w:tc>
        <w:tc>
          <w:tcPr>
            <w:tcW w:w="2098" w:type="dxa"/>
            <w:vMerge w:val="restart"/>
            <w:vAlign w:val="center"/>
          </w:tcPr>
          <w:p w14:paraId="0B35038E" w14:textId="43F8D184" w:rsidR="00BD213A"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 xml:space="preserve">Pri rezi na prečnem prerezu </w:t>
            </w:r>
            <w:r w:rsidR="00B8045A" w:rsidRPr="00C157D1">
              <w:rPr>
                <w:rFonts w:cs="Arial"/>
                <w:color w:val="000000" w:themeColor="text1"/>
                <w:lang w:val="sl-SI"/>
              </w:rPr>
              <w:t xml:space="preserve">korenike </w:t>
            </w:r>
            <w:r w:rsidRPr="00C157D1">
              <w:rPr>
                <w:rFonts w:cs="Arial"/>
                <w:color w:val="000000" w:themeColor="text1"/>
                <w:lang w:val="sl-SI"/>
              </w:rPr>
              <w:t xml:space="preserve">opazimo rdečkasto rjav kolobar. </w:t>
            </w:r>
          </w:p>
          <w:p w14:paraId="6367EB16" w14:textId="3C827558" w:rsidR="00B8045A" w:rsidRPr="00C157D1" w:rsidRDefault="00BD213A" w:rsidP="008C0BE0">
            <w:pPr>
              <w:pStyle w:val="Telobesedila"/>
              <w:spacing w:after="0"/>
              <w:rPr>
                <w:rFonts w:cs="Arial"/>
                <w:color w:val="000000" w:themeColor="text1"/>
                <w:lang w:val="sl-SI"/>
              </w:rPr>
            </w:pPr>
            <w:r w:rsidRPr="00C157D1">
              <w:rPr>
                <w:rFonts w:cs="Arial"/>
                <w:color w:val="000000" w:themeColor="text1"/>
                <w:lang w:val="sl-SI"/>
              </w:rPr>
              <w:t>Primarna okužbo predstavljajo okuženi poganjki</w:t>
            </w:r>
            <w:r w:rsidR="00B8045A" w:rsidRPr="00C157D1">
              <w:rPr>
                <w:rFonts w:cs="Arial"/>
                <w:color w:val="000000" w:themeColor="text1"/>
                <w:lang w:val="sl-SI"/>
              </w:rPr>
              <w:t xml:space="preserve"> (kuštravci), ki imajo skrajšane med-členke in bledo zelene navzdol obrnjene liste. </w:t>
            </w:r>
          </w:p>
          <w:p w14:paraId="2BAFA2CC" w14:textId="653B53DB" w:rsidR="00BD213A" w:rsidRPr="00C157D1" w:rsidRDefault="00FF5D77" w:rsidP="008C0BE0">
            <w:pPr>
              <w:pStyle w:val="Telobesedila"/>
              <w:rPr>
                <w:rFonts w:cs="Arial"/>
                <w:color w:val="000000" w:themeColor="text1"/>
                <w:lang w:val="sl-SI"/>
              </w:rPr>
            </w:pPr>
            <w:r w:rsidRPr="00C157D1">
              <w:rPr>
                <w:rFonts w:cs="Arial"/>
                <w:color w:val="000000" w:themeColor="text1"/>
                <w:lang w:val="sl-SI"/>
              </w:rPr>
              <w:t xml:space="preserve">Na spodnji strani listov se </w:t>
            </w:r>
            <w:r w:rsidR="00B8045A" w:rsidRPr="00C157D1">
              <w:rPr>
                <w:rFonts w:cs="Arial"/>
                <w:color w:val="000000" w:themeColor="text1"/>
                <w:lang w:val="sl-SI"/>
              </w:rPr>
              <w:t xml:space="preserve">razvije temno-siva plesniva prevleka. </w:t>
            </w:r>
          </w:p>
          <w:p w14:paraId="6CCC9AF4" w14:textId="300CEA27" w:rsidR="00B8045A" w:rsidRPr="00C157D1" w:rsidRDefault="00FF5D77" w:rsidP="008C0BE0">
            <w:pPr>
              <w:rPr>
                <w:rFonts w:cs="Arial"/>
                <w:color w:val="000000" w:themeColor="text1"/>
                <w:szCs w:val="20"/>
                <w:lang w:val="sl-SI"/>
              </w:rPr>
            </w:pPr>
            <w:r w:rsidRPr="00C157D1">
              <w:rPr>
                <w:rFonts w:cs="Arial"/>
                <w:color w:val="000000" w:themeColor="text1"/>
                <w:szCs w:val="20"/>
                <w:lang w:val="sl-SI"/>
              </w:rPr>
              <w:t xml:space="preserve">Pri </w:t>
            </w:r>
            <w:r w:rsidR="00B8045A" w:rsidRPr="00C157D1">
              <w:rPr>
                <w:rFonts w:cs="Arial"/>
                <w:color w:val="000000" w:themeColor="text1"/>
                <w:szCs w:val="20"/>
                <w:lang w:val="sl-SI"/>
              </w:rPr>
              <w:t>sekundarnih</w:t>
            </w:r>
            <w:r w:rsidRPr="00C157D1">
              <w:rPr>
                <w:rFonts w:cs="Arial"/>
                <w:color w:val="000000" w:themeColor="text1"/>
                <w:szCs w:val="20"/>
                <w:lang w:val="sl-SI"/>
              </w:rPr>
              <w:t xml:space="preserve"> okužbah se na listih pojavijo </w:t>
            </w:r>
            <w:r w:rsidR="00B8045A" w:rsidRPr="00C157D1">
              <w:rPr>
                <w:rFonts w:cs="Arial"/>
                <w:color w:val="000000" w:themeColor="text1"/>
                <w:szCs w:val="20"/>
                <w:lang w:val="sl-SI"/>
              </w:rPr>
              <w:t>rumenkaste pege, ki napredujejo v nekroze, omejene z listnimi žilami.</w:t>
            </w:r>
          </w:p>
          <w:p w14:paraId="7B4B9AA4" w14:textId="6B868A7C" w:rsidR="00FF5D77" w:rsidRPr="00C157D1" w:rsidRDefault="00FF5D77" w:rsidP="008C0BE0">
            <w:pPr>
              <w:rPr>
                <w:rFonts w:cs="Arial"/>
                <w:color w:val="000000" w:themeColor="text1"/>
                <w:szCs w:val="20"/>
                <w:lang w:val="sl-SI"/>
              </w:rPr>
            </w:pPr>
            <w:r w:rsidRPr="00C157D1">
              <w:rPr>
                <w:rFonts w:cs="Arial"/>
                <w:color w:val="000000" w:themeColor="text1"/>
                <w:szCs w:val="20"/>
                <w:lang w:val="sl-SI"/>
              </w:rPr>
              <w:t xml:space="preserve">Okuženi cvetovi </w:t>
            </w:r>
            <w:r w:rsidR="00B8045A" w:rsidRPr="00C157D1">
              <w:rPr>
                <w:rFonts w:cs="Arial"/>
                <w:color w:val="000000" w:themeColor="text1"/>
                <w:szCs w:val="20"/>
                <w:lang w:val="sl-SI"/>
              </w:rPr>
              <w:t>otrdijo,</w:t>
            </w:r>
            <w:r w:rsidR="00073753">
              <w:rPr>
                <w:rFonts w:cs="Arial"/>
                <w:color w:val="000000" w:themeColor="text1"/>
                <w:szCs w:val="20"/>
                <w:lang w:val="sl-SI"/>
              </w:rPr>
              <w:t xml:space="preserve"> </w:t>
            </w:r>
            <w:r w:rsidR="00B8045A" w:rsidRPr="00C157D1">
              <w:rPr>
                <w:rFonts w:cs="Arial"/>
                <w:color w:val="000000" w:themeColor="text1"/>
                <w:szCs w:val="20"/>
                <w:lang w:val="sl-SI"/>
              </w:rPr>
              <w:t xml:space="preserve">porjavijo in odpadejo. </w:t>
            </w:r>
            <w:r w:rsidRPr="00C157D1">
              <w:rPr>
                <w:rFonts w:cs="Arial"/>
                <w:color w:val="000000" w:themeColor="text1"/>
                <w:szCs w:val="20"/>
                <w:lang w:val="sl-SI"/>
              </w:rPr>
              <w:t>Na storžkih se pojavijo rjave pege.</w:t>
            </w:r>
          </w:p>
        </w:tc>
        <w:tc>
          <w:tcPr>
            <w:tcW w:w="1578" w:type="dxa"/>
            <w:vMerge w:val="restart"/>
            <w:vAlign w:val="center"/>
          </w:tcPr>
          <w:p w14:paraId="1E7885A2" w14:textId="593B0623" w:rsidR="00FF5D77" w:rsidRPr="00C157D1" w:rsidRDefault="00FF5D77" w:rsidP="008C0BE0">
            <w:pPr>
              <w:pStyle w:val="IPM-NATEVANJE-TABELA"/>
            </w:pPr>
            <w:r w:rsidRPr="00C157D1">
              <w:t>uporaba</w:t>
            </w:r>
            <w:r w:rsidR="00073753">
              <w:t xml:space="preserve"> </w:t>
            </w:r>
            <w:r w:rsidRPr="00C157D1">
              <w:t>certificiranih sadik</w:t>
            </w:r>
          </w:p>
          <w:p w14:paraId="10AB5BAA" w14:textId="44E0D6F8" w:rsidR="00FF5D77" w:rsidRPr="00C157D1" w:rsidRDefault="00FF5D77" w:rsidP="008C0BE0">
            <w:pPr>
              <w:pStyle w:val="IPM-NATEVANJE-TABELA"/>
            </w:pPr>
            <w:r w:rsidRPr="00C157D1">
              <w:t xml:space="preserve">ročno odstranjevanje kuštravcev pri </w:t>
            </w:r>
            <w:proofErr w:type="spellStart"/>
            <w:r w:rsidRPr="00C157D1">
              <w:t>predčiščenju</w:t>
            </w:r>
            <w:proofErr w:type="spellEnd"/>
            <w:r w:rsidRPr="00C157D1">
              <w:t xml:space="preserve"> in napeljavi poganjkov</w:t>
            </w:r>
          </w:p>
          <w:p w14:paraId="70AC56A1" w14:textId="237F3494" w:rsidR="00B8045A" w:rsidRPr="00C157D1" w:rsidRDefault="00FF5D77" w:rsidP="008C0BE0">
            <w:pPr>
              <w:pStyle w:val="IPM-NATEVANJE-TABELA"/>
            </w:pPr>
            <w:r w:rsidRPr="00C157D1">
              <w:t xml:space="preserve">uporaba </w:t>
            </w:r>
            <w:proofErr w:type="spellStart"/>
            <w:r w:rsidRPr="00C157D1">
              <w:t>sistemičnih</w:t>
            </w:r>
            <w:proofErr w:type="spellEnd"/>
            <w:r w:rsidRPr="00C157D1">
              <w:t xml:space="preserve"> fungicidov, ko se pojavijo kuštravci na 3 % hmeljnih rastlin</w:t>
            </w:r>
            <w:r w:rsidR="00B8045A" w:rsidRPr="00C157D1">
              <w:t xml:space="preserve"> </w:t>
            </w:r>
          </w:p>
          <w:p w14:paraId="18E84AFF" w14:textId="3B48B7B8" w:rsidR="00FF5D77" w:rsidRPr="00C157D1" w:rsidRDefault="00FF5D77" w:rsidP="008C0BE0">
            <w:pPr>
              <w:pStyle w:val="IPM-NATEVANJE-TABELA"/>
            </w:pPr>
            <w:r w:rsidRPr="00C157D1">
              <w:t>uporaba fungicidov proti sekundarnim okužbam v skladu z napovedmi Javne službe zdravstvenega varstva rastlin</w:t>
            </w:r>
          </w:p>
        </w:tc>
        <w:tc>
          <w:tcPr>
            <w:tcW w:w="8628" w:type="dxa"/>
            <w:gridSpan w:val="5"/>
            <w:vAlign w:val="center"/>
          </w:tcPr>
          <w:p w14:paraId="2291E1FE" w14:textId="77777777" w:rsidR="00FF5D77" w:rsidRPr="00C157D1" w:rsidRDefault="00FF5D77" w:rsidP="00373854">
            <w:pPr>
              <w:pStyle w:val="IPM-TABELA-GLAVA"/>
            </w:pPr>
            <w:r w:rsidRPr="00C157D1">
              <w:t>Primarna okužba</w:t>
            </w:r>
          </w:p>
        </w:tc>
      </w:tr>
      <w:tr w:rsidR="00FF5D77" w:rsidRPr="00296235" w14:paraId="25A28FA2" w14:textId="77777777" w:rsidTr="00373854">
        <w:trPr>
          <w:trHeight w:val="550"/>
        </w:trPr>
        <w:tc>
          <w:tcPr>
            <w:tcW w:w="1843" w:type="dxa"/>
            <w:vMerge/>
            <w:vAlign w:val="center"/>
          </w:tcPr>
          <w:p w14:paraId="40F300B8" w14:textId="77777777" w:rsidR="00FF5D77" w:rsidRPr="00C157D1" w:rsidRDefault="00FF5D77" w:rsidP="008C0BE0">
            <w:pPr>
              <w:rPr>
                <w:rFonts w:cs="Arial"/>
                <w:szCs w:val="20"/>
                <w:lang w:val="sl-SI" w:eastAsia="sl-SI"/>
              </w:rPr>
            </w:pPr>
          </w:p>
        </w:tc>
        <w:tc>
          <w:tcPr>
            <w:tcW w:w="2098" w:type="dxa"/>
            <w:vMerge/>
            <w:vAlign w:val="center"/>
          </w:tcPr>
          <w:p w14:paraId="456F5B60" w14:textId="77777777" w:rsidR="00FF5D77" w:rsidRPr="00C157D1" w:rsidRDefault="00FF5D77" w:rsidP="008C0BE0">
            <w:pPr>
              <w:rPr>
                <w:rFonts w:cs="Arial"/>
                <w:szCs w:val="20"/>
                <w:lang w:val="sl-SI" w:eastAsia="sl-SI"/>
              </w:rPr>
            </w:pPr>
          </w:p>
        </w:tc>
        <w:tc>
          <w:tcPr>
            <w:tcW w:w="1578" w:type="dxa"/>
            <w:vMerge/>
            <w:vAlign w:val="center"/>
          </w:tcPr>
          <w:p w14:paraId="5C11451E" w14:textId="77777777" w:rsidR="00FF5D77" w:rsidRPr="00C157D1" w:rsidRDefault="00FF5D77" w:rsidP="008C0BE0">
            <w:pPr>
              <w:rPr>
                <w:rFonts w:cs="Arial"/>
                <w:szCs w:val="20"/>
                <w:lang w:val="sl-SI"/>
              </w:rPr>
            </w:pPr>
          </w:p>
        </w:tc>
        <w:tc>
          <w:tcPr>
            <w:tcW w:w="1701" w:type="dxa"/>
            <w:vAlign w:val="center"/>
          </w:tcPr>
          <w:p w14:paraId="0CA3B42F" w14:textId="72BEF133"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fosetil</w:t>
            </w:r>
            <w:proofErr w:type="spellEnd"/>
            <w:r w:rsidR="000F2658" w:rsidRPr="00C157D1">
              <w:rPr>
                <w:rFonts w:cs="Arial"/>
                <w:color w:val="000000" w:themeColor="text1"/>
                <w:lang w:val="sl-SI"/>
              </w:rPr>
              <w:t xml:space="preserve"> - Al</w:t>
            </w:r>
          </w:p>
        </w:tc>
        <w:tc>
          <w:tcPr>
            <w:tcW w:w="1701" w:type="dxa"/>
            <w:vAlign w:val="center"/>
          </w:tcPr>
          <w:p w14:paraId="7F441C54" w14:textId="6F958A8F"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72FFB7A0"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1,5 g/rastlino (zalivanje)</w:t>
            </w:r>
          </w:p>
          <w:p w14:paraId="573471BB"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2 kg/ha (foliarna uporaba)</w:t>
            </w:r>
          </w:p>
        </w:tc>
        <w:tc>
          <w:tcPr>
            <w:tcW w:w="1252" w:type="dxa"/>
            <w:vAlign w:val="center"/>
          </w:tcPr>
          <w:p w14:paraId="091EB4F3"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14</w:t>
            </w:r>
          </w:p>
        </w:tc>
        <w:tc>
          <w:tcPr>
            <w:tcW w:w="2268" w:type="dxa"/>
            <w:vAlign w:val="center"/>
          </w:tcPr>
          <w:p w14:paraId="7A108665" w14:textId="68D86D43" w:rsidR="00FF5D77" w:rsidRPr="00C157D1" w:rsidRDefault="00BE0D72" w:rsidP="008C0BE0">
            <w:pPr>
              <w:pStyle w:val="Telobesedila"/>
              <w:spacing w:after="0"/>
              <w:rPr>
                <w:rFonts w:cs="Arial"/>
                <w:color w:val="000000" w:themeColor="text1"/>
                <w:lang w:val="sl-SI"/>
              </w:rPr>
            </w:pPr>
            <w:r w:rsidRPr="00C157D1">
              <w:rPr>
                <w:rFonts w:cs="Arial"/>
                <w:color w:val="000000" w:themeColor="text1"/>
                <w:lang w:val="sl-SI"/>
              </w:rPr>
              <w:t xml:space="preserve">1-krat </w:t>
            </w:r>
            <w:r w:rsidR="00FF5D77" w:rsidRPr="00C157D1">
              <w:rPr>
                <w:rFonts w:cs="Arial"/>
                <w:color w:val="000000" w:themeColor="text1"/>
                <w:lang w:val="sl-SI"/>
              </w:rPr>
              <w:t>zalivanje rastlin</w:t>
            </w:r>
            <w:r w:rsidRPr="00C157D1">
              <w:rPr>
                <w:rFonts w:cs="Arial"/>
                <w:color w:val="000000" w:themeColor="text1"/>
                <w:lang w:val="sl-SI"/>
              </w:rPr>
              <w:t xml:space="preserve"> ALI</w:t>
            </w:r>
          </w:p>
          <w:p w14:paraId="4AE000B7" w14:textId="77777777" w:rsidR="00BE0D72" w:rsidRPr="00C157D1" w:rsidRDefault="00BE0D72" w:rsidP="008C0BE0">
            <w:pPr>
              <w:pStyle w:val="Telobesedila"/>
              <w:spacing w:after="0"/>
              <w:rPr>
                <w:rFonts w:cs="Arial"/>
                <w:color w:val="000000" w:themeColor="text1"/>
                <w:lang w:val="sl-SI"/>
              </w:rPr>
            </w:pPr>
            <w:r w:rsidRPr="00C157D1">
              <w:rPr>
                <w:rFonts w:cs="Arial"/>
                <w:color w:val="000000" w:themeColor="text1"/>
                <w:lang w:val="sl-SI"/>
              </w:rPr>
              <w:t xml:space="preserve">2-krat </w:t>
            </w:r>
            <w:r w:rsidR="00FF5D77" w:rsidRPr="00C157D1">
              <w:rPr>
                <w:rFonts w:cs="Arial"/>
                <w:color w:val="000000" w:themeColor="text1"/>
                <w:lang w:val="sl-SI"/>
              </w:rPr>
              <w:t>foliarna aplikacija</w:t>
            </w:r>
            <w:r w:rsidRPr="00C157D1">
              <w:rPr>
                <w:rFonts w:cs="Arial"/>
                <w:color w:val="000000" w:themeColor="text1"/>
                <w:lang w:val="sl-SI"/>
              </w:rPr>
              <w:t xml:space="preserve"> </w:t>
            </w:r>
          </w:p>
          <w:p w14:paraId="6700D2C4" w14:textId="40E5153D" w:rsidR="00FF5D77" w:rsidRPr="00C157D1" w:rsidRDefault="00BE0D72" w:rsidP="008C0BE0">
            <w:pPr>
              <w:pStyle w:val="Telobesedila"/>
              <w:spacing w:after="0"/>
              <w:rPr>
                <w:rFonts w:cs="Arial"/>
                <w:color w:val="000000" w:themeColor="text1"/>
                <w:lang w:val="sl-SI"/>
              </w:rPr>
            </w:pPr>
            <w:r w:rsidRPr="00C157D1">
              <w:rPr>
                <w:rFonts w:cs="Arial"/>
                <w:color w:val="000000" w:themeColor="text1"/>
                <w:lang w:val="sl-SI"/>
              </w:rPr>
              <w:t>(</w:t>
            </w:r>
            <w:r w:rsidR="00FF5D77" w:rsidRPr="00C157D1">
              <w:rPr>
                <w:rFonts w:cs="Arial"/>
                <w:color w:val="000000" w:themeColor="text1"/>
                <w:lang w:val="sl-SI"/>
              </w:rPr>
              <w:t>7</w:t>
            </w:r>
            <w:r w:rsidR="00ED3732" w:rsidRPr="00C157D1">
              <w:rPr>
                <w:rFonts w:cs="Arial"/>
                <w:color w:val="000000" w:themeColor="text1"/>
                <w:lang w:val="sl-SI"/>
              </w:rPr>
              <w:t>.–</w:t>
            </w:r>
            <w:r w:rsidR="00FF5D77" w:rsidRPr="00C157D1">
              <w:rPr>
                <w:rFonts w:cs="Arial"/>
                <w:color w:val="000000" w:themeColor="text1"/>
                <w:lang w:val="sl-SI"/>
              </w:rPr>
              <w:t>10</w:t>
            </w:r>
            <w:r w:rsidR="00ED3732" w:rsidRPr="00C157D1">
              <w:rPr>
                <w:rFonts w:cs="Arial"/>
                <w:color w:val="000000" w:themeColor="text1"/>
                <w:lang w:val="sl-SI"/>
              </w:rPr>
              <w:t>.</w:t>
            </w:r>
            <w:r w:rsidR="00FF5D77" w:rsidRPr="00C157D1">
              <w:rPr>
                <w:rFonts w:cs="Arial"/>
                <w:color w:val="000000" w:themeColor="text1"/>
                <w:lang w:val="sl-SI"/>
              </w:rPr>
              <w:t xml:space="preserve"> d</w:t>
            </w:r>
            <w:r w:rsidR="00ED3732" w:rsidRPr="00C157D1">
              <w:rPr>
                <w:rFonts w:cs="Arial"/>
                <w:color w:val="000000" w:themeColor="text1"/>
                <w:lang w:val="sl-SI"/>
              </w:rPr>
              <w:t>a</w:t>
            </w:r>
            <w:r w:rsidR="00FF5D77" w:rsidRPr="00C157D1">
              <w:rPr>
                <w:rFonts w:cs="Arial"/>
                <w:color w:val="000000" w:themeColor="text1"/>
                <w:lang w:val="sl-SI"/>
              </w:rPr>
              <w:t xml:space="preserve">n </w:t>
            </w:r>
            <w:r w:rsidR="00ED3732" w:rsidRPr="00C157D1">
              <w:rPr>
                <w:rFonts w:cs="Arial"/>
                <w:color w:val="000000" w:themeColor="text1"/>
                <w:lang w:val="sl-SI"/>
              </w:rPr>
              <w:t xml:space="preserve">po 1. </w:t>
            </w:r>
            <w:proofErr w:type="spellStart"/>
            <w:r w:rsidR="00ED3732" w:rsidRPr="00C157D1">
              <w:rPr>
                <w:rFonts w:cs="Arial"/>
                <w:color w:val="000000" w:themeColor="text1"/>
                <w:lang w:val="sl-SI"/>
              </w:rPr>
              <w:t>tretiranju</w:t>
            </w:r>
            <w:proofErr w:type="spellEnd"/>
            <w:r w:rsidR="00ED3732" w:rsidRPr="00C157D1">
              <w:rPr>
                <w:rFonts w:cs="Arial"/>
                <w:color w:val="000000" w:themeColor="text1"/>
                <w:lang w:val="sl-SI"/>
              </w:rPr>
              <w:t xml:space="preserve"> </w:t>
            </w:r>
            <w:r w:rsidRPr="00C157D1">
              <w:rPr>
                <w:rFonts w:cs="Arial"/>
                <w:color w:val="000000" w:themeColor="text1"/>
                <w:lang w:val="sl-SI"/>
              </w:rPr>
              <w:t xml:space="preserve">ponovimo </w:t>
            </w:r>
            <w:r w:rsidR="00FF5D77" w:rsidRPr="00C157D1">
              <w:rPr>
                <w:rFonts w:cs="Arial"/>
                <w:color w:val="000000" w:themeColor="text1"/>
                <w:lang w:val="sl-SI"/>
              </w:rPr>
              <w:t>aplikacijo</w:t>
            </w:r>
            <w:r w:rsidRPr="00C157D1">
              <w:rPr>
                <w:rFonts w:cs="Arial"/>
                <w:color w:val="000000" w:themeColor="text1"/>
                <w:lang w:val="sl-SI"/>
              </w:rPr>
              <w:t>)</w:t>
            </w:r>
          </w:p>
        </w:tc>
      </w:tr>
      <w:tr w:rsidR="00FF5D77" w:rsidRPr="00296235" w14:paraId="6E6797CA" w14:textId="77777777" w:rsidTr="00373854">
        <w:trPr>
          <w:trHeight w:val="547"/>
        </w:trPr>
        <w:tc>
          <w:tcPr>
            <w:tcW w:w="1843" w:type="dxa"/>
            <w:vMerge/>
            <w:vAlign w:val="center"/>
          </w:tcPr>
          <w:p w14:paraId="686CF8F0" w14:textId="77777777" w:rsidR="00FF5D77" w:rsidRPr="00C157D1" w:rsidRDefault="00FF5D77" w:rsidP="008C0BE0">
            <w:pPr>
              <w:rPr>
                <w:rFonts w:cs="Arial"/>
                <w:szCs w:val="20"/>
                <w:lang w:val="sl-SI" w:eastAsia="sl-SI"/>
              </w:rPr>
            </w:pPr>
          </w:p>
        </w:tc>
        <w:tc>
          <w:tcPr>
            <w:tcW w:w="2098" w:type="dxa"/>
            <w:vMerge/>
            <w:vAlign w:val="center"/>
          </w:tcPr>
          <w:p w14:paraId="37970D25" w14:textId="77777777" w:rsidR="00FF5D77" w:rsidRPr="00C157D1" w:rsidRDefault="00FF5D77" w:rsidP="008C0BE0">
            <w:pPr>
              <w:rPr>
                <w:rFonts w:cs="Arial"/>
                <w:szCs w:val="20"/>
                <w:lang w:val="sl-SI" w:eastAsia="sl-SI"/>
              </w:rPr>
            </w:pPr>
          </w:p>
        </w:tc>
        <w:tc>
          <w:tcPr>
            <w:tcW w:w="1578" w:type="dxa"/>
            <w:vMerge/>
            <w:vAlign w:val="center"/>
          </w:tcPr>
          <w:p w14:paraId="38E004E1" w14:textId="77777777" w:rsidR="00FF5D77" w:rsidRPr="00C157D1" w:rsidRDefault="00FF5D77" w:rsidP="008C0BE0">
            <w:pPr>
              <w:rPr>
                <w:rFonts w:cs="Arial"/>
                <w:szCs w:val="20"/>
                <w:lang w:val="sl-SI"/>
              </w:rPr>
            </w:pPr>
          </w:p>
        </w:tc>
        <w:tc>
          <w:tcPr>
            <w:tcW w:w="1701" w:type="dxa"/>
            <w:vAlign w:val="center"/>
          </w:tcPr>
          <w:p w14:paraId="05280DAC" w14:textId="61F68131"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metalaksil</w:t>
            </w:r>
            <w:proofErr w:type="spellEnd"/>
            <w:r w:rsidRPr="00C157D1">
              <w:rPr>
                <w:rFonts w:cs="Arial"/>
                <w:color w:val="000000" w:themeColor="text1"/>
                <w:lang w:val="sl-SI"/>
              </w:rPr>
              <w:t xml:space="preserve"> </w:t>
            </w:r>
            <w:r w:rsidR="00132F7F" w:rsidRPr="00C157D1">
              <w:rPr>
                <w:rFonts w:cs="Arial"/>
                <w:color w:val="000000" w:themeColor="text1"/>
                <w:lang w:val="sl-SI"/>
              </w:rPr>
              <w:t xml:space="preserve">- </w:t>
            </w:r>
            <w:r w:rsidRPr="00C157D1">
              <w:rPr>
                <w:rFonts w:cs="Arial"/>
                <w:color w:val="000000" w:themeColor="text1"/>
                <w:lang w:val="sl-SI"/>
              </w:rPr>
              <w:t>M</w:t>
            </w:r>
          </w:p>
        </w:tc>
        <w:tc>
          <w:tcPr>
            <w:tcW w:w="1701" w:type="dxa"/>
            <w:vAlign w:val="center"/>
          </w:tcPr>
          <w:p w14:paraId="6CA14278" w14:textId="1AD9751A"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Fonganil</w:t>
            </w:r>
            <w:proofErr w:type="spellEnd"/>
            <w:r w:rsidRPr="00C157D1">
              <w:rPr>
                <w:rFonts w:cs="Arial"/>
                <w:color w:val="000000" w:themeColor="text1"/>
                <w:lang w:val="sl-SI"/>
              </w:rPr>
              <w:t xml:space="preserve"> </w:t>
            </w:r>
            <w:proofErr w:type="spellStart"/>
            <w:r w:rsidR="00132F7F" w:rsidRPr="00C157D1">
              <w:rPr>
                <w:rFonts w:cs="Arial"/>
                <w:color w:val="000000" w:themeColor="text1"/>
                <w:lang w:val="sl-SI"/>
              </w:rPr>
              <w:t>g</w:t>
            </w:r>
            <w:r w:rsidRPr="00C157D1">
              <w:rPr>
                <w:rFonts w:cs="Arial"/>
                <w:color w:val="000000" w:themeColor="text1"/>
                <w:lang w:val="sl-SI"/>
              </w:rPr>
              <w:t>old</w:t>
            </w:r>
            <w:proofErr w:type="spellEnd"/>
            <w:r w:rsidRPr="00C157D1">
              <w:rPr>
                <w:rFonts w:cs="Arial"/>
                <w:color w:val="000000" w:themeColor="text1"/>
                <w:lang w:val="sl-SI"/>
              </w:rPr>
              <w:t xml:space="preserve"> </w:t>
            </w:r>
          </w:p>
        </w:tc>
        <w:tc>
          <w:tcPr>
            <w:tcW w:w="1706" w:type="dxa"/>
            <w:vAlign w:val="center"/>
          </w:tcPr>
          <w:p w14:paraId="5827BD72" w14:textId="77777777" w:rsidR="00BE0D72"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 xml:space="preserve">0,2 ml/rastlino </w:t>
            </w:r>
          </w:p>
          <w:p w14:paraId="017FDE46" w14:textId="1C007225"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w:t>
            </w:r>
            <w:proofErr w:type="spellStart"/>
            <w:r w:rsidRPr="00C157D1">
              <w:rPr>
                <w:rFonts w:cs="Arial"/>
                <w:color w:val="000000" w:themeColor="text1"/>
                <w:lang w:val="sl-SI"/>
              </w:rPr>
              <w:t>maks</w:t>
            </w:r>
            <w:proofErr w:type="spellEnd"/>
            <w:r w:rsidRPr="00C157D1">
              <w:rPr>
                <w:rFonts w:cs="Arial"/>
                <w:color w:val="000000" w:themeColor="text1"/>
                <w:lang w:val="sl-SI"/>
              </w:rPr>
              <w:t>. 0,8 l/ha</w:t>
            </w:r>
            <w:r w:rsidR="00BE0D72" w:rsidRPr="00C157D1">
              <w:rPr>
                <w:rFonts w:cs="Arial"/>
                <w:color w:val="000000" w:themeColor="text1"/>
                <w:lang w:val="sl-SI"/>
              </w:rPr>
              <w:t>)</w:t>
            </w:r>
          </w:p>
        </w:tc>
        <w:tc>
          <w:tcPr>
            <w:tcW w:w="1252" w:type="dxa"/>
            <w:vAlign w:val="center"/>
          </w:tcPr>
          <w:p w14:paraId="217ECD77"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ČU</w:t>
            </w:r>
          </w:p>
        </w:tc>
        <w:tc>
          <w:tcPr>
            <w:tcW w:w="2268" w:type="dxa"/>
            <w:vAlign w:val="center"/>
          </w:tcPr>
          <w:p w14:paraId="33621655" w14:textId="77777777" w:rsidR="006F47D8" w:rsidRPr="00C157D1" w:rsidRDefault="006F47D8" w:rsidP="008C0BE0">
            <w:pPr>
              <w:pStyle w:val="Telobesedila"/>
              <w:spacing w:after="0"/>
              <w:rPr>
                <w:rFonts w:cs="Arial"/>
                <w:color w:val="000000" w:themeColor="text1"/>
                <w:lang w:val="sl-SI"/>
              </w:rPr>
            </w:pPr>
            <w:r w:rsidRPr="00C157D1">
              <w:rPr>
                <w:rFonts w:cs="Arial"/>
                <w:color w:val="000000" w:themeColor="text1"/>
                <w:lang w:val="sl-SI"/>
              </w:rPr>
              <w:t>1-krat letno točkovna aplikacija oziroma</w:t>
            </w:r>
          </w:p>
          <w:p w14:paraId="78EE70BA" w14:textId="6DAE9610" w:rsidR="00FF5D77" w:rsidRPr="00C157D1" w:rsidRDefault="006F47D8" w:rsidP="008C0BE0">
            <w:pPr>
              <w:pStyle w:val="Telobesedila"/>
              <w:spacing w:after="0"/>
              <w:rPr>
                <w:rFonts w:cs="Arial"/>
                <w:color w:val="000000" w:themeColor="text1"/>
                <w:lang w:val="sl-SI"/>
              </w:rPr>
            </w:pPr>
            <w:r w:rsidRPr="00C157D1">
              <w:rPr>
                <w:rFonts w:cs="Arial"/>
                <w:color w:val="000000" w:themeColor="text1"/>
                <w:lang w:val="sl-SI"/>
              </w:rPr>
              <w:t xml:space="preserve">škropljenje v pasovih pri BBCH </w:t>
            </w:r>
            <w:r w:rsidR="001C27F0" w:rsidRPr="00C157D1">
              <w:rPr>
                <w:rFonts w:cs="Arial"/>
                <w:color w:val="000000" w:themeColor="text1"/>
                <w:lang w:val="sl-SI"/>
              </w:rPr>
              <w:t>0</w:t>
            </w:r>
            <w:r w:rsidRPr="00C157D1">
              <w:rPr>
                <w:rFonts w:cs="Arial"/>
                <w:color w:val="000000" w:themeColor="text1"/>
                <w:lang w:val="sl-SI"/>
              </w:rPr>
              <w:t>8-11</w:t>
            </w:r>
          </w:p>
        </w:tc>
      </w:tr>
      <w:tr w:rsidR="00FF5D77" w:rsidRPr="00296235" w14:paraId="6517415C" w14:textId="77777777" w:rsidTr="00373854">
        <w:trPr>
          <w:trHeight w:val="600"/>
        </w:trPr>
        <w:tc>
          <w:tcPr>
            <w:tcW w:w="1843" w:type="dxa"/>
            <w:vMerge/>
            <w:vAlign w:val="center"/>
          </w:tcPr>
          <w:p w14:paraId="173702EB" w14:textId="77777777" w:rsidR="00FF5D77" w:rsidRPr="00C157D1" w:rsidRDefault="00FF5D77" w:rsidP="008C0BE0">
            <w:pPr>
              <w:pStyle w:val="Telobesedila"/>
              <w:spacing w:after="0"/>
              <w:rPr>
                <w:rFonts w:cs="Arial"/>
                <w:b/>
                <w:bCs/>
                <w:color w:val="000000" w:themeColor="text1"/>
                <w:lang w:val="sl-SI"/>
              </w:rPr>
            </w:pPr>
          </w:p>
        </w:tc>
        <w:tc>
          <w:tcPr>
            <w:tcW w:w="2098" w:type="dxa"/>
            <w:vMerge/>
            <w:vAlign w:val="center"/>
          </w:tcPr>
          <w:p w14:paraId="34779F74" w14:textId="77777777" w:rsidR="00FF5D77" w:rsidRPr="00C157D1" w:rsidRDefault="00FF5D77" w:rsidP="008C0BE0">
            <w:pPr>
              <w:pStyle w:val="Telobesedila"/>
              <w:spacing w:after="0"/>
              <w:rPr>
                <w:rFonts w:cs="Arial"/>
                <w:color w:val="000000" w:themeColor="text1"/>
                <w:lang w:val="sl-SI"/>
              </w:rPr>
            </w:pPr>
          </w:p>
        </w:tc>
        <w:tc>
          <w:tcPr>
            <w:tcW w:w="1578" w:type="dxa"/>
            <w:vMerge/>
            <w:vAlign w:val="center"/>
          </w:tcPr>
          <w:p w14:paraId="6C2CF3D0" w14:textId="77777777" w:rsidR="00FF5D77" w:rsidRPr="00C157D1" w:rsidRDefault="00FF5D77" w:rsidP="008C0BE0">
            <w:pPr>
              <w:rPr>
                <w:rFonts w:cs="Arial"/>
                <w:color w:val="000000" w:themeColor="text1"/>
                <w:szCs w:val="20"/>
                <w:lang w:val="sl-SI"/>
              </w:rPr>
            </w:pPr>
          </w:p>
        </w:tc>
        <w:tc>
          <w:tcPr>
            <w:tcW w:w="1701" w:type="dxa"/>
            <w:vAlign w:val="center"/>
          </w:tcPr>
          <w:p w14:paraId="13926821" w14:textId="443F5EED" w:rsidR="00FF5D77" w:rsidRPr="00C157D1" w:rsidRDefault="000F2658" w:rsidP="008C0BE0">
            <w:pPr>
              <w:pStyle w:val="Telobesedila"/>
              <w:spacing w:after="0"/>
              <w:rPr>
                <w:rFonts w:cs="Arial"/>
                <w:color w:val="000000" w:themeColor="text1"/>
                <w:shd w:val="clear" w:color="auto" w:fill="FFFFFF"/>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r w:rsidRPr="00C157D1">
              <w:rPr>
                <w:rFonts w:cs="Arial"/>
                <w:color w:val="000000" w:themeColor="text1"/>
                <w:shd w:val="clear" w:color="auto" w:fill="FFFFFF"/>
                <w:lang w:val="sl-SI"/>
              </w:rPr>
              <w:t xml:space="preserve"> </w:t>
            </w:r>
            <w:r w:rsidR="00FF5D77" w:rsidRPr="00C157D1">
              <w:rPr>
                <w:rFonts w:cs="Arial"/>
                <w:color w:val="000000" w:themeColor="text1"/>
                <w:shd w:val="clear" w:color="auto" w:fill="FFFFFF"/>
                <w:lang w:val="sl-SI"/>
              </w:rPr>
              <w:t xml:space="preserve">+ </w:t>
            </w:r>
          </w:p>
          <w:p w14:paraId="72B16D50" w14:textId="77777777"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shd w:val="clear" w:color="auto" w:fill="FFFFFF"/>
                <w:lang w:val="sl-SI"/>
              </w:rPr>
              <w:t>fluopikolid</w:t>
            </w:r>
            <w:proofErr w:type="spellEnd"/>
            <w:r w:rsidRPr="00C157D1">
              <w:rPr>
                <w:rFonts w:cs="Arial"/>
                <w:color w:val="000000" w:themeColor="text1"/>
                <w:shd w:val="clear" w:color="auto" w:fill="FFFFFF"/>
                <w:lang w:val="sl-SI"/>
              </w:rPr>
              <w:t xml:space="preserve"> </w:t>
            </w:r>
          </w:p>
        </w:tc>
        <w:tc>
          <w:tcPr>
            <w:tcW w:w="1701" w:type="dxa"/>
            <w:vAlign w:val="center"/>
          </w:tcPr>
          <w:p w14:paraId="1BBB802A" w14:textId="77777777"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Profiler</w:t>
            </w:r>
            <w:proofErr w:type="spellEnd"/>
          </w:p>
        </w:tc>
        <w:tc>
          <w:tcPr>
            <w:tcW w:w="1706" w:type="dxa"/>
            <w:vAlign w:val="center"/>
          </w:tcPr>
          <w:p w14:paraId="7A60026D" w14:textId="77777777" w:rsidR="00BE0D72" w:rsidRPr="00C157D1" w:rsidRDefault="00FF5D77" w:rsidP="008C0BE0">
            <w:pPr>
              <w:pStyle w:val="Telobesedila"/>
              <w:spacing w:after="0"/>
              <w:rPr>
                <w:rFonts w:cs="Arial"/>
                <w:lang w:val="sl-SI"/>
              </w:rPr>
            </w:pPr>
            <w:r w:rsidRPr="00C157D1">
              <w:rPr>
                <w:rFonts w:cs="Arial"/>
                <w:lang w:val="sl-SI"/>
              </w:rPr>
              <w:t xml:space="preserve">1,125 g/rastlino </w:t>
            </w:r>
          </w:p>
          <w:p w14:paraId="03308688" w14:textId="079BAD9D" w:rsidR="00FF5D77" w:rsidRPr="00C157D1" w:rsidRDefault="00FF5D77" w:rsidP="008C0BE0">
            <w:pPr>
              <w:pStyle w:val="Telobesedila"/>
              <w:spacing w:after="0"/>
              <w:rPr>
                <w:rFonts w:cs="Arial"/>
                <w:color w:val="000000" w:themeColor="text1"/>
                <w:lang w:val="sl-SI"/>
              </w:rPr>
            </w:pPr>
            <w:r w:rsidRPr="00C157D1">
              <w:rPr>
                <w:rFonts w:cs="Arial"/>
                <w:lang w:val="sl-SI"/>
              </w:rPr>
              <w:t>(</w:t>
            </w:r>
            <w:proofErr w:type="spellStart"/>
            <w:r w:rsidRPr="00C157D1">
              <w:rPr>
                <w:rFonts w:cs="Arial"/>
                <w:lang w:val="sl-SI"/>
              </w:rPr>
              <w:t>maks</w:t>
            </w:r>
            <w:proofErr w:type="spellEnd"/>
            <w:r w:rsidRPr="00C157D1">
              <w:rPr>
                <w:rFonts w:cs="Arial"/>
                <w:lang w:val="sl-SI"/>
              </w:rPr>
              <w:t>. 2,25 kg/ha)</w:t>
            </w:r>
          </w:p>
        </w:tc>
        <w:tc>
          <w:tcPr>
            <w:tcW w:w="1252" w:type="dxa"/>
            <w:vAlign w:val="center"/>
          </w:tcPr>
          <w:p w14:paraId="77A5B684"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ČU</w:t>
            </w:r>
          </w:p>
        </w:tc>
        <w:tc>
          <w:tcPr>
            <w:tcW w:w="2268" w:type="dxa"/>
            <w:vAlign w:val="center"/>
          </w:tcPr>
          <w:p w14:paraId="299EF7C5" w14:textId="77777777" w:rsidR="001F020A" w:rsidRPr="00C157D1" w:rsidRDefault="001F020A" w:rsidP="008C0BE0">
            <w:pPr>
              <w:pStyle w:val="Telobesedila"/>
              <w:spacing w:after="0"/>
              <w:rPr>
                <w:rFonts w:cs="Arial"/>
                <w:lang w:val="sl-SI"/>
              </w:rPr>
            </w:pPr>
            <w:r w:rsidRPr="00C157D1">
              <w:rPr>
                <w:rFonts w:cs="Arial"/>
                <w:b/>
                <w:bCs/>
                <w:lang w:val="sl-SI"/>
              </w:rPr>
              <w:t>MU - manjša uporaba</w:t>
            </w:r>
          </w:p>
          <w:p w14:paraId="7A262FF8" w14:textId="358AD1CA" w:rsidR="00FF5D77" w:rsidRPr="00C157D1" w:rsidRDefault="00464205" w:rsidP="008C0BE0">
            <w:pPr>
              <w:pStyle w:val="Telobesedila"/>
              <w:spacing w:after="0"/>
              <w:rPr>
                <w:rFonts w:cs="Arial"/>
                <w:lang w:val="sl-SI"/>
              </w:rPr>
            </w:pPr>
            <w:r w:rsidRPr="00C157D1">
              <w:rPr>
                <w:rFonts w:cs="Arial"/>
                <w:lang w:val="sl-SI"/>
              </w:rPr>
              <w:t xml:space="preserve">1-krat letno </w:t>
            </w:r>
            <w:r w:rsidRPr="00C157D1">
              <w:rPr>
                <w:rFonts w:cs="Arial"/>
                <w:color w:val="000000" w:themeColor="text1"/>
                <w:lang w:val="sl-SI"/>
              </w:rPr>
              <w:t xml:space="preserve">pri BBCH 13-15 </w:t>
            </w:r>
            <w:r w:rsidRPr="00C157D1">
              <w:rPr>
                <w:rFonts w:cs="Arial"/>
                <w:lang w:val="sl-SI"/>
              </w:rPr>
              <w:t>o</w:t>
            </w:r>
            <w:r w:rsidR="00FF5D77" w:rsidRPr="00C157D1">
              <w:rPr>
                <w:rFonts w:cs="Arial"/>
                <w:lang w:val="sl-SI"/>
              </w:rPr>
              <w:t>b uporabi 0,2-0,5 l/vode na rastlino</w:t>
            </w:r>
          </w:p>
          <w:p w14:paraId="2B57DF1E" w14:textId="05FBECEE" w:rsidR="001F020A" w:rsidRPr="00C157D1" w:rsidRDefault="001F020A" w:rsidP="008C0BE0">
            <w:pPr>
              <w:pStyle w:val="Telobesedila"/>
              <w:spacing w:after="0"/>
              <w:rPr>
                <w:rFonts w:cs="Arial"/>
                <w:b/>
                <w:bCs/>
                <w:lang w:val="sl-SI"/>
              </w:rPr>
            </w:pPr>
          </w:p>
        </w:tc>
      </w:tr>
      <w:tr w:rsidR="00FF5D77" w:rsidRPr="00C157D1" w14:paraId="6634AFFC" w14:textId="77777777" w:rsidTr="00373854">
        <w:trPr>
          <w:trHeight w:val="315"/>
        </w:trPr>
        <w:tc>
          <w:tcPr>
            <w:tcW w:w="1843" w:type="dxa"/>
            <w:vMerge/>
            <w:vAlign w:val="center"/>
          </w:tcPr>
          <w:p w14:paraId="483360DB" w14:textId="77777777" w:rsidR="00FF5D77" w:rsidRPr="00C157D1" w:rsidRDefault="00FF5D77" w:rsidP="008C0BE0">
            <w:pPr>
              <w:pStyle w:val="Telobesedila"/>
              <w:spacing w:after="0"/>
              <w:rPr>
                <w:rFonts w:cs="Arial"/>
                <w:b/>
                <w:bCs/>
                <w:color w:val="000000" w:themeColor="text1"/>
                <w:lang w:val="sl-SI"/>
              </w:rPr>
            </w:pPr>
          </w:p>
        </w:tc>
        <w:tc>
          <w:tcPr>
            <w:tcW w:w="2098" w:type="dxa"/>
            <w:vMerge/>
            <w:vAlign w:val="center"/>
          </w:tcPr>
          <w:p w14:paraId="761783C1" w14:textId="77777777" w:rsidR="00FF5D77" w:rsidRPr="00C157D1" w:rsidRDefault="00FF5D77" w:rsidP="008C0BE0">
            <w:pPr>
              <w:pStyle w:val="Telobesedila"/>
              <w:spacing w:after="0"/>
              <w:rPr>
                <w:rFonts w:cs="Arial"/>
                <w:color w:val="000000" w:themeColor="text1"/>
                <w:lang w:val="sl-SI"/>
              </w:rPr>
            </w:pPr>
          </w:p>
        </w:tc>
        <w:tc>
          <w:tcPr>
            <w:tcW w:w="1578" w:type="dxa"/>
            <w:vMerge/>
            <w:vAlign w:val="center"/>
          </w:tcPr>
          <w:p w14:paraId="7F2666EA" w14:textId="77777777" w:rsidR="00FF5D77" w:rsidRPr="00C157D1" w:rsidRDefault="00FF5D77" w:rsidP="008C0BE0">
            <w:pPr>
              <w:rPr>
                <w:rFonts w:cs="Arial"/>
                <w:color w:val="000000" w:themeColor="text1"/>
                <w:szCs w:val="20"/>
                <w:lang w:val="sl-SI"/>
              </w:rPr>
            </w:pPr>
          </w:p>
        </w:tc>
        <w:tc>
          <w:tcPr>
            <w:tcW w:w="8628" w:type="dxa"/>
            <w:gridSpan w:val="5"/>
            <w:vAlign w:val="center"/>
          </w:tcPr>
          <w:p w14:paraId="7F471D1C" w14:textId="77777777" w:rsidR="00FF5D77" w:rsidRPr="00C157D1" w:rsidRDefault="00FF5D77" w:rsidP="00373854">
            <w:pPr>
              <w:pStyle w:val="IPM-TABELA-GLAVA"/>
            </w:pPr>
            <w:r w:rsidRPr="00C157D1">
              <w:t>Sekundarna okužba</w:t>
            </w:r>
          </w:p>
        </w:tc>
      </w:tr>
      <w:tr w:rsidR="00FF5D77" w:rsidRPr="00C157D1" w14:paraId="1E722012" w14:textId="77777777" w:rsidTr="00373854">
        <w:trPr>
          <w:trHeight w:val="315"/>
        </w:trPr>
        <w:tc>
          <w:tcPr>
            <w:tcW w:w="1843" w:type="dxa"/>
            <w:vMerge/>
            <w:vAlign w:val="center"/>
          </w:tcPr>
          <w:p w14:paraId="0E503748" w14:textId="77777777" w:rsidR="00FF5D77" w:rsidRPr="00C157D1" w:rsidRDefault="00FF5D77" w:rsidP="008C0BE0">
            <w:pPr>
              <w:pStyle w:val="Telobesedila"/>
              <w:spacing w:after="0"/>
              <w:rPr>
                <w:rFonts w:cs="Arial"/>
                <w:b/>
                <w:bCs/>
                <w:color w:val="000000" w:themeColor="text1"/>
                <w:lang w:val="sl-SI"/>
              </w:rPr>
            </w:pPr>
          </w:p>
        </w:tc>
        <w:tc>
          <w:tcPr>
            <w:tcW w:w="2098" w:type="dxa"/>
            <w:vMerge/>
            <w:vAlign w:val="center"/>
          </w:tcPr>
          <w:p w14:paraId="36658BBD" w14:textId="77777777" w:rsidR="00FF5D77" w:rsidRPr="00C157D1" w:rsidRDefault="00FF5D77" w:rsidP="008C0BE0">
            <w:pPr>
              <w:pStyle w:val="Telobesedila"/>
              <w:spacing w:after="0"/>
              <w:rPr>
                <w:rFonts w:cs="Arial"/>
                <w:color w:val="000000" w:themeColor="text1"/>
                <w:lang w:val="sl-SI"/>
              </w:rPr>
            </w:pPr>
          </w:p>
        </w:tc>
        <w:tc>
          <w:tcPr>
            <w:tcW w:w="1578" w:type="dxa"/>
            <w:vMerge/>
            <w:vAlign w:val="center"/>
          </w:tcPr>
          <w:p w14:paraId="70AEAF8B" w14:textId="77777777" w:rsidR="00FF5D77" w:rsidRPr="00C157D1" w:rsidRDefault="00FF5D77" w:rsidP="008C0BE0">
            <w:pPr>
              <w:rPr>
                <w:rFonts w:cs="Arial"/>
                <w:color w:val="000000" w:themeColor="text1"/>
                <w:szCs w:val="20"/>
                <w:lang w:val="sl-SI"/>
              </w:rPr>
            </w:pPr>
          </w:p>
        </w:tc>
        <w:tc>
          <w:tcPr>
            <w:tcW w:w="1701" w:type="dxa"/>
            <w:vAlign w:val="center"/>
          </w:tcPr>
          <w:p w14:paraId="7891582F" w14:textId="2BE226E7" w:rsidR="00FF5D77" w:rsidRPr="00C157D1" w:rsidRDefault="000F2658" w:rsidP="008C0BE0">
            <w:pPr>
              <w:pStyle w:val="Telobesedila"/>
              <w:spacing w:after="0"/>
              <w:rPr>
                <w:rFonts w:cs="Arial"/>
                <w:color w:val="000000" w:themeColor="text1"/>
                <w:lang w:val="sl-SI"/>
              </w:rPr>
            </w:pPr>
            <w:proofErr w:type="spellStart"/>
            <w:r w:rsidRPr="00C157D1">
              <w:rPr>
                <w:rFonts w:cs="Arial"/>
                <w:color w:val="000000" w:themeColor="text1"/>
                <w:lang w:val="sl-SI"/>
              </w:rPr>
              <w:t>fosetil</w:t>
            </w:r>
            <w:proofErr w:type="spellEnd"/>
            <w:r w:rsidRPr="00C157D1">
              <w:rPr>
                <w:rFonts w:cs="Arial"/>
                <w:color w:val="000000" w:themeColor="text1"/>
                <w:lang w:val="sl-SI"/>
              </w:rPr>
              <w:t xml:space="preserve"> - Al</w:t>
            </w:r>
          </w:p>
        </w:tc>
        <w:tc>
          <w:tcPr>
            <w:tcW w:w="1701" w:type="dxa"/>
            <w:vAlign w:val="center"/>
          </w:tcPr>
          <w:p w14:paraId="7AF10A77" w14:textId="226E795C" w:rsidR="00FF5D77" w:rsidRPr="00C157D1" w:rsidRDefault="00FF5D77" w:rsidP="008C0BE0">
            <w:pPr>
              <w:pStyle w:val="Telobesedila"/>
              <w:spacing w:after="0"/>
              <w:rPr>
                <w:rFonts w:cs="Arial"/>
                <w:color w:val="000000" w:themeColor="text1"/>
                <w:lang w:val="sl-SI"/>
              </w:rPr>
            </w:pPr>
            <w:proofErr w:type="spellStart"/>
            <w:r w:rsidRPr="00C157D1">
              <w:rPr>
                <w:rFonts w:cs="Arial"/>
                <w:color w:val="000000" w:themeColor="text1"/>
                <w:lang w:val="sl-SI"/>
              </w:rPr>
              <w:t>Aliette</w:t>
            </w:r>
            <w:proofErr w:type="spellEnd"/>
            <w:r w:rsidRPr="00C157D1">
              <w:rPr>
                <w:rFonts w:cs="Arial"/>
                <w:color w:val="000000" w:themeColor="text1"/>
                <w:lang w:val="sl-SI"/>
              </w:rPr>
              <w:t xml:space="preserve"> </w:t>
            </w:r>
            <w:proofErr w:type="spellStart"/>
            <w:r w:rsidRPr="00C157D1">
              <w:rPr>
                <w:rFonts w:cs="Arial"/>
                <w:color w:val="000000" w:themeColor="text1"/>
                <w:lang w:val="sl-SI"/>
              </w:rPr>
              <w:t>flash</w:t>
            </w:r>
            <w:proofErr w:type="spellEnd"/>
          </w:p>
        </w:tc>
        <w:tc>
          <w:tcPr>
            <w:tcW w:w="1706" w:type="dxa"/>
            <w:vAlign w:val="center"/>
          </w:tcPr>
          <w:p w14:paraId="0C2B8021"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 xml:space="preserve">0,25 % </w:t>
            </w:r>
          </w:p>
          <w:p w14:paraId="7BDF2011"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w:t>
            </w:r>
            <w:proofErr w:type="spellStart"/>
            <w:r w:rsidRPr="00C157D1">
              <w:rPr>
                <w:rFonts w:cs="Arial"/>
                <w:color w:val="000000" w:themeColor="text1"/>
                <w:lang w:val="sl-SI"/>
              </w:rPr>
              <w:t>maks</w:t>
            </w:r>
            <w:proofErr w:type="spellEnd"/>
            <w:r w:rsidRPr="00C157D1">
              <w:rPr>
                <w:rFonts w:cs="Arial"/>
                <w:color w:val="000000" w:themeColor="text1"/>
                <w:lang w:val="sl-SI"/>
              </w:rPr>
              <w:t>. 6,25 kg/ha)</w:t>
            </w:r>
          </w:p>
        </w:tc>
        <w:tc>
          <w:tcPr>
            <w:tcW w:w="1252" w:type="dxa"/>
            <w:vAlign w:val="center"/>
          </w:tcPr>
          <w:p w14:paraId="39DE2137"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14</w:t>
            </w:r>
          </w:p>
        </w:tc>
        <w:tc>
          <w:tcPr>
            <w:tcW w:w="2268" w:type="dxa"/>
            <w:vAlign w:val="center"/>
          </w:tcPr>
          <w:p w14:paraId="19AD0A55"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do 8-krat letno</w:t>
            </w:r>
          </w:p>
        </w:tc>
      </w:tr>
      <w:tr w:rsidR="00FF5D77" w:rsidRPr="008D582C" w14:paraId="39FF7E43" w14:textId="77777777" w:rsidTr="00373854">
        <w:trPr>
          <w:trHeight w:val="315"/>
        </w:trPr>
        <w:tc>
          <w:tcPr>
            <w:tcW w:w="1843" w:type="dxa"/>
            <w:vMerge/>
            <w:vAlign w:val="center"/>
          </w:tcPr>
          <w:p w14:paraId="1B450711" w14:textId="77777777" w:rsidR="00FF5D77" w:rsidRPr="00C157D1" w:rsidRDefault="00FF5D77" w:rsidP="008C0BE0">
            <w:pPr>
              <w:pStyle w:val="Telobesedila"/>
              <w:spacing w:after="0"/>
              <w:rPr>
                <w:rFonts w:cs="Arial"/>
                <w:b/>
                <w:bCs/>
                <w:color w:val="000000" w:themeColor="text1"/>
                <w:lang w:val="sl-SI"/>
              </w:rPr>
            </w:pPr>
          </w:p>
        </w:tc>
        <w:tc>
          <w:tcPr>
            <w:tcW w:w="2098" w:type="dxa"/>
            <w:vMerge/>
            <w:vAlign w:val="center"/>
          </w:tcPr>
          <w:p w14:paraId="422CD751" w14:textId="77777777" w:rsidR="00FF5D77" w:rsidRPr="00C157D1" w:rsidRDefault="00FF5D77" w:rsidP="008C0BE0">
            <w:pPr>
              <w:pStyle w:val="Telobesedila"/>
              <w:spacing w:after="0"/>
              <w:rPr>
                <w:rFonts w:cs="Arial"/>
                <w:color w:val="000000" w:themeColor="text1"/>
                <w:lang w:val="sl-SI"/>
              </w:rPr>
            </w:pPr>
          </w:p>
        </w:tc>
        <w:tc>
          <w:tcPr>
            <w:tcW w:w="1578" w:type="dxa"/>
            <w:vMerge/>
            <w:vAlign w:val="center"/>
          </w:tcPr>
          <w:p w14:paraId="4D4D047C" w14:textId="77777777" w:rsidR="00FF5D77" w:rsidRPr="00C157D1" w:rsidRDefault="00FF5D77" w:rsidP="008C0BE0">
            <w:pPr>
              <w:rPr>
                <w:rFonts w:cs="Arial"/>
                <w:color w:val="000000" w:themeColor="text1"/>
                <w:szCs w:val="20"/>
                <w:lang w:val="sl-SI"/>
              </w:rPr>
            </w:pPr>
          </w:p>
        </w:tc>
        <w:tc>
          <w:tcPr>
            <w:tcW w:w="1701" w:type="dxa"/>
            <w:vAlign w:val="center"/>
          </w:tcPr>
          <w:p w14:paraId="1EB1DC85"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 xml:space="preserve">bakrov </w:t>
            </w:r>
            <w:proofErr w:type="spellStart"/>
            <w:r w:rsidRPr="00C157D1">
              <w:rPr>
                <w:rFonts w:cs="Arial"/>
                <w:color w:val="000000" w:themeColor="text1"/>
                <w:lang w:val="sl-SI"/>
              </w:rPr>
              <w:t>oksiklorid</w:t>
            </w:r>
            <w:proofErr w:type="spellEnd"/>
          </w:p>
        </w:tc>
        <w:tc>
          <w:tcPr>
            <w:tcW w:w="1701" w:type="dxa"/>
            <w:vAlign w:val="center"/>
          </w:tcPr>
          <w:p w14:paraId="28659B22" w14:textId="5BE22CAF" w:rsidR="00FF5D77" w:rsidRPr="00C157D1" w:rsidRDefault="00FF5D77" w:rsidP="008C0BE0">
            <w:pPr>
              <w:pStyle w:val="IPM-EKO"/>
              <w:rPr>
                <w:color w:val="000000" w:themeColor="text1"/>
              </w:rPr>
            </w:pPr>
            <w:proofErr w:type="spellStart"/>
            <w:r w:rsidRPr="00C157D1">
              <w:t>Cuprablau</w:t>
            </w:r>
            <w:proofErr w:type="spellEnd"/>
            <w:r w:rsidRPr="00C157D1">
              <w:t xml:space="preserve"> </w:t>
            </w:r>
            <w:r w:rsidR="009071BE" w:rsidRPr="00C157D1">
              <w:t xml:space="preserve">Z </w:t>
            </w:r>
            <w:r w:rsidRPr="00C157D1">
              <w:t>35 WP</w:t>
            </w:r>
          </w:p>
        </w:tc>
        <w:tc>
          <w:tcPr>
            <w:tcW w:w="1706" w:type="dxa"/>
            <w:vAlign w:val="center"/>
          </w:tcPr>
          <w:p w14:paraId="5CFD1F66" w14:textId="3CB4B331" w:rsidR="00FF5D77" w:rsidRPr="00C157D1" w:rsidRDefault="00FF5D77" w:rsidP="008C0BE0">
            <w:pPr>
              <w:pStyle w:val="Telobesedila"/>
              <w:spacing w:after="0"/>
              <w:rPr>
                <w:rFonts w:cs="Arial"/>
                <w:b/>
                <w:bCs/>
                <w:color w:val="000000" w:themeColor="text1"/>
                <w:lang w:val="sl-SI"/>
              </w:rPr>
            </w:pPr>
            <w:r w:rsidRPr="00C157D1">
              <w:rPr>
                <w:rFonts w:cs="Arial"/>
                <w:b/>
                <w:bCs/>
                <w:color w:val="000000" w:themeColor="text1"/>
                <w:lang w:val="sl-SI"/>
              </w:rPr>
              <w:t>5,</w:t>
            </w:r>
            <w:r w:rsidR="009071BE" w:rsidRPr="00C157D1">
              <w:rPr>
                <w:rFonts w:cs="Arial"/>
                <w:b/>
                <w:bCs/>
                <w:color w:val="000000" w:themeColor="text1"/>
                <w:lang w:val="sl-SI"/>
              </w:rPr>
              <w:t>0</w:t>
            </w:r>
            <w:r w:rsidRPr="00C157D1">
              <w:rPr>
                <w:rFonts w:cs="Arial"/>
                <w:b/>
                <w:bCs/>
                <w:color w:val="000000" w:themeColor="text1"/>
                <w:lang w:val="sl-SI"/>
              </w:rPr>
              <w:t xml:space="preserve"> kg/ha</w:t>
            </w:r>
          </w:p>
        </w:tc>
        <w:tc>
          <w:tcPr>
            <w:tcW w:w="1252" w:type="dxa"/>
            <w:vAlign w:val="center"/>
          </w:tcPr>
          <w:p w14:paraId="75AA60CC"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14</w:t>
            </w:r>
          </w:p>
        </w:tc>
        <w:tc>
          <w:tcPr>
            <w:tcW w:w="2268" w:type="dxa"/>
            <w:vAlign w:val="center"/>
          </w:tcPr>
          <w:p w14:paraId="0F8FBCBA"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2-krat letno</w:t>
            </w:r>
            <w:r w:rsidR="009071BE" w:rsidRPr="00C157D1">
              <w:rPr>
                <w:rFonts w:cs="Arial"/>
                <w:color w:val="000000" w:themeColor="text1"/>
                <w:lang w:val="sl-SI"/>
              </w:rPr>
              <w:t>;</w:t>
            </w:r>
          </w:p>
          <w:p w14:paraId="24505CA9" w14:textId="09B472CA" w:rsidR="009071BE" w:rsidRPr="00C157D1" w:rsidRDefault="009071BE" w:rsidP="008C0BE0">
            <w:pPr>
              <w:pStyle w:val="Telobesedila"/>
              <w:spacing w:after="0"/>
              <w:rPr>
                <w:rFonts w:cs="Arial"/>
                <w:b/>
                <w:bCs/>
                <w:color w:val="000000" w:themeColor="text1"/>
                <w:lang w:val="sl-SI"/>
              </w:rPr>
            </w:pPr>
            <w:r w:rsidRPr="00C157D1">
              <w:rPr>
                <w:rFonts w:cs="Arial"/>
                <w:b/>
                <w:bCs/>
                <w:color w:val="000000" w:themeColor="text1"/>
                <w:lang w:val="sl-SI"/>
              </w:rPr>
              <w:lastRenderedPageBreak/>
              <w:t>maksimalna uporaba 3,6 kg Cu</w:t>
            </w:r>
            <w:r w:rsidRPr="00C157D1">
              <w:rPr>
                <w:rFonts w:cs="Arial"/>
                <w:b/>
                <w:bCs/>
                <w:color w:val="000000" w:themeColor="text1"/>
                <w:vertAlign w:val="superscript"/>
                <w:lang w:val="sl-SI"/>
              </w:rPr>
              <w:t>2+</w:t>
            </w:r>
            <w:r w:rsidRPr="00C157D1">
              <w:rPr>
                <w:rFonts w:cs="Arial"/>
                <w:b/>
                <w:bCs/>
                <w:color w:val="000000" w:themeColor="text1"/>
                <w:lang w:val="sl-SI"/>
              </w:rPr>
              <w:t>/ha/leto</w:t>
            </w:r>
          </w:p>
        </w:tc>
      </w:tr>
      <w:tr w:rsidR="00FF5D77" w:rsidRPr="00C157D1" w14:paraId="2D05C2AC" w14:textId="77777777" w:rsidTr="00373854">
        <w:trPr>
          <w:trHeight w:val="417"/>
        </w:trPr>
        <w:tc>
          <w:tcPr>
            <w:tcW w:w="1843" w:type="dxa"/>
            <w:vMerge/>
            <w:vAlign w:val="center"/>
          </w:tcPr>
          <w:p w14:paraId="199B9307" w14:textId="77777777" w:rsidR="00FF5D77" w:rsidRPr="00C157D1" w:rsidRDefault="00FF5D77" w:rsidP="008C0BE0">
            <w:pPr>
              <w:pStyle w:val="Telobesedila"/>
              <w:spacing w:after="0"/>
              <w:rPr>
                <w:rFonts w:cs="Arial"/>
                <w:b/>
                <w:bCs/>
                <w:color w:val="000000" w:themeColor="text1"/>
                <w:lang w:val="sl-SI"/>
              </w:rPr>
            </w:pPr>
          </w:p>
        </w:tc>
        <w:tc>
          <w:tcPr>
            <w:tcW w:w="2098" w:type="dxa"/>
            <w:vMerge/>
            <w:vAlign w:val="center"/>
          </w:tcPr>
          <w:p w14:paraId="00644059" w14:textId="77777777" w:rsidR="00FF5D77" w:rsidRPr="00C157D1" w:rsidRDefault="00FF5D77" w:rsidP="008C0BE0">
            <w:pPr>
              <w:pStyle w:val="Telobesedila"/>
              <w:spacing w:after="0"/>
              <w:rPr>
                <w:rFonts w:cs="Arial"/>
                <w:color w:val="000000" w:themeColor="text1"/>
                <w:lang w:val="sl-SI"/>
              </w:rPr>
            </w:pPr>
          </w:p>
        </w:tc>
        <w:tc>
          <w:tcPr>
            <w:tcW w:w="1578" w:type="dxa"/>
            <w:vMerge/>
            <w:vAlign w:val="center"/>
          </w:tcPr>
          <w:p w14:paraId="210550C7" w14:textId="77777777" w:rsidR="00FF5D77" w:rsidRPr="00C157D1" w:rsidRDefault="00FF5D77" w:rsidP="008C0BE0">
            <w:pPr>
              <w:rPr>
                <w:rFonts w:cs="Arial"/>
                <w:color w:val="000000" w:themeColor="text1"/>
                <w:szCs w:val="20"/>
                <w:lang w:val="sl-SI"/>
              </w:rPr>
            </w:pPr>
          </w:p>
        </w:tc>
        <w:tc>
          <w:tcPr>
            <w:tcW w:w="1701" w:type="dxa"/>
            <w:vAlign w:val="center"/>
          </w:tcPr>
          <w:p w14:paraId="63F8AFD8" w14:textId="12C929A1"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 xml:space="preserve">bakrov hidroksid </w:t>
            </w:r>
            <w:r w:rsidR="00780788" w:rsidRPr="00C157D1">
              <w:rPr>
                <w:rFonts w:cs="Arial"/>
                <w:color w:val="000000" w:themeColor="text1"/>
                <w:lang w:val="sl-SI"/>
              </w:rPr>
              <w:t xml:space="preserve">bakrov </w:t>
            </w:r>
            <w:proofErr w:type="spellStart"/>
            <w:r w:rsidRPr="00C157D1">
              <w:rPr>
                <w:rFonts w:cs="Arial"/>
                <w:color w:val="000000" w:themeColor="text1"/>
                <w:lang w:val="sl-SI"/>
              </w:rPr>
              <w:t>oksiklorid</w:t>
            </w:r>
            <w:proofErr w:type="spellEnd"/>
          </w:p>
        </w:tc>
        <w:tc>
          <w:tcPr>
            <w:tcW w:w="1701" w:type="dxa"/>
            <w:vAlign w:val="center"/>
          </w:tcPr>
          <w:p w14:paraId="567ED99E" w14:textId="1129BFEC" w:rsidR="00FF5D77" w:rsidRPr="00C157D1" w:rsidRDefault="00FF5D77" w:rsidP="008C0BE0">
            <w:pPr>
              <w:pStyle w:val="IPM-EKO"/>
              <w:rPr>
                <w:color w:val="000000" w:themeColor="text1"/>
              </w:rPr>
            </w:pPr>
            <w:proofErr w:type="spellStart"/>
            <w:r w:rsidRPr="00C157D1">
              <w:t>Badge</w:t>
            </w:r>
            <w:proofErr w:type="spellEnd"/>
            <w:r w:rsidRPr="00C157D1">
              <w:t xml:space="preserve"> WG</w:t>
            </w:r>
          </w:p>
        </w:tc>
        <w:tc>
          <w:tcPr>
            <w:tcW w:w="1706" w:type="dxa"/>
            <w:vAlign w:val="center"/>
          </w:tcPr>
          <w:p w14:paraId="5B6F6EAB"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7,14 kg/ha</w:t>
            </w:r>
          </w:p>
        </w:tc>
        <w:tc>
          <w:tcPr>
            <w:tcW w:w="1252" w:type="dxa"/>
            <w:vAlign w:val="center"/>
          </w:tcPr>
          <w:p w14:paraId="5CF58204" w14:textId="77777777" w:rsidR="00FF5D77" w:rsidRPr="00C157D1" w:rsidRDefault="00FF5D77" w:rsidP="008C0BE0">
            <w:pPr>
              <w:pStyle w:val="Telobesedila"/>
              <w:spacing w:after="0"/>
              <w:rPr>
                <w:rFonts w:cs="Arial"/>
                <w:color w:val="000000" w:themeColor="text1"/>
                <w:lang w:val="sl-SI"/>
              </w:rPr>
            </w:pPr>
            <w:r w:rsidRPr="00C157D1">
              <w:rPr>
                <w:rFonts w:cs="Arial"/>
                <w:color w:val="000000" w:themeColor="text1"/>
                <w:lang w:val="sl-SI"/>
              </w:rPr>
              <w:t>14</w:t>
            </w:r>
          </w:p>
        </w:tc>
        <w:tc>
          <w:tcPr>
            <w:tcW w:w="2268" w:type="dxa"/>
            <w:vAlign w:val="center"/>
          </w:tcPr>
          <w:p w14:paraId="4544C851" w14:textId="0A8A7415" w:rsidR="001F020A" w:rsidRPr="00C157D1" w:rsidRDefault="001F020A" w:rsidP="008C0BE0">
            <w:pPr>
              <w:pStyle w:val="Telobesedila"/>
              <w:spacing w:after="0"/>
              <w:rPr>
                <w:rFonts w:cs="Arial"/>
                <w:lang w:val="sl-SI"/>
              </w:rPr>
            </w:pPr>
            <w:r w:rsidRPr="00C157D1">
              <w:rPr>
                <w:rFonts w:cs="Arial"/>
                <w:b/>
                <w:bCs/>
                <w:lang w:val="sl-SI"/>
              </w:rPr>
              <w:t>MU - manjša uporaba</w:t>
            </w:r>
          </w:p>
          <w:p w14:paraId="6848AE52" w14:textId="03328C80" w:rsidR="00FF5D77" w:rsidRPr="00C157D1" w:rsidRDefault="009071BE" w:rsidP="008C0BE0">
            <w:pPr>
              <w:pStyle w:val="Telobesedila"/>
              <w:spacing w:after="0"/>
              <w:rPr>
                <w:rFonts w:cs="Arial"/>
                <w:color w:val="000000" w:themeColor="text1"/>
                <w:lang w:val="sl-SI"/>
              </w:rPr>
            </w:pPr>
            <w:r w:rsidRPr="00C157D1">
              <w:rPr>
                <w:rFonts w:cs="Arial"/>
                <w:color w:val="000000" w:themeColor="text1"/>
                <w:lang w:val="sl-SI"/>
              </w:rPr>
              <w:t>1</w:t>
            </w:r>
            <w:r w:rsidR="00FF5D77" w:rsidRPr="00C157D1">
              <w:rPr>
                <w:rFonts w:cs="Arial"/>
                <w:color w:val="000000" w:themeColor="text1"/>
                <w:lang w:val="sl-SI"/>
              </w:rPr>
              <w:t>-krat letno</w:t>
            </w:r>
            <w:r w:rsidRPr="00C157D1">
              <w:rPr>
                <w:rFonts w:cs="Arial"/>
                <w:color w:val="000000" w:themeColor="text1"/>
                <w:lang w:val="sl-SI"/>
              </w:rPr>
              <w:t>;</w:t>
            </w:r>
          </w:p>
          <w:p w14:paraId="5189C2DF" w14:textId="6AA46FBE" w:rsidR="009071BE" w:rsidRPr="00C157D1" w:rsidRDefault="009071BE" w:rsidP="008C0BE0">
            <w:pPr>
              <w:pStyle w:val="Telobesedila"/>
              <w:spacing w:after="0"/>
              <w:rPr>
                <w:rFonts w:cs="Arial"/>
                <w:color w:val="000000" w:themeColor="text1"/>
                <w:lang w:val="sl-SI"/>
              </w:rPr>
            </w:pPr>
            <w:r w:rsidRPr="00C157D1">
              <w:rPr>
                <w:rFonts w:cs="Arial"/>
                <w:b/>
                <w:bCs/>
                <w:color w:val="000000" w:themeColor="text1"/>
                <w:lang w:val="sl-SI"/>
              </w:rPr>
              <w:t>maksimalna uporaba 3,6 kg Cu</w:t>
            </w:r>
            <w:r w:rsidRPr="00C157D1">
              <w:rPr>
                <w:rFonts w:cs="Arial"/>
                <w:b/>
                <w:bCs/>
                <w:color w:val="000000" w:themeColor="text1"/>
                <w:vertAlign w:val="superscript"/>
                <w:lang w:val="sl-SI"/>
              </w:rPr>
              <w:t>2+</w:t>
            </w:r>
            <w:r w:rsidRPr="00C157D1">
              <w:rPr>
                <w:rFonts w:cs="Arial"/>
                <w:b/>
                <w:bCs/>
                <w:color w:val="000000" w:themeColor="text1"/>
                <w:lang w:val="sl-SI"/>
              </w:rPr>
              <w:t>/ha/leto</w:t>
            </w:r>
          </w:p>
        </w:tc>
      </w:tr>
      <w:tr w:rsidR="00313E71" w:rsidRPr="00C157D1" w14:paraId="54F1BBDF" w14:textId="77777777" w:rsidTr="00373854">
        <w:trPr>
          <w:trHeight w:val="417"/>
        </w:trPr>
        <w:tc>
          <w:tcPr>
            <w:tcW w:w="1843" w:type="dxa"/>
            <w:vMerge/>
            <w:vAlign w:val="center"/>
          </w:tcPr>
          <w:p w14:paraId="433FAF89" w14:textId="77777777" w:rsidR="00313E71" w:rsidRPr="00C157D1" w:rsidRDefault="00313E71" w:rsidP="008C0BE0">
            <w:pPr>
              <w:pStyle w:val="Telobesedila"/>
              <w:spacing w:after="0"/>
              <w:rPr>
                <w:rFonts w:cs="Arial"/>
                <w:b/>
                <w:bCs/>
                <w:color w:val="000000" w:themeColor="text1"/>
                <w:lang w:val="sl-SI"/>
              </w:rPr>
            </w:pPr>
          </w:p>
        </w:tc>
        <w:tc>
          <w:tcPr>
            <w:tcW w:w="2098" w:type="dxa"/>
            <w:vMerge/>
            <w:vAlign w:val="center"/>
          </w:tcPr>
          <w:p w14:paraId="7D3DE731" w14:textId="77777777" w:rsidR="00313E71" w:rsidRPr="00C157D1" w:rsidRDefault="00313E71" w:rsidP="008C0BE0">
            <w:pPr>
              <w:pStyle w:val="Telobesedila"/>
              <w:spacing w:after="0"/>
              <w:rPr>
                <w:rFonts w:cs="Arial"/>
                <w:color w:val="000000" w:themeColor="text1"/>
                <w:lang w:val="sl-SI"/>
              </w:rPr>
            </w:pPr>
          </w:p>
        </w:tc>
        <w:tc>
          <w:tcPr>
            <w:tcW w:w="1578" w:type="dxa"/>
            <w:vMerge/>
            <w:vAlign w:val="center"/>
          </w:tcPr>
          <w:p w14:paraId="4ADB4D7E" w14:textId="77777777" w:rsidR="00313E71" w:rsidRPr="00C157D1" w:rsidRDefault="00313E71" w:rsidP="008C0BE0">
            <w:pPr>
              <w:rPr>
                <w:rFonts w:cs="Arial"/>
                <w:color w:val="000000" w:themeColor="text1"/>
                <w:szCs w:val="20"/>
                <w:lang w:val="sl-SI"/>
              </w:rPr>
            </w:pPr>
          </w:p>
        </w:tc>
        <w:tc>
          <w:tcPr>
            <w:tcW w:w="1701" w:type="dxa"/>
            <w:vAlign w:val="center"/>
          </w:tcPr>
          <w:p w14:paraId="5A38BD01" w14:textId="76600133" w:rsidR="00313E71" w:rsidRPr="00C157D1" w:rsidRDefault="00313E71" w:rsidP="008C0BE0">
            <w:pPr>
              <w:pStyle w:val="Telobesedila"/>
              <w:spacing w:after="0"/>
              <w:rPr>
                <w:rFonts w:cs="Arial"/>
                <w:color w:val="000000" w:themeColor="text1"/>
                <w:lang w:val="sl-SI"/>
              </w:rPr>
            </w:pPr>
            <w:proofErr w:type="spellStart"/>
            <w:r w:rsidRPr="00C157D1">
              <w:rPr>
                <w:rFonts w:cs="Arial"/>
                <w:color w:val="000000" w:themeColor="text1"/>
                <w:shd w:val="clear" w:color="auto" w:fill="FFFFFF"/>
                <w:lang w:val="sl-SI"/>
              </w:rPr>
              <w:t>folpet</w:t>
            </w:r>
            <w:proofErr w:type="spellEnd"/>
          </w:p>
        </w:tc>
        <w:tc>
          <w:tcPr>
            <w:tcW w:w="1701" w:type="dxa"/>
            <w:vAlign w:val="center"/>
          </w:tcPr>
          <w:p w14:paraId="4DB7AE39" w14:textId="5C1AEEB2" w:rsidR="00313E71" w:rsidRPr="00C157D1" w:rsidRDefault="00313E71" w:rsidP="008C0BE0">
            <w:pPr>
              <w:pStyle w:val="Telobesedila"/>
              <w:spacing w:after="0"/>
              <w:rPr>
                <w:rFonts w:cs="Arial"/>
                <w:color w:val="000000" w:themeColor="text1"/>
                <w:lang w:val="sl-SI"/>
              </w:rPr>
            </w:pPr>
            <w:proofErr w:type="spellStart"/>
            <w:r w:rsidRPr="00C157D1">
              <w:rPr>
                <w:rFonts w:cs="Arial"/>
                <w:color w:val="000000" w:themeColor="text1"/>
                <w:lang w:val="sl-SI"/>
              </w:rPr>
              <w:t>Folpan</w:t>
            </w:r>
            <w:proofErr w:type="spellEnd"/>
            <w:r w:rsidRPr="00C157D1">
              <w:rPr>
                <w:rFonts w:cs="Arial"/>
                <w:color w:val="000000" w:themeColor="text1"/>
                <w:lang w:val="sl-SI"/>
              </w:rPr>
              <w:t xml:space="preserve"> 80 WDG</w:t>
            </w:r>
          </w:p>
        </w:tc>
        <w:tc>
          <w:tcPr>
            <w:tcW w:w="1706" w:type="dxa"/>
            <w:vAlign w:val="center"/>
          </w:tcPr>
          <w:p w14:paraId="10441588"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1,87 kg/ha (do BBCH 37)</w:t>
            </w:r>
          </w:p>
          <w:p w14:paraId="1EFAC758"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2,8 kg/ha (od BBCH 37-55)</w:t>
            </w:r>
          </w:p>
          <w:p w14:paraId="1AA398E6" w14:textId="15BE32A5"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4,86 kg/ha (od BBCH 55 dalje)</w:t>
            </w:r>
          </w:p>
        </w:tc>
        <w:tc>
          <w:tcPr>
            <w:tcW w:w="1252" w:type="dxa"/>
            <w:vAlign w:val="center"/>
          </w:tcPr>
          <w:p w14:paraId="112D8161" w14:textId="6D81F7B0"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21</w:t>
            </w:r>
          </w:p>
        </w:tc>
        <w:tc>
          <w:tcPr>
            <w:tcW w:w="2268" w:type="dxa"/>
            <w:vAlign w:val="center"/>
          </w:tcPr>
          <w:p w14:paraId="19C92734" w14:textId="50E65842"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2-krat letno</w:t>
            </w:r>
          </w:p>
        </w:tc>
      </w:tr>
      <w:tr w:rsidR="00313E71" w:rsidRPr="008D582C" w14:paraId="31CB20B1" w14:textId="77777777" w:rsidTr="00373854">
        <w:trPr>
          <w:trHeight w:val="435"/>
        </w:trPr>
        <w:tc>
          <w:tcPr>
            <w:tcW w:w="1843" w:type="dxa"/>
            <w:vMerge/>
            <w:vAlign w:val="center"/>
          </w:tcPr>
          <w:p w14:paraId="510A1C45" w14:textId="77777777" w:rsidR="00313E71" w:rsidRPr="00C157D1" w:rsidRDefault="00313E71" w:rsidP="008C0BE0">
            <w:pPr>
              <w:pStyle w:val="Telobesedila"/>
              <w:spacing w:after="0"/>
              <w:rPr>
                <w:rFonts w:cs="Arial"/>
                <w:b/>
                <w:bCs/>
                <w:color w:val="000000" w:themeColor="text1"/>
                <w:lang w:val="sl-SI"/>
              </w:rPr>
            </w:pPr>
          </w:p>
        </w:tc>
        <w:tc>
          <w:tcPr>
            <w:tcW w:w="2098" w:type="dxa"/>
            <w:vMerge/>
            <w:vAlign w:val="center"/>
          </w:tcPr>
          <w:p w14:paraId="0BEB7077" w14:textId="77777777" w:rsidR="00313E71" w:rsidRPr="00C157D1" w:rsidRDefault="00313E71" w:rsidP="008C0BE0">
            <w:pPr>
              <w:pStyle w:val="Telobesedila"/>
              <w:spacing w:after="0"/>
              <w:rPr>
                <w:rFonts w:cs="Arial"/>
                <w:color w:val="000000" w:themeColor="text1"/>
                <w:lang w:val="sl-SI"/>
              </w:rPr>
            </w:pPr>
          </w:p>
        </w:tc>
        <w:tc>
          <w:tcPr>
            <w:tcW w:w="1578" w:type="dxa"/>
            <w:vMerge/>
            <w:vAlign w:val="center"/>
          </w:tcPr>
          <w:p w14:paraId="62464033" w14:textId="77777777" w:rsidR="00313E71" w:rsidRPr="00C157D1" w:rsidRDefault="00313E71" w:rsidP="008C0BE0">
            <w:pPr>
              <w:rPr>
                <w:rFonts w:cs="Arial"/>
                <w:color w:val="000000" w:themeColor="text1"/>
                <w:szCs w:val="20"/>
                <w:lang w:val="sl-SI"/>
              </w:rPr>
            </w:pPr>
          </w:p>
        </w:tc>
        <w:tc>
          <w:tcPr>
            <w:tcW w:w="1701" w:type="dxa"/>
            <w:vAlign w:val="center"/>
          </w:tcPr>
          <w:p w14:paraId="3C19BC7E" w14:textId="2E081FDD" w:rsidR="00313E71" w:rsidRPr="00C157D1" w:rsidRDefault="00313E71" w:rsidP="008C0BE0">
            <w:pPr>
              <w:pStyle w:val="Telobesedila"/>
              <w:spacing w:after="0"/>
              <w:rPr>
                <w:rFonts w:cs="Arial"/>
                <w:color w:val="000000" w:themeColor="text1"/>
                <w:lang w:val="sl-SI"/>
              </w:rPr>
            </w:pPr>
            <w:proofErr w:type="spellStart"/>
            <w:r w:rsidRPr="00C157D1">
              <w:rPr>
                <w:rFonts w:cs="Arial"/>
                <w:color w:val="000000" w:themeColor="text1"/>
                <w:lang w:val="sl-SI"/>
              </w:rPr>
              <w:t>azoksistrobin</w:t>
            </w:r>
            <w:proofErr w:type="spellEnd"/>
          </w:p>
        </w:tc>
        <w:tc>
          <w:tcPr>
            <w:tcW w:w="1701" w:type="dxa"/>
            <w:vAlign w:val="center"/>
          </w:tcPr>
          <w:p w14:paraId="4F391968" w14:textId="77777777" w:rsidR="00947DD0" w:rsidRPr="00C157D1" w:rsidRDefault="00947DD0" w:rsidP="008C0BE0">
            <w:pPr>
              <w:pStyle w:val="Telobesedila"/>
              <w:spacing w:after="0"/>
              <w:rPr>
                <w:rFonts w:cs="Arial"/>
                <w:color w:val="000000" w:themeColor="text1"/>
                <w:lang w:val="sl-SI"/>
              </w:rPr>
            </w:pPr>
            <w:proofErr w:type="spellStart"/>
            <w:r w:rsidRPr="00C157D1">
              <w:rPr>
                <w:rFonts w:cs="Arial"/>
                <w:color w:val="000000" w:themeColor="text1"/>
                <w:lang w:val="sl-SI"/>
              </w:rPr>
              <w:t>Mirador</w:t>
            </w:r>
            <w:proofErr w:type="spellEnd"/>
            <w:r w:rsidRPr="00C157D1">
              <w:rPr>
                <w:rFonts w:cs="Arial"/>
                <w:color w:val="000000" w:themeColor="text1"/>
                <w:lang w:val="sl-SI"/>
              </w:rPr>
              <w:t xml:space="preserve"> 250 SC</w:t>
            </w:r>
          </w:p>
          <w:p w14:paraId="4261110E" w14:textId="77777777" w:rsidR="00313E71" w:rsidRPr="00C157D1" w:rsidRDefault="00313E71" w:rsidP="008C0BE0">
            <w:pPr>
              <w:pStyle w:val="Telobesedila"/>
              <w:spacing w:after="0"/>
              <w:rPr>
                <w:rFonts w:cs="Arial"/>
                <w:color w:val="000000" w:themeColor="text1"/>
                <w:lang w:val="sl-SI"/>
              </w:rPr>
            </w:pPr>
            <w:proofErr w:type="spellStart"/>
            <w:r w:rsidRPr="00C157D1">
              <w:rPr>
                <w:rFonts w:cs="Arial"/>
                <w:color w:val="000000" w:themeColor="text1"/>
                <w:lang w:val="sl-SI"/>
              </w:rPr>
              <w:t>Ortiva</w:t>
            </w:r>
            <w:proofErr w:type="spellEnd"/>
          </w:p>
          <w:p w14:paraId="1C6D8E5F" w14:textId="77777777" w:rsidR="00313E71" w:rsidRPr="00C157D1" w:rsidRDefault="00313E71" w:rsidP="008C0BE0">
            <w:pPr>
              <w:pStyle w:val="Telobesedila"/>
              <w:spacing w:after="0"/>
              <w:rPr>
                <w:rFonts w:cs="Arial"/>
                <w:color w:val="000000" w:themeColor="text1"/>
                <w:lang w:val="sl-SI"/>
              </w:rPr>
            </w:pPr>
            <w:proofErr w:type="spellStart"/>
            <w:r w:rsidRPr="00C157D1">
              <w:rPr>
                <w:rFonts w:cs="Arial"/>
                <w:color w:val="000000" w:themeColor="text1"/>
                <w:lang w:val="sl-SI"/>
              </w:rPr>
              <w:t>Zaftra</w:t>
            </w:r>
            <w:proofErr w:type="spellEnd"/>
            <w:r w:rsidRPr="00C157D1">
              <w:rPr>
                <w:rFonts w:cs="Arial"/>
                <w:color w:val="000000" w:themeColor="text1"/>
                <w:lang w:val="sl-SI"/>
              </w:rPr>
              <w:t xml:space="preserve"> AZT 250 SC</w:t>
            </w:r>
          </w:p>
        </w:tc>
        <w:tc>
          <w:tcPr>
            <w:tcW w:w="1706" w:type="dxa"/>
            <w:vAlign w:val="center"/>
          </w:tcPr>
          <w:p w14:paraId="31FB8337"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1,6 l/ha</w:t>
            </w:r>
          </w:p>
          <w:p w14:paraId="18E5B15F"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1,6 l/ha</w:t>
            </w:r>
          </w:p>
          <w:p w14:paraId="3ED23B90"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1,6 l/ha</w:t>
            </w:r>
          </w:p>
        </w:tc>
        <w:tc>
          <w:tcPr>
            <w:tcW w:w="1252" w:type="dxa"/>
            <w:vAlign w:val="center"/>
          </w:tcPr>
          <w:p w14:paraId="2243EA0B" w14:textId="77777777"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28</w:t>
            </w:r>
          </w:p>
        </w:tc>
        <w:tc>
          <w:tcPr>
            <w:tcW w:w="2268" w:type="dxa"/>
            <w:vAlign w:val="center"/>
          </w:tcPr>
          <w:p w14:paraId="23DC6422" w14:textId="0F3952F7" w:rsidR="009F0776" w:rsidRPr="00C157D1" w:rsidRDefault="009F0776" w:rsidP="008C0BE0">
            <w:pPr>
              <w:pStyle w:val="Telobesedila"/>
              <w:spacing w:after="0"/>
              <w:rPr>
                <w:rFonts w:cs="Arial"/>
                <w:lang w:val="sl-SI"/>
              </w:rPr>
            </w:pPr>
            <w:r w:rsidRPr="00C157D1">
              <w:rPr>
                <w:rFonts w:cs="Arial"/>
                <w:b/>
                <w:bCs/>
                <w:lang w:val="sl-SI"/>
              </w:rPr>
              <w:t>MU - manjša uporaba</w:t>
            </w:r>
          </w:p>
          <w:p w14:paraId="06B79FE7" w14:textId="7917DF3F" w:rsidR="00947DD0" w:rsidRPr="00C157D1" w:rsidRDefault="00947DD0" w:rsidP="008C0BE0">
            <w:pPr>
              <w:pStyle w:val="Telobesedila"/>
              <w:spacing w:after="0"/>
              <w:rPr>
                <w:rFonts w:cs="Arial"/>
                <w:color w:val="000000" w:themeColor="text1"/>
                <w:lang w:val="sl-SI"/>
              </w:rPr>
            </w:pPr>
            <w:r w:rsidRPr="00C157D1">
              <w:rPr>
                <w:rFonts w:cs="Arial"/>
                <w:color w:val="000000" w:themeColor="text1"/>
                <w:lang w:val="sl-SI"/>
              </w:rPr>
              <w:t xml:space="preserve">2-krat letno; </w:t>
            </w:r>
          </w:p>
          <w:p w14:paraId="22765C99" w14:textId="78CFF923" w:rsidR="00313E71" w:rsidRPr="00C157D1" w:rsidRDefault="00313E71" w:rsidP="008C0BE0">
            <w:pPr>
              <w:pStyle w:val="Telobesedila"/>
              <w:spacing w:after="0"/>
              <w:rPr>
                <w:rFonts w:cs="Arial"/>
                <w:color w:val="000000" w:themeColor="text1"/>
                <w:lang w:val="sl-SI"/>
              </w:rPr>
            </w:pPr>
            <w:r w:rsidRPr="00C157D1">
              <w:rPr>
                <w:rFonts w:cs="Arial"/>
                <w:color w:val="000000" w:themeColor="text1"/>
                <w:lang w:val="sl-SI"/>
              </w:rPr>
              <w:t xml:space="preserve">uporaba od </w:t>
            </w:r>
            <w:proofErr w:type="spellStart"/>
            <w:r w:rsidRPr="00C157D1">
              <w:rPr>
                <w:rFonts w:cs="Arial"/>
                <w:color w:val="000000" w:themeColor="text1"/>
                <w:lang w:val="sl-SI"/>
              </w:rPr>
              <w:t>fenozafe</w:t>
            </w:r>
            <w:proofErr w:type="spellEnd"/>
            <w:r w:rsidRPr="00C157D1">
              <w:rPr>
                <w:rFonts w:cs="Arial"/>
                <w:color w:val="000000" w:themeColor="text1"/>
                <w:lang w:val="sl-SI"/>
              </w:rPr>
              <w:t xml:space="preserve"> BBCH 55 dalje</w:t>
            </w:r>
          </w:p>
        </w:tc>
      </w:tr>
    </w:tbl>
    <w:p w14:paraId="7CEC04E0" w14:textId="0C2746BF" w:rsidR="00BD6C48" w:rsidRPr="00BD6C48" w:rsidRDefault="00073753">
      <w:pPr>
        <w:rPr>
          <w:lang w:val="sl-SI"/>
        </w:rPr>
      </w:pPr>
      <w:r>
        <w:rPr>
          <w:rFonts w:cs="Arial"/>
          <w:color w:val="000000" w:themeColor="text1"/>
          <w:sz w:val="16"/>
          <w:szCs w:val="16"/>
          <w:lang w:val="pl-PL"/>
        </w:rPr>
        <w:t xml:space="preserve">  </w:t>
      </w:r>
      <w:r w:rsidR="00BD6C48" w:rsidRPr="009C4C86">
        <w:rPr>
          <w:rFonts w:cs="Arial"/>
          <w:color w:val="000000" w:themeColor="text1"/>
          <w:sz w:val="16"/>
          <w:szCs w:val="16"/>
          <w:lang w:val="pl-PL"/>
        </w:rPr>
        <w:t>ČU - karenca zagotovljena s časom uporabe</w:t>
      </w:r>
    </w:p>
    <w:p w14:paraId="48738F68" w14:textId="77777777" w:rsidR="00C05B75" w:rsidRPr="008D582C" w:rsidRDefault="00C05B75">
      <w:pPr>
        <w:spacing w:before="0" w:after="0"/>
        <w:rPr>
          <w:b/>
          <w:lang w:val="pl-PL"/>
        </w:rPr>
      </w:pPr>
      <w:r w:rsidRPr="008D582C">
        <w:rPr>
          <w:lang w:val="pl-PL"/>
        </w:rPr>
        <w:br w:type="page"/>
      </w:r>
    </w:p>
    <w:p w14:paraId="235CF83C" w14:textId="5FF21E40" w:rsidR="009C4C86" w:rsidRPr="008D582C" w:rsidRDefault="004E5EDB" w:rsidP="003461C9">
      <w:pPr>
        <w:pStyle w:val="IP-NAPIS-LIST"/>
        <w:rPr>
          <w:lang w:val="sv-SE"/>
        </w:rPr>
      </w:pPr>
      <w:bookmarkStart w:id="44" w:name="_Toc128574387"/>
      <w:r w:rsidRPr="008D582C">
        <w:rPr>
          <w:lang w:val="sv-SE"/>
        </w:rPr>
        <w:lastRenderedPageBreak/>
        <w:t xml:space="preserve">INTEGRIRANO VARSTVO HMELJA </w:t>
      </w:r>
      <w:r w:rsidR="003461C9" w:rsidRPr="008D582C">
        <w:rPr>
          <w:lang w:val="sv-SE"/>
        </w:rPr>
        <w:t xml:space="preserve">- </w:t>
      </w:r>
      <w:r w:rsidR="00386BEC" w:rsidRPr="008D582C">
        <w:rPr>
          <w:rFonts w:cs="Arial"/>
          <w:szCs w:val="20"/>
          <w:lang w:val="sv-SE"/>
        </w:rPr>
        <w:t xml:space="preserve">GLIVE IN PLESNIVKE </w:t>
      </w:r>
      <w:r w:rsidRPr="008D582C">
        <w:rPr>
          <w:rFonts w:cs="Arial"/>
          <w:szCs w:val="20"/>
          <w:lang w:val="sv-SE"/>
        </w:rPr>
        <w:t xml:space="preserve">- </w:t>
      </w:r>
      <w:r w:rsidR="003461C9" w:rsidRPr="008D582C">
        <w:rPr>
          <w:lang w:val="sv-SE"/>
        </w:rPr>
        <w:t xml:space="preserve">list </w:t>
      </w:r>
      <w:r w:rsidR="003461C9">
        <w:fldChar w:fldCharType="begin"/>
      </w:r>
      <w:r w:rsidR="003461C9" w:rsidRPr="008D582C">
        <w:rPr>
          <w:lang w:val="sv-SE"/>
        </w:rPr>
        <w:instrText xml:space="preserve"> SEQ -_list \* ARABIC </w:instrText>
      </w:r>
      <w:r w:rsidR="003461C9">
        <w:fldChar w:fldCharType="separate"/>
      </w:r>
      <w:r w:rsidR="003461C9" w:rsidRPr="008D582C">
        <w:rPr>
          <w:noProof/>
          <w:lang w:val="sv-SE"/>
        </w:rPr>
        <w:t>2</w:t>
      </w:r>
      <w:bookmarkEnd w:id="44"/>
      <w:r w:rsidR="003461C9">
        <w:fldChar w:fldCharType="end"/>
      </w:r>
    </w:p>
    <w:tbl>
      <w:tblPr>
        <w:tblW w:w="139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nadaljevanje"/>
      </w:tblPr>
      <w:tblGrid>
        <w:gridCol w:w="1720"/>
        <w:gridCol w:w="1843"/>
        <w:gridCol w:w="1701"/>
        <w:gridCol w:w="1701"/>
        <w:gridCol w:w="1701"/>
        <w:gridCol w:w="1711"/>
        <w:gridCol w:w="1265"/>
        <w:gridCol w:w="2268"/>
      </w:tblGrid>
      <w:tr w:rsidR="009C4C86" w:rsidRPr="00C05B75" w14:paraId="1B8DFBC6" w14:textId="77777777" w:rsidTr="00373854">
        <w:trPr>
          <w:tblHeader/>
        </w:trPr>
        <w:tc>
          <w:tcPr>
            <w:tcW w:w="1720" w:type="dxa"/>
            <w:vAlign w:val="center"/>
          </w:tcPr>
          <w:p w14:paraId="63C3EEBA" w14:textId="77777777" w:rsidR="009C4C86" w:rsidRPr="00373854" w:rsidRDefault="009C4C86" w:rsidP="00373854">
            <w:pPr>
              <w:pStyle w:val="IPM-TABELA-GLAVA"/>
            </w:pPr>
            <w:r w:rsidRPr="00373854">
              <w:t>ŠKODLJIVI ORGANIZEM</w:t>
            </w:r>
          </w:p>
        </w:tc>
        <w:tc>
          <w:tcPr>
            <w:tcW w:w="1843" w:type="dxa"/>
            <w:vAlign w:val="center"/>
          </w:tcPr>
          <w:p w14:paraId="6EAA30D5" w14:textId="77777777" w:rsidR="009C4C86" w:rsidRPr="00373854" w:rsidRDefault="009C4C86" w:rsidP="00373854">
            <w:pPr>
              <w:pStyle w:val="IPM-TABELA-GLAVA"/>
            </w:pPr>
            <w:r w:rsidRPr="00373854">
              <w:t>OPIS</w:t>
            </w:r>
          </w:p>
        </w:tc>
        <w:tc>
          <w:tcPr>
            <w:tcW w:w="1701" w:type="dxa"/>
            <w:vAlign w:val="center"/>
          </w:tcPr>
          <w:p w14:paraId="12203E5D" w14:textId="77777777" w:rsidR="009C4C86" w:rsidRPr="00373854" w:rsidRDefault="009C4C86" w:rsidP="00373854">
            <w:pPr>
              <w:pStyle w:val="IPM-TABELA-GLAVA"/>
            </w:pPr>
            <w:r w:rsidRPr="00373854">
              <w:t>UKREPI</w:t>
            </w:r>
          </w:p>
        </w:tc>
        <w:tc>
          <w:tcPr>
            <w:tcW w:w="1701" w:type="dxa"/>
            <w:vAlign w:val="center"/>
          </w:tcPr>
          <w:p w14:paraId="7A05274F" w14:textId="77777777" w:rsidR="009C4C86" w:rsidRPr="00373854" w:rsidRDefault="009C4C86" w:rsidP="00373854">
            <w:pPr>
              <w:pStyle w:val="IPM-TABELA-GLAVA"/>
            </w:pPr>
            <w:r w:rsidRPr="00373854">
              <w:t>AKTIVNA SNOV</w:t>
            </w:r>
          </w:p>
        </w:tc>
        <w:tc>
          <w:tcPr>
            <w:tcW w:w="1701" w:type="dxa"/>
            <w:vAlign w:val="center"/>
          </w:tcPr>
          <w:p w14:paraId="32C20460" w14:textId="77777777" w:rsidR="009C4C86" w:rsidRPr="00373854" w:rsidRDefault="009C4C86" w:rsidP="00373854">
            <w:pPr>
              <w:pStyle w:val="IPM-TABELA-GLAVA"/>
            </w:pPr>
            <w:r w:rsidRPr="00373854">
              <w:t>FFS</w:t>
            </w:r>
          </w:p>
        </w:tc>
        <w:tc>
          <w:tcPr>
            <w:tcW w:w="1711" w:type="dxa"/>
            <w:vAlign w:val="center"/>
          </w:tcPr>
          <w:p w14:paraId="582EA852" w14:textId="2624075C" w:rsidR="009C4C86" w:rsidRPr="00373854" w:rsidRDefault="009C4C86" w:rsidP="00373854">
            <w:pPr>
              <w:pStyle w:val="IPM-TABELA-GLAVA"/>
            </w:pPr>
            <w:r w:rsidRPr="00373854">
              <w:t>ODMEREK</w:t>
            </w:r>
          </w:p>
        </w:tc>
        <w:tc>
          <w:tcPr>
            <w:tcW w:w="1265" w:type="dxa"/>
            <w:vAlign w:val="center"/>
          </w:tcPr>
          <w:p w14:paraId="10FC3CA4" w14:textId="77777777" w:rsidR="009C4C86" w:rsidRPr="00373854" w:rsidRDefault="009C4C86" w:rsidP="00373854">
            <w:pPr>
              <w:pStyle w:val="IPM-TABELA-GLAVA"/>
            </w:pPr>
            <w:r w:rsidRPr="00373854">
              <w:t>KARENCA</w:t>
            </w:r>
          </w:p>
          <w:p w14:paraId="37AF13CE" w14:textId="77777777" w:rsidR="009C4C86" w:rsidRPr="00373854" w:rsidRDefault="009C4C86" w:rsidP="00373854">
            <w:pPr>
              <w:pStyle w:val="IPM-TABELA-GLAVA"/>
            </w:pPr>
            <w:r w:rsidRPr="00373854">
              <w:t>(dni)</w:t>
            </w:r>
          </w:p>
        </w:tc>
        <w:tc>
          <w:tcPr>
            <w:tcW w:w="2268" w:type="dxa"/>
            <w:vAlign w:val="center"/>
          </w:tcPr>
          <w:p w14:paraId="52979077" w14:textId="77777777" w:rsidR="009C4C86" w:rsidRPr="00373854" w:rsidRDefault="009C4C86" w:rsidP="00373854">
            <w:pPr>
              <w:pStyle w:val="IPM-TABELA-GLAVA"/>
            </w:pPr>
            <w:r w:rsidRPr="00373854">
              <w:t>OPOMBE</w:t>
            </w:r>
          </w:p>
        </w:tc>
      </w:tr>
      <w:tr w:rsidR="009B4998" w:rsidRPr="00296235" w14:paraId="7C4BEB64" w14:textId="77777777" w:rsidTr="00373854">
        <w:tc>
          <w:tcPr>
            <w:tcW w:w="1720" w:type="dxa"/>
            <w:vMerge w:val="restart"/>
          </w:tcPr>
          <w:p w14:paraId="5553773B" w14:textId="77777777" w:rsidR="009B4998" w:rsidRPr="00C05B75" w:rsidRDefault="009B4998" w:rsidP="00B23E91">
            <w:pPr>
              <w:pStyle w:val="Telobesedila"/>
              <w:spacing w:after="0"/>
              <w:rPr>
                <w:rFonts w:cs="Arial"/>
                <w:b/>
                <w:bCs/>
                <w:color w:val="000000" w:themeColor="text1"/>
                <w:lang w:val="sl-SI"/>
              </w:rPr>
            </w:pPr>
            <w:r w:rsidRPr="00C05B75">
              <w:rPr>
                <w:rFonts w:cs="Arial"/>
                <w:b/>
                <w:bCs/>
                <w:color w:val="000000" w:themeColor="text1"/>
                <w:lang w:val="sl-SI"/>
              </w:rPr>
              <w:t>Hmeljeva peronospora</w:t>
            </w:r>
          </w:p>
          <w:p w14:paraId="7BA6F869" w14:textId="6B8F65F7" w:rsidR="009B4998" w:rsidRPr="00C05B75" w:rsidRDefault="009B4998" w:rsidP="00086F7A">
            <w:pPr>
              <w:pStyle w:val="Telobesedila"/>
              <w:spacing w:after="0"/>
              <w:rPr>
                <w:rFonts w:cs="Arial"/>
                <w:color w:val="000000" w:themeColor="text1"/>
                <w:lang w:val="sl-SI"/>
              </w:rPr>
            </w:pPr>
            <w:proofErr w:type="spellStart"/>
            <w:r w:rsidRPr="00C05B75">
              <w:rPr>
                <w:rFonts w:cs="Arial"/>
                <w:i/>
                <w:color w:val="000000" w:themeColor="text1"/>
                <w:lang w:val="sl-SI"/>
              </w:rPr>
              <w:t>Pseudoperonospora</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humuli</w:t>
            </w:r>
            <w:proofErr w:type="spellEnd"/>
          </w:p>
        </w:tc>
        <w:tc>
          <w:tcPr>
            <w:tcW w:w="1843" w:type="dxa"/>
            <w:vMerge w:val="restart"/>
          </w:tcPr>
          <w:p w14:paraId="4F94C223" w14:textId="77777777" w:rsidR="009B4998" w:rsidRPr="00C05B75" w:rsidRDefault="009B4998" w:rsidP="00BD6C48">
            <w:pPr>
              <w:pStyle w:val="Telobesedila"/>
              <w:spacing w:after="0"/>
              <w:rPr>
                <w:rFonts w:cs="Arial"/>
                <w:color w:val="000000" w:themeColor="text1"/>
                <w:lang w:val="sl-SI"/>
              </w:rPr>
            </w:pPr>
          </w:p>
        </w:tc>
        <w:tc>
          <w:tcPr>
            <w:tcW w:w="1701" w:type="dxa"/>
            <w:vMerge w:val="restart"/>
          </w:tcPr>
          <w:p w14:paraId="18E8AB6F" w14:textId="77777777" w:rsidR="009B4998" w:rsidRPr="00C05B75" w:rsidRDefault="009B4998" w:rsidP="00BD6C48">
            <w:pPr>
              <w:pStyle w:val="Telobesedila"/>
              <w:spacing w:after="0"/>
              <w:rPr>
                <w:rFonts w:cs="Arial"/>
                <w:color w:val="000000" w:themeColor="text1"/>
                <w:lang w:val="sl-SI"/>
              </w:rPr>
            </w:pPr>
          </w:p>
        </w:tc>
        <w:tc>
          <w:tcPr>
            <w:tcW w:w="1701" w:type="dxa"/>
            <w:vAlign w:val="center"/>
          </w:tcPr>
          <w:p w14:paraId="31057853" w14:textId="14FD8B61" w:rsidR="009B4998" w:rsidRPr="00C05B75" w:rsidRDefault="009B4998" w:rsidP="002A36F5">
            <w:pPr>
              <w:pStyle w:val="Telobesedila"/>
              <w:spacing w:after="0"/>
              <w:rPr>
                <w:rFonts w:cs="Arial"/>
                <w:color w:val="000000" w:themeColor="text1"/>
                <w:lang w:val="sl-SI"/>
              </w:rPr>
            </w:pPr>
            <w:proofErr w:type="spellStart"/>
            <w:r w:rsidRPr="00C05B75">
              <w:rPr>
                <w:rFonts w:cs="Arial"/>
                <w:i/>
                <w:color w:val="000000" w:themeColor="text1"/>
                <w:shd w:val="clear" w:color="auto" w:fill="FFFFFF"/>
                <w:lang w:val="sl-SI"/>
              </w:rPr>
              <w:t>Pythium</w:t>
            </w:r>
            <w:proofErr w:type="spellEnd"/>
            <w:r w:rsidRPr="00C05B75">
              <w:rPr>
                <w:rFonts w:cs="Arial"/>
                <w:i/>
                <w:color w:val="000000" w:themeColor="text1"/>
                <w:shd w:val="clear" w:color="auto" w:fill="FFFFFF"/>
                <w:lang w:val="sl-SI"/>
              </w:rPr>
              <w:t xml:space="preserve"> </w:t>
            </w:r>
            <w:proofErr w:type="spellStart"/>
            <w:r w:rsidRPr="00C05B75">
              <w:rPr>
                <w:rFonts w:cs="Arial"/>
                <w:i/>
                <w:color w:val="000000" w:themeColor="text1"/>
                <w:shd w:val="clear" w:color="auto" w:fill="FFFFFF"/>
                <w:lang w:val="sl-SI"/>
              </w:rPr>
              <w:t>oligandrum</w:t>
            </w:r>
            <w:proofErr w:type="spellEnd"/>
          </w:p>
        </w:tc>
        <w:tc>
          <w:tcPr>
            <w:tcW w:w="1701" w:type="dxa"/>
            <w:vAlign w:val="center"/>
          </w:tcPr>
          <w:p w14:paraId="39E5C811" w14:textId="5DD8B7D1" w:rsidR="009B4998" w:rsidRPr="00C05B75" w:rsidRDefault="009B4998" w:rsidP="002A36F5">
            <w:pPr>
              <w:pStyle w:val="IPM-EKO"/>
              <w:rPr>
                <w:color w:val="000000" w:themeColor="text1"/>
              </w:rPr>
            </w:pPr>
            <w:proofErr w:type="spellStart"/>
            <w:r w:rsidRPr="00C05B75">
              <w:t>Polyversum</w:t>
            </w:r>
            <w:proofErr w:type="spellEnd"/>
          </w:p>
        </w:tc>
        <w:tc>
          <w:tcPr>
            <w:tcW w:w="1711" w:type="dxa"/>
            <w:vAlign w:val="center"/>
          </w:tcPr>
          <w:p w14:paraId="3F390BB1" w14:textId="5E10B3E0"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0,25 kg/ha</w:t>
            </w:r>
          </w:p>
        </w:tc>
        <w:tc>
          <w:tcPr>
            <w:tcW w:w="1265" w:type="dxa"/>
            <w:vAlign w:val="center"/>
          </w:tcPr>
          <w:p w14:paraId="0A826523" w14:textId="41D1883E"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1</w:t>
            </w:r>
          </w:p>
        </w:tc>
        <w:tc>
          <w:tcPr>
            <w:tcW w:w="2268" w:type="dxa"/>
            <w:vAlign w:val="center"/>
          </w:tcPr>
          <w:p w14:paraId="476EAF67" w14:textId="47790144" w:rsidR="009B4998" w:rsidRPr="00C05B75" w:rsidRDefault="00821728" w:rsidP="002A36F5">
            <w:pPr>
              <w:pStyle w:val="Telobesedila"/>
              <w:spacing w:after="0"/>
              <w:rPr>
                <w:rFonts w:cs="Arial"/>
                <w:color w:val="000000" w:themeColor="text1"/>
                <w:lang w:val="sl-SI"/>
              </w:rPr>
            </w:pPr>
            <w:r w:rsidRPr="00C05B75">
              <w:rPr>
                <w:rFonts w:cs="Arial"/>
                <w:b/>
                <w:bCs/>
                <w:lang w:val="sl-SI"/>
              </w:rPr>
              <w:t>MU - manjša uporaba</w:t>
            </w:r>
            <w:r w:rsidR="002A36F5">
              <w:rPr>
                <w:rFonts w:cs="Arial"/>
                <w:b/>
                <w:bCs/>
                <w:lang w:val="sl-SI"/>
              </w:rPr>
              <w:t xml:space="preserve"> </w:t>
            </w:r>
            <w:r w:rsidR="009B4998" w:rsidRPr="00C05B75">
              <w:rPr>
                <w:rFonts w:cs="Arial"/>
                <w:color w:val="000000" w:themeColor="text1"/>
                <w:lang w:val="sl-SI"/>
              </w:rPr>
              <w:t xml:space="preserve">foliarna uporaba; število </w:t>
            </w:r>
            <w:proofErr w:type="spellStart"/>
            <w:r w:rsidR="009B4998" w:rsidRPr="00C05B75">
              <w:rPr>
                <w:rFonts w:cs="Arial"/>
                <w:color w:val="000000" w:themeColor="text1"/>
                <w:lang w:val="sl-SI"/>
              </w:rPr>
              <w:t>tretiranj</w:t>
            </w:r>
            <w:proofErr w:type="spellEnd"/>
            <w:r w:rsidR="009B4998" w:rsidRPr="00C05B75">
              <w:rPr>
                <w:rFonts w:cs="Arial"/>
                <w:color w:val="000000" w:themeColor="text1"/>
                <w:lang w:val="sl-SI"/>
              </w:rPr>
              <w:t xml:space="preserve"> ni omejeno</w:t>
            </w:r>
          </w:p>
        </w:tc>
      </w:tr>
      <w:tr w:rsidR="009B4998" w:rsidRPr="00C05B75" w14:paraId="6F31ED37" w14:textId="77777777" w:rsidTr="00373854">
        <w:trPr>
          <w:cantSplit/>
          <w:trHeight w:val="333"/>
        </w:trPr>
        <w:tc>
          <w:tcPr>
            <w:tcW w:w="1720" w:type="dxa"/>
            <w:vMerge/>
          </w:tcPr>
          <w:p w14:paraId="1EC5FA9A" w14:textId="69FA3370" w:rsidR="009B4998" w:rsidRPr="00C05B75" w:rsidRDefault="009B4998" w:rsidP="009B4998">
            <w:pPr>
              <w:pStyle w:val="Telobesedila"/>
              <w:spacing w:after="0"/>
              <w:rPr>
                <w:rFonts w:cs="Arial"/>
                <w:b/>
                <w:bCs/>
                <w:color w:val="000000" w:themeColor="text1"/>
                <w:lang w:val="sl-SI"/>
              </w:rPr>
            </w:pPr>
          </w:p>
        </w:tc>
        <w:tc>
          <w:tcPr>
            <w:tcW w:w="1843" w:type="dxa"/>
            <w:vMerge/>
          </w:tcPr>
          <w:p w14:paraId="2C2B9CB8" w14:textId="77777777" w:rsidR="009B4998" w:rsidRPr="00C05B75" w:rsidRDefault="009B4998" w:rsidP="00BD6C48">
            <w:pPr>
              <w:pStyle w:val="Telobesedila"/>
              <w:spacing w:after="0"/>
              <w:rPr>
                <w:rFonts w:cs="Arial"/>
                <w:color w:val="000000" w:themeColor="text1"/>
                <w:lang w:val="sl-SI"/>
              </w:rPr>
            </w:pPr>
          </w:p>
        </w:tc>
        <w:tc>
          <w:tcPr>
            <w:tcW w:w="1701" w:type="dxa"/>
            <w:vMerge/>
          </w:tcPr>
          <w:p w14:paraId="20281038" w14:textId="77777777" w:rsidR="009B4998" w:rsidRPr="00C05B75" w:rsidRDefault="009B4998" w:rsidP="00BD6C48">
            <w:pPr>
              <w:rPr>
                <w:rFonts w:cs="Arial"/>
                <w:color w:val="000000" w:themeColor="text1"/>
                <w:szCs w:val="20"/>
                <w:lang w:val="sl-SI"/>
              </w:rPr>
            </w:pPr>
          </w:p>
        </w:tc>
        <w:tc>
          <w:tcPr>
            <w:tcW w:w="1701" w:type="dxa"/>
            <w:vAlign w:val="center"/>
          </w:tcPr>
          <w:p w14:paraId="3C02F1DC" w14:textId="77777777" w:rsidR="009B4998" w:rsidRPr="00C05B75" w:rsidRDefault="009B4998" w:rsidP="002A36F5">
            <w:pPr>
              <w:pStyle w:val="Telobesedila"/>
              <w:spacing w:after="0"/>
              <w:rPr>
                <w:rFonts w:cs="Arial"/>
                <w:color w:val="000000" w:themeColor="text1"/>
                <w:lang w:val="sl-SI"/>
              </w:rPr>
            </w:pPr>
            <w:proofErr w:type="spellStart"/>
            <w:r w:rsidRPr="00C05B75">
              <w:rPr>
                <w:rFonts w:cs="Arial"/>
                <w:color w:val="000000" w:themeColor="text1"/>
                <w:shd w:val="clear" w:color="auto" w:fill="FFFFFF"/>
                <w:lang w:val="sl-SI"/>
              </w:rPr>
              <w:t>mandipropamid</w:t>
            </w:r>
            <w:proofErr w:type="spellEnd"/>
          </w:p>
        </w:tc>
        <w:tc>
          <w:tcPr>
            <w:tcW w:w="1701" w:type="dxa"/>
            <w:vAlign w:val="center"/>
          </w:tcPr>
          <w:p w14:paraId="580563A1" w14:textId="77777777" w:rsidR="009B4998" w:rsidRPr="00C05B75" w:rsidRDefault="009B4998" w:rsidP="002A36F5">
            <w:pPr>
              <w:pStyle w:val="Telobesedila"/>
              <w:spacing w:after="0"/>
              <w:rPr>
                <w:rFonts w:cs="Arial"/>
                <w:color w:val="000000" w:themeColor="text1"/>
                <w:lang w:val="sl-SI"/>
              </w:rPr>
            </w:pPr>
            <w:proofErr w:type="spellStart"/>
            <w:r w:rsidRPr="00C05B75">
              <w:rPr>
                <w:rFonts w:cs="Arial"/>
                <w:color w:val="000000" w:themeColor="text1"/>
                <w:lang w:val="sl-SI"/>
              </w:rPr>
              <w:t>Revus</w:t>
            </w:r>
            <w:proofErr w:type="spellEnd"/>
          </w:p>
        </w:tc>
        <w:tc>
          <w:tcPr>
            <w:tcW w:w="1711" w:type="dxa"/>
            <w:vAlign w:val="center"/>
          </w:tcPr>
          <w:p w14:paraId="61CC081B" w14:textId="77777777"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0,75 l/ha (do BBCH 37)</w:t>
            </w:r>
          </w:p>
          <w:p w14:paraId="6B5FCDDF" w14:textId="1843B979"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1,0 l/ha (od BBCH 38-55)</w:t>
            </w:r>
          </w:p>
          <w:p w14:paraId="5569CA96" w14:textId="77777777"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1,6 l/ha (od BBCH 55 dalje)</w:t>
            </w:r>
          </w:p>
        </w:tc>
        <w:tc>
          <w:tcPr>
            <w:tcW w:w="1265" w:type="dxa"/>
            <w:vAlign w:val="center"/>
          </w:tcPr>
          <w:p w14:paraId="568DCFF5" w14:textId="77777777"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14</w:t>
            </w:r>
          </w:p>
        </w:tc>
        <w:tc>
          <w:tcPr>
            <w:tcW w:w="2268" w:type="dxa"/>
            <w:vAlign w:val="center"/>
          </w:tcPr>
          <w:p w14:paraId="196FC053" w14:textId="77777777" w:rsidR="009B4998" w:rsidRPr="00C05B75" w:rsidRDefault="009B4998" w:rsidP="002A36F5">
            <w:pPr>
              <w:pStyle w:val="Telobesedila"/>
              <w:spacing w:after="0"/>
              <w:rPr>
                <w:rFonts w:cs="Arial"/>
                <w:color w:val="000000" w:themeColor="text1"/>
                <w:lang w:val="sl-SI"/>
              </w:rPr>
            </w:pPr>
            <w:r w:rsidRPr="00C05B75">
              <w:rPr>
                <w:rFonts w:cs="Arial"/>
                <w:color w:val="000000" w:themeColor="text1"/>
                <w:lang w:val="sl-SI"/>
              </w:rPr>
              <w:t>2-krat letno</w:t>
            </w:r>
          </w:p>
        </w:tc>
      </w:tr>
      <w:tr w:rsidR="00470F7A" w:rsidRPr="00C05B75" w14:paraId="17E0332B" w14:textId="77777777" w:rsidTr="00373854">
        <w:trPr>
          <w:trHeight w:val="194"/>
        </w:trPr>
        <w:tc>
          <w:tcPr>
            <w:tcW w:w="1720" w:type="dxa"/>
          </w:tcPr>
          <w:p w14:paraId="60508C02" w14:textId="3D4D9248" w:rsidR="00470F7A" w:rsidRPr="00C05B75" w:rsidRDefault="009B4998" w:rsidP="00C05B75">
            <w:pPr>
              <w:pStyle w:val="Telobesedila"/>
              <w:spacing w:after="0"/>
              <w:rPr>
                <w:rFonts w:cs="Arial"/>
                <w:b/>
                <w:bCs/>
                <w:color w:val="000000" w:themeColor="text1"/>
                <w:lang w:val="sl-SI"/>
              </w:rPr>
            </w:pPr>
            <w:r w:rsidRPr="00C05B75">
              <w:rPr>
                <w:rFonts w:cs="Arial"/>
                <w:b/>
                <w:bCs/>
                <w:color w:val="000000" w:themeColor="text1"/>
                <w:lang w:val="sl-SI"/>
              </w:rPr>
              <w:t>Glivične bolezni</w:t>
            </w:r>
            <w:r w:rsidR="00C05B75">
              <w:rPr>
                <w:rFonts w:cs="Arial"/>
                <w:b/>
                <w:bCs/>
                <w:color w:val="000000" w:themeColor="text1"/>
                <w:lang w:val="sl-SI"/>
              </w:rPr>
              <w:t xml:space="preserve"> </w:t>
            </w:r>
            <w:r w:rsidRPr="00C05B75">
              <w:rPr>
                <w:rFonts w:cs="Arial"/>
                <w:b/>
                <w:bCs/>
                <w:color w:val="000000" w:themeColor="text1"/>
                <w:lang w:val="sl-SI"/>
              </w:rPr>
              <w:t>sadik</w:t>
            </w:r>
          </w:p>
        </w:tc>
        <w:tc>
          <w:tcPr>
            <w:tcW w:w="1843" w:type="dxa"/>
          </w:tcPr>
          <w:p w14:paraId="0D1823C3" w14:textId="77777777" w:rsidR="00470F7A" w:rsidRPr="00C05B75" w:rsidRDefault="00470F7A" w:rsidP="00086F7A">
            <w:pPr>
              <w:pStyle w:val="Telobesedila"/>
              <w:spacing w:after="0"/>
              <w:rPr>
                <w:rFonts w:cs="Arial"/>
                <w:color w:val="000000" w:themeColor="text1"/>
                <w:lang w:val="sl-SI"/>
              </w:rPr>
            </w:pPr>
          </w:p>
        </w:tc>
        <w:tc>
          <w:tcPr>
            <w:tcW w:w="1701" w:type="dxa"/>
          </w:tcPr>
          <w:p w14:paraId="7220AD0E" w14:textId="77777777" w:rsidR="00470F7A" w:rsidRPr="00C05B75" w:rsidRDefault="00470F7A" w:rsidP="00086F7A">
            <w:pPr>
              <w:pStyle w:val="Telobesedila"/>
              <w:tabs>
                <w:tab w:val="left" w:pos="360"/>
              </w:tabs>
              <w:spacing w:after="0"/>
              <w:rPr>
                <w:rFonts w:cs="Arial"/>
                <w:color w:val="000000" w:themeColor="text1"/>
                <w:lang w:val="sl-SI"/>
              </w:rPr>
            </w:pPr>
          </w:p>
        </w:tc>
        <w:tc>
          <w:tcPr>
            <w:tcW w:w="1701" w:type="dxa"/>
            <w:vAlign w:val="center"/>
          </w:tcPr>
          <w:p w14:paraId="6A9BDB48" w14:textId="04B757DA" w:rsidR="00470F7A" w:rsidRPr="00C05B75" w:rsidRDefault="00470F7A" w:rsidP="002A36F5">
            <w:pPr>
              <w:pStyle w:val="Telobesedila"/>
              <w:spacing w:after="0"/>
              <w:rPr>
                <w:rFonts w:cs="Arial"/>
                <w:color w:val="000000" w:themeColor="text1"/>
                <w:lang w:val="sl-SI"/>
              </w:rPr>
            </w:pPr>
            <w:proofErr w:type="spellStart"/>
            <w:r w:rsidRPr="00C05B75">
              <w:rPr>
                <w:rFonts w:cs="Arial"/>
                <w:i/>
                <w:color w:val="000000" w:themeColor="text1"/>
                <w:shd w:val="clear" w:color="auto" w:fill="FFFFFF"/>
                <w:lang w:val="sl-SI"/>
              </w:rPr>
              <w:t>Pythium</w:t>
            </w:r>
            <w:proofErr w:type="spellEnd"/>
            <w:r w:rsidRPr="00C05B75">
              <w:rPr>
                <w:rFonts w:cs="Arial"/>
                <w:i/>
                <w:color w:val="000000" w:themeColor="text1"/>
                <w:shd w:val="clear" w:color="auto" w:fill="FFFFFF"/>
                <w:lang w:val="sl-SI"/>
              </w:rPr>
              <w:t xml:space="preserve"> </w:t>
            </w:r>
            <w:proofErr w:type="spellStart"/>
            <w:r w:rsidRPr="00C05B75">
              <w:rPr>
                <w:rFonts w:cs="Arial"/>
                <w:i/>
                <w:color w:val="000000" w:themeColor="text1"/>
                <w:shd w:val="clear" w:color="auto" w:fill="FFFFFF"/>
                <w:lang w:val="sl-SI"/>
              </w:rPr>
              <w:t>oligandrum</w:t>
            </w:r>
            <w:proofErr w:type="spellEnd"/>
          </w:p>
        </w:tc>
        <w:tc>
          <w:tcPr>
            <w:tcW w:w="1701" w:type="dxa"/>
            <w:vAlign w:val="center"/>
          </w:tcPr>
          <w:p w14:paraId="78385A41" w14:textId="08B1FDF3" w:rsidR="00470F7A" w:rsidRPr="00C05B75" w:rsidRDefault="00470F7A" w:rsidP="002A36F5">
            <w:pPr>
              <w:pStyle w:val="IPM-EKO"/>
            </w:pPr>
            <w:proofErr w:type="spellStart"/>
            <w:r w:rsidRPr="00C05B75">
              <w:t>Polyversum</w:t>
            </w:r>
            <w:proofErr w:type="spellEnd"/>
          </w:p>
        </w:tc>
        <w:tc>
          <w:tcPr>
            <w:tcW w:w="1711" w:type="dxa"/>
            <w:vAlign w:val="center"/>
          </w:tcPr>
          <w:p w14:paraId="24EB6E8B" w14:textId="438D5872" w:rsidR="00470F7A" w:rsidRPr="00C05B75" w:rsidRDefault="00470F7A" w:rsidP="002A36F5">
            <w:pPr>
              <w:pStyle w:val="Telobesedila"/>
              <w:spacing w:after="0"/>
              <w:rPr>
                <w:rFonts w:cs="Arial"/>
                <w:color w:val="000000" w:themeColor="text1"/>
              </w:rPr>
            </w:pPr>
            <w:r w:rsidRPr="00C05B75">
              <w:rPr>
                <w:rFonts w:cs="Arial"/>
                <w:color w:val="000000" w:themeColor="text1"/>
                <w:lang w:val="sl-SI"/>
              </w:rPr>
              <w:t xml:space="preserve">0,05 % </w:t>
            </w:r>
            <w:proofErr w:type="spellStart"/>
            <w:r w:rsidRPr="00C05B75">
              <w:rPr>
                <w:rFonts w:cs="Arial"/>
                <w:color w:val="000000" w:themeColor="text1"/>
                <w:lang w:val="sl-SI"/>
              </w:rPr>
              <w:t>konc</w:t>
            </w:r>
            <w:proofErr w:type="spellEnd"/>
            <w:r w:rsidRPr="00C05B75">
              <w:rPr>
                <w:rFonts w:cs="Arial"/>
                <w:color w:val="000000" w:themeColor="text1"/>
                <w:lang w:val="sl-SI"/>
              </w:rPr>
              <w:t>. (</w:t>
            </w:r>
            <w:proofErr w:type="spellStart"/>
            <w:r w:rsidRPr="00C05B75">
              <w:rPr>
                <w:rFonts w:cs="Arial"/>
                <w:color w:val="000000" w:themeColor="text1"/>
                <w:lang w:val="sl-SI"/>
              </w:rPr>
              <w:t>maks</w:t>
            </w:r>
            <w:proofErr w:type="spellEnd"/>
            <w:r w:rsidRPr="00C05B75">
              <w:rPr>
                <w:rFonts w:cs="Arial"/>
                <w:color w:val="000000" w:themeColor="text1"/>
                <w:lang w:val="sl-SI"/>
              </w:rPr>
              <w:t>. 0,2 kg/ha)</w:t>
            </w:r>
          </w:p>
        </w:tc>
        <w:tc>
          <w:tcPr>
            <w:tcW w:w="1265" w:type="dxa"/>
            <w:vAlign w:val="center"/>
          </w:tcPr>
          <w:p w14:paraId="76FC98F1" w14:textId="2086D353" w:rsidR="00470F7A" w:rsidRPr="00C05B75" w:rsidRDefault="00470F7A" w:rsidP="002A36F5">
            <w:pPr>
              <w:pStyle w:val="Telobesedila"/>
              <w:spacing w:after="0"/>
              <w:rPr>
                <w:rFonts w:cs="Arial"/>
                <w:color w:val="000000" w:themeColor="text1"/>
              </w:rPr>
            </w:pPr>
            <w:r w:rsidRPr="00C05B75">
              <w:rPr>
                <w:rFonts w:cs="Arial"/>
                <w:color w:val="000000" w:themeColor="text1"/>
              </w:rPr>
              <w:t>1</w:t>
            </w:r>
          </w:p>
        </w:tc>
        <w:tc>
          <w:tcPr>
            <w:tcW w:w="2268" w:type="dxa"/>
            <w:vAlign w:val="center"/>
          </w:tcPr>
          <w:p w14:paraId="53845C92" w14:textId="1108ADAE" w:rsidR="00470F7A" w:rsidRPr="00C05B75" w:rsidRDefault="00821728" w:rsidP="002A36F5">
            <w:pPr>
              <w:pStyle w:val="IPM-TABELA-LEVO"/>
              <w:rPr>
                <w:b/>
                <w:bCs/>
              </w:rPr>
            </w:pPr>
            <w:r w:rsidRPr="00C05B75">
              <w:rPr>
                <w:b/>
                <w:bCs/>
              </w:rPr>
              <w:t>MU - manjša uporaba</w:t>
            </w:r>
            <w:r w:rsidR="002A36F5">
              <w:rPr>
                <w:b/>
                <w:bCs/>
              </w:rPr>
              <w:t xml:space="preserve"> </w:t>
            </w:r>
            <w:r w:rsidR="00470F7A" w:rsidRPr="00C05B75">
              <w:t>1-krat namakanje ali zalivanje sadik hmelja na prostem ob sajenju ali 1-krat zalivanje po sajenju hmelja</w:t>
            </w:r>
          </w:p>
        </w:tc>
      </w:tr>
      <w:tr w:rsidR="00BD6C48" w:rsidRPr="00C05B75" w14:paraId="349ADFEA" w14:textId="77777777" w:rsidTr="00373854">
        <w:trPr>
          <w:trHeight w:val="194"/>
        </w:trPr>
        <w:tc>
          <w:tcPr>
            <w:tcW w:w="1720" w:type="dxa"/>
            <w:vMerge w:val="restart"/>
          </w:tcPr>
          <w:p w14:paraId="22A8B7EA" w14:textId="77777777" w:rsidR="00BD6C48" w:rsidRPr="00C05B75" w:rsidRDefault="00BD6C48" w:rsidP="00BD6C48">
            <w:pPr>
              <w:pStyle w:val="Telobesedila"/>
              <w:spacing w:after="0"/>
              <w:rPr>
                <w:rFonts w:cs="Arial"/>
                <w:b/>
                <w:bCs/>
                <w:color w:val="000000" w:themeColor="text1"/>
                <w:lang w:val="sl-SI"/>
              </w:rPr>
            </w:pPr>
            <w:r w:rsidRPr="00C05B75">
              <w:rPr>
                <w:rFonts w:cs="Arial"/>
                <w:b/>
                <w:bCs/>
                <w:color w:val="000000" w:themeColor="text1"/>
                <w:lang w:val="sl-SI"/>
              </w:rPr>
              <w:t>Hmeljeva pepelovka</w:t>
            </w:r>
          </w:p>
          <w:p w14:paraId="3DA44E52" w14:textId="77777777" w:rsidR="00BD6C48" w:rsidRPr="00C05B75" w:rsidRDefault="00BD6C48" w:rsidP="00BD6C48">
            <w:pPr>
              <w:pStyle w:val="Telobesedila"/>
              <w:spacing w:after="0"/>
              <w:rPr>
                <w:rFonts w:cs="Arial"/>
                <w:i/>
                <w:color w:val="000000" w:themeColor="text1"/>
                <w:lang w:val="sl-SI"/>
              </w:rPr>
            </w:pPr>
            <w:proofErr w:type="spellStart"/>
            <w:r w:rsidRPr="00C05B75">
              <w:rPr>
                <w:rFonts w:cs="Arial"/>
                <w:i/>
                <w:color w:val="000000" w:themeColor="text1"/>
                <w:lang w:val="sl-SI"/>
              </w:rPr>
              <w:t>Podosphaera</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macularis</w:t>
            </w:r>
            <w:proofErr w:type="spellEnd"/>
            <w:r w:rsidRPr="00C05B75">
              <w:rPr>
                <w:rFonts w:cs="Arial"/>
                <w:i/>
                <w:color w:val="000000" w:themeColor="text1"/>
                <w:lang w:val="sl-SI"/>
              </w:rPr>
              <w:t>=</w:t>
            </w:r>
          </w:p>
          <w:p w14:paraId="635D701C" w14:textId="77777777" w:rsidR="00BD6C48" w:rsidRPr="00C05B75" w:rsidRDefault="00BD6C48" w:rsidP="00BD6C48">
            <w:pPr>
              <w:pStyle w:val="Telobesedila"/>
              <w:spacing w:after="0"/>
              <w:rPr>
                <w:rFonts w:cs="Arial"/>
                <w:lang w:val="sl-SI"/>
              </w:rPr>
            </w:pPr>
            <w:proofErr w:type="spellStart"/>
            <w:r w:rsidRPr="00C05B75">
              <w:rPr>
                <w:rFonts w:cs="Arial"/>
                <w:i/>
                <w:color w:val="000000" w:themeColor="text1"/>
                <w:lang w:val="sl-SI"/>
              </w:rPr>
              <w:t>Spaerotheca</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humuli</w:t>
            </w:r>
            <w:proofErr w:type="spellEnd"/>
          </w:p>
        </w:tc>
        <w:tc>
          <w:tcPr>
            <w:tcW w:w="1843" w:type="dxa"/>
            <w:vMerge w:val="restart"/>
          </w:tcPr>
          <w:p w14:paraId="12A2D796" w14:textId="77777777" w:rsidR="00BD6C48" w:rsidRPr="00C05B75" w:rsidRDefault="00BD6C48" w:rsidP="002A36F5">
            <w:pPr>
              <w:pStyle w:val="IPM-TABELA-LEVO"/>
            </w:pPr>
            <w:r w:rsidRPr="00C05B75">
              <w:t xml:space="preserve">Prva znamenja se običajno pojavijo na mladih listih ob začetku cvetenja. Na mestu okužbe je list izbočen, izboklina pa pokrita s pepelasto prevleko trosov. Okuženi cvetovi odmrejo, storžki so deformirani, na </w:t>
            </w:r>
            <w:r w:rsidRPr="00C05B75">
              <w:lastRenderedPageBreak/>
              <w:t xml:space="preserve">deformiranih delih storžkov je pepelasta prevleka. </w:t>
            </w:r>
          </w:p>
        </w:tc>
        <w:tc>
          <w:tcPr>
            <w:tcW w:w="1701" w:type="dxa"/>
            <w:vMerge w:val="restart"/>
          </w:tcPr>
          <w:p w14:paraId="7DCF4DD6" w14:textId="77777777" w:rsidR="002A36F5" w:rsidRDefault="00BD6C48" w:rsidP="002A36F5">
            <w:pPr>
              <w:pStyle w:val="IPM-NATEVANJE-TABELA"/>
            </w:pPr>
            <w:r w:rsidRPr="00C05B75">
              <w:lastRenderedPageBreak/>
              <w:t>izbira odpornih sort</w:t>
            </w:r>
          </w:p>
          <w:p w14:paraId="2D1E0098" w14:textId="77777777" w:rsidR="002A36F5" w:rsidRDefault="00BD6C48" w:rsidP="002A36F5">
            <w:pPr>
              <w:pStyle w:val="IPM-NATEVANJE-TABELA"/>
            </w:pPr>
            <w:r w:rsidRPr="00C05B75">
              <w:t>odstranjevanje listov v spodnjem delu rastlin do višine 0,6 do 1 m</w:t>
            </w:r>
          </w:p>
          <w:p w14:paraId="76DD99FE" w14:textId="7275D29F" w:rsidR="00BD6C48" w:rsidRPr="00C05B75" w:rsidRDefault="00BD6C48" w:rsidP="002A36F5">
            <w:pPr>
              <w:pStyle w:val="IPM-NATEVANJE-TABELA"/>
            </w:pPr>
            <w:r w:rsidRPr="00C05B75">
              <w:t xml:space="preserve">uporaba fungicidov v skladu z napovedmi Javne službe </w:t>
            </w:r>
            <w:r w:rsidRPr="00C05B75">
              <w:lastRenderedPageBreak/>
              <w:t>zdravstvenega varstva rastlin</w:t>
            </w:r>
          </w:p>
        </w:tc>
        <w:tc>
          <w:tcPr>
            <w:tcW w:w="1701" w:type="dxa"/>
            <w:vMerge w:val="restart"/>
          </w:tcPr>
          <w:p w14:paraId="2E698A47"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sl-SI"/>
              </w:rPr>
              <w:lastRenderedPageBreak/>
              <w:t>žveplo</w:t>
            </w:r>
          </w:p>
        </w:tc>
        <w:tc>
          <w:tcPr>
            <w:tcW w:w="1701" w:type="dxa"/>
            <w:vAlign w:val="center"/>
          </w:tcPr>
          <w:p w14:paraId="21EA99F1" w14:textId="77777777" w:rsidR="00BD6C48" w:rsidRPr="00C05B75" w:rsidRDefault="00BD6C48" w:rsidP="002A36F5">
            <w:pPr>
              <w:pStyle w:val="IPM-EKO"/>
            </w:pPr>
            <w:proofErr w:type="spellStart"/>
            <w:r w:rsidRPr="00C05B75">
              <w:t>Cosan</w:t>
            </w:r>
            <w:proofErr w:type="spellEnd"/>
            <w:r w:rsidRPr="00C05B75">
              <w:t xml:space="preserve"> </w:t>
            </w:r>
          </w:p>
        </w:tc>
        <w:tc>
          <w:tcPr>
            <w:tcW w:w="1711" w:type="dxa"/>
            <w:vAlign w:val="center"/>
          </w:tcPr>
          <w:p w14:paraId="4020655A"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6-7,5 kg/ha</w:t>
            </w:r>
          </w:p>
        </w:tc>
        <w:tc>
          <w:tcPr>
            <w:tcW w:w="1265" w:type="dxa"/>
            <w:vAlign w:val="center"/>
          </w:tcPr>
          <w:p w14:paraId="35DD0D61"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8</w:t>
            </w:r>
          </w:p>
        </w:tc>
        <w:tc>
          <w:tcPr>
            <w:tcW w:w="2268" w:type="dxa"/>
            <w:vAlign w:val="center"/>
          </w:tcPr>
          <w:p w14:paraId="7C571A5A" w14:textId="453333F6" w:rsidR="00BD6C48" w:rsidRPr="00C05B75" w:rsidRDefault="00BD6C48" w:rsidP="002A36F5">
            <w:pPr>
              <w:pStyle w:val="IPM-TABELA-LEVO"/>
              <w:rPr>
                <w:b/>
                <w:bCs/>
                <w:lang w:val="pl-PL"/>
              </w:rPr>
            </w:pPr>
            <w:r w:rsidRPr="00C05B75">
              <w:rPr>
                <w:b/>
                <w:bCs/>
                <w:lang w:val="pl-PL"/>
              </w:rPr>
              <w:t>maks. 4-krat letno</w:t>
            </w:r>
          </w:p>
        </w:tc>
      </w:tr>
      <w:tr w:rsidR="00BD6C48" w:rsidRPr="00296235" w14:paraId="16A4B1B3" w14:textId="77777777" w:rsidTr="00373854">
        <w:trPr>
          <w:trHeight w:val="254"/>
        </w:trPr>
        <w:tc>
          <w:tcPr>
            <w:tcW w:w="1720" w:type="dxa"/>
            <w:vMerge/>
          </w:tcPr>
          <w:p w14:paraId="348CD92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A74133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211576D"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E53F0E1" w14:textId="77777777" w:rsidR="00BD6C48" w:rsidRPr="00C05B75" w:rsidRDefault="00BD6C48" w:rsidP="00BD6C48">
            <w:pPr>
              <w:pStyle w:val="Telobesedila"/>
              <w:spacing w:after="0"/>
              <w:rPr>
                <w:rFonts w:cs="Arial"/>
                <w:color w:val="000000" w:themeColor="text1"/>
                <w:lang w:val="sl-SI"/>
              </w:rPr>
            </w:pPr>
          </w:p>
        </w:tc>
        <w:tc>
          <w:tcPr>
            <w:tcW w:w="1701" w:type="dxa"/>
            <w:vAlign w:val="center"/>
          </w:tcPr>
          <w:p w14:paraId="154C9A05" w14:textId="77777777" w:rsidR="00BD6C48" w:rsidRPr="00C05B75" w:rsidRDefault="00BD6C48" w:rsidP="002A36F5">
            <w:pPr>
              <w:pStyle w:val="IPM-EKO"/>
            </w:pPr>
            <w:r w:rsidRPr="00C05B75">
              <w:t>Kumulus DF</w:t>
            </w:r>
          </w:p>
        </w:tc>
        <w:tc>
          <w:tcPr>
            <w:tcW w:w="1711" w:type="dxa"/>
            <w:vAlign w:val="center"/>
          </w:tcPr>
          <w:p w14:paraId="36BD60B9"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3-7,5 kg/ha</w:t>
            </w:r>
          </w:p>
        </w:tc>
        <w:tc>
          <w:tcPr>
            <w:tcW w:w="1265" w:type="dxa"/>
            <w:vAlign w:val="center"/>
          </w:tcPr>
          <w:p w14:paraId="1A3467CF"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8</w:t>
            </w:r>
          </w:p>
        </w:tc>
        <w:tc>
          <w:tcPr>
            <w:tcW w:w="2268" w:type="dxa"/>
            <w:vAlign w:val="center"/>
          </w:tcPr>
          <w:p w14:paraId="677F386E" w14:textId="14AB4ECB" w:rsidR="00BD6C48" w:rsidRPr="00C05B75" w:rsidRDefault="00821728" w:rsidP="002A36F5">
            <w:pPr>
              <w:pStyle w:val="IPM-TABELA-LEVO"/>
              <w:rPr>
                <w:lang w:val="pl-PL"/>
              </w:rPr>
            </w:pPr>
            <w:r w:rsidRPr="00C05B75">
              <w:rPr>
                <w:b/>
                <w:bCs/>
              </w:rPr>
              <w:t>MU - manjša uporaba</w:t>
            </w:r>
            <w:r w:rsidR="002A36F5">
              <w:rPr>
                <w:b/>
                <w:bCs/>
              </w:rPr>
              <w:t xml:space="preserve"> </w:t>
            </w:r>
            <w:r w:rsidR="00BD6C48" w:rsidRPr="00C05B75">
              <w:rPr>
                <w:b/>
                <w:bCs/>
                <w:lang w:val="pl-PL"/>
              </w:rPr>
              <w:t>maks. 4-krat letno</w:t>
            </w:r>
          </w:p>
        </w:tc>
      </w:tr>
      <w:tr w:rsidR="00BD6C48" w:rsidRPr="00296235" w14:paraId="498E49DD" w14:textId="77777777" w:rsidTr="00373854">
        <w:trPr>
          <w:trHeight w:val="259"/>
        </w:trPr>
        <w:tc>
          <w:tcPr>
            <w:tcW w:w="1720" w:type="dxa"/>
            <w:vMerge/>
          </w:tcPr>
          <w:p w14:paraId="4741DC6B"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4B1DE25"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6A4132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F7F6D41" w14:textId="77777777" w:rsidR="00BD6C48" w:rsidRPr="00C05B75" w:rsidRDefault="00BD6C48" w:rsidP="00BD6C48">
            <w:pPr>
              <w:pStyle w:val="Telobesedila"/>
              <w:spacing w:after="0"/>
              <w:rPr>
                <w:rFonts w:cs="Arial"/>
                <w:color w:val="000000" w:themeColor="text1"/>
                <w:lang w:val="sl-SI"/>
              </w:rPr>
            </w:pPr>
          </w:p>
        </w:tc>
        <w:tc>
          <w:tcPr>
            <w:tcW w:w="1701" w:type="dxa"/>
            <w:vAlign w:val="center"/>
          </w:tcPr>
          <w:p w14:paraId="268EFF00" w14:textId="77777777" w:rsidR="00BD6C48" w:rsidRPr="00C05B75" w:rsidRDefault="00BD6C48" w:rsidP="002A36F5">
            <w:pPr>
              <w:pStyle w:val="IPM-EKO"/>
            </w:pPr>
            <w:proofErr w:type="spellStart"/>
            <w:r w:rsidRPr="00C05B75">
              <w:t>Microthiol</w:t>
            </w:r>
            <w:proofErr w:type="spellEnd"/>
            <w:r w:rsidRPr="00C05B75">
              <w:t xml:space="preserve"> SC</w:t>
            </w:r>
          </w:p>
        </w:tc>
        <w:tc>
          <w:tcPr>
            <w:tcW w:w="1711" w:type="dxa"/>
            <w:vAlign w:val="center"/>
          </w:tcPr>
          <w:p w14:paraId="56D9792B"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3-7,5 l/ha</w:t>
            </w:r>
          </w:p>
        </w:tc>
        <w:tc>
          <w:tcPr>
            <w:tcW w:w="1265" w:type="dxa"/>
            <w:vAlign w:val="center"/>
          </w:tcPr>
          <w:p w14:paraId="700A3C1D"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8</w:t>
            </w:r>
          </w:p>
        </w:tc>
        <w:tc>
          <w:tcPr>
            <w:tcW w:w="2268" w:type="dxa"/>
            <w:vAlign w:val="center"/>
          </w:tcPr>
          <w:p w14:paraId="53B1080A" w14:textId="44F7861F" w:rsidR="00BD6C48" w:rsidRPr="00C05B75" w:rsidRDefault="00821728" w:rsidP="002A36F5">
            <w:pPr>
              <w:pStyle w:val="IPM-TABELA-LEVO"/>
              <w:rPr>
                <w:lang w:val="pl-PL"/>
              </w:rPr>
            </w:pPr>
            <w:r w:rsidRPr="00C05B75">
              <w:rPr>
                <w:b/>
                <w:bCs/>
              </w:rPr>
              <w:t>MU - manjša uporaba</w:t>
            </w:r>
            <w:r w:rsidR="00C05B75">
              <w:rPr>
                <w:b/>
                <w:bCs/>
              </w:rPr>
              <w:t xml:space="preserve"> </w:t>
            </w:r>
            <w:r w:rsidR="00BD6C48" w:rsidRPr="00C05B75">
              <w:rPr>
                <w:b/>
                <w:bCs/>
                <w:lang w:val="pl-PL"/>
              </w:rPr>
              <w:t>maks. 4-krat letno</w:t>
            </w:r>
          </w:p>
        </w:tc>
      </w:tr>
      <w:tr w:rsidR="00BD6C48" w:rsidRPr="00C05B75" w14:paraId="16A55A29" w14:textId="77777777" w:rsidTr="00373854">
        <w:trPr>
          <w:trHeight w:val="259"/>
        </w:trPr>
        <w:tc>
          <w:tcPr>
            <w:tcW w:w="1720" w:type="dxa"/>
            <w:vMerge/>
          </w:tcPr>
          <w:p w14:paraId="72B48224"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11F19DA3"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7D3921BF"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13D08AAF" w14:textId="77777777" w:rsidR="00BD6C48" w:rsidRPr="00C05B75" w:rsidRDefault="00BD6C48" w:rsidP="00BD6C48">
            <w:pPr>
              <w:pStyle w:val="Telobesedila"/>
              <w:spacing w:after="0"/>
              <w:rPr>
                <w:rFonts w:cs="Arial"/>
                <w:color w:val="000000" w:themeColor="text1"/>
                <w:lang w:val="sl-SI"/>
              </w:rPr>
            </w:pPr>
          </w:p>
        </w:tc>
        <w:tc>
          <w:tcPr>
            <w:tcW w:w="1701" w:type="dxa"/>
            <w:vAlign w:val="center"/>
          </w:tcPr>
          <w:p w14:paraId="42651D70" w14:textId="77777777" w:rsidR="00BD6C48" w:rsidRPr="00C05B75" w:rsidRDefault="00BD6C48" w:rsidP="002A36F5">
            <w:pPr>
              <w:pStyle w:val="IPM-EKO"/>
            </w:pPr>
            <w:proofErr w:type="spellStart"/>
            <w:r w:rsidRPr="00C05B75">
              <w:t>Pepelin</w:t>
            </w:r>
            <w:proofErr w:type="spellEnd"/>
          </w:p>
        </w:tc>
        <w:tc>
          <w:tcPr>
            <w:tcW w:w="1711" w:type="dxa"/>
            <w:vAlign w:val="center"/>
          </w:tcPr>
          <w:p w14:paraId="3C271E91"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6-7,5 kg/ha</w:t>
            </w:r>
          </w:p>
        </w:tc>
        <w:tc>
          <w:tcPr>
            <w:tcW w:w="1265" w:type="dxa"/>
            <w:vAlign w:val="center"/>
          </w:tcPr>
          <w:p w14:paraId="43CC6217"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8</w:t>
            </w:r>
          </w:p>
        </w:tc>
        <w:tc>
          <w:tcPr>
            <w:tcW w:w="2268" w:type="dxa"/>
            <w:vAlign w:val="center"/>
          </w:tcPr>
          <w:p w14:paraId="12DBD5CA" w14:textId="3A518256" w:rsidR="00BD6C48" w:rsidRPr="00C05B75" w:rsidRDefault="00BD6C48" w:rsidP="002A36F5">
            <w:pPr>
              <w:pStyle w:val="IPM-TABELA-LEVO"/>
              <w:rPr>
                <w:lang w:val="pl-PL"/>
              </w:rPr>
            </w:pPr>
            <w:r w:rsidRPr="00C05B75">
              <w:rPr>
                <w:b/>
                <w:bCs/>
                <w:lang w:val="pl-PL"/>
              </w:rPr>
              <w:t>maks. 4-krat letno</w:t>
            </w:r>
          </w:p>
        </w:tc>
      </w:tr>
      <w:tr w:rsidR="00BD6C48" w:rsidRPr="00C05B75" w14:paraId="37190700" w14:textId="77777777" w:rsidTr="00373854">
        <w:trPr>
          <w:trHeight w:val="276"/>
        </w:trPr>
        <w:tc>
          <w:tcPr>
            <w:tcW w:w="1720" w:type="dxa"/>
            <w:vMerge/>
          </w:tcPr>
          <w:p w14:paraId="60809E13"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413D2E2C"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63211DB5"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087D8CC9" w14:textId="77777777" w:rsidR="00BD6C48" w:rsidRPr="00C05B75" w:rsidRDefault="00BD6C48" w:rsidP="00BD6C48">
            <w:pPr>
              <w:pStyle w:val="Telobesedila"/>
              <w:spacing w:after="0"/>
              <w:rPr>
                <w:rFonts w:cs="Arial"/>
                <w:color w:val="000000" w:themeColor="text1"/>
                <w:lang w:val="sl-SI"/>
              </w:rPr>
            </w:pPr>
          </w:p>
        </w:tc>
        <w:tc>
          <w:tcPr>
            <w:tcW w:w="1701" w:type="dxa"/>
            <w:vAlign w:val="center"/>
          </w:tcPr>
          <w:p w14:paraId="538EC14D" w14:textId="77777777" w:rsidR="00BD6C48" w:rsidRPr="00C05B75" w:rsidRDefault="00BD6C48" w:rsidP="002A36F5">
            <w:pPr>
              <w:pStyle w:val="IPM-EKO"/>
            </w:pPr>
            <w:proofErr w:type="spellStart"/>
            <w:r w:rsidRPr="00C05B75">
              <w:t>Vindex</w:t>
            </w:r>
            <w:proofErr w:type="spellEnd"/>
            <w:r w:rsidRPr="00C05B75">
              <w:t xml:space="preserve"> 80 WG</w:t>
            </w:r>
          </w:p>
        </w:tc>
        <w:tc>
          <w:tcPr>
            <w:tcW w:w="1711" w:type="dxa"/>
            <w:vAlign w:val="center"/>
          </w:tcPr>
          <w:p w14:paraId="269A8F5A"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6-7,5 kg/ha</w:t>
            </w:r>
          </w:p>
        </w:tc>
        <w:tc>
          <w:tcPr>
            <w:tcW w:w="1265" w:type="dxa"/>
            <w:vAlign w:val="center"/>
          </w:tcPr>
          <w:p w14:paraId="127A2426" w14:textId="77777777" w:rsidR="00BD6C48" w:rsidRPr="00C05B75" w:rsidRDefault="00BD6C48" w:rsidP="002A36F5">
            <w:pPr>
              <w:pStyle w:val="Telobesedila"/>
              <w:spacing w:after="0"/>
              <w:rPr>
                <w:rFonts w:cs="Arial"/>
                <w:color w:val="000000" w:themeColor="text1"/>
              </w:rPr>
            </w:pPr>
            <w:r w:rsidRPr="00C05B75">
              <w:rPr>
                <w:rFonts w:cs="Arial"/>
                <w:color w:val="000000" w:themeColor="text1"/>
              </w:rPr>
              <w:t>8</w:t>
            </w:r>
          </w:p>
        </w:tc>
        <w:tc>
          <w:tcPr>
            <w:tcW w:w="2268" w:type="dxa"/>
            <w:vAlign w:val="center"/>
          </w:tcPr>
          <w:p w14:paraId="72C97EF9" w14:textId="36D8DBB0" w:rsidR="00BD6C48" w:rsidRPr="00C05B75" w:rsidRDefault="00BD6C48" w:rsidP="002A36F5">
            <w:pPr>
              <w:pStyle w:val="IPM-TABELA-LEVO"/>
              <w:rPr>
                <w:lang w:val="pl-PL"/>
              </w:rPr>
            </w:pPr>
            <w:r w:rsidRPr="00C05B75">
              <w:rPr>
                <w:b/>
                <w:bCs/>
                <w:lang w:val="pl-PL"/>
              </w:rPr>
              <w:t>maks. 4-krat letno</w:t>
            </w:r>
          </w:p>
        </w:tc>
      </w:tr>
      <w:tr w:rsidR="00BD6C48" w:rsidRPr="00296235" w14:paraId="300C517A" w14:textId="77777777" w:rsidTr="00373854">
        <w:trPr>
          <w:trHeight w:val="206"/>
        </w:trPr>
        <w:tc>
          <w:tcPr>
            <w:tcW w:w="1720" w:type="dxa"/>
            <w:vMerge/>
          </w:tcPr>
          <w:p w14:paraId="3EDA59B6"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59B073C2"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6155AEBE"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val="restart"/>
          </w:tcPr>
          <w:p w14:paraId="2F1DA3FD"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sl-SI"/>
              </w:rPr>
              <w:t>kalijev hidrogen karbonat</w:t>
            </w:r>
          </w:p>
        </w:tc>
        <w:tc>
          <w:tcPr>
            <w:tcW w:w="1701" w:type="dxa"/>
          </w:tcPr>
          <w:p w14:paraId="1F28E925" w14:textId="77777777" w:rsidR="00BD6C48" w:rsidRPr="00C05B75" w:rsidRDefault="00BD6C48" w:rsidP="00C05B75">
            <w:pPr>
              <w:pStyle w:val="IPM-EKO"/>
            </w:pPr>
            <w:proofErr w:type="spellStart"/>
            <w:r w:rsidRPr="00C05B75">
              <w:t>Karbicure</w:t>
            </w:r>
            <w:proofErr w:type="spellEnd"/>
          </w:p>
        </w:tc>
        <w:tc>
          <w:tcPr>
            <w:tcW w:w="1711" w:type="dxa"/>
          </w:tcPr>
          <w:p w14:paraId="7F84E7CF" w14:textId="77777777" w:rsidR="00BD6C48" w:rsidRPr="00C05B75" w:rsidRDefault="00BD6C48" w:rsidP="00BD6C48">
            <w:pPr>
              <w:pStyle w:val="Telobesedila"/>
              <w:spacing w:after="0"/>
              <w:rPr>
                <w:rFonts w:cs="Arial"/>
                <w:color w:val="000000" w:themeColor="text1"/>
              </w:rPr>
            </w:pPr>
            <w:r w:rsidRPr="00C05B75">
              <w:rPr>
                <w:rFonts w:cs="Arial"/>
                <w:color w:val="000000" w:themeColor="text1"/>
              </w:rPr>
              <w:t>5,0 kg/ha</w:t>
            </w:r>
          </w:p>
        </w:tc>
        <w:tc>
          <w:tcPr>
            <w:tcW w:w="1265" w:type="dxa"/>
          </w:tcPr>
          <w:p w14:paraId="28BDF952" w14:textId="77777777" w:rsidR="00BD6C48" w:rsidRPr="00C05B75" w:rsidRDefault="00BD6C48" w:rsidP="00BD6C48">
            <w:pPr>
              <w:pStyle w:val="Telobesedila"/>
              <w:spacing w:after="0"/>
              <w:jc w:val="center"/>
              <w:rPr>
                <w:rFonts w:cs="Arial"/>
                <w:color w:val="000000" w:themeColor="text1"/>
              </w:rPr>
            </w:pPr>
            <w:r w:rsidRPr="00C05B75">
              <w:rPr>
                <w:rFonts w:cs="Arial"/>
                <w:color w:val="000000" w:themeColor="text1"/>
              </w:rPr>
              <w:t>1</w:t>
            </w:r>
          </w:p>
        </w:tc>
        <w:tc>
          <w:tcPr>
            <w:tcW w:w="2268" w:type="dxa"/>
          </w:tcPr>
          <w:p w14:paraId="1B1281DA" w14:textId="68132A09" w:rsidR="00BD6C48" w:rsidRPr="00C05B75" w:rsidRDefault="00821728" w:rsidP="002A36F5">
            <w:pPr>
              <w:pStyle w:val="IPM-TABELA-LEVO"/>
              <w:rPr>
                <w:lang w:val="pl-PL"/>
              </w:rPr>
            </w:pPr>
            <w:r w:rsidRPr="002A36F5">
              <w:rPr>
                <w:b/>
                <w:bCs/>
              </w:rPr>
              <w:t>MU - manjša uporaba</w:t>
            </w:r>
            <w:r w:rsidR="00C05B75">
              <w:t xml:space="preserve"> </w:t>
            </w:r>
            <w:r w:rsidR="00BD6C48" w:rsidRPr="00C05B75">
              <w:rPr>
                <w:lang w:val="pl-PL"/>
              </w:rPr>
              <w:t>5-krat letno</w:t>
            </w:r>
          </w:p>
        </w:tc>
      </w:tr>
      <w:tr w:rsidR="00BD6C48" w:rsidRPr="00296235" w14:paraId="47C30601" w14:textId="77777777" w:rsidTr="00373854">
        <w:trPr>
          <w:trHeight w:val="269"/>
        </w:trPr>
        <w:tc>
          <w:tcPr>
            <w:tcW w:w="1720" w:type="dxa"/>
            <w:vMerge/>
          </w:tcPr>
          <w:p w14:paraId="639E8185"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52DBC11A"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538BF0F7"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vMerge/>
          </w:tcPr>
          <w:p w14:paraId="3AA80A80" w14:textId="77777777" w:rsidR="00BD6C48" w:rsidRPr="00C05B75" w:rsidRDefault="00BD6C48" w:rsidP="00BD6C48">
            <w:pPr>
              <w:pStyle w:val="Telobesedila"/>
              <w:spacing w:after="0"/>
              <w:rPr>
                <w:rFonts w:cs="Arial"/>
                <w:color w:val="000000" w:themeColor="text1"/>
                <w:lang w:val="sl-SI"/>
              </w:rPr>
            </w:pPr>
          </w:p>
        </w:tc>
        <w:tc>
          <w:tcPr>
            <w:tcW w:w="1701" w:type="dxa"/>
          </w:tcPr>
          <w:p w14:paraId="5BA79103" w14:textId="77777777" w:rsidR="00BD6C48" w:rsidRPr="00C05B75" w:rsidRDefault="00BD6C48" w:rsidP="00C05B75">
            <w:pPr>
              <w:pStyle w:val="IPM-EKO"/>
            </w:pPr>
            <w:proofErr w:type="spellStart"/>
            <w:r w:rsidRPr="00C05B75">
              <w:t>Vitisan</w:t>
            </w:r>
            <w:proofErr w:type="spellEnd"/>
          </w:p>
        </w:tc>
        <w:tc>
          <w:tcPr>
            <w:tcW w:w="1711" w:type="dxa"/>
          </w:tcPr>
          <w:p w14:paraId="467308FD" w14:textId="77777777" w:rsidR="00BD6C48" w:rsidRPr="00C05B75" w:rsidRDefault="00BD6C48" w:rsidP="00BD6C48">
            <w:pPr>
              <w:pStyle w:val="Telobesedila"/>
              <w:spacing w:after="0"/>
              <w:rPr>
                <w:rFonts w:cs="Arial"/>
                <w:color w:val="000000" w:themeColor="text1"/>
              </w:rPr>
            </w:pPr>
            <w:r w:rsidRPr="00C05B75">
              <w:rPr>
                <w:rFonts w:cs="Arial"/>
                <w:color w:val="000000" w:themeColor="text1"/>
              </w:rPr>
              <w:t>12 kg/ha</w:t>
            </w:r>
          </w:p>
        </w:tc>
        <w:tc>
          <w:tcPr>
            <w:tcW w:w="1265" w:type="dxa"/>
          </w:tcPr>
          <w:p w14:paraId="462CB723" w14:textId="77777777" w:rsidR="00BD6C48" w:rsidRPr="00C05B75" w:rsidRDefault="00BD6C48" w:rsidP="00BD6C48">
            <w:pPr>
              <w:pStyle w:val="Telobesedila"/>
              <w:spacing w:after="0"/>
              <w:jc w:val="center"/>
              <w:rPr>
                <w:rFonts w:cs="Arial"/>
                <w:color w:val="000000" w:themeColor="text1"/>
              </w:rPr>
            </w:pPr>
            <w:r w:rsidRPr="00C05B75">
              <w:rPr>
                <w:rFonts w:cs="Arial"/>
                <w:color w:val="000000" w:themeColor="text1"/>
              </w:rPr>
              <w:t>1</w:t>
            </w:r>
          </w:p>
        </w:tc>
        <w:tc>
          <w:tcPr>
            <w:tcW w:w="2268" w:type="dxa"/>
          </w:tcPr>
          <w:p w14:paraId="3C7AA2C4" w14:textId="434026A3" w:rsidR="00BD6C48" w:rsidRPr="00C05B75" w:rsidRDefault="00821728" w:rsidP="002A36F5">
            <w:pPr>
              <w:pStyle w:val="IPM-TABELA-LEVO"/>
              <w:rPr>
                <w:lang w:val="pl-PL"/>
              </w:rPr>
            </w:pPr>
            <w:r w:rsidRPr="002A36F5">
              <w:rPr>
                <w:b/>
                <w:bCs/>
              </w:rPr>
              <w:t>MU - manjša uporaba</w:t>
            </w:r>
            <w:r w:rsidR="00C05B75">
              <w:t xml:space="preserve"> </w:t>
            </w:r>
            <w:r w:rsidR="00BD6C48" w:rsidRPr="00C05B75">
              <w:rPr>
                <w:lang w:val="pl-PL"/>
              </w:rPr>
              <w:t>5-krat letno</w:t>
            </w:r>
          </w:p>
        </w:tc>
      </w:tr>
      <w:tr w:rsidR="00BD6C48" w:rsidRPr="00296235" w14:paraId="39012E54" w14:textId="77777777" w:rsidTr="00373854">
        <w:trPr>
          <w:trHeight w:val="483"/>
        </w:trPr>
        <w:tc>
          <w:tcPr>
            <w:tcW w:w="1720" w:type="dxa"/>
            <w:vMerge/>
          </w:tcPr>
          <w:p w14:paraId="1FCA352C" w14:textId="77777777" w:rsidR="00BD6C48" w:rsidRPr="00C05B75" w:rsidRDefault="00BD6C48" w:rsidP="00BD6C48">
            <w:pPr>
              <w:pStyle w:val="Telobesedila"/>
              <w:spacing w:after="0"/>
              <w:rPr>
                <w:rFonts w:cs="Arial"/>
                <w:b/>
                <w:bCs/>
                <w:color w:val="000000" w:themeColor="text1"/>
                <w:lang w:val="sl-SI"/>
              </w:rPr>
            </w:pPr>
          </w:p>
        </w:tc>
        <w:tc>
          <w:tcPr>
            <w:tcW w:w="1843" w:type="dxa"/>
            <w:vMerge/>
          </w:tcPr>
          <w:p w14:paraId="2B66A689" w14:textId="77777777" w:rsidR="00BD6C48" w:rsidRPr="00C05B75" w:rsidRDefault="00BD6C48" w:rsidP="00BD6C48">
            <w:pPr>
              <w:pStyle w:val="Telobesedila"/>
              <w:spacing w:after="0"/>
              <w:rPr>
                <w:rFonts w:cs="Arial"/>
                <w:color w:val="000000" w:themeColor="text1"/>
                <w:lang w:val="sl-SI"/>
              </w:rPr>
            </w:pPr>
          </w:p>
        </w:tc>
        <w:tc>
          <w:tcPr>
            <w:tcW w:w="1701" w:type="dxa"/>
            <w:vMerge/>
          </w:tcPr>
          <w:p w14:paraId="1C0FAF89" w14:textId="77777777" w:rsidR="00BD6C48" w:rsidRPr="00C05B75" w:rsidRDefault="00BD6C48" w:rsidP="00BD6C48">
            <w:pPr>
              <w:pStyle w:val="Telobesedila"/>
              <w:tabs>
                <w:tab w:val="left" w:pos="360"/>
              </w:tabs>
              <w:spacing w:after="0"/>
              <w:rPr>
                <w:rFonts w:cs="Arial"/>
                <w:color w:val="000000" w:themeColor="text1"/>
                <w:lang w:val="sl-SI"/>
              </w:rPr>
            </w:pPr>
          </w:p>
        </w:tc>
        <w:tc>
          <w:tcPr>
            <w:tcW w:w="1701" w:type="dxa"/>
          </w:tcPr>
          <w:p w14:paraId="20CDE57A"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lang w:val="sl-SI"/>
              </w:rPr>
              <w:t>metrafenon</w:t>
            </w:r>
            <w:proofErr w:type="spellEnd"/>
          </w:p>
        </w:tc>
        <w:tc>
          <w:tcPr>
            <w:tcW w:w="1701" w:type="dxa"/>
          </w:tcPr>
          <w:p w14:paraId="15E93078" w14:textId="77777777" w:rsidR="00BD6C48" w:rsidRPr="00C05B75" w:rsidRDefault="00BD6C48" w:rsidP="00BD6C48">
            <w:pPr>
              <w:pStyle w:val="Telobesedila"/>
              <w:spacing w:after="0"/>
              <w:rPr>
                <w:rFonts w:cs="Arial"/>
              </w:rPr>
            </w:pPr>
            <w:proofErr w:type="spellStart"/>
            <w:r w:rsidRPr="00C05B75">
              <w:rPr>
                <w:rFonts w:cs="Arial"/>
                <w:color w:val="000000" w:themeColor="text1"/>
              </w:rPr>
              <w:t>Vivando</w:t>
            </w:r>
            <w:proofErr w:type="spellEnd"/>
          </w:p>
        </w:tc>
        <w:tc>
          <w:tcPr>
            <w:tcW w:w="1711" w:type="dxa"/>
          </w:tcPr>
          <w:p w14:paraId="2DF53972" w14:textId="77777777" w:rsidR="00BD6C48" w:rsidRPr="00C05B75" w:rsidRDefault="00BD6C48" w:rsidP="00BD6C48">
            <w:pPr>
              <w:pStyle w:val="Telobesedila"/>
              <w:spacing w:after="0"/>
              <w:rPr>
                <w:rFonts w:cs="Arial"/>
                <w:color w:val="000000" w:themeColor="text1"/>
              </w:rPr>
            </w:pPr>
            <w:r w:rsidRPr="00C05B75">
              <w:rPr>
                <w:rFonts w:cs="Arial"/>
                <w:color w:val="000000" w:themeColor="text1"/>
              </w:rPr>
              <w:t>0,30-0,66 l/ha</w:t>
            </w:r>
          </w:p>
        </w:tc>
        <w:tc>
          <w:tcPr>
            <w:tcW w:w="1265" w:type="dxa"/>
          </w:tcPr>
          <w:p w14:paraId="33A999B0" w14:textId="77777777" w:rsidR="00BD6C48" w:rsidRPr="00C05B75" w:rsidRDefault="00BD6C48" w:rsidP="00BD6C48">
            <w:pPr>
              <w:pStyle w:val="Telobesedila"/>
              <w:spacing w:after="0"/>
              <w:jc w:val="center"/>
              <w:rPr>
                <w:rFonts w:cs="Arial"/>
              </w:rPr>
            </w:pPr>
            <w:r w:rsidRPr="00C05B75">
              <w:rPr>
                <w:rFonts w:cs="Arial"/>
                <w:color w:val="000000" w:themeColor="text1"/>
              </w:rPr>
              <w:t>3</w:t>
            </w:r>
          </w:p>
        </w:tc>
        <w:tc>
          <w:tcPr>
            <w:tcW w:w="2268" w:type="dxa"/>
          </w:tcPr>
          <w:p w14:paraId="0C79D586" w14:textId="056416AE" w:rsidR="00BD6C48" w:rsidRPr="002A36F5" w:rsidRDefault="00821728" w:rsidP="002A36F5">
            <w:pPr>
              <w:pStyle w:val="IPM-TABELA-LEVO"/>
              <w:rPr>
                <w:b/>
                <w:bCs/>
                <w:lang w:val="pl-PL"/>
              </w:rPr>
            </w:pPr>
            <w:r w:rsidRPr="002A36F5">
              <w:rPr>
                <w:b/>
                <w:bCs/>
              </w:rPr>
              <w:t>MU - manjša uporaba</w:t>
            </w:r>
            <w:r w:rsidR="00C05B75" w:rsidRPr="002A36F5">
              <w:rPr>
                <w:b/>
                <w:bCs/>
              </w:rPr>
              <w:t xml:space="preserve"> </w:t>
            </w:r>
            <w:r w:rsidR="00BD6C48" w:rsidRPr="002A36F5">
              <w:rPr>
                <w:b/>
                <w:bCs/>
                <w:lang w:val="pl-PL"/>
              </w:rPr>
              <w:t>2-krat letno</w:t>
            </w:r>
          </w:p>
        </w:tc>
      </w:tr>
      <w:tr w:rsidR="00BD6C48" w:rsidRPr="008D582C" w14:paraId="50779B53" w14:textId="77777777" w:rsidTr="00373854">
        <w:trPr>
          <w:trHeight w:val="1301"/>
        </w:trPr>
        <w:tc>
          <w:tcPr>
            <w:tcW w:w="1720" w:type="dxa"/>
          </w:tcPr>
          <w:p w14:paraId="6B18547F" w14:textId="77777777" w:rsidR="006F4B25" w:rsidRPr="00C05B75" w:rsidRDefault="006F4B25" w:rsidP="00BD6C48">
            <w:pPr>
              <w:pStyle w:val="Telobesedila"/>
              <w:spacing w:after="0"/>
              <w:rPr>
                <w:rFonts w:cs="Arial"/>
                <w:b/>
                <w:color w:val="000000" w:themeColor="text1"/>
                <w:lang w:val="pt-PT"/>
              </w:rPr>
            </w:pPr>
            <w:r w:rsidRPr="00C05B75">
              <w:rPr>
                <w:rFonts w:cs="Arial"/>
                <w:b/>
                <w:color w:val="000000" w:themeColor="text1"/>
                <w:lang w:val="pt-PT"/>
              </w:rPr>
              <w:t xml:space="preserve">Siva pegavost hmelja </w:t>
            </w:r>
          </w:p>
          <w:p w14:paraId="28F2EFBD" w14:textId="6DC64A2B" w:rsidR="00BD6C48" w:rsidRPr="00C05B75" w:rsidRDefault="00BD6C48" w:rsidP="00BD6C48">
            <w:pPr>
              <w:pStyle w:val="Telobesedila"/>
              <w:spacing w:after="0"/>
              <w:rPr>
                <w:rFonts w:cs="Arial"/>
                <w:b/>
                <w:bCs/>
                <w:color w:val="000000" w:themeColor="text1"/>
                <w:lang w:val="sl-SI"/>
              </w:rPr>
            </w:pPr>
            <w:r w:rsidRPr="00C05B75">
              <w:rPr>
                <w:rFonts w:cs="Arial"/>
                <w:i/>
                <w:color w:val="000000" w:themeColor="text1"/>
                <w:lang w:val="pt-PT"/>
              </w:rPr>
              <w:t>Phoma exigua</w:t>
            </w:r>
          </w:p>
        </w:tc>
        <w:tc>
          <w:tcPr>
            <w:tcW w:w="1843" w:type="dxa"/>
          </w:tcPr>
          <w:p w14:paraId="0AE3E787"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sl-SI"/>
              </w:rPr>
              <w:t>Bolezen se najprej pojavi na listih v spodnjem delu rastline, kjer se pojavijo ovalne sivo rjave pege. Na mladih poganjkih odmirajo cvetovi in razvijajoči se storžki.</w:t>
            </w:r>
          </w:p>
        </w:tc>
        <w:tc>
          <w:tcPr>
            <w:tcW w:w="1701" w:type="dxa"/>
          </w:tcPr>
          <w:p w14:paraId="6435CC8E" w14:textId="0E2D6136" w:rsidR="00BD6C48" w:rsidRPr="00C05B75" w:rsidRDefault="00BD6C48" w:rsidP="00BD6C48">
            <w:pPr>
              <w:pStyle w:val="Telobesedila"/>
              <w:tabs>
                <w:tab w:val="left" w:pos="360"/>
              </w:tabs>
              <w:spacing w:after="0"/>
              <w:rPr>
                <w:rFonts w:cs="Arial"/>
                <w:color w:val="000000" w:themeColor="text1"/>
                <w:lang w:val="sl-SI"/>
              </w:rPr>
            </w:pPr>
            <w:r w:rsidRPr="00C05B75">
              <w:rPr>
                <w:rFonts w:cs="Arial"/>
                <w:color w:val="000000" w:themeColor="text1"/>
                <w:lang w:val="sl-SI"/>
              </w:rPr>
              <w:t>preventivna uporaba fungicidov v skladu z napovedjo Javne službe zdravstvenega varstva rastlin</w:t>
            </w:r>
          </w:p>
        </w:tc>
        <w:tc>
          <w:tcPr>
            <w:tcW w:w="1701" w:type="dxa"/>
          </w:tcPr>
          <w:p w14:paraId="7EF54B5C"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lang w:val="sl-SI"/>
              </w:rPr>
              <w:t>azoksistrobin</w:t>
            </w:r>
            <w:proofErr w:type="spellEnd"/>
          </w:p>
        </w:tc>
        <w:tc>
          <w:tcPr>
            <w:tcW w:w="1701" w:type="dxa"/>
          </w:tcPr>
          <w:p w14:paraId="2358F838"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it-IT"/>
              </w:rPr>
              <w:t>Ortiva</w:t>
            </w:r>
          </w:p>
          <w:p w14:paraId="2737301F"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lang w:val="sl-SI"/>
              </w:rPr>
              <w:t>Mirador</w:t>
            </w:r>
            <w:proofErr w:type="spellEnd"/>
            <w:r w:rsidRPr="00C05B75">
              <w:rPr>
                <w:rFonts w:cs="Arial"/>
                <w:color w:val="000000" w:themeColor="text1"/>
                <w:lang w:val="sl-SI"/>
              </w:rPr>
              <w:t xml:space="preserve"> 250 SC</w:t>
            </w:r>
          </w:p>
          <w:p w14:paraId="0B3DDC72" w14:textId="77777777" w:rsidR="00BD6C48" w:rsidRPr="00C05B75" w:rsidRDefault="00BD6C48" w:rsidP="00BD6C48">
            <w:pPr>
              <w:pStyle w:val="Telobesedila"/>
              <w:spacing w:after="0"/>
              <w:rPr>
                <w:rFonts w:cs="Arial"/>
                <w:color w:val="000000" w:themeColor="text1"/>
                <w:lang w:val="es-ES"/>
              </w:rPr>
            </w:pPr>
            <w:proofErr w:type="spellStart"/>
            <w:r w:rsidRPr="00C05B75">
              <w:rPr>
                <w:rFonts w:cs="Arial"/>
                <w:color w:val="000000" w:themeColor="text1"/>
                <w:lang w:val="sl-SI"/>
              </w:rPr>
              <w:t>Zaftra</w:t>
            </w:r>
            <w:proofErr w:type="spellEnd"/>
            <w:r w:rsidRPr="00C05B75">
              <w:rPr>
                <w:rFonts w:cs="Arial"/>
                <w:color w:val="000000" w:themeColor="text1"/>
                <w:lang w:val="sl-SI"/>
              </w:rPr>
              <w:t xml:space="preserve"> AZT 250 SC</w:t>
            </w:r>
          </w:p>
        </w:tc>
        <w:tc>
          <w:tcPr>
            <w:tcW w:w="1711" w:type="dxa"/>
          </w:tcPr>
          <w:p w14:paraId="5F3ECA51" w14:textId="77777777" w:rsidR="00BD6C48" w:rsidRPr="00C05B75" w:rsidRDefault="00BD6C48" w:rsidP="00BD6C48">
            <w:pPr>
              <w:pStyle w:val="Telobesedila"/>
              <w:spacing w:after="0"/>
              <w:rPr>
                <w:rFonts w:cs="Arial"/>
                <w:color w:val="000000" w:themeColor="text1"/>
                <w:lang w:val="it-IT"/>
              </w:rPr>
            </w:pPr>
            <w:r w:rsidRPr="00C05B75">
              <w:rPr>
                <w:rFonts w:cs="Arial"/>
                <w:color w:val="000000" w:themeColor="text1"/>
                <w:lang w:val="it-IT"/>
              </w:rPr>
              <w:t>1,6 l/ha</w:t>
            </w:r>
          </w:p>
          <w:p w14:paraId="06E47B84" w14:textId="77777777" w:rsidR="00BD6C48" w:rsidRPr="00C05B75" w:rsidRDefault="00BD6C48" w:rsidP="00BD6C48">
            <w:pPr>
              <w:pStyle w:val="Telobesedila"/>
              <w:spacing w:after="0"/>
              <w:rPr>
                <w:rFonts w:cs="Arial"/>
                <w:color w:val="000000" w:themeColor="text1"/>
                <w:lang w:val="it-IT"/>
              </w:rPr>
            </w:pPr>
            <w:r w:rsidRPr="00C05B75">
              <w:rPr>
                <w:rFonts w:cs="Arial"/>
                <w:color w:val="000000" w:themeColor="text1"/>
                <w:lang w:val="it-IT"/>
              </w:rPr>
              <w:t>1,6 l/ha</w:t>
            </w:r>
          </w:p>
          <w:p w14:paraId="0663349F"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it-IT"/>
              </w:rPr>
              <w:t>1,6 l/ha</w:t>
            </w:r>
          </w:p>
        </w:tc>
        <w:tc>
          <w:tcPr>
            <w:tcW w:w="1265" w:type="dxa"/>
          </w:tcPr>
          <w:p w14:paraId="26E67E0C" w14:textId="77777777" w:rsidR="00BD6C48" w:rsidRPr="00C05B75" w:rsidDel="0002313D" w:rsidRDefault="00BD6C48" w:rsidP="00BD6C48">
            <w:pPr>
              <w:pStyle w:val="Telobesedila"/>
              <w:spacing w:after="0"/>
              <w:jc w:val="center"/>
              <w:rPr>
                <w:rFonts w:cs="Arial"/>
                <w:color w:val="000000" w:themeColor="text1"/>
                <w:lang w:val="sl-SI"/>
              </w:rPr>
            </w:pPr>
            <w:r w:rsidRPr="00C05B75">
              <w:rPr>
                <w:rFonts w:cs="Arial"/>
                <w:color w:val="000000" w:themeColor="text1"/>
              </w:rPr>
              <w:t>28</w:t>
            </w:r>
          </w:p>
        </w:tc>
        <w:tc>
          <w:tcPr>
            <w:tcW w:w="2268" w:type="dxa"/>
          </w:tcPr>
          <w:p w14:paraId="45A23427" w14:textId="4634A5ED" w:rsidR="00EF3FB0" w:rsidRPr="002A36F5" w:rsidRDefault="003411BF" w:rsidP="002A36F5">
            <w:pPr>
              <w:pStyle w:val="IPM-TABELA-LEVO"/>
              <w:rPr>
                <w:b/>
                <w:bCs/>
              </w:rPr>
            </w:pPr>
            <w:r w:rsidRPr="002A36F5">
              <w:rPr>
                <w:b/>
                <w:bCs/>
              </w:rPr>
              <w:t>MU - manjša uporaba</w:t>
            </w:r>
            <w:r w:rsidR="00C05B75" w:rsidRPr="002A36F5">
              <w:rPr>
                <w:b/>
                <w:bCs/>
              </w:rPr>
              <w:t xml:space="preserve"> </w:t>
            </w:r>
            <w:r w:rsidR="00EF3FB0" w:rsidRPr="002A36F5">
              <w:rPr>
                <w:b/>
                <w:bCs/>
              </w:rPr>
              <w:t xml:space="preserve">2-krat letno; </w:t>
            </w:r>
          </w:p>
          <w:p w14:paraId="737E545E" w14:textId="7AB798C7" w:rsidR="00BD6C48" w:rsidRPr="00C05B75" w:rsidRDefault="00EF3FB0" w:rsidP="002A36F5">
            <w:pPr>
              <w:pStyle w:val="IPM-TABELA-LEVO"/>
            </w:pPr>
            <w:r w:rsidRPr="00C05B75">
              <w:t xml:space="preserve">uporaba od </w:t>
            </w:r>
            <w:proofErr w:type="spellStart"/>
            <w:r w:rsidRPr="00C05B75">
              <w:t>fenozafe</w:t>
            </w:r>
            <w:proofErr w:type="spellEnd"/>
            <w:r w:rsidRPr="00C05B75">
              <w:t xml:space="preserve"> BBCH 55 dalje</w:t>
            </w:r>
          </w:p>
        </w:tc>
      </w:tr>
      <w:tr w:rsidR="00BD6C48" w:rsidRPr="00296235" w14:paraId="6D67917B" w14:textId="77777777" w:rsidTr="00373854">
        <w:tc>
          <w:tcPr>
            <w:tcW w:w="1720" w:type="dxa"/>
          </w:tcPr>
          <w:p w14:paraId="178E9EB0" w14:textId="77777777" w:rsidR="00BD6C48" w:rsidRPr="00C05B75" w:rsidRDefault="00BD6C48" w:rsidP="00BD6C48">
            <w:pPr>
              <w:pStyle w:val="Telobesedila"/>
              <w:spacing w:after="0"/>
              <w:rPr>
                <w:rFonts w:cs="Arial"/>
                <w:b/>
                <w:color w:val="000000" w:themeColor="text1"/>
                <w:lang w:val="it-IT"/>
              </w:rPr>
            </w:pPr>
            <w:proofErr w:type="spellStart"/>
            <w:r w:rsidRPr="00C05B75">
              <w:rPr>
                <w:rFonts w:cs="Arial"/>
                <w:b/>
                <w:color w:val="000000" w:themeColor="text1"/>
                <w:lang w:val="it-IT"/>
              </w:rPr>
              <w:t>Hmeljeva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cerkosporna</w:t>
            </w:r>
            <w:proofErr w:type="spellEnd"/>
            <w:r w:rsidRPr="00C05B75">
              <w:rPr>
                <w:rFonts w:cs="Arial"/>
                <w:b/>
                <w:color w:val="000000" w:themeColor="text1"/>
                <w:lang w:val="it-IT"/>
              </w:rPr>
              <w:t xml:space="preserve"> </w:t>
            </w:r>
            <w:proofErr w:type="spellStart"/>
            <w:r w:rsidRPr="00C05B75">
              <w:rPr>
                <w:rFonts w:cs="Arial"/>
                <w:b/>
                <w:color w:val="000000" w:themeColor="text1"/>
                <w:lang w:val="it-IT"/>
              </w:rPr>
              <w:t>pegavost</w:t>
            </w:r>
            <w:proofErr w:type="spellEnd"/>
          </w:p>
          <w:p w14:paraId="556A901E" w14:textId="77777777" w:rsidR="00BD6C48" w:rsidRPr="00C05B75" w:rsidRDefault="00BD6C48" w:rsidP="00BD6C48">
            <w:pPr>
              <w:pStyle w:val="Telobesedila"/>
              <w:spacing w:after="0"/>
              <w:rPr>
                <w:rFonts w:cs="Arial"/>
                <w:b/>
                <w:bCs/>
                <w:color w:val="000000" w:themeColor="text1"/>
                <w:lang w:val="sl-SI"/>
              </w:rPr>
            </w:pPr>
            <w:r w:rsidRPr="00C05B75">
              <w:rPr>
                <w:rFonts w:cs="Arial"/>
                <w:i/>
                <w:color w:val="000000" w:themeColor="text1"/>
                <w:lang w:val="it-IT"/>
              </w:rPr>
              <w:t xml:space="preserve">Cercospora </w:t>
            </w:r>
            <w:proofErr w:type="spellStart"/>
            <w:r w:rsidRPr="00C05B75">
              <w:rPr>
                <w:rFonts w:cs="Arial"/>
                <w:i/>
                <w:color w:val="000000" w:themeColor="text1"/>
                <w:lang w:val="it-IT"/>
              </w:rPr>
              <w:t>cantuariensis</w:t>
            </w:r>
            <w:proofErr w:type="spellEnd"/>
          </w:p>
        </w:tc>
        <w:tc>
          <w:tcPr>
            <w:tcW w:w="1843" w:type="dxa"/>
          </w:tcPr>
          <w:p w14:paraId="7427A1FE" w14:textId="77777777" w:rsidR="00BD6C48" w:rsidRPr="00C05B75" w:rsidRDefault="00BD6C48" w:rsidP="00BD6C48">
            <w:pPr>
              <w:pStyle w:val="Telobesedila"/>
              <w:spacing w:after="0"/>
              <w:rPr>
                <w:rFonts w:cs="Arial"/>
                <w:color w:val="000000" w:themeColor="text1"/>
                <w:lang w:val="sl-SI"/>
              </w:rPr>
            </w:pPr>
            <w:r w:rsidRPr="00C05B75">
              <w:rPr>
                <w:rFonts w:cs="Arial"/>
                <w:color w:val="000000" w:themeColor="text1"/>
                <w:lang w:val="sl-SI"/>
              </w:rPr>
              <w:t xml:space="preserve">Bolezenska znamenja se najprej izrazijo v obliki majhnih ovalnih, vijolično - rjavih peg na listju predvsem na spodnjem delu rastlin. Na storžkih se pojavijo rdečo rjave nekroze nepravilnih oblik, ki lahko </w:t>
            </w:r>
            <w:proofErr w:type="spellStart"/>
            <w:r w:rsidRPr="00C05B75">
              <w:rPr>
                <w:rFonts w:cs="Arial"/>
                <w:color w:val="000000" w:themeColor="text1"/>
                <w:lang w:val="sl-SI"/>
              </w:rPr>
              <w:t>prizadanejo</w:t>
            </w:r>
            <w:proofErr w:type="spellEnd"/>
            <w:r w:rsidRPr="00C05B75">
              <w:rPr>
                <w:rFonts w:cs="Arial"/>
                <w:color w:val="000000" w:themeColor="text1"/>
                <w:lang w:val="sl-SI"/>
              </w:rPr>
              <w:t xml:space="preserve"> celoten storžek.</w:t>
            </w:r>
          </w:p>
        </w:tc>
        <w:tc>
          <w:tcPr>
            <w:tcW w:w="1701" w:type="dxa"/>
          </w:tcPr>
          <w:p w14:paraId="2F7E77F9" w14:textId="07018949" w:rsidR="00BD6C48" w:rsidRPr="00C05B75" w:rsidRDefault="00BD6C48" w:rsidP="00BD6C48">
            <w:pPr>
              <w:pStyle w:val="Telobesedila"/>
              <w:tabs>
                <w:tab w:val="left" w:pos="360"/>
              </w:tabs>
              <w:spacing w:after="0"/>
              <w:rPr>
                <w:rFonts w:cs="Arial"/>
                <w:color w:val="000000" w:themeColor="text1"/>
                <w:lang w:val="sl-SI"/>
              </w:rPr>
            </w:pPr>
            <w:r w:rsidRPr="00C05B75">
              <w:rPr>
                <w:rFonts w:cs="Arial"/>
                <w:color w:val="000000" w:themeColor="text1"/>
                <w:lang w:val="sl-SI"/>
              </w:rPr>
              <w:t>preventivna uporaba fungicidov v skladu z napovedjo Javne službe zdravstvenega varstva rastlin</w:t>
            </w:r>
          </w:p>
        </w:tc>
        <w:tc>
          <w:tcPr>
            <w:tcW w:w="1701" w:type="dxa"/>
          </w:tcPr>
          <w:p w14:paraId="21CD581C" w14:textId="77777777" w:rsidR="00BD6C48" w:rsidRPr="00C05B75" w:rsidRDefault="00BD6C48" w:rsidP="00BD6C48">
            <w:pPr>
              <w:pStyle w:val="Telobesedila"/>
              <w:spacing w:after="0"/>
              <w:rPr>
                <w:rFonts w:cs="Arial"/>
                <w:color w:val="000000" w:themeColor="text1"/>
                <w:lang w:val="sl-SI"/>
              </w:rPr>
            </w:pPr>
            <w:proofErr w:type="spellStart"/>
            <w:r w:rsidRPr="00C05B75">
              <w:rPr>
                <w:rFonts w:cs="Arial"/>
                <w:color w:val="000000" w:themeColor="text1"/>
              </w:rPr>
              <w:t>trifloksistrobin</w:t>
            </w:r>
            <w:proofErr w:type="spellEnd"/>
          </w:p>
        </w:tc>
        <w:tc>
          <w:tcPr>
            <w:tcW w:w="1701" w:type="dxa"/>
          </w:tcPr>
          <w:p w14:paraId="5DB9FD0B" w14:textId="77777777" w:rsidR="00BD6C48" w:rsidRPr="00C05B75" w:rsidRDefault="00BD6C48" w:rsidP="00BD6C48">
            <w:pPr>
              <w:pStyle w:val="Telobesedila"/>
              <w:spacing w:after="0"/>
              <w:rPr>
                <w:rFonts w:cs="Arial"/>
                <w:color w:val="000000" w:themeColor="text1"/>
                <w:lang w:val="es-ES"/>
              </w:rPr>
            </w:pPr>
            <w:proofErr w:type="spellStart"/>
            <w:r w:rsidRPr="00C05B75">
              <w:rPr>
                <w:rFonts w:cs="Arial"/>
                <w:color w:val="000000" w:themeColor="text1"/>
              </w:rPr>
              <w:t>Zato</w:t>
            </w:r>
            <w:proofErr w:type="spellEnd"/>
            <w:r w:rsidRPr="00C05B75">
              <w:rPr>
                <w:rFonts w:cs="Arial"/>
                <w:color w:val="000000" w:themeColor="text1"/>
              </w:rPr>
              <w:t xml:space="preserve"> 50 WG </w:t>
            </w:r>
          </w:p>
        </w:tc>
        <w:tc>
          <w:tcPr>
            <w:tcW w:w="1711" w:type="dxa"/>
          </w:tcPr>
          <w:p w14:paraId="2673D2DB" w14:textId="77777777" w:rsidR="007E5333" w:rsidRPr="00C05B75" w:rsidRDefault="00BD6C48" w:rsidP="00BD6C48">
            <w:pPr>
              <w:pStyle w:val="Telobesedila"/>
              <w:spacing w:after="0"/>
              <w:rPr>
                <w:rFonts w:cs="Arial"/>
                <w:color w:val="000000" w:themeColor="text1"/>
              </w:rPr>
            </w:pPr>
            <w:r w:rsidRPr="00C05B75">
              <w:rPr>
                <w:rFonts w:cs="Arial"/>
                <w:color w:val="000000" w:themeColor="text1"/>
              </w:rPr>
              <w:t>0,025 %</w:t>
            </w:r>
          </w:p>
          <w:p w14:paraId="432D64CA" w14:textId="29A7D3C4" w:rsidR="00BD6C48" w:rsidRPr="00C05B75" w:rsidRDefault="00BD6C48" w:rsidP="00BD6C48">
            <w:pPr>
              <w:pStyle w:val="Telobesedila"/>
              <w:spacing w:after="0"/>
              <w:rPr>
                <w:rFonts w:cs="Arial"/>
                <w:color w:val="000000" w:themeColor="text1"/>
              </w:rPr>
            </w:pPr>
            <w:r w:rsidRPr="00C05B75">
              <w:rPr>
                <w:rFonts w:cs="Arial"/>
                <w:color w:val="000000" w:themeColor="text1"/>
              </w:rPr>
              <w:t>(</w:t>
            </w:r>
            <w:proofErr w:type="spellStart"/>
            <w:r w:rsidRPr="00C05B75">
              <w:rPr>
                <w:rFonts w:cs="Arial"/>
                <w:color w:val="000000" w:themeColor="text1"/>
              </w:rPr>
              <w:t>maks</w:t>
            </w:r>
            <w:proofErr w:type="spellEnd"/>
            <w:r w:rsidRPr="00C05B75">
              <w:rPr>
                <w:rFonts w:cs="Arial"/>
                <w:color w:val="000000" w:themeColor="text1"/>
              </w:rPr>
              <w:t>. 0,625 kg/ha)</w:t>
            </w:r>
          </w:p>
        </w:tc>
        <w:tc>
          <w:tcPr>
            <w:tcW w:w="1265" w:type="dxa"/>
          </w:tcPr>
          <w:p w14:paraId="3F807266" w14:textId="77777777" w:rsidR="00BD6C48" w:rsidRPr="00C05B75" w:rsidDel="0002313D" w:rsidRDefault="00BD6C48" w:rsidP="00BD6C48">
            <w:pPr>
              <w:pStyle w:val="Telobesedila"/>
              <w:spacing w:after="0"/>
              <w:jc w:val="center"/>
              <w:rPr>
                <w:rFonts w:cs="Arial"/>
                <w:color w:val="000000" w:themeColor="text1"/>
              </w:rPr>
            </w:pPr>
            <w:r w:rsidRPr="00C05B75">
              <w:rPr>
                <w:rFonts w:cs="Arial"/>
                <w:color w:val="000000" w:themeColor="text1"/>
              </w:rPr>
              <w:t>14</w:t>
            </w:r>
          </w:p>
        </w:tc>
        <w:tc>
          <w:tcPr>
            <w:tcW w:w="2268" w:type="dxa"/>
          </w:tcPr>
          <w:p w14:paraId="5A2EB3F9" w14:textId="77777777" w:rsidR="00486490" w:rsidRPr="00C05B75" w:rsidRDefault="00486490" w:rsidP="005771F0">
            <w:pPr>
              <w:pStyle w:val="Telobesedila"/>
              <w:spacing w:after="0"/>
              <w:rPr>
                <w:rFonts w:cs="Arial"/>
                <w:b/>
                <w:bCs/>
                <w:lang w:val="sl-SI"/>
              </w:rPr>
            </w:pPr>
            <w:r w:rsidRPr="00C05B75">
              <w:rPr>
                <w:rFonts w:cs="Arial"/>
                <w:b/>
                <w:bCs/>
                <w:lang w:val="sl-SI"/>
              </w:rPr>
              <w:t>MU - manjša uporaba</w:t>
            </w:r>
          </w:p>
          <w:p w14:paraId="56599C60" w14:textId="77777777" w:rsidR="00486490" w:rsidRPr="00C05B75" w:rsidRDefault="00BD6C48" w:rsidP="005771F0">
            <w:pPr>
              <w:pStyle w:val="Telobesedila"/>
              <w:spacing w:after="0"/>
              <w:rPr>
                <w:rFonts w:cs="Arial"/>
                <w:lang w:val="sl-SI"/>
              </w:rPr>
            </w:pPr>
            <w:r w:rsidRPr="00C05B75">
              <w:rPr>
                <w:rFonts w:cs="Arial"/>
                <w:color w:val="000000" w:themeColor="text1"/>
                <w:lang w:val="sl-SI"/>
              </w:rPr>
              <w:t>2-krat letno;</w:t>
            </w:r>
            <w:r w:rsidR="005771F0" w:rsidRPr="00C05B75">
              <w:rPr>
                <w:rFonts w:cs="Arial"/>
                <w:lang w:val="sl-SI"/>
              </w:rPr>
              <w:t xml:space="preserve"> </w:t>
            </w:r>
          </w:p>
          <w:p w14:paraId="5E408CD4" w14:textId="2B6ED7CD" w:rsidR="00BD6C48" w:rsidRPr="00C05B75" w:rsidRDefault="00BD6C48" w:rsidP="005771F0">
            <w:pPr>
              <w:pStyle w:val="Telobesedila"/>
              <w:spacing w:after="0"/>
              <w:rPr>
                <w:rFonts w:cs="Arial"/>
                <w:color w:val="000000" w:themeColor="text1"/>
                <w:lang w:val="sl-SI"/>
              </w:rPr>
            </w:pPr>
            <w:r w:rsidRPr="00C05B75">
              <w:rPr>
                <w:rFonts w:cs="Arial"/>
                <w:color w:val="000000" w:themeColor="text1"/>
                <w:lang w:val="sl-SI"/>
              </w:rPr>
              <w:t>pripravek ima učinek tudi na hmeljevo pepelovko in delno na sivo plesen (</w:t>
            </w:r>
            <w:proofErr w:type="spellStart"/>
            <w:r w:rsidRPr="00C05B75">
              <w:rPr>
                <w:rFonts w:cs="Arial"/>
                <w:i/>
                <w:color w:val="000000" w:themeColor="text1"/>
                <w:lang w:val="sl-SI"/>
              </w:rPr>
              <w:t>Botrytis</w:t>
            </w:r>
            <w:proofErr w:type="spellEnd"/>
            <w:r w:rsidRPr="00C05B75">
              <w:rPr>
                <w:rFonts w:cs="Arial"/>
                <w:i/>
                <w:color w:val="000000" w:themeColor="text1"/>
                <w:lang w:val="sl-SI"/>
              </w:rPr>
              <w:t xml:space="preserve"> </w:t>
            </w:r>
            <w:proofErr w:type="spellStart"/>
            <w:r w:rsidRPr="00C05B75">
              <w:rPr>
                <w:rFonts w:cs="Arial"/>
                <w:i/>
                <w:color w:val="000000" w:themeColor="text1"/>
                <w:lang w:val="sl-SI"/>
              </w:rPr>
              <w:t>cinerea</w:t>
            </w:r>
            <w:proofErr w:type="spellEnd"/>
            <w:r w:rsidRPr="00C05B75">
              <w:rPr>
                <w:rFonts w:cs="Arial"/>
                <w:color w:val="000000" w:themeColor="text1"/>
                <w:lang w:val="sl-SI"/>
              </w:rPr>
              <w:t>)</w:t>
            </w:r>
          </w:p>
        </w:tc>
      </w:tr>
    </w:tbl>
    <w:p w14:paraId="3EAED9CE" w14:textId="77777777" w:rsidR="00386BEC" w:rsidRPr="008D582C" w:rsidRDefault="00386BEC">
      <w:pPr>
        <w:spacing w:before="0" w:after="0"/>
        <w:rPr>
          <w:b/>
          <w:lang w:val="sl-SI"/>
        </w:rPr>
      </w:pPr>
      <w:r w:rsidRPr="008D582C">
        <w:rPr>
          <w:lang w:val="sl-SI"/>
        </w:rPr>
        <w:br w:type="page"/>
      </w:r>
    </w:p>
    <w:p w14:paraId="5E55D34A" w14:textId="1705A394" w:rsidR="007E5333" w:rsidRDefault="004E5EDB" w:rsidP="002E6FF6">
      <w:pPr>
        <w:pStyle w:val="IP-NAPIS-LIST"/>
      </w:pPr>
      <w:bookmarkStart w:id="45" w:name="_Toc128574388"/>
      <w:r w:rsidRPr="003461C9">
        <w:lastRenderedPageBreak/>
        <w:t xml:space="preserve">INTEGRIRANO VARSTVO HMELJA </w:t>
      </w:r>
      <w:r w:rsidR="002A36F5">
        <w:t xml:space="preserve">- </w:t>
      </w:r>
      <w:r>
        <w:t>VIRUSI IN VIROIDI</w:t>
      </w:r>
      <w:r w:rsidR="002A36F5">
        <w:t xml:space="preserve"> </w:t>
      </w:r>
      <w:r w:rsidR="002E6FF6">
        <w:t xml:space="preserve">- list </w:t>
      </w:r>
      <w:r w:rsidR="002E6FF6">
        <w:fldChar w:fldCharType="begin"/>
      </w:r>
      <w:r w:rsidR="002E6FF6">
        <w:instrText xml:space="preserve"> SEQ -_list \* ARABIC </w:instrText>
      </w:r>
      <w:r w:rsidR="002E6FF6">
        <w:fldChar w:fldCharType="separate"/>
      </w:r>
      <w:r w:rsidR="003461C9">
        <w:rPr>
          <w:noProof/>
        </w:rPr>
        <w:t>3</w:t>
      </w:r>
      <w:bookmarkEnd w:id="45"/>
      <w:r w:rsidR="002E6FF6">
        <w:fldChar w:fldCharType="end"/>
      </w:r>
      <w:r w:rsidR="002E6FF6">
        <w:t xml:space="preserve"> </w:t>
      </w:r>
    </w:p>
    <w:tbl>
      <w:tblPr>
        <w:tblStyle w:val="Tabelamrea"/>
        <w:tblW w:w="13892" w:type="dxa"/>
        <w:tblLayout w:type="fixed"/>
        <w:tblLook w:val="0020" w:firstRow="1" w:lastRow="0" w:firstColumn="0" w:lastColumn="0" w:noHBand="0" w:noVBand="0"/>
        <w:tblDescription w:val="Virusi in viroidi - ukrepi v hmeljišču (FFS, karence, opis ukrepov,...)"/>
      </w:tblPr>
      <w:tblGrid>
        <w:gridCol w:w="1980"/>
        <w:gridCol w:w="7513"/>
        <w:gridCol w:w="4399"/>
      </w:tblGrid>
      <w:tr w:rsidR="00373854" w:rsidRPr="00CD53DB" w14:paraId="2C3CECDE" w14:textId="77777777" w:rsidTr="00373854">
        <w:trPr>
          <w:tblHeader/>
        </w:trPr>
        <w:tc>
          <w:tcPr>
            <w:tcW w:w="1980" w:type="dxa"/>
            <w:vAlign w:val="center"/>
          </w:tcPr>
          <w:p w14:paraId="0D1A147E" w14:textId="77777777" w:rsidR="002E6FF6" w:rsidRPr="00373854" w:rsidRDefault="002E6FF6" w:rsidP="00373854">
            <w:pPr>
              <w:pStyle w:val="IPM-TABELA-GLAVA"/>
            </w:pPr>
            <w:r w:rsidRPr="00373854">
              <w:t>ŠKODLJIVI ORGANIZEM</w:t>
            </w:r>
          </w:p>
        </w:tc>
        <w:tc>
          <w:tcPr>
            <w:tcW w:w="7513" w:type="dxa"/>
            <w:vAlign w:val="center"/>
          </w:tcPr>
          <w:p w14:paraId="3C90EA8F" w14:textId="77777777" w:rsidR="002E6FF6" w:rsidRPr="00373854" w:rsidRDefault="002E6FF6" w:rsidP="00373854">
            <w:pPr>
              <w:pStyle w:val="IPM-TABELA-GLAVA"/>
            </w:pPr>
            <w:r w:rsidRPr="00373854">
              <w:t>OPIS</w:t>
            </w:r>
          </w:p>
        </w:tc>
        <w:tc>
          <w:tcPr>
            <w:tcW w:w="4399" w:type="dxa"/>
            <w:vAlign w:val="center"/>
          </w:tcPr>
          <w:p w14:paraId="1E83400D" w14:textId="77777777" w:rsidR="002E6FF6" w:rsidRPr="00373854" w:rsidRDefault="002E6FF6" w:rsidP="00373854">
            <w:pPr>
              <w:pStyle w:val="IPM-TABELA-GLAVA"/>
            </w:pPr>
            <w:r w:rsidRPr="00373854">
              <w:t>UKREPI</w:t>
            </w:r>
          </w:p>
        </w:tc>
      </w:tr>
      <w:tr w:rsidR="002E6FF6" w:rsidRPr="00A85302" w14:paraId="4F997694" w14:textId="77777777" w:rsidTr="00373854">
        <w:tc>
          <w:tcPr>
            <w:tcW w:w="1980" w:type="dxa"/>
            <w:vAlign w:val="center"/>
          </w:tcPr>
          <w:p w14:paraId="0CC674A5" w14:textId="77777777" w:rsidR="002E6FF6" w:rsidRPr="002E6FF6" w:rsidRDefault="002E6FF6" w:rsidP="00373854">
            <w:pPr>
              <w:pStyle w:val="Telobesedila"/>
              <w:spacing w:after="0"/>
              <w:rPr>
                <w:rFonts w:cs="Arial"/>
                <w:color w:val="000000" w:themeColor="text1"/>
                <w:lang w:val="sl-SI"/>
              </w:rPr>
            </w:pPr>
            <w:r w:rsidRPr="002E6FF6">
              <w:rPr>
                <w:rFonts w:cs="Arial"/>
                <w:b/>
                <w:bCs/>
                <w:color w:val="000000" w:themeColor="text1"/>
                <w:lang w:val="sl-SI"/>
              </w:rPr>
              <w:t>Virus mozaika jablane</w:t>
            </w:r>
            <w:r w:rsidRPr="002E6FF6">
              <w:rPr>
                <w:rFonts w:cs="Arial"/>
                <w:color w:val="000000" w:themeColor="text1"/>
                <w:lang w:val="sl-SI"/>
              </w:rPr>
              <w:t xml:space="preserve"> (Apple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w:t>
            </w:r>
            <w:proofErr w:type="spellStart"/>
            <w:r w:rsidRPr="002E6FF6">
              <w:rPr>
                <w:rFonts w:cs="Arial"/>
                <w:color w:val="000000" w:themeColor="text1"/>
                <w:lang w:val="sl-SI"/>
              </w:rPr>
              <w:t>ApMV</w:t>
            </w:r>
            <w:proofErr w:type="spellEnd"/>
            <w:r w:rsidRPr="002E6FF6">
              <w:rPr>
                <w:rFonts w:cs="Arial"/>
                <w:color w:val="000000" w:themeColor="text1"/>
                <w:lang w:val="sl-SI"/>
              </w:rPr>
              <w:t xml:space="preserve">) in </w:t>
            </w:r>
          </w:p>
          <w:p w14:paraId="3475A32D" w14:textId="77777777" w:rsidR="002E6FF6" w:rsidRPr="002E6FF6" w:rsidRDefault="002E6FF6" w:rsidP="00373854">
            <w:pPr>
              <w:pStyle w:val="Telobesedila"/>
              <w:spacing w:after="0"/>
              <w:rPr>
                <w:rFonts w:cs="Arial"/>
                <w:color w:val="000000" w:themeColor="text1"/>
                <w:lang w:val="sl-SI"/>
              </w:rPr>
            </w:pPr>
            <w:r w:rsidRPr="002E6FF6">
              <w:rPr>
                <w:rFonts w:cs="Arial"/>
                <w:b/>
                <w:bCs/>
                <w:color w:val="000000" w:themeColor="text1"/>
                <w:lang w:val="sl-SI"/>
              </w:rPr>
              <w:t>Hmeljev mozaik</w:t>
            </w:r>
            <w:r w:rsidRPr="002E6FF6">
              <w:rPr>
                <w:rFonts w:cs="Arial"/>
                <w:color w:val="000000" w:themeColor="text1"/>
                <w:lang w:val="sl-SI"/>
              </w:rPr>
              <w:t xml:space="preserve"> (Hop </w:t>
            </w:r>
            <w:proofErr w:type="spellStart"/>
            <w:r w:rsidRPr="002E6FF6">
              <w:rPr>
                <w:rFonts w:cs="Arial"/>
                <w:color w:val="000000" w:themeColor="text1"/>
                <w:lang w:val="sl-SI"/>
              </w:rPr>
              <w:t>mosaic</w:t>
            </w:r>
            <w:proofErr w:type="spellEnd"/>
            <w:r w:rsidRPr="002E6FF6">
              <w:rPr>
                <w:rFonts w:cs="Arial"/>
                <w:color w:val="000000" w:themeColor="text1"/>
                <w:lang w:val="sl-SI"/>
              </w:rPr>
              <w:t xml:space="preserve"> virus – HMV)</w:t>
            </w:r>
          </w:p>
        </w:tc>
        <w:tc>
          <w:tcPr>
            <w:tcW w:w="7513" w:type="dxa"/>
            <w:vAlign w:val="center"/>
          </w:tcPr>
          <w:p w14:paraId="2001C8E5" w14:textId="77777777" w:rsidR="002E6FF6" w:rsidRPr="002E6FF6" w:rsidRDefault="002E6FF6" w:rsidP="00373854">
            <w:pPr>
              <w:pStyle w:val="Telobesedila"/>
              <w:tabs>
                <w:tab w:val="left" w:pos="360"/>
              </w:tabs>
              <w:spacing w:after="0"/>
              <w:rPr>
                <w:rFonts w:cs="Arial"/>
                <w:color w:val="000000" w:themeColor="text1"/>
                <w:lang w:val="sl-SI"/>
              </w:rPr>
            </w:pPr>
            <w:r w:rsidRPr="002E6FF6">
              <w:rPr>
                <w:rFonts w:cs="Arial"/>
                <w:color w:val="000000" w:themeColor="text1"/>
                <w:lang w:val="sl-SI"/>
              </w:rPr>
              <w:t>Okužene sadike hmelja običajno ne kažejo izrazitih bolezenskih znamenj. Okužbe zmanjšujejo cvetni nastavek in s tem povzročajo do 30% nižji pridelek in do 15% nižjo vsebnost alfa kislin</w:t>
            </w:r>
          </w:p>
        </w:tc>
        <w:tc>
          <w:tcPr>
            <w:tcW w:w="4399" w:type="dxa"/>
            <w:vAlign w:val="center"/>
          </w:tcPr>
          <w:p w14:paraId="22EBEABF" w14:textId="269B0E14" w:rsidR="002E6FF6" w:rsidRPr="002E6FF6" w:rsidRDefault="002E6FF6" w:rsidP="00373854">
            <w:pPr>
              <w:pStyle w:val="IPM-NATEVANJE-TABELA"/>
            </w:pPr>
            <w:r w:rsidRPr="002E6FF6">
              <w:t>priporočena uporaba certificiranih sadik (A certifikat)</w:t>
            </w:r>
          </w:p>
        </w:tc>
      </w:tr>
      <w:tr w:rsidR="002E6FF6" w:rsidRPr="00296235" w14:paraId="468E216A" w14:textId="77777777" w:rsidTr="00373854">
        <w:tc>
          <w:tcPr>
            <w:tcW w:w="1980" w:type="dxa"/>
            <w:vAlign w:val="center"/>
          </w:tcPr>
          <w:p w14:paraId="4D66F9C3" w14:textId="77777777" w:rsidR="002E6FF6" w:rsidRPr="002E6FF6" w:rsidRDefault="002E6FF6" w:rsidP="00373854">
            <w:pPr>
              <w:pStyle w:val="Telobesedila"/>
              <w:spacing w:after="0"/>
              <w:rPr>
                <w:rFonts w:cs="Arial"/>
                <w:b/>
                <w:bCs/>
                <w:color w:val="000000" w:themeColor="text1"/>
                <w:lang w:val="sl-SI"/>
              </w:rPr>
            </w:pPr>
            <w:r w:rsidRPr="002E6FF6">
              <w:rPr>
                <w:rFonts w:cs="Arial"/>
                <w:b/>
                <w:bCs/>
                <w:color w:val="000000"/>
                <w:lang w:val="sl-SI"/>
              </w:rPr>
              <w:t xml:space="preserve">Huda </w:t>
            </w:r>
            <w:proofErr w:type="spellStart"/>
            <w:r w:rsidRPr="002E6FF6">
              <w:rPr>
                <w:rFonts w:cs="Arial"/>
                <w:b/>
                <w:bCs/>
                <w:color w:val="000000"/>
                <w:lang w:val="sl-SI"/>
              </w:rPr>
              <w:t>viroidna</w:t>
            </w:r>
            <w:proofErr w:type="spellEnd"/>
            <w:r w:rsidRPr="002E6FF6">
              <w:rPr>
                <w:rFonts w:cs="Arial"/>
                <w:b/>
                <w:bCs/>
                <w:color w:val="000000"/>
                <w:lang w:val="sl-SI"/>
              </w:rPr>
              <w:t xml:space="preserve"> zakrnelost hmelja, </w:t>
            </w:r>
            <w:r w:rsidRPr="002E6FF6">
              <w:rPr>
                <w:rFonts w:cs="Arial"/>
                <w:color w:val="000000"/>
                <w:lang w:val="sl-SI"/>
              </w:rPr>
              <w:t xml:space="preserve">ki jo povzroča </w:t>
            </w:r>
            <w:proofErr w:type="spellStart"/>
            <w:r w:rsidRPr="002E6FF6">
              <w:rPr>
                <w:rFonts w:cs="Arial"/>
                <w:color w:val="000000"/>
                <w:lang w:val="sl-SI"/>
              </w:rPr>
              <w:t>citrus</w:t>
            </w:r>
            <w:proofErr w:type="spellEnd"/>
            <w:r w:rsidRPr="002E6FF6">
              <w:rPr>
                <w:rFonts w:cs="Arial"/>
                <w:color w:val="000000"/>
                <w:lang w:val="sl-SI"/>
              </w:rPr>
              <w:t xml:space="preserve"> bark </w:t>
            </w:r>
            <w:proofErr w:type="spellStart"/>
            <w:r w:rsidRPr="002E6FF6">
              <w:rPr>
                <w:rFonts w:cs="Arial"/>
                <w:color w:val="000000"/>
                <w:lang w:val="sl-SI"/>
              </w:rPr>
              <w:t>cracking</w:t>
            </w:r>
            <w:proofErr w:type="spellEnd"/>
            <w:r w:rsidRPr="002E6FF6">
              <w:rPr>
                <w:rFonts w:cs="Arial"/>
                <w:color w:val="000000"/>
                <w:lang w:val="sl-SI"/>
              </w:rPr>
              <w:t xml:space="preserve"> </w:t>
            </w:r>
            <w:proofErr w:type="spellStart"/>
            <w:r w:rsidRPr="002E6FF6">
              <w:rPr>
                <w:rFonts w:cs="Arial"/>
                <w:color w:val="000000"/>
                <w:lang w:val="sl-SI"/>
              </w:rPr>
              <w:t>viroid</w:t>
            </w:r>
            <w:proofErr w:type="spellEnd"/>
            <w:r w:rsidRPr="002E6FF6">
              <w:rPr>
                <w:rFonts w:cs="Arial"/>
                <w:color w:val="000000"/>
                <w:lang w:val="sl-SI"/>
              </w:rPr>
              <w:t xml:space="preserve"> </w:t>
            </w:r>
            <w:r w:rsidRPr="002E6FF6">
              <w:rPr>
                <w:rFonts w:cs="Arial"/>
                <w:b/>
                <w:bCs/>
                <w:color w:val="000000"/>
                <w:lang w:val="sl-SI"/>
              </w:rPr>
              <w:t>(</w:t>
            </w:r>
            <w:proofErr w:type="spellStart"/>
            <w:r w:rsidRPr="002E6FF6">
              <w:rPr>
                <w:rFonts w:cs="Arial"/>
                <w:b/>
                <w:bCs/>
                <w:color w:val="000000"/>
                <w:lang w:val="sl-SI"/>
              </w:rPr>
              <w:t>CBCVd</w:t>
            </w:r>
            <w:proofErr w:type="spellEnd"/>
            <w:r w:rsidRPr="002E6FF6">
              <w:rPr>
                <w:rFonts w:cs="Arial"/>
                <w:b/>
                <w:bCs/>
                <w:color w:val="000000"/>
                <w:lang w:val="sl-SI"/>
              </w:rPr>
              <w:t>)</w:t>
            </w:r>
          </w:p>
        </w:tc>
        <w:tc>
          <w:tcPr>
            <w:tcW w:w="7513" w:type="dxa"/>
            <w:vAlign w:val="center"/>
          </w:tcPr>
          <w:p w14:paraId="02887A32" w14:textId="77777777" w:rsidR="002E6FF6" w:rsidRPr="002E6FF6" w:rsidRDefault="002E6FF6" w:rsidP="00373854">
            <w:pPr>
              <w:rPr>
                <w:rFonts w:cs="Arial"/>
                <w:color w:val="000000"/>
                <w:szCs w:val="20"/>
                <w:lang w:val="sl-SI" w:eastAsia="sl-SI"/>
              </w:rPr>
            </w:pPr>
            <w:r w:rsidRPr="002E6FF6">
              <w:rPr>
                <w:rFonts w:cs="Arial"/>
                <w:color w:val="000000"/>
                <w:szCs w:val="20"/>
                <w:lang w:val="sl-SI" w:eastAsia="sl-SI"/>
              </w:rPr>
              <w:t>Na okužbo se sumi, če se na hmelju pojavi eno ali več naslednjih bolezenskih znamenj:</w:t>
            </w:r>
          </w:p>
          <w:p w14:paraId="48C48729" w14:textId="33F7137E" w:rsidR="002E6FF6" w:rsidRPr="002E6FF6" w:rsidRDefault="002E6FF6" w:rsidP="00373854">
            <w:pPr>
              <w:pStyle w:val="IPM-NATEVANJE-TABELA"/>
              <w:rPr>
                <w:lang w:eastAsia="sl-SI"/>
              </w:rPr>
            </w:pPr>
            <w:r w:rsidRPr="002E6FF6">
              <w:rPr>
                <w:lang w:eastAsia="sl-SI"/>
              </w:rPr>
              <w:t>zaostajanje v rasti z zbito rastjo primarnih trt,</w:t>
            </w:r>
          </w:p>
          <w:p w14:paraId="3682162D" w14:textId="0A05A5AA" w:rsidR="002E6FF6" w:rsidRPr="002E6FF6" w:rsidRDefault="002E6FF6" w:rsidP="00373854">
            <w:pPr>
              <w:pStyle w:val="IPM-NATEVANJE-TABELA"/>
              <w:rPr>
                <w:lang w:eastAsia="sl-SI"/>
              </w:rPr>
            </w:pPr>
            <w:r w:rsidRPr="002E6FF6">
              <w:rPr>
                <w:lang w:eastAsia="sl-SI"/>
              </w:rPr>
              <w:t>krajši med-členki primarnih in lateralnih poganjkov,</w:t>
            </w:r>
          </w:p>
          <w:p w14:paraId="177D1FA2" w14:textId="6E1845C7" w:rsidR="002E6FF6" w:rsidRPr="002E6FF6" w:rsidRDefault="002E6FF6" w:rsidP="00373854">
            <w:pPr>
              <w:pStyle w:val="IPM-NATEVANJE-TABELA"/>
              <w:rPr>
                <w:lang w:eastAsia="sl-SI"/>
              </w:rPr>
            </w:pPr>
            <w:r w:rsidRPr="002E6FF6">
              <w:rPr>
                <w:lang w:eastAsia="sl-SI"/>
              </w:rPr>
              <w:t>rastline ne dosežejo polne višine, vršički poganjkov se</w:t>
            </w:r>
            <w:r w:rsidR="007F6E92">
              <w:rPr>
                <w:lang w:eastAsia="sl-SI"/>
              </w:rPr>
              <w:t xml:space="preserve"> </w:t>
            </w:r>
            <w:r w:rsidRPr="002E6FF6">
              <w:rPr>
                <w:lang w:eastAsia="sl-SI"/>
              </w:rPr>
              <w:t>odklanjajo od opore,</w:t>
            </w:r>
          </w:p>
          <w:p w14:paraId="36334A5E" w14:textId="1E3B36F1" w:rsidR="002E6FF6" w:rsidRPr="002E6FF6" w:rsidRDefault="002E6FF6" w:rsidP="00373854">
            <w:pPr>
              <w:pStyle w:val="IPM-NATEVANJE-TABELA"/>
              <w:rPr>
                <w:lang w:eastAsia="sl-SI"/>
              </w:rPr>
            </w:pPr>
            <w:r w:rsidRPr="002E6FF6">
              <w:rPr>
                <w:lang w:eastAsia="sl-SI"/>
              </w:rPr>
              <w:t>moten in delno mehurjast razvoj listov z navzdol</w:t>
            </w:r>
            <w:r w:rsidR="00073753">
              <w:rPr>
                <w:lang w:eastAsia="sl-SI"/>
              </w:rPr>
              <w:t xml:space="preserve"> </w:t>
            </w:r>
            <w:r w:rsidRPr="002E6FF6">
              <w:rPr>
                <w:lang w:eastAsia="sl-SI"/>
              </w:rPr>
              <w:t>zavihanimi robovi,</w:t>
            </w:r>
          </w:p>
          <w:p w14:paraId="68B8BAAF" w14:textId="28B678F1" w:rsidR="002E6FF6" w:rsidRPr="002E6FF6" w:rsidRDefault="002E6FF6" w:rsidP="00373854">
            <w:pPr>
              <w:pStyle w:val="IPM-NATEVANJE-TABELA"/>
              <w:rPr>
                <w:lang w:eastAsia="sl-SI"/>
              </w:rPr>
            </w:pPr>
            <w:r w:rsidRPr="002E6FF6">
              <w:rPr>
                <w:lang w:eastAsia="sl-SI"/>
              </w:rPr>
              <w:t>pokanje povrhnjice primarnih trt in slabši nastavek lateralnih poganjkov,</w:t>
            </w:r>
          </w:p>
          <w:p w14:paraId="11DEB0CE" w14:textId="7446D0B4" w:rsidR="002E6FF6" w:rsidRPr="002E6FF6" w:rsidRDefault="002E6FF6" w:rsidP="00373854">
            <w:pPr>
              <w:pStyle w:val="IPM-NATEVANJE-TABELA"/>
              <w:rPr>
                <w:lang w:eastAsia="sl-SI"/>
              </w:rPr>
            </w:pPr>
            <w:r w:rsidRPr="002E6FF6">
              <w:rPr>
                <w:lang w:eastAsia="sl-SI"/>
              </w:rPr>
              <w:t>pri nekaterih sortah hmelja okužene rastline cvetijo osem do deset dni pred neokuženimi,</w:t>
            </w:r>
          </w:p>
          <w:p w14:paraId="27319186" w14:textId="522ECFA1" w:rsidR="002E6FF6" w:rsidRPr="002E6FF6" w:rsidRDefault="002E6FF6" w:rsidP="00373854">
            <w:pPr>
              <w:pStyle w:val="IPM-NATEVANJE-TABELA"/>
              <w:rPr>
                <w:lang w:eastAsia="sl-SI"/>
              </w:rPr>
            </w:pPr>
            <w:r w:rsidRPr="002E6FF6">
              <w:rPr>
                <w:lang w:eastAsia="sl-SI"/>
              </w:rPr>
              <w:t>storžki hmelja ostajajo manjši ali pa so deformirani,</w:t>
            </w:r>
          </w:p>
          <w:p w14:paraId="33A88E7B" w14:textId="293228C6" w:rsidR="002E6FF6" w:rsidRPr="002E6FF6" w:rsidRDefault="002E6FF6" w:rsidP="00373854">
            <w:pPr>
              <w:pStyle w:val="IPM-NATEVANJE-TABELA"/>
              <w:rPr>
                <w:i/>
                <w:color w:val="000000" w:themeColor="text1"/>
              </w:rPr>
            </w:pPr>
            <w:r w:rsidRPr="002E6FF6">
              <w:t>suha trohnoba in odmiranje koreninskega sistema.</w:t>
            </w:r>
          </w:p>
        </w:tc>
        <w:tc>
          <w:tcPr>
            <w:tcW w:w="4399" w:type="dxa"/>
            <w:vAlign w:val="center"/>
          </w:tcPr>
          <w:p w14:paraId="62FA3EE6" w14:textId="77777777" w:rsidR="009F5399" w:rsidRDefault="002E6FF6" w:rsidP="009F5399">
            <w:pPr>
              <w:pStyle w:val="IPM-NATEVANJE-TABELA"/>
            </w:pPr>
            <w:r w:rsidRPr="002E6FF6">
              <w:t>priporočena uporaba certificiranih sadik (A certifikat)</w:t>
            </w:r>
          </w:p>
          <w:p w14:paraId="4D5B6713" w14:textId="65EC1B83" w:rsidR="002E6FF6" w:rsidRPr="007F6E92" w:rsidRDefault="002E6FF6" w:rsidP="009F5399">
            <w:pPr>
              <w:pStyle w:val="IPM-NATEVANJE-TABELA"/>
            </w:pPr>
            <w:r w:rsidRPr="009F5399">
              <w:rPr>
                <w:color w:val="000000"/>
              </w:rPr>
              <w:t xml:space="preserve">upoštevati strokovna priporočila, ki so dostopna na </w:t>
            </w:r>
            <w:hyperlink r:id="rId20" w:tgtFrame="_parent" w:history="1">
              <w:r w:rsidRPr="00C05B75">
                <w:rPr>
                  <w:rStyle w:val="Hiperpovezava"/>
                </w:rPr>
                <w:t>spletni strani UVHVVR</w:t>
              </w:r>
            </w:hyperlink>
          </w:p>
        </w:tc>
      </w:tr>
      <w:tr w:rsidR="002E6FF6" w:rsidRPr="008D582C" w14:paraId="1D134AF6" w14:textId="77777777" w:rsidTr="00373854">
        <w:tc>
          <w:tcPr>
            <w:tcW w:w="1980" w:type="dxa"/>
            <w:vAlign w:val="center"/>
          </w:tcPr>
          <w:p w14:paraId="55A4AD5B" w14:textId="77777777" w:rsidR="002E6FF6" w:rsidRPr="002E6FF6" w:rsidRDefault="002E6FF6" w:rsidP="00373854">
            <w:pPr>
              <w:pStyle w:val="Telobesedila"/>
              <w:spacing w:after="0"/>
              <w:rPr>
                <w:rFonts w:cs="Arial"/>
                <w:b/>
                <w:bCs/>
                <w:color w:val="000000"/>
                <w:lang w:val="sl-SI"/>
              </w:rPr>
            </w:pPr>
            <w:proofErr w:type="spellStart"/>
            <w:r w:rsidRPr="002E6FF6">
              <w:rPr>
                <w:rFonts w:cs="Arial"/>
                <w:b/>
                <w:bCs/>
                <w:color w:val="000000"/>
                <w:lang w:val="sl-SI"/>
              </w:rPr>
              <w:t>Verticilijska</w:t>
            </w:r>
            <w:proofErr w:type="spellEnd"/>
            <w:r w:rsidRPr="002E6FF6">
              <w:rPr>
                <w:rFonts w:cs="Arial"/>
                <w:b/>
                <w:bCs/>
                <w:color w:val="000000"/>
                <w:lang w:val="sl-SI"/>
              </w:rPr>
              <w:t xml:space="preserve"> uvelost hmelja </w:t>
            </w:r>
          </w:p>
          <w:p w14:paraId="299B71B3" w14:textId="77777777" w:rsidR="002E6FF6" w:rsidRPr="002E6FF6" w:rsidRDefault="002E6FF6" w:rsidP="00373854">
            <w:pPr>
              <w:pStyle w:val="Telobesedila"/>
              <w:spacing w:after="0"/>
              <w:rPr>
                <w:rFonts w:cs="Arial"/>
                <w:i/>
                <w:iCs/>
                <w:color w:val="000000"/>
                <w:lang w:val="sl-SI"/>
              </w:rPr>
            </w:pPr>
            <w:proofErr w:type="spellStart"/>
            <w:r w:rsidRPr="002E6FF6">
              <w:rPr>
                <w:rFonts w:cs="Arial"/>
                <w:i/>
                <w:iCs/>
                <w:color w:val="000000"/>
                <w:lang w:val="sl-SI"/>
              </w:rPr>
              <w:t>Verticillium</w:t>
            </w:r>
            <w:proofErr w:type="spellEnd"/>
            <w:r w:rsidRPr="002E6FF6">
              <w:rPr>
                <w:rFonts w:cs="Arial"/>
                <w:i/>
                <w:iCs/>
                <w:color w:val="000000"/>
                <w:lang w:val="sl-SI"/>
              </w:rPr>
              <w:t xml:space="preserve"> </w:t>
            </w:r>
            <w:proofErr w:type="spellStart"/>
            <w:r w:rsidRPr="002E6FF6">
              <w:rPr>
                <w:rFonts w:cs="Arial"/>
                <w:i/>
                <w:iCs/>
                <w:color w:val="000000"/>
                <w:lang w:val="sl-SI"/>
              </w:rPr>
              <w:t>nonalfalfae</w:t>
            </w:r>
            <w:proofErr w:type="spellEnd"/>
            <w:r w:rsidRPr="002E6FF6">
              <w:rPr>
                <w:rFonts w:cs="Arial"/>
                <w:i/>
                <w:iCs/>
                <w:color w:val="000000"/>
                <w:lang w:val="sl-SI"/>
              </w:rPr>
              <w:t xml:space="preserve"> </w:t>
            </w:r>
            <w:r w:rsidRPr="002E6FF6">
              <w:rPr>
                <w:rFonts w:cs="Arial"/>
                <w:color w:val="000000"/>
                <w:lang w:val="sl-SI"/>
              </w:rPr>
              <w:t xml:space="preserve">in </w:t>
            </w:r>
            <w:proofErr w:type="spellStart"/>
            <w:r w:rsidRPr="002E6FF6">
              <w:rPr>
                <w:rFonts w:cs="Arial"/>
                <w:i/>
                <w:iCs/>
                <w:color w:val="000000"/>
                <w:lang w:val="sl-SI"/>
              </w:rPr>
              <w:t>Verticillium</w:t>
            </w:r>
            <w:proofErr w:type="spellEnd"/>
            <w:r w:rsidRPr="002E6FF6">
              <w:rPr>
                <w:rFonts w:cs="Arial"/>
                <w:i/>
                <w:iCs/>
                <w:color w:val="000000"/>
                <w:lang w:val="sl-SI"/>
              </w:rPr>
              <w:t xml:space="preserve"> </w:t>
            </w:r>
            <w:proofErr w:type="spellStart"/>
            <w:r w:rsidRPr="002E6FF6">
              <w:rPr>
                <w:rFonts w:cs="Arial"/>
                <w:i/>
                <w:iCs/>
                <w:color w:val="000000"/>
                <w:lang w:val="sl-SI"/>
              </w:rPr>
              <w:t>dahliae</w:t>
            </w:r>
            <w:proofErr w:type="spellEnd"/>
            <w:r w:rsidRPr="002E6FF6">
              <w:rPr>
                <w:rFonts w:cs="Arial"/>
                <w:i/>
                <w:iCs/>
                <w:color w:val="000000"/>
                <w:lang w:val="sl-SI"/>
              </w:rPr>
              <w:t xml:space="preserve">; </w:t>
            </w:r>
          </w:p>
          <w:p w14:paraId="4B659A3F" w14:textId="77777777" w:rsidR="002E6FF6" w:rsidRPr="002E6FF6" w:rsidRDefault="002E6FF6" w:rsidP="00373854">
            <w:pPr>
              <w:pStyle w:val="Telobesedila"/>
              <w:spacing w:after="0"/>
              <w:rPr>
                <w:rFonts w:cs="Arial"/>
                <w:color w:val="000000" w:themeColor="text1"/>
                <w:lang w:val="sl-SI"/>
              </w:rPr>
            </w:pPr>
            <w:r w:rsidRPr="002E6FF6">
              <w:rPr>
                <w:rFonts w:cs="Arial"/>
                <w:color w:val="000000"/>
                <w:lang w:val="sl-SI"/>
              </w:rPr>
              <w:t> bolezen se pojavlja v ‘</w:t>
            </w:r>
            <w:r w:rsidRPr="002E6FF6">
              <w:rPr>
                <w:rFonts w:cs="Arial"/>
                <w:b/>
                <w:bCs/>
                <w:color w:val="000000"/>
                <w:lang w:val="sl-SI"/>
              </w:rPr>
              <w:t>blagi</w:t>
            </w:r>
            <w:r w:rsidRPr="002E6FF6">
              <w:rPr>
                <w:rFonts w:cs="Arial"/>
                <w:color w:val="000000"/>
                <w:lang w:val="sl-SI"/>
              </w:rPr>
              <w:t>’ ali v  ‘</w:t>
            </w:r>
            <w:r w:rsidRPr="002E6FF6">
              <w:rPr>
                <w:rFonts w:cs="Arial"/>
                <w:b/>
                <w:bCs/>
                <w:color w:val="000000"/>
                <w:lang w:val="sl-SI"/>
              </w:rPr>
              <w:t>letalni’</w:t>
            </w:r>
            <w:r w:rsidRPr="002E6FF6">
              <w:rPr>
                <w:rFonts w:cs="Arial"/>
                <w:color w:val="000000"/>
                <w:lang w:val="sl-SI"/>
              </w:rPr>
              <w:t xml:space="preserve"> obliki</w:t>
            </w:r>
          </w:p>
        </w:tc>
        <w:tc>
          <w:tcPr>
            <w:tcW w:w="7513" w:type="dxa"/>
            <w:vAlign w:val="center"/>
          </w:tcPr>
          <w:p w14:paraId="13DB41E6" w14:textId="77777777" w:rsidR="002E6FF6" w:rsidRPr="002E6FF6" w:rsidRDefault="002E6FF6" w:rsidP="00373854">
            <w:pPr>
              <w:pStyle w:val="Telobesedila"/>
              <w:spacing w:after="0"/>
              <w:rPr>
                <w:rFonts w:cs="Arial"/>
                <w:color w:val="000000"/>
                <w:lang w:val="sl-SI"/>
              </w:rPr>
            </w:pPr>
            <w:r w:rsidRPr="002E6FF6">
              <w:rPr>
                <w:rFonts w:cs="Arial"/>
                <w:i/>
                <w:iCs/>
                <w:color w:val="000000"/>
                <w:lang w:val="sl-SI"/>
              </w:rPr>
              <w:t>Blaga oblika:</w:t>
            </w:r>
            <w:r w:rsidRPr="002E6FF6">
              <w:rPr>
                <w:rFonts w:cs="Arial"/>
                <w:color w:val="000000"/>
                <w:lang w:val="sl-SI"/>
              </w:rPr>
              <w:t xml:space="preserve"> se pojavlja od sredine julija, listi od spodaj navzgor rumenijo, robovi listov se vihajo navzgor. Bolezen prizadene posamezne trte rastline, ki na spodnjem delu do višine 1 m močno odebelijo ter razvijejo hrapavo povrhnjico. </w:t>
            </w:r>
          </w:p>
          <w:p w14:paraId="5D7BD451" w14:textId="77777777" w:rsidR="002E6FF6" w:rsidRPr="002E6FF6" w:rsidRDefault="002E6FF6" w:rsidP="00373854">
            <w:pPr>
              <w:pStyle w:val="Telobesedila"/>
              <w:spacing w:after="0"/>
              <w:rPr>
                <w:rFonts w:cs="Arial"/>
                <w:color w:val="000000" w:themeColor="text1"/>
                <w:lang w:val="sl-SI"/>
              </w:rPr>
            </w:pPr>
            <w:r w:rsidRPr="002E6FF6">
              <w:rPr>
                <w:rFonts w:cs="Arial"/>
                <w:i/>
                <w:iCs/>
                <w:color w:val="000000"/>
                <w:lang w:val="sl-SI"/>
              </w:rPr>
              <w:t xml:space="preserve">Letalna oblika: </w:t>
            </w:r>
            <w:r w:rsidRPr="002E6FF6">
              <w:rPr>
                <w:rFonts w:cs="Arial"/>
                <w:color w:val="000000"/>
                <w:lang w:val="sl-SI"/>
              </w:rPr>
              <w:t>Bolezenska znamenja se lahko pojavijo že konec maja. Listi (najprej spodnji) rumenijo ob robu in med žilami, robovi se vihajo navzgor. Že rahel pritisk na simptomatične liste povzroči odpadanje. Venenje prizadene tudi stranske poganjke in večino trt obolele rastline, pri čemur trte ne odebelijo. Notranjost trte je na prerezu je do višine 1m rjave barve.</w:t>
            </w:r>
          </w:p>
        </w:tc>
        <w:tc>
          <w:tcPr>
            <w:tcW w:w="4399" w:type="dxa"/>
            <w:vAlign w:val="center"/>
          </w:tcPr>
          <w:p w14:paraId="29C6593A" w14:textId="1BDA94D1" w:rsidR="002E6FF6" w:rsidRPr="002E6FF6" w:rsidRDefault="002E6FF6" w:rsidP="00373854">
            <w:pPr>
              <w:pStyle w:val="IPM-NATEVANJE-TABELA"/>
            </w:pPr>
            <w:r w:rsidRPr="002E6FF6">
              <w:t>priporočena uporaba certificiranih sadik (A certifikat)</w:t>
            </w:r>
          </w:p>
          <w:p w14:paraId="43EAAD9D" w14:textId="2B8BDEE8" w:rsidR="002E6FF6" w:rsidRPr="00C05B75" w:rsidRDefault="002E6FF6" w:rsidP="00373854">
            <w:pPr>
              <w:pStyle w:val="IPM-NATEVANJE-TABELA"/>
              <w:rPr>
                <w:color w:val="000000"/>
              </w:rPr>
            </w:pPr>
            <w:r w:rsidRPr="002E6FF6">
              <w:rPr>
                <w:color w:val="000000"/>
              </w:rPr>
              <w:t xml:space="preserve">upoštevati strokovna priporočila, ki so dostopna na </w:t>
            </w:r>
            <w:hyperlink r:id="rId21" w:tgtFrame="_blank" w:history="1">
              <w:r w:rsidRPr="00C05B75">
                <w:rPr>
                  <w:rStyle w:val="Hiperpovezava"/>
                  <w:rFonts w:cs="Arial"/>
                </w:rPr>
                <w:t>IVR portalu</w:t>
              </w:r>
            </w:hyperlink>
          </w:p>
        </w:tc>
      </w:tr>
    </w:tbl>
    <w:p w14:paraId="139EA620" w14:textId="7F1C867C" w:rsidR="00FF5D77" w:rsidRPr="008D582C" w:rsidRDefault="003461C9" w:rsidP="003461C9">
      <w:pPr>
        <w:pStyle w:val="IP-NAPIS-LIST"/>
        <w:rPr>
          <w:lang w:val="sl-SI"/>
        </w:rPr>
      </w:pPr>
      <w:bookmarkStart w:id="46" w:name="_Toc128574389"/>
      <w:r w:rsidRPr="008D582C">
        <w:rPr>
          <w:lang w:val="sl-SI"/>
        </w:rPr>
        <w:lastRenderedPageBreak/>
        <w:t>INTEGRIRANO VARSTVO HMELJA</w:t>
      </w:r>
      <w:r w:rsidR="002A36F5" w:rsidRPr="008D582C">
        <w:rPr>
          <w:lang w:val="sl-SI"/>
        </w:rPr>
        <w:t xml:space="preserve"> </w:t>
      </w:r>
      <w:r w:rsidRPr="008D582C">
        <w:rPr>
          <w:lang w:val="sl-SI"/>
        </w:rPr>
        <w:t xml:space="preserve">- </w:t>
      </w:r>
      <w:r w:rsidR="004E5EDB" w:rsidRPr="008D582C">
        <w:rPr>
          <w:lang w:val="sl-SI"/>
        </w:rPr>
        <w:t>ŠKODLJIVCI</w:t>
      </w:r>
      <w:r w:rsidR="002A36F5"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Pr="008D582C">
        <w:rPr>
          <w:noProof/>
          <w:lang w:val="sl-SI"/>
        </w:rPr>
        <w:t>4</w:t>
      </w:r>
      <w:bookmarkEnd w:id="46"/>
      <w:r>
        <w:fldChar w:fldCharType="end"/>
      </w:r>
    </w:p>
    <w:tbl>
      <w:tblPr>
        <w:tblStyle w:val="Tabelamrea"/>
        <w:tblW w:w="14147" w:type="dxa"/>
        <w:tblLayout w:type="fixed"/>
        <w:tblLook w:val="0020" w:firstRow="1" w:lastRow="0" w:firstColumn="0" w:lastColumn="0" w:noHBand="0" w:noVBand="0"/>
        <w:tblDescription w:val="Škodljivci - ukrepi v hmeljišču (FFS, karence, opis ukrepov,...)"/>
      </w:tblPr>
      <w:tblGrid>
        <w:gridCol w:w="1701"/>
        <w:gridCol w:w="2117"/>
        <w:gridCol w:w="1701"/>
        <w:gridCol w:w="1701"/>
        <w:gridCol w:w="1701"/>
        <w:gridCol w:w="1842"/>
        <w:gridCol w:w="1570"/>
        <w:gridCol w:w="1814"/>
      </w:tblGrid>
      <w:tr w:rsidR="003A474E" w:rsidRPr="005332E9" w14:paraId="0090DAF1" w14:textId="77777777" w:rsidTr="008D582C">
        <w:trPr>
          <w:tblHeader/>
        </w:trPr>
        <w:tc>
          <w:tcPr>
            <w:tcW w:w="1701" w:type="dxa"/>
          </w:tcPr>
          <w:p w14:paraId="1E359AA4" w14:textId="77777777" w:rsidR="003A474E" w:rsidRPr="00373854" w:rsidRDefault="003A474E" w:rsidP="00373854">
            <w:pPr>
              <w:pStyle w:val="IPM-TABELA-GLAVA"/>
            </w:pPr>
            <w:r w:rsidRPr="00373854">
              <w:t>ŠKODLJIVI ORGANIZEM</w:t>
            </w:r>
          </w:p>
        </w:tc>
        <w:tc>
          <w:tcPr>
            <w:tcW w:w="2117" w:type="dxa"/>
          </w:tcPr>
          <w:p w14:paraId="097A433F" w14:textId="77777777" w:rsidR="003A474E" w:rsidRPr="00373854" w:rsidRDefault="003A474E" w:rsidP="00373854">
            <w:pPr>
              <w:pStyle w:val="IPM-TABELA-GLAVA"/>
            </w:pPr>
            <w:r w:rsidRPr="00373854">
              <w:t>OPIS</w:t>
            </w:r>
          </w:p>
        </w:tc>
        <w:tc>
          <w:tcPr>
            <w:tcW w:w="1701" w:type="dxa"/>
          </w:tcPr>
          <w:p w14:paraId="32728E2C" w14:textId="77777777" w:rsidR="003A474E" w:rsidRPr="00373854" w:rsidRDefault="003A474E" w:rsidP="00373854">
            <w:pPr>
              <w:pStyle w:val="IPM-TABELA-GLAVA"/>
            </w:pPr>
            <w:r w:rsidRPr="00373854">
              <w:t>UKREPI</w:t>
            </w:r>
          </w:p>
        </w:tc>
        <w:tc>
          <w:tcPr>
            <w:tcW w:w="1701" w:type="dxa"/>
          </w:tcPr>
          <w:p w14:paraId="6FC4EFFE" w14:textId="77777777" w:rsidR="003A474E" w:rsidRPr="00373854" w:rsidRDefault="003A474E" w:rsidP="00373854">
            <w:pPr>
              <w:pStyle w:val="IPM-TABELA-GLAVA"/>
            </w:pPr>
            <w:r w:rsidRPr="00373854">
              <w:t>AKTIVNA SNOV</w:t>
            </w:r>
          </w:p>
        </w:tc>
        <w:tc>
          <w:tcPr>
            <w:tcW w:w="1701" w:type="dxa"/>
          </w:tcPr>
          <w:p w14:paraId="7137E472" w14:textId="77777777" w:rsidR="003A474E" w:rsidRPr="00373854" w:rsidRDefault="003A474E" w:rsidP="00373854">
            <w:pPr>
              <w:pStyle w:val="IPM-TABELA-GLAVA"/>
            </w:pPr>
            <w:r w:rsidRPr="00373854">
              <w:t>FFS</w:t>
            </w:r>
          </w:p>
        </w:tc>
        <w:tc>
          <w:tcPr>
            <w:tcW w:w="1842" w:type="dxa"/>
          </w:tcPr>
          <w:p w14:paraId="0843EF51" w14:textId="17591EEA" w:rsidR="003A474E" w:rsidRPr="00373854" w:rsidRDefault="003A474E" w:rsidP="00373854">
            <w:pPr>
              <w:pStyle w:val="IPM-TABELA-GLAVA"/>
            </w:pPr>
            <w:r w:rsidRPr="00373854">
              <w:t>ODMEREK</w:t>
            </w:r>
          </w:p>
        </w:tc>
        <w:tc>
          <w:tcPr>
            <w:tcW w:w="1570" w:type="dxa"/>
          </w:tcPr>
          <w:p w14:paraId="166CEF7E" w14:textId="0E8769D8" w:rsidR="003A474E" w:rsidRPr="005332E9" w:rsidRDefault="003A474E" w:rsidP="005332E9">
            <w:pPr>
              <w:pStyle w:val="IPM-TABELA-GLAVA"/>
            </w:pPr>
            <w:r w:rsidRPr="005332E9">
              <w:t>KARENCA</w:t>
            </w:r>
            <w:r w:rsidR="005332E9" w:rsidRPr="005332E9">
              <w:t xml:space="preserve"> </w:t>
            </w:r>
            <w:r w:rsidRPr="005332E9">
              <w:t>(dni)</w:t>
            </w:r>
          </w:p>
        </w:tc>
        <w:tc>
          <w:tcPr>
            <w:tcW w:w="1814" w:type="dxa"/>
          </w:tcPr>
          <w:p w14:paraId="6C2C74FC" w14:textId="77777777" w:rsidR="003A474E" w:rsidRPr="00373854" w:rsidRDefault="003A474E" w:rsidP="00373854">
            <w:pPr>
              <w:pStyle w:val="IPM-TABELA-GLAVA"/>
            </w:pPr>
            <w:r w:rsidRPr="00373854">
              <w:t>OPOMBE</w:t>
            </w:r>
          </w:p>
        </w:tc>
      </w:tr>
      <w:tr w:rsidR="00FF5D77" w:rsidRPr="005332E9" w14:paraId="054DBC1F" w14:textId="77777777" w:rsidTr="00373854">
        <w:trPr>
          <w:trHeight w:val="852"/>
        </w:trPr>
        <w:tc>
          <w:tcPr>
            <w:tcW w:w="1701" w:type="dxa"/>
            <w:vMerge w:val="restart"/>
          </w:tcPr>
          <w:p w14:paraId="1480D5ED" w14:textId="77777777" w:rsidR="00FF5D77" w:rsidRPr="005332E9" w:rsidRDefault="00FF5D77" w:rsidP="00FF5D77">
            <w:pPr>
              <w:pStyle w:val="Telobesedila"/>
              <w:spacing w:after="0"/>
              <w:rPr>
                <w:rFonts w:cs="Arial"/>
                <w:color w:val="000000" w:themeColor="text1"/>
                <w:lang w:val="fi-FI"/>
              </w:rPr>
            </w:pPr>
            <w:r w:rsidRPr="005332E9">
              <w:rPr>
                <w:rFonts w:cs="Arial"/>
                <w:b/>
                <w:bCs/>
                <w:color w:val="000000" w:themeColor="text1"/>
                <w:lang w:val="fi-FI"/>
              </w:rPr>
              <w:t>Hmeljeva listna uš</w:t>
            </w:r>
            <w:r w:rsidRPr="005332E9">
              <w:rPr>
                <w:rFonts w:cs="Arial"/>
                <w:color w:val="000000" w:themeColor="text1"/>
                <w:lang w:val="fi-FI"/>
              </w:rPr>
              <w:br/>
            </w:r>
            <w:r w:rsidRPr="005332E9">
              <w:rPr>
                <w:rFonts w:cs="Arial"/>
                <w:i/>
                <w:color w:val="000000" w:themeColor="text1"/>
                <w:lang w:val="fi-FI"/>
              </w:rPr>
              <w:t>Phorodon humuli</w:t>
            </w:r>
          </w:p>
        </w:tc>
        <w:tc>
          <w:tcPr>
            <w:tcW w:w="2117" w:type="dxa"/>
            <w:vMerge w:val="restart"/>
          </w:tcPr>
          <w:p w14:paraId="2D9BA7C9" w14:textId="77777777" w:rsidR="00FF5D77" w:rsidRPr="005332E9" w:rsidRDefault="00FF5D77" w:rsidP="00373854">
            <w:pPr>
              <w:pStyle w:val="IPM-TABELA-LEVO"/>
            </w:pPr>
            <w:r w:rsidRPr="005332E9">
              <w:rPr>
                <w:lang w:val="fi-FI"/>
              </w:rPr>
              <w:t xml:space="preserve">Krilate uši lahko začnejo preletavati na hmelj konec aprila, običajno pa v začetku maja. </w:t>
            </w:r>
            <w:r w:rsidRPr="005332E9">
              <w:t xml:space="preserve">Prelet je običajno končan do konca junija, redkeje v začetku julija. Uši na listih in vrhovih poganjkov sesajo rastlinski sok. Rastline oslabijo in so kržljave, lahko povzročijo popolno izgubo pridelka. Močno napadene rastline z ušmi in če insekticidi ni </w:t>
            </w:r>
            <w:proofErr w:type="spellStart"/>
            <w:r w:rsidRPr="005332E9">
              <w:t>pravoičasno</w:t>
            </w:r>
            <w:proofErr w:type="spellEnd"/>
            <w:r w:rsidRPr="005332E9">
              <w:t xml:space="preserve"> uporabljen, lahko </w:t>
            </w:r>
            <w:proofErr w:type="spellStart"/>
            <w:r w:rsidRPr="005332E9">
              <w:t>ratsline</w:t>
            </w:r>
            <w:proofErr w:type="spellEnd"/>
            <w:r w:rsidRPr="005332E9">
              <w:t xml:space="preserve"> popolnoma zaostanejo v rasti. V času oblikovanja </w:t>
            </w:r>
            <w:proofErr w:type="spellStart"/>
            <w:r w:rsidRPr="005332E9">
              <w:t>storžov</w:t>
            </w:r>
            <w:proofErr w:type="spellEnd"/>
            <w:r w:rsidRPr="005332E9">
              <w:t xml:space="preserve"> se uši selijo v njihovo notranjost. </w:t>
            </w:r>
          </w:p>
        </w:tc>
        <w:tc>
          <w:tcPr>
            <w:tcW w:w="1701" w:type="dxa"/>
            <w:vMerge w:val="restart"/>
          </w:tcPr>
          <w:p w14:paraId="2B26D719" w14:textId="16DFF9B2" w:rsidR="00FF5D77" w:rsidRPr="005332E9" w:rsidRDefault="00FF5D77" w:rsidP="007F6E92">
            <w:pPr>
              <w:pStyle w:val="IPM-NATEVANJE-TABELA"/>
            </w:pPr>
            <w:r w:rsidRPr="005332E9">
              <w:t xml:space="preserve">uporaba insekticidov je upravičena, ko v hmeljiščih mestoma najdemo več kot 200 uši na listu ali je na vsakem listu na različnih višinah hmelja prisotnih do 50 uši/list. To je običajno takrat, ko se na listih začne pojavljati mana (medena rosa). Če je le mogoče počakamo, da je prelet uši na hmelj končan in da so </w:t>
            </w:r>
            <w:proofErr w:type="spellStart"/>
            <w:r w:rsidRPr="005332E9">
              <w:t>ratsline</w:t>
            </w:r>
            <w:proofErr w:type="spellEnd"/>
            <w:r w:rsidRPr="005332E9">
              <w:t xml:space="preserve"> hmelja v poprečju visoke saj 4 metre.</w:t>
            </w:r>
          </w:p>
          <w:p w14:paraId="605482C2" w14:textId="77777777" w:rsidR="007F6E92" w:rsidRDefault="00FF5D77" w:rsidP="007F6E92">
            <w:pPr>
              <w:pStyle w:val="IPM-NATEVANJE-TABELA"/>
            </w:pPr>
            <w:r w:rsidRPr="005332E9">
              <w:t xml:space="preserve">če je le mogoče z zatiranjem uši končamo še pred cvetenjem oziroma </w:t>
            </w:r>
            <w:proofErr w:type="spellStart"/>
            <w:r w:rsidRPr="005332E9">
              <w:t>najkasnje</w:t>
            </w:r>
            <w:proofErr w:type="spellEnd"/>
            <w:r w:rsidRPr="005332E9">
              <w:t xml:space="preserve"> pred oblikovanjem storžkov</w:t>
            </w:r>
          </w:p>
          <w:p w14:paraId="340CFD9D" w14:textId="77777777" w:rsidR="007F6E92" w:rsidRDefault="00FF5D77" w:rsidP="007F6E92">
            <w:pPr>
              <w:pStyle w:val="IPM-NATEVANJE-TABELA"/>
            </w:pPr>
            <w:r w:rsidRPr="005332E9">
              <w:lastRenderedPageBreak/>
              <w:t>če so uši le na robovih hmeljišč, najprej tretiramo le-te (robljenje hmeljišč).</w:t>
            </w:r>
          </w:p>
          <w:p w14:paraId="0C16A7A3" w14:textId="671537DD" w:rsidR="00FF5D77" w:rsidRPr="005332E9" w:rsidRDefault="00FF5D77" w:rsidP="007F6E92">
            <w:pPr>
              <w:pStyle w:val="IPM-NATEVANJE-TABELA"/>
            </w:pPr>
            <w:r w:rsidRPr="005332E9">
              <w:t>upoštevamo navodila in napoved Javne službe zdravstvenega varstva rastlin.</w:t>
            </w:r>
          </w:p>
        </w:tc>
        <w:tc>
          <w:tcPr>
            <w:tcW w:w="1701" w:type="dxa"/>
            <w:vAlign w:val="center"/>
          </w:tcPr>
          <w:p w14:paraId="5C29CB9D" w14:textId="77777777" w:rsidR="00FF5D77" w:rsidRPr="005332E9" w:rsidRDefault="00FF5D77" w:rsidP="00373854">
            <w:pPr>
              <w:pStyle w:val="Navadensplet"/>
              <w:spacing w:before="0" w:beforeAutospacing="0" w:after="0" w:afterAutospacing="0"/>
              <w:rPr>
                <w:rFonts w:cs="Arial"/>
                <w:szCs w:val="20"/>
              </w:rPr>
            </w:pPr>
            <w:r w:rsidRPr="005332E9">
              <w:rPr>
                <w:rFonts w:cs="Arial"/>
                <w:color w:val="000000" w:themeColor="text1"/>
                <w:szCs w:val="20"/>
              </w:rPr>
              <w:lastRenderedPageBreak/>
              <w:t>lambda-</w:t>
            </w:r>
            <w:proofErr w:type="spellStart"/>
            <w:r w:rsidRPr="005332E9">
              <w:rPr>
                <w:rFonts w:cs="Arial"/>
                <w:color w:val="000000" w:themeColor="text1"/>
                <w:szCs w:val="20"/>
              </w:rPr>
              <w:t>cihalothrin</w:t>
            </w:r>
            <w:proofErr w:type="spellEnd"/>
          </w:p>
        </w:tc>
        <w:tc>
          <w:tcPr>
            <w:tcW w:w="1701" w:type="dxa"/>
            <w:vAlign w:val="center"/>
          </w:tcPr>
          <w:p w14:paraId="4A75371A" w14:textId="77777777" w:rsidR="00FF5D77" w:rsidRPr="005332E9" w:rsidRDefault="00FF5D77" w:rsidP="00373854">
            <w:pPr>
              <w:pStyle w:val="Telobesedila"/>
              <w:spacing w:after="0"/>
              <w:rPr>
                <w:rFonts w:cs="Arial"/>
                <w:color w:val="000000" w:themeColor="text1"/>
                <w:lang w:val="en-US"/>
              </w:rPr>
            </w:pPr>
            <w:r w:rsidRPr="005332E9">
              <w:rPr>
                <w:rFonts w:cs="Arial"/>
                <w:color w:val="000000" w:themeColor="text1"/>
                <w:lang w:val="de-DE"/>
              </w:rPr>
              <w:t xml:space="preserve">Karate </w:t>
            </w:r>
            <w:proofErr w:type="spellStart"/>
            <w:r w:rsidRPr="005332E9">
              <w:rPr>
                <w:rFonts w:cs="Arial"/>
                <w:color w:val="000000" w:themeColor="text1"/>
                <w:lang w:val="de-DE"/>
              </w:rPr>
              <w:t>Zeon</w:t>
            </w:r>
            <w:proofErr w:type="spellEnd"/>
            <w:r w:rsidRPr="005332E9">
              <w:rPr>
                <w:rFonts w:cs="Arial"/>
                <w:color w:val="000000" w:themeColor="text1"/>
                <w:lang w:val="de-DE"/>
              </w:rPr>
              <w:t xml:space="preserve"> 5 CS</w:t>
            </w:r>
            <w:r w:rsidRPr="005332E9">
              <w:rPr>
                <w:rFonts w:cs="Arial"/>
                <w:b/>
                <w:color w:val="000000" w:themeColor="text1"/>
                <w:lang w:val="de-DE"/>
              </w:rPr>
              <w:t>*</w:t>
            </w:r>
          </w:p>
        </w:tc>
        <w:tc>
          <w:tcPr>
            <w:tcW w:w="1842" w:type="dxa"/>
            <w:vAlign w:val="center"/>
          </w:tcPr>
          <w:p w14:paraId="75B72DDA" w14:textId="56970025" w:rsidR="00FF5D77" w:rsidRPr="005332E9" w:rsidRDefault="00FF5D77" w:rsidP="00373854">
            <w:pPr>
              <w:pStyle w:val="Telobesedila"/>
              <w:spacing w:after="0"/>
              <w:rPr>
                <w:rFonts w:cs="Arial"/>
                <w:color w:val="000000" w:themeColor="text1"/>
                <w:lang w:val="it-IT"/>
              </w:rPr>
            </w:pPr>
            <w:r w:rsidRPr="005332E9">
              <w:rPr>
                <w:rFonts w:cs="Arial"/>
                <w:color w:val="000000" w:themeColor="text1"/>
                <w:lang w:val="it-IT"/>
              </w:rPr>
              <w:t>0,</w:t>
            </w:r>
            <w:r w:rsidRPr="005332E9">
              <w:rPr>
                <w:rFonts w:cs="Arial"/>
                <w:color w:val="000000" w:themeColor="text1"/>
                <w:lang w:val="sl-SI"/>
              </w:rPr>
              <w:t>007 – 0,01 %</w:t>
            </w:r>
            <w:r w:rsidR="005332E9">
              <w:rPr>
                <w:rFonts w:cs="Arial"/>
                <w:color w:val="000000" w:themeColor="text1"/>
                <w:lang w:val="sl-SI"/>
              </w:rPr>
              <w:t xml:space="preserve"> </w:t>
            </w:r>
            <w:r w:rsidRPr="005332E9">
              <w:rPr>
                <w:rFonts w:cs="Arial"/>
                <w:color w:val="000000" w:themeColor="text1"/>
                <w:lang w:val="it-IT"/>
              </w:rPr>
              <w:t>(</w:t>
            </w:r>
            <w:proofErr w:type="spellStart"/>
            <w:r w:rsidRPr="005332E9">
              <w:rPr>
                <w:rFonts w:cs="Arial"/>
                <w:color w:val="000000" w:themeColor="text1"/>
                <w:lang w:val="it-IT"/>
              </w:rPr>
              <w:t>maks</w:t>
            </w:r>
            <w:proofErr w:type="spellEnd"/>
            <w:r w:rsidRPr="005332E9">
              <w:rPr>
                <w:rFonts w:cs="Arial"/>
                <w:color w:val="000000" w:themeColor="text1"/>
                <w:lang w:val="it-IT"/>
              </w:rPr>
              <w:t>. 0,25 l/ha)</w:t>
            </w:r>
          </w:p>
        </w:tc>
        <w:tc>
          <w:tcPr>
            <w:tcW w:w="1570" w:type="dxa"/>
            <w:vAlign w:val="center"/>
          </w:tcPr>
          <w:p w14:paraId="0F66F9D6" w14:textId="77777777" w:rsidR="00FF5D77" w:rsidRPr="005332E9" w:rsidRDefault="00FF5D77" w:rsidP="00373854">
            <w:pPr>
              <w:pStyle w:val="Telobesedila"/>
              <w:spacing w:after="0"/>
              <w:rPr>
                <w:rFonts w:cs="Arial"/>
                <w:color w:val="000000" w:themeColor="text1"/>
                <w:lang w:val="it-IT"/>
              </w:rPr>
            </w:pPr>
            <w:r w:rsidRPr="005332E9">
              <w:rPr>
                <w:rFonts w:cs="Arial"/>
                <w:color w:val="000000" w:themeColor="text1"/>
                <w:lang w:val="sl-SI"/>
              </w:rPr>
              <w:t>21</w:t>
            </w:r>
          </w:p>
        </w:tc>
        <w:tc>
          <w:tcPr>
            <w:tcW w:w="1814" w:type="dxa"/>
            <w:vAlign w:val="center"/>
          </w:tcPr>
          <w:p w14:paraId="7C8B411C" w14:textId="77777777" w:rsidR="00FF5D77" w:rsidRPr="005332E9" w:rsidRDefault="00FF5D77" w:rsidP="00373854">
            <w:pPr>
              <w:pStyle w:val="Telobesedila"/>
              <w:spacing w:after="0"/>
              <w:rPr>
                <w:rFonts w:cs="Arial"/>
                <w:b/>
                <w:color w:val="000000" w:themeColor="text1"/>
                <w:lang w:val="sl-SI"/>
              </w:rPr>
            </w:pPr>
            <w:r w:rsidRPr="005332E9">
              <w:rPr>
                <w:rFonts w:cs="Arial"/>
                <w:color w:val="000000" w:themeColor="text1"/>
                <w:lang w:val="sl-SI"/>
              </w:rPr>
              <w:t>2-krat letno</w:t>
            </w:r>
          </w:p>
        </w:tc>
      </w:tr>
      <w:tr w:rsidR="00FF5D77" w:rsidRPr="005332E9" w14:paraId="50C11DBA" w14:textId="77777777" w:rsidTr="00373854">
        <w:trPr>
          <w:trHeight w:val="345"/>
        </w:trPr>
        <w:tc>
          <w:tcPr>
            <w:tcW w:w="1701" w:type="dxa"/>
            <w:vMerge/>
          </w:tcPr>
          <w:p w14:paraId="31DFBBDA" w14:textId="77777777" w:rsidR="00FF5D77" w:rsidRPr="005332E9" w:rsidRDefault="00FF5D77" w:rsidP="00FF5D77">
            <w:pPr>
              <w:pStyle w:val="Telobesedila"/>
              <w:spacing w:after="0"/>
              <w:rPr>
                <w:rFonts w:cs="Arial"/>
                <w:b/>
                <w:bCs/>
                <w:color w:val="000000" w:themeColor="text1"/>
              </w:rPr>
            </w:pPr>
          </w:p>
        </w:tc>
        <w:tc>
          <w:tcPr>
            <w:tcW w:w="2117" w:type="dxa"/>
            <w:vMerge/>
          </w:tcPr>
          <w:p w14:paraId="6F36632C" w14:textId="77777777" w:rsidR="00FF5D77" w:rsidRPr="005332E9" w:rsidRDefault="00FF5D77" w:rsidP="00FF5D77">
            <w:pPr>
              <w:pStyle w:val="Telobesedila"/>
              <w:spacing w:after="0"/>
              <w:rPr>
                <w:rFonts w:cs="Arial"/>
                <w:color w:val="000000" w:themeColor="text1"/>
              </w:rPr>
            </w:pPr>
          </w:p>
        </w:tc>
        <w:tc>
          <w:tcPr>
            <w:tcW w:w="1701" w:type="dxa"/>
            <w:vMerge/>
          </w:tcPr>
          <w:p w14:paraId="14878C0B" w14:textId="77777777" w:rsidR="00FF5D77" w:rsidRPr="005332E9" w:rsidRDefault="00FF5D77" w:rsidP="00FF5D77">
            <w:pPr>
              <w:pStyle w:val="Telobesedila"/>
              <w:tabs>
                <w:tab w:val="left" w:pos="360"/>
              </w:tabs>
              <w:spacing w:after="0"/>
              <w:rPr>
                <w:rFonts w:cs="Arial"/>
                <w:color w:val="000000" w:themeColor="text1"/>
                <w:lang w:val="pl-PL"/>
              </w:rPr>
            </w:pPr>
          </w:p>
        </w:tc>
        <w:tc>
          <w:tcPr>
            <w:tcW w:w="1701" w:type="dxa"/>
            <w:vAlign w:val="center"/>
          </w:tcPr>
          <w:p w14:paraId="2F143B9E" w14:textId="77777777" w:rsidR="00FF5D77" w:rsidRPr="005332E9" w:rsidRDefault="00FF5D77" w:rsidP="00373854">
            <w:pPr>
              <w:pStyle w:val="Navadensplet"/>
              <w:spacing w:before="0" w:beforeAutospacing="0" w:after="0" w:afterAutospacing="0"/>
              <w:rPr>
                <w:rFonts w:cs="Arial"/>
                <w:szCs w:val="20"/>
              </w:rPr>
            </w:pPr>
            <w:proofErr w:type="spellStart"/>
            <w:r w:rsidRPr="005332E9">
              <w:rPr>
                <w:rFonts w:cs="Arial"/>
                <w:color w:val="000000" w:themeColor="text1"/>
                <w:szCs w:val="20"/>
              </w:rPr>
              <w:t>flonikamid</w:t>
            </w:r>
            <w:proofErr w:type="spellEnd"/>
          </w:p>
        </w:tc>
        <w:tc>
          <w:tcPr>
            <w:tcW w:w="1701" w:type="dxa"/>
            <w:vAlign w:val="center"/>
          </w:tcPr>
          <w:p w14:paraId="0A29F030" w14:textId="05F0099A" w:rsidR="003A474E" w:rsidRPr="005332E9" w:rsidRDefault="003A474E" w:rsidP="00373854">
            <w:pPr>
              <w:pStyle w:val="Telobesedila"/>
              <w:spacing w:after="0"/>
              <w:rPr>
                <w:rFonts w:cs="Arial"/>
                <w:color w:val="000000" w:themeColor="text1"/>
                <w:lang w:val="de-DE"/>
              </w:rPr>
            </w:pPr>
            <w:proofErr w:type="spellStart"/>
            <w:r w:rsidRPr="005332E9">
              <w:rPr>
                <w:rFonts w:cs="Arial"/>
                <w:color w:val="000000" w:themeColor="text1"/>
                <w:lang w:val="de-DE"/>
              </w:rPr>
              <w:t>Afinto</w:t>
            </w:r>
            <w:proofErr w:type="spellEnd"/>
          </w:p>
          <w:p w14:paraId="4D01C8E9" w14:textId="64AD1A35" w:rsidR="00FF5D77" w:rsidRPr="005332E9" w:rsidRDefault="00FF5D77" w:rsidP="00373854">
            <w:pPr>
              <w:pStyle w:val="Telobesedila"/>
              <w:spacing w:after="0"/>
              <w:rPr>
                <w:rFonts w:cs="Arial"/>
                <w:color w:val="000000" w:themeColor="text1"/>
                <w:lang w:val="de-DE"/>
              </w:rPr>
            </w:pPr>
            <w:proofErr w:type="spellStart"/>
            <w:r w:rsidRPr="005332E9">
              <w:rPr>
                <w:rFonts w:cs="Arial"/>
                <w:color w:val="000000" w:themeColor="text1"/>
                <w:lang w:val="de-DE"/>
              </w:rPr>
              <w:t>Teppeki</w:t>
            </w:r>
            <w:proofErr w:type="spellEnd"/>
          </w:p>
        </w:tc>
        <w:tc>
          <w:tcPr>
            <w:tcW w:w="1842" w:type="dxa"/>
            <w:vAlign w:val="center"/>
          </w:tcPr>
          <w:p w14:paraId="58857F97" w14:textId="77777777" w:rsidR="00FF5D77" w:rsidRPr="005332E9" w:rsidRDefault="00FF5D77" w:rsidP="00373854">
            <w:pPr>
              <w:pStyle w:val="Telobesedila"/>
              <w:spacing w:after="0"/>
              <w:rPr>
                <w:rFonts w:cs="Arial"/>
                <w:color w:val="000000" w:themeColor="text1"/>
                <w:lang w:val="it-IT"/>
              </w:rPr>
            </w:pPr>
            <w:r w:rsidRPr="005332E9">
              <w:rPr>
                <w:rFonts w:cs="Arial"/>
                <w:color w:val="000000" w:themeColor="text1"/>
                <w:lang w:val="it-IT"/>
              </w:rPr>
              <w:t>0,18 kg/ha</w:t>
            </w:r>
          </w:p>
        </w:tc>
        <w:tc>
          <w:tcPr>
            <w:tcW w:w="1570" w:type="dxa"/>
            <w:vAlign w:val="center"/>
          </w:tcPr>
          <w:p w14:paraId="147CA1BE" w14:textId="77777777" w:rsidR="00FF5D77" w:rsidRPr="005332E9" w:rsidRDefault="00FF5D77" w:rsidP="00373854">
            <w:pPr>
              <w:pStyle w:val="Telobesedila"/>
              <w:spacing w:after="0"/>
              <w:rPr>
                <w:rFonts w:cs="Arial"/>
                <w:color w:val="000000" w:themeColor="text1"/>
                <w:lang w:val="it-IT"/>
              </w:rPr>
            </w:pPr>
            <w:r w:rsidRPr="005332E9">
              <w:rPr>
                <w:rFonts w:cs="Arial"/>
                <w:color w:val="000000" w:themeColor="text1"/>
                <w:lang w:val="it-IT"/>
              </w:rPr>
              <w:t>21</w:t>
            </w:r>
          </w:p>
        </w:tc>
        <w:tc>
          <w:tcPr>
            <w:tcW w:w="1814" w:type="dxa"/>
            <w:vAlign w:val="center"/>
          </w:tcPr>
          <w:p w14:paraId="0C55C05B" w14:textId="77777777" w:rsidR="00FF5D77" w:rsidRPr="005332E9" w:rsidRDefault="00FF5D77" w:rsidP="00373854">
            <w:pPr>
              <w:pStyle w:val="Telobesedila"/>
              <w:spacing w:after="0"/>
              <w:rPr>
                <w:rFonts w:cs="Arial"/>
                <w:color w:val="000000" w:themeColor="text1"/>
                <w:lang w:val="sl-SI"/>
              </w:rPr>
            </w:pPr>
            <w:r w:rsidRPr="005332E9">
              <w:rPr>
                <w:rFonts w:cs="Arial"/>
                <w:color w:val="000000" w:themeColor="text1"/>
                <w:lang w:val="sl-SI"/>
              </w:rPr>
              <w:t>2-krat letno</w:t>
            </w:r>
          </w:p>
        </w:tc>
      </w:tr>
      <w:tr w:rsidR="00FF5D77" w:rsidRPr="005332E9" w14:paraId="7E7FA169" w14:textId="77777777" w:rsidTr="00373854">
        <w:trPr>
          <w:trHeight w:val="2235"/>
        </w:trPr>
        <w:tc>
          <w:tcPr>
            <w:tcW w:w="1701" w:type="dxa"/>
            <w:vMerge/>
          </w:tcPr>
          <w:p w14:paraId="1B9E4B07" w14:textId="77777777" w:rsidR="00FF5D77" w:rsidRPr="005332E9" w:rsidRDefault="00FF5D77" w:rsidP="00FF5D77">
            <w:pPr>
              <w:pStyle w:val="Telobesedila"/>
              <w:spacing w:after="0"/>
              <w:rPr>
                <w:rFonts w:cs="Arial"/>
                <w:b/>
                <w:bCs/>
                <w:color w:val="000000" w:themeColor="text1"/>
              </w:rPr>
            </w:pPr>
          </w:p>
        </w:tc>
        <w:tc>
          <w:tcPr>
            <w:tcW w:w="2117" w:type="dxa"/>
            <w:vMerge/>
          </w:tcPr>
          <w:p w14:paraId="22B118F2" w14:textId="77777777" w:rsidR="00FF5D77" w:rsidRPr="005332E9" w:rsidRDefault="00FF5D77" w:rsidP="00FF5D77">
            <w:pPr>
              <w:pStyle w:val="Telobesedila"/>
              <w:spacing w:after="0"/>
              <w:rPr>
                <w:rFonts w:cs="Arial"/>
                <w:color w:val="000000" w:themeColor="text1"/>
              </w:rPr>
            </w:pPr>
          </w:p>
        </w:tc>
        <w:tc>
          <w:tcPr>
            <w:tcW w:w="1701" w:type="dxa"/>
            <w:vMerge/>
          </w:tcPr>
          <w:p w14:paraId="7F16C7BD" w14:textId="77777777" w:rsidR="00FF5D77" w:rsidRPr="005332E9" w:rsidRDefault="00FF5D77" w:rsidP="00FF5D77">
            <w:pPr>
              <w:pStyle w:val="Telobesedila"/>
              <w:tabs>
                <w:tab w:val="left" w:pos="360"/>
              </w:tabs>
              <w:spacing w:after="0"/>
              <w:rPr>
                <w:rFonts w:cs="Arial"/>
                <w:color w:val="000000" w:themeColor="text1"/>
                <w:lang w:val="pl-PL"/>
              </w:rPr>
            </w:pPr>
          </w:p>
        </w:tc>
        <w:tc>
          <w:tcPr>
            <w:tcW w:w="1701" w:type="dxa"/>
            <w:vAlign w:val="center"/>
          </w:tcPr>
          <w:p w14:paraId="27F996F9" w14:textId="77777777" w:rsidR="00FF5D77" w:rsidRPr="005332E9" w:rsidRDefault="00FF5D77" w:rsidP="00373854">
            <w:pPr>
              <w:pStyle w:val="Navadensplet"/>
              <w:spacing w:before="0" w:beforeAutospacing="0" w:after="0" w:afterAutospacing="0"/>
              <w:rPr>
                <w:rFonts w:cs="Arial"/>
                <w:szCs w:val="20"/>
              </w:rPr>
            </w:pPr>
            <w:proofErr w:type="spellStart"/>
            <w:r w:rsidRPr="005332E9">
              <w:rPr>
                <w:rFonts w:cs="Arial"/>
                <w:color w:val="000000" w:themeColor="text1"/>
                <w:szCs w:val="20"/>
              </w:rPr>
              <w:t>spirotetramat</w:t>
            </w:r>
            <w:proofErr w:type="spellEnd"/>
          </w:p>
        </w:tc>
        <w:tc>
          <w:tcPr>
            <w:tcW w:w="1701" w:type="dxa"/>
            <w:vAlign w:val="center"/>
          </w:tcPr>
          <w:p w14:paraId="2D2184EE" w14:textId="77777777" w:rsidR="00FF5D77" w:rsidRPr="005332E9" w:rsidRDefault="00FF5D77" w:rsidP="00373854">
            <w:pPr>
              <w:pStyle w:val="Telobesedila"/>
              <w:spacing w:after="0"/>
              <w:rPr>
                <w:rFonts w:cs="Arial"/>
                <w:color w:val="000000" w:themeColor="text1"/>
                <w:lang w:val="de-DE"/>
              </w:rPr>
            </w:pPr>
            <w:proofErr w:type="spellStart"/>
            <w:r w:rsidRPr="005332E9">
              <w:rPr>
                <w:rFonts w:cs="Arial"/>
                <w:color w:val="000000" w:themeColor="text1"/>
                <w:lang w:val="de-DE"/>
              </w:rPr>
              <w:t>Movento</w:t>
            </w:r>
            <w:proofErr w:type="spellEnd"/>
            <w:r w:rsidRPr="005332E9">
              <w:rPr>
                <w:rFonts w:cs="Arial"/>
                <w:color w:val="000000" w:themeColor="text1"/>
                <w:lang w:val="de-DE"/>
              </w:rPr>
              <w:t xml:space="preserve"> SC 100</w:t>
            </w:r>
          </w:p>
        </w:tc>
        <w:tc>
          <w:tcPr>
            <w:tcW w:w="1842" w:type="dxa"/>
            <w:vAlign w:val="center"/>
          </w:tcPr>
          <w:p w14:paraId="5A590B67" w14:textId="59C595E4" w:rsidR="003A474E" w:rsidRPr="005332E9" w:rsidRDefault="00FF5D77" w:rsidP="00373854">
            <w:pPr>
              <w:pStyle w:val="Telobesedila"/>
              <w:spacing w:after="0"/>
              <w:rPr>
                <w:rFonts w:cs="Arial"/>
                <w:color w:val="000000" w:themeColor="text1"/>
                <w:lang w:val="it-IT"/>
              </w:rPr>
            </w:pPr>
            <w:r w:rsidRPr="005332E9">
              <w:rPr>
                <w:rFonts w:cs="Arial"/>
                <w:color w:val="000000" w:themeColor="text1"/>
                <w:lang w:val="it-IT"/>
              </w:rPr>
              <w:t>0,3</w:t>
            </w:r>
            <w:r w:rsidR="003A474E" w:rsidRPr="005332E9">
              <w:rPr>
                <w:rFonts w:cs="Arial"/>
                <w:color w:val="000000" w:themeColor="text1"/>
                <w:lang w:val="it-IT"/>
              </w:rPr>
              <w:t xml:space="preserve"> - 0,95 l/ha (BBCH 31-37)</w:t>
            </w:r>
          </w:p>
          <w:p w14:paraId="59629027" w14:textId="4A55847B" w:rsidR="00FF5D77" w:rsidRPr="005332E9" w:rsidRDefault="003A474E" w:rsidP="00373854">
            <w:pPr>
              <w:pStyle w:val="Telobesedila"/>
              <w:spacing w:after="0"/>
              <w:rPr>
                <w:rFonts w:cs="Arial"/>
                <w:color w:val="000000" w:themeColor="text1"/>
                <w:lang w:val="it-IT"/>
              </w:rPr>
            </w:pPr>
            <w:r w:rsidRPr="005332E9">
              <w:rPr>
                <w:rFonts w:cs="Arial"/>
                <w:color w:val="000000" w:themeColor="text1"/>
                <w:lang w:val="it-IT"/>
              </w:rPr>
              <w:t xml:space="preserve">0,95 - </w:t>
            </w:r>
            <w:r w:rsidR="00FF5D77" w:rsidRPr="005332E9">
              <w:rPr>
                <w:rFonts w:cs="Arial"/>
                <w:color w:val="000000" w:themeColor="text1"/>
                <w:lang w:val="it-IT"/>
              </w:rPr>
              <w:t>1,5 l/ha (</w:t>
            </w:r>
            <w:r w:rsidR="00FF5D77" w:rsidRPr="005332E9">
              <w:rPr>
                <w:rFonts w:cs="Arial"/>
                <w:color w:val="000000" w:themeColor="text1"/>
                <w:lang w:val="sv-SE"/>
              </w:rPr>
              <w:t xml:space="preserve">BBCH </w:t>
            </w:r>
            <w:r w:rsidRPr="005332E9">
              <w:rPr>
                <w:rFonts w:cs="Arial"/>
                <w:color w:val="000000" w:themeColor="text1"/>
                <w:lang w:val="sv-SE"/>
              </w:rPr>
              <w:t>&gt;</w:t>
            </w:r>
            <w:r w:rsidR="00FF5D77" w:rsidRPr="005332E9">
              <w:rPr>
                <w:rFonts w:cs="Arial"/>
                <w:color w:val="000000" w:themeColor="text1"/>
                <w:lang w:val="sv-SE"/>
              </w:rPr>
              <w:t>37)</w:t>
            </w:r>
          </w:p>
        </w:tc>
        <w:tc>
          <w:tcPr>
            <w:tcW w:w="1570" w:type="dxa"/>
            <w:vAlign w:val="center"/>
          </w:tcPr>
          <w:p w14:paraId="35410574" w14:textId="77777777" w:rsidR="00FF5D77" w:rsidRPr="005332E9" w:rsidRDefault="00FF5D77" w:rsidP="00373854">
            <w:pPr>
              <w:pStyle w:val="Telobesedila"/>
              <w:spacing w:after="0"/>
              <w:rPr>
                <w:rFonts w:cs="Arial"/>
                <w:color w:val="000000" w:themeColor="text1"/>
                <w:lang w:val="it-IT"/>
              </w:rPr>
            </w:pPr>
            <w:r w:rsidRPr="005332E9">
              <w:rPr>
                <w:rFonts w:cs="Arial"/>
                <w:color w:val="000000" w:themeColor="text1"/>
                <w:lang w:val="it-IT"/>
              </w:rPr>
              <w:t>14</w:t>
            </w:r>
          </w:p>
        </w:tc>
        <w:tc>
          <w:tcPr>
            <w:tcW w:w="1814" w:type="dxa"/>
            <w:vAlign w:val="center"/>
          </w:tcPr>
          <w:p w14:paraId="1A7B1274" w14:textId="77777777" w:rsidR="00FF5D77" w:rsidRPr="005332E9" w:rsidRDefault="00FF5D77" w:rsidP="00373854">
            <w:pPr>
              <w:pStyle w:val="Telobesedila"/>
              <w:spacing w:after="0"/>
              <w:rPr>
                <w:rFonts w:cs="Arial"/>
                <w:color w:val="000000" w:themeColor="text1"/>
                <w:lang w:val="sl-SI"/>
              </w:rPr>
            </w:pPr>
            <w:r w:rsidRPr="005332E9">
              <w:rPr>
                <w:rFonts w:cs="Arial"/>
                <w:color w:val="000000" w:themeColor="text1"/>
                <w:lang w:val="sl-SI"/>
              </w:rPr>
              <w:t>1-krat letno</w:t>
            </w:r>
          </w:p>
        </w:tc>
      </w:tr>
      <w:tr w:rsidR="00FF5D77" w:rsidRPr="00296235" w14:paraId="0C58FA65" w14:textId="77777777" w:rsidTr="00373854">
        <w:trPr>
          <w:trHeight w:val="132"/>
        </w:trPr>
        <w:tc>
          <w:tcPr>
            <w:tcW w:w="1701" w:type="dxa"/>
            <w:vMerge/>
          </w:tcPr>
          <w:p w14:paraId="01603EF8" w14:textId="77777777" w:rsidR="00FF5D77" w:rsidRPr="005332E9" w:rsidRDefault="00FF5D77" w:rsidP="00FF5D77">
            <w:pPr>
              <w:pStyle w:val="Telobesedila"/>
              <w:spacing w:after="0"/>
              <w:rPr>
                <w:rFonts w:cs="Arial"/>
                <w:b/>
                <w:bCs/>
                <w:color w:val="000000" w:themeColor="text1"/>
              </w:rPr>
            </w:pPr>
          </w:p>
        </w:tc>
        <w:tc>
          <w:tcPr>
            <w:tcW w:w="2117" w:type="dxa"/>
            <w:vMerge/>
          </w:tcPr>
          <w:p w14:paraId="645C7374" w14:textId="77777777" w:rsidR="00FF5D77" w:rsidRPr="005332E9" w:rsidRDefault="00FF5D77" w:rsidP="00FF5D77">
            <w:pPr>
              <w:pStyle w:val="Telobesedila"/>
              <w:spacing w:after="0"/>
              <w:rPr>
                <w:rFonts w:cs="Arial"/>
                <w:color w:val="000000" w:themeColor="text1"/>
              </w:rPr>
            </w:pPr>
          </w:p>
        </w:tc>
        <w:tc>
          <w:tcPr>
            <w:tcW w:w="1701" w:type="dxa"/>
            <w:vMerge/>
          </w:tcPr>
          <w:p w14:paraId="49C60E4B" w14:textId="77777777" w:rsidR="00FF5D77" w:rsidRPr="005332E9" w:rsidRDefault="00FF5D77" w:rsidP="00FF5D77">
            <w:pPr>
              <w:pStyle w:val="Telobesedila"/>
              <w:tabs>
                <w:tab w:val="left" w:pos="360"/>
              </w:tabs>
              <w:spacing w:after="0"/>
              <w:rPr>
                <w:rFonts w:cs="Arial"/>
                <w:color w:val="000000" w:themeColor="text1"/>
                <w:lang w:val="pl-PL"/>
              </w:rPr>
            </w:pPr>
          </w:p>
        </w:tc>
        <w:tc>
          <w:tcPr>
            <w:tcW w:w="8628" w:type="dxa"/>
            <w:gridSpan w:val="5"/>
          </w:tcPr>
          <w:p w14:paraId="200574A7" w14:textId="79ED7829" w:rsidR="00FF5D77" w:rsidRPr="005332E9" w:rsidRDefault="00FF5D77" w:rsidP="00FF5D77">
            <w:pPr>
              <w:pStyle w:val="Telobesedila"/>
              <w:spacing w:after="0"/>
              <w:rPr>
                <w:rFonts w:cs="Arial"/>
                <w:b/>
                <w:color w:val="000000" w:themeColor="text1"/>
                <w:lang w:val="sl-SI"/>
              </w:rPr>
            </w:pPr>
            <w:r w:rsidRPr="005332E9">
              <w:rPr>
                <w:rFonts w:cs="Arial"/>
                <w:b/>
                <w:color w:val="000000" w:themeColor="text1"/>
                <w:lang w:val="sl-SI"/>
              </w:rPr>
              <w:t>*40 m varnostni pas do voda I. in II. reda; v primeru uporabe šob</w:t>
            </w:r>
            <w:r w:rsidR="003463CC" w:rsidRPr="005332E9">
              <w:rPr>
                <w:rFonts w:cs="Arial"/>
                <w:b/>
                <w:color w:val="000000" w:themeColor="text1"/>
                <w:lang w:val="sl-SI"/>
              </w:rPr>
              <w:t xml:space="preserve"> </w:t>
            </w:r>
            <w:proofErr w:type="spellStart"/>
            <w:r w:rsidR="003463CC" w:rsidRPr="005332E9">
              <w:rPr>
                <w:rFonts w:cs="Arial"/>
                <w:b/>
                <w:color w:val="000000" w:themeColor="text1"/>
                <w:lang w:val="sl-SI"/>
              </w:rPr>
              <w:t>Agrotop</w:t>
            </w:r>
            <w:proofErr w:type="spellEnd"/>
            <w:r w:rsidR="003463CC" w:rsidRPr="005332E9">
              <w:rPr>
                <w:rFonts w:cs="Arial"/>
                <w:b/>
                <w:color w:val="000000" w:themeColor="text1"/>
                <w:lang w:val="sl-SI"/>
              </w:rPr>
              <w:t xml:space="preserve"> TD</w:t>
            </w:r>
            <w:r w:rsidRPr="005332E9">
              <w:rPr>
                <w:rFonts w:cs="Arial"/>
                <w:b/>
                <w:color w:val="000000" w:themeColor="text1"/>
                <w:lang w:val="sl-SI"/>
              </w:rPr>
              <w:t xml:space="preserve"> za zmanjševanje zanašanja se varnostni pas zmanjša na 20 m</w:t>
            </w:r>
          </w:p>
        </w:tc>
      </w:tr>
    </w:tbl>
    <w:p w14:paraId="65C1CF33" w14:textId="77777777" w:rsidR="00EC3B94" w:rsidRPr="004336BF" w:rsidRDefault="00EC3B94" w:rsidP="00EC3B94">
      <w:pPr>
        <w:rPr>
          <w:rFonts w:cs="Arial"/>
          <w:color w:val="000000" w:themeColor="text1"/>
          <w:szCs w:val="20"/>
          <w:lang w:val="sl-SI"/>
        </w:rPr>
      </w:pPr>
    </w:p>
    <w:p w14:paraId="0DC426D0" w14:textId="77777777" w:rsidR="00734EA0" w:rsidRDefault="00EC3B94" w:rsidP="00EC3B94">
      <w:pPr>
        <w:jc w:val="center"/>
        <w:rPr>
          <w:rFonts w:cs="Arial"/>
          <w:caps/>
          <w:color w:val="000000" w:themeColor="text1"/>
          <w:szCs w:val="20"/>
          <w:lang w:val="sl-SI"/>
        </w:rPr>
      </w:pPr>
      <w:r w:rsidRPr="004336BF">
        <w:rPr>
          <w:rFonts w:cs="Arial"/>
          <w:caps/>
          <w:color w:val="000000" w:themeColor="text1"/>
          <w:szCs w:val="20"/>
          <w:lang w:val="sl-SI"/>
        </w:rPr>
        <w:br w:type="page"/>
      </w:r>
    </w:p>
    <w:p w14:paraId="7661CECD" w14:textId="79B65A60" w:rsidR="00734EA0" w:rsidRPr="008D582C" w:rsidRDefault="003461C9" w:rsidP="003461C9">
      <w:pPr>
        <w:pStyle w:val="IP-NAPIS-LIST"/>
        <w:rPr>
          <w:lang w:val="sl-SI"/>
        </w:rPr>
      </w:pPr>
      <w:bookmarkStart w:id="47" w:name="_Toc128574390"/>
      <w:r w:rsidRPr="008D582C">
        <w:rPr>
          <w:lang w:val="sl-SI"/>
        </w:rPr>
        <w:lastRenderedPageBreak/>
        <w:t xml:space="preserve">INTEGRIRANO VARSTVO HMELJA </w:t>
      </w:r>
      <w:r w:rsidR="00373854" w:rsidRPr="008D582C">
        <w:rPr>
          <w:lang w:val="sl-SI"/>
        </w:rPr>
        <w:t>–</w:t>
      </w:r>
      <w:r w:rsidRPr="008D582C">
        <w:rPr>
          <w:lang w:val="sl-SI"/>
        </w:rPr>
        <w:t xml:space="preserve"> </w:t>
      </w:r>
      <w:r w:rsidR="004E5EDB" w:rsidRPr="008D582C">
        <w:rPr>
          <w:lang w:val="sl-SI"/>
        </w:rPr>
        <w:t>ŠKODLJIVCI</w:t>
      </w:r>
      <w:r w:rsidR="00373854" w:rsidRPr="008D582C">
        <w:rPr>
          <w:lang w:val="sl-SI"/>
        </w:rPr>
        <w:t xml:space="preserve"> - </w:t>
      </w:r>
      <w:r w:rsidRPr="008D582C">
        <w:rPr>
          <w:lang w:val="sl-SI"/>
        </w:rPr>
        <w:t xml:space="preserve">list </w:t>
      </w:r>
      <w:r>
        <w:fldChar w:fldCharType="begin"/>
      </w:r>
      <w:r w:rsidRPr="008D582C">
        <w:rPr>
          <w:lang w:val="sl-SI"/>
        </w:rPr>
        <w:instrText xml:space="preserve"> SEQ -_list \* ARABIC </w:instrText>
      </w:r>
      <w:r>
        <w:fldChar w:fldCharType="separate"/>
      </w:r>
      <w:r w:rsidRPr="008D582C">
        <w:rPr>
          <w:noProof/>
          <w:lang w:val="sl-SI"/>
        </w:rPr>
        <w:t>5</w:t>
      </w:r>
      <w:bookmarkEnd w:id="47"/>
      <w:r>
        <w:fldChar w:fldCharType="end"/>
      </w:r>
    </w:p>
    <w:tbl>
      <w:tblPr>
        <w:tblW w:w="13873"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Škodljivci - ukrepi v hmeljišču (FFS, karence, opis ukrepov,...)"/>
      </w:tblPr>
      <w:tblGrid>
        <w:gridCol w:w="1701"/>
        <w:gridCol w:w="1843"/>
        <w:gridCol w:w="1994"/>
        <w:gridCol w:w="1843"/>
        <w:gridCol w:w="1559"/>
        <w:gridCol w:w="1549"/>
        <w:gridCol w:w="10"/>
        <w:gridCol w:w="1418"/>
        <w:gridCol w:w="1956"/>
      </w:tblGrid>
      <w:tr w:rsidR="00734EA0" w:rsidRPr="0039720B" w14:paraId="0D232EF2" w14:textId="77777777" w:rsidTr="008D582C">
        <w:trPr>
          <w:tblHeader/>
        </w:trPr>
        <w:tc>
          <w:tcPr>
            <w:tcW w:w="1701" w:type="dxa"/>
            <w:vAlign w:val="center"/>
          </w:tcPr>
          <w:p w14:paraId="5D3C0EE6" w14:textId="77777777" w:rsidR="00734EA0" w:rsidRPr="0039720B" w:rsidRDefault="00734EA0" w:rsidP="00373854">
            <w:pPr>
              <w:pStyle w:val="IPM-TABELA-GLAVA"/>
            </w:pPr>
            <w:r w:rsidRPr="0039720B">
              <w:t>ŠKODLJIVI ORGANIZEM</w:t>
            </w:r>
          </w:p>
        </w:tc>
        <w:tc>
          <w:tcPr>
            <w:tcW w:w="1843" w:type="dxa"/>
            <w:vAlign w:val="center"/>
          </w:tcPr>
          <w:p w14:paraId="6414666B" w14:textId="77777777" w:rsidR="00734EA0" w:rsidRPr="0039720B" w:rsidRDefault="00734EA0" w:rsidP="00373854">
            <w:pPr>
              <w:pStyle w:val="IPM-TABELA-GLAVA"/>
            </w:pPr>
            <w:r w:rsidRPr="0039720B">
              <w:t>OPIS</w:t>
            </w:r>
          </w:p>
        </w:tc>
        <w:tc>
          <w:tcPr>
            <w:tcW w:w="1994" w:type="dxa"/>
            <w:vAlign w:val="center"/>
          </w:tcPr>
          <w:p w14:paraId="7DAA010B" w14:textId="77777777" w:rsidR="00734EA0" w:rsidRPr="0039720B" w:rsidRDefault="00734EA0" w:rsidP="00373854">
            <w:pPr>
              <w:pStyle w:val="IPM-TABELA-GLAVA"/>
            </w:pPr>
            <w:r w:rsidRPr="0039720B">
              <w:t>UKREPI</w:t>
            </w:r>
          </w:p>
        </w:tc>
        <w:tc>
          <w:tcPr>
            <w:tcW w:w="1843" w:type="dxa"/>
            <w:vAlign w:val="center"/>
          </w:tcPr>
          <w:p w14:paraId="7DF6EB98" w14:textId="77777777" w:rsidR="00734EA0" w:rsidRPr="0039720B" w:rsidRDefault="00734EA0" w:rsidP="00373854">
            <w:pPr>
              <w:pStyle w:val="IPM-TABELA-GLAVA"/>
            </w:pPr>
            <w:r w:rsidRPr="0039720B">
              <w:t>AKTIVNA SNOV</w:t>
            </w:r>
          </w:p>
        </w:tc>
        <w:tc>
          <w:tcPr>
            <w:tcW w:w="1559" w:type="dxa"/>
            <w:vAlign w:val="center"/>
          </w:tcPr>
          <w:p w14:paraId="04B915F1" w14:textId="77777777" w:rsidR="00734EA0" w:rsidRPr="0039720B" w:rsidRDefault="00734EA0" w:rsidP="00373854">
            <w:pPr>
              <w:pStyle w:val="IPM-TABELA-GLAVA"/>
            </w:pPr>
            <w:r w:rsidRPr="0039720B">
              <w:t>FFS</w:t>
            </w:r>
          </w:p>
        </w:tc>
        <w:tc>
          <w:tcPr>
            <w:tcW w:w="1549" w:type="dxa"/>
            <w:vAlign w:val="center"/>
          </w:tcPr>
          <w:p w14:paraId="4B8B6B6F" w14:textId="77777777" w:rsidR="00734EA0" w:rsidRPr="0039720B" w:rsidRDefault="00734EA0" w:rsidP="00373854">
            <w:pPr>
              <w:pStyle w:val="IPM-TABELA-GLAVA"/>
            </w:pPr>
            <w:r w:rsidRPr="0039720B">
              <w:t xml:space="preserve">ODMEREK </w:t>
            </w:r>
          </w:p>
        </w:tc>
        <w:tc>
          <w:tcPr>
            <w:tcW w:w="1428" w:type="dxa"/>
            <w:gridSpan w:val="2"/>
            <w:vAlign w:val="center"/>
          </w:tcPr>
          <w:p w14:paraId="3EA55399" w14:textId="77777777" w:rsidR="00734EA0" w:rsidRPr="0039720B" w:rsidRDefault="00734EA0" w:rsidP="00373854">
            <w:pPr>
              <w:pStyle w:val="IPM-TABELA-GLAVA"/>
            </w:pPr>
            <w:r w:rsidRPr="0039720B">
              <w:t>KARENCA</w:t>
            </w:r>
          </w:p>
          <w:p w14:paraId="6784D8FD" w14:textId="77777777" w:rsidR="00734EA0" w:rsidRPr="0039720B" w:rsidRDefault="00734EA0" w:rsidP="00373854">
            <w:pPr>
              <w:pStyle w:val="IPM-TABELA-GLAVA"/>
            </w:pPr>
            <w:r w:rsidRPr="0039720B">
              <w:t>(dni)</w:t>
            </w:r>
          </w:p>
        </w:tc>
        <w:tc>
          <w:tcPr>
            <w:tcW w:w="1956" w:type="dxa"/>
            <w:vAlign w:val="center"/>
          </w:tcPr>
          <w:p w14:paraId="6E855BE4" w14:textId="77777777" w:rsidR="00734EA0" w:rsidRPr="0039720B" w:rsidRDefault="00734EA0" w:rsidP="00373854">
            <w:pPr>
              <w:pStyle w:val="IPM-TABELA-GLAVA"/>
            </w:pPr>
            <w:r w:rsidRPr="0039720B">
              <w:t>OPOMBE</w:t>
            </w:r>
          </w:p>
        </w:tc>
      </w:tr>
      <w:tr w:rsidR="00FF5D77" w:rsidRPr="00734EA0" w14:paraId="7DD108E4" w14:textId="77777777" w:rsidTr="008D582C">
        <w:trPr>
          <w:cantSplit/>
          <w:trHeight w:val="465"/>
        </w:trPr>
        <w:tc>
          <w:tcPr>
            <w:tcW w:w="1701" w:type="dxa"/>
            <w:vMerge w:val="restart"/>
            <w:vAlign w:val="center"/>
          </w:tcPr>
          <w:p w14:paraId="2F7E68B1" w14:textId="77777777" w:rsidR="00FF5D77" w:rsidRPr="00FB3AAB" w:rsidRDefault="00FF5D77" w:rsidP="00FB3AAB">
            <w:pPr>
              <w:pStyle w:val="IPM-TABELA-LEVO"/>
              <w:rPr>
                <w:b/>
                <w:bCs/>
              </w:rPr>
            </w:pPr>
            <w:r w:rsidRPr="00FB3AAB">
              <w:rPr>
                <w:b/>
                <w:bCs/>
              </w:rPr>
              <w:t>Prosena (= koruzna) vešča</w:t>
            </w:r>
          </w:p>
          <w:p w14:paraId="1F8325E5" w14:textId="4E35BB62" w:rsidR="00FF5D77" w:rsidRPr="00734EA0" w:rsidRDefault="00FF5D77" w:rsidP="00FB3AAB">
            <w:pPr>
              <w:pStyle w:val="IPM-TABELA-LEVO"/>
            </w:pPr>
            <w:proofErr w:type="spellStart"/>
            <w:r w:rsidRPr="00734EA0">
              <w:rPr>
                <w:i/>
              </w:rPr>
              <w:t>Ostrinia</w:t>
            </w:r>
            <w:proofErr w:type="spellEnd"/>
            <w:r w:rsidRPr="00734EA0">
              <w:rPr>
                <w:i/>
              </w:rPr>
              <w:t xml:space="preserve"> (</w:t>
            </w:r>
            <w:proofErr w:type="spellStart"/>
            <w:r w:rsidRPr="00734EA0">
              <w:rPr>
                <w:i/>
              </w:rPr>
              <w:t>Pyrausta</w:t>
            </w:r>
            <w:proofErr w:type="spellEnd"/>
            <w:r w:rsidRPr="00734EA0">
              <w:rPr>
                <w:i/>
              </w:rPr>
              <w:t xml:space="preserve">) </w:t>
            </w:r>
            <w:proofErr w:type="spellStart"/>
            <w:r w:rsidRPr="00734EA0">
              <w:rPr>
                <w:i/>
              </w:rPr>
              <w:t>nubilalis</w:t>
            </w:r>
            <w:proofErr w:type="spellEnd"/>
          </w:p>
          <w:p w14:paraId="055182A2" w14:textId="77777777" w:rsidR="00FF5D77" w:rsidRPr="00734EA0" w:rsidRDefault="00FF5D77" w:rsidP="00FB3AAB">
            <w:pPr>
              <w:pStyle w:val="IPM-TABELA-LEVO"/>
            </w:pPr>
          </w:p>
        </w:tc>
        <w:tc>
          <w:tcPr>
            <w:tcW w:w="1843" w:type="dxa"/>
            <w:vMerge w:val="restart"/>
          </w:tcPr>
          <w:p w14:paraId="230D3C6C" w14:textId="7CA33DBD" w:rsidR="00FF5D77" w:rsidRPr="00734EA0" w:rsidRDefault="00FF5D77" w:rsidP="00FB3AAB">
            <w:pPr>
              <w:pStyle w:val="IPM-TABELA-LEVO"/>
            </w:pPr>
            <w:r w:rsidRPr="00734EA0">
              <w:t>Gosenice prvega rodu navrtajo trte konec maja in v juniju, gosenice drugega rodu pa konec julija, predvsem pa v začetku avgusta. Oskrba z vodo in hranilnimi snovmi je zaradi tega ovirana. Trte, v katerih so zavrtane gosenice, zaostajajo v rasti, pridelek je zmanjšan,</w:t>
            </w:r>
            <w:r w:rsidR="00073753">
              <w:t xml:space="preserve"> </w:t>
            </w:r>
            <w:r w:rsidRPr="00734EA0">
              <w:t xml:space="preserve">vsebnost alfa kislin pa znižana. Če je v trti večje število gosenic (lahko jih je do &gt;30), se trte posušijo. Gosenice napadejo poleg trt tudi stranske poganjke in </w:t>
            </w:r>
            <w:r w:rsidR="00B5466C" w:rsidRPr="00734EA0">
              <w:t>storžke</w:t>
            </w:r>
            <w:r w:rsidRPr="00734EA0">
              <w:t xml:space="preserve"> hmelja, ki postanejo rjavi.</w:t>
            </w:r>
          </w:p>
        </w:tc>
        <w:tc>
          <w:tcPr>
            <w:tcW w:w="1994" w:type="dxa"/>
            <w:vMerge w:val="restart"/>
          </w:tcPr>
          <w:p w14:paraId="27CE8F51" w14:textId="77777777" w:rsidR="00FB3AAB" w:rsidRDefault="00FF5D77" w:rsidP="00FB3AAB">
            <w:pPr>
              <w:pStyle w:val="IPM-NATEVANJE-TABELA"/>
            </w:pPr>
            <w:r w:rsidRPr="00734EA0">
              <w:t xml:space="preserve">mulčenje in </w:t>
            </w:r>
            <w:proofErr w:type="spellStart"/>
            <w:r w:rsidRPr="00734EA0">
              <w:t>zaoravanje</w:t>
            </w:r>
            <w:proofErr w:type="spellEnd"/>
            <w:r w:rsidRPr="00734EA0">
              <w:t xml:space="preserve"> koruznice v okolici hmeljišč </w:t>
            </w:r>
            <w:r w:rsidR="00B5466C" w:rsidRPr="00734EA0">
              <w:t>najkasneje</w:t>
            </w:r>
            <w:r w:rsidRPr="00734EA0">
              <w:t xml:space="preserve"> do konca marca</w:t>
            </w:r>
          </w:p>
          <w:p w14:paraId="4BBEB724" w14:textId="7FE98F82" w:rsidR="00FF5D77" w:rsidRPr="00734EA0" w:rsidRDefault="00FF5D77" w:rsidP="00FB3AAB">
            <w:pPr>
              <w:pStyle w:val="IPM-NATEVANJE-TABELA"/>
            </w:pPr>
            <w:r w:rsidRPr="00734EA0">
              <w:t>uničevanje stare hmeljevine v okolici</w:t>
            </w:r>
            <w:r w:rsidR="00073753">
              <w:t xml:space="preserve"> </w:t>
            </w:r>
            <w:r w:rsidRPr="00734EA0">
              <w:t>hmeljišč do konca marca</w:t>
            </w:r>
            <w:r w:rsidR="00B5466C">
              <w:t>.</w:t>
            </w:r>
          </w:p>
        </w:tc>
        <w:tc>
          <w:tcPr>
            <w:tcW w:w="1843" w:type="dxa"/>
            <w:vAlign w:val="center"/>
          </w:tcPr>
          <w:p w14:paraId="6E84AF20" w14:textId="77777777" w:rsidR="00FF5D77" w:rsidRPr="00734EA0" w:rsidRDefault="00FF5D77" w:rsidP="00FB3AAB">
            <w:pPr>
              <w:pStyle w:val="IPM-TABELA-LEVO"/>
            </w:pPr>
            <w:r w:rsidRPr="00734EA0">
              <w:t>lambda-</w:t>
            </w:r>
            <w:proofErr w:type="spellStart"/>
            <w:r w:rsidRPr="00734EA0">
              <w:t>cihalothrin</w:t>
            </w:r>
            <w:proofErr w:type="spellEnd"/>
          </w:p>
        </w:tc>
        <w:tc>
          <w:tcPr>
            <w:tcW w:w="1559" w:type="dxa"/>
            <w:vAlign w:val="center"/>
          </w:tcPr>
          <w:p w14:paraId="733F50AA" w14:textId="77777777" w:rsidR="00FF5D77" w:rsidRPr="00734EA0" w:rsidRDefault="00FF5D77" w:rsidP="00FB3AAB">
            <w:pPr>
              <w:pStyle w:val="IPM-TABELA-LEVO"/>
            </w:pPr>
            <w:r w:rsidRPr="00734EA0">
              <w:rPr>
                <w:lang w:val="fr-FR"/>
              </w:rPr>
              <w:t>Karate Zeon 5 CS*</w:t>
            </w:r>
          </w:p>
        </w:tc>
        <w:tc>
          <w:tcPr>
            <w:tcW w:w="1549" w:type="dxa"/>
            <w:vAlign w:val="center"/>
          </w:tcPr>
          <w:p w14:paraId="5F067547" w14:textId="77777777" w:rsidR="00FF5D77" w:rsidRPr="00734EA0" w:rsidRDefault="00FF5D77" w:rsidP="00FB3AAB">
            <w:pPr>
              <w:pStyle w:val="IPM-TABELA-LEVO"/>
            </w:pPr>
            <w:r w:rsidRPr="00734EA0">
              <w:t>0,007 – 0,01 %</w:t>
            </w:r>
          </w:p>
          <w:p w14:paraId="15CE17D0" w14:textId="77777777" w:rsidR="00FF5D77" w:rsidRPr="00734EA0" w:rsidRDefault="00FF5D77" w:rsidP="00FB3AAB">
            <w:pPr>
              <w:pStyle w:val="IPM-TABELA-LEVO"/>
              <w:rPr>
                <w:lang w:val="it-IT"/>
              </w:rPr>
            </w:pPr>
            <w:r w:rsidRPr="00734EA0">
              <w:rPr>
                <w:lang w:val="it-IT"/>
              </w:rPr>
              <w:t>(</w:t>
            </w:r>
            <w:proofErr w:type="spellStart"/>
            <w:r w:rsidRPr="00734EA0">
              <w:rPr>
                <w:lang w:val="it-IT"/>
              </w:rPr>
              <w:t>maks</w:t>
            </w:r>
            <w:proofErr w:type="spellEnd"/>
            <w:r w:rsidRPr="00734EA0">
              <w:rPr>
                <w:lang w:val="it-IT"/>
              </w:rPr>
              <w:t>. 0,25 l/ha)</w:t>
            </w:r>
          </w:p>
        </w:tc>
        <w:tc>
          <w:tcPr>
            <w:tcW w:w="1428" w:type="dxa"/>
            <w:gridSpan w:val="2"/>
            <w:vAlign w:val="center"/>
          </w:tcPr>
          <w:p w14:paraId="1E743313" w14:textId="77777777" w:rsidR="00FF5D77" w:rsidRPr="00734EA0" w:rsidRDefault="00FF5D77" w:rsidP="00FB3AAB">
            <w:pPr>
              <w:pStyle w:val="IPM-TABELA-LEVO"/>
            </w:pPr>
            <w:r w:rsidRPr="00734EA0">
              <w:t>21</w:t>
            </w:r>
          </w:p>
        </w:tc>
        <w:tc>
          <w:tcPr>
            <w:tcW w:w="1956" w:type="dxa"/>
            <w:vAlign w:val="center"/>
          </w:tcPr>
          <w:p w14:paraId="6AD80F54" w14:textId="77777777" w:rsidR="00FF5D77" w:rsidRPr="00734EA0" w:rsidRDefault="00FF5D77" w:rsidP="00FB3AAB">
            <w:pPr>
              <w:pStyle w:val="IPM-TABELA-LEVO"/>
              <w:rPr>
                <w:b/>
              </w:rPr>
            </w:pPr>
            <w:r w:rsidRPr="00734EA0">
              <w:t xml:space="preserve">2-krat letno </w:t>
            </w:r>
          </w:p>
        </w:tc>
      </w:tr>
      <w:tr w:rsidR="00FF5D77" w:rsidRPr="00734EA0" w14:paraId="71222217" w14:textId="77777777" w:rsidTr="008D582C">
        <w:trPr>
          <w:cantSplit/>
          <w:trHeight w:val="834"/>
        </w:trPr>
        <w:tc>
          <w:tcPr>
            <w:tcW w:w="1701" w:type="dxa"/>
            <w:vMerge/>
            <w:vAlign w:val="center"/>
          </w:tcPr>
          <w:p w14:paraId="5A14F0EE" w14:textId="77777777" w:rsidR="00FF5D77" w:rsidRPr="00734EA0" w:rsidRDefault="00FF5D77" w:rsidP="00FB3AAB">
            <w:pPr>
              <w:pStyle w:val="IPM-TABELA-LEVO"/>
            </w:pPr>
          </w:p>
        </w:tc>
        <w:tc>
          <w:tcPr>
            <w:tcW w:w="1843" w:type="dxa"/>
            <w:vMerge/>
          </w:tcPr>
          <w:p w14:paraId="706BB63F" w14:textId="77777777" w:rsidR="00FF5D77" w:rsidRPr="00734EA0" w:rsidRDefault="00FF5D77" w:rsidP="00FB3AAB">
            <w:pPr>
              <w:pStyle w:val="IPM-TABELA-LEVO"/>
            </w:pPr>
          </w:p>
        </w:tc>
        <w:tc>
          <w:tcPr>
            <w:tcW w:w="1994" w:type="dxa"/>
            <w:vMerge/>
          </w:tcPr>
          <w:p w14:paraId="6F3B7C48" w14:textId="77777777" w:rsidR="00FF5D77" w:rsidRPr="00734EA0" w:rsidRDefault="00FF5D77" w:rsidP="00FF5D77">
            <w:pPr>
              <w:pStyle w:val="Telobesedila"/>
              <w:tabs>
                <w:tab w:val="left" w:pos="360"/>
              </w:tabs>
              <w:spacing w:after="0"/>
              <w:rPr>
                <w:rFonts w:cs="Arial"/>
                <w:b/>
                <w:bCs/>
                <w:color w:val="000000" w:themeColor="text1"/>
                <w:sz w:val="16"/>
                <w:szCs w:val="16"/>
                <w:lang w:val="sl-SI"/>
              </w:rPr>
            </w:pPr>
          </w:p>
        </w:tc>
        <w:tc>
          <w:tcPr>
            <w:tcW w:w="1843" w:type="dxa"/>
            <w:vAlign w:val="center"/>
          </w:tcPr>
          <w:p w14:paraId="581BB77D" w14:textId="77777777" w:rsidR="00FF5D77" w:rsidRPr="003C0CCF" w:rsidRDefault="00FF5D77" w:rsidP="00FB3AAB">
            <w:pPr>
              <w:pStyle w:val="IPM-TABELA-LEVO"/>
            </w:pPr>
            <w:proofErr w:type="spellStart"/>
            <w:r w:rsidRPr="003C0CCF">
              <w:rPr>
                <w:i/>
              </w:rPr>
              <w:t>Bacillus</w:t>
            </w:r>
            <w:proofErr w:type="spellEnd"/>
            <w:r w:rsidRPr="003C0CCF">
              <w:rPr>
                <w:i/>
              </w:rPr>
              <w:t xml:space="preserve"> </w:t>
            </w:r>
            <w:proofErr w:type="spellStart"/>
            <w:r w:rsidRPr="003C0CCF">
              <w:rPr>
                <w:i/>
              </w:rPr>
              <w:t>Thuringhiensis</w:t>
            </w:r>
            <w:proofErr w:type="spellEnd"/>
            <w:r w:rsidRPr="003C0CCF">
              <w:rPr>
                <w:i/>
              </w:rPr>
              <w:t xml:space="preserve"> </w:t>
            </w:r>
            <w:proofErr w:type="spellStart"/>
            <w:r w:rsidRPr="003C0CCF">
              <w:t>var.</w:t>
            </w:r>
            <w:r w:rsidRPr="003C0CCF">
              <w:rPr>
                <w:i/>
              </w:rPr>
              <w:t>Kurstaki</w:t>
            </w:r>
            <w:proofErr w:type="spellEnd"/>
          </w:p>
        </w:tc>
        <w:tc>
          <w:tcPr>
            <w:tcW w:w="1559" w:type="dxa"/>
            <w:vAlign w:val="center"/>
          </w:tcPr>
          <w:p w14:paraId="3A5B0E74" w14:textId="77777777" w:rsidR="00FF5D77" w:rsidRPr="000B5D6B" w:rsidRDefault="00FF5D77" w:rsidP="009F5399">
            <w:pPr>
              <w:pStyle w:val="IPM-EKO"/>
              <w:rPr>
                <w:lang w:val="fr-FR"/>
              </w:rPr>
            </w:pPr>
            <w:proofErr w:type="spellStart"/>
            <w:r w:rsidRPr="000B5D6B">
              <w:t>Lepinox</w:t>
            </w:r>
            <w:proofErr w:type="spellEnd"/>
            <w:r w:rsidRPr="000B5D6B">
              <w:t xml:space="preserve"> plus</w:t>
            </w:r>
          </w:p>
        </w:tc>
        <w:tc>
          <w:tcPr>
            <w:tcW w:w="1549" w:type="dxa"/>
            <w:vAlign w:val="center"/>
          </w:tcPr>
          <w:p w14:paraId="52463C06" w14:textId="77777777" w:rsidR="00FF5D77" w:rsidRPr="00734EA0" w:rsidRDefault="00FF5D77" w:rsidP="00FB3AAB">
            <w:pPr>
              <w:pStyle w:val="IPM-TABELA-LEVO"/>
            </w:pPr>
            <w:r w:rsidRPr="00734EA0">
              <w:rPr>
                <w:lang w:val="it-IT"/>
              </w:rPr>
              <w:t>1 kg /ha</w:t>
            </w:r>
          </w:p>
        </w:tc>
        <w:tc>
          <w:tcPr>
            <w:tcW w:w="1428" w:type="dxa"/>
            <w:gridSpan w:val="2"/>
            <w:vAlign w:val="center"/>
          </w:tcPr>
          <w:p w14:paraId="6B79A1BF" w14:textId="77777777" w:rsidR="00FF5D77" w:rsidRPr="00734EA0" w:rsidRDefault="00FF5D77" w:rsidP="00FB3AAB">
            <w:pPr>
              <w:pStyle w:val="IPM-TABELA-LEVO"/>
            </w:pPr>
            <w:r w:rsidRPr="00734EA0">
              <w:t>ni potrebna</w:t>
            </w:r>
          </w:p>
        </w:tc>
        <w:tc>
          <w:tcPr>
            <w:tcW w:w="1956" w:type="dxa"/>
            <w:vAlign w:val="center"/>
          </w:tcPr>
          <w:p w14:paraId="343F07FC" w14:textId="77777777" w:rsidR="00FF5D77" w:rsidRPr="00734EA0" w:rsidRDefault="00FF5D77" w:rsidP="00FB3AAB">
            <w:pPr>
              <w:pStyle w:val="IPM-TABELA-LEVO"/>
            </w:pPr>
            <w:r w:rsidRPr="00734EA0">
              <w:t>3-krat letno</w:t>
            </w:r>
          </w:p>
        </w:tc>
      </w:tr>
      <w:tr w:rsidR="00FF5D77" w:rsidRPr="00296235" w14:paraId="17482DEF" w14:textId="77777777" w:rsidTr="008D582C">
        <w:trPr>
          <w:cantSplit/>
          <w:trHeight w:val="847"/>
        </w:trPr>
        <w:tc>
          <w:tcPr>
            <w:tcW w:w="1701" w:type="dxa"/>
            <w:vMerge/>
            <w:vAlign w:val="center"/>
          </w:tcPr>
          <w:p w14:paraId="4582BA80" w14:textId="77777777" w:rsidR="00FF5D77" w:rsidRPr="00734EA0" w:rsidRDefault="00FF5D77" w:rsidP="00FB3AAB">
            <w:pPr>
              <w:pStyle w:val="IPM-TABELA-LEVO"/>
            </w:pPr>
          </w:p>
        </w:tc>
        <w:tc>
          <w:tcPr>
            <w:tcW w:w="1843" w:type="dxa"/>
            <w:vMerge/>
          </w:tcPr>
          <w:p w14:paraId="43399AF0" w14:textId="77777777" w:rsidR="00FF5D77" w:rsidRPr="00734EA0" w:rsidRDefault="00FF5D77" w:rsidP="00FB3AAB">
            <w:pPr>
              <w:pStyle w:val="IPM-TABELA-LEVO"/>
            </w:pPr>
          </w:p>
        </w:tc>
        <w:tc>
          <w:tcPr>
            <w:tcW w:w="1994" w:type="dxa"/>
            <w:vMerge/>
          </w:tcPr>
          <w:p w14:paraId="13F9CC3F" w14:textId="77777777" w:rsidR="00FF5D77" w:rsidRPr="00734EA0" w:rsidRDefault="00FF5D77" w:rsidP="00FF5D77">
            <w:pPr>
              <w:pStyle w:val="Telobesedila"/>
              <w:tabs>
                <w:tab w:val="left" w:pos="360"/>
              </w:tabs>
              <w:spacing w:after="0"/>
              <w:rPr>
                <w:rFonts w:cs="Arial"/>
                <w:b/>
                <w:bCs/>
                <w:color w:val="000000" w:themeColor="text1"/>
                <w:sz w:val="16"/>
                <w:szCs w:val="16"/>
                <w:lang w:val="sl-SI"/>
              </w:rPr>
            </w:pPr>
          </w:p>
        </w:tc>
        <w:tc>
          <w:tcPr>
            <w:tcW w:w="1843" w:type="dxa"/>
            <w:vAlign w:val="center"/>
          </w:tcPr>
          <w:p w14:paraId="711D454E" w14:textId="77777777" w:rsidR="00FF5D77" w:rsidRPr="003C0CCF" w:rsidRDefault="00FF5D77" w:rsidP="00FB3AAB">
            <w:pPr>
              <w:pStyle w:val="IPM-TABELA-LEVO"/>
            </w:pPr>
            <w:proofErr w:type="spellStart"/>
            <w:r w:rsidRPr="003C0CCF">
              <w:rPr>
                <w:i/>
              </w:rPr>
              <w:t>Bacillus</w:t>
            </w:r>
            <w:proofErr w:type="spellEnd"/>
            <w:r w:rsidRPr="003C0CCF">
              <w:rPr>
                <w:i/>
              </w:rPr>
              <w:t xml:space="preserve"> </w:t>
            </w:r>
            <w:proofErr w:type="spellStart"/>
            <w:r w:rsidRPr="003C0CCF">
              <w:rPr>
                <w:i/>
              </w:rPr>
              <w:t>Thuringhiensis</w:t>
            </w:r>
            <w:proofErr w:type="spellEnd"/>
            <w:r w:rsidRPr="003C0CCF">
              <w:rPr>
                <w:i/>
              </w:rPr>
              <w:t xml:space="preserve"> </w:t>
            </w:r>
            <w:r w:rsidRPr="003C0CCF">
              <w:t>var.</w:t>
            </w:r>
            <w:r w:rsidRPr="003C0CCF">
              <w:rPr>
                <w:i/>
              </w:rPr>
              <w:t xml:space="preserve"> </w:t>
            </w:r>
            <w:proofErr w:type="spellStart"/>
            <w:r w:rsidRPr="003C0CCF">
              <w:rPr>
                <w:i/>
              </w:rPr>
              <w:t>Aizawai</w:t>
            </w:r>
            <w:proofErr w:type="spellEnd"/>
          </w:p>
        </w:tc>
        <w:tc>
          <w:tcPr>
            <w:tcW w:w="1559" w:type="dxa"/>
            <w:vAlign w:val="center"/>
          </w:tcPr>
          <w:p w14:paraId="0AF8B8ED" w14:textId="77777777" w:rsidR="00FF5D77" w:rsidRPr="000B5D6B" w:rsidRDefault="00FF5D77" w:rsidP="009F5399">
            <w:pPr>
              <w:pStyle w:val="IPM-EKO"/>
              <w:rPr>
                <w:lang w:val="fr-FR"/>
              </w:rPr>
            </w:pPr>
            <w:proofErr w:type="spellStart"/>
            <w:r w:rsidRPr="000B5D6B">
              <w:t>Agree</w:t>
            </w:r>
            <w:proofErr w:type="spellEnd"/>
            <w:r w:rsidRPr="000B5D6B">
              <w:t xml:space="preserve"> WG</w:t>
            </w:r>
          </w:p>
        </w:tc>
        <w:tc>
          <w:tcPr>
            <w:tcW w:w="1549" w:type="dxa"/>
            <w:vAlign w:val="center"/>
          </w:tcPr>
          <w:p w14:paraId="02DB0BAE" w14:textId="77777777" w:rsidR="00FF5D77" w:rsidRPr="00734EA0" w:rsidRDefault="00FF5D77" w:rsidP="00FB3AAB">
            <w:pPr>
              <w:pStyle w:val="IPM-TABELA-LEVO"/>
            </w:pPr>
            <w:r w:rsidRPr="00734EA0">
              <w:rPr>
                <w:lang w:val="it-IT"/>
              </w:rPr>
              <w:t>1 kg/ha</w:t>
            </w:r>
          </w:p>
        </w:tc>
        <w:tc>
          <w:tcPr>
            <w:tcW w:w="1428" w:type="dxa"/>
            <w:gridSpan w:val="2"/>
            <w:vAlign w:val="center"/>
          </w:tcPr>
          <w:p w14:paraId="285BD2CD" w14:textId="77777777" w:rsidR="00FF5D77" w:rsidRPr="00734EA0" w:rsidRDefault="00FF5D77" w:rsidP="00FB3AAB">
            <w:pPr>
              <w:pStyle w:val="IPM-TABELA-LEVO"/>
            </w:pPr>
            <w:r w:rsidRPr="00734EA0">
              <w:t>ni potrebna</w:t>
            </w:r>
          </w:p>
        </w:tc>
        <w:tc>
          <w:tcPr>
            <w:tcW w:w="1956" w:type="dxa"/>
            <w:vAlign w:val="center"/>
          </w:tcPr>
          <w:p w14:paraId="19A45227" w14:textId="5579656D" w:rsidR="00E42C47" w:rsidRPr="00E42C47" w:rsidRDefault="00E42C47" w:rsidP="00FB3AAB">
            <w:pPr>
              <w:pStyle w:val="IPM-TABELA-LEVO"/>
            </w:pPr>
            <w:r w:rsidRPr="001F020A">
              <w:rPr>
                <w:b/>
                <w:bCs/>
              </w:rPr>
              <w:t>MU - manjša uporaba</w:t>
            </w:r>
          </w:p>
          <w:p w14:paraId="65B2CBFA" w14:textId="5BC11736" w:rsidR="00FF5D77" w:rsidRPr="00734EA0" w:rsidRDefault="00FF5D77" w:rsidP="00FB3AAB">
            <w:pPr>
              <w:pStyle w:val="IPM-TABELA-LEVO"/>
            </w:pPr>
            <w:r w:rsidRPr="00734EA0">
              <w:t>3-krat letno</w:t>
            </w:r>
          </w:p>
        </w:tc>
      </w:tr>
      <w:tr w:rsidR="00FF5D77" w:rsidRPr="00296235" w14:paraId="0A221E27" w14:textId="77777777" w:rsidTr="00FB3AAB">
        <w:trPr>
          <w:cantSplit/>
          <w:trHeight w:val="441"/>
        </w:trPr>
        <w:tc>
          <w:tcPr>
            <w:tcW w:w="1701" w:type="dxa"/>
            <w:vMerge/>
            <w:vAlign w:val="center"/>
          </w:tcPr>
          <w:p w14:paraId="4716E3D2" w14:textId="77777777" w:rsidR="00FF5D77" w:rsidRPr="00734EA0" w:rsidRDefault="00FF5D77" w:rsidP="00FB3AAB">
            <w:pPr>
              <w:pStyle w:val="IPM-TABELA-LEVO"/>
            </w:pPr>
          </w:p>
        </w:tc>
        <w:tc>
          <w:tcPr>
            <w:tcW w:w="1843" w:type="dxa"/>
            <w:vMerge/>
          </w:tcPr>
          <w:p w14:paraId="542EB964" w14:textId="77777777" w:rsidR="00FF5D77" w:rsidRPr="00734EA0" w:rsidRDefault="00FF5D77" w:rsidP="00FB3AAB">
            <w:pPr>
              <w:pStyle w:val="IPM-TABELA-LEVO"/>
            </w:pPr>
          </w:p>
        </w:tc>
        <w:tc>
          <w:tcPr>
            <w:tcW w:w="1994" w:type="dxa"/>
            <w:vMerge/>
          </w:tcPr>
          <w:p w14:paraId="1F8B23D2" w14:textId="77777777" w:rsidR="00FF5D77" w:rsidRPr="00734EA0" w:rsidRDefault="00FF5D77" w:rsidP="00FF5D77">
            <w:pPr>
              <w:pStyle w:val="Telobesedila"/>
              <w:tabs>
                <w:tab w:val="left" w:pos="360"/>
              </w:tabs>
              <w:spacing w:after="0"/>
              <w:rPr>
                <w:rFonts w:cs="Arial"/>
                <w:b/>
                <w:bCs/>
                <w:color w:val="000000" w:themeColor="text1"/>
                <w:sz w:val="16"/>
                <w:szCs w:val="16"/>
                <w:lang w:val="sl-SI"/>
              </w:rPr>
            </w:pPr>
          </w:p>
        </w:tc>
        <w:tc>
          <w:tcPr>
            <w:tcW w:w="8335" w:type="dxa"/>
            <w:gridSpan w:val="6"/>
          </w:tcPr>
          <w:p w14:paraId="25D226AA" w14:textId="5F5AA9EF" w:rsidR="00FF5D77" w:rsidRPr="00FB3AAB" w:rsidRDefault="00FF5D77" w:rsidP="00FB3AAB">
            <w:pPr>
              <w:pStyle w:val="IPM-TABELA-LEVO"/>
              <w:rPr>
                <w:b/>
                <w:bCs/>
              </w:rPr>
            </w:pPr>
            <w:r w:rsidRPr="00FB3AAB">
              <w:rPr>
                <w:b/>
                <w:bCs/>
              </w:rPr>
              <w:t xml:space="preserve">*40 m varnostni pas do voda I. in II. reda; v primeru uporabe šob </w:t>
            </w:r>
            <w:proofErr w:type="spellStart"/>
            <w:r w:rsidR="003463CC" w:rsidRPr="00FB3AAB">
              <w:rPr>
                <w:b/>
                <w:bCs/>
              </w:rPr>
              <w:t>Agrotop</w:t>
            </w:r>
            <w:proofErr w:type="spellEnd"/>
            <w:r w:rsidR="003463CC" w:rsidRPr="00FB3AAB">
              <w:rPr>
                <w:b/>
                <w:bCs/>
              </w:rPr>
              <w:t xml:space="preserve"> TD </w:t>
            </w:r>
            <w:r w:rsidRPr="00FB3AAB">
              <w:rPr>
                <w:b/>
                <w:bCs/>
              </w:rPr>
              <w:t>za zmanjševanje zanašanja se varnostni pas zmanjša na 20 m</w:t>
            </w:r>
          </w:p>
        </w:tc>
      </w:tr>
      <w:tr w:rsidR="00D57C0A" w:rsidRPr="00296235" w14:paraId="79915207" w14:textId="77777777" w:rsidTr="008D582C">
        <w:trPr>
          <w:cantSplit/>
          <w:trHeight w:val="1740"/>
        </w:trPr>
        <w:tc>
          <w:tcPr>
            <w:tcW w:w="1701" w:type="dxa"/>
            <w:vAlign w:val="center"/>
          </w:tcPr>
          <w:p w14:paraId="59EB8234" w14:textId="77777777" w:rsidR="00D57C0A" w:rsidRPr="00FB3AAB" w:rsidRDefault="00D57C0A" w:rsidP="00FB3AAB">
            <w:pPr>
              <w:pStyle w:val="IPM-TABELA-LEVO"/>
              <w:rPr>
                <w:b/>
                <w:bCs/>
              </w:rPr>
            </w:pPr>
            <w:bookmarkStart w:id="48" w:name="_Hlk128384458"/>
            <w:bookmarkStart w:id="49" w:name="_Hlk128384335"/>
            <w:r w:rsidRPr="00FB3AAB">
              <w:rPr>
                <w:b/>
                <w:bCs/>
              </w:rPr>
              <w:lastRenderedPageBreak/>
              <w:t xml:space="preserve">Hmeljev stebelni zavrtač </w:t>
            </w:r>
          </w:p>
          <w:p w14:paraId="3AEEDC08" w14:textId="77777777" w:rsidR="00D57C0A" w:rsidRPr="00734EA0" w:rsidRDefault="00D57C0A" w:rsidP="00FB3AAB">
            <w:pPr>
              <w:pStyle w:val="IPM-TABELA-LEVO"/>
            </w:pPr>
            <w:r w:rsidRPr="00FB3AAB">
              <w:rPr>
                <w:b/>
                <w:bCs/>
              </w:rPr>
              <w:t xml:space="preserve">ali </w:t>
            </w:r>
            <w:proofErr w:type="spellStart"/>
            <w:r w:rsidRPr="00FB3AAB">
              <w:rPr>
                <w:b/>
                <w:bCs/>
              </w:rPr>
              <w:t>strženova</w:t>
            </w:r>
            <w:proofErr w:type="spellEnd"/>
            <w:r w:rsidRPr="00FB3AAB">
              <w:rPr>
                <w:b/>
                <w:bCs/>
              </w:rPr>
              <w:t xml:space="preserve"> sovka</w:t>
            </w:r>
            <w:r w:rsidRPr="00734EA0">
              <w:br/>
            </w:r>
            <w:proofErr w:type="spellStart"/>
            <w:r w:rsidRPr="00734EA0">
              <w:rPr>
                <w:i/>
              </w:rPr>
              <w:t>Hydraecia</w:t>
            </w:r>
            <w:proofErr w:type="spellEnd"/>
            <w:r w:rsidRPr="00734EA0">
              <w:rPr>
                <w:i/>
              </w:rPr>
              <w:t xml:space="preserve"> </w:t>
            </w:r>
            <w:proofErr w:type="spellStart"/>
            <w:r w:rsidRPr="00734EA0">
              <w:rPr>
                <w:i/>
              </w:rPr>
              <w:t>micacea</w:t>
            </w:r>
            <w:bookmarkEnd w:id="48"/>
            <w:proofErr w:type="spellEnd"/>
          </w:p>
        </w:tc>
        <w:tc>
          <w:tcPr>
            <w:tcW w:w="1843" w:type="dxa"/>
          </w:tcPr>
          <w:p w14:paraId="787C0242" w14:textId="77777777" w:rsidR="00D57C0A" w:rsidRPr="00734EA0" w:rsidRDefault="00D57C0A" w:rsidP="00FB3AAB">
            <w:pPr>
              <w:pStyle w:val="IPM-TABELA-LEVO"/>
            </w:pPr>
            <w:r w:rsidRPr="00734EA0">
              <w:t>Pojavlja se predvsem na robovih hmeljišč, ko so poganjki visoki 0,2 do 1 m. Poganjek ovene in se posuši. V poganjku ali ob njem najdemo 1 do 1,5 cm dolgo gosenico, ki je rožnate barve in ima rjavo glavo.</w:t>
            </w:r>
          </w:p>
        </w:tc>
        <w:tc>
          <w:tcPr>
            <w:tcW w:w="1994" w:type="dxa"/>
          </w:tcPr>
          <w:p w14:paraId="486F98A2" w14:textId="197A5DE3" w:rsidR="00D57C0A" w:rsidRPr="00734EA0" w:rsidRDefault="00D57C0A" w:rsidP="00FB3AAB">
            <w:pPr>
              <w:pStyle w:val="IPM-TABELA-LEVO"/>
            </w:pPr>
            <w:r w:rsidRPr="00734EA0">
              <w:t>zatiranje gostiteljskih rastlin (ščavje, pirnica, loboda, metlika) v hmeljiščih in njihovi okolici</w:t>
            </w:r>
          </w:p>
        </w:tc>
        <w:tc>
          <w:tcPr>
            <w:tcW w:w="1843" w:type="dxa"/>
          </w:tcPr>
          <w:p w14:paraId="5D335AF7" w14:textId="19913CD7" w:rsidR="00D57C0A" w:rsidRPr="00734EA0" w:rsidRDefault="00D57C0A" w:rsidP="00FB3AAB">
            <w:pPr>
              <w:pStyle w:val="IPM-TABELA-LEVO"/>
            </w:pPr>
            <w:proofErr w:type="spellStart"/>
            <w:r w:rsidRPr="003C0CCF">
              <w:rPr>
                <w:i/>
              </w:rPr>
              <w:t>Bacillus</w:t>
            </w:r>
            <w:proofErr w:type="spellEnd"/>
            <w:r w:rsidRPr="003C0CCF">
              <w:rPr>
                <w:i/>
              </w:rPr>
              <w:t xml:space="preserve"> </w:t>
            </w:r>
            <w:proofErr w:type="spellStart"/>
            <w:r w:rsidRPr="003C0CCF">
              <w:rPr>
                <w:i/>
              </w:rPr>
              <w:t>Thuringhiensis</w:t>
            </w:r>
            <w:proofErr w:type="spellEnd"/>
            <w:r w:rsidRPr="003C0CCF">
              <w:rPr>
                <w:i/>
              </w:rPr>
              <w:t xml:space="preserve"> </w:t>
            </w:r>
            <w:r w:rsidRPr="003C0CCF">
              <w:t>var.</w:t>
            </w:r>
            <w:r w:rsidRPr="003C0CCF">
              <w:rPr>
                <w:i/>
              </w:rPr>
              <w:t xml:space="preserve"> </w:t>
            </w:r>
            <w:proofErr w:type="spellStart"/>
            <w:r w:rsidRPr="003C0CCF">
              <w:rPr>
                <w:i/>
              </w:rPr>
              <w:t>Aizawai</w:t>
            </w:r>
            <w:proofErr w:type="spellEnd"/>
          </w:p>
        </w:tc>
        <w:tc>
          <w:tcPr>
            <w:tcW w:w="1559" w:type="dxa"/>
          </w:tcPr>
          <w:p w14:paraId="16358E99" w14:textId="373A2ED3" w:rsidR="00D57C0A" w:rsidRPr="00734EA0" w:rsidRDefault="00D57C0A" w:rsidP="005332E9">
            <w:pPr>
              <w:pStyle w:val="IPM-EKO"/>
              <w:rPr>
                <w:color w:val="000000" w:themeColor="text1"/>
              </w:rPr>
            </w:pPr>
            <w:proofErr w:type="spellStart"/>
            <w:r w:rsidRPr="000B5D6B">
              <w:t>Agree</w:t>
            </w:r>
            <w:proofErr w:type="spellEnd"/>
            <w:r w:rsidRPr="000B5D6B">
              <w:t xml:space="preserve"> WG</w:t>
            </w:r>
          </w:p>
        </w:tc>
        <w:tc>
          <w:tcPr>
            <w:tcW w:w="1559" w:type="dxa"/>
            <w:gridSpan w:val="2"/>
          </w:tcPr>
          <w:p w14:paraId="1FAC4765" w14:textId="3711A591" w:rsidR="00D57C0A" w:rsidRPr="00734EA0" w:rsidRDefault="00D57C0A" w:rsidP="00D57C0A">
            <w:pPr>
              <w:pStyle w:val="Telobesedila"/>
              <w:spacing w:after="0"/>
              <w:rPr>
                <w:rFonts w:cs="Arial"/>
                <w:color w:val="000000" w:themeColor="text1"/>
                <w:sz w:val="16"/>
                <w:szCs w:val="16"/>
                <w:lang w:val="sl-SI"/>
              </w:rPr>
            </w:pPr>
            <w:r w:rsidRPr="00734EA0">
              <w:rPr>
                <w:rFonts w:cs="Arial"/>
                <w:color w:val="000000" w:themeColor="text1"/>
                <w:sz w:val="16"/>
                <w:szCs w:val="16"/>
                <w:lang w:val="it-IT"/>
              </w:rPr>
              <w:t>1 kg/ha</w:t>
            </w:r>
          </w:p>
        </w:tc>
        <w:tc>
          <w:tcPr>
            <w:tcW w:w="1418" w:type="dxa"/>
          </w:tcPr>
          <w:p w14:paraId="2F3BAFEE" w14:textId="75FAFA24" w:rsidR="00D57C0A" w:rsidRPr="00734EA0" w:rsidRDefault="00D57C0A" w:rsidP="00D57C0A">
            <w:pPr>
              <w:pStyle w:val="Telobesedila"/>
              <w:spacing w:after="0"/>
              <w:rPr>
                <w:rFonts w:cs="Arial"/>
                <w:color w:val="000000" w:themeColor="text1"/>
                <w:sz w:val="16"/>
                <w:szCs w:val="16"/>
                <w:lang w:val="sl-SI"/>
              </w:rPr>
            </w:pPr>
            <w:r w:rsidRPr="00734EA0">
              <w:rPr>
                <w:rFonts w:cs="Arial"/>
                <w:color w:val="000000" w:themeColor="text1"/>
                <w:sz w:val="16"/>
                <w:szCs w:val="16"/>
                <w:lang w:val="sl-SI"/>
              </w:rPr>
              <w:t>ni potrebna</w:t>
            </w:r>
          </w:p>
        </w:tc>
        <w:tc>
          <w:tcPr>
            <w:tcW w:w="1956" w:type="dxa"/>
          </w:tcPr>
          <w:p w14:paraId="5D85BFA0" w14:textId="77777777" w:rsidR="000B049C" w:rsidRPr="00821728" w:rsidRDefault="000B049C" w:rsidP="000B049C">
            <w:pPr>
              <w:pStyle w:val="Telobesedila"/>
              <w:spacing w:after="0"/>
              <w:rPr>
                <w:rFonts w:cs="Arial"/>
                <w:sz w:val="16"/>
                <w:szCs w:val="16"/>
                <w:lang w:val="sl-SI"/>
              </w:rPr>
            </w:pPr>
            <w:r w:rsidRPr="001F020A">
              <w:rPr>
                <w:rFonts w:cs="Arial"/>
                <w:b/>
                <w:bCs/>
                <w:sz w:val="16"/>
                <w:szCs w:val="16"/>
                <w:lang w:val="sl-SI"/>
              </w:rPr>
              <w:t>MU - manjša uporaba</w:t>
            </w:r>
          </w:p>
          <w:p w14:paraId="2F30AE09" w14:textId="00E13AC0" w:rsidR="00D57C0A" w:rsidRPr="00734EA0" w:rsidRDefault="00D57C0A" w:rsidP="00D57C0A">
            <w:pPr>
              <w:pStyle w:val="Telobesedila"/>
              <w:spacing w:after="0"/>
              <w:rPr>
                <w:rFonts w:cs="Arial"/>
                <w:color w:val="000000" w:themeColor="text1"/>
                <w:sz w:val="16"/>
                <w:szCs w:val="16"/>
                <w:lang w:val="sl-SI"/>
              </w:rPr>
            </w:pPr>
            <w:r w:rsidRPr="00734EA0">
              <w:rPr>
                <w:rFonts w:cs="Arial"/>
                <w:color w:val="000000" w:themeColor="text1"/>
                <w:sz w:val="16"/>
                <w:szCs w:val="16"/>
                <w:lang w:val="sl-SI"/>
              </w:rPr>
              <w:t>3-krat letno</w:t>
            </w:r>
          </w:p>
        </w:tc>
      </w:tr>
      <w:bookmarkEnd w:id="49"/>
    </w:tbl>
    <w:p w14:paraId="3DECFD70" w14:textId="14291F66" w:rsidR="00293AD2" w:rsidRDefault="00293AD2" w:rsidP="008E1CC0">
      <w:pPr>
        <w:rPr>
          <w:rFonts w:cs="Arial"/>
          <w:color w:val="000000" w:themeColor="text1"/>
          <w:szCs w:val="20"/>
          <w:lang w:val="sl-SI"/>
        </w:rPr>
      </w:pPr>
    </w:p>
    <w:p w14:paraId="08A65663" w14:textId="77777777" w:rsidR="00293AD2" w:rsidRDefault="00293AD2">
      <w:pPr>
        <w:rPr>
          <w:rFonts w:cs="Arial"/>
          <w:color w:val="000000" w:themeColor="text1"/>
          <w:szCs w:val="20"/>
          <w:lang w:val="sl-SI"/>
        </w:rPr>
      </w:pPr>
      <w:r>
        <w:rPr>
          <w:rFonts w:cs="Arial"/>
          <w:color w:val="000000" w:themeColor="text1"/>
          <w:szCs w:val="20"/>
          <w:lang w:val="sl-SI"/>
        </w:rPr>
        <w:br w:type="page"/>
      </w:r>
    </w:p>
    <w:p w14:paraId="4ABF3028" w14:textId="0E9F62F2" w:rsidR="00293AD2" w:rsidRPr="008D582C" w:rsidRDefault="00293AD2" w:rsidP="003461C9">
      <w:pPr>
        <w:pStyle w:val="IP-NAPIS-LIST"/>
        <w:rPr>
          <w:lang w:val="sl-SI"/>
        </w:rPr>
      </w:pPr>
      <w:bookmarkStart w:id="50" w:name="_Toc128574391"/>
      <w:r w:rsidRPr="008D582C">
        <w:rPr>
          <w:caps/>
          <w:lang w:val="sl-SI"/>
        </w:rPr>
        <w:lastRenderedPageBreak/>
        <w:t>Integrirano varstvo hmelja</w:t>
      </w:r>
      <w:r w:rsidR="004E5EDB" w:rsidRPr="008D582C">
        <w:rPr>
          <w:caps/>
          <w:lang w:val="sl-SI"/>
        </w:rPr>
        <w:t xml:space="preserve"> </w:t>
      </w:r>
      <w:r w:rsidR="004E5EDB" w:rsidRPr="008D582C">
        <w:rPr>
          <w:lang w:val="sl-SI"/>
        </w:rPr>
        <w:t xml:space="preserve">– ŠKODLJIVCI - </w:t>
      </w:r>
      <w:r w:rsidR="003461C9" w:rsidRPr="008D582C">
        <w:rPr>
          <w:lang w:val="sl-SI"/>
        </w:rPr>
        <w:t xml:space="preserve">list </w:t>
      </w:r>
      <w:r w:rsidR="003461C9">
        <w:fldChar w:fldCharType="begin"/>
      </w:r>
      <w:r w:rsidR="003461C9" w:rsidRPr="008D582C">
        <w:rPr>
          <w:lang w:val="sl-SI"/>
        </w:rPr>
        <w:instrText xml:space="preserve"> SEQ -_list \* ARABIC </w:instrText>
      </w:r>
      <w:r w:rsidR="003461C9">
        <w:fldChar w:fldCharType="separate"/>
      </w:r>
      <w:r w:rsidR="003461C9" w:rsidRPr="008D582C">
        <w:rPr>
          <w:noProof/>
          <w:lang w:val="sl-SI"/>
        </w:rPr>
        <w:t>6</w:t>
      </w:r>
      <w:bookmarkEnd w:id="50"/>
      <w:r w:rsidR="003461C9">
        <w:fldChar w:fldCharType="end"/>
      </w:r>
    </w:p>
    <w:tbl>
      <w:tblPr>
        <w:tblStyle w:val="Tabelamrea"/>
        <w:tblW w:w="14147" w:type="dxa"/>
        <w:tblLayout w:type="fixed"/>
        <w:tblLook w:val="0020" w:firstRow="1" w:lastRow="0" w:firstColumn="0" w:lastColumn="0" w:noHBand="0" w:noVBand="0"/>
        <w:tblCaption w:val="Integrirano varstvo hmelja"/>
        <w:tblDescription w:val="Integrirano varstvo hmelja"/>
      </w:tblPr>
      <w:tblGrid>
        <w:gridCol w:w="1975"/>
        <w:gridCol w:w="1843"/>
        <w:gridCol w:w="1701"/>
        <w:gridCol w:w="2131"/>
        <w:gridCol w:w="1417"/>
        <w:gridCol w:w="1696"/>
        <w:gridCol w:w="1423"/>
        <w:gridCol w:w="1961"/>
      </w:tblGrid>
      <w:tr w:rsidR="00293AD2" w:rsidRPr="005332E9" w14:paraId="366E323A" w14:textId="77777777" w:rsidTr="008D582C">
        <w:trPr>
          <w:tblHeader/>
        </w:trPr>
        <w:tc>
          <w:tcPr>
            <w:tcW w:w="1975" w:type="dxa"/>
            <w:vAlign w:val="center"/>
          </w:tcPr>
          <w:p w14:paraId="5D118AD1" w14:textId="77777777" w:rsidR="00293AD2" w:rsidRPr="005332E9" w:rsidRDefault="00293AD2" w:rsidP="00373854">
            <w:pPr>
              <w:pStyle w:val="IPM-TABELA-GLAVA"/>
            </w:pPr>
            <w:r w:rsidRPr="005332E9">
              <w:t>ŠKODLJIVI ORGANIZEM</w:t>
            </w:r>
          </w:p>
        </w:tc>
        <w:tc>
          <w:tcPr>
            <w:tcW w:w="1843" w:type="dxa"/>
            <w:vAlign w:val="center"/>
          </w:tcPr>
          <w:p w14:paraId="05075317" w14:textId="77777777" w:rsidR="00293AD2" w:rsidRPr="005332E9" w:rsidRDefault="00293AD2" w:rsidP="00373854">
            <w:pPr>
              <w:pStyle w:val="IPM-TABELA-GLAVA"/>
            </w:pPr>
            <w:r w:rsidRPr="005332E9">
              <w:t>OPIS</w:t>
            </w:r>
          </w:p>
        </w:tc>
        <w:tc>
          <w:tcPr>
            <w:tcW w:w="1701" w:type="dxa"/>
            <w:vAlign w:val="center"/>
          </w:tcPr>
          <w:p w14:paraId="050B40B2" w14:textId="77777777" w:rsidR="00293AD2" w:rsidRPr="005332E9" w:rsidRDefault="00293AD2" w:rsidP="00373854">
            <w:pPr>
              <w:pStyle w:val="IPM-TABELA-GLAVA"/>
            </w:pPr>
            <w:r w:rsidRPr="005332E9">
              <w:t>UKREPI</w:t>
            </w:r>
          </w:p>
        </w:tc>
        <w:tc>
          <w:tcPr>
            <w:tcW w:w="2131" w:type="dxa"/>
            <w:vAlign w:val="center"/>
          </w:tcPr>
          <w:p w14:paraId="1BBDAE01" w14:textId="77777777" w:rsidR="00293AD2" w:rsidRPr="005332E9" w:rsidRDefault="00293AD2" w:rsidP="00373854">
            <w:pPr>
              <w:pStyle w:val="IPM-TABELA-GLAVA"/>
            </w:pPr>
            <w:r w:rsidRPr="005332E9">
              <w:t>AKTIVNA SNOV</w:t>
            </w:r>
          </w:p>
        </w:tc>
        <w:tc>
          <w:tcPr>
            <w:tcW w:w="1417" w:type="dxa"/>
            <w:vAlign w:val="center"/>
          </w:tcPr>
          <w:p w14:paraId="56C91ED3" w14:textId="77777777" w:rsidR="00293AD2" w:rsidRPr="005332E9" w:rsidRDefault="00293AD2" w:rsidP="00373854">
            <w:pPr>
              <w:pStyle w:val="IPM-TABELA-GLAVA"/>
            </w:pPr>
            <w:r w:rsidRPr="005332E9">
              <w:t>FFS</w:t>
            </w:r>
          </w:p>
        </w:tc>
        <w:tc>
          <w:tcPr>
            <w:tcW w:w="1696" w:type="dxa"/>
            <w:vAlign w:val="center"/>
          </w:tcPr>
          <w:p w14:paraId="7CB062E9" w14:textId="1EC33FF0" w:rsidR="00293AD2" w:rsidRPr="005332E9" w:rsidRDefault="00293AD2" w:rsidP="00373854">
            <w:pPr>
              <w:pStyle w:val="IPM-TABELA-GLAVA"/>
            </w:pPr>
            <w:r w:rsidRPr="005332E9">
              <w:t>ODMEREK</w:t>
            </w:r>
          </w:p>
        </w:tc>
        <w:tc>
          <w:tcPr>
            <w:tcW w:w="1423" w:type="dxa"/>
            <w:vAlign w:val="center"/>
          </w:tcPr>
          <w:p w14:paraId="15CF71D1" w14:textId="77777777" w:rsidR="00293AD2" w:rsidRPr="005332E9" w:rsidRDefault="00293AD2" w:rsidP="00373854">
            <w:pPr>
              <w:pStyle w:val="IPM-TABELA-GLAVA"/>
            </w:pPr>
            <w:r w:rsidRPr="005332E9">
              <w:t>KARENCA</w:t>
            </w:r>
          </w:p>
          <w:p w14:paraId="524E2B6D" w14:textId="77777777" w:rsidR="00293AD2" w:rsidRPr="005332E9" w:rsidRDefault="00293AD2" w:rsidP="00373854">
            <w:pPr>
              <w:pStyle w:val="IPM-TABELA-GLAVA"/>
            </w:pPr>
            <w:r w:rsidRPr="005332E9">
              <w:t>(dni)</w:t>
            </w:r>
          </w:p>
        </w:tc>
        <w:tc>
          <w:tcPr>
            <w:tcW w:w="1961" w:type="dxa"/>
            <w:vAlign w:val="center"/>
          </w:tcPr>
          <w:p w14:paraId="1BE4DFE6" w14:textId="77777777" w:rsidR="00293AD2" w:rsidRPr="005332E9" w:rsidRDefault="00293AD2" w:rsidP="00373854">
            <w:pPr>
              <w:pStyle w:val="IPM-TABELA-GLAVA"/>
            </w:pPr>
            <w:r w:rsidRPr="005332E9">
              <w:t>OPOMBE</w:t>
            </w:r>
          </w:p>
        </w:tc>
      </w:tr>
      <w:tr w:rsidR="00317B19" w:rsidRPr="005332E9" w14:paraId="36AA806C" w14:textId="77777777" w:rsidTr="008D582C">
        <w:tc>
          <w:tcPr>
            <w:tcW w:w="1975" w:type="dxa"/>
            <w:vAlign w:val="center"/>
          </w:tcPr>
          <w:p w14:paraId="5E3DA5D1" w14:textId="77777777" w:rsidR="00317B19" w:rsidRPr="005332E9" w:rsidRDefault="00317B19" w:rsidP="00FB3AAB">
            <w:pPr>
              <w:rPr>
                <w:rFonts w:cs="Arial"/>
                <w:b/>
                <w:color w:val="000000" w:themeColor="text1"/>
                <w:szCs w:val="20"/>
                <w:lang w:val="sl-SI"/>
              </w:rPr>
            </w:pPr>
            <w:r w:rsidRPr="005332E9">
              <w:rPr>
                <w:rFonts w:cs="Arial"/>
                <w:b/>
                <w:color w:val="000000" w:themeColor="text1"/>
                <w:szCs w:val="20"/>
                <w:lang w:val="sl-SI"/>
              </w:rPr>
              <w:t>Hmeljev rilčkar</w:t>
            </w:r>
          </w:p>
          <w:p w14:paraId="1770B8D7" w14:textId="26D1E5BA" w:rsidR="00317B19" w:rsidRPr="005332E9" w:rsidRDefault="00317B19" w:rsidP="00FB3AAB">
            <w:pPr>
              <w:rPr>
                <w:rFonts w:cs="Arial"/>
                <w:color w:val="000000" w:themeColor="text1"/>
                <w:szCs w:val="20"/>
                <w:lang w:val="sl-SI"/>
              </w:rPr>
            </w:pPr>
            <w:proofErr w:type="spellStart"/>
            <w:r w:rsidRPr="005332E9">
              <w:rPr>
                <w:rFonts w:cs="Arial"/>
                <w:bCs/>
                <w:i/>
                <w:iCs/>
                <w:color w:val="000000" w:themeColor="text1"/>
                <w:szCs w:val="20"/>
                <w:lang w:val="sl-SI"/>
              </w:rPr>
              <w:t>Neoplinthus</w:t>
            </w:r>
            <w:proofErr w:type="spellEnd"/>
            <w:r w:rsidRPr="005332E9">
              <w:rPr>
                <w:rFonts w:cs="Arial"/>
                <w:bCs/>
                <w:i/>
                <w:iCs/>
                <w:color w:val="000000" w:themeColor="text1"/>
                <w:szCs w:val="20"/>
                <w:lang w:val="sl-SI"/>
              </w:rPr>
              <w:t xml:space="preserve"> </w:t>
            </w:r>
            <w:proofErr w:type="spellStart"/>
            <w:r w:rsidRPr="005332E9">
              <w:rPr>
                <w:rFonts w:cs="Arial"/>
                <w:bCs/>
                <w:i/>
                <w:iCs/>
                <w:color w:val="000000" w:themeColor="text1"/>
                <w:szCs w:val="20"/>
                <w:lang w:val="sl-SI"/>
              </w:rPr>
              <w:t>tigratus</w:t>
            </w:r>
            <w:proofErr w:type="spellEnd"/>
            <w:r w:rsidRPr="005332E9">
              <w:rPr>
                <w:rFonts w:cs="Arial"/>
                <w:bCs/>
                <w:i/>
                <w:iCs/>
                <w:color w:val="000000" w:themeColor="text1"/>
                <w:szCs w:val="20"/>
                <w:lang w:val="sl-SI"/>
              </w:rPr>
              <w:t xml:space="preserve"> </w:t>
            </w:r>
            <w:proofErr w:type="spellStart"/>
            <w:r w:rsidRPr="005332E9">
              <w:rPr>
                <w:rFonts w:cs="Arial"/>
                <w:bCs/>
                <w:i/>
                <w:iCs/>
                <w:color w:val="000000" w:themeColor="text1"/>
                <w:szCs w:val="20"/>
                <w:lang w:val="sl-SI"/>
              </w:rPr>
              <w:t>porcatus</w:t>
            </w:r>
            <w:proofErr w:type="spellEnd"/>
          </w:p>
        </w:tc>
        <w:tc>
          <w:tcPr>
            <w:tcW w:w="1843" w:type="dxa"/>
            <w:vAlign w:val="center"/>
          </w:tcPr>
          <w:p w14:paraId="5A6FBBDD" w14:textId="2BD45BA3"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 xml:space="preserve">Odrasel hrošč </w:t>
            </w:r>
            <w:r w:rsidRPr="005332E9">
              <w:rPr>
                <w:rFonts w:cs="Arial"/>
                <w:bCs/>
                <w:color w:val="000000" w:themeColor="text1"/>
                <w:lang w:val="sl-SI"/>
              </w:rPr>
              <w:t>hmeljevega rilčkarja</w:t>
            </w:r>
            <w:r w:rsidRPr="005332E9">
              <w:rPr>
                <w:rFonts w:cs="Arial"/>
                <w:color w:val="000000" w:themeColor="text1"/>
                <w:lang w:val="sl-SI"/>
              </w:rPr>
              <w:t xml:space="preserve"> ne povzroča škode na hmelju. Škodo povzročajo ličinke, ki so bele barve z rjavo glavo in so brez nog. Ličinke najpogosteje opazimo spomladi ob rezi hmelja, saj so le-te zarite v podzemnem delu trte hmelja, včasih jih lahko najdemo tudi v koreniki. </w:t>
            </w:r>
          </w:p>
        </w:tc>
        <w:tc>
          <w:tcPr>
            <w:tcW w:w="1701" w:type="dxa"/>
            <w:vAlign w:val="center"/>
          </w:tcPr>
          <w:p w14:paraId="441B662B" w14:textId="645EBFFA" w:rsidR="00317B19" w:rsidRPr="005332E9" w:rsidRDefault="009F61B2" w:rsidP="00FB3AAB">
            <w:pPr>
              <w:pStyle w:val="IPM-NATEVANJE-TABELA"/>
            </w:pPr>
            <w:r w:rsidRPr="005332E9">
              <w:t>globlja</w:t>
            </w:r>
            <w:r w:rsidR="00317B19" w:rsidRPr="005332E9">
              <w:t xml:space="preserve"> rez</w:t>
            </w:r>
            <w:r w:rsidRPr="005332E9">
              <w:t xml:space="preserve"> hmelja</w:t>
            </w:r>
          </w:p>
          <w:p w14:paraId="6A2B53E0" w14:textId="0B3BC3A2" w:rsidR="00317B19" w:rsidRPr="005332E9" w:rsidRDefault="00317B19" w:rsidP="00FB3AAB">
            <w:pPr>
              <w:pStyle w:val="IPM-NATEVANJE-TABELA"/>
            </w:pPr>
            <w:r w:rsidRPr="005332E9">
              <w:t>dosledno pobiranje ostankov po rezi</w:t>
            </w:r>
            <w:r w:rsidR="009F61B2" w:rsidRPr="005332E9">
              <w:t xml:space="preserve"> hmelja in </w:t>
            </w:r>
            <w:r w:rsidRPr="005332E9">
              <w:t>odvoz iz hmeljišč ter uničenje</w:t>
            </w:r>
            <w:r w:rsidR="009F61B2" w:rsidRPr="005332E9">
              <w:t xml:space="preserve"> </w:t>
            </w:r>
            <w:proofErr w:type="spellStart"/>
            <w:r w:rsidR="009F61B2" w:rsidRPr="005332E9">
              <w:t>obrezlin</w:t>
            </w:r>
            <w:proofErr w:type="spellEnd"/>
          </w:p>
          <w:p w14:paraId="0B86EA20" w14:textId="5EEA138E" w:rsidR="00317B19" w:rsidRPr="005332E9" w:rsidRDefault="00317B19" w:rsidP="00FB3AAB">
            <w:pPr>
              <w:pStyle w:val="IPM-NATEVANJE-TABELA"/>
            </w:pPr>
            <w:r w:rsidRPr="005332E9">
              <w:t xml:space="preserve">napeljava vodil </w:t>
            </w:r>
            <w:r w:rsidR="009F61B2" w:rsidRPr="005332E9">
              <w:t xml:space="preserve">za oporo </w:t>
            </w:r>
            <w:r w:rsidRPr="005332E9">
              <w:t>cca. 20 cm od sadilnega mesta</w:t>
            </w:r>
            <w:r w:rsidR="009F61B2" w:rsidRPr="005332E9">
              <w:t xml:space="preserve"> hmelja</w:t>
            </w:r>
          </w:p>
        </w:tc>
        <w:tc>
          <w:tcPr>
            <w:tcW w:w="2131" w:type="dxa"/>
            <w:vAlign w:val="center"/>
          </w:tcPr>
          <w:p w14:paraId="25D6C033" w14:textId="6F87F8FE"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w:t>
            </w:r>
          </w:p>
        </w:tc>
        <w:tc>
          <w:tcPr>
            <w:tcW w:w="1417" w:type="dxa"/>
            <w:vAlign w:val="center"/>
          </w:tcPr>
          <w:p w14:paraId="3A98348D" w14:textId="4E681A3D"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w:t>
            </w:r>
          </w:p>
        </w:tc>
        <w:tc>
          <w:tcPr>
            <w:tcW w:w="1696" w:type="dxa"/>
            <w:vAlign w:val="center"/>
          </w:tcPr>
          <w:p w14:paraId="7C24DEC2" w14:textId="0AC37AA4"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w:t>
            </w:r>
          </w:p>
        </w:tc>
        <w:tc>
          <w:tcPr>
            <w:tcW w:w="1423" w:type="dxa"/>
            <w:vAlign w:val="center"/>
          </w:tcPr>
          <w:p w14:paraId="2D82BB01" w14:textId="0844AF50"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w:t>
            </w:r>
          </w:p>
        </w:tc>
        <w:tc>
          <w:tcPr>
            <w:tcW w:w="1961" w:type="dxa"/>
            <w:vAlign w:val="center"/>
          </w:tcPr>
          <w:p w14:paraId="22B5E1F7" w14:textId="4E063959"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w:t>
            </w:r>
          </w:p>
        </w:tc>
      </w:tr>
      <w:tr w:rsidR="00317B19" w:rsidRPr="00296235" w14:paraId="77F0EDCE" w14:textId="77777777" w:rsidTr="008D582C">
        <w:tc>
          <w:tcPr>
            <w:tcW w:w="1975" w:type="dxa"/>
            <w:vAlign w:val="center"/>
          </w:tcPr>
          <w:p w14:paraId="513DD8A7" w14:textId="118D7C9F" w:rsidR="00317B19" w:rsidRPr="005332E9" w:rsidRDefault="00317B19" w:rsidP="00FB3AAB">
            <w:pPr>
              <w:rPr>
                <w:rFonts w:cs="Arial"/>
                <w:color w:val="000000" w:themeColor="text1"/>
                <w:szCs w:val="20"/>
                <w:lang w:val="sl-SI"/>
              </w:rPr>
            </w:pPr>
            <w:proofErr w:type="spellStart"/>
            <w:r w:rsidRPr="005332E9">
              <w:rPr>
                <w:rFonts w:cs="Arial"/>
                <w:b/>
                <w:bCs/>
                <w:color w:val="000000" w:themeColor="text1"/>
                <w:szCs w:val="20"/>
                <w:lang w:val="sl-SI"/>
              </w:rPr>
              <w:t>Lucernin</w:t>
            </w:r>
            <w:proofErr w:type="spellEnd"/>
            <w:r w:rsidRPr="005332E9">
              <w:rPr>
                <w:rFonts w:cs="Arial"/>
                <w:b/>
                <w:bCs/>
                <w:color w:val="000000" w:themeColor="text1"/>
                <w:szCs w:val="20"/>
                <w:lang w:val="sl-SI"/>
              </w:rPr>
              <w:t xml:space="preserve"> rilčkar </w:t>
            </w:r>
            <w:proofErr w:type="spellStart"/>
            <w:r w:rsidRPr="005332E9">
              <w:rPr>
                <w:rFonts w:cs="Arial"/>
                <w:bCs/>
                <w:i/>
                <w:iCs/>
                <w:color w:val="000000" w:themeColor="text1"/>
                <w:szCs w:val="20"/>
                <w:lang w:val="sl-SI"/>
              </w:rPr>
              <w:t>Otiorhynchus</w:t>
            </w:r>
            <w:proofErr w:type="spellEnd"/>
            <w:r w:rsidRPr="005332E9">
              <w:rPr>
                <w:rFonts w:cs="Arial"/>
                <w:bCs/>
                <w:i/>
                <w:iCs/>
                <w:color w:val="000000" w:themeColor="text1"/>
                <w:szCs w:val="20"/>
                <w:lang w:val="sl-SI"/>
              </w:rPr>
              <w:t xml:space="preserve"> </w:t>
            </w:r>
            <w:proofErr w:type="spellStart"/>
            <w:r w:rsidRPr="005332E9">
              <w:rPr>
                <w:rFonts w:cs="Arial"/>
                <w:bCs/>
                <w:i/>
                <w:iCs/>
                <w:color w:val="000000" w:themeColor="text1"/>
                <w:szCs w:val="20"/>
                <w:lang w:val="sl-SI"/>
              </w:rPr>
              <w:t>ligustici</w:t>
            </w:r>
            <w:proofErr w:type="spellEnd"/>
          </w:p>
        </w:tc>
        <w:tc>
          <w:tcPr>
            <w:tcW w:w="1843" w:type="dxa"/>
            <w:vAlign w:val="center"/>
          </w:tcPr>
          <w:p w14:paraId="4CAD4CD1" w14:textId="0CCC3803"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 xml:space="preserve">Odrasel hrošč </w:t>
            </w:r>
            <w:proofErr w:type="spellStart"/>
            <w:r w:rsidRPr="005332E9">
              <w:rPr>
                <w:rFonts w:cs="Arial"/>
                <w:color w:val="000000" w:themeColor="text1"/>
                <w:lang w:val="sl-SI"/>
              </w:rPr>
              <w:t>lucerninega</w:t>
            </w:r>
            <w:proofErr w:type="spellEnd"/>
            <w:r w:rsidRPr="005332E9">
              <w:rPr>
                <w:rFonts w:cs="Arial"/>
                <w:color w:val="000000" w:themeColor="text1"/>
                <w:lang w:val="sl-SI"/>
              </w:rPr>
              <w:t xml:space="preserve"> rilčkarja na hmelju izjeda luknje v mladih poganjkih, ki se ob vetru pogosto prelomijo. Njihove ličinke objedajo podzemni del stebel in tudi korenine hmelja. S tem povzročajo </w:t>
            </w:r>
            <w:proofErr w:type="spellStart"/>
            <w:r w:rsidRPr="005332E9">
              <w:rPr>
                <w:rFonts w:cs="Arial"/>
                <w:color w:val="000000" w:themeColor="text1"/>
                <w:lang w:val="sl-SI"/>
              </w:rPr>
              <w:t>t.i</w:t>
            </w:r>
            <w:proofErr w:type="spellEnd"/>
            <w:r w:rsidRPr="005332E9">
              <w:rPr>
                <w:rFonts w:cs="Arial"/>
                <w:color w:val="000000" w:themeColor="text1"/>
                <w:lang w:val="sl-SI"/>
              </w:rPr>
              <w:t>. črvivost trt.</w:t>
            </w:r>
          </w:p>
        </w:tc>
        <w:tc>
          <w:tcPr>
            <w:tcW w:w="1701" w:type="dxa"/>
            <w:vAlign w:val="center"/>
          </w:tcPr>
          <w:p w14:paraId="72FC3751" w14:textId="2BF3804D" w:rsidR="009F61B2" w:rsidRPr="005332E9" w:rsidRDefault="009F61B2" w:rsidP="00FB3AAB">
            <w:pPr>
              <w:pStyle w:val="IPM-NATEVANJE-TABELA"/>
            </w:pPr>
            <w:r w:rsidRPr="005332E9">
              <w:t>globlja rez hmelja</w:t>
            </w:r>
          </w:p>
          <w:p w14:paraId="50E326A5" w14:textId="114C2BA1" w:rsidR="009F61B2" w:rsidRPr="005332E9" w:rsidRDefault="009F61B2" w:rsidP="00FB3AAB">
            <w:pPr>
              <w:pStyle w:val="IPM-NATEVANJE-TABELA"/>
            </w:pPr>
            <w:r w:rsidRPr="005332E9">
              <w:t xml:space="preserve">dosledno pobiranje ostankov po rezi hmelja in odvoz iz hmeljišč ter uničenje </w:t>
            </w:r>
            <w:proofErr w:type="spellStart"/>
            <w:r w:rsidRPr="005332E9">
              <w:t>obrezlin</w:t>
            </w:r>
            <w:proofErr w:type="spellEnd"/>
          </w:p>
          <w:p w14:paraId="2F68D913" w14:textId="53128F2E" w:rsidR="00317B19" w:rsidRPr="00296235" w:rsidRDefault="009F61B2" w:rsidP="00FB3AAB">
            <w:pPr>
              <w:pStyle w:val="IPM-NATEVANJE-TABELA"/>
            </w:pPr>
            <w:r w:rsidRPr="005332E9">
              <w:t>napeljava vodil za oporo cca. 20 cm od sadilnega mesta hmelja</w:t>
            </w:r>
          </w:p>
        </w:tc>
        <w:tc>
          <w:tcPr>
            <w:tcW w:w="2131" w:type="dxa"/>
            <w:vAlign w:val="center"/>
          </w:tcPr>
          <w:p w14:paraId="645C7E00" w14:textId="5FEC759E" w:rsidR="00317B19" w:rsidRPr="005332E9" w:rsidRDefault="00317B19" w:rsidP="00FB3AAB">
            <w:pPr>
              <w:pStyle w:val="Telobesedila"/>
              <w:spacing w:after="0"/>
              <w:rPr>
                <w:rFonts w:cs="Arial"/>
                <w:color w:val="000000" w:themeColor="text1"/>
                <w:lang w:val="de-DE"/>
              </w:rPr>
            </w:pPr>
            <w:proofErr w:type="spellStart"/>
            <w:r w:rsidRPr="005332E9">
              <w:rPr>
                <w:rFonts w:cs="Arial"/>
                <w:color w:val="000000" w:themeColor="text1"/>
                <w:lang w:val="de-DE"/>
              </w:rPr>
              <w:t>ciantraniliprol</w:t>
            </w:r>
            <w:proofErr w:type="spellEnd"/>
          </w:p>
        </w:tc>
        <w:tc>
          <w:tcPr>
            <w:tcW w:w="1417" w:type="dxa"/>
            <w:vAlign w:val="center"/>
          </w:tcPr>
          <w:p w14:paraId="4B5AA682" w14:textId="2E31FA00"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Exirel</w:t>
            </w:r>
          </w:p>
        </w:tc>
        <w:tc>
          <w:tcPr>
            <w:tcW w:w="1696" w:type="dxa"/>
            <w:vAlign w:val="center"/>
          </w:tcPr>
          <w:p w14:paraId="6FB2A144" w14:textId="37E5D071" w:rsidR="00317B19" w:rsidRPr="005332E9" w:rsidRDefault="00317B19" w:rsidP="00FB3AAB">
            <w:pPr>
              <w:pStyle w:val="Telobesedila"/>
              <w:spacing w:after="0"/>
              <w:rPr>
                <w:rFonts w:cs="Arial"/>
                <w:color w:val="000000" w:themeColor="text1"/>
                <w:lang w:val="sv-SE"/>
              </w:rPr>
            </w:pPr>
            <w:r w:rsidRPr="005332E9">
              <w:rPr>
                <w:rFonts w:cs="Arial"/>
                <w:color w:val="000000" w:themeColor="text1"/>
                <w:lang w:val="sv-SE"/>
              </w:rPr>
              <w:t>0,75 l/ha</w:t>
            </w:r>
          </w:p>
        </w:tc>
        <w:tc>
          <w:tcPr>
            <w:tcW w:w="1423" w:type="dxa"/>
            <w:vAlign w:val="center"/>
          </w:tcPr>
          <w:p w14:paraId="32E197F4" w14:textId="5E73962C" w:rsidR="00317B19" w:rsidRPr="005332E9" w:rsidRDefault="00317B19" w:rsidP="00FB3AAB">
            <w:pPr>
              <w:pStyle w:val="Telobesedila"/>
              <w:spacing w:after="0"/>
              <w:rPr>
                <w:rFonts w:cs="Arial"/>
                <w:color w:val="000000" w:themeColor="text1"/>
                <w:lang w:val="de-DE"/>
              </w:rPr>
            </w:pPr>
            <w:r w:rsidRPr="005332E9">
              <w:rPr>
                <w:rFonts w:cs="Arial"/>
                <w:color w:val="000000" w:themeColor="text1"/>
                <w:lang w:val="sl-SI"/>
              </w:rPr>
              <w:t>Zagotovljena</w:t>
            </w:r>
            <w:r w:rsidRPr="005332E9">
              <w:rPr>
                <w:rFonts w:cs="Arial"/>
                <w:color w:val="000000" w:themeColor="text1"/>
                <w:lang w:val="de-DE"/>
              </w:rPr>
              <w:t xml:space="preserve"> s </w:t>
            </w:r>
            <w:r w:rsidRPr="005332E9">
              <w:rPr>
                <w:rFonts w:cs="Arial"/>
                <w:color w:val="000000" w:themeColor="text1"/>
                <w:lang w:val="sl-SI"/>
              </w:rPr>
              <w:t>časom uporabe</w:t>
            </w:r>
          </w:p>
        </w:tc>
        <w:tc>
          <w:tcPr>
            <w:tcW w:w="1961" w:type="dxa"/>
            <w:vAlign w:val="center"/>
          </w:tcPr>
          <w:p w14:paraId="5415088B" w14:textId="78EE7A69" w:rsidR="00A45892" w:rsidRPr="005332E9" w:rsidRDefault="00A45892" w:rsidP="00FB3AAB">
            <w:pPr>
              <w:pStyle w:val="Telobesedila"/>
              <w:spacing w:after="0"/>
              <w:rPr>
                <w:rFonts w:cs="Arial"/>
                <w:lang w:val="sl-SI"/>
              </w:rPr>
            </w:pPr>
            <w:r w:rsidRPr="005332E9">
              <w:rPr>
                <w:rFonts w:cs="Arial"/>
                <w:b/>
                <w:bCs/>
                <w:lang w:val="sl-SI"/>
              </w:rPr>
              <w:t>MU - manjša uporaba</w:t>
            </w:r>
          </w:p>
          <w:p w14:paraId="13706970" w14:textId="0EB515E1" w:rsidR="00317B19" w:rsidRPr="005332E9" w:rsidRDefault="00317B19" w:rsidP="00FB3AAB">
            <w:pPr>
              <w:pStyle w:val="Telobesedila"/>
              <w:spacing w:after="0"/>
              <w:rPr>
                <w:rFonts w:cs="Arial"/>
                <w:color w:val="000000" w:themeColor="text1"/>
                <w:lang w:val="sl-SI"/>
              </w:rPr>
            </w:pPr>
            <w:r w:rsidRPr="005332E9">
              <w:rPr>
                <w:rFonts w:cs="Arial"/>
                <w:color w:val="000000" w:themeColor="text1"/>
                <w:lang w:val="sl-SI"/>
              </w:rPr>
              <w:t>1-krat letno (BBCH 11-19);</w:t>
            </w:r>
          </w:p>
          <w:p w14:paraId="138F3500" w14:textId="371DD881" w:rsidR="00317B19" w:rsidRPr="005332E9" w:rsidRDefault="00317B19" w:rsidP="00FB3AAB">
            <w:pPr>
              <w:pStyle w:val="Telobesedila"/>
              <w:spacing w:after="0"/>
              <w:rPr>
                <w:rFonts w:cs="Arial"/>
                <w:b/>
                <w:bCs/>
                <w:color w:val="000000" w:themeColor="text1"/>
                <w:lang w:val="sl-SI"/>
              </w:rPr>
            </w:pPr>
            <w:r w:rsidRPr="005332E9">
              <w:rPr>
                <w:rFonts w:cs="Arial"/>
                <w:b/>
                <w:bCs/>
                <w:color w:val="000000" w:themeColor="text1"/>
                <w:lang w:val="sl-SI"/>
              </w:rPr>
              <w:t>Omejena uporaba, ker nima znanim MRL za Ameriko.</w:t>
            </w:r>
          </w:p>
        </w:tc>
      </w:tr>
      <w:tr w:rsidR="00D57C0A" w:rsidRPr="00296235" w14:paraId="27BC8195" w14:textId="77777777" w:rsidTr="008D582C">
        <w:trPr>
          <w:trHeight w:val="876"/>
        </w:trPr>
        <w:tc>
          <w:tcPr>
            <w:tcW w:w="1975" w:type="dxa"/>
            <w:vAlign w:val="center"/>
          </w:tcPr>
          <w:p w14:paraId="77552982" w14:textId="77777777" w:rsidR="00D57C0A" w:rsidRPr="005332E9" w:rsidRDefault="00D57C0A" w:rsidP="00FB3AAB">
            <w:pPr>
              <w:pStyle w:val="Telobesedila"/>
              <w:spacing w:after="0"/>
              <w:rPr>
                <w:rFonts w:cs="Arial"/>
                <w:b/>
                <w:bCs/>
                <w:color w:val="000000" w:themeColor="text1"/>
              </w:rPr>
            </w:pPr>
            <w:proofErr w:type="spellStart"/>
            <w:r w:rsidRPr="005332E9">
              <w:rPr>
                <w:rFonts w:cs="Arial"/>
                <w:b/>
                <w:bCs/>
                <w:color w:val="000000" w:themeColor="text1"/>
              </w:rPr>
              <w:lastRenderedPageBreak/>
              <w:t>Kapusova</w:t>
            </w:r>
            <w:proofErr w:type="spellEnd"/>
            <w:r w:rsidRPr="005332E9">
              <w:rPr>
                <w:rFonts w:cs="Arial"/>
                <w:b/>
                <w:bCs/>
                <w:color w:val="000000" w:themeColor="text1"/>
              </w:rPr>
              <w:t xml:space="preserve"> </w:t>
            </w:r>
            <w:proofErr w:type="spellStart"/>
            <w:r w:rsidRPr="005332E9">
              <w:rPr>
                <w:rFonts w:cs="Arial"/>
                <w:b/>
                <w:bCs/>
                <w:color w:val="000000" w:themeColor="text1"/>
              </w:rPr>
              <w:t>sovka</w:t>
            </w:r>
            <w:proofErr w:type="spellEnd"/>
          </w:p>
          <w:p w14:paraId="19264921" w14:textId="77777777" w:rsidR="00D57C0A" w:rsidRPr="005332E9" w:rsidRDefault="00D57C0A" w:rsidP="00FB3AAB">
            <w:pPr>
              <w:pStyle w:val="Telobesedila"/>
              <w:spacing w:after="0"/>
              <w:rPr>
                <w:rFonts w:cs="Arial"/>
                <w:color w:val="000000" w:themeColor="text1"/>
              </w:rPr>
            </w:pPr>
            <w:bookmarkStart w:id="51" w:name="_Hlk128384422"/>
            <w:proofErr w:type="spellStart"/>
            <w:r w:rsidRPr="005332E9">
              <w:rPr>
                <w:rFonts w:cs="Arial"/>
                <w:i/>
                <w:color w:val="000000" w:themeColor="text1"/>
              </w:rPr>
              <w:t>Mamestra</w:t>
            </w:r>
            <w:proofErr w:type="spellEnd"/>
            <w:r w:rsidRPr="005332E9">
              <w:rPr>
                <w:rFonts w:cs="Arial"/>
                <w:i/>
                <w:color w:val="000000" w:themeColor="text1"/>
              </w:rPr>
              <w:t xml:space="preserve"> </w:t>
            </w:r>
            <w:proofErr w:type="spellStart"/>
            <w:r w:rsidRPr="005332E9">
              <w:rPr>
                <w:rFonts w:cs="Arial"/>
                <w:i/>
                <w:color w:val="000000" w:themeColor="text1"/>
              </w:rPr>
              <w:t>brassicae</w:t>
            </w:r>
            <w:bookmarkEnd w:id="51"/>
            <w:proofErr w:type="spellEnd"/>
          </w:p>
        </w:tc>
        <w:tc>
          <w:tcPr>
            <w:tcW w:w="1843" w:type="dxa"/>
            <w:vAlign w:val="center"/>
          </w:tcPr>
          <w:p w14:paraId="6CD035DA" w14:textId="1C4BF487" w:rsidR="00D57C0A" w:rsidRPr="005332E9" w:rsidRDefault="00D57C0A" w:rsidP="00FB3AAB">
            <w:pPr>
              <w:pStyle w:val="Telobesedila"/>
              <w:spacing w:after="0"/>
              <w:rPr>
                <w:rFonts w:cs="Arial"/>
                <w:color w:val="000000" w:themeColor="text1"/>
                <w:lang w:val="sl-SI"/>
              </w:rPr>
            </w:pPr>
            <w:r w:rsidRPr="005332E9">
              <w:rPr>
                <w:rFonts w:cs="Arial"/>
                <w:color w:val="000000" w:themeColor="text1"/>
                <w:lang w:val="sl-SI"/>
              </w:rPr>
              <w:t>Pojavlja se občasno na manjših območjih. V času</w:t>
            </w:r>
            <w:r w:rsidR="00073753">
              <w:rPr>
                <w:rFonts w:cs="Arial"/>
                <w:color w:val="000000" w:themeColor="text1"/>
                <w:lang w:val="sl-SI"/>
              </w:rPr>
              <w:t xml:space="preserve"> </w:t>
            </w:r>
            <w:proofErr w:type="spellStart"/>
            <w:r w:rsidRPr="005332E9">
              <w:rPr>
                <w:rFonts w:cs="Arial"/>
                <w:color w:val="000000" w:themeColor="text1"/>
                <w:lang w:val="sl-SI"/>
              </w:rPr>
              <w:t>storžkanja</w:t>
            </w:r>
            <w:proofErr w:type="spellEnd"/>
            <w:r w:rsidRPr="005332E9">
              <w:rPr>
                <w:rFonts w:cs="Arial"/>
                <w:color w:val="000000" w:themeColor="text1"/>
                <w:lang w:val="sl-SI"/>
              </w:rPr>
              <w:t xml:space="preserve"> opazimo na tleh črne 2 - 3 mm velike iztrebke.</w:t>
            </w:r>
            <w:r w:rsidR="00073753">
              <w:rPr>
                <w:rFonts w:cs="Arial"/>
                <w:color w:val="000000" w:themeColor="text1"/>
                <w:lang w:val="sl-SI"/>
              </w:rPr>
              <w:t xml:space="preserve"> </w:t>
            </w:r>
            <w:r w:rsidRPr="005332E9">
              <w:rPr>
                <w:rFonts w:cs="Arial"/>
                <w:color w:val="000000" w:themeColor="text1"/>
                <w:lang w:val="sl-SI"/>
              </w:rPr>
              <w:t>V večernem mraku opazimo na trtah v vrhove vzpenjajoče mesnate gosenice, sivo do črno rjave barve, velike do 4 cm. Na tleh opazimo odgriznjene storžke.</w:t>
            </w:r>
          </w:p>
        </w:tc>
        <w:tc>
          <w:tcPr>
            <w:tcW w:w="1701" w:type="dxa"/>
            <w:vAlign w:val="center"/>
          </w:tcPr>
          <w:p w14:paraId="0AAED540" w14:textId="77777777" w:rsidR="00D57C0A" w:rsidRPr="005332E9" w:rsidRDefault="00D57C0A" w:rsidP="00FB3AAB">
            <w:pPr>
              <w:pStyle w:val="Telobesedila"/>
              <w:tabs>
                <w:tab w:val="left" w:pos="360"/>
              </w:tabs>
              <w:spacing w:after="0"/>
              <w:rPr>
                <w:rFonts w:cs="Arial"/>
                <w:color w:val="000000" w:themeColor="text1"/>
                <w:lang w:val="de-DE"/>
              </w:rPr>
            </w:pPr>
          </w:p>
        </w:tc>
        <w:tc>
          <w:tcPr>
            <w:tcW w:w="2131" w:type="dxa"/>
            <w:vAlign w:val="center"/>
          </w:tcPr>
          <w:p w14:paraId="20D5667D" w14:textId="00C7DCD5" w:rsidR="00D57C0A" w:rsidRPr="005332E9" w:rsidRDefault="00D57C0A" w:rsidP="00FB3AAB">
            <w:pPr>
              <w:pStyle w:val="Navadensplet"/>
              <w:spacing w:before="0" w:beforeAutospacing="0" w:after="0" w:afterAutospacing="0"/>
              <w:rPr>
                <w:rFonts w:cs="Arial"/>
                <w:color w:val="000000" w:themeColor="text1"/>
                <w:szCs w:val="20"/>
                <w:lang w:val="de-DE"/>
              </w:rPr>
            </w:pPr>
            <w:proofErr w:type="spellStart"/>
            <w:r w:rsidRPr="005332E9">
              <w:rPr>
                <w:rFonts w:cs="Arial"/>
                <w:i/>
                <w:color w:val="000000" w:themeColor="text1"/>
                <w:szCs w:val="20"/>
              </w:rPr>
              <w:t>Bacillus</w:t>
            </w:r>
            <w:proofErr w:type="spellEnd"/>
            <w:r w:rsidRPr="005332E9">
              <w:rPr>
                <w:rFonts w:cs="Arial"/>
                <w:i/>
                <w:color w:val="000000" w:themeColor="text1"/>
                <w:szCs w:val="20"/>
              </w:rPr>
              <w:t xml:space="preserve"> </w:t>
            </w:r>
            <w:proofErr w:type="spellStart"/>
            <w:r w:rsidRPr="005332E9">
              <w:rPr>
                <w:rFonts w:cs="Arial"/>
                <w:i/>
                <w:color w:val="000000" w:themeColor="text1"/>
                <w:szCs w:val="20"/>
              </w:rPr>
              <w:t>Thuringhiensis</w:t>
            </w:r>
            <w:proofErr w:type="spellEnd"/>
            <w:r w:rsidRPr="005332E9">
              <w:rPr>
                <w:rFonts w:cs="Arial"/>
                <w:i/>
                <w:color w:val="000000" w:themeColor="text1"/>
                <w:szCs w:val="20"/>
              </w:rPr>
              <w:t xml:space="preserve"> </w:t>
            </w:r>
            <w:r w:rsidRPr="005332E9">
              <w:rPr>
                <w:rFonts w:cs="Arial"/>
                <w:color w:val="000000" w:themeColor="text1"/>
                <w:szCs w:val="20"/>
              </w:rPr>
              <w:t>var.</w:t>
            </w:r>
            <w:r w:rsidRPr="005332E9">
              <w:rPr>
                <w:rFonts w:cs="Arial"/>
                <w:i/>
                <w:color w:val="000000" w:themeColor="text1"/>
                <w:szCs w:val="20"/>
              </w:rPr>
              <w:t xml:space="preserve"> </w:t>
            </w:r>
            <w:proofErr w:type="spellStart"/>
            <w:r w:rsidRPr="005332E9">
              <w:rPr>
                <w:rFonts w:cs="Arial"/>
                <w:i/>
                <w:color w:val="000000" w:themeColor="text1"/>
                <w:szCs w:val="20"/>
              </w:rPr>
              <w:t>Aizawai</w:t>
            </w:r>
            <w:proofErr w:type="spellEnd"/>
          </w:p>
        </w:tc>
        <w:tc>
          <w:tcPr>
            <w:tcW w:w="1417" w:type="dxa"/>
            <w:vAlign w:val="center"/>
          </w:tcPr>
          <w:p w14:paraId="35C98EDF" w14:textId="67AA8B2E" w:rsidR="00D57C0A" w:rsidRPr="005332E9" w:rsidRDefault="00D57C0A" w:rsidP="00FB3AAB">
            <w:pPr>
              <w:pStyle w:val="IPM-EKO"/>
              <w:rPr>
                <w:color w:val="000000" w:themeColor="text1"/>
                <w:lang w:val="de-DE"/>
              </w:rPr>
            </w:pPr>
            <w:proofErr w:type="spellStart"/>
            <w:r w:rsidRPr="005332E9">
              <w:t>Agree</w:t>
            </w:r>
            <w:proofErr w:type="spellEnd"/>
            <w:r w:rsidRPr="005332E9">
              <w:t xml:space="preserve"> WG</w:t>
            </w:r>
          </w:p>
        </w:tc>
        <w:tc>
          <w:tcPr>
            <w:tcW w:w="1696" w:type="dxa"/>
            <w:vAlign w:val="center"/>
          </w:tcPr>
          <w:p w14:paraId="107AC31A" w14:textId="6359DCBC" w:rsidR="00D57C0A" w:rsidRPr="005332E9" w:rsidRDefault="00D57C0A" w:rsidP="00FB3AAB">
            <w:pPr>
              <w:pStyle w:val="Telobesedila"/>
              <w:spacing w:after="0"/>
              <w:rPr>
                <w:rFonts w:cs="Arial"/>
                <w:color w:val="000000" w:themeColor="text1"/>
                <w:lang w:val="de-DE"/>
              </w:rPr>
            </w:pPr>
            <w:r w:rsidRPr="005332E9">
              <w:rPr>
                <w:rFonts w:cs="Arial"/>
                <w:color w:val="000000" w:themeColor="text1"/>
                <w:lang w:val="it-IT"/>
              </w:rPr>
              <w:t>1 kg/ha</w:t>
            </w:r>
          </w:p>
        </w:tc>
        <w:tc>
          <w:tcPr>
            <w:tcW w:w="1423" w:type="dxa"/>
            <w:vAlign w:val="center"/>
          </w:tcPr>
          <w:p w14:paraId="509B77DD" w14:textId="0F779C21" w:rsidR="00D57C0A" w:rsidRPr="005332E9" w:rsidRDefault="00D57C0A" w:rsidP="00FB3AAB">
            <w:pPr>
              <w:pStyle w:val="Telobesedila"/>
              <w:spacing w:after="0"/>
              <w:rPr>
                <w:rFonts w:cs="Arial"/>
                <w:color w:val="000000" w:themeColor="text1"/>
                <w:lang w:val="de-DE"/>
              </w:rPr>
            </w:pPr>
            <w:r w:rsidRPr="005332E9">
              <w:rPr>
                <w:rFonts w:cs="Arial"/>
                <w:color w:val="000000" w:themeColor="text1"/>
                <w:lang w:val="sl-SI"/>
              </w:rPr>
              <w:t>ni potrebna</w:t>
            </w:r>
          </w:p>
        </w:tc>
        <w:tc>
          <w:tcPr>
            <w:tcW w:w="1961" w:type="dxa"/>
            <w:vAlign w:val="center"/>
          </w:tcPr>
          <w:p w14:paraId="1C37EA84" w14:textId="77777777" w:rsidR="00A207B1" w:rsidRPr="005332E9" w:rsidRDefault="00A207B1" w:rsidP="00FB3AAB">
            <w:pPr>
              <w:pStyle w:val="Telobesedila"/>
              <w:spacing w:after="0"/>
              <w:rPr>
                <w:rFonts w:cs="Arial"/>
                <w:lang w:val="sl-SI"/>
              </w:rPr>
            </w:pPr>
            <w:r w:rsidRPr="005332E9">
              <w:rPr>
                <w:rFonts w:cs="Arial"/>
                <w:b/>
                <w:bCs/>
                <w:lang w:val="sl-SI"/>
              </w:rPr>
              <w:t>MU - manjša uporaba</w:t>
            </w:r>
          </w:p>
          <w:p w14:paraId="775234B2" w14:textId="3C81C7C8" w:rsidR="00D57C0A" w:rsidRPr="005332E9" w:rsidRDefault="00D57C0A" w:rsidP="00FB3AAB">
            <w:pPr>
              <w:pStyle w:val="Telobesedila"/>
              <w:spacing w:after="0"/>
              <w:rPr>
                <w:rFonts w:cs="Arial"/>
                <w:b/>
                <w:color w:val="000000" w:themeColor="text1"/>
                <w:lang w:val="sl-SI"/>
              </w:rPr>
            </w:pPr>
            <w:r w:rsidRPr="005332E9">
              <w:rPr>
                <w:rFonts w:cs="Arial"/>
                <w:color w:val="000000" w:themeColor="text1"/>
                <w:lang w:val="sl-SI"/>
              </w:rPr>
              <w:t>3-krat letno</w:t>
            </w:r>
          </w:p>
        </w:tc>
      </w:tr>
    </w:tbl>
    <w:p w14:paraId="4B8FC478" w14:textId="657103D0" w:rsidR="002E23EB" w:rsidRPr="00C132A1" w:rsidRDefault="002E23EB">
      <w:pPr>
        <w:rPr>
          <w:lang w:val="pl-PL"/>
        </w:rPr>
      </w:pPr>
      <w:r w:rsidRPr="00C132A1">
        <w:rPr>
          <w:lang w:val="pl-PL"/>
        </w:rPr>
        <w:br w:type="page"/>
      </w:r>
    </w:p>
    <w:p w14:paraId="08B8C726" w14:textId="140C2314" w:rsidR="00A52C52" w:rsidRPr="008D582C" w:rsidRDefault="00A52C52" w:rsidP="003461C9">
      <w:pPr>
        <w:pStyle w:val="IP-NAPIS-LIST"/>
        <w:rPr>
          <w:lang w:val="pl-PL"/>
        </w:rPr>
      </w:pPr>
      <w:bookmarkStart w:id="52" w:name="_Toc128574392"/>
      <w:r w:rsidRPr="008D582C">
        <w:rPr>
          <w:caps/>
          <w:lang w:val="pl-PL"/>
        </w:rPr>
        <w:lastRenderedPageBreak/>
        <w:t>Integrirano varstvo hmelja</w:t>
      </w:r>
      <w:r w:rsidR="00373854" w:rsidRPr="008D582C">
        <w:rPr>
          <w:caps/>
          <w:lang w:val="pl-PL"/>
        </w:rPr>
        <w:t xml:space="preserve"> </w:t>
      </w:r>
      <w:r w:rsidR="003461C9" w:rsidRPr="008D582C">
        <w:rPr>
          <w:lang w:val="pl-PL"/>
        </w:rPr>
        <w:t>-</w:t>
      </w:r>
      <w:r w:rsidR="00373854" w:rsidRPr="008D582C">
        <w:rPr>
          <w:lang w:val="pl-PL"/>
        </w:rPr>
        <w:t xml:space="preserve"> </w:t>
      </w:r>
      <w:r w:rsidR="004E5EDB" w:rsidRPr="008D582C">
        <w:rPr>
          <w:lang w:val="pl-PL"/>
        </w:rPr>
        <w:t>ŠKODLJIVCI</w:t>
      </w:r>
      <w:r w:rsidR="00373854" w:rsidRPr="008D582C">
        <w:rPr>
          <w:lang w:val="pl-PL"/>
        </w:rPr>
        <w:t xml:space="preserve"> -</w:t>
      </w:r>
      <w:r w:rsidR="003461C9" w:rsidRPr="008D582C">
        <w:rPr>
          <w:lang w:val="pl-PL"/>
        </w:rPr>
        <w:t xml:space="preserve"> list </w:t>
      </w:r>
      <w:r w:rsidR="003461C9">
        <w:fldChar w:fldCharType="begin"/>
      </w:r>
      <w:r w:rsidR="003461C9" w:rsidRPr="008D582C">
        <w:rPr>
          <w:lang w:val="pl-PL"/>
        </w:rPr>
        <w:instrText xml:space="preserve"> SEQ -_list \* ARABIC </w:instrText>
      </w:r>
      <w:r w:rsidR="003461C9">
        <w:fldChar w:fldCharType="separate"/>
      </w:r>
      <w:r w:rsidR="003461C9" w:rsidRPr="008D582C">
        <w:rPr>
          <w:noProof/>
          <w:lang w:val="pl-PL"/>
        </w:rPr>
        <w:t>7</w:t>
      </w:r>
      <w:bookmarkEnd w:id="52"/>
      <w:r w:rsidR="003461C9">
        <w:fldChar w:fldCharType="end"/>
      </w:r>
    </w:p>
    <w:tbl>
      <w:tblPr>
        <w:tblStyle w:val="Tabelamrea"/>
        <w:tblW w:w="14153" w:type="dxa"/>
        <w:tblLayout w:type="fixed"/>
        <w:tblLook w:val="0020" w:firstRow="1" w:lastRow="0" w:firstColumn="0" w:lastColumn="0" w:noHBand="0" w:noVBand="0"/>
        <w:tblDescription w:val="Škodljivci - ukrepi v hmeljišču (FFS, karence, opis ukrepov,...)"/>
      </w:tblPr>
      <w:tblGrid>
        <w:gridCol w:w="1975"/>
        <w:gridCol w:w="1843"/>
        <w:gridCol w:w="1701"/>
        <w:gridCol w:w="1701"/>
        <w:gridCol w:w="24"/>
        <w:gridCol w:w="1540"/>
        <w:gridCol w:w="186"/>
        <w:gridCol w:w="1725"/>
        <w:gridCol w:w="68"/>
        <w:gridCol w:w="1281"/>
        <w:gridCol w:w="2103"/>
        <w:gridCol w:w="6"/>
      </w:tblGrid>
      <w:tr w:rsidR="00A52C52" w:rsidRPr="00A915AB" w14:paraId="6BFFE2F9" w14:textId="77777777" w:rsidTr="008D582C">
        <w:trPr>
          <w:gridAfter w:val="1"/>
          <w:wAfter w:w="6" w:type="dxa"/>
          <w:tblHeader/>
        </w:trPr>
        <w:tc>
          <w:tcPr>
            <w:tcW w:w="1975" w:type="dxa"/>
            <w:vAlign w:val="center"/>
          </w:tcPr>
          <w:p w14:paraId="00D801C0" w14:textId="77777777" w:rsidR="00A52C52" w:rsidRPr="00A915AB" w:rsidRDefault="00A52C52" w:rsidP="00FB3AAB">
            <w:pPr>
              <w:pStyle w:val="IPM-TABELA-GLAVA"/>
            </w:pPr>
            <w:r w:rsidRPr="00A915AB">
              <w:t>ŠKODLJIVI ORGANIZEM</w:t>
            </w:r>
          </w:p>
        </w:tc>
        <w:tc>
          <w:tcPr>
            <w:tcW w:w="1843" w:type="dxa"/>
            <w:vAlign w:val="center"/>
          </w:tcPr>
          <w:p w14:paraId="79C7E369" w14:textId="77777777" w:rsidR="00A52C52" w:rsidRPr="00A915AB" w:rsidRDefault="00A52C52" w:rsidP="00FB3AAB">
            <w:pPr>
              <w:pStyle w:val="IPM-TABELA-GLAVA"/>
            </w:pPr>
            <w:r w:rsidRPr="00A915AB">
              <w:t>OPIS</w:t>
            </w:r>
          </w:p>
        </w:tc>
        <w:tc>
          <w:tcPr>
            <w:tcW w:w="1701" w:type="dxa"/>
            <w:vAlign w:val="center"/>
          </w:tcPr>
          <w:p w14:paraId="046C29FC" w14:textId="77777777" w:rsidR="00A52C52" w:rsidRPr="00A915AB" w:rsidRDefault="00A52C52" w:rsidP="00FB3AAB">
            <w:pPr>
              <w:pStyle w:val="IPM-TABELA-GLAVA"/>
            </w:pPr>
            <w:r w:rsidRPr="00A915AB">
              <w:t>UKREPI</w:t>
            </w:r>
          </w:p>
        </w:tc>
        <w:tc>
          <w:tcPr>
            <w:tcW w:w="1701" w:type="dxa"/>
            <w:vAlign w:val="center"/>
          </w:tcPr>
          <w:p w14:paraId="44936AB5" w14:textId="77777777" w:rsidR="00A52C52" w:rsidRPr="00A915AB" w:rsidRDefault="00A52C52" w:rsidP="00FB3AAB">
            <w:pPr>
              <w:pStyle w:val="IPM-TABELA-GLAVA"/>
            </w:pPr>
            <w:r w:rsidRPr="00A915AB">
              <w:t>AKTIVNA SNOV</w:t>
            </w:r>
          </w:p>
        </w:tc>
        <w:tc>
          <w:tcPr>
            <w:tcW w:w="1564" w:type="dxa"/>
            <w:gridSpan w:val="2"/>
            <w:vAlign w:val="center"/>
          </w:tcPr>
          <w:p w14:paraId="66718A80" w14:textId="77777777" w:rsidR="00A52C52" w:rsidRPr="00A915AB" w:rsidRDefault="00A52C52" w:rsidP="00FB3AAB">
            <w:pPr>
              <w:pStyle w:val="IPM-TABELA-GLAVA"/>
            </w:pPr>
            <w:r w:rsidRPr="00A915AB">
              <w:t>FFS</w:t>
            </w:r>
          </w:p>
        </w:tc>
        <w:tc>
          <w:tcPr>
            <w:tcW w:w="1979" w:type="dxa"/>
            <w:gridSpan w:val="3"/>
            <w:vAlign w:val="center"/>
          </w:tcPr>
          <w:p w14:paraId="2CDB4E28" w14:textId="4C66FD4A" w:rsidR="00A52C52" w:rsidRPr="00A915AB" w:rsidRDefault="00A52C52" w:rsidP="00FB3AAB">
            <w:pPr>
              <w:pStyle w:val="IPM-TABELA-GLAVA"/>
            </w:pPr>
            <w:r w:rsidRPr="00A915AB">
              <w:t>ODMEREK</w:t>
            </w:r>
          </w:p>
        </w:tc>
        <w:tc>
          <w:tcPr>
            <w:tcW w:w="1281" w:type="dxa"/>
            <w:vAlign w:val="center"/>
          </w:tcPr>
          <w:p w14:paraId="74521F75" w14:textId="77777777" w:rsidR="00A52C52" w:rsidRPr="00A915AB" w:rsidRDefault="00A52C52" w:rsidP="00FB3AAB">
            <w:pPr>
              <w:pStyle w:val="IPM-TABELA-GLAVA"/>
            </w:pPr>
            <w:r w:rsidRPr="00A915AB">
              <w:t>KARENCA</w:t>
            </w:r>
          </w:p>
          <w:p w14:paraId="0D8DBDEC" w14:textId="77777777" w:rsidR="00A52C52" w:rsidRPr="00A915AB" w:rsidRDefault="00A52C52" w:rsidP="00FB3AAB">
            <w:pPr>
              <w:pStyle w:val="IPM-TABELA-GLAVA"/>
            </w:pPr>
            <w:r w:rsidRPr="00A915AB">
              <w:t>(dni)</w:t>
            </w:r>
          </w:p>
        </w:tc>
        <w:tc>
          <w:tcPr>
            <w:tcW w:w="2103" w:type="dxa"/>
            <w:vAlign w:val="center"/>
          </w:tcPr>
          <w:p w14:paraId="11BBC84D" w14:textId="77777777" w:rsidR="00A52C52" w:rsidRPr="00A915AB" w:rsidRDefault="00A52C52" w:rsidP="00FB3AAB">
            <w:pPr>
              <w:pStyle w:val="IPM-TABELA-GLAVA"/>
            </w:pPr>
            <w:r w:rsidRPr="00A915AB">
              <w:t>OPOMBE</w:t>
            </w:r>
          </w:p>
        </w:tc>
      </w:tr>
      <w:tr w:rsidR="00293AD2" w:rsidRPr="00A915AB" w14:paraId="3BAC1E0C" w14:textId="77777777" w:rsidTr="00373854">
        <w:trPr>
          <w:trHeight w:val="684"/>
        </w:trPr>
        <w:tc>
          <w:tcPr>
            <w:tcW w:w="1975" w:type="dxa"/>
            <w:vMerge w:val="restart"/>
            <w:vAlign w:val="center"/>
          </w:tcPr>
          <w:p w14:paraId="57D58B15" w14:textId="77777777" w:rsidR="00DB4435" w:rsidRPr="00FB3AAB" w:rsidRDefault="00293AD2" w:rsidP="00FB3AAB">
            <w:pPr>
              <w:pStyle w:val="IPM-TABELA-LEVO"/>
              <w:rPr>
                <w:b/>
                <w:bCs/>
              </w:rPr>
            </w:pPr>
            <w:r w:rsidRPr="00FB3AAB">
              <w:rPr>
                <w:b/>
                <w:bCs/>
              </w:rPr>
              <w:t>Hmeljev bolhač</w:t>
            </w:r>
          </w:p>
          <w:p w14:paraId="05C400C8" w14:textId="393C42A5" w:rsidR="00293AD2" w:rsidRPr="00FB3AAB" w:rsidRDefault="00293AD2" w:rsidP="00FB3AAB">
            <w:pPr>
              <w:pStyle w:val="IPM-TABELA-LEVO"/>
              <w:rPr>
                <w:i/>
                <w:iCs/>
              </w:rPr>
            </w:pPr>
            <w:proofErr w:type="spellStart"/>
            <w:r w:rsidRPr="00FB3AAB">
              <w:rPr>
                <w:i/>
                <w:iCs/>
              </w:rPr>
              <w:t>Psylliodes</w:t>
            </w:r>
            <w:proofErr w:type="spellEnd"/>
            <w:r w:rsidRPr="00FB3AAB">
              <w:rPr>
                <w:i/>
                <w:iCs/>
              </w:rPr>
              <w:t xml:space="preserve"> </w:t>
            </w:r>
            <w:proofErr w:type="spellStart"/>
            <w:r w:rsidRPr="00FB3AAB">
              <w:rPr>
                <w:i/>
                <w:iCs/>
              </w:rPr>
              <w:t>attenuatus</w:t>
            </w:r>
            <w:proofErr w:type="spellEnd"/>
          </w:p>
        </w:tc>
        <w:tc>
          <w:tcPr>
            <w:tcW w:w="1843" w:type="dxa"/>
            <w:vMerge w:val="restart"/>
            <w:vAlign w:val="center"/>
          </w:tcPr>
          <w:p w14:paraId="4B5EAF5B" w14:textId="77777777" w:rsidR="00293AD2" w:rsidRPr="00FB3AAB" w:rsidRDefault="00293AD2" w:rsidP="00FB3AAB">
            <w:pPr>
              <w:pStyle w:val="IPM-TABELA-LEVO"/>
            </w:pPr>
            <w:r w:rsidRPr="00FB3AAB">
              <w:t>Predvsem spomladi v toplem delu dneva opazimo ovalne 1,8 do 2,8 mm velike, kovinsko zelene svetlikajoče se hrošče, ki skačejo. Hranijo se na listih in mladih poganjkih. Bolhači poletne generacije delajo škodo tudi na storžkih. Izjede na listih in storžkih so ovalne oblike, velike od 1 do 4 mm.</w:t>
            </w:r>
          </w:p>
        </w:tc>
        <w:tc>
          <w:tcPr>
            <w:tcW w:w="1701" w:type="dxa"/>
            <w:vMerge w:val="restart"/>
            <w:vAlign w:val="center"/>
          </w:tcPr>
          <w:p w14:paraId="0A7A0077" w14:textId="7828CBFE" w:rsidR="00293AD2" w:rsidRPr="00FB3AAB" w:rsidRDefault="00293AD2" w:rsidP="00FB3AAB">
            <w:pPr>
              <w:pStyle w:val="IPM-TABELA-LEVO"/>
            </w:pPr>
            <w:r w:rsidRPr="00FB3AAB">
              <w:t>poskrbimo, da rastline spomladi hitro rastejo, da „uidejo” hmeljevem bolhačem, namreč bolhači se najraje prehranjujejo na mladih listih</w:t>
            </w:r>
          </w:p>
        </w:tc>
        <w:tc>
          <w:tcPr>
            <w:tcW w:w="1701" w:type="dxa"/>
            <w:vAlign w:val="center"/>
          </w:tcPr>
          <w:p w14:paraId="057096DF" w14:textId="77777777" w:rsidR="00293AD2" w:rsidRPr="00FB3AAB" w:rsidRDefault="00293AD2" w:rsidP="00FB3AAB">
            <w:pPr>
              <w:pStyle w:val="IPM-TABELA-LEVO"/>
            </w:pPr>
            <w:r w:rsidRPr="00FB3AAB">
              <w:t>lambda-</w:t>
            </w:r>
            <w:proofErr w:type="spellStart"/>
            <w:r w:rsidRPr="00FB3AAB">
              <w:t>cihalothrin</w:t>
            </w:r>
            <w:proofErr w:type="spellEnd"/>
          </w:p>
        </w:tc>
        <w:tc>
          <w:tcPr>
            <w:tcW w:w="1564" w:type="dxa"/>
            <w:gridSpan w:val="2"/>
            <w:vAlign w:val="center"/>
          </w:tcPr>
          <w:p w14:paraId="4B58A0FC" w14:textId="77777777" w:rsidR="00293AD2" w:rsidRPr="00FB3AAB" w:rsidRDefault="00293AD2" w:rsidP="00FB3AAB">
            <w:pPr>
              <w:pStyle w:val="IPM-TABELA-LEVO"/>
            </w:pPr>
            <w:r w:rsidRPr="00FB3AAB">
              <w:t xml:space="preserve">Karate </w:t>
            </w:r>
            <w:proofErr w:type="spellStart"/>
            <w:r w:rsidRPr="00FB3AAB">
              <w:t>Zeon</w:t>
            </w:r>
            <w:proofErr w:type="spellEnd"/>
            <w:r w:rsidRPr="00FB3AAB">
              <w:t xml:space="preserve"> CS* </w:t>
            </w:r>
          </w:p>
        </w:tc>
        <w:tc>
          <w:tcPr>
            <w:tcW w:w="1979" w:type="dxa"/>
            <w:gridSpan w:val="3"/>
            <w:vAlign w:val="center"/>
          </w:tcPr>
          <w:p w14:paraId="2224B153" w14:textId="77777777" w:rsidR="00293AD2" w:rsidRPr="00FB3AAB" w:rsidRDefault="00293AD2" w:rsidP="00FB3AAB">
            <w:pPr>
              <w:pStyle w:val="IPM-TABELA-LEVO"/>
            </w:pPr>
            <w:r w:rsidRPr="00FB3AAB">
              <w:t>0,007 – 0,01 %</w:t>
            </w:r>
          </w:p>
          <w:p w14:paraId="74B38575" w14:textId="77777777" w:rsidR="00293AD2" w:rsidRPr="00FB3AAB" w:rsidRDefault="00293AD2" w:rsidP="00FB3AAB">
            <w:pPr>
              <w:pStyle w:val="IPM-TABELA-LEVO"/>
            </w:pPr>
            <w:r w:rsidRPr="00FB3AAB">
              <w:t>(</w:t>
            </w:r>
            <w:proofErr w:type="spellStart"/>
            <w:r w:rsidRPr="00FB3AAB">
              <w:t>maks</w:t>
            </w:r>
            <w:proofErr w:type="spellEnd"/>
            <w:r w:rsidRPr="00FB3AAB">
              <w:t>. 0,25 l/ha)</w:t>
            </w:r>
          </w:p>
        </w:tc>
        <w:tc>
          <w:tcPr>
            <w:tcW w:w="1281" w:type="dxa"/>
            <w:vAlign w:val="center"/>
          </w:tcPr>
          <w:p w14:paraId="5E74D5E3" w14:textId="26C1BEE5" w:rsidR="00293AD2" w:rsidRPr="00FB3AAB" w:rsidRDefault="00293AD2" w:rsidP="00FB3AAB">
            <w:pPr>
              <w:pStyle w:val="IPM-TABELA-LEVO"/>
            </w:pPr>
            <w:r w:rsidRPr="00FB3AAB">
              <w:t>21</w:t>
            </w:r>
          </w:p>
        </w:tc>
        <w:tc>
          <w:tcPr>
            <w:tcW w:w="2109" w:type="dxa"/>
            <w:gridSpan w:val="2"/>
            <w:vAlign w:val="center"/>
          </w:tcPr>
          <w:p w14:paraId="486DE9B8" w14:textId="77777777" w:rsidR="00293AD2" w:rsidRPr="00FB3AAB" w:rsidRDefault="00293AD2" w:rsidP="00FB3AAB">
            <w:pPr>
              <w:pStyle w:val="IPM-TABELA-LEVO"/>
            </w:pPr>
            <w:r w:rsidRPr="00FB3AAB">
              <w:t>2-krat letno</w:t>
            </w:r>
          </w:p>
        </w:tc>
      </w:tr>
      <w:tr w:rsidR="00A915AB" w:rsidRPr="00296235" w14:paraId="50266658" w14:textId="77777777" w:rsidTr="00373854">
        <w:trPr>
          <w:trHeight w:val="684"/>
        </w:trPr>
        <w:tc>
          <w:tcPr>
            <w:tcW w:w="1975" w:type="dxa"/>
            <w:vMerge/>
            <w:vAlign w:val="center"/>
          </w:tcPr>
          <w:p w14:paraId="074AECCD" w14:textId="77777777" w:rsidR="00A915AB" w:rsidRPr="00FB3AAB" w:rsidRDefault="00A915AB" w:rsidP="00FB3AAB">
            <w:pPr>
              <w:pStyle w:val="IPM-TABELA-LEVO"/>
            </w:pPr>
          </w:p>
        </w:tc>
        <w:tc>
          <w:tcPr>
            <w:tcW w:w="1843" w:type="dxa"/>
            <w:vMerge/>
            <w:vAlign w:val="center"/>
          </w:tcPr>
          <w:p w14:paraId="606B3895" w14:textId="77777777" w:rsidR="00A915AB" w:rsidRPr="00FB3AAB" w:rsidRDefault="00A915AB" w:rsidP="00FB3AAB">
            <w:pPr>
              <w:pStyle w:val="IPM-TABELA-LEVO"/>
            </w:pPr>
          </w:p>
        </w:tc>
        <w:tc>
          <w:tcPr>
            <w:tcW w:w="1701" w:type="dxa"/>
            <w:vMerge/>
            <w:vAlign w:val="center"/>
          </w:tcPr>
          <w:p w14:paraId="0C668A3E" w14:textId="77777777" w:rsidR="00A915AB" w:rsidRPr="00FB3AAB" w:rsidRDefault="00A915AB" w:rsidP="00FB3AAB">
            <w:pPr>
              <w:pStyle w:val="IPM-TABELA-LEVO"/>
            </w:pPr>
          </w:p>
        </w:tc>
        <w:tc>
          <w:tcPr>
            <w:tcW w:w="1701" w:type="dxa"/>
            <w:vAlign w:val="center"/>
          </w:tcPr>
          <w:p w14:paraId="54D22565" w14:textId="7E798541" w:rsidR="00A915AB" w:rsidRPr="00FB3AAB" w:rsidRDefault="00A915AB" w:rsidP="00FB3AAB">
            <w:pPr>
              <w:pStyle w:val="IPM-TABELA-LEVO"/>
            </w:pPr>
            <w:proofErr w:type="spellStart"/>
            <w:r w:rsidRPr="00FB3AAB">
              <w:t>ciantraniliprol</w:t>
            </w:r>
            <w:proofErr w:type="spellEnd"/>
          </w:p>
        </w:tc>
        <w:tc>
          <w:tcPr>
            <w:tcW w:w="1564" w:type="dxa"/>
            <w:gridSpan w:val="2"/>
            <w:vAlign w:val="center"/>
          </w:tcPr>
          <w:p w14:paraId="1CF1685D" w14:textId="16FA13C4" w:rsidR="00A915AB" w:rsidRPr="00FB3AAB" w:rsidRDefault="00A915AB" w:rsidP="00FB3AAB">
            <w:pPr>
              <w:pStyle w:val="IPM-TABELA-LEVO"/>
            </w:pPr>
            <w:proofErr w:type="spellStart"/>
            <w:r w:rsidRPr="00FB3AAB">
              <w:t>Exirel</w:t>
            </w:r>
            <w:proofErr w:type="spellEnd"/>
          </w:p>
        </w:tc>
        <w:tc>
          <w:tcPr>
            <w:tcW w:w="1979" w:type="dxa"/>
            <w:gridSpan w:val="3"/>
            <w:vAlign w:val="center"/>
          </w:tcPr>
          <w:p w14:paraId="743D7500" w14:textId="12D4F124" w:rsidR="00A915AB" w:rsidRPr="00FB3AAB" w:rsidRDefault="00A915AB" w:rsidP="00FB3AAB">
            <w:pPr>
              <w:pStyle w:val="IPM-TABELA-LEVO"/>
            </w:pPr>
            <w:r w:rsidRPr="00FB3AAB">
              <w:t>0,75 l/ha</w:t>
            </w:r>
          </w:p>
        </w:tc>
        <w:tc>
          <w:tcPr>
            <w:tcW w:w="1281" w:type="dxa"/>
            <w:vAlign w:val="center"/>
          </w:tcPr>
          <w:p w14:paraId="74BE6A32" w14:textId="0E33A8A1" w:rsidR="00A915AB" w:rsidRPr="00FB3AAB" w:rsidRDefault="00A915AB" w:rsidP="00FB3AAB">
            <w:pPr>
              <w:pStyle w:val="IPM-TABELA-LEVO"/>
            </w:pPr>
            <w:r w:rsidRPr="00FB3AAB">
              <w:t>Zagotovljena s časom uporabe</w:t>
            </w:r>
          </w:p>
        </w:tc>
        <w:tc>
          <w:tcPr>
            <w:tcW w:w="2109" w:type="dxa"/>
            <w:gridSpan w:val="2"/>
            <w:vAlign w:val="center"/>
          </w:tcPr>
          <w:p w14:paraId="6319BD42" w14:textId="29EF9B69" w:rsidR="00E42C47" w:rsidRPr="00FB3AAB" w:rsidRDefault="00E42C47" w:rsidP="00FB3AAB">
            <w:pPr>
              <w:pStyle w:val="IPM-TABELA-LEVO"/>
            </w:pPr>
            <w:r w:rsidRPr="00FB3AAB">
              <w:t>MU - manjša uporaba</w:t>
            </w:r>
          </w:p>
          <w:p w14:paraId="6ED8E4F4" w14:textId="2D34F14C" w:rsidR="00A915AB" w:rsidRPr="00FB3AAB" w:rsidRDefault="00A915AB" w:rsidP="00FB3AAB">
            <w:pPr>
              <w:pStyle w:val="IPM-TABELA-LEVO"/>
            </w:pPr>
            <w:r w:rsidRPr="00FB3AAB">
              <w:t>1-krat letno (BBCH 11-19);</w:t>
            </w:r>
          </w:p>
          <w:p w14:paraId="47FD0144" w14:textId="11D454E3" w:rsidR="00A915AB" w:rsidRPr="00FB3AAB" w:rsidRDefault="00A915AB" w:rsidP="00FB3AAB">
            <w:pPr>
              <w:pStyle w:val="IPM-TABELA-LEVO"/>
            </w:pPr>
            <w:r w:rsidRPr="00FB3AAB">
              <w:t>Omejena uporaba, ker nima znanim MRL za Ameriko.</w:t>
            </w:r>
          </w:p>
        </w:tc>
      </w:tr>
      <w:tr w:rsidR="00A915AB" w:rsidRPr="00296235" w14:paraId="6351012A" w14:textId="77777777" w:rsidTr="00373854">
        <w:trPr>
          <w:trHeight w:val="477"/>
        </w:trPr>
        <w:tc>
          <w:tcPr>
            <w:tcW w:w="1975" w:type="dxa"/>
            <w:vMerge/>
            <w:vAlign w:val="center"/>
          </w:tcPr>
          <w:p w14:paraId="040B17FF" w14:textId="77777777" w:rsidR="00A915AB" w:rsidRPr="00FB3AAB" w:rsidRDefault="00A915AB" w:rsidP="00FB3AAB">
            <w:pPr>
              <w:pStyle w:val="IPM-TABELA-LEVO"/>
            </w:pPr>
          </w:p>
        </w:tc>
        <w:tc>
          <w:tcPr>
            <w:tcW w:w="1843" w:type="dxa"/>
            <w:vMerge/>
            <w:vAlign w:val="center"/>
          </w:tcPr>
          <w:p w14:paraId="38A44C62" w14:textId="77777777" w:rsidR="00A915AB" w:rsidRPr="00FB3AAB" w:rsidRDefault="00A915AB" w:rsidP="00FB3AAB">
            <w:pPr>
              <w:pStyle w:val="IPM-TABELA-LEVO"/>
            </w:pPr>
          </w:p>
        </w:tc>
        <w:tc>
          <w:tcPr>
            <w:tcW w:w="1701" w:type="dxa"/>
            <w:vMerge/>
            <w:vAlign w:val="center"/>
          </w:tcPr>
          <w:p w14:paraId="12130EAA" w14:textId="77777777" w:rsidR="00A915AB" w:rsidRPr="00FB3AAB" w:rsidRDefault="00A915AB" w:rsidP="00FB3AAB">
            <w:pPr>
              <w:pStyle w:val="IPM-TABELA-LEVO"/>
            </w:pPr>
          </w:p>
        </w:tc>
        <w:tc>
          <w:tcPr>
            <w:tcW w:w="8634" w:type="dxa"/>
            <w:gridSpan w:val="9"/>
            <w:vAlign w:val="center"/>
          </w:tcPr>
          <w:p w14:paraId="5A32A0D5" w14:textId="63740050" w:rsidR="00A915AB" w:rsidRPr="00373854" w:rsidRDefault="00A915AB" w:rsidP="00FB3AAB">
            <w:pPr>
              <w:pStyle w:val="IPM-TABELA-LEVO"/>
              <w:rPr>
                <w:b/>
                <w:bCs/>
              </w:rPr>
            </w:pPr>
            <w:r w:rsidRPr="00373854">
              <w:rPr>
                <w:b/>
                <w:bCs/>
              </w:rPr>
              <w:t xml:space="preserve">*40 m varnostni pas do voda I. in II. reda; v primeru uporabe šob </w:t>
            </w:r>
            <w:proofErr w:type="spellStart"/>
            <w:r w:rsidR="007B71D1" w:rsidRPr="00373854">
              <w:rPr>
                <w:b/>
                <w:bCs/>
              </w:rPr>
              <w:t>Agrotop</w:t>
            </w:r>
            <w:proofErr w:type="spellEnd"/>
            <w:r w:rsidR="007B71D1" w:rsidRPr="00373854">
              <w:rPr>
                <w:b/>
                <w:bCs/>
              </w:rPr>
              <w:t xml:space="preserve"> TD </w:t>
            </w:r>
            <w:r w:rsidRPr="00373854">
              <w:rPr>
                <w:b/>
                <w:bCs/>
              </w:rPr>
              <w:t>za zmanjševanje zanašanja se varnostni pas zmanjša na 20 m</w:t>
            </w:r>
          </w:p>
        </w:tc>
      </w:tr>
      <w:tr w:rsidR="00A915AB" w:rsidRPr="00A915AB" w14:paraId="366F693E" w14:textId="77777777" w:rsidTr="00373854">
        <w:trPr>
          <w:gridAfter w:val="1"/>
          <w:wAfter w:w="6" w:type="dxa"/>
          <w:trHeight w:val="395"/>
        </w:trPr>
        <w:tc>
          <w:tcPr>
            <w:tcW w:w="1975" w:type="dxa"/>
            <w:vMerge w:val="restart"/>
            <w:vAlign w:val="center"/>
          </w:tcPr>
          <w:p w14:paraId="35A6A52A" w14:textId="77777777" w:rsidR="00A915AB" w:rsidRPr="00FB3AAB" w:rsidRDefault="00A915AB" w:rsidP="00FB3AAB">
            <w:pPr>
              <w:pStyle w:val="IPM-TABELA-LEVO"/>
              <w:rPr>
                <w:b/>
                <w:bCs/>
              </w:rPr>
            </w:pPr>
            <w:r w:rsidRPr="00FB3AAB">
              <w:rPr>
                <w:b/>
                <w:bCs/>
              </w:rPr>
              <w:t>Hmeljeva pršica</w:t>
            </w:r>
          </w:p>
          <w:p w14:paraId="551B0E3A" w14:textId="77777777" w:rsidR="00A915AB" w:rsidRPr="00FB3AAB" w:rsidRDefault="00A915AB" w:rsidP="00FB3AAB">
            <w:pPr>
              <w:pStyle w:val="IPM-TABELA-LEVO"/>
              <w:rPr>
                <w:i/>
                <w:iCs/>
              </w:rPr>
            </w:pPr>
            <w:proofErr w:type="spellStart"/>
            <w:r w:rsidRPr="00FB3AAB">
              <w:rPr>
                <w:i/>
                <w:iCs/>
              </w:rPr>
              <w:t>Tetranychus</w:t>
            </w:r>
            <w:proofErr w:type="spellEnd"/>
            <w:r w:rsidRPr="00FB3AAB">
              <w:rPr>
                <w:i/>
                <w:iCs/>
              </w:rPr>
              <w:t xml:space="preserve"> </w:t>
            </w:r>
            <w:proofErr w:type="spellStart"/>
            <w:r w:rsidRPr="00FB3AAB">
              <w:rPr>
                <w:i/>
                <w:iCs/>
              </w:rPr>
              <w:t>urticae</w:t>
            </w:r>
            <w:proofErr w:type="spellEnd"/>
          </w:p>
        </w:tc>
        <w:tc>
          <w:tcPr>
            <w:tcW w:w="1843" w:type="dxa"/>
            <w:vMerge w:val="restart"/>
            <w:vAlign w:val="center"/>
          </w:tcPr>
          <w:p w14:paraId="09FDBC56" w14:textId="33370733" w:rsidR="00A915AB" w:rsidRPr="00FB3AAB" w:rsidRDefault="00A915AB" w:rsidP="00FB3AAB">
            <w:pPr>
              <w:pStyle w:val="IPM-TABELA-LEVO"/>
            </w:pPr>
            <w:r w:rsidRPr="00FB3AAB">
              <w:t>Ličinke in samice sesajo rastlinski sok na listih in storžkih. Okrog vbodov se listje rumeno do rdeče obarva.</w:t>
            </w:r>
            <w:r w:rsidR="00073753">
              <w:t xml:space="preserve"> </w:t>
            </w:r>
            <w:r w:rsidRPr="00FB3AAB">
              <w:t xml:space="preserve">Močno napadeno listje se posuši in odpade. Prisotnost škodljivca spoznamo tudi po </w:t>
            </w:r>
            <w:r w:rsidRPr="00FB3AAB">
              <w:lastRenderedPageBreak/>
              <w:t xml:space="preserve">pajčevini, s katero so pokrite kolonije </w:t>
            </w:r>
            <w:proofErr w:type="spellStart"/>
            <w:r w:rsidRPr="00FB3AAB">
              <w:t>šodljivca</w:t>
            </w:r>
            <w:proofErr w:type="spellEnd"/>
            <w:r w:rsidRPr="00FB3AAB">
              <w:t xml:space="preserve"> v </w:t>
            </w:r>
            <w:proofErr w:type="spellStart"/>
            <w:r w:rsidRPr="00FB3AAB">
              <w:t>medžilnih</w:t>
            </w:r>
            <w:proofErr w:type="spellEnd"/>
            <w:r w:rsidRPr="00FB3AAB">
              <w:t xml:space="preserve"> prostorih, najprej v bližini peclja in ob glavni žili.</w:t>
            </w:r>
          </w:p>
        </w:tc>
        <w:tc>
          <w:tcPr>
            <w:tcW w:w="1701" w:type="dxa"/>
            <w:vMerge w:val="restart"/>
            <w:vAlign w:val="center"/>
          </w:tcPr>
          <w:p w14:paraId="662EECFB" w14:textId="7A006D60" w:rsidR="00A915AB" w:rsidRPr="00FB3AAB" w:rsidRDefault="00A915AB" w:rsidP="00FB3AAB">
            <w:pPr>
              <w:pStyle w:val="IPM-NATEVANJE-TABELA"/>
            </w:pPr>
            <w:r w:rsidRPr="00FB3AAB">
              <w:lastRenderedPageBreak/>
              <w:t>sveže hmeljevine ne vračamo v hmeljišča</w:t>
            </w:r>
          </w:p>
          <w:p w14:paraId="31464CCD" w14:textId="6328CDE7" w:rsidR="00A915AB" w:rsidRPr="00FB3AAB" w:rsidRDefault="00A915AB" w:rsidP="00FB3AAB">
            <w:pPr>
              <w:pStyle w:val="IPM-NATEVANJE-TABELA"/>
            </w:pPr>
            <w:r w:rsidRPr="00FB3AAB">
              <w:t xml:space="preserve">uporaba </w:t>
            </w:r>
            <w:proofErr w:type="spellStart"/>
            <w:r w:rsidRPr="00FB3AAB">
              <w:t>akaricidov</w:t>
            </w:r>
            <w:proofErr w:type="spellEnd"/>
            <w:r w:rsidRPr="00FB3AAB">
              <w:t xml:space="preserve">, ko v vzorcu 100 listov /ha ugotovimo prisotnost škodljivca na 50 % listov, </w:t>
            </w:r>
            <w:r w:rsidRPr="00FB3AAB">
              <w:lastRenderedPageBreak/>
              <w:t>oziroma, ko se pojavijo prve zapredene kolonije (kolonije pokrite s pajčevino).</w:t>
            </w:r>
          </w:p>
        </w:tc>
        <w:tc>
          <w:tcPr>
            <w:tcW w:w="1701" w:type="dxa"/>
            <w:vAlign w:val="center"/>
          </w:tcPr>
          <w:p w14:paraId="70FD125C" w14:textId="2CEEC663" w:rsidR="00A915AB" w:rsidRPr="00FB3AAB" w:rsidRDefault="00A915AB" w:rsidP="00FB3AAB">
            <w:pPr>
              <w:pStyle w:val="IPM-TABELA-LEVO"/>
            </w:pPr>
            <w:proofErr w:type="spellStart"/>
            <w:r w:rsidRPr="00FB3AAB">
              <w:lastRenderedPageBreak/>
              <w:t>heksitiazoks</w:t>
            </w:r>
            <w:proofErr w:type="spellEnd"/>
          </w:p>
        </w:tc>
        <w:tc>
          <w:tcPr>
            <w:tcW w:w="1564" w:type="dxa"/>
            <w:gridSpan w:val="2"/>
            <w:vAlign w:val="center"/>
          </w:tcPr>
          <w:p w14:paraId="5F3D94D0" w14:textId="77777777" w:rsidR="00A915AB" w:rsidRPr="00FB3AAB" w:rsidRDefault="00A915AB" w:rsidP="00FB3AAB">
            <w:pPr>
              <w:pStyle w:val="IPM-TABELA-LEVO"/>
            </w:pPr>
            <w:proofErr w:type="spellStart"/>
            <w:r w:rsidRPr="00FB3AAB">
              <w:t>Nissorun</w:t>
            </w:r>
            <w:proofErr w:type="spellEnd"/>
            <w:r w:rsidRPr="00FB3AAB">
              <w:t xml:space="preserve"> 10 WP*</w:t>
            </w:r>
          </w:p>
          <w:p w14:paraId="37B654F9" w14:textId="5882C907" w:rsidR="00A915AB" w:rsidRPr="00FB3AAB" w:rsidRDefault="00A915AB" w:rsidP="00FB3AAB">
            <w:pPr>
              <w:pStyle w:val="IPM-TABELA-LEVO"/>
            </w:pPr>
            <w:proofErr w:type="spellStart"/>
            <w:r w:rsidRPr="00FB3AAB">
              <w:t>Nissorun</w:t>
            </w:r>
            <w:proofErr w:type="spellEnd"/>
            <w:r w:rsidRPr="00FB3AAB">
              <w:t xml:space="preserve"> 250 SC**</w:t>
            </w:r>
          </w:p>
        </w:tc>
        <w:tc>
          <w:tcPr>
            <w:tcW w:w="1979" w:type="dxa"/>
            <w:gridSpan w:val="3"/>
            <w:vAlign w:val="center"/>
          </w:tcPr>
          <w:p w14:paraId="2C66E6BD" w14:textId="77777777" w:rsidR="00A915AB" w:rsidRPr="00FB3AAB" w:rsidRDefault="00A915AB" w:rsidP="00FB3AAB">
            <w:pPr>
              <w:pStyle w:val="IPM-TABELA-LEVO"/>
            </w:pPr>
            <w:r w:rsidRPr="00FB3AAB">
              <w:t>1,5 kg/ha</w:t>
            </w:r>
          </w:p>
          <w:p w14:paraId="68E6B08B" w14:textId="02AEA84C" w:rsidR="00A915AB" w:rsidRPr="00FB3AAB" w:rsidRDefault="00A915AB" w:rsidP="00FB3AAB">
            <w:pPr>
              <w:pStyle w:val="IPM-TABELA-LEVO"/>
            </w:pPr>
            <w:r w:rsidRPr="00FB3AAB">
              <w:t>0,6 l/ha</w:t>
            </w:r>
          </w:p>
        </w:tc>
        <w:tc>
          <w:tcPr>
            <w:tcW w:w="1281" w:type="dxa"/>
            <w:vAlign w:val="center"/>
          </w:tcPr>
          <w:p w14:paraId="750FA766" w14:textId="695EF7F1" w:rsidR="00A915AB" w:rsidRPr="00FB3AAB" w:rsidRDefault="00A915AB" w:rsidP="00FB3AAB">
            <w:pPr>
              <w:pStyle w:val="IPM-TABELA-LEVO"/>
            </w:pPr>
            <w:r w:rsidRPr="00FB3AAB">
              <w:t>28</w:t>
            </w:r>
          </w:p>
        </w:tc>
        <w:tc>
          <w:tcPr>
            <w:tcW w:w="2103" w:type="dxa"/>
            <w:vAlign w:val="center"/>
          </w:tcPr>
          <w:p w14:paraId="7495EB43" w14:textId="7B5AD5D2" w:rsidR="00A915AB" w:rsidRPr="00FB3AAB" w:rsidRDefault="00A915AB" w:rsidP="00FB3AAB">
            <w:pPr>
              <w:pStyle w:val="IPM-TABELA-LEVO"/>
            </w:pPr>
            <w:r w:rsidRPr="00FB3AAB">
              <w:t>1-krat letno</w:t>
            </w:r>
          </w:p>
        </w:tc>
      </w:tr>
      <w:tr w:rsidR="00A915AB" w:rsidRPr="00A915AB" w14:paraId="10137A31" w14:textId="77777777" w:rsidTr="00373854">
        <w:trPr>
          <w:gridAfter w:val="1"/>
          <w:wAfter w:w="6" w:type="dxa"/>
          <w:trHeight w:val="287"/>
        </w:trPr>
        <w:tc>
          <w:tcPr>
            <w:tcW w:w="1975" w:type="dxa"/>
            <w:vMerge/>
            <w:vAlign w:val="center"/>
          </w:tcPr>
          <w:p w14:paraId="031823A2" w14:textId="77777777" w:rsidR="00A915AB" w:rsidRPr="00FB3AAB" w:rsidRDefault="00A915AB" w:rsidP="00FB3AAB">
            <w:pPr>
              <w:pStyle w:val="IPM-TABELA-LEVO"/>
            </w:pPr>
          </w:p>
        </w:tc>
        <w:tc>
          <w:tcPr>
            <w:tcW w:w="1843" w:type="dxa"/>
            <w:vMerge/>
            <w:vAlign w:val="center"/>
          </w:tcPr>
          <w:p w14:paraId="501BB0BA" w14:textId="77777777" w:rsidR="00A915AB" w:rsidRPr="00FB3AAB" w:rsidRDefault="00A915AB" w:rsidP="00FB3AAB">
            <w:pPr>
              <w:pStyle w:val="IPM-TABELA-LEVO"/>
            </w:pPr>
          </w:p>
        </w:tc>
        <w:tc>
          <w:tcPr>
            <w:tcW w:w="1701" w:type="dxa"/>
            <w:vMerge/>
            <w:vAlign w:val="center"/>
          </w:tcPr>
          <w:p w14:paraId="5157B639" w14:textId="77777777" w:rsidR="00A915AB" w:rsidRPr="00FB3AAB" w:rsidRDefault="00A915AB" w:rsidP="00FB3AAB">
            <w:pPr>
              <w:pStyle w:val="IPM-TABELA-LEVO"/>
            </w:pPr>
          </w:p>
        </w:tc>
        <w:tc>
          <w:tcPr>
            <w:tcW w:w="1701" w:type="dxa"/>
            <w:vAlign w:val="center"/>
          </w:tcPr>
          <w:p w14:paraId="2CF693B5" w14:textId="66C9E15B" w:rsidR="00A915AB" w:rsidRPr="00FB3AAB" w:rsidRDefault="00A915AB" w:rsidP="00FB3AAB">
            <w:pPr>
              <w:pStyle w:val="IPM-TABELA-LEVO"/>
            </w:pPr>
            <w:proofErr w:type="spellStart"/>
            <w:r w:rsidRPr="00FB3AAB">
              <w:t>abamektin</w:t>
            </w:r>
            <w:proofErr w:type="spellEnd"/>
          </w:p>
        </w:tc>
        <w:tc>
          <w:tcPr>
            <w:tcW w:w="1564" w:type="dxa"/>
            <w:gridSpan w:val="2"/>
            <w:vAlign w:val="center"/>
          </w:tcPr>
          <w:p w14:paraId="0A8D48EB" w14:textId="69D75ADD" w:rsidR="00A915AB" w:rsidRPr="00FB3AAB" w:rsidRDefault="00A915AB" w:rsidP="00FB3AAB">
            <w:pPr>
              <w:pStyle w:val="IPM-TABELA-LEVO"/>
            </w:pPr>
            <w:proofErr w:type="spellStart"/>
            <w:r w:rsidRPr="00FB3AAB">
              <w:t>Vertimec</w:t>
            </w:r>
            <w:proofErr w:type="spellEnd"/>
            <w:r w:rsidRPr="00FB3AAB">
              <w:t xml:space="preserve"> PRO</w:t>
            </w:r>
          </w:p>
        </w:tc>
        <w:tc>
          <w:tcPr>
            <w:tcW w:w="1979" w:type="dxa"/>
            <w:gridSpan w:val="3"/>
            <w:vAlign w:val="center"/>
          </w:tcPr>
          <w:p w14:paraId="693321C1" w14:textId="05C5C554" w:rsidR="00A915AB" w:rsidRPr="00FB3AAB" w:rsidRDefault="00A915AB" w:rsidP="00FB3AAB">
            <w:pPr>
              <w:pStyle w:val="IPM-TABELA-LEVO"/>
            </w:pPr>
            <w:r w:rsidRPr="00FB3AAB">
              <w:t>1, 25 l/ha</w:t>
            </w:r>
          </w:p>
        </w:tc>
        <w:tc>
          <w:tcPr>
            <w:tcW w:w="1281" w:type="dxa"/>
            <w:vAlign w:val="center"/>
          </w:tcPr>
          <w:p w14:paraId="69A2E6C4" w14:textId="0F2FD05B" w:rsidR="00A915AB" w:rsidRPr="00FB3AAB" w:rsidRDefault="00A915AB" w:rsidP="00FB3AAB">
            <w:pPr>
              <w:pStyle w:val="IPM-TABELA-LEVO"/>
            </w:pPr>
            <w:r w:rsidRPr="00FB3AAB">
              <w:t>28</w:t>
            </w:r>
          </w:p>
        </w:tc>
        <w:tc>
          <w:tcPr>
            <w:tcW w:w="2103" w:type="dxa"/>
            <w:vAlign w:val="center"/>
          </w:tcPr>
          <w:p w14:paraId="297BDE7F" w14:textId="3858E64F" w:rsidR="00A915AB" w:rsidRPr="00FB3AAB" w:rsidRDefault="00A915AB" w:rsidP="00FB3AAB">
            <w:pPr>
              <w:pStyle w:val="IPM-TABELA-LEVO"/>
            </w:pPr>
            <w:r w:rsidRPr="00FB3AAB">
              <w:t>2-krat letno</w:t>
            </w:r>
          </w:p>
        </w:tc>
      </w:tr>
      <w:tr w:rsidR="00A915AB" w:rsidRPr="00296235" w14:paraId="500F4261" w14:textId="77777777" w:rsidTr="00373854">
        <w:trPr>
          <w:gridAfter w:val="1"/>
          <w:wAfter w:w="6" w:type="dxa"/>
          <w:trHeight w:val="497"/>
        </w:trPr>
        <w:tc>
          <w:tcPr>
            <w:tcW w:w="1975" w:type="dxa"/>
            <w:vMerge/>
            <w:vAlign w:val="center"/>
          </w:tcPr>
          <w:p w14:paraId="6B254BC2" w14:textId="77777777" w:rsidR="00A915AB" w:rsidRPr="00FB3AAB" w:rsidRDefault="00A915AB" w:rsidP="00FB3AAB">
            <w:pPr>
              <w:pStyle w:val="IPM-TABELA-LEVO"/>
            </w:pPr>
          </w:p>
        </w:tc>
        <w:tc>
          <w:tcPr>
            <w:tcW w:w="1843" w:type="dxa"/>
            <w:vMerge/>
            <w:vAlign w:val="center"/>
          </w:tcPr>
          <w:p w14:paraId="10D84252" w14:textId="77777777" w:rsidR="00A915AB" w:rsidRPr="00FB3AAB" w:rsidRDefault="00A915AB" w:rsidP="00FB3AAB">
            <w:pPr>
              <w:pStyle w:val="IPM-TABELA-LEVO"/>
            </w:pPr>
          </w:p>
        </w:tc>
        <w:tc>
          <w:tcPr>
            <w:tcW w:w="1701" w:type="dxa"/>
            <w:vMerge/>
            <w:vAlign w:val="center"/>
          </w:tcPr>
          <w:p w14:paraId="53750C8B" w14:textId="77777777" w:rsidR="00A915AB" w:rsidRPr="00FB3AAB" w:rsidRDefault="00A915AB" w:rsidP="00FB3AAB">
            <w:pPr>
              <w:pStyle w:val="IPM-TABELA-LEVO"/>
            </w:pPr>
          </w:p>
        </w:tc>
        <w:tc>
          <w:tcPr>
            <w:tcW w:w="1701" w:type="dxa"/>
            <w:vAlign w:val="center"/>
          </w:tcPr>
          <w:p w14:paraId="4C6F18A5" w14:textId="183875C5" w:rsidR="00A915AB" w:rsidRPr="00FB3AAB" w:rsidRDefault="00A915AB" w:rsidP="00FB3AAB">
            <w:pPr>
              <w:pStyle w:val="IPM-TABELA-LEVO"/>
            </w:pPr>
            <w:proofErr w:type="spellStart"/>
            <w:r w:rsidRPr="00FB3AAB">
              <w:t>acekvinocil</w:t>
            </w:r>
            <w:proofErr w:type="spellEnd"/>
          </w:p>
        </w:tc>
        <w:tc>
          <w:tcPr>
            <w:tcW w:w="1564" w:type="dxa"/>
            <w:gridSpan w:val="2"/>
            <w:vAlign w:val="center"/>
          </w:tcPr>
          <w:p w14:paraId="5D115E36" w14:textId="3F671D70" w:rsidR="00A915AB" w:rsidRPr="00FB3AAB" w:rsidRDefault="00A915AB" w:rsidP="00FB3AAB">
            <w:pPr>
              <w:pStyle w:val="IPM-TABELA-LEVO"/>
            </w:pPr>
            <w:proofErr w:type="spellStart"/>
            <w:r w:rsidRPr="00FB3AAB">
              <w:t>Kanemite</w:t>
            </w:r>
            <w:proofErr w:type="spellEnd"/>
            <w:r w:rsidRPr="00FB3AAB">
              <w:t xml:space="preserve"> SC</w:t>
            </w:r>
          </w:p>
        </w:tc>
        <w:tc>
          <w:tcPr>
            <w:tcW w:w="1979" w:type="dxa"/>
            <w:gridSpan w:val="3"/>
            <w:vAlign w:val="center"/>
          </w:tcPr>
          <w:p w14:paraId="67BF9B29" w14:textId="77777777" w:rsidR="00A915AB" w:rsidRPr="00FB3AAB" w:rsidRDefault="00A915AB" w:rsidP="00FB3AAB">
            <w:pPr>
              <w:pStyle w:val="IPM-TABELA-LEVO"/>
            </w:pPr>
            <w:r w:rsidRPr="00FB3AAB">
              <w:t>1,2 l/ha (BBCH 35)</w:t>
            </w:r>
          </w:p>
          <w:p w14:paraId="3CB05706" w14:textId="77777777" w:rsidR="00A915AB" w:rsidRPr="00FB3AAB" w:rsidRDefault="00A915AB" w:rsidP="00FB3AAB">
            <w:pPr>
              <w:pStyle w:val="IPM-TABELA-LEVO"/>
            </w:pPr>
            <w:r w:rsidRPr="00FB3AAB">
              <w:t>3,0 l/ha (BBCH 59)</w:t>
            </w:r>
          </w:p>
          <w:p w14:paraId="540766EE" w14:textId="77777777" w:rsidR="00A915AB" w:rsidRPr="00FB3AAB" w:rsidRDefault="00A915AB" w:rsidP="00FB3AAB">
            <w:pPr>
              <w:pStyle w:val="IPM-TABELA-LEVO"/>
            </w:pPr>
            <w:r w:rsidRPr="00FB3AAB">
              <w:t>3,15 l/ha (BBCH 69)</w:t>
            </w:r>
          </w:p>
          <w:p w14:paraId="3B04ABED" w14:textId="77777777" w:rsidR="00A915AB" w:rsidRPr="00FB3AAB" w:rsidRDefault="00A915AB" w:rsidP="00FB3AAB">
            <w:pPr>
              <w:pStyle w:val="IPM-TABELA-LEVO"/>
            </w:pPr>
            <w:r w:rsidRPr="00FB3AAB">
              <w:t>3,3 l/ha (BBCH 75)</w:t>
            </w:r>
          </w:p>
          <w:p w14:paraId="0480B20A" w14:textId="3D44796A" w:rsidR="00A915AB" w:rsidRPr="00FB3AAB" w:rsidRDefault="00A915AB" w:rsidP="00FB3AAB">
            <w:pPr>
              <w:pStyle w:val="IPM-TABELA-LEVO"/>
            </w:pPr>
            <w:r w:rsidRPr="00FB3AAB">
              <w:t>3,6 l/ha (BBCH 79)</w:t>
            </w:r>
          </w:p>
        </w:tc>
        <w:tc>
          <w:tcPr>
            <w:tcW w:w="1281" w:type="dxa"/>
            <w:vAlign w:val="center"/>
          </w:tcPr>
          <w:p w14:paraId="583AE4FA" w14:textId="28FA6474" w:rsidR="00A915AB" w:rsidRPr="00FB3AAB" w:rsidRDefault="00A915AB" w:rsidP="00FB3AAB">
            <w:pPr>
              <w:pStyle w:val="IPM-TABELA-LEVO"/>
            </w:pPr>
            <w:r w:rsidRPr="00FB3AAB">
              <w:t>21</w:t>
            </w:r>
          </w:p>
        </w:tc>
        <w:tc>
          <w:tcPr>
            <w:tcW w:w="2103" w:type="dxa"/>
            <w:vAlign w:val="center"/>
          </w:tcPr>
          <w:p w14:paraId="1F0AB921" w14:textId="77777777" w:rsidR="00A915AB" w:rsidRPr="00FB3AAB" w:rsidRDefault="00A915AB" w:rsidP="00FB3AAB">
            <w:pPr>
              <w:pStyle w:val="IPM-TABELA-LEVO"/>
            </w:pPr>
            <w:r w:rsidRPr="00FB3AAB">
              <w:t>1-krat letno</w:t>
            </w:r>
          </w:p>
          <w:p w14:paraId="666F1F43" w14:textId="5D15FEA3" w:rsidR="00916530" w:rsidRPr="00FB3AAB" w:rsidRDefault="00916530" w:rsidP="00FB3AAB">
            <w:pPr>
              <w:pStyle w:val="IPM-TABELA-LEVO"/>
            </w:pPr>
            <w:r w:rsidRPr="00FB3AAB">
              <w:t>Omejena uporaba, ker nima znanim MRL za Kitajsko.</w:t>
            </w:r>
          </w:p>
        </w:tc>
      </w:tr>
      <w:tr w:rsidR="00A915AB" w:rsidRPr="00296235" w14:paraId="5B65F993" w14:textId="77777777" w:rsidTr="00373854">
        <w:trPr>
          <w:gridAfter w:val="1"/>
          <w:wAfter w:w="6" w:type="dxa"/>
          <w:trHeight w:val="497"/>
        </w:trPr>
        <w:tc>
          <w:tcPr>
            <w:tcW w:w="1975" w:type="dxa"/>
            <w:vMerge/>
            <w:vAlign w:val="center"/>
          </w:tcPr>
          <w:p w14:paraId="17D8E094" w14:textId="77777777" w:rsidR="00A915AB" w:rsidRPr="00FB3AAB" w:rsidRDefault="00A915AB" w:rsidP="00FB3AAB">
            <w:pPr>
              <w:pStyle w:val="IPM-TABELA-LEVO"/>
            </w:pPr>
          </w:p>
        </w:tc>
        <w:tc>
          <w:tcPr>
            <w:tcW w:w="1843" w:type="dxa"/>
            <w:vMerge/>
            <w:vAlign w:val="center"/>
          </w:tcPr>
          <w:p w14:paraId="762C5A90" w14:textId="77777777" w:rsidR="00A915AB" w:rsidRPr="00FB3AAB" w:rsidRDefault="00A915AB" w:rsidP="00FB3AAB">
            <w:pPr>
              <w:pStyle w:val="IPM-TABELA-LEVO"/>
            </w:pPr>
          </w:p>
        </w:tc>
        <w:tc>
          <w:tcPr>
            <w:tcW w:w="1701" w:type="dxa"/>
            <w:vMerge/>
            <w:vAlign w:val="center"/>
          </w:tcPr>
          <w:p w14:paraId="1E9B4D7C" w14:textId="77777777" w:rsidR="00A915AB" w:rsidRPr="00FB3AAB" w:rsidRDefault="00A915AB" w:rsidP="00FB3AAB">
            <w:pPr>
              <w:pStyle w:val="IPM-TABELA-LEVO"/>
            </w:pPr>
          </w:p>
        </w:tc>
        <w:tc>
          <w:tcPr>
            <w:tcW w:w="1701" w:type="dxa"/>
            <w:vAlign w:val="center"/>
          </w:tcPr>
          <w:p w14:paraId="46F85B99" w14:textId="3664807F" w:rsidR="00A915AB" w:rsidRPr="00FB3AAB" w:rsidRDefault="00A915AB" w:rsidP="00FB3AAB">
            <w:pPr>
              <w:pStyle w:val="IPM-TABELA-LEVO"/>
            </w:pPr>
            <w:proofErr w:type="spellStart"/>
            <w:r w:rsidRPr="00FB3AAB">
              <w:t>milbemektin</w:t>
            </w:r>
            <w:proofErr w:type="spellEnd"/>
          </w:p>
        </w:tc>
        <w:tc>
          <w:tcPr>
            <w:tcW w:w="1564" w:type="dxa"/>
            <w:gridSpan w:val="2"/>
            <w:vAlign w:val="center"/>
          </w:tcPr>
          <w:p w14:paraId="40DED659" w14:textId="4D4A1E39" w:rsidR="00A915AB" w:rsidRPr="00FB3AAB" w:rsidRDefault="00A915AB" w:rsidP="00FB3AAB">
            <w:pPr>
              <w:pStyle w:val="IPM-TABELA-LEVO"/>
            </w:pPr>
            <w:proofErr w:type="spellStart"/>
            <w:r w:rsidRPr="00FB3AAB">
              <w:t>Milbeknock</w:t>
            </w:r>
            <w:proofErr w:type="spellEnd"/>
            <w:r w:rsidR="007D7158" w:rsidRPr="00FB3AAB">
              <w:t>***</w:t>
            </w:r>
          </w:p>
        </w:tc>
        <w:tc>
          <w:tcPr>
            <w:tcW w:w="1979" w:type="dxa"/>
            <w:gridSpan w:val="3"/>
            <w:vAlign w:val="center"/>
          </w:tcPr>
          <w:p w14:paraId="3FD1DF09" w14:textId="0AF23122" w:rsidR="00A915AB" w:rsidRPr="00FB3AAB" w:rsidRDefault="00A915AB" w:rsidP="00FB3AAB">
            <w:pPr>
              <w:pStyle w:val="IPM-TABELA-LEVO"/>
            </w:pPr>
            <w:r w:rsidRPr="00FB3AAB">
              <w:t>1,5 l/ha (BBCH 65-85)</w:t>
            </w:r>
          </w:p>
        </w:tc>
        <w:tc>
          <w:tcPr>
            <w:tcW w:w="1281" w:type="dxa"/>
            <w:vAlign w:val="center"/>
          </w:tcPr>
          <w:p w14:paraId="716639C7" w14:textId="7A5AB73C" w:rsidR="00A915AB" w:rsidRPr="00FB3AAB" w:rsidRDefault="00A915AB" w:rsidP="00FB3AAB">
            <w:pPr>
              <w:pStyle w:val="IPM-TABELA-LEVO"/>
            </w:pPr>
            <w:r w:rsidRPr="00FB3AAB">
              <w:t>21</w:t>
            </w:r>
          </w:p>
        </w:tc>
        <w:tc>
          <w:tcPr>
            <w:tcW w:w="2103" w:type="dxa"/>
            <w:vAlign w:val="center"/>
          </w:tcPr>
          <w:p w14:paraId="053474A8" w14:textId="77777777" w:rsidR="00A915AB" w:rsidRPr="00FB3AAB" w:rsidRDefault="00A915AB" w:rsidP="00FB3AAB">
            <w:pPr>
              <w:pStyle w:val="IPM-TABELA-LEVO"/>
            </w:pPr>
            <w:r w:rsidRPr="00FB3AAB">
              <w:t xml:space="preserve">2-krat letno; </w:t>
            </w:r>
          </w:p>
          <w:p w14:paraId="79C37B81" w14:textId="486C0E3F" w:rsidR="00A915AB" w:rsidRPr="00FB3AAB" w:rsidRDefault="00A915AB" w:rsidP="00FB3AAB">
            <w:pPr>
              <w:pStyle w:val="IPM-TABELA-LEVO"/>
            </w:pPr>
            <w:r w:rsidRPr="00FB3AAB">
              <w:t>Omejena uporaba, ker nima znanim MRL za Ameriko.</w:t>
            </w:r>
          </w:p>
        </w:tc>
      </w:tr>
      <w:tr w:rsidR="00A915AB" w:rsidRPr="00A915AB" w14:paraId="61AA8926" w14:textId="77777777" w:rsidTr="00373854">
        <w:trPr>
          <w:gridAfter w:val="1"/>
          <w:wAfter w:w="6" w:type="dxa"/>
          <w:trHeight w:val="317"/>
        </w:trPr>
        <w:tc>
          <w:tcPr>
            <w:tcW w:w="1975" w:type="dxa"/>
            <w:vMerge/>
            <w:vAlign w:val="center"/>
          </w:tcPr>
          <w:p w14:paraId="7A8D8BFA" w14:textId="77777777" w:rsidR="00A915AB" w:rsidRPr="00FB3AAB" w:rsidRDefault="00A915AB" w:rsidP="00FB3AAB">
            <w:pPr>
              <w:pStyle w:val="IPM-TABELA-LEVO"/>
            </w:pPr>
          </w:p>
        </w:tc>
        <w:tc>
          <w:tcPr>
            <w:tcW w:w="1843" w:type="dxa"/>
            <w:vMerge/>
            <w:vAlign w:val="center"/>
          </w:tcPr>
          <w:p w14:paraId="233FEA43" w14:textId="77777777" w:rsidR="00A915AB" w:rsidRPr="00FB3AAB" w:rsidRDefault="00A915AB" w:rsidP="00FB3AAB">
            <w:pPr>
              <w:pStyle w:val="IPM-TABELA-LEVO"/>
            </w:pPr>
          </w:p>
        </w:tc>
        <w:tc>
          <w:tcPr>
            <w:tcW w:w="1701" w:type="dxa"/>
            <w:vMerge/>
            <w:vAlign w:val="center"/>
          </w:tcPr>
          <w:p w14:paraId="660ACA4E" w14:textId="77777777" w:rsidR="00A915AB" w:rsidRPr="00FB3AAB" w:rsidRDefault="00A915AB" w:rsidP="00FB3AAB">
            <w:pPr>
              <w:pStyle w:val="IPM-TABELA-LEVO"/>
            </w:pPr>
          </w:p>
        </w:tc>
        <w:tc>
          <w:tcPr>
            <w:tcW w:w="1701" w:type="dxa"/>
            <w:vAlign w:val="center"/>
          </w:tcPr>
          <w:p w14:paraId="46FFF47E" w14:textId="746B7015" w:rsidR="00A915AB" w:rsidRPr="00FB3AAB" w:rsidRDefault="00A915AB" w:rsidP="00FB3AAB">
            <w:pPr>
              <w:pStyle w:val="IPM-TABELA-LEVO"/>
            </w:pPr>
            <w:proofErr w:type="spellStart"/>
            <w:r w:rsidRPr="00FB3AAB">
              <w:t>spirotetramat</w:t>
            </w:r>
            <w:proofErr w:type="spellEnd"/>
          </w:p>
        </w:tc>
        <w:tc>
          <w:tcPr>
            <w:tcW w:w="1564" w:type="dxa"/>
            <w:gridSpan w:val="2"/>
            <w:vAlign w:val="center"/>
          </w:tcPr>
          <w:p w14:paraId="64535DAA" w14:textId="58B7D6BB" w:rsidR="00A915AB" w:rsidRPr="00FB3AAB" w:rsidRDefault="00A915AB" w:rsidP="00FB3AAB">
            <w:pPr>
              <w:pStyle w:val="IPM-TABELA-LEVO"/>
            </w:pPr>
            <w:proofErr w:type="spellStart"/>
            <w:r w:rsidRPr="00FB3AAB">
              <w:t>Movento</w:t>
            </w:r>
            <w:proofErr w:type="spellEnd"/>
            <w:r w:rsidRPr="00FB3AAB">
              <w:t xml:space="preserve"> 100 SC</w:t>
            </w:r>
          </w:p>
        </w:tc>
        <w:tc>
          <w:tcPr>
            <w:tcW w:w="1979" w:type="dxa"/>
            <w:gridSpan w:val="3"/>
            <w:vAlign w:val="center"/>
          </w:tcPr>
          <w:p w14:paraId="6D3D1F11" w14:textId="15D11F2E" w:rsidR="00A915AB" w:rsidRPr="00FB3AAB" w:rsidRDefault="00A915AB" w:rsidP="00FB3AAB">
            <w:pPr>
              <w:pStyle w:val="IPM-TABELA-LEVO"/>
            </w:pPr>
            <w:r w:rsidRPr="00FB3AAB">
              <w:t>1,5 l/ha</w:t>
            </w:r>
          </w:p>
        </w:tc>
        <w:tc>
          <w:tcPr>
            <w:tcW w:w="1281" w:type="dxa"/>
            <w:vAlign w:val="center"/>
          </w:tcPr>
          <w:p w14:paraId="5CDDC6FC" w14:textId="57C75171" w:rsidR="00A915AB" w:rsidRPr="00FB3AAB" w:rsidRDefault="00A915AB" w:rsidP="00FB3AAB">
            <w:pPr>
              <w:pStyle w:val="IPM-TABELA-LEVO"/>
            </w:pPr>
            <w:r w:rsidRPr="00FB3AAB">
              <w:t>14</w:t>
            </w:r>
          </w:p>
        </w:tc>
        <w:tc>
          <w:tcPr>
            <w:tcW w:w="2103" w:type="dxa"/>
            <w:vAlign w:val="center"/>
          </w:tcPr>
          <w:p w14:paraId="43279C78" w14:textId="650FDA10" w:rsidR="00A915AB" w:rsidRPr="00FB3AAB" w:rsidRDefault="00A915AB" w:rsidP="00FB3AAB">
            <w:pPr>
              <w:pStyle w:val="IPM-TABELA-LEVO"/>
            </w:pPr>
            <w:r w:rsidRPr="00FB3AAB">
              <w:t>1-krat letno</w:t>
            </w:r>
          </w:p>
        </w:tc>
      </w:tr>
      <w:tr w:rsidR="00071011" w:rsidRPr="00A915AB" w14:paraId="455D6890" w14:textId="77777777" w:rsidTr="00373854">
        <w:trPr>
          <w:gridAfter w:val="1"/>
          <w:wAfter w:w="6" w:type="dxa"/>
          <w:trHeight w:val="317"/>
        </w:trPr>
        <w:tc>
          <w:tcPr>
            <w:tcW w:w="1975" w:type="dxa"/>
            <w:vMerge/>
            <w:vAlign w:val="center"/>
          </w:tcPr>
          <w:p w14:paraId="23884905" w14:textId="77777777" w:rsidR="00071011" w:rsidRPr="00FB3AAB" w:rsidRDefault="00071011" w:rsidP="00FB3AAB">
            <w:pPr>
              <w:pStyle w:val="IPM-TABELA-LEVO"/>
            </w:pPr>
          </w:p>
        </w:tc>
        <w:tc>
          <w:tcPr>
            <w:tcW w:w="1843" w:type="dxa"/>
            <w:vMerge/>
            <w:vAlign w:val="center"/>
          </w:tcPr>
          <w:p w14:paraId="3E6606E7" w14:textId="77777777" w:rsidR="00071011" w:rsidRPr="00FB3AAB" w:rsidRDefault="00071011" w:rsidP="00FB3AAB">
            <w:pPr>
              <w:pStyle w:val="IPM-TABELA-LEVO"/>
            </w:pPr>
          </w:p>
        </w:tc>
        <w:tc>
          <w:tcPr>
            <w:tcW w:w="1701" w:type="dxa"/>
            <w:vMerge/>
            <w:vAlign w:val="center"/>
          </w:tcPr>
          <w:p w14:paraId="6B23ADB2" w14:textId="77777777" w:rsidR="00071011" w:rsidRPr="00FB3AAB" w:rsidRDefault="00071011" w:rsidP="00FB3AAB">
            <w:pPr>
              <w:pStyle w:val="IPM-TABELA-LEVO"/>
            </w:pPr>
          </w:p>
        </w:tc>
        <w:tc>
          <w:tcPr>
            <w:tcW w:w="1701" w:type="dxa"/>
            <w:vMerge w:val="restart"/>
            <w:vAlign w:val="center"/>
          </w:tcPr>
          <w:p w14:paraId="52CB8770" w14:textId="43B23CDE" w:rsidR="00071011" w:rsidRPr="00FB3AAB" w:rsidRDefault="00071011" w:rsidP="00FB3AAB">
            <w:pPr>
              <w:pStyle w:val="IPM-TABELA-LEVO"/>
            </w:pPr>
            <w:r w:rsidRPr="00FB3AAB">
              <w:t>žveplo</w:t>
            </w:r>
          </w:p>
        </w:tc>
        <w:tc>
          <w:tcPr>
            <w:tcW w:w="1564" w:type="dxa"/>
            <w:gridSpan w:val="2"/>
            <w:vAlign w:val="center"/>
          </w:tcPr>
          <w:p w14:paraId="6517C49A" w14:textId="5D81BBAB" w:rsidR="00071011" w:rsidRPr="00FB3AAB" w:rsidRDefault="00071011" w:rsidP="009F5399">
            <w:pPr>
              <w:pStyle w:val="IPM-EKO"/>
            </w:pPr>
            <w:proofErr w:type="spellStart"/>
            <w:r w:rsidRPr="00FB3AAB">
              <w:t>Cosan</w:t>
            </w:r>
            <w:proofErr w:type="spellEnd"/>
          </w:p>
        </w:tc>
        <w:tc>
          <w:tcPr>
            <w:tcW w:w="1979" w:type="dxa"/>
            <w:gridSpan w:val="3"/>
            <w:vAlign w:val="center"/>
          </w:tcPr>
          <w:p w14:paraId="5BDE3DE2" w14:textId="1F8D3D71" w:rsidR="00071011" w:rsidRPr="00FB3AAB" w:rsidRDefault="00071011" w:rsidP="00FB3AAB">
            <w:pPr>
              <w:pStyle w:val="IPM-TABELA-LEVO"/>
            </w:pPr>
            <w:r w:rsidRPr="00FB3AAB">
              <w:t>6-7,5 kg/ha</w:t>
            </w:r>
          </w:p>
        </w:tc>
        <w:tc>
          <w:tcPr>
            <w:tcW w:w="1281" w:type="dxa"/>
            <w:vAlign w:val="center"/>
          </w:tcPr>
          <w:p w14:paraId="77F8DD31" w14:textId="087AD4AC" w:rsidR="00071011" w:rsidRPr="00FB3AAB" w:rsidRDefault="00071011" w:rsidP="00FB3AAB">
            <w:pPr>
              <w:pStyle w:val="IPM-TABELA-LEVO"/>
            </w:pPr>
            <w:r w:rsidRPr="00FB3AAB">
              <w:t>8</w:t>
            </w:r>
          </w:p>
        </w:tc>
        <w:tc>
          <w:tcPr>
            <w:tcW w:w="2103" w:type="dxa"/>
            <w:vAlign w:val="center"/>
          </w:tcPr>
          <w:p w14:paraId="05A1A0FD" w14:textId="77777777" w:rsidR="00071011" w:rsidRPr="00FB3AAB" w:rsidRDefault="00071011" w:rsidP="00FB3AAB">
            <w:pPr>
              <w:pStyle w:val="IPM-TABELA-LEVO"/>
            </w:pPr>
            <w:proofErr w:type="spellStart"/>
            <w:r w:rsidRPr="00FB3AAB">
              <w:t>maks</w:t>
            </w:r>
            <w:proofErr w:type="spellEnd"/>
            <w:r w:rsidRPr="00FB3AAB">
              <w:t>. 4-krat letno</w:t>
            </w:r>
            <w:r w:rsidR="00F80D4F" w:rsidRPr="00FB3AAB">
              <w:t>;</w:t>
            </w:r>
          </w:p>
          <w:p w14:paraId="214A95B1" w14:textId="1EAD70AB" w:rsidR="00F80D4F" w:rsidRPr="00FB3AAB" w:rsidRDefault="00F80D4F" w:rsidP="00FB3AAB">
            <w:pPr>
              <w:pStyle w:val="IPM-TABELA-LEVO"/>
            </w:pPr>
            <w:r w:rsidRPr="00FB3AAB">
              <w:t>stransko delovanje na pršico</w:t>
            </w:r>
          </w:p>
        </w:tc>
      </w:tr>
      <w:tr w:rsidR="00F80D4F" w:rsidRPr="00A915AB" w14:paraId="33DB963E" w14:textId="77777777" w:rsidTr="00373854">
        <w:trPr>
          <w:gridAfter w:val="1"/>
          <w:wAfter w:w="6" w:type="dxa"/>
          <w:trHeight w:val="317"/>
        </w:trPr>
        <w:tc>
          <w:tcPr>
            <w:tcW w:w="1975" w:type="dxa"/>
            <w:vMerge/>
            <w:vAlign w:val="center"/>
          </w:tcPr>
          <w:p w14:paraId="5ADEF16A" w14:textId="77777777" w:rsidR="00F80D4F" w:rsidRPr="00FB3AAB" w:rsidRDefault="00F80D4F" w:rsidP="00FB3AAB">
            <w:pPr>
              <w:pStyle w:val="IPM-TABELA-LEVO"/>
            </w:pPr>
          </w:p>
        </w:tc>
        <w:tc>
          <w:tcPr>
            <w:tcW w:w="1843" w:type="dxa"/>
            <w:vMerge/>
            <w:vAlign w:val="center"/>
          </w:tcPr>
          <w:p w14:paraId="35E0666C" w14:textId="77777777" w:rsidR="00F80D4F" w:rsidRPr="00FB3AAB" w:rsidRDefault="00F80D4F" w:rsidP="00FB3AAB">
            <w:pPr>
              <w:pStyle w:val="IPM-TABELA-LEVO"/>
            </w:pPr>
          </w:p>
        </w:tc>
        <w:tc>
          <w:tcPr>
            <w:tcW w:w="1701" w:type="dxa"/>
            <w:vMerge/>
            <w:vAlign w:val="center"/>
          </w:tcPr>
          <w:p w14:paraId="7CC5FAD2" w14:textId="77777777" w:rsidR="00F80D4F" w:rsidRPr="00FB3AAB" w:rsidRDefault="00F80D4F" w:rsidP="00FB3AAB">
            <w:pPr>
              <w:pStyle w:val="IPM-TABELA-LEVO"/>
            </w:pPr>
          </w:p>
        </w:tc>
        <w:tc>
          <w:tcPr>
            <w:tcW w:w="1701" w:type="dxa"/>
            <w:vMerge/>
            <w:vAlign w:val="center"/>
          </w:tcPr>
          <w:p w14:paraId="52345654" w14:textId="77777777" w:rsidR="00F80D4F" w:rsidRPr="00FB3AAB" w:rsidRDefault="00F80D4F" w:rsidP="00FB3AAB">
            <w:pPr>
              <w:pStyle w:val="IPM-TABELA-LEVO"/>
            </w:pPr>
          </w:p>
        </w:tc>
        <w:tc>
          <w:tcPr>
            <w:tcW w:w="1564" w:type="dxa"/>
            <w:gridSpan w:val="2"/>
            <w:vAlign w:val="center"/>
          </w:tcPr>
          <w:p w14:paraId="3CE0C116" w14:textId="3A445142" w:rsidR="00F80D4F" w:rsidRPr="00FB3AAB" w:rsidRDefault="00F80D4F" w:rsidP="009F5399">
            <w:pPr>
              <w:pStyle w:val="IPM-EKO"/>
            </w:pPr>
            <w:proofErr w:type="spellStart"/>
            <w:r w:rsidRPr="00FB3AAB">
              <w:t>Pepelin</w:t>
            </w:r>
            <w:proofErr w:type="spellEnd"/>
          </w:p>
        </w:tc>
        <w:tc>
          <w:tcPr>
            <w:tcW w:w="1979" w:type="dxa"/>
            <w:gridSpan w:val="3"/>
            <w:vAlign w:val="center"/>
          </w:tcPr>
          <w:p w14:paraId="155C4A67" w14:textId="69EE2DCF" w:rsidR="00F80D4F" w:rsidRPr="00FB3AAB" w:rsidRDefault="00F80D4F" w:rsidP="00FB3AAB">
            <w:pPr>
              <w:pStyle w:val="IPM-TABELA-LEVO"/>
            </w:pPr>
            <w:r w:rsidRPr="00FB3AAB">
              <w:t>6-7,5 kg/ha</w:t>
            </w:r>
          </w:p>
        </w:tc>
        <w:tc>
          <w:tcPr>
            <w:tcW w:w="1281" w:type="dxa"/>
            <w:vAlign w:val="center"/>
          </w:tcPr>
          <w:p w14:paraId="109F09FE" w14:textId="7160606C" w:rsidR="00F80D4F" w:rsidRPr="00FB3AAB" w:rsidRDefault="00F80D4F" w:rsidP="00FB3AAB">
            <w:pPr>
              <w:pStyle w:val="IPM-TABELA-LEVO"/>
            </w:pPr>
            <w:r w:rsidRPr="00FB3AAB">
              <w:t>8</w:t>
            </w:r>
          </w:p>
        </w:tc>
        <w:tc>
          <w:tcPr>
            <w:tcW w:w="2103" w:type="dxa"/>
            <w:vAlign w:val="center"/>
          </w:tcPr>
          <w:p w14:paraId="52C1C514" w14:textId="77777777" w:rsidR="00F80D4F" w:rsidRPr="00FB3AAB" w:rsidRDefault="00F80D4F" w:rsidP="00FB3AAB">
            <w:pPr>
              <w:pStyle w:val="IPM-TABELA-LEVO"/>
            </w:pPr>
            <w:proofErr w:type="spellStart"/>
            <w:r w:rsidRPr="00FB3AAB">
              <w:t>maks</w:t>
            </w:r>
            <w:proofErr w:type="spellEnd"/>
            <w:r w:rsidRPr="00FB3AAB">
              <w:t>. 4-krat letno;</w:t>
            </w:r>
          </w:p>
          <w:p w14:paraId="404F0E12" w14:textId="6EB2750B" w:rsidR="00F80D4F" w:rsidRPr="00FB3AAB" w:rsidRDefault="00F80D4F" w:rsidP="00FB3AAB">
            <w:pPr>
              <w:pStyle w:val="IPM-TABELA-LEVO"/>
            </w:pPr>
            <w:r w:rsidRPr="00FB3AAB">
              <w:t>stransko delovanje na pršico</w:t>
            </w:r>
          </w:p>
        </w:tc>
      </w:tr>
      <w:tr w:rsidR="00F80D4F" w:rsidRPr="00A915AB" w14:paraId="71205B8B" w14:textId="77777777" w:rsidTr="00373854">
        <w:trPr>
          <w:gridAfter w:val="1"/>
          <w:wAfter w:w="6" w:type="dxa"/>
          <w:trHeight w:val="317"/>
        </w:trPr>
        <w:tc>
          <w:tcPr>
            <w:tcW w:w="1975" w:type="dxa"/>
            <w:vMerge/>
            <w:vAlign w:val="center"/>
          </w:tcPr>
          <w:p w14:paraId="246656D6" w14:textId="77777777" w:rsidR="00F80D4F" w:rsidRPr="00FB3AAB" w:rsidRDefault="00F80D4F" w:rsidP="00FB3AAB">
            <w:pPr>
              <w:pStyle w:val="IPM-TABELA-LEVO"/>
            </w:pPr>
          </w:p>
        </w:tc>
        <w:tc>
          <w:tcPr>
            <w:tcW w:w="1843" w:type="dxa"/>
            <w:vMerge/>
            <w:vAlign w:val="center"/>
          </w:tcPr>
          <w:p w14:paraId="051E24F1" w14:textId="77777777" w:rsidR="00F80D4F" w:rsidRPr="00FB3AAB" w:rsidRDefault="00F80D4F" w:rsidP="00FB3AAB">
            <w:pPr>
              <w:pStyle w:val="IPM-TABELA-LEVO"/>
            </w:pPr>
          </w:p>
        </w:tc>
        <w:tc>
          <w:tcPr>
            <w:tcW w:w="1701" w:type="dxa"/>
            <w:vMerge/>
            <w:vAlign w:val="center"/>
          </w:tcPr>
          <w:p w14:paraId="707BD2D1" w14:textId="77777777" w:rsidR="00F80D4F" w:rsidRPr="00FB3AAB" w:rsidRDefault="00F80D4F" w:rsidP="00FB3AAB">
            <w:pPr>
              <w:pStyle w:val="IPM-TABELA-LEVO"/>
            </w:pPr>
          </w:p>
        </w:tc>
        <w:tc>
          <w:tcPr>
            <w:tcW w:w="1701" w:type="dxa"/>
            <w:vMerge/>
            <w:vAlign w:val="center"/>
          </w:tcPr>
          <w:p w14:paraId="59538EA4" w14:textId="77777777" w:rsidR="00F80D4F" w:rsidRPr="00FB3AAB" w:rsidRDefault="00F80D4F" w:rsidP="00FB3AAB">
            <w:pPr>
              <w:pStyle w:val="IPM-TABELA-LEVO"/>
            </w:pPr>
          </w:p>
        </w:tc>
        <w:tc>
          <w:tcPr>
            <w:tcW w:w="1564" w:type="dxa"/>
            <w:gridSpan w:val="2"/>
            <w:vAlign w:val="center"/>
          </w:tcPr>
          <w:p w14:paraId="75940703" w14:textId="1376E1DF" w:rsidR="00F80D4F" w:rsidRPr="00FB3AAB" w:rsidRDefault="00F80D4F" w:rsidP="009F5399">
            <w:pPr>
              <w:pStyle w:val="IPM-EKO"/>
            </w:pPr>
            <w:proofErr w:type="spellStart"/>
            <w:r w:rsidRPr="00FB3AAB">
              <w:t>Vindex</w:t>
            </w:r>
            <w:proofErr w:type="spellEnd"/>
            <w:r w:rsidRPr="00FB3AAB">
              <w:t xml:space="preserve"> 80 WG</w:t>
            </w:r>
          </w:p>
        </w:tc>
        <w:tc>
          <w:tcPr>
            <w:tcW w:w="1979" w:type="dxa"/>
            <w:gridSpan w:val="3"/>
            <w:vAlign w:val="center"/>
          </w:tcPr>
          <w:p w14:paraId="4ADDEB56" w14:textId="52C3E0F5" w:rsidR="00F80D4F" w:rsidRPr="00FB3AAB" w:rsidRDefault="00F80D4F" w:rsidP="00FB3AAB">
            <w:pPr>
              <w:pStyle w:val="IPM-TABELA-LEVO"/>
            </w:pPr>
            <w:r w:rsidRPr="00FB3AAB">
              <w:t>6-7,5 kg/ha</w:t>
            </w:r>
          </w:p>
        </w:tc>
        <w:tc>
          <w:tcPr>
            <w:tcW w:w="1281" w:type="dxa"/>
            <w:vAlign w:val="center"/>
          </w:tcPr>
          <w:p w14:paraId="3E9A15CA" w14:textId="3F99F2A4" w:rsidR="00F80D4F" w:rsidRPr="00FB3AAB" w:rsidRDefault="00F80D4F" w:rsidP="00FB3AAB">
            <w:pPr>
              <w:pStyle w:val="IPM-TABELA-LEVO"/>
            </w:pPr>
            <w:r w:rsidRPr="00FB3AAB">
              <w:t>8</w:t>
            </w:r>
          </w:p>
        </w:tc>
        <w:tc>
          <w:tcPr>
            <w:tcW w:w="2103" w:type="dxa"/>
            <w:vAlign w:val="center"/>
          </w:tcPr>
          <w:p w14:paraId="199AFC84" w14:textId="77777777" w:rsidR="00F80D4F" w:rsidRPr="00FB3AAB" w:rsidRDefault="00F80D4F" w:rsidP="00FB3AAB">
            <w:pPr>
              <w:pStyle w:val="IPM-TABELA-LEVO"/>
            </w:pPr>
            <w:proofErr w:type="spellStart"/>
            <w:r w:rsidRPr="00FB3AAB">
              <w:t>maks</w:t>
            </w:r>
            <w:proofErr w:type="spellEnd"/>
            <w:r w:rsidRPr="00FB3AAB">
              <w:t>. 4-krat letno;</w:t>
            </w:r>
          </w:p>
          <w:p w14:paraId="3842AE2A" w14:textId="69D60A80" w:rsidR="00F80D4F" w:rsidRPr="00FB3AAB" w:rsidRDefault="00F80D4F" w:rsidP="00FB3AAB">
            <w:pPr>
              <w:pStyle w:val="IPM-TABELA-LEVO"/>
            </w:pPr>
            <w:r w:rsidRPr="00FB3AAB">
              <w:t>stransko delovanje na pršico</w:t>
            </w:r>
          </w:p>
        </w:tc>
      </w:tr>
      <w:tr w:rsidR="00F80D4F" w:rsidRPr="00296235" w14:paraId="353548EF" w14:textId="77777777" w:rsidTr="00373854">
        <w:trPr>
          <w:gridAfter w:val="1"/>
          <w:wAfter w:w="6" w:type="dxa"/>
          <w:trHeight w:val="497"/>
        </w:trPr>
        <w:tc>
          <w:tcPr>
            <w:tcW w:w="1975" w:type="dxa"/>
            <w:vMerge/>
            <w:vAlign w:val="center"/>
          </w:tcPr>
          <w:p w14:paraId="45EDB32A" w14:textId="77777777" w:rsidR="00F80D4F" w:rsidRPr="00FB3AAB" w:rsidRDefault="00F80D4F" w:rsidP="00FB3AAB">
            <w:pPr>
              <w:pStyle w:val="IPM-TABELA-LEVO"/>
            </w:pPr>
          </w:p>
        </w:tc>
        <w:tc>
          <w:tcPr>
            <w:tcW w:w="1843" w:type="dxa"/>
            <w:vMerge/>
            <w:vAlign w:val="center"/>
          </w:tcPr>
          <w:p w14:paraId="4AFF2DBF" w14:textId="77777777" w:rsidR="00F80D4F" w:rsidRPr="00FB3AAB" w:rsidRDefault="00F80D4F" w:rsidP="00FB3AAB">
            <w:pPr>
              <w:pStyle w:val="IPM-TABELA-LEVO"/>
            </w:pPr>
          </w:p>
        </w:tc>
        <w:tc>
          <w:tcPr>
            <w:tcW w:w="1701" w:type="dxa"/>
            <w:vMerge/>
            <w:vAlign w:val="center"/>
          </w:tcPr>
          <w:p w14:paraId="3A8AC9E9" w14:textId="77777777" w:rsidR="00F80D4F" w:rsidRPr="00FB3AAB" w:rsidRDefault="00F80D4F" w:rsidP="00FB3AAB">
            <w:pPr>
              <w:pStyle w:val="IPM-TABELA-LEVO"/>
            </w:pPr>
          </w:p>
        </w:tc>
        <w:tc>
          <w:tcPr>
            <w:tcW w:w="8628" w:type="dxa"/>
            <w:gridSpan w:val="8"/>
            <w:vAlign w:val="center"/>
          </w:tcPr>
          <w:p w14:paraId="1400DA4B" w14:textId="743CF159" w:rsidR="00F80D4F" w:rsidRPr="00373854" w:rsidRDefault="00F80D4F" w:rsidP="00FB3AAB">
            <w:pPr>
              <w:pStyle w:val="IPM-TABELA-LEVO"/>
              <w:rPr>
                <w:b/>
                <w:bCs/>
              </w:rPr>
            </w:pPr>
            <w:r w:rsidRPr="00373854">
              <w:rPr>
                <w:b/>
                <w:bCs/>
              </w:rPr>
              <w:t xml:space="preserve">*30 m varnostni pas do voda I. in II. reda; v primeru uporabe šob </w:t>
            </w:r>
            <w:proofErr w:type="spellStart"/>
            <w:r w:rsidRPr="00373854">
              <w:rPr>
                <w:b/>
                <w:bCs/>
              </w:rPr>
              <w:t>Agrotop</w:t>
            </w:r>
            <w:proofErr w:type="spellEnd"/>
            <w:r w:rsidRPr="00373854">
              <w:rPr>
                <w:b/>
                <w:bCs/>
              </w:rPr>
              <w:t xml:space="preserve"> TD za zmanjševanje zanašanja se varnostni pas zmanjša na 15 m</w:t>
            </w:r>
          </w:p>
          <w:p w14:paraId="67813541" w14:textId="77777777" w:rsidR="00F80D4F" w:rsidRPr="00373854" w:rsidRDefault="00F80D4F" w:rsidP="00FB3AAB">
            <w:pPr>
              <w:pStyle w:val="IPM-TABELA-LEVO"/>
              <w:rPr>
                <w:b/>
                <w:bCs/>
              </w:rPr>
            </w:pPr>
            <w:r w:rsidRPr="00373854">
              <w:rPr>
                <w:b/>
                <w:bCs/>
              </w:rPr>
              <w:t>**30 m varnostni pas do voda I. in II. reda</w:t>
            </w:r>
          </w:p>
          <w:p w14:paraId="17E7DDD1" w14:textId="1F40DE98" w:rsidR="007D7158" w:rsidRPr="00FB3AAB" w:rsidRDefault="007D7158" w:rsidP="00FB3AAB">
            <w:pPr>
              <w:pStyle w:val="IPM-TABELA-LEVO"/>
            </w:pPr>
            <w:r w:rsidRPr="00373854">
              <w:rPr>
                <w:b/>
                <w:bCs/>
              </w:rPr>
              <w:t xml:space="preserve">40 m varnostni pas do voda I. in II. reda; v primeru uporabe šob </w:t>
            </w:r>
            <w:proofErr w:type="spellStart"/>
            <w:r w:rsidRPr="00373854">
              <w:rPr>
                <w:b/>
                <w:bCs/>
              </w:rPr>
              <w:t>Agrotop</w:t>
            </w:r>
            <w:proofErr w:type="spellEnd"/>
            <w:r w:rsidRPr="00373854">
              <w:rPr>
                <w:b/>
                <w:bCs/>
              </w:rPr>
              <w:t xml:space="preserve"> TD za zmanjševanje zanašanja se varnostni pas zmanjša na 20 m</w:t>
            </w:r>
          </w:p>
        </w:tc>
      </w:tr>
      <w:tr w:rsidR="00F80D4F" w:rsidRPr="00296235" w14:paraId="2F50E568" w14:textId="77777777" w:rsidTr="00373854">
        <w:trPr>
          <w:gridAfter w:val="1"/>
          <w:wAfter w:w="6" w:type="dxa"/>
          <w:trHeight w:val="497"/>
        </w:trPr>
        <w:tc>
          <w:tcPr>
            <w:tcW w:w="1975" w:type="dxa"/>
            <w:vAlign w:val="center"/>
          </w:tcPr>
          <w:p w14:paraId="24E6A4BA" w14:textId="77777777" w:rsidR="00F80D4F" w:rsidRPr="00FB3AAB" w:rsidRDefault="00F80D4F" w:rsidP="00FB3AAB">
            <w:pPr>
              <w:pStyle w:val="IPM-TABELA-LEVO"/>
              <w:rPr>
                <w:b/>
                <w:bCs/>
              </w:rPr>
            </w:pPr>
            <w:r w:rsidRPr="00FB3AAB">
              <w:rPr>
                <w:b/>
                <w:bCs/>
              </w:rPr>
              <w:t>Srnjad; srna</w:t>
            </w:r>
          </w:p>
          <w:p w14:paraId="772CC89D" w14:textId="3F4A38A8" w:rsidR="00F80D4F" w:rsidRPr="00FB3AAB" w:rsidRDefault="00F80D4F" w:rsidP="00FB3AAB">
            <w:pPr>
              <w:pStyle w:val="IPM-TABELA-LEVO"/>
            </w:pPr>
            <w:proofErr w:type="spellStart"/>
            <w:r w:rsidRPr="00FB3AAB">
              <w:t>Capreolus</w:t>
            </w:r>
            <w:proofErr w:type="spellEnd"/>
            <w:r w:rsidRPr="00FB3AAB">
              <w:t xml:space="preserve"> </w:t>
            </w:r>
            <w:proofErr w:type="spellStart"/>
            <w:r w:rsidRPr="00FB3AAB">
              <w:t>capreolus</w:t>
            </w:r>
            <w:proofErr w:type="spellEnd"/>
          </w:p>
        </w:tc>
        <w:tc>
          <w:tcPr>
            <w:tcW w:w="1843" w:type="dxa"/>
            <w:vAlign w:val="center"/>
          </w:tcPr>
          <w:p w14:paraId="0C1927C0" w14:textId="7D521843" w:rsidR="00F80D4F" w:rsidRPr="00FB3AAB" w:rsidRDefault="00F80D4F" w:rsidP="00FB3AAB">
            <w:pPr>
              <w:pStyle w:val="IPM-TABELA-LEVO"/>
            </w:pPr>
            <w:r w:rsidRPr="00FB3AAB">
              <w:t>Povzroča poškodbe z objedanjem rastlin</w:t>
            </w:r>
          </w:p>
        </w:tc>
        <w:tc>
          <w:tcPr>
            <w:tcW w:w="1701" w:type="dxa"/>
            <w:vAlign w:val="center"/>
          </w:tcPr>
          <w:p w14:paraId="3C1695D7" w14:textId="15D6A9C6" w:rsidR="00F80D4F" w:rsidRPr="00FB3AAB" w:rsidRDefault="00F80D4F" w:rsidP="00FB3AAB">
            <w:pPr>
              <w:pStyle w:val="IPM-TABELA-LEVO"/>
            </w:pPr>
            <w:r w:rsidRPr="00FB3AAB">
              <w:t xml:space="preserve">uporaba </w:t>
            </w:r>
            <w:proofErr w:type="spellStart"/>
            <w:r w:rsidRPr="00FB3AAB">
              <w:t>repelentov</w:t>
            </w:r>
            <w:proofErr w:type="spellEnd"/>
          </w:p>
        </w:tc>
        <w:tc>
          <w:tcPr>
            <w:tcW w:w="1725" w:type="dxa"/>
            <w:gridSpan w:val="2"/>
            <w:vAlign w:val="center"/>
          </w:tcPr>
          <w:p w14:paraId="48FEB8DC" w14:textId="5E78459A" w:rsidR="00F80D4F" w:rsidRPr="00FB3AAB" w:rsidRDefault="00F80D4F" w:rsidP="00FB3AAB">
            <w:pPr>
              <w:pStyle w:val="IPM-TABELA-LEVO"/>
            </w:pPr>
            <w:r w:rsidRPr="00FB3AAB">
              <w:t>olje na osnovi ovčje maščobe</w:t>
            </w:r>
          </w:p>
        </w:tc>
        <w:tc>
          <w:tcPr>
            <w:tcW w:w="1726" w:type="dxa"/>
            <w:gridSpan w:val="2"/>
            <w:vAlign w:val="center"/>
          </w:tcPr>
          <w:p w14:paraId="6F06BEBD" w14:textId="4712FE7C" w:rsidR="00F80D4F" w:rsidRPr="00FB3AAB" w:rsidRDefault="00F80D4F" w:rsidP="009F5399">
            <w:pPr>
              <w:pStyle w:val="IPM-EKO"/>
            </w:pPr>
            <w:proofErr w:type="spellStart"/>
            <w:r w:rsidRPr="00FB3AAB">
              <w:t>Trico</w:t>
            </w:r>
            <w:proofErr w:type="spellEnd"/>
          </w:p>
        </w:tc>
        <w:tc>
          <w:tcPr>
            <w:tcW w:w="1725" w:type="dxa"/>
            <w:vAlign w:val="center"/>
          </w:tcPr>
          <w:p w14:paraId="70D04B4C" w14:textId="3EB9B736" w:rsidR="00F80D4F" w:rsidRPr="00FB3AAB" w:rsidRDefault="00F80D4F" w:rsidP="00FB3AAB">
            <w:pPr>
              <w:pStyle w:val="IPM-TABELA-LEVO"/>
            </w:pPr>
            <w:r w:rsidRPr="00FB3AAB">
              <w:t>10-15 l/ha</w:t>
            </w:r>
          </w:p>
        </w:tc>
        <w:tc>
          <w:tcPr>
            <w:tcW w:w="1349" w:type="dxa"/>
            <w:gridSpan w:val="2"/>
            <w:vAlign w:val="center"/>
          </w:tcPr>
          <w:p w14:paraId="01E59F85" w14:textId="1934B2F7" w:rsidR="00F80D4F" w:rsidRPr="00FB3AAB" w:rsidRDefault="00F80D4F" w:rsidP="00FB3AAB">
            <w:pPr>
              <w:pStyle w:val="IPM-TABELA-LEVO"/>
            </w:pPr>
            <w:r w:rsidRPr="00FB3AAB">
              <w:t>Zagotovljena s časom uporabe</w:t>
            </w:r>
          </w:p>
        </w:tc>
        <w:tc>
          <w:tcPr>
            <w:tcW w:w="2103" w:type="dxa"/>
            <w:vAlign w:val="center"/>
          </w:tcPr>
          <w:p w14:paraId="1AA26A6F" w14:textId="3940EDBD" w:rsidR="00C132A1" w:rsidRPr="00FB3AAB" w:rsidRDefault="00C132A1" w:rsidP="00FB3AAB">
            <w:pPr>
              <w:pStyle w:val="IPM-TABELA-LEVO"/>
            </w:pPr>
            <w:r w:rsidRPr="00FB3AAB">
              <w:t>MU - manjša uporaba</w:t>
            </w:r>
          </w:p>
          <w:p w14:paraId="497F2F93" w14:textId="172FAA3B" w:rsidR="00F80D4F" w:rsidRPr="00FB3AAB" w:rsidRDefault="00F80D4F" w:rsidP="00FB3AAB">
            <w:pPr>
              <w:pStyle w:val="IPM-TABELA-LEVO"/>
            </w:pPr>
            <w:r w:rsidRPr="00FB3AAB">
              <w:t>uporaba od BBCH 13 – 61; sredstvo lahko negativno vpliva na kakovost pridelka hmelja</w:t>
            </w:r>
          </w:p>
        </w:tc>
      </w:tr>
    </w:tbl>
    <w:p w14:paraId="17947DEA" w14:textId="77777777" w:rsidR="00432EB0" w:rsidRDefault="00432EB0" w:rsidP="00A915AB">
      <w:pPr>
        <w:jc w:val="center"/>
        <w:rPr>
          <w:rFonts w:cs="Arial"/>
          <w:caps/>
          <w:color w:val="000000" w:themeColor="text1"/>
          <w:lang w:val="sl-SI"/>
        </w:rPr>
      </w:pPr>
    </w:p>
    <w:p w14:paraId="78D87212" w14:textId="77777777" w:rsidR="00432EB0" w:rsidRDefault="00432EB0">
      <w:pPr>
        <w:spacing w:before="0" w:after="0"/>
        <w:rPr>
          <w:rFonts w:cs="Arial"/>
          <w:caps/>
          <w:color w:val="000000" w:themeColor="text1"/>
          <w:lang w:val="sl-SI"/>
        </w:rPr>
      </w:pPr>
      <w:r>
        <w:rPr>
          <w:rFonts w:cs="Arial"/>
          <w:caps/>
          <w:color w:val="000000" w:themeColor="text1"/>
          <w:lang w:val="sl-SI"/>
        </w:rPr>
        <w:br w:type="page"/>
      </w:r>
    </w:p>
    <w:p w14:paraId="29560B80" w14:textId="13CCF987" w:rsidR="003461C9" w:rsidRPr="008D582C" w:rsidRDefault="003461C9" w:rsidP="003461C9">
      <w:pPr>
        <w:pStyle w:val="IP-NAPIS-LIST"/>
        <w:rPr>
          <w:lang w:val="sv-SE"/>
        </w:rPr>
      </w:pPr>
      <w:bookmarkStart w:id="53" w:name="_Toc128574393"/>
      <w:r w:rsidRPr="008D582C">
        <w:rPr>
          <w:lang w:val="sv-SE"/>
        </w:rPr>
        <w:lastRenderedPageBreak/>
        <w:t xml:space="preserve">INTEGRIRANO VARSTVO HMELJA </w:t>
      </w:r>
      <w:r w:rsidR="00373854" w:rsidRPr="008D582C">
        <w:rPr>
          <w:lang w:val="sv-SE"/>
        </w:rPr>
        <w:t>–</w:t>
      </w:r>
      <w:r w:rsidRPr="008D582C">
        <w:rPr>
          <w:lang w:val="sv-SE"/>
        </w:rPr>
        <w:t xml:space="preserve"> </w:t>
      </w:r>
      <w:r w:rsidR="004E5EDB" w:rsidRPr="008D582C">
        <w:rPr>
          <w:lang w:val="sv-SE"/>
        </w:rPr>
        <w:t>PLEVELI</w:t>
      </w:r>
      <w:r w:rsidR="00373854" w:rsidRPr="008D582C">
        <w:rPr>
          <w:lang w:val="sv-SE"/>
        </w:rPr>
        <w:t xml:space="preserve"> - </w:t>
      </w:r>
      <w:r w:rsidRPr="008D582C">
        <w:rPr>
          <w:lang w:val="sv-SE"/>
        </w:rPr>
        <w:t xml:space="preserve">list </w:t>
      </w:r>
      <w:r>
        <w:fldChar w:fldCharType="begin"/>
      </w:r>
      <w:r w:rsidRPr="008D582C">
        <w:rPr>
          <w:lang w:val="sv-SE"/>
        </w:rPr>
        <w:instrText xml:space="preserve"> SEQ -_list \* ARABIC </w:instrText>
      </w:r>
      <w:r>
        <w:fldChar w:fldCharType="separate"/>
      </w:r>
      <w:r w:rsidRPr="008D582C">
        <w:rPr>
          <w:noProof/>
          <w:lang w:val="sv-SE"/>
        </w:rPr>
        <w:t>8</w:t>
      </w:r>
      <w:bookmarkEnd w:id="53"/>
      <w:r>
        <w:fldChar w:fldCharType="end"/>
      </w:r>
    </w:p>
    <w:tbl>
      <w:tblPr>
        <w:tblStyle w:val="Tabelamrea"/>
        <w:tblW w:w="14163" w:type="dxa"/>
        <w:tblLayout w:type="fixed"/>
        <w:tblLook w:val="0020" w:firstRow="1" w:lastRow="0" w:firstColumn="0" w:lastColumn="0" w:noHBand="0" w:noVBand="0"/>
        <w:tblDescription w:val="Ukrepi pred pleveli v hmeljišču (organizmi, FFS, karence,...)"/>
      </w:tblPr>
      <w:tblGrid>
        <w:gridCol w:w="1985"/>
        <w:gridCol w:w="1844"/>
        <w:gridCol w:w="1702"/>
        <w:gridCol w:w="1702"/>
        <w:gridCol w:w="1702"/>
        <w:gridCol w:w="1843"/>
        <w:gridCol w:w="1134"/>
        <w:gridCol w:w="2251"/>
      </w:tblGrid>
      <w:tr w:rsidR="00A915AB" w:rsidRPr="005332E9" w14:paraId="74191D0C" w14:textId="77777777" w:rsidTr="00596B30">
        <w:trPr>
          <w:tblHeader/>
        </w:trPr>
        <w:tc>
          <w:tcPr>
            <w:tcW w:w="1985" w:type="dxa"/>
            <w:vAlign w:val="center"/>
          </w:tcPr>
          <w:p w14:paraId="773D10B0" w14:textId="77777777" w:rsidR="00A915AB" w:rsidRPr="005332E9" w:rsidRDefault="00A915AB" w:rsidP="005332E9">
            <w:pPr>
              <w:pStyle w:val="IPM-TABELA-GLAVA"/>
            </w:pPr>
            <w:r w:rsidRPr="005332E9">
              <w:t>ŠKODLJIVI ORGANIZEM</w:t>
            </w:r>
          </w:p>
        </w:tc>
        <w:tc>
          <w:tcPr>
            <w:tcW w:w="1844" w:type="dxa"/>
            <w:vAlign w:val="center"/>
          </w:tcPr>
          <w:p w14:paraId="7CB62B6A" w14:textId="77777777" w:rsidR="00A915AB" w:rsidRPr="005332E9" w:rsidRDefault="00A915AB" w:rsidP="005332E9">
            <w:pPr>
              <w:pStyle w:val="IPM-TABELA-GLAVA"/>
            </w:pPr>
            <w:r w:rsidRPr="005332E9">
              <w:t>OPIS</w:t>
            </w:r>
          </w:p>
        </w:tc>
        <w:tc>
          <w:tcPr>
            <w:tcW w:w="1702" w:type="dxa"/>
            <w:vAlign w:val="center"/>
          </w:tcPr>
          <w:p w14:paraId="73AC8EE5" w14:textId="77777777" w:rsidR="00A915AB" w:rsidRPr="005332E9" w:rsidRDefault="00A915AB" w:rsidP="005332E9">
            <w:pPr>
              <w:pStyle w:val="IPM-TABELA-GLAVA"/>
            </w:pPr>
            <w:r w:rsidRPr="005332E9">
              <w:t>UKREPI</w:t>
            </w:r>
          </w:p>
        </w:tc>
        <w:tc>
          <w:tcPr>
            <w:tcW w:w="1702" w:type="dxa"/>
            <w:vAlign w:val="center"/>
          </w:tcPr>
          <w:p w14:paraId="3DF2DE1A" w14:textId="77777777" w:rsidR="00A915AB" w:rsidRPr="005332E9" w:rsidRDefault="00A915AB" w:rsidP="005332E9">
            <w:pPr>
              <w:pStyle w:val="IPM-TABELA-GLAVA"/>
            </w:pPr>
            <w:r w:rsidRPr="005332E9">
              <w:t>AKTIVNA SNOV</w:t>
            </w:r>
          </w:p>
        </w:tc>
        <w:tc>
          <w:tcPr>
            <w:tcW w:w="1702" w:type="dxa"/>
            <w:vAlign w:val="center"/>
          </w:tcPr>
          <w:p w14:paraId="293F6F7A" w14:textId="77777777" w:rsidR="00A915AB" w:rsidRPr="005332E9" w:rsidRDefault="00A915AB" w:rsidP="005332E9">
            <w:pPr>
              <w:pStyle w:val="IPM-TABELA-GLAVA"/>
            </w:pPr>
            <w:r w:rsidRPr="005332E9">
              <w:t>FFS</w:t>
            </w:r>
          </w:p>
        </w:tc>
        <w:tc>
          <w:tcPr>
            <w:tcW w:w="1843" w:type="dxa"/>
            <w:vAlign w:val="center"/>
          </w:tcPr>
          <w:p w14:paraId="01A4619B" w14:textId="20EBE9B0" w:rsidR="00A915AB" w:rsidRPr="005332E9" w:rsidRDefault="00A915AB" w:rsidP="005332E9">
            <w:pPr>
              <w:pStyle w:val="IPM-TABELA-GLAVA"/>
            </w:pPr>
            <w:r w:rsidRPr="005332E9">
              <w:t>ODMEREK</w:t>
            </w:r>
          </w:p>
        </w:tc>
        <w:tc>
          <w:tcPr>
            <w:tcW w:w="1134" w:type="dxa"/>
            <w:vAlign w:val="center"/>
          </w:tcPr>
          <w:p w14:paraId="1A413953" w14:textId="77777777" w:rsidR="00A915AB" w:rsidRPr="005332E9" w:rsidRDefault="00A915AB" w:rsidP="005332E9">
            <w:pPr>
              <w:pStyle w:val="IPM-TABELA-GLAVA"/>
            </w:pPr>
            <w:r w:rsidRPr="005332E9">
              <w:t>KARENCA</w:t>
            </w:r>
          </w:p>
          <w:p w14:paraId="5340D99A" w14:textId="77777777" w:rsidR="00A915AB" w:rsidRPr="005332E9" w:rsidRDefault="00A915AB" w:rsidP="005332E9">
            <w:pPr>
              <w:pStyle w:val="IPM-TABELA-GLAVA"/>
            </w:pPr>
            <w:r w:rsidRPr="005332E9">
              <w:t>(dni)</w:t>
            </w:r>
          </w:p>
        </w:tc>
        <w:tc>
          <w:tcPr>
            <w:tcW w:w="2251" w:type="dxa"/>
            <w:vAlign w:val="center"/>
          </w:tcPr>
          <w:p w14:paraId="79E8D3FA" w14:textId="77777777" w:rsidR="00A915AB" w:rsidRPr="005332E9" w:rsidRDefault="00A915AB" w:rsidP="005332E9">
            <w:pPr>
              <w:pStyle w:val="IPM-TABELA-GLAVA"/>
            </w:pPr>
            <w:r w:rsidRPr="005332E9">
              <w:t>OPOMBE</w:t>
            </w:r>
          </w:p>
        </w:tc>
      </w:tr>
      <w:tr w:rsidR="00874969" w:rsidRPr="005332E9" w14:paraId="4B058E64" w14:textId="77777777" w:rsidTr="005332E9">
        <w:tc>
          <w:tcPr>
            <w:tcW w:w="1985" w:type="dxa"/>
            <w:vAlign w:val="center"/>
          </w:tcPr>
          <w:p w14:paraId="67591B96" w14:textId="20C2F570" w:rsidR="00874969" w:rsidRPr="005332E9" w:rsidRDefault="00874969" w:rsidP="005332E9">
            <w:pPr>
              <w:pStyle w:val="IPM-TABELA-GLAVA"/>
            </w:pPr>
            <w:r w:rsidRPr="005332E9">
              <w:t xml:space="preserve">Enoletni in večletni širokolistni in ozkolistni pleveli ter </w:t>
            </w:r>
            <w:r w:rsidR="007B71D1" w:rsidRPr="005332E9">
              <w:t>odstranjevanje</w:t>
            </w:r>
            <w:r w:rsidRPr="005332E9">
              <w:t xml:space="preserve"> odvečnih </w:t>
            </w:r>
            <w:r w:rsidR="007B71D1" w:rsidRPr="005332E9">
              <w:t>poganjkov</w:t>
            </w:r>
          </w:p>
        </w:tc>
        <w:tc>
          <w:tcPr>
            <w:tcW w:w="1844" w:type="dxa"/>
            <w:vAlign w:val="center"/>
          </w:tcPr>
          <w:p w14:paraId="60844A4B" w14:textId="56070A75" w:rsidR="00874969" w:rsidRPr="005332E9" w:rsidRDefault="00874969" w:rsidP="005332E9">
            <w:pPr>
              <w:pStyle w:val="IPM-TABELA-LEVO"/>
            </w:pPr>
            <w:r w:rsidRPr="005332E9">
              <w:t xml:space="preserve">Ukrepati moramo predvsem proti večletnim plevelom ter konkurenčnim enoletnim plevelom kot sta </w:t>
            </w:r>
            <w:r w:rsidR="007B71D1" w:rsidRPr="005332E9">
              <w:t>bela metlika (</w:t>
            </w:r>
            <w:proofErr w:type="spellStart"/>
            <w:r w:rsidRPr="005332E9">
              <w:rPr>
                <w:i/>
              </w:rPr>
              <w:t>Chenopodium</w:t>
            </w:r>
            <w:proofErr w:type="spellEnd"/>
            <w:r w:rsidRPr="005332E9">
              <w:rPr>
                <w:i/>
              </w:rPr>
              <w:t xml:space="preserve"> album</w:t>
            </w:r>
            <w:r w:rsidR="007B71D1" w:rsidRPr="005332E9">
              <w:rPr>
                <w:iCs/>
              </w:rPr>
              <w:t>)</w:t>
            </w:r>
            <w:r w:rsidRPr="005332E9">
              <w:t xml:space="preserve"> ter </w:t>
            </w:r>
            <w:r w:rsidR="007B71D1" w:rsidRPr="005332E9">
              <w:t>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007B71D1" w:rsidRPr="005332E9">
              <w:rPr>
                <w:iCs/>
              </w:rPr>
              <w:t>)</w:t>
            </w:r>
            <w:r w:rsidRPr="005332E9">
              <w:t>.</w:t>
            </w:r>
          </w:p>
        </w:tc>
        <w:tc>
          <w:tcPr>
            <w:tcW w:w="1702" w:type="dxa"/>
            <w:vAlign w:val="center"/>
          </w:tcPr>
          <w:p w14:paraId="4E23024D" w14:textId="3B7C5D18" w:rsidR="00874969" w:rsidRPr="005332E9" w:rsidRDefault="00874969" w:rsidP="005332E9">
            <w:pPr>
              <w:pStyle w:val="IPM-TABELA-LEVO"/>
            </w:pPr>
            <w:r w:rsidRPr="005332E9">
              <w:t>plevel</w:t>
            </w:r>
            <w:r w:rsidR="005332E9">
              <w:t>e</w:t>
            </w:r>
            <w:r w:rsidRPr="005332E9">
              <w:t xml:space="preserve"> v hmeljiščih uničujemo </w:t>
            </w:r>
            <w:r w:rsidRPr="005332E9">
              <w:rPr>
                <w:b/>
                <w:bCs/>
              </w:rPr>
              <w:t>mehansko</w:t>
            </w:r>
            <w:r w:rsidRPr="005332E9">
              <w:t xml:space="preserve"> z</w:t>
            </w:r>
            <w:r w:rsidR="00073753">
              <w:t xml:space="preserve"> </w:t>
            </w:r>
            <w:r w:rsidRPr="005332E9">
              <w:t>obdelavo tal, ki vključuje redno kultiviranje tal v medvrstnem prostoru ter pravočasn</w:t>
            </w:r>
            <w:r w:rsidR="005332E9">
              <w:t>im</w:t>
            </w:r>
            <w:r w:rsidRPr="005332E9">
              <w:t xml:space="preserve"> osipanje</w:t>
            </w:r>
            <w:r w:rsidR="005332E9">
              <w:t>m</w:t>
            </w:r>
            <w:r w:rsidRPr="005332E9">
              <w:t xml:space="preserve"> hmelja, ki naj mu sledi setev </w:t>
            </w:r>
            <w:proofErr w:type="spellStart"/>
            <w:r w:rsidRPr="005332E9">
              <w:t>podorin</w:t>
            </w:r>
            <w:proofErr w:type="spellEnd"/>
            <w:r w:rsidRPr="005332E9">
              <w:t xml:space="preserve">. </w:t>
            </w:r>
          </w:p>
        </w:tc>
        <w:tc>
          <w:tcPr>
            <w:tcW w:w="1702" w:type="dxa"/>
            <w:vAlign w:val="center"/>
          </w:tcPr>
          <w:p w14:paraId="301C22C2" w14:textId="29CE1EB6" w:rsidR="00874969" w:rsidRPr="005332E9" w:rsidRDefault="00874969" w:rsidP="005332E9">
            <w:pPr>
              <w:pStyle w:val="IPM-TABELA-LEVO"/>
            </w:pPr>
            <w:r w:rsidRPr="005332E9">
              <w:t>-</w:t>
            </w:r>
          </w:p>
        </w:tc>
        <w:tc>
          <w:tcPr>
            <w:tcW w:w="1702" w:type="dxa"/>
            <w:vAlign w:val="center"/>
          </w:tcPr>
          <w:p w14:paraId="426E3DB3" w14:textId="637CF253" w:rsidR="00874969" w:rsidRPr="005332E9" w:rsidRDefault="00874969" w:rsidP="005332E9">
            <w:pPr>
              <w:pStyle w:val="IPM-TABELA-LEVO"/>
            </w:pPr>
            <w:r w:rsidRPr="005332E9">
              <w:t>-</w:t>
            </w:r>
          </w:p>
        </w:tc>
        <w:tc>
          <w:tcPr>
            <w:tcW w:w="1843" w:type="dxa"/>
            <w:vAlign w:val="center"/>
          </w:tcPr>
          <w:p w14:paraId="1A41D1F9" w14:textId="4B693B8F" w:rsidR="00874969" w:rsidRPr="005332E9" w:rsidRDefault="00874969" w:rsidP="005332E9">
            <w:pPr>
              <w:pStyle w:val="IPM-TABELA-LEVO"/>
            </w:pPr>
            <w:r w:rsidRPr="005332E9">
              <w:t>-</w:t>
            </w:r>
          </w:p>
        </w:tc>
        <w:tc>
          <w:tcPr>
            <w:tcW w:w="1134" w:type="dxa"/>
            <w:vAlign w:val="center"/>
          </w:tcPr>
          <w:p w14:paraId="6A20FE0B" w14:textId="1F1EBBE3" w:rsidR="00874969" w:rsidRPr="005332E9" w:rsidRDefault="00874969" w:rsidP="005332E9">
            <w:pPr>
              <w:pStyle w:val="IPM-TABELA-LEVO"/>
            </w:pPr>
            <w:r w:rsidRPr="005332E9">
              <w:t>-</w:t>
            </w:r>
          </w:p>
        </w:tc>
        <w:tc>
          <w:tcPr>
            <w:tcW w:w="2251" w:type="dxa"/>
            <w:vAlign w:val="center"/>
          </w:tcPr>
          <w:p w14:paraId="0EBEDBDE" w14:textId="791AAC42" w:rsidR="00874969" w:rsidRPr="005332E9" w:rsidRDefault="00874969" w:rsidP="005332E9">
            <w:pPr>
              <w:pStyle w:val="Telobesedila"/>
              <w:spacing w:after="0"/>
              <w:rPr>
                <w:rFonts w:cs="Arial"/>
                <w:color w:val="000000" w:themeColor="text1"/>
                <w:lang w:val="sl-SI"/>
              </w:rPr>
            </w:pPr>
            <w:r w:rsidRPr="005332E9">
              <w:rPr>
                <w:rFonts w:cs="Arial"/>
                <w:color w:val="000000" w:themeColor="text1"/>
                <w:lang w:val="sl-SI"/>
              </w:rPr>
              <w:t>-</w:t>
            </w:r>
          </w:p>
        </w:tc>
      </w:tr>
      <w:tr w:rsidR="0051026C" w:rsidRPr="00296235" w14:paraId="7027711B" w14:textId="77777777" w:rsidTr="005332E9">
        <w:tc>
          <w:tcPr>
            <w:tcW w:w="1985" w:type="dxa"/>
            <w:vAlign w:val="center"/>
          </w:tcPr>
          <w:p w14:paraId="4DBC1F7E" w14:textId="35A038D2" w:rsidR="0051026C" w:rsidRPr="005332E9" w:rsidRDefault="0051026C" w:rsidP="005332E9">
            <w:pPr>
              <w:pStyle w:val="IPM-TABELA-GLAVA"/>
              <w:rPr>
                <w:bCs/>
              </w:rPr>
            </w:pPr>
            <w:bookmarkStart w:id="54" w:name="_Hlk128383913"/>
            <w:r w:rsidRPr="005332E9">
              <w:rPr>
                <w:bCs/>
              </w:rPr>
              <w:t>Enoletni</w:t>
            </w:r>
          </w:p>
          <w:p w14:paraId="4B61DAF4" w14:textId="25B8BA96" w:rsidR="0051026C" w:rsidRPr="005332E9" w:rsidRDefault="0051026C" w:rsidP="005332E9">
            <w:pPr>
              <w:pStyle w:val="IPM-TABELA-GLAVA"/>
              <w:rPr>
                <w:bCs/>
                <w:highlight w:val="yellow"/>
              </w:rPr>
            </w:pPr>
            <w:r w:rsidRPr="005332E9">
              <w:rPr>
                <w:bCs/>
              </w:rPr>
              <w:t>ozkolistni in nekatere vrste širokolistnih plevelov v UKORENIŠČIH IN PRVOLETNIH NASADIH HMELJA, kjer se pridelek ne obira</w:t>
            </w:r>
          </w:p>
        </w:tc>
        <w:tc>
          <w:tcPr>
            <w:tcW w:w="1844" w:type="dxa"/>
            <w:vAlign w:val="center"/>
          </w:tcPr>
          <w:p w14:paraId="041997FD" w14:textId="4B61EE0C" w:rsidR="0051026C" w:rsidRPr="005332E9" w:rsidRDefault="0051026C" w:rsidP="005332E9">
            <w:pPr>
              <w:pStyle w:val="IPM-TABELA-LEVO"/>
              <w:rPr>
                <w:highlight w:val="yellow"/>
              </w:rPr>
            </w:pPr>
            <w:r w:rsidRPr="005332E9">
              <w:t>Ukrepati moramo predvsem proti večletnim plevelom ter konkurenčnim enoletnim plevelom kot sta bela metlika (</w:t>
            </w:r>
            <w:proofErr w:type="spellStart"/>
            <w:r w:rsidRPr="005332E9">
              <w:rPr>
                <w:i/>
              </w:rPr>
              <w:t>Chenopodium</w:t>
            </w:r>
            <w:proofErr w:type="spellEnd"/>
            <w:r w:rsidRPr="005332E9">
              <w:rPr>
                <w:i/>
              </w:rPr>
              <w:t xml:space="preserve"> album</w:t>
            </w:r>
            <w:r w:rsidRPr="005332E9">
              <w:rPr>
                <w:iCs/>
              </w:rPr>
              <w:t>)</w:t>
            </w:r>
            <w:r w:rsidRPr="005332E9">
              <w:t xml:space="preserve"> ter srhkodlakavi ščir (</w:t>
            </w:r>
            <w:proofErr w:type="spellStart"/>
            <w:r w:rsidRPr="005332E9">
              <w:rPr>
                <w:i/>
              </w:rPr>
              <w:t>Amaranthus</w:t>
            </w:r>
            <w:proofErr w:type="spellEnd"/>
            <w:r w:rsidRPr="005332E9">
              <w:rPr>
                <w:i/>
              </w:rPr>
              <w:t xml:space="preserve"> </w:t>
            </w:r>
            <w:proofErr w:type="spellStart"/>
            <w:r w:rsidRPr="005332E9">
              <w:rPr>
                <w:i/>
              </w:rPr>
              <w:t>retroflexus</w:t>
            </w:r>
            <w:proofErr w:type="spellEnd"/>
            <w:r w:rsidRPr="005332E9">
              <w:rPr>
                <w:iCs/>
              </w:rPr>
              <w:t>)</w:t>
            </w:r>
            <w:r w:rsidRPr="005332E9">
              <w:t>.</w:t>
            </w:r>
          </w:p>
        </w:tc>
        <w:tc>
          <w:tcPr>
            <w:tcW w:w="1702" w:type="dxa"/>
            <w:vAlign w:val="center"/>
          </w:tcPr>
          <w:p w14:paraId="64E8741D" w14:textId="4B3E58A3" w:rsidR="0051026C" w:rsidRPr="005332E9" w:rsidRDefault="0051026C" w:rsidP="005332E9">
            <w:pPr>
              <w:pStyle w:val="IPM-TABELA-LEVO"/>
              <w:rPr>
                <w:highlight w:val="yellow"/>
              </w:rPr>
            </w:pPr>
            <w:r w:rsidRPr="005332E9">
              <w:t>pleve</w:t>
            </w:r>
            <w:r w:rsidR="005332E9">
              <w:t>le</w:t>
            </w:r>
            <w:r w:rsidRPr="005332E9">
              <w:t xml:space="preserve"> v hmeljiščih uničujemo </w:t>
            </w:r>
            <w:r w:rsidRPr="005332E9">
              <w:rPr>
                <w:b/>
                <w:bCs/>
              </w:rPr>
              <w:t>mehansko</w:t>
            </w:r>
            <w:r w:rsidRPr="005332E9">
              <w:t xml:space="preserve"> z</w:t>
            </w:r>
            <w:r w:rsidR="00073753">
              <w:t xml:space="preserve"> </w:t>
            </w:r>
            <w:r w:rsidRPr="005332E9">
              <w:t>obdelavo tal, ki vključuje redno kultiviranje tal v medvrstnem prostoru ter pravočasn</w:t>
            </w:r>
            <w:r w:rsidR="005332E9">
              <w:t>im</w:t>
            </w:r>
            <w:r w:rsidRPr="005332E9">
              <w:t xml:space="preserve"> osipanje</w:t>
            </w:r>
            <w:r w:rsidR="005332E9">
              <w:t>m</w:t>
            </w:r>
            <w:r w:rsidRPr="005332E9">
              <w:t xml:space="preserve"> hmelja, ki naj mu sledi setev </w:t>
            </w:r>
            <w:proofErr w:type="spellStart"/>
            <w:r w:rsidRPr="005332E9">
              <w:t>podorin</w:t>
            </w:r>
            <w:proofErr w:type="spellEnd"/>
            <w:r w:rsidRPr="005332E9">
              <w:t>.</w:t>
            </w:r>
          </w:p>
        </w:tc>
        <w:tc>
          <w:tcPr>
            <w:tcW w:w="1702" w:type="dxa"/>
            <w:vAlign w:val="center"/>
          </w:tcPr>
          <w:p w14:paraId="44BB6702" w14:textId="3C39B8CC" w:rsidR="0051026C" w:rsidRPr="005332E9" w:rsidRDefault="0051026C" w:rsidP="005332E9">
            <w:pPr>
              <w:pStyle w:val="IPM-TABELA-LEVO"/>
            </w:pPr>
            <w:proofErr w:type="spellStart"/>
            <w:r w:rsidRPr="005332E9">
              <w:t>pendimetalin</w:t>
            </w:r>
            <w:proofErr w:type="spellEnd"/>
          </w:p>
        </w:tc>
        <w:tc>
          <w:tcPr>
            <w:tcW w:w="1702" w:type="dxa"/>
            <w:vAlign w:val="center"/>
          </w:tcPr>
          <w:p w14:paraId="646B95D6" w14:textId="6D564BCD" w:rsidR="0051026C" w:rsidRPr="005332E9" w:rsidRDefault="0051026C" w:rsidP="005332E9">
            <w:pPr>
              <w:pStyle w:val="IPM-TABELA-LEVO"/>
              <w:rPr>
                <w:bCs/>
                <w:lang w:val="pl-PL"/>
              </w:rPr>
            </w:pPr>
            <w:r w:rsidRPr="005332E9">
              <w:rPr>
                <w:bCs/>
                <w:lang w:val="pl-PL"/>
              </w:rPr>
              <w:t>Stomp Aqua</w:t>
            </w:r>
          </w:p>
        </w:tc>
        <w:tc>
          <w:tcPr>
            <w:tcW w:w="1843" w:type="dxa"/>
            <w:vAlign w:val="center"/>
          </w:tcPr>
          <w:p w14:paraId="1AC32A49" w14:textId="77777777" w:rsidR="0051026C" w:rsidRPr="005332E9" w:rsidRDefault="0051026C" w:rsidP="005332E9">
            <w:pPr>
              <w:pStyle w:val="IPM-TABELA-LEVO"/>
            </w:pPr>
            <w:r w:rsidRPr="005332E9">
              <w:t xml:space="preserve">3,3 l/ha; </w:t>
            </w:r>
          </w:p>
          <w:p w14:paraId="0E6011FB" w14:textId="4C3A0457" w:rsidR="0051026C" w:rsidRPr="005332E9" w:rsidRDefault="0051026C" w:rsidP="005332E9">
            <w:pPr>
              <w:pStyle w:val="IPM-TABELA-LEVO"/>
            </w:pPr>
            <w:r w:rsidRPr="005332E9">
              <w:t>1,0 l/ha (uporaba v vrstah)</w:t>
            </w:r>
          </w:p>
        </w:tc>
        <w:tc>
          <w:tcPr>
            <w:tcW w:w="1134" w:type="dxa"/>
            <w:vAlign w:val="center"/>
          </w:tcPr>
          <w:p w14:paraId="169E787E" w14:textId="68C564EE" w:rsidR="0051026C" w:rsidRPr="005332E9" w:rsidRDefault="0051026C" w:rsidP="005332E9">
            <w:pPr>
              <w:pStyle w:val="IPM-TABELA-LEVO"/>
            </w:pPr>
            <w:r w:rsidRPr="005332E9">
              <w:t>zagotovljena s časom uporabe</w:t>
            </w:r>
          </w:p>
        </w:tc>
        <w:tc>
          <w:tcPr>
            <w:tcW w:w="2251" w:type="dxa"/>
            <w:vAlign w:val="center"/>
          </w:tcPr>
          <w:p w14:paraId="1B13EDC2" w14:textId="77777777" w:rsidR="00D93326" w:rsidRPr="005332E9" w:rsidRDefault="00D93326" w:rsidP="005332E9">
            <w:pPr>
              <w:pStyle w:val="Telobesedila"/>
              <w:spacing w:after="0"/>
              <w:rPr>
                <w:rFonts w:cs="Arial"/>
                <w:lang w:val="sl-SI"/>
              </w:rPr>
            </w:pPr>
            <w:r w:rsidRPr="005332E9">
              <w:rPr>
                <w:rFonts w:cs="Arial"/>
                <w:b/>
                <w:bCs/>
                <w:lang w:val="sl-SI"/>
              </w:rPr>
              <w:t>MU - manjša uporaba</w:t>
            </w:r>
          </w:p>
          <w:p w14:paraId="588136FD" w14:textId="6A9C8738" w:rsidR="0051026C" w:rsidRPr="005332E9" w:rsidRDefault="0051026C" w:rsidP="005332E9">
            <w:pPr>
              <w:pStyle w:val="Telobesedila"/>
              <w:spacing w:after="0"/>
              <w:rPr>
                <w:rFonts w:cs="Arial"/>
                <w:color w:val="000000" w:themeColor="text1"/>
                <w:lang w:val="sl-SI"/>
              </w:rPr>
            </w:pPr>
            <w:r w:rsidRPr="005332E9">
              <w:rPr>
                <w:rFonts w:cs="Arial"/>
                <w:color w:val="000000" w:themeColor="text1"/>
                <w:lang w:val="sl-SI"/>
              </w:rPr>
              <w:t xml:space="preserve">1 x letno, uporaba dovoljena </w:t>
            </w:r>
            <w:r w:rsidRPr="005332E9">
              <w:rPr>
                <w:rFonts w:cs="Arial"/>
                <w:b/>
                <w:color w:val="000000" w:themeColor="text1"/>
                <w:lang w:val="sl-SI"/>
              </w:rPr>
              <w:t xml:space="preserve">samo v </w:t>
            </w:r>
            <w:proofErr w:type="spellStart"/>
            <w:r w:rsidRPr="005332E9">
              <w:rPr>
                <w:rFonts w:cs="Arial"/>
                <w:b/>
                <w:color w:val="000000" w:themeColor="text1"/>
                <w:lang w:val="sl-SI"/>
              </w:rPr>
              <w:t>ukoreniščih</w:t>
            </w:r>
            <w:proofErr w:type="spellEnd"/>
            <w:r w:rsidRPr="005332E9">
              <w:rPr>
                <w:rFonts w:cs="Arial"/>
                <w:b/>
                <w:color w:val="000000" w:themeColor="text1"/>
                <w:lang w:val="sl-SI"/>
              </w:rPr>
              <w:t xml:space="preserve"> in </w:t>
            </w:r>
            <w:proofErr w:type="spellStart"/>
            <w:r w:rsidRPr="005332E9">
              <w:rPr>
                <w:rFonts w:cs="Arial"/>
                <w:b/>
                <w:color w:val="000000" w:themeColor="text1"/>
                <w:lang w:val="sl-SI"/>
              </w:rPr>
              <w:t>prvoletnih</w:t>
            </w:r>
            <w:proofErr w:type="spellEnd"/>
            <w:r w:rsidRPr="005332E9">
              <w:rPr>
                <w:rFonts w:cs="Arial"/>
                <w:b/>
                <w:color w:val="000000" w:themeColor="text1"/>
                <w:lang w:val="sl-SI"/>
              </w:rPr>
              <w:t xml:space="preserve"> nasadih hmelja, katerih pridelek se ne obira.</w:t>
            </w:r>
          </w:p>
        </w:tc>
      </w:tr>
      <w:bookmarkEnd w:id="54"/>
    </w:tbl>
    <w:p w14:paraId="79E8F678" w14:textId="6ACC1CA2" w:rsidR="00A915AB" w:rsidRPr="00874969" w:rsidRDefault="00A915AB">
      <w:pPr>
        <w:rPr>
          <w:lang w:val="sl-SI"/>
        </w:rPr>
      </w:pPr>
      <w:r w:rsidRPr="00874969">
        <w:rPr>
          <w:lang w:val="sl-SI"/>
        </w:rPr>
        <w:br w:type="page"/>
      </w:r>
    </w:p>
    <w:bookmarkEnd w:id="43"/>
    <w:p w14:paraId="2D0557DB" w14:textId="77777777" w:rsidR="00542B22" w:rsidRPr="004336BF" w:rsidRDefault="00542B22">
      <w:pPr>
        <w:rPr>
          <w:rFonts w:cs="Arial"/>
          <w:color w:val="000000" w:themeColor="text1"/>
          <w:szCs w:val="20"/>
          <w:lang w:val="sl-SI"/>
        </w:rPr>
        <w:sectPr w:rsidR="00542B22" w:rsidRPr="004336BF" w:rsidSect="00A55859">
          <w:headerReference w:type="default" r:id="rId22"/>
          <w:pgSz w:w="16838" w:h="11906" w:orient="landscape"/>
          <w:pgMar w:top="567" w:right="1418" w:bottom="709" w:left="1418" w:header="709" w:footer="709" w:gutter="0"/>
          <w:cols w:space="720"/>
        </w:sectPr>
      </w:pPr>
    </w:p>
    <w:p w14:paraId="4108408E" w14:textId="5CC18F1C" w:rsidR="00C44438" w:rsidRPr="006F4B25" w:rsidRDefault="00C44438" w:rsidP="00AC3743">
      <w:pPr>
        <w:rPr>
          <w:rFonts w:cs="Arial"/>
          <w:b/>
          <w:bCs/>
          <w:szCs w:val="20"/>
          <w:lang w:val="sl-SI"/>
        </w:rPr>
      </w:pPr>
      <w:bookmarkStart w:id="55" w:name="_Toc476908819"/>
      <w:bookmarkStart w:id="56" w:name="_Toc477414794"/>
      <w:bookmarkStart w:id="57" w:name="_Toc5092912"/>
      <w:r w:rsidRPr="006F4B25">
        <w:rPr>
          <w:rFonts w:cs="Arial"/>
          <w:b/>
          <w:bCs/>
          <w:szCs w:val="20"/>
          <w:lang w:val="sl-SI"/>
        </w:rPr>
        <w:lastRenderedPageBreak/>
        <w:t>INFO-TOČKA – INTEGRIRANA PRIDELAVA</w:t>
      </w:r>
      <w:bookmarkEnd w:id="55"/>
      <w:bookmarkEnd w:id="56"/>
      <w:bookmarkEnd w:id="57"/>
    </w:p>
    <w:p w14:paraId="5F27DBDA"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Ministrstvo za kmetijstvo, gozdarstvo in prehrano </w:t>
      </w:r>
    </w:p>
    <w:p w14:paraId="172A1323"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 xml:space="preserve">Dunajska 22 </w:t>
      </w:r>
    </w:p>
    <w:p w14:paraId="442CF07E" w14:textId="77777777" w:rsidR="00C44438" w:rsidRPr="004336BF" w:rsidRDefault="00C44438" w:rsidP="00C44438">
      <w:pPr>
        <w:rPr>
          <w:rFonts w:cs="Arial"/>
          <w:color w:val="000000" w:themeColor="text1"/>
          <w:szCs w:val="20"/>
          <w:lang w:val="sl-SI"/>
        </w:rPr>
      </w:pPr>
      <w:r w:rsidRPr="004336BF">
        <w:rPr>
          <w:rFonts w:cs="Arial"/>
          <w:color w:val="000000" w:themeColor="text1"/>
          <w:szCs w:val="20"/>
          <w:lang w:val="sl-SI"/>
        </w:rPr>
        <w:t>1000 Ljubljana</w:t>
      </w:r>
    </w:p>
    <w:p w14:paraId="679AFA8C" w14:textId="77777777" w:rsidR="002F67C5" w:rsidRDefault="00C44438" w:rsidP="00C44438">
      <w:pPr>
        <w:rPr>
          <w:rFonts w:cs="Arial"/>
          <w:b/>
          <w:color w:val="000000" w:themeColor="text1"/>
          <w:szCs w:val="20"/>
          <w:lang w:val="sl-SI"/>
        </w:rPr>
      </w:pPr>
      <w:r w:rsidRPr="004336BF">
        <w:rPr>
          <w:rFonts w:cs="Arial"/>
          <w:b/>
          <w:color w:val="000000" w:themeColor="text1"/>
          <w:szCs w:val="20"/>
          <w:lang w:val="sl-SI"/>
        </w:rPr>
        <w:t>Spletno mesto</w:t>
      </w:r>
      <w:r w:rsidR="002F67C5">
        <w:rPr>
          <w:rFonts w:cs="Arial"/>
          <w:b/>
          <w:color w:val="000000" w:themeColor="text1"/>
          <w:szCs w:val="20"/>
          <w:lang w:val="sl-SI"/>
        </w:rPr>
        <w:t>:</w:t>
      </w:r>
    </w:p>
    <w:bookmarkStart w:id="58" w:name="_Hlk128567392"/>
    <w:p w14:paraId="05D4309F" w14:textId="7A63F42A" w:rsidR="00C44438" w:rsidRPr="004336BF" w:rsidRDefault="002F67C5" w:rsidP="00C44438">
      <w:pPr>
        <w:rPr>
          <w:rFonts w:cs="Arial"/>
          <w:b/>
          <w:color w:val="000000" w:themeColor="text1"/>
          <w:szCs w:val="20"/>
          <w:lang w:val="sl-SI"/>
        </w:rPr>
      </w:pPr>
      <w:r w:rsidRPr="002F67C5">
        <w:rPr>
          <w:rFonts w:cs="Arial"/>
          <w:bCs/>
          <w:color w:val="000000" w:themeColor="text1"/>
          <w:szCs w:val="20"/>
          <w:lang w:val="sl-SI"/>
        </w:rPr>
        <w:fldChar w:fldCharType="begin"/>
      </w:r>
      <w:r w:rsidRPr="002F67C5">
        <w:rPr>
          <w:rFonts w:cs="Arial"/>
          <w:bCs/>
          <w:color w:val="000000" w:themeColor="text1"/>
          <w:szCs w:val="20"/>
          <w:lang w:val="sl-SI"/>
        </w:rPr>
        <w:instrText xml:space="preserve"> HYPERLINK "http://www.mkgp.gov.si/si/delovna_podrocja/kmetijstvo/integrirana_pridelava/tehnoloska_navodila/" \t "_blank" </w:instrText>
      </w:r>
      <w:r w:rsidRPr="002F67C5">
        <w:rPr>
          <w:rFonts w:cs="Arial"/>
          <w:bCs/>
          <w:color w:val="000000" w:themeColor="text1"/>
          <w:szCs w:val="20"/>
          <w:lang w:val="sl-SI"/>
        </w:rPr>
        <w:fldChar w:fldCharType="separate"/>
      </w:r>
      <w:r w:rsidRPr="002F67C5">
        <w:rPr>
          <w:rStyle w:val="Hiperpovezava"/>
          <w:rFonts w:cs="Arial"/>
          <w:bCs/>
          <w:szCs w:val="20"/>
          <w:lang w:val="sl-SI"/>
        </w:rPr>
        <w:t>Portal GOV.SI</w:t>
      </w:r>
      <w:r w:rsidRPr="002F67C5">
        <w:rPr>
          <w:rFonts w:cs="Arial"/>
          <w:bCs/>
          <w:color w:val="000000" w:themeColor="text1"/>
          <w:szCs w:val="20"/>
          <w:lang w:val="sl-SI"/>
        </w:rPr>
        <w:fldChar w:fldCharType="end"/>
      </w:r>
      <w:r w:rsidRPr="002F67C5">
        <w:rPr>
          <w:rFonts w:cs="Arial"/>
          <w:bCs/>
          <w:color w:val="000000" w:themeColor="text1"/>
          <w:szCs w:val="20"/>
          <w:lang w:val="sl-SI"/>
        </w:rPr>
        <w:t xml:space="preserve"> (https://www.gov.si/teme/integrirana-pridelava/)</w:t>
      </w:r>
    </w:p>
    <w:bookmarkEnd w:id="58"/>
    <w:p w14:paraId="6D7B80C9" w14:textId="77777777" w:rsidR="00C44438" w:rsidRPr="004336BF" w:rsidRDefault="00C44438" w:rsidP="00C44438">
      <w:pPr>
        <w:pStyle w:val="Telobesedila"/>
        <w:rPr>
          <w:rFonts w:cs="Arial"/>
          <w:b/>
          <w:color w:val="000000" w:themeColor="text1"/>
          <w:lang w:val="sl-SI"/>
        </w:rPr>
      </w:pPr>
      <w:r w:rsidRPr="004336BF">
        <w:rPr>
          <w:rFonts w:cs="Arial"/>
          <w:b/>
          <w:color w:val="000000" w:themeColor="text1"/>
          <w:lang w:val="sl-SI"/>
        </w:rPr>
        <w:t xml:space="preserve">KONTAKTNA OSEBA: </w:t>
      </w:r>
    </w:p>
    <w:p w14:paraId="3608969B" w14:textId="0C1171B9" w:rsidR="00C44438" w:rsidRPr="004336BF" w:rsidRDefault="00327790" w:rsidP="00C44438">
      <w:pPr>
        <w:pStyle w:val="Telobesedila"/>
        <w:rPr>
          <w:rFonts w:cs="Arial"/>
          <w:bCs/>
          <w:color w:val="000000" w:themeColor="text1"/>
          <w:lang w:val="sl-SI"/>
        </w:rPr>
      </w:pPr>
      <w:r w:rsidRPr="004336BF">
        <w:rPr>
          <w:rFonts w:cs="Arial"/>
          <w:bCs/>
          <w:color w:val="000000" w:themeColor="text1"/>
          <w:lang w:val="sl-SI"/>
        </w:rPr>
        <w:t xml:space="preserve">dr. Polona </w:t>
      </w:r>
      <w:proofErr w:type="spellStart"/>
      <w:r w:rsidR="00617CC4" w:rsidRPr="004336BF">
        <w:rPr>
          <w:rFonts w:cs="Arial"/>
          <w:bCs/>
          <w:color w:val="000000" w:themeColor="text1"/>
          <w:lang w:val="sl-SI"/>
        </w:rPr>
        <w:t>Grahovac</w:t>
      </w:r>
      <w:proofErr w:type="spellEnd"/>
    </w:p>
    <w:p w14:paraId="02868E41" w14:textId="0C0CF206" w:rsidR="00C44438" w:rsidRPr="004336BF" w:rsidRDefault="001D45BD" w:rsidP="00C44438">
      <w:pPr>
        <w:pStyle w:val="Telobesedila"/>
        <w:rPr>
          <w:rFonts w:cs="Arial"/>
          <w:bCs/>
          <w:color w:val="000000" w:themeColor="text1"/>
          <w:lang w:val="sl-SI"/>
        </w:rPr>
      </w:pPr>
      <w:hyperlink r:id="rId23" w:history="1">
        <w:r w:rsidR="002F67C5" w:rsidRPr="00322999">
          <w:rPr>
            <w:rStyle w:val="Hiperpovezava"/>
            <w:rFonts w:cs="Arial"/>
            <w:bCs/>
            <w:lang w:val="sl-SI"/>
          </w:rPr>
          <w:t>polona.grahovac@gov.si</w:t>
        </w:r>
      </w:hyperlink>
      <w:r w:rsidR="002F67C5">
        <w:rPr>
          <w:rFonts w:cs="Arial"/>
          <w:bCs/>
          <w:color w:val="000000" w:themeColor="text1"/>
          <w:lang w:val="sl-SI"/>
        </w:rPr>
        <w:t xml:space="preserve"> </w:t>
      </w:r>
    </w:p>
    <w:p w14:paraId="7BCDBE9C" w14:textId="77777777" w:rsidR="000177B4" w:rsidRDefault="000177B4" w:rsidP="000177B4">
      <w:pPr>
        <w:rPr>
          <w:rFonts w:cs="Arial"/>
          <w:b/>
          <w:bCs/>
          <w:color w:val="000000" w:themeColor="text1"/>
          <w:szCs w:val="20"/>
          <w:lang w:val="sl-SI"/>
        </w:rPr>
      </w:pPr>
      <w:r>
        <w:rPr>
          <w:rFonts w:cs="Arial"/>
          <w:b/>
          <w:bCs/>
          <w:color w:val="000000" w:themeColor="text1"/>
          <w:szCs w:val="20"/>
          <w:lang w:val="sl-SI"/>
        </w:rPr>
        <w:t>Tehnološka navodila za Integrirano pridelavo hmelja so pripravili:</w:t>
      </w:r>
    </w:p>
    <w:p w14:paraId="6785A2D4" w14:textId="6D5260C5" w:rsidR="00151B40" w:rsidRPr="004336BF" w:rsidRDefault="000177B4" w:rsidP="000177B4">
      <w:pPr>
        <w:rPr>
          <w:rFonts w:cs="Arial"/>
          <w:color w:val="000000" w:themeColor="text1"/>
          <w:szCs w:val="20"/>
          <w:lang w:val="sl-SI"/>
        </w:rPr>
      </w:pPr>
      <w:r w:rsidRPr="000177B4">
        <w:rPr>
          <w:rFonts w:cs="Arial"/>
          <w:color w:val="000000" w:themeColor="text1"/>
          <w:szCs w:val="20"/>
          <w:lang w:val="sl-SI"/>
        </w:rPr>
        <w:t xml:space="preserve">dr. Magda Rak Cizej, dr. Barbara Čeh, Monika Oset Luskar, </w:t>
      </w:r>
      <w:r w:rsidR="008D582C">
        <w:rPr>
          <w:rFonts w:cs="Arial"/>
          <w:color w:val="000000" w:themeColor="text1"/>
          <w:szCs w:val="20"/>
          <w:lang w:val="sl-SI"/>
        </w:rPr>
        <w:t xml:space="preserve">dr. </w:t>
      </w:r>
      <w:r w:rsidRPr="000177B4">
        <w:rPr>
          <w:rFonts w:cs="Arial"/>
          <w:color w:val="000000" w:themeColor="text1"/>
          <w:szCs w:val="20"/>
          <w:lang w:val="sl-SI"/>
        </w:rPr>
        <w:t>Boštjan Naglič, dr. Sebastjan Radišek</w:t>
      </w:r>
    </w:p>
    <w:sectPr w:rsidR="00151B40" w:rsidRPr="004336BF" w:rsidSect="00542B22">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F4FAF" w14:textId="77777777" w:rsidR="005F6222" w:rsidRDefault="005F6222">
      <w:r>
        <w:separator/>
      </w:r>
    </w:p>
  </w:endnote>
  <w:endnote w:type="continuationSeparator" w:id="0">
    <w:p w14:paraId="4BED27EF" w14:textId="77777777" w:rsidR="005F6222" w:rsidRDefault="005F6222">
      <w:r>
        <w:continuationSeparator/>
      </w:r>
    </w:p>
  </w:endnote>
  <w:endnote w:type="continuationNotice" w:id="1">
    <w:p w14:paraId="042808BD" w14:textId="77777777" w:rsidR="005F6222" w:rsidRDefault="005F62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64B7E9" w14:textId="77777777" w:rsidR="00F8646B" w:rsidRDefault="00F8646B">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8F01633" w14:textId="77777777" w:rsidR="00F8646B" w:rsidRDefault="00F8646B">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4B077B" w14:textId="75097648" w:rsidR="00F8646B" w:rsidRPr="00C621DC" w:rsidRDefault="00F8646B">
    <w:pPr>
      <w:pStyle w:val="Noga"/>
      <w:framePr w:wrap="around" w:vAnchor="text" w:hAnchor="margin" w:xAlign="right" w:y="1"/>
      <w:rPr>
        <w:rStyle w:val="tevilkastrani"/>
        <w:rFonts w:cs="Arial"/>
        <w:sz w:val="22"/>
        <w:szCs w:val="22"/>
      </w:rPr>
    </w:pPr>
    <w:r w:rsidRPr="00C621DC">
      <w:rPr>
        <w:rStyle w:val="tevilkastrani"/>
        <w:rFonts w:cs="Arial"/>
        <w:sz w:val="22"/>
        <w:szCs w:val="22"/>
      </w:rPr>
      <w:fldChar w:fldCharType="begin"/>
    </w:r>
    <w:r w:rsidRPr="00C621DC">
      <w:rPr>
        <w:rStyle w:val="tevilkastrani"/>
        <w:rFonts w:cs="Arial"/>
        <w:sz w:val="22"/>
        <w:szCs w:val="22"/>
      </w:rPr>
      <w:instrText xml:space="preserve">PAGE  </w:instrText>
    </w:r>
    <w:r w:rsidRPr="00C621DC">
      <w:rPr>
        <w:rStyle w:val="tevilkastrani"/>
        <w:rFonts w:cs="Arial"/>
        <w:sz w:val="22"/>
        <w:szCs w:val="22"/>
      </w:rPr>
      <w:fldChar w:fldCharType="separate"/>
    </w:r>
    <w:r w:rsidR="001D45BD">
      <w:rPr>
        <w:rStyle w:val="tevilkastrani"/>
        <w:rFonts w:cs="Arial"/>
        <w:noProof/>
        <w:sz w:val="22"/>
        <w:szCs w:val="22"/>
      </w:rPr>
      <w:t>2</w:t>
    </w:r>
    <w:r w:rsidRPr="00C621DC">
      <w:rPr>
        <w:rStyle w:val="tevilkastrani"/>
        <w:rFonts w:cs="Arial"/>
        <w:sz w:val="22"/>
        <w:szCs w:val="22"/>
      </w:rPr>
      <w:fldChar w:fldCharType="end"/>
    </w:r>
  </w:p>
  <w:p w14:paraId="0E6AB94D" w14:textId="77777777" w:rsidR="00F8646B" w:rsidRDefault="00F8646B" w:rsidP="00373854">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B2E5C1" w14:textId="77777777" w:rsidR="005F6222" w:rsidRDefault="005F6222">
      <w:r>
        <w:separator/>
      </w:r>
    </w:p>
  </w:footnote>
  <w:footnote w:type="continuationSeparator" w:id="0">
    <w:p w14:paraId="741FB501" w14:textId="77777777" w:rsidR="005F6222" w:rsidRDefault="005F6222">
      <w:r>
        <w:continuationSeparator/>
      </w:r>
    </w:p>
  </w:footnote>
  <w:footnote w:type="continuationNotice" w:id="1">
    <w:p w14:paraId="0172AA41" w14:textId="77777777" w:rsidR="005F6222" w:rsidRDefault="005F622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BD05B" w14:textId="77777777" w:rsidR="00F8646B" w:rsidRDefault="00F8646B">
    <w:pPr>
      <w:pStyle w:val="Telobesedila-zamik"/>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93C95B" w14:textId="77777777" w:rsidR="00F8646B" w:rsidRDefault="00F8646B">
    <w:pPr>
      <w:pStyle w:val="Telobesedila-zamik"/>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A7880"/>
    <w:multiLevelType w:val="hybridMultilevel"/>
    <w:tmpl w:val="1F9E512C"/>
    <w:lvl w:ilvl="0" w:tplc="04240001">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 w15:restartNumberingAfterBreak="0">
    <w:nsid w:val="0D0538D4"/>
    <w:multiLevelType w:val="hybridMultilevel"/>
    <w:tmpl w:val="DB0CDB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FA4587"/>
    <w:multiLevelType w:val="hybridMultilevel"/>
    <w:tmpl w:val="4E6E4DC4"/>
    <w:lvl w:ilvl="0" w:tplc="F6E2F2E8">
      <w:start w:val="1"/>
      <w:numFmt w:val="bullet"/>
      <w:lvlText w:val=""/>
      <w:lvlJc w:val="left"/>
      <w:pPr>
        <w:tabs>
          <w:tab w:val="num" w:pos="720"/>
        </w:tabs>
        <w:ind w:left="720" w:hanging="360"/>
      </w:pPr>
      <w:rPr>
        <w:rFonts w:ascii="Symbol" w:hAnsi="Symbol" w:hint="default"/>
        <w:color w:val="auto"/>
        <w:sz w:val="22"/>
      </w:rPr>
    </w:lvl>
    <w:lvl w:ilvl="1" w:tplc="FFFFFFFF" w:tentative="1">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65A2EDB"/>
    <w:multiLevelType w:val="hybridMultilevel"/>
    <w:tmpl w:val="9806A4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CF0873"/>
    <w:multiLevelType w:val="hybridMultilevel"/>
    <w:tmpl w:val="A7921A4C"/>
    <w:lvl w:ilvl="0" w:tplc="EDB25E9E">
      <w:start w:val="3"/>
      <w:numFmt w:val="bullet"/>
      <w:pStyle w:val="IPM-NATEVANJE"/>
      <w:lvlText w:val="-"/>
      <w:lvlJc w:val="left"/>
      <w:pPr>
        <w:ind w:left="1004" w:hanging="360"/>
      </w:pPr>
      <w:rPr>
        <w:rFonts w:ascii="Arial" w:eastAsia="Times New Roman" w:hAnsi="Arial" w:cs="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5" w15:restartNumberingAfterBreak="0">
    <w:nsid w:val="2522378C"/>
    <w:multiLevelType w:val="multilevel"/>
    <w:tmpl w:val="080E496A"/>
    <w:lvl w:ilvl="0">
      <w:start w:val="1"/>
      <w:numFmt w:val="decimal"/>
      <w:pStyle w:val="Naslov1"/>
      <w:lvlText w:val="%1."/>
      <w:lvlJc w:val="left"/>
      <w:pPr>
        <w:tabs>
          <w:tab w:val="num" w:pos="574"/>
        </w:tabs>
        <w:ind w:left="574" w:hanging="432"/>
      </w:pPr>
      <w:rPr>
        <w:rFonts w:hint="default"/>
      </w:rPr>
    </w:lvl>
    <w:lvl w:ilvl="1">
      <w:start w:val="1"/>
      <w:numFmt w:val="decimal"/>
      <w:pStyle w:val="Naslov2"/>
      <w:lvlText w:val="%1.%2"/>
      <w:lvlJc w:val="left"/>
      <w:pPr>
        <w:tabs>
          <w:tab w:val="num" w:pos="576"/>
        </w:tabs>
        <w:ind w:left="576" w:hanging="576"/>
      </w:pPr>
      <w:rPr>
        <w:rFonts w:hint="default"/>
      </w:rPr>
    </w:lvl>
    <w:lvl w:ilvl="2">
      <w:start w:val="1"/>
      <w:numFmt w:val="decimal"/>
      <w:pStyle w:val="Naslov3"/>
      <w:lvlText w:val="%1.%2.%3"/>
      <w:lvlJc w:val="left"/>
      <w:pPr>
        <w:tabs>
          <w:tab w:val="num" w:pos="720"/>
        </w:tabs>
        <w:ind w:left="720" w:hanging="720"/>
      </w:pPr>
      <w:rPr>
        <w:rFonts w:hint="default"/>
      </w:rPr>
    </w:lvl>
    <w:lvl w:ilvl="3">
      <w:start w:val="1"/>
      <w:numFmt w:val="decimal"/>
      <w:pStyle w:val="Naslov4"/>
      <w:lvlText w:val="%1.%2.%3.%4"/>
      <w:lvlJc w:val="left"/>
      <w:pPr>
        <w:tabs>
          <w:tab w:val="num" w:pos="864"/>
        </w:tabs>
        <w:ind w:left="864" w:hanging="864"/>
      </w:pPr>
      <w:rPr>
        <w:rFonts w:hint="default"/>
      </w:rPr>
    </w:lvl>
    <w:lvl w:ilvl="4">
      <w:start w:val="1"/>
      <w:numFmt w:val="decimal"/>
      <w:pStyle w:val="Naslov5"/>
      <w:lvlText w:val="%1.%2.%3.%4.%5"/>
      <w:lvlJc w:val="left"/>
      <w:pPr>
        <w:tabs>
          <w:tab w:val="num" w:pos="1008"/>
        </w:tabs>
        <w:ind w:left="1008" w:hanging="1008"/>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6" w15:restartNumberingAfterBreak="0">
    <w:nsid w:val="29CB0A31"/>
    <w:multiLevelType w:val="hybridMultilevel"/>
    <w:tmpl w:val="3540355C"/>
    <w:lvl w:ilvl="0" w:tplc="7246539C">
      <w:start w:val="1"/>
      <w:numFmt w:val="bullet"/>
      <w:lvlText w:val=""/>
      <w:lvlJc w:val="left"/>
      <w:pPr>
        <w:tabs>
          <w:tab w:val="num" w:pos="720"/>
        </w:tabs>
        <w:ind w:left="72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Tahoma"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Tahoma"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Tahoma"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7EC0A63"/>
    <w:multiLevelType w:val="hybridMultilevel"/>
    <w:tmpl w:val="38601E56"/>
    <w:lvl w:ilvl="0" w:tplc="5C268D0A">
      <w:start w:val="1"/>
      <w:numFmt w:val="decimal"/>
      <w:pStyle w:val="IPM-TEVILENJE"/>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8" w15:restartNumberingAfterBreak="0">
    <w:nsid w:val="38055485"/>
    <w:multiLevelType w:val="hybridMultilevel"/>
    <w:tmpl w:val="775A5C8A"/>
    <w:lvl w:ilvl="0" w:tplc="2C0046C6">
      <w:start w:val="3"/>
      <w:numFmt w:val="bullet"/>
      <w:pStyle w:val="IPM-NATEVANJE-TABELA"/>
      <w:lvlText w:val="-"/>
      <w:lvlJc w:val="left"/>
      <w:pPr>
        <w:ind w:left="360" w:hanging="360"/>
      </w:pPr>
      <w:rPr>
        <w:rFonts w:ascii="Arial" w:eastAsia="Times New Roman" w:hAnsi="Arial" w:cs="Aria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3BDB0CF4"/>
    <w:multiLevelType w:val="hybridMultilevel"/>
    <w:tmpl w:val="47A86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6A0183"/>
    <w:multiLevelType w:val="hybridMultilevel"/>
    <w:tmpl w:val="3C5AB19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FE87354"/>
    <w:multiLevelType w:val="hybridMultilevel"/>
    <w:tmpl w:val="13DC4A96"/>
    <w:lvl w:ilvl="0" w:tplc="04240001">
      <w:start w:val="1"/>
      <w:numFmt w:val="bullet"/>
      <w:lvlText w:val=""/>
      <w:lvlJc w:val="left"/>
      <w:pPr>
        <w:tabs>
          <w:tab w:val="num" w:pos="720"/>
        </w:tabs>
        <w:ind w:left="720" w:hanging="360"/>
      </w:pPr>
      <w:rPr>
        <w:rFonts w:ascii="Symbol" w:hAnsi="Symbol" w:hint="default"/>
        <w:color w:val="auto"/>
        <w:sz w:val="22"/>
      </w:rPr>
    </w:lvl>
    <w:lvl w:ilvl="1" w:tplc="FFFFFFFF" w:tentative="1">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880C0F"/>
    <w:multiLevelType w:val="hybridMultilevel"/>
    <w:tmpl w:val="721634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44A1319"/>
    <w:multiLevelType w:val="hybridMultilevel"/>
    <w:tmpl w:val="B3E850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2246E0F"/>
    <w:multiLevelType w:val="multilevel"/>
    <w:tmpl w:val="2182E92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59C1BA8"/>
    <w:multiLevelType w:val="multilevel"/>
    <w:tmpl w:val="71288C1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17" w15:restartNumberingAfterBreak="0">
    <w:nsid w:val="56F719DC"/>
    <w:multiLevelType w:val="multilevel"/>
    <w:tmpl w:val="8CD6505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85351E"/>
    <w:multiLevelType w:val="hybridMultilevel"/>
    <w:tmpl w:val="0E5C333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A7D3D61"/>
    <w:multiLevelType w:val="hybridMultilevel"/>
    <w:tmpl w:val="0B505CE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C75469D"/>
    <w:multiLevelType w:val="multilevel"/>
    <w:tmpl w:val="94921A1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E6765A0"/>
    <w:multiLevelType w:val="hybridMultilevel"/>
    <w:tmpl w:val="E0CEDD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6369041A"/>
    <w:multiLevelType w:val="multilevel"/>
    <w:tmpl w:val="2CE0D4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3E10D2D"/>
    <w:multiLevelType w:val="hybridMultilevel"/>
    <w:tmpl w:val="EA72B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6CA1B3F"/>
    <w:multiLevelType w:val="hybridMultilevel"/>
    <w:tmpl w:val="D4A43B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73946F8"/>
    <w:multiLevelType w:val="singleLevel"/>
    <w:tmpl w:val="04240001"/>
    <w:lvl w:ilvl="0">
      <w:start w:val="1"/>
      <w:numFmt w:val="bullet"/>
      <w:lvlText w:val=""/>
      <w:lvlJc w:val="left"/>
      <w:pPr>
        <w:tabs>
          <w:tab w:val="num" w:pos="720"/>
        </w:tabs>
        <w:ind w:left="720" w:hanging="360"/>
      </w:pPr>
      <w:rPr>
        <w:rFonts w:ascii="Symbol" w:hAnsi="Symbol" w:hint="default"/>
      </w:rPr>
    </w:lvl>
  </w:abstractNum>
  <w:abstractNum w:abstractNumId="27"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6CA11DF9"/>
    <w:multiLevelType w:val="hybridMultilevel"/>
    <w:tmpl w:val="29AE81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CB1197B"/>
    <w:multiLevelType w:val="hybridMultilevel"/>
    <w:tmpl w:val="AA504D9A"/>
    <w:lvl w:ilvl="0" w:tplc="18FE3A3E">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05B1246"/>
    <w:multiLevelType w:val="hybridMultilevel"/>
    <w:tmpl w:val="5568F7F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70734DB3"/>
    <w:multiLevelType w:val="hybridMultilevel"/>
    <w:tmpl w:val="07BE7A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1220270"/>
    <w:multiLevelType w:val="hybridMultilevel"/>
    <w:tmpl w:val="4FB8CBE0"/>
    <w:lvl w:ilvl="0" w:tplc="4D54E802">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4F247E8"/>
    <w:multiLevelType w:val="multilevel"/>
    <w:tmpl w:val="842E4E4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6660218"/>
    <w:multiLevelType w:val="multilevel"/>
    <w:tmpl w:val="21C4C29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7C22CB3"/>
    <w:multiLevelType w:val="hybridMultilevel"/>
    <w:tmpl w:val="58985BA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8D02451"/>
    <w:multiLevelType w:val="hybridMultilevel"/>
    <w:tmpl w:val="24D8F71A"/>
    <w:lvl w:ilvl="0" w:tplc="04240001">
      <w:start w:val="1"/>
      <w:numFmt w:val="bullet"/>
      <w:lvlText w:val=""/>
      <w:lvlJc w:val="left"/>
      <w:pPr>
        <w:tabs>
          <w:tab w:val="num" w:pos="720"/>
        </w:tabs>
        <w:ind w:left="720" w:hanging="360"/>
      </w:pPr>
      <w:rPr>
        <w:rFonts w:ascii="Symbol" w:hAnsi="Symbol" w:hint="default"/>
        <w:color w:val="auto"/>
        <w:sz w:val="22"/>
      </w:rPr>
    </w:lvl>
    <w:lvl w:ilvl="1" w:tplc="FFFFFFFF" w:tentative="1">
      <w:start w:val="1"/>
      <w:numFmt w:val="bullet"/>
      <w:lvlText w:val="o"/>
      <w:lvlJc w:val="left"/>
      <w:pPr>
        <w:tabs>
          <w:tab w:val="num" w:pos="1440"/>
        </w:tabs>
        <w:ind w:left="1440" w:hanging="360"/>
      </w:pPr>
      <w:rPr>
        <w:rFonts w:ascii="Courier New" w:hAnsi="Courier New" w:cs="Tahoma"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Tahoma"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Tahoma"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341C49"/>
    <w:multiLevelType w:val="multilevel"/>
    <w:tmpl w:val="B4D249B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37"/>
  </w:num>
  <w:num w:numId="3">
    <w:abstractNumId w:val="15"/>
  </w:num>
  <w:num w:numId="4">
    <w:abstractNumId w:val="23"/>
  </w:num>
  <w:num w:numId="5">
    <w:abstractNumId w:val="33"/>
  </w:num>
  <w:num w:numId="6">
    <w:abstractNumId w:val="20"/>
  </w:num>
  <w:num w:numId="7">
    <w:abstractNumId w:val="14"/>
  </w:num>
  <w:num w:numId="8">
    <w:abstractNumId w:val="17"/>
  </w:num>
  <w:num w:numId="9">
    <w:abstractNumId w:val="34"/>
  </w:num>
  <w:num w:numId="10">
    <w:abstractNumId w:val="5"/>
  </w:num>
  <w:num w:numId="11">
    <w:abstractNumId w:val="22"/>
  </w:num>
  <w:num w:numId="12">
    <w:abstractNumId w:val="27"/>
  </w:num>
  <w:num w:numId="13">
    <w:abstractNumId w:val="6"/>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8"/>
  </w:num>
  <w:num w:numId="17">
    <w:abstractNumId w:val="21"/>
  </w:num>
  <w:num w:numId="18">
    <w:abstractNumId w:val="1"/>
  </w:num>
  <w:num w:numId="19">
    <w:abstractNumId w:val="31"/>
  </w:num>
  <w:num w:numId="20">
    <w:abstractNumId w:val="10"/>
  </w:num>
  <w:num w:numId="21">
    <w:abstractNumId w:val="25"/>
  </w:num>
  <w:num w:numId="22">
    <w:abstractNumId w:val="13"/>
  </w:num>
  <w:num w:numId="23">
    <w:abstractNumId w:val="12"/>
  </w:num>
  <w:num w:numId="24">
    <w:abstractNumId w:val="29"/>
  </w:num>
  <w:num w:numId="25">
    <w:abstractNumId w:val="35"/>
  </w:num>
  <w:num w:numId="26">
    <w:abstractNumId w:val="28"/>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
  </w:num>
  <w:num w:numId="29">
    <w:abstractNumId w:val="26"/>
  </w:num>
  <w:num w:numId="30">
    <w:abstractNumId w:val="30"/>
  </w:num>
  <w:num w:numId="31">
    <w:abstractNumId w:val="5"/>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11"/>
  </w:num>
  <w:num w:numId="34">
    <w:abstractNumId w:val="36"/>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24"/>
  </w:num>
  <w:num w:numId="38">
    <w:abstractNumId w:val="9"/>
  </w:num>
  <w:num w:numId="39">
    <w:abstractNumId w:val="32"/>
  </w:num>
  <w:num w:numId="40">
    <w:abstractNumId w:val="19"/>
  </w:num>
  <w:num w:numId="41">
    <w:abstractNumId w:val="8"/>
  </w:num>
  <w:num w:numId="42">
    <w:abstractNumId w:val="7"/>
  </w:num>
  <w:num w:numId="43">
    <w:abstractNumId w:val="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ctiveWritingStyle w:appName="MSWord" w:lang="it-IT" w:vendorID="64" w:dllVersion="6" w:nlCheck="1" w:checkStyle="0"/>
  <w:activeWritingStyle w:appName="MSWord" w:lang="en-GB" w:vendorID="64" w:dllVersion="6" w:nlCheck="1" w:checkStyle="0"/>
  <w:activeWritingStyle w:appName="MSWord" w:lang="de-DE" w:vendorID="64" w:dllVersion="6" w:nlCheck="1" w:checkStyle="0"/>
  <w:activeWritingStyle w:appName="MSWord" w:lang="fr-FR" w:vendorID="64" w:dllVersion="6" w:nlCheck="1" w:checkStyle="1"/>
  <w:activeWritingStyle w:appName="MSWord" w:lang="it-IT"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de-DE" w:vendorID="64" w:dllVersion="0" w:nlCheck="1" w:checkStyle="0"/>
  <w:activeWritingStyle w:appName="MSWord" w:lang="it-IT" w:vendorID="64" w:dllVersion="0" w:nlCheck="1" w:checkStyle="0"/>
  <w:activeWritingStyle w:appName="MSWord" w:lang="fr-FR" w:vendorID="64" w:dllVersion="0" w:nlCheck="1" w:checkStyle="0"/>
  <w:activeWritingStyle w:appName="MSWord" w:lang="fr-FR" w:vendorID="64" w:dllVersion="4096" w:nlCheck="1" w:checkStyle="0"/>
  <w:activeWritingStyle w:appName="MSWord" w:lang="en-GB" w:vendorID="64" w:dllVersion="131078" w:nlCheck="1" w:checkStyle="0"/>
  <w:activeWritingStyle w:appName="MSWord" w:lang="de-DE" w:vendorID="64" w:dllVersion="131078" w:nlCheck="1" w:checkStyle="0"/>
  <w:activeWritingStyle w:appName="MSWord" w:lang="it-IT"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91"/>
    <w:rsid w:val="000003B0"/>
    <w:rsid w:val="000007AF"/>
    <w:rsid w:val="00000B36"/>
    <w:rsid w:val="00001746"/>
    <w:rsid w:val="00001C6F"/>
    <w:rsid w:val="000026DB"/>
    <w:rsid w:val="00002A34"/>
    <w:rsid w:val="0000388D"/>
    <w:rsid w:val="00003911"/>
    <w:rsid w:val="00003FF1"/>
    <w:rsid w:val="000041E3"/>
    <w:rsid w:val="00004767"/>
    <w:rsid w:val="00004CE6"/>
    <w:rsid w:val="000053D7"/>
    <w:rsid w:val="00005809"/>
    <w:rsid w:val="00005836"/>
    <w:rsid w:val="00005A3D"/>
    <w:rsid w:val="00005B69"/>
    <w:rsid w:val="00005BF7"/>
    <w:rsid w:val="0000641C"/>
    <w:rsid w:val="00007224"/>
    <w:rsid w:val="00007376"/>
    <w:rsid w:val="00007F5F"/>
    <w:rsid w:val="00010041"/>
    <w:rsid w:val="000107CC"/>
    <w:rsid w:val="00010C99"/>
    <w:rsid w:val="00011510"/>
    <w:rsid w:val="000143CF"/>
    <w:rsid w:val="00014E2C"/>
    <w:rsid w:val="00014E7D"/>
    <w:rsid w:val="00014ED2"/>
    <w:rsid w:val="00015193"/>
    <w:rsid w:val="00015527"/>
    <w:rsid w:val="00015BB3"/>
    <w:rsid w:val="00015F5A"/>
    <w:rsid w:val="00015F93"/>
    <w:rsid w:val="000168E9"/>
    <w:rsid w:val="00016DA8"/>
    <w:rsid w:val="000177B4"/>
    <w:rsid w:val="00017AD6"/>
    <w:rsid w:val="00017E6F"/>
    <w:rsid w:val="00020E95"/>
    <w:rsid w:val="00021455"/>
    <w:rsid w:val="000214C8"/>
    <w:rsid w:val="00021675"/>
    <w:rsid w:val="00021C80"/>
    <w:rsid w:val="0002210D"/>
    <w:rsid w:val="000227D6"/>
    <w:rsid w:val="00022B90"/>
    <w:rsid w:val="00022F3E"/>
    <w:rsid w:val="000236B0"/>
    <w:rsid w:val="00023899"/>
    <w:rsid w:val="00024011"/>
    <w:rsid w:val="000246AF"/>
    <w:rsid w:val="00024EAB"/>
    <w:rsid w:val="0002503A"/>
    <w:rsid w:val="0002543A"/>
    <w:rsid w:val="0002554E"/>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3743"/>
    <w:rsid w:val="00033C79"/>
    <w:rsid w:val="00033F05"/>
    <w:rsid w:val="00034EC0"/>
    <w:rsid w:val="0003514A"/>
    <w:rsid w:val="00035DEA"/>
    <w:rsid w:val="00037221"/>
    <w:rsid w:val="00037FA8"/>
    <w:rsid w:val="00040928"/>
    <w:rsid w:val="00040F22"/>
    <w:rsid w:val="0004192A"/>
    <w:rsid w:val="00042485"/>
    <w:rsid w:val="0004272D"/>
    <w:rsid w:val="00042B0E"/>
    <w:rsid w:val="000436C9"/>
    <w:rsid w:val="00043E32"/>
    <w:rsid w:val="0004446C"/>
    <w:rsid w:val="00044D17"/>
    <w:rsid w:val="00044F43"/>
    <w:rsid w:val="00044FC1"/>
    <w:rsid w:val="0004523B"/>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90D"/>
    <w:rsid w:val="00055C06"/>
    <w:rsid w:val="000562F7"/>
    <w:rsid w:val="00056542"/>
    <w:rsid w:val="00056AF2"/>
    <w:rsid w:val="00056F06"/>
    <w:rsid w:val="00057084"/>
    <w:rsid w:val="00057E2C"/>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58AF"/>
    <w:rsid w:val="00065BDA"/>
    <w:rsid w:val="00066456"/>
    <w:rsid w:val="00066658"/>
    <w:rsid w:val="00066D2C"/>
    <w:rsid w:val="00066F51"/>
    <w:rsid w:val="0006753E"/>
    <w:rsid w:val="000702D6"/>
    <w:rsid w:val="00070B8E"/>
    <w:rsid w:val="00070ECF"/>
    <w:rsid w:val="00070EF9"/>
    <w:rsid w:val="00071011"/>
    <w:rsid w:val="0007142F"/>
    <w:rsid w:val="000722B2"/>
    <w:rsid w:val="00072B7E"/>
    <w:rsid w:val="00073753"/>
    <w:rsid w:val="000746D4"/>
    <w:rsid w:val="00074894"/>
    <w:rsid w:val="00075387"/>
    <w:rsid w:val="000753D3"/>
    <w:rsid w:val="0007545B"/>
    <w:rsid w:val="00075959"/>
    <w:rsid w:val="00075CD6"/>
    <w:rsid w:val="000769D6"/>
    <w:rsid w:val="00076DBE"/>
    <w:rsid w:val="00076E5D"/>
    <w:rsid w:val="00076FDC"/>
    <w:rsid w:val="000770EC"/>
    <w:rsid w:val="00077522"/>
    <w:rsid w:val="00077C03"/>
    <w:rsid w:val="00077CAF"/>
    <w:rsid w:val="000802D1"/>
    <w:rsid w:val="00080548"/>
    <w:rsid w:val="00080ECB"/>
    <w:rsid w:val="00080EF1"/>
    <w:rsid w:val="00081B8C"/>
    <w:rsid w:val="00082B72"/>
    <w:rsid w:val="00082D52"/>
    <w:rsid w:val="0008444B"/>
    <w:rsid w:val="000844C9"/>
    <w:rsid w:val="00084711"/>
    <w:rsid w:val="00084728"/>
    <w:rsid w:val="00084A2E"/>
    <w:rsid w:val="00084A71"/>
    <w:rsid w:val="0008528D"/>
    <w:rsid w:val="000859AC"/>
    <w:rsid w:val="00085A2B"/>
    <w:rsid w:val="00085C8D"/>
    <w:rsid w:val="00085ECB"/>
    <w:rsid w:val="00085F89"/>
    <w:rsid w:val="0008609C"/>
    <w:rsid w:val="00086154"/>
    <w:rsid w:val="0008643F"/>
    <w:rsid w:val="00086BEF"/>
    <w:rsid w:val="00086DB4"/>
    <w:rsid w:val="00086F3E"/>
    <w:rsid w:val="00086F7A"/>
    <w:rsid w:val="00087A64"/>
    <w:rsid w:val="00087B1E"/>
    <w:rsid w:val="00087B92"/>
    <w:rsid w:val="00087E46"/>
    <w:rsid w:val="0009012E"/>
    <w:rsid w:val="00090342"/>
    <w:rsid w:val="0009076F"/>
    <w:rsid w:val="0009111B"/>
    <w:rsid w:val="0009113B"/>
    <w:rsid w:val="0009163C"/>
    <w:rsid w:val="00091C84"/>
    <w:rsid w:val="000920DF"/>
    <w:rsid w:val="00092515"/>
    <w:rsid w:val="000928B6"/>
    <w:rsid w:val="0009294B"/>
    <w:rsid w:val="00092DD5"/>
    <w:rsid w:val="00092EAD"/>
    <w:rsid w:val="000937DD"/>
    <w:rsid w:val="00093C01"/>
    <w:rsid w:val="00093C77"/>
    <w:rsid w:val="000942CF"/>
    <w:rsid w:val="000949F7"/>
    <w:rsid w:val="00095638"/>
    <w:rsid w:val="00095686"/>
    <w:rsid w:val="0009579A"/>
    <w:rsid w:val="00095B72"/>
    <w:rsid w:val="00096D41"/>
    <w:rsid w:val="000A0809"/>
    <w:rsid w:val="000A0B50"/>
    <w:rsid w:val="000A10BD"/>
    <w:rsid w:val="000A18D1"/>
    <w:rsid w:val="000A1BB0"/>
    <w:rsid w:val="000A1D0B"/>
    <w:rsid w:val="000A2B61"/>
    <w:rsid w:val="000A2D98"/>
    <w:rsid w:val="000A33C6"/>
    <w:rsid w:val="000A377C"/>
    <w:rsid w:val="000A3938"/>
    <w:rsid w:val="000A49B2"/>
    <w:rsid w:val="000A4B01"/>
    <w:rsid w:val="000A5FEF"/>
    <w:rsid w:val="000A6DA9"/>
    <w:rsid w:val="000A6E1B"/>
    <w:rsid w:val="000A7CB9"/>
    <w:rsid w:val="000B01B7"/>
    <w:rsid w:val="000B049C"/>
    <w:rsid w:val="000B077D"/>
    <w:rsid w:val="000B08A4"/>
    <w:rsid w:val="000B1DF3"/>
    <w:rsid w:val="000B216F"/>
    <w:rsid w:val="000B2EF7"/>
    <w:rsid w:val="000B381D"/>
    <w:rsid w:val="000B3EBB"/>
    <w:rsid w:val="000B4226"/>
    <w:rsid w:val="000B4323"/>
    <w:rsid w:val="000B493A"/>
    <w:rsid w:val="000B51DA"/>
    <w:rsid w:val="000B55D4"/>
    <w:rsid w:val="000B5D6B"/>
    <w:rsid w:val="000B63BC"/>
    <w:rsid w:val="000B6589"/>
    <w:rsid w:val="000B664F"/>
    <w:rsid w:val="000B6717"/>
    <w:rsid w:val="000B721F"/>
    <w:rsid w:val="000B7C32"/>
    <w:rsid w:val="000C03DC"/>
    <w:rsid w:val="000C0DB6"/>
    <w:rsid w:val="000C0F92"/>
    <w:rsid w:val="000C13B9"/>
    <w:rsid w:val="000C1AE7"/>
    <w:rsid w:val="000C1C4B"/>
    <w:rsid w:val="000C21DF"/>
    <w:rsid w:val="000C28FA"/>
    <w:rsid w:val="000C295C"/>
    <w:rsid w:val="000C2FBE"/>
    <w:rsid w:val="000C32CE"/>
    <w:rsid w:val="000C3559"/>
    <w:rsid w:val="000C3A85"/>
    <w:rsid w:val="000C3B78"/>
    <w:rsid w:val="000C3C11"/>
    <w:rsid w:val="000C421E"/>
    <w:rsid w:val="000C49DE"/>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2F19"/>
    <w:rsid w:val="000D316F"/>
    <w:rsid w:val="000D31A2"/>
    <w:rsid w:val="000D4029"/>
    <w:rsid w:val="000D4BE1"/>
    <w:rsid w:val="000D4C48"/>
    <w:rsid w:val="000D5F42"/>
    <w:rsid w:val="000D65F4"/>
    <w:rsid w:val="000D6CD2"/>
    <w:rsid w:val="000D72C1"/>
    <w:rsid w:val="000D7F08"/>
    <w:rsid w:val="000E01F3"/>
    <w:rsid w:val="000E0267"/>
    <w:rsid w:val="000E0EC8"/>
    <w:rsid w:val="000E1314"/>
    <w:rsid w:val="000E16F4"/>
    <w:rsid w:val="000E1D7B"/>
    <w:rsid w:val="000E2133"/>
    <w:rsid w:val="000E2FB6"/>
    <w:rsid w:val="000E37C2"/>
    <w:rsid w:val="000E38E0"/>
    <w:rsid w:val="000E3C0F"/>
    <w:rsid w:val="000E3DC8"/>
    <w:rsid w:val="000E41CD"/>
    <w:rsid w:val="000E46ED"/>
    <w:rsid w:val="000E4AD8"/>
    <w:rsid w:val="000E5056"/>
    <w:rsid w:val="000E5BDE"/>
    <w:rsid w:val="000E658E"/>
    <w:rsid w:val="000E6848"/>
    <w:rsid w:val="000E6FA4"/>
    <w:rsid w:val="000E7B32"/>
    <w:rsid w:val="000E7D0E"/>
    <w:rsid w:val="000F07EF"/>
    <w:rsid w:val="000F0ACD"/>
    <w:rsid w:val="000F18CA"/>
    <w:rsid w:val="000F1EEA"/>
    <w:rsid w:val="000F21D7"/>
    <w:rsid w:val="000F2658"/>
    <w:rsid w:val="000F26A6"/>
    <w:rsid w:val="000F2750"/>
    <w:rsid w:val="000F295F"/>
    <w:rsid w:val="000F4512"/>
    <w:rsid w:val="000F452F"/>
    <w:rsid w:val="000F5740"/>
    <w:rsid w:val="000F6379"/>
    <w:rsid w:val="000F697D"/>
    <w:rsid w:val="000F6EF3"/>
    <w:rsid w:val="000F6F92"/>
    <w:rsid w:val="0010018B"/>
    <w:rsid w:val="00100DD4"/>
    <w:rsid w:val="001014AA"/>
    <w:rsid w:val="00101ABA"/>
    <w:rsid w:val="00101E12"/>
    <w:rsid w:val="001038C8"/>
    <w:rsid w:val="00103F56"/>
    <w:rsid w:val="00103F5B"/>
    <w:rsid w:val="001046BF"/>
    <w:rsid w:val="00104BA3"/>
    <w:rsid w:val="0010509C"/>
    <w:rsid w:val="00105403"/>
    <w:rsid w:val="00105C87"/>
    <w:rsid w:val="00106570"/>
    <w:rsid w:val="00106FBA"/>
    <w:rsid w:val="001109A9"/>
    <w:rsid w:val="00111177"/>
    <w:rsid w:val="00111483"/>
    <w:rsid w:val="00111EA4"/>
    <w:rsid w:val="001120CD"/>
    <w:rsid w:val="0011216C"/>
    <w:rsid w:val="00112537"/>
    <w:rsid w:val="001125B9"/>
    <w:rsid w:val="0011318B"/>
    <w:rsid w:val="00113F56"/>
    <w:rsid w:val="0011422A"/>
    <w:rsid w:val="00115328"/>
    <w:rsid w:val="0011592A"/>
    <w:rsid w:val="0011602D"/>
    <w:rsid w:val="00116453"/>
    <w:rsid w:val="001165A8"/>
    <w:rsid w:val="00116B3C"/>
    <w:rsid w:val="00117145"/>
    <w:rsid w:val="001176B0"/>
    <w:rsid w:val="00117EDC"/>
    <w:rsid w:val="001205DB"/>
    <w:rsid w:val="00120DA0"/>
    <w:rsid w:val="00120ECF"/>
    <w:rsid w:val="00120F0A"/>
    <w:rsid w:val="001212DB"/>
    <w:rsid w:val="00121A4A"/>
    <w:rsid w:val="00121DB8"/>
    <w:rsid w:val="00124118"/>
    <w:rsid w:val="00124394"/>
    <w:rsid w:val="0012444D"/>
    <w:rsid w:val="001244E5"/>
    <w:rsid w:val="00124E6B"/>
    <w:rsid w:val="00125A73"/>
    <w:rsid w:val="0012674F"/>
    <w:rsid w:val="00126904"/>
    <w:rsid w:val="001300B2"/>
    <w:rsid w:val="001309E2"/>
    <w:rsid w:val="00130E40"/>
    <w:rsid w:val="00132773"/>
    <w:rsid w:val="00132F7F"/>
    <w:rsid w:val="00133905"/>
    <w:rsid w:val="001339E9"/>
    <w:rsid w:val="00133E09"/>
    <w:rsid w:val="001344E0"/>
    <w:rsid w:val="00134540"/>
    <w:rsid w:val="00134FBB"/>
    <w:rsid w:val="00135DC5"/>
    <w:rsid w:val="0013609C"/>
    <w:rsid w:val="001379AC"/>
    <w:rsid w:val="001379D2"/>
    <w:rsid w:val="00140160"/>
    <w:rsid w:val="00140C09"/>
    <w:rsid w:val="00140CE0"/>
    <w:rsid w:val="00140D21"/>
    <w:rsid w:val="0014193B"/>
    <w:rsid w:val="0014226E"/>
    <w:rsid w:val="001424B7"/>
    <w:rsid w:val="0014255D"/>
    <w:rsid w:val="00142D07"/>
    <w:rsid w:val="001439C7"/>
    <w:rsid w:val="00143BE6"/>
    <w:rsid w:val="00144025"/>
    <w:rsid w:val="0014415A"/>
    <w:rsid w:val="001446DF"/>
    <w:rsid w:val="001446F3"/>
    <w:rsid w:val="00144CEC"/>
    <w:rsid w:val="0014531C"/>
    <w:rsid w:val="00145A7B"/>
    <w:rsid w:val="00145B4E"/>
    <w:rsid w:val="00145DE2"/>
    <w:rsid w:val="00145E4A"/>
    <w:rsid w:val="00146490"/>
    <w:rsid w:val="00146AF7"/>
    <w:rsid w:val="00146E92"/>
    <w:rsid w:val="00147B7E"/>
    <w:rsid w:val="001500DE"/>
    <w:rsid w:val="00150BAF"/>
    <w:rsid w:val="00151461"/>
    <w:rsid w:val="001518D1"/>
    <w:rsid w:val="00151B40"/>
    <w:rsid w:val="00152105"/>
    <w:rsid w:val="0015253C"/>
    <w:rsid w:val="00152684"/>
    <w:rsid w:val="001536F1"/>
    <w:rsid w:val="00153AF7"/>
    <w:rsid w:val="00153F11"/>
    <w:rsid w:val="0015400A"/>
    <w:rsid w:val="00154688"/>
    <w:rsid w:val="00154A7E"/>
    <w:rsid w:val="001554AC"/>
    <w:rsid w:val="001566B1"/>
    <w:rsid w:val="00156FFB"/>
    <w:rsid w:val="00157508"/>
    <w:rsid w:val="00157BEE"/>
    <w:rsid w:val="00157C82"/>
    <w:rsid w:val="00157DD0"/>
    <w:rsid w:val="00157FA7"/>
    <w:rsid w:val="00160669"/>
    <w:rsid w:val="00160875"/>
    <w:rsid w:val="00161A01"/>
    <w:rsid w:val="00161D9E"/>
    <w:rsid w:val="00162B5D"/>
    <w:rsid w:val="00162C6C"/>
    <w:rsid w:val="00162FC7"/>
    <w:rsid w:val="00163045"/>
    <w:rsid w:val="00163139"/>
    <w:rsid w:val="0016333B"/>
    <w:rsid w:val="001635F9"/>
    <w:rsid w:val="00163894"/>
    <w:rsid w:val="0016395E"/>
    <w:rsid w:val="00163C01"/>
    <w:rsid w:val="001641CF"/>
    <w:rsid w:val="0016450A"/>
    <w:rsid w:val="00164B8E"/>
    <w:rsid w:val="00164BB9"/>
    <w:rsid w:val="00164BE6"/>
    <w:rsid w:val="00165215"/>
    <w:rsid w:val="001655A0"/>
    <w:rsid w:val="00165988"/>
    <w:rsid w:val="001660EB"/>
    <w:rsid w:val="00166AF2"/>
    <w:rsid w:val="00166DCF"/>
    <w:rsid w:val="00166FF3"/>
    <w:rsid w:val="001670D9"/>
    <w:rsid w:val="00167218"/>
    <w:rsid w:val="00167551"/>
    <w:rsid w:val="00167635"/>
    <w:rsid w:val="00167653"/>
    <w:rsid w:val="0016789A"/>
    <w:rsid w:val="00167940"/>
    <w:rsid w:val="00167A06"/>
    <w:rsid w:val="00167CEB"/>
    <w:rsid w:val="001701D9"/>
    <w:rsid w:val="0017048B"/>
    <w:rsid w:val="0017053E"/>
    <w:rsid w:val="001707F1"/>
    <w:rsid w:val="0017101E"/>
    <w:rsid w:val="00172096"/>
    <w:rsid w:val="001729EA"/>
    <w:rsid w:val="00173038"/>
    <w:rsid w:val="0017332B"/>
    <w:rsid w:val="001733E1"/>
    <w:rsid w:val="00173566"/>
    <w:rsid w:val="00173609"/>
    <w:rsid w:val="0017398E"/>
    <w:rsid w:val="00174049"/>
    <w:rsid w:val="001744AF"/>
    <w:rsid w:val="0017466E"/>
    <w:rsid w:val="001748B7"/>
    <w:rsid w:val="001748F7"/>
    <w:rsid w:val="00174AAF"/>
    <w:rsid w:val="00174C78"/>
    <w:rsid w:val="00175600"/>
    <w:rsid w:val="00176135"/>
    <w:rsid w:val="001766C5"/>
    <w:rsid w:val="00176975"/>
    <w:rsid w:val="00176D74"/>
    <w:rsid w:val="00176E68"/>
    <w:rsid w:val="00177228"/>
    <w:rsid w:val="001772E1"/>
    <w:rsid w:val="00177584"/>
    <w:rsid w:val="001777A4"/>
    <w:rsid w:val="00177CB5"/>
    <w:rsid w:val="0018005E"/>
    <w:rsid w:val="001803D8"/>
    <w:rsid w:val="00180911"/>
    <w:rsid w:val="00180C2A"/>
    <w:rsid w:val="0018188C"/>
    <w:rsid w:val="001824AE"/>
    <w:rsid w:val="001825C6"/>
    <w:rsid w:val="00182FEF"/>
    <w:rsid w:val="00183559"/>
    <w:rsid w:val="001840CE"/>
    <w:rsid w:val="001842BF"/>
    <w:rsid w:val="00184F74"/>
    <w:rsid w:val="001855CA"/>
    <w:rsid w:val="00185688"/>
    <w:rsid w:val="00185A6F"/>
    <w:rsid w:val="00185BED"/>
    <w:rsid w:val="00185CA0"/>
    <w:rsid w:val="001861B1"/>
    <w:rsid w:val="00186F06"/>
    <w:rsid w:val="00187840"/>
    <w:rsid w:val="00187B29"/>
    <w:rsid w:val="00190D6A"/>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E08"/>
    <w:rsid w:val="001A3FA5"/>
    <w:rsid w:val="001A4DF5"/>
    <w:rsid w:val="001A5283"/>
    <w:rsid w:val="001A56E2"/>
    <w:rsid w:val="001A58FD"/>
    <w:rsid w:val="001A5D3E"/>
    <w:rsid w:val="001A683F"/>
    <w:rsid w:val="001A7D37"/>
    <w:rsid w:val="001A7D80"/>
    <w:rsid w:val="001B09EC"/>
    <w:rsid w:val="001B0CAE"/>
    <w:rsid w:val="001B0E8B"/>
    <w:rsid w:val="001B163C"/>
    <w:rsid w:val="001B256C"/>
    <w:rsid w:val="001B2A1C"/>
    <w:rsid w:val="001B2A85"/>
    <w:rsid w:val="001B339E"/>
    <w:rsid w:val="001B3B26"/>
    <w:rsid w:val="001B40C1"/>
    <w:rsid w:val="001B4D60"/>
    <w:rsid w:val="001B4FDE"/>
    <w:rsid w:val="001B5216"/>
    <w:rsid w:val="001B5C38"/>
    <w:rsid w:val="001B607D"/>
    <w:rsid w:val="001B6320"/>
    <w:rsid w:val="001B6709"/>
    <w:rsid w:val="001B7315"/>
    <w:rsid w:val="001B7ED8"/>
    <w:rsid w:val="001C09B9"/>
    <w:rsid w:val="001C0E6A"/>
    <w:rsid w:val="001C149D"/>
    <w:rsid w:val="001C18D3"/>
    <w:rsid w:val="001C2180"/>
    <w:rsid w:val="001C27F0"/>
    <w:rsid w:val="001C2B2B"/>
    <w:rsid w:val="001C2EF0"/>
    <w:rsid w:val="001C30C2"/>
    <w:rsid w:val="001C4046"/>
    <w:rsid w:val="001C4674"/>
    <w:rsid w:val="001C4826"/>
    <w:rsid w:val="001C48B4"/>
    <w:rsid w:val="001C53A9"/>
    <w:rsid w:val="001C5891"/>
    <w:rsid w:val="001C639D"/>
    <w:rsid w:val="001C69E2"/>
    <w:rsid w:val="001C6AB3"/>
    <w:rsid w:val="001C6C51"/>
    <w:rsid w:val="001C6FB6"/>
    <w:rsid w:val="001C7115"/>
    <w:rsid w:val="001C735F"/>
    <w:rsid w:val="001C7AA4"/>
    <w:rsid w:val="001C7FD4"/>
    <w:rsid w:val="001D0AFD"/>
    <w:rsid w:val="001D0DA3"/>
    <w:rsid w:val="001D1030"/>
    <w:rsid w:val="001D1830"/>
    <w:rsid w:val="001D20F4"/>
    <w:rsid w:val="001D24A6"/>
    <w:rsid w:val="001D2804"/>
    <w:rsid w:val="001D3ACE"/>
    <w:rsid w:val="001D3B02"/>
    <w:rsid w:val="001D3DD7"/>
    <w:rsid w:val="001D4113"/>
    <w:rsid w:val="001D4258"/>
    <w:rsid w:val="001D45BD"/>
    <w:rsid w:val="001D468F"/>
    <w:rsid w:val="001D4DA8"/>
    <w:rsid w:val="001D542F"/>
    <w:rsid w:val="001D58FA"/>
    <w:rsid w:val="001D5A11"/>
    <w:rsid w:val="001D5B7E"/>
    <w:rsid w:val="001D65A1"/>
    <w:rsid w:val="001D65C5"/>
    <w:rsid w:val="001D6A06"/>
    <w:rsid w:val="001D71EC"/>
    <w:rsid w:val="001D727B"/>
    <w:rsid w:val="001D7480"/>
    <w:rsid w:val="001D79B0"/>
    <w:rsid w:val="001D7B6C"/>
    <w:rsid w:val="001E0F1C"/>
    <w:rsid w:val="001E11C7"/>
    <w:rsid w:val="001E12AF"/>
    <w:rsid w:val="001E2763"/>
    <w:rsid w:val="001E2898"/>
    <w:rsid w:val="001E2A36"/>
    <w:rsid w:val="001E335E"/>
    <w:rsid w:val="001E3DFD"/>
    <w:rsid w:val="001E40A4"/>
    <w:rsid w:val="001E46C9"/>
    <w:rsid w:val="001E5D6D"/>
    <w:rsid w:val="001E6CD7"/>
    <w:rsid w:val="001E7278"/>
    <w:rsid w:val="001E7A48"/>
    <w:rsid w:val="001E7CC6"/>
    <w:rsid w:val="001E7FF2"/>
    <w:rsid w:val="001F00A0"/>
    <w:rsid w:val="001F020A"/>
    <w:rsid w:val="001F0B49"/>
    <w:rsid w:val="001F0DB7"/>
    <w:rsid w:val="001F10EB"/>
    <w:rsid w:val="001F12F5"/>
    <w:rsid w:val="001F1C72"/>
    <w:rsid w:val="001F266D"/>
    <w:rsid w:val="001F29EA"/>
    <w:rsid w:val="001F2F6E"/>
    <w:rsid w:val="001F2FAA"/>
    <w:rsid w:val="001F45C5"/>
    <w:rsid w:val="001F4ADF"/>
    <w:rsid w:val="001F5B28"/>
    <w:rsid w:val="001F5D0B"/>
    <w:rsid w:val="001F6650"/>
    <w:rsid w:val="001F6D51"/>
    <w:rsid w:val="001F73C0"/>
    <w:rsid w:val="001F77AE"/>
    <w:rsid w:val="001F7CF8"/>
    <w:rsid w:val="001F7E10"/>
    <w:rsid w:val="00200561"/>
    <w:rsid w:val="00201345"/>
    <w:rsid w:val="00201526"/>
    <w:rsid w:val="00202807"/>
    <w:rsid w:val="00202BDA"/>
    <w:rsid w:val="00202BDB"/>
    <w:rsid w:val="00202C67"/>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D26"/>
    <w:rsid w:val="00212B02"/>
    <w:rsid w:val="002135A4"/>
    <w:rsid w:val="00213741"/>
    <w:rsid w:val="002137D1"/>
    <w:rsid w:val="00213A3A"/>
    <w:rsid w:val="00214120"/>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46CA"/>
    <w:rsid w:val="002247E2"/>
    <w:rsid w:val="0022483C"/>
    <w:rsid w:val="00224A8C"/>
    <w:rsid w:val="00224E5C"/>
    <w:rsid w:val="002251AC"/>
    <w:rsid w:val="00225737"/>
    <w:rsid w:val="00225A5F"/>
    <w:rsid w:val="00226190"/>
    <w:rsid w:val="002263D9"/>
    <w:rsid w:val="00227435"/>
    <w:rsid w:val="0023054A"/>
    <w:rsid w:val="00230BEE"/>
    <w:rsid w:val="002311D6"/>
    <w:rsid w:val="00231202"/>
    <w:rsid w:val="00232465"/>
    <w:rsid w:val="002324AF"/>
    <w:rsid w:val="00232A43"/>
    <w:rsid w:val="00232AAE"/>
    <w:rsid w:val="00232B23"/>
    <w:rsid w:val="00232CCE"/>
    <w:rsid w:val="0023319D"/>
    <w:rsid w:val="00233592"/>
    <w:rsid w:val="00233822"/>
    <w:rsid w:val="00233D8D"/>
    <w:rsid w:val="0023401A"/>
    <w:rsid w:val="002340AD"/>
    <w:rsid w:val="002341C6"/>
    <w:rsid w:val="0023439A"/>
    <w:rsid w:val="00234B1A"/>
    <w:rsid w:val="00234CA2"/>
    <w:rsid w:val="00235A64"/>
    <w:rsid w:val="002360C7"/>
    <w:rsid w:val="00236146"/>
    <w:rsid w:val="002374B6"/>
    <w:rsid w:val="00237741"/>
    <w:rsid w:val="00237C55"/>
    <w:rsid w:val="00237FF0"/>
    <w:rsid w:val="002404B4"/>
    <w:rsid w:val="00240AC7"/>
    <w:rsid w:val="002419E5"/>
    <w:rsid w:val="00241C0A"/>
    <w:rsid w:val="00241CC0"/>
    <w:rsid w:val="00242401"/>
    <w:rsid w:val="0024246A"/>
    <w:rsid w:val="002424E2"/>
    <w:rsid w:val="00242791"/>
    <w:rsid w:val="00243000"/>
    <w:rsid w:val="002438C5"/>
    <w:rsid w:val="00243B48"/>
    <w:rsid w:val="00243D2A"/>
    <w:rsid w:val="00243DAC"/>
    <w:rsid w:val="00243EBE"/>
    <w:rsid w:val="0024401D"/>
    <w:rsid w:val="00244F4D"/>
    <w:rsid w:val="00245553"/>
    <w:rsid w:val="0024625E"/>
    <w:rsid w:val="0024640D"/>
    <w:rsid w:val="00246674"/>
    <w:rsid w:val="0024687B"/>
    <w:rsid w:val="002469EE"/>
    <w:rsid w:val="00247756"/>
    <w:rsid w:val="00247B6C"/>
    <w:rsid w:val="00250541"/>
    <w:rsid w:val="002518B7"/>
    <w:rsid w:val="00251993"/>
    <w:rsid w:val="00251A95"/>
    <w:rsid w:val="002523A8"/>
    <w:rsid w:val="002525F2"/>
    <w:rsid w:val="002528C8"/>
    <w:rsid w:val="00252B96"/>
    <w:rsid w:val="00252CAC"/>
    <w:rsid w:val="00252D22"/>
    <w:rsid w:val="00253895"/>
    <w:rsid w:val="00253CF7"/>
    <w:rsid w:val="00255163"/>
    <w:rsid w:val="00255C00"/>
    <w:rsid w:val="00255C2D"/>
    <w:rsid w:val="00255C50"/>
    <w:rsid w:val="00255E59"/>
    <w:rsid w:val="00255F74"/>
    <w:rsid w:val="002567D5"/>
    <w:rsid w:val="0025768B"/>
    <w:rsid w:val="00260209"/>
    <w:rsid w:val="00261533"/>
    <w:rsid w:val="002619D9"/>
    <w:rsid w:val="00261B9A"/>
    <w:rsid w:val="00261DA0"/>
    <w:rsid w:val="0026252B"/>
    <w:rsid w:val="002627EB"/>
    <w:rsid w:val="00263058"/>
    <w:rsid w:val="00263B78"/>
    <w:rsid w:val="00263E80"/>
    <w:rsid w:val="002645B2"/>
    <w:rsid w:val="00265555"/>
    <w:rsid w:val="00266039"/>
    <w:rsid w:val="0026628A"/>
    <w:rsid w:val="002663BC"/>
    <w:rsid w:val="002663CA"/>
    <w:rsid w:val="00266501"/>
    <w:rsid w:val="00266CE3"/>
    <w:rsid w:val="00267330"/>
    <w:rsid w:val="002678A9"/>
    <w:rsid w:val="00270322"/>
    <w:rsid w:val="00271DE8"/>
    <w:rsid w:val="00272EDC"/>
    <w:rsid w:val="0027391D"/>
    <w:rsid w:val="00274025"/>
    <w:rsid w:val="0027633A"/>
    <w:rsid w:val="00276975"/>
    <w:rsid w:val="00276B77"/>
    <w:rsid w:val="0027737C"/>
    <w:rsid w:val="00280072"/>
    <w:rsid w:val="002801E5"/>
    <w:rsid w:val="0028096C"/>
    <w:rsid w:val="00282BC5"/>
    <w:rsid w:val="00282F90"/>
    <w:rsid w:val="00283D6F"/>
    <w:rsid w:val="0028493A"/>
    <w:rsid w:val="002855D4"/>
    <w:rsid w:val="00285764"/>
    <w:rsid w:val="002857AD"/>
    <w:rsid w:val="002862B8"/>
    <w:rsid w:val="00287381"/>
    <w:rsid w:val="00287465"/>
    <w:rsid w:val="00287494"/>
    <w:rsid w:val="002900E1"/>
    <w:rsid w:val="0029130B"/>
    <w:rsid w:val="00291EAB"/>
    <w:rsid w:val="002937BF"/>
    <w:rsid w:val="002938F1"/>
    <w:rsid w:val="00293AC3"/>
    <w:rsid w:val="00293AD2"/>
    <w:rsid w:val="00293D55"/>
    <w:rsid w:val="00294101"/>
    <w:rsid w:val="002942F7"/>
    <w:rsid w:val="0029442B"/>
    <w:rsid w:val="0029460D"/>
    <w:rsid w:val="00294C30"/>
    <w:rsid w:val="00295117"/>
    <w:rsid w:val="00295309"/>
    <w:rsid w:val="00295461"/>
    <w:rsid w:val="002957E6"/>
    <w:rsid w:val="002959B6"/>
    <w:rsid w:val="00296235"/>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36F5"/>
    <w:rsid w:val="002A45F8"/>
    <w:rsid w:val="002A4DAC"/>
    <w:rsid w:val="002A5338"/>
    <w:rsid w:val="002A5D19"/>
    <w:rsid w:val="002A6B1A"/>
    <w:rsid w:val="002A7241"/>
    <w:rsid w:val="002A7D70"/>
    <w:rsid w:val="002B0DF3"/>
    <w:rsid w:val="002B13FF"/>
    <w:rsid w:val="002B19CB"/>
    <w:rsid w:val="002B1C1D"/>
    <w:rsid w:val="002B32FD"/>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921"/>
    <w:rsid w:val="002C0A67"/>
    <w:rsid w:val="002C17C5"/>
    <w:rsid w:val="002C1AB8"/>
    <w:rsid w:val="002C1AF1"/>
    <w:rsid w:val="002C2122"/>
    <w:rsid w:val="002C2590"/>
    <w:rsid w:val="002C26F4"/>
    <w:rsid w:val="002C2C97"/>
    <w:rsid w:val="002C2EFF"/>
    <w:rsid w:val="002C3471"/>
    <w:rsid w:val="002C39CB"/>
    <w:rsid w:val="002C439F"/>
    <w:rsid w:val="002C484E"/>
    <w:rsid w:val="002C5C6A"/>
    <w:rsid w:val="002C5C7A"/>
    <w:rsid w:val="002C60D5"/>
    <w:rsid w:val="002C66AB"/>
    <w:rsid w:val="002C671B"/>
    <w:rsid w:val="002C67EB"/>
    <w:rsid w:val="002C690C"/>
    <w:rsid w:val="002C6B4B"/>
    <w:rsid w:val="002C6C86"/>
    <w:rsid w:val="002C6D1A"/>
    <w:rsid w:val="002C77E6"/>
    <w:rsid w:val="002C7B79"/>
    <w:rsid w:val="002C7E6D"/>
    <w:rsid w:val="002D06D3"/>
    <w:rsid w:val="002D2293"/>
    <w:rsid w:val="002D25BF"/>
    <w:rsid w:val="002D271E"/>
    <w:rsid w:val="002D32D8"/>
    <w:rsid w:val="002D3599"/>
    <w:rsid w:val="002D3D52"/>
    <w:rsid w:val="002D4DA5"/>
    <w:rsid w:val="002D4F07"/>
    <w:rsid w:val="002D510A"/>
    <w:rsid w:val="002D5798"/>
    <w:rsid w:val="002D5A06"/>
    <w:rsid w:val="002D5CF5"/>
    <w:rsid w:val="002D5D98"/>
    <w:rsid w:val="002D60C4"/>
    <w:rsid w:val="002D671F"/>
    <w:rsid w:val="002D69E4"/>
    <w:rsid w:val="002D6C56"/>
    <w:rsid w:val="002D6E20"/>
    <w:rsid w:val="002D6EC0"/>
    <w:rsid w:val="002D737A"/>
    <w:rsid w:val="002E14D0"/>
    <w:rsid w:val="002E186D"/>
    <w:rsid w:val="002E23EB"/>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6FF6"/>
    <w:rsid w:val="002E705B"/>
    <w:rsid w:val="002E7562"/>
    <w:rsid w:val="002E75D2"/>
    <w:rsid w:val="002F0432"/>
    <w:rsid w:val="002F0648"/>
    <w:rsid w:val="002F078C"/>
    <w:rsid w:val="002F17C4"/>
    <w:rsid w:val="002F2E23"/>
    <w:rsid w:val="002F3810"/>
    <w:rsid w:val="002F494F"/>
    <w:rsid w:val="002F4E2A"/>
    <w:rsid w:val="002F4F80"/>
    <w:rsid w:val="002F58E9"/>
    <w:rsid w:val="002F63A6"/>
    <w:rsid w:val="002F67C5"/>
    <w:rsid w:val="002F6C2E"/>
    <w:rsid w:val="00300212"/>
    <w:rsid w:val="00300969"/>
    <w:rsid w:val="003015CB"/>
    <w:rsid w:val="00301A51"/>
    <w:rsid w:val="003027B4"/>
    <w:rsid w:val="00302B0F"/>
    <w:rsid w:val="00302B36"/>
    <w:rsid w:val="00303252"/>
    <w:rsid w:val="00303934"/>
    <w:rsid w:val="00303C53"/>
    <w:rsid w:val="003053EC"/>
    <w:rsid w:val="0030597A"/>
    <w:rsid w:val="00305B64"/>
    <w:rsid w:val="00305B69"/>
    <w:rsid w:val="0030716A"/>
    <w:rsid w:val="00307B49"/>
    <w:rsid w:val="00310144"/>
    <w:rsid w:val="003108BE"/>
    <w:rsid w:val="003109A3"/>
    <w:rsid w:val="00310D25"/>
    <w:rsid w:val="0031151C"/>
    <w:rsid w:val="0031181F"/>
    <w:rsid w:val="00311843"/>
    <w:rsid w:val="00311FF8"/>
    <w:rsid w:val="003126EB"/>
    <w:rsid w:val="003134CD"/>
    <w:rsid w:val="00313E71"/>
    <w:rsid w:val="0031594D"/>
    <w:rsid w:val="00315BFA"/>
    <w:rsid w:val="00315F6C"/>
    <w:rsid w:val="003163E0"/>
    <w:rsid w:val="003164FF"/>
    <w:rsid w:val="00317864"/>
    <w:rsid w:val="00317A72"/>
    <w:rsid w:val="00317B19"/>
    <w:rsid w:val="003202F6"/>
    <w:rsid w:val="0032050B"/>
    <w:rsid w:val="003212EE"/>
    <w:rsid w:val="00322269"/>
    <w:rsid w:val="00322DD7"/>
    <w:rsid w:val="00323105"/>
    <w:rsid w:val="00323EFC"/>
    <w:rsid w:val="003242DF"/>
    <w:rsid w:val="00324F01"/>
    <w:rsid w:val="00325B1C"/>
    <w:rsid w:val="00325C10"/>
    <w:rsid w:val="00325CE9"/>
    <w:rsid w:val="0032648B"/>
    <w:rsid w:val="0032678D"/>
    <w:rsid w:val="00327790"/>
    <w:rsid w:val="0032781A"/>
    <w:rsid w:val="003301C6"/>
    <w:rsid w:val="0033048D"/>
    <w:rsid w:val="003309C0"/>
    <w:rsid w:val="00330AAE"/>
    <w:rsid w:val="00330DC0"/>
    <w:rsid w:val="0033147C"/>
    <w:rsid w:val="0033153D"/>
    <w:rsid w:val="0033161C"/>
    <w:rsid w:val="00332716"/>
    <w:rsid w:val="00332E56"/>
    <w:rsid w:val="00333357"/>
    <w:rsid w:val="00333BFC"/>
    <w:rsid w:val="00333F6F"/>
    <w:rsid w:val="003342E6"/>
    <w:rsid w:val="0033464F"/>
    <w:rsid w:val="00335380"/>
    <w:rsid w:val="003353DC"/>
    <w:rsid w:val="00335693"/>
    <w:rsid w:val="00336E1D"/>
    <w:rsid w:val="003375A1"/>
    <w:rsid w:val="0034003F"/>
    <w:rsid w:val="0034005E"/>
    <w:rsid w:val="00340421"/>
    <w:rsid w:val="0034043E"/>
    <w:rsid w:val="0034085B"/>
    <w:rsid w:val="00340A0E"/>
    <w:rsid w:val="00340FE9"/>
    <w:rsid w:val="003411BF"/>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1C9"/>
    <w:rsid w:val="003463CC"/>
    <w:rsid w:val="00346751"/>
    <w:rsid w:val="0034762C"/>
    <w:rsid w:val="00347C28"/>
    <w:rsid w:val="00350410"/>
    <w:rsid w:val="00350F57"/>
    <w:rsid w:val="003514DD"/>
    <w:rsid w:val="0035159E"/>
    <w:rsid w:val="003523FC"/>
    <w:rsid w:val="003524DB"/>
    <w:rsid w:val="00352764"/>
    <w:rsid w:val="00352D4E"/>
    <w:rsid w:val="00353F56"/>
    <w:rsid w:val="003548C2"/>
    <w:rsid w:val="0035534B"/>
    <w:rsid w:val="003554A2"/>
    <w:rsid w:val="00356088"/>
    <w:rsid w:val="003560A5"/>
    <w:rsid w:val="00356EEB"/>
    <w:rsid w:val="00357287"/>
    <w:rsid w:val="003579D0"/>
    <w:rsid w:val="00357D1E"/>
    <w:rsid w:val="00361249"/>
    <w:rsid w:val="00361260"/>
    <w:rsid w:val="00361408"/>
    <w:rsid w:val="00361C30"/>
    <w:rsid w:val="00361D2B"/>
    <w:rsid w:val="00361FB2"/>
    <w:rsid w:val="00362896"/>
    <w:rsid w:val="00362D8B"/>
    <w:rsid w:val="00362E50"/>
    <w:rsid w:val="00362EE4"/>
    <w:rsid w:val="00363AAC"/>
    <w:rsid w:val="00363C61"/>
    <w:rsid w:val="00363ECB"/>
    <w:rsid w:val="003641A1"/>
    <w:rsid w:val="003641DE"/>
    <w:rsid w:val="003641DF"/>
    <w:rsid w:val="003649DF"/>
    <w:rsid w:val="00364D3D"/>
    <w:rsid w:val="003659BC"/>
    <w:rsid w:val="00365D06"/>
    <w:rsid w:val="00366221"/>
    <w:rsid w:val="00366310"/>
    <w:rsid w:val="003663E0"/>
    <w:rsid w:val="003666CD"/>
    <w:rsid w:val="00366C4D"/>
    <w:rsid w:val="00366E7E"/>
    <w:rsid w:val="00366EE2"/>
    <w:rsid w:val="0036772F"/>
    <w:rsid w:val="00367C76"/>
    <w:rsid w:val="003701F1"/>
    <w:rsid w:val="0037093C"/>
    <w:rsid w:val="00371000"/>
    <w:rsid w:val="0037163C"/>
    <w:rsid w:val="0037245B"/>
    <w:rsid w:val="0037265B"/>
    <w:rsid w:val="003731F8"/>
    <w:rsid w:val="003732E3"/>
    <w:rsid w:val="003735AB"/>
    <w:rsid w:val="0037363E"/>
    <w:rsid w:val="00373854"/>
    <w:rsid w:val="00373A6A"/>
    <w:rsid w:val="00374598"/>
    <w:rsid w:val="0037527B"/>
    <w:rsid w:val="00375B0F"/>
    <w:rsid w:val="00375B84"/>
    <w:rsid w:val="00376372"/>
    <w:rsid w:val="00376E2B"/>
    <w:rsid w:val="00376EE2"/>
    <w:rsid w:val="00376EFD"/>
    <w:rsid w:val="00377030"/>
    <w:rsid w:val="003778CE"/>
    <w:rsid w:val="00377D5C"/>
    <w:rsid w:val="003801FF"/>
    <w:rsid w:val="00380665"/>
    <w:rsid w:val="00380814"/>
    <w:rsid w:val="00380983"/>
    <w:rsid w:val="00380B92"/>
    <w:rsid w:val="00381556"/>
    <w:rsid w:val="003816E8"/>
    <w:rsid w:val="0038191A"/>
    <w:rsid w:val="00381DEF"/>
    <w:rsid w:val="00382597"/>
    <w:rsid w:val="00382ACC"/>
    <w:rsid w:val="00382C39"/>
    <w:rsid w:val="00382F50"/>
    <w:rsid w:val="0038325A"/>
    <w:rsid w:val="0038348B"/>
    <w:rsid w:val="00383847"/>
    <w:rsid w:val="00383974"/>
    <w:rsid w:val="00385704"/>
    <w:rsid w:val="00385DFE"/>
    <w:rsid w:val="00386BEC"/>
    <w:rsid w:val="003872FF"/>
    <w:rsid w:val="00387785"/>
    <w:rsid w:val="00387CC7"/>
    <w:rsid w:val="00390316"/>
    <w:rsid w:val="00390B95"/>
    <w:rsid w:val="00390FDA"/>
    <w:rsid w:val="003917E7"/>
    <w:rsid w:val="00391897"/>
    <w:rsid w:val="00391F3F"/>
    <w:rsid w:val="00392139"/>
    <w:rsid w:val="00392892"/>
    <w:rsid w:val="00393DE8"/>
    <w:rsid w:val="00394F66"/>
    <w:rsid w:val="00394F92"/>
    <w:rsid w:val="0039520D"/>
    <w:rsid w:val="00395458"/>
    <w:rsid w:val="0039595C"/>
    <w:rsid w:val="00396694"/>
    <w:rsid w:val="00396F5E"/>
    <w:rsid w:val="003971FC"/>
    <w:rsid w:val="0039720B"/>
    <w:rsid w:val="003974EB"/>
    <w:rsid w:val="00397E0B"/>
    <w:rsid w:val="00397E7B"/>
    <w:rsid w:val="003A0144"/>
    <w:rsid w:val="003A164E"/>
    <w:rsid w:val="003A2698"/>
    <w:rsid w:val="003A2AFB"/>
    <w:rsid w:val="003A2DD4"/>
    <w:rsid w:val="003A4423"/>
    <w:rsid w:val="003A4641"/>
    <w:rsid w:val="003A474E"/>
    <w:rsid w:val="003A4AD3"/>
    <w:rsid w:val="003A5722"/>
    <w:rsid w:val="003A5AB9"/>
    <w:rsid w:val="003A5F49"/>
    <w:rsid w:val="003A65C5"/>
    <w:rsid w:val="003A68B6"/>
    <w:rsid w:val="003A69A2"/>
    <w:rsid w:val="003A69B9"/>
    <w:rsid w:val="003A73BC"/>
    <w:rsid w:val="003A73DA"/>
    <w:rsid w:val="003A745E"/>
    <w:rsid w:val="003A7931"/>
    <w:rsid w:val="003B02A8"/>
    <w:rsid w:val="003B0613"/>
    <w:rsid w:val="003B0A75"/>
    <w:rsid w:val="003B0D72"/>
    <w:rsid w:val="003B14A4"/>
    <w:rsid w:val="003B178E"/>
    <w:rsid w:val="003B1F5D"/>
    <w:rsid w:val="003B1FCD"/>
    <w:rsid w:val="003B2207"/>
    <w:rsid w:val="003B221F"/>
    <w:rsid w:val="003B2568"/>
    <w:rsid w:val="003B2871"/>
    <w:rsid w:val="003B2E0C"/>
    <w:rsid w:val="003B4502"/>
    <w:rsid w:val="003B4A1F"/>
    <w:rsid w:val="003B4F0E"/>
    <w:rsid w:val="003B558F"/>
    <w:rsid w:val="003B5BD9"/>
    <w:rsid w:val="003B6FAA"/>
    <w:rsid w:val="003B71AC"/>
    <w:rsid w:val="003B76BC"/>
    <w:rsid w:val="003B77A7"/>
    <w:rsid w:val="003B7A95"/>
    <w:rsid w:val="003B7B85"/>
    <w:rsid w:val="003C059A"/>
    <w:rsid w:val="003C0CCF"/>
    <w:rsid w:val="003C0D18"/>
    <w:rsid w:val="003C19FE"/>
    <w:rsid w:val="003C1A1A"/>
    <w:rsid w:val="003C1ECF"/>
    <w:rsid w:val="003C241E"/>
    <w:rsid w:val="003C30A9"/>
    <w:rsid w:val="003C322A"/>
    <w:rsid w:val="003C3EE2"/>
    <w:rsid w:val="003C45ED"/>
    <w:rsid w:val="003C4EAE"/>
    <w:rsid w:val="003C5650"/>
    <w:rsid w:val="003C5BD2"/>
    <w:rsid w:val="003C61A6"/>
    <w:rsid w:val="003C646A"/>
    <w:rsid w:val="003C65F7"/>
    <w:rsid w:val="003C7162"/>
    <w:rsid w:val="003C7444"/>
    <w:rsid w:val="003C7969"/>
    <w:rsid w:val="003D07A8"/>
    <w:rsid w:val="003D1214"/>
    <w:rsid w:val="003D147B"/>
    <w:rsid w:val="003D14C8"/>
    <w:rsid w:val="003D1844"/>
    <w:rsid w:val="003D34D5"/>
    <w:rsid w:val="003D3A7A"/>
    <w:rsid w:val="003D4481"/>
    <w:rsid w:val="003D4610"/>
    <w:rsid w:val="003D4FDA"/>
    <w:rsid w:val="003D51EF"/>
    <w:rsid w:val="003D5315"/>
    <w:rsid w:val="003D5452"/>
    <w:rsid w:val="003D56F7"/>
    <w:rsid w:val="003D68AC"/>
    <w:rsid w:val="003D780A"/>
    <w:rsid w:val="003E0668"/>
    <w:rsid w:val="003E089D"/>
    <w:rsid w:val="003E08D0"/>
    <w:rsid w:val="003E0F72"/>
    <w:rsid w:val="003E2938"/>
    <w:rsid w:val="003E2C84"/>
    <w:rsid w:val="003E3F00"/>
    <w:rsid w:val="003E5167"/>
    <w:rsid w:val="003E5485"/>
    <w:rsid w:val="003E5732"/>
    <w:rsid w:val="003E58E5"/>
    <w:rsid w:val="003E6436"/>
    <w:rsid w:val="003E6A42"/>
    <w:rsid w:val="003E6BB6"/>
    <w:rsid w:val="003E721B"/>
    <w:rsid w:val="003E728C"/>
    <w:rsid w:val="003E7565"/>
    <w:rsid w:val="003E79C7"/>
    <w:rsid w:val="003F1098"/>
    <w:rsid w:val="003F22E1"/>
    <w:rsid w:val="003F3936"/>
    <w:rsid w:val="003F3976"/>
    <w:rsid w:val="003F3AAE"/>
    <w:rsid w:val="003F3C2A"/>
    <w:rsid w:val="003F3E25"/>
    <w:rsid w:val="003F4394"/>
    <w:rsid w:val="003F4ADF"/>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D2"/>
    <w:rsid w:val="004020B1"/>
    <w:rsid w:val="0040218B"/>
    <w:rsid w:val="004030E7"/>
    <w:rsid w:val="004033A1"/>
    <w:rsid w:val="004033CE"/>
    <w:rsid w:val="00403509"/>
    <w:rsid w:val="00403C55"/>
    <w:rsid w:val="00404CD8"/>
    <w:rsid w:val="00404CFA"/>
    <w:rsid w:val="00405867"/>
    <w:rsid w:val="00406624"/>
    <w:rsid w:val="00406A24"/>
    <w:rsid w:val="00407D4F"/>
    <w:rsid w:val="00410082"/>
    <w:rsid w:val="00410E9A"/>
    <w:rsid w:val="0041107F"/>
    <w:rsid w:val="004112F6"/>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971"/>
    <w:rsid w:val="004211FB"/>
    <w:rsid w:val="00421610"/>
    <w:rsid w:val="00421B75"/>
    <w:rsid w:val="0042278D"/>
    <w:rsid w:val="004228E2"/>
    <w:rsid w:val="004238C7"/>
    <w:rsid w:val="00423D23"/>
    <w:rsid w:val="00424FAA"/>
    <w:rsid w:val="00425359"/>
    <w:rsid w:val="00426D86"/>
    <w:rsid w:val="00427612"/>
    <w:rsid w:val="00427DA1"/>
    <w:rsid w:val="00427F4D"/>
    <w:rsid w:val="00430500"/>
    <w:rsid w:val="0043159A"/>
    <w:rsid w:val="00431853"/>
    <w:rsid w:val="00431A85"/>
    <w:rsid w:val="00432275"/>
    <w:rsid w:val="004324C7"/>
    <w:rsid w:val="00432EB0"/>
    <w:rsid w:val="00433364"/>
    <w:rsid w:val="004336BF"/>
    <w:rsid w:val="00433952"/>
    <w:rsid w:val="00434502"/>
    <w:rsid w:val="00434F7D"/>
    <w:rsid w:val="0043552B"/>
    <w:rsid w:val="00436277"/>
    <w:rsid w:val="00437226"/>
    <w:rsid w:val="0043724B"/>
    <w:rsid w:val="00437CEF"/>
    <w:rsid w:val="00437FD9"/>
    <w:rsid w:val="0044024F"/>
    <w:rsid w:val="00440569"/>
    <w:rsid w:val="004418A3"/>
    <w:rsid w:val="004419B5"/>
    <w:rsid w:val="0044211F"/>
    <w:rsid w:val="0044258F"/>
    <w:rsid w:val="0044315C"/>
    <w:rsid w:val="00443C8E"/>
    <w:rsid w:val="00443CDD"/>
    <w:rsid w:val="00444869"/>
    <w:rsid w:val="00444C0A"/>
    <w:rsid w:val="00444DA3"/>
    <w:rsid w:val="004452D8"/>
    <w:rsid w:val="00445522"/>
    <w:rsid w:val="00445AE0"/>
    <w:rsid w:val="00445C2B"/>
    <w:rsid w:val="00445D16"/>
    <w:rsid w:val="00446AA1"/>
    <w:rsid w:val="00446ACA"/>
    <w:rsid w:val="00450244"/>
    <w:rsid w:val="00450296"/>
    <w:rsid w:val="004509FD"/>
    <w:rsid w:val="0045126C"/>
    <w:rsid w:val="00452890"/>
    <w:rsid w:val="0045347D"/>
    <w:rsid w:val="00453E76"/>
    <w:rsid w:val="004542F3"/>
    <w:rsid w:val="004549AF"/>
    <w:rsid w:val="00454B6B"/>
    <w:rsid w:val="004554D8"/>
    <w:rsid w:val="00455514"/>
    <w:rsid w:val="00455794"/>
    <w:rsid w:val="0045583D"/>
    <w:rsid w:val="00455DB5"/>
    <w:rsid w:val="00456938"/>
    <w:rsid w:val="004600C2"/>
    <w:rsid w:val="0046096A"/>
    <w:rsid w:val="00460B56"/>
    <w:rsid w:val="00460FD7"/>
    <w:rsid w:val="00462265"/>
    <w:rsid w:val="00462A26"/>
    <w:rsid w:val="004632A6"/>
    <w:rsid w:val="00463C7D"/>
    <w:rsid w:val="00464205"/>
    <w:rsid w:val="00464AAF"/>
    <w:rsid w:val="00465343"/>
    <w:rsid w:val="004658B8"/>
    <w:rsid w:val="00465E92"/>
    <w:rsid w:val="0046676B"/>
    <w:rsid w:val="00467622"/>
    <w:rsid w:val="0046792F"/>
    <w:rsid w:val="00470739"/>
    <w:rsid w:val="00470DEF"/>
    <w:rsid w:val="00470F7A"/>
    <w:rsid w:val="00471268"/>
    <w:rsid w:val="00471AA5"/>
    <w:rsid w:val="00471CFA"/>
    <w:rsid w:val="00471E1A"/>
    <w:rsid w:val="00471EB9"/>
    <w:rsid w:val="0047291D"/>
    <w:rsid w:val="00472BCB"/>
    <w:rsid w:val="00473013"/>
    <w:rsid w:val="004730AA"/>
    <w:rsid w:val="004732DA"/>
    <w:rsid w:val="004733C3"/>
    <w:rsid w:val="004736A1"/>
    <w:rsid w:val="004738F3"/>
    <w:rsid w:val="00473DC7"/>
    <w:rsid w:val="004744D0"/>
    <w:rsid w:val="00475465"/>
    <w:rsid w:val="00475BA8"/>
    <w:rsid w:val="00475E0A"/>
    <w:rsid w:val="00475E13"/>
    <w:rsid w:val="004760C2"/>
    <w:rsid w:val="00476490"/>
    <w:rsid w:val="00476EF1"/>
    <w:rsid w:val="00477834"/>
    <w:rsid w:val="00480046"/>
    <w:rsid w:val="004803E5"/>
    <w:rsid w:val="0048185A"/>
    <w:rsid w:val="0048267E"/>
    <w:rsid w:val="00482CD4"/>
    <w:rsid w:val="0048399C"/>
    <w:rsid w:val="00485149"/>
    <w:rsid w:val="0048546F"/>
    <w:rsid w:val="0048548E"/>
    <w:rsid w:val="00485741"/>
    <w:rsid w:val="00485C2F"/>
    <w:rsid w:val="00485FCB"/>
    <w:rsid w:val="00486490"/>
    <w:rsid w:val="004865D2"/>
    <w:rsid w:val="00486E99"/>
    <w:rsid w:val="0048701D"/>
    <w:rsid w:val="0048776E"/>
    <w:rsid w:val="00487862"/>
    <w:rsid w:val="00487EED"/>
    <w:rsid w:val="0049024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53C2"/>
    <w:rsid w:val="004A555D"/>
    <w:rsid w:val="004A5C77"/>
    <w:rsid w:val="004A5FD0"/>
    <w:rsid w:val="004A69A3"/>
    <w:rsid w:val="004A6BB0"/>
    <w:rsid w:val="004A6E45"/>
    <w:rsid w:val="004A74BF"/>
    <w:rsid w:val="004A74FB"/>
    <w:rsid w:val="004B0C58"/>
    <w:rsid w:val="004B1565"/>
    <w:rsid w:val="004B28AF"/>
    <w:rsid w:val="004B2BDD"/>
    <w:rsid w:val="004B3459"/>
    <w:rsid w:val="004B3DE3"/>
    <w:rsid w:val="004B3F8B"/>
    <w:rsid w:val="004B505A"/>
    <w:rsid w:val="004B553A"/>
    <w:rsid w:val="004B6748"/>
    <w:rsid w:val="004B6CF9"/>
    <w:rsid w:val="004B6EC2"/>
    <w:rsid w:val="004B6F58"/>
    <w:rsid w:val="004B7219"/>
    <w:rsid w:val="004B7BB4"/>
    <w:rsid w:val="004C0A9B"/>
    <w:rsid w:val="004C0B14"/>
    <w:rsid w:val="004C0E73"/>
    <w:rsid w:val="004C0F3F"/>
    <w:rsid w:val="004C13CC"/>
    <w:rsid w:val="004C1681"/>
    <w:rsid w:val="004C18D8"/>
    <w:rsid w:val="004C1C81"/>
    <w:rsid w:val="004C3DD9"/>
    <w:rsid w:val="004C3F5B"/>
    <w:rsid w:val="004C4587"/>
    <w:rsid w:val="004C4862"/>
    <w:rsid w:val="004C4C10"/>
    <w:rsid w:val="004C5604"/>
    <w:rsid w:val="004C58A5"/>
    <w:rsid w:val="004C5A1F"/>
    <w:rsid w:val="004C5A22"/>
    <w:rsid w:val="004C62F1"/>
    <w:rsid w:val="004C756F"/>
    <w:rsid w:val="004C7964"/>
    <w:rsid w:val="004C798C"/>
    <w:rsid w:val="004D0120"/>
    <w:rsid w:val="004D086A"/>
    <w:rsid w:val="004D0C9F"/>
    <w:rsid w:val="004D16C3"/>
    <w:rsid w:val="004D17A6"/>
    <w:rsid w:val="004D1878"/>
    <w:rsid w:val="004D18DF"/>
    <w:rsid w:val="004D1BC0"/>
    <w:rsid w:val="004D1E61"/>
    <w:rsid w:val="004D1EB1"/>
    <w:rsid w:val="004D227E"/>
    <w:rsid w:val="004D2589"/>
    <w:rsid w:val="004D26E3"/>
    <w:rsid w:val="004D2929"/>
    <w:rsid w:val="004D3893"/>
    <w:rsid w:val="004D3D3A"/>
    <w:rsid w:val="004D42B1"/>
    <w:rsid w:val="004D44AE"/>
    <w:rsid w:val="004D458B"/>
    <w:rsid w:val="004D47DE"/>
    <w:rsid w:val="004D4985"/>
    <w:rsid w:val="004D4E7E"/>
    <w:rsid w:val="004D5390"/>
    <w:rsid w:val="004D5F8B"/>
    <w:rsid w:val="004D6032"/>
    <w:rsid w:val="004D6E23"/>
    <w:rsid w:val="004D72CB"/>
    <w:rsid w:val="004D762E"/>
    <w:rsid w:val="004D78EC"/>
    <w:rsid w:val="004D7FFC"/>
    <w:rsid w:val="004E039B"/>
    <w:rsid w:val="004E040F"/>
    <w:rsid w:val="004E0457"/>
    <w:rsid w:val="004E0785"/>
    <w:rsid w:val="004E0BAF"/>
    <w:rsid w:val="004E1B27"/>
    <w:rsid w:val="004E2D00"/>
    <w:rsid w:val="004E301D"/>
    <w:rsid w:val="004E324A"/>
    <w:rsid w:val="004E4C88"/>
    <w:rsid w:val="004E5048"/>
    <w:rsid w:val="004E54DD"/>
    <w:rsid w:val="004E582A"/>
    <w:rsid w:val="004E5EDB"/>
    <w:rsid w:val="004E67E1"/>
    <w:rsid w:val="004E6D4C"/>
    <w:rsid w:val="004E78CB"/>
    <w:rsid w:val="004E79AC"/>
    <w:rsid w:val="004E7EF8"/>
    <w:rsid w:val="004F0512"/>
    <w:rsid w:val="004F08AA"/>
    <w:rsid w:val="004F0C10"/>
    <w:rsid w:val="004F0E95"/>
    <w:rsid w:val="004F0EBB"/>
    <w:rsid w:val="004F14ED"/>
    <w:rsid w:val="004F155A"/>
    <w:rsid w:val="004F1807"/>
    <w:rsid w:val="004F1E69"/>
    <w:rsid w:val="004F3105"/>
    <w:rsid w:val="004F3AF9"/>
    <w:rsid w:val="004F3C95"/>
    <w:rsid w:val="004F47A8"/>
    <w:rsid w:val="004F58E4"/>
    <w:rsid w:val="004F6923"/>
    <w:rsid w:val="004F6C30"/>
    <w:rsid w:val="004F6DF9"/>
    <w:rsid w:val="004F72A3"/>
    <w:rsid w:val="004F736B"/>
    <w:rsid w:val="004F7514"/>
    <w:rsid w:val="00500500"/>
    <w:rsid w:val="005005A9"/>
    <w:rsid w:val="0050181A"/>
    <w:rsid w:val="00501934"/>
    <w:rsid w:val="005021C2"/>
    <w:rsid w:val="005024C2"/>
    <w:rsid w:val="005026DC"/>
    <w:rsid w:val="005027CE"/>
    <w:rsid w:val="00502DF1"/>
    <w:rsid w:val="0050322E"/>
    <w:rsid w:val="00503A68"/>
    <w:rsid w:val="00504580"/>
    <w:rsid w:val="00504672"/>
    <w:rsid w:val="00504DD5"/>
    <w:rsid w:val="00504E3C"/>
    <w:rsid w:val="00505147"/>
    <w:rsid w:val="005058EA"/>
    <w:rsid w:val="0050615A"/>
    <w:rsid w:val="005061EB"/>
    <w:rsid w:val="005063F8"/>
    <w:rsid w:val="00506680"/>
    <w:rsid w:val="0050670C"/>
    <w:rsid w:val="00506A02"/>
    <w:rsid w:val="00506B47"/>
    <w:rsid w:val="00506CBE"/>
    <w:rsid w:val="0050703F"/>
    <w:rsid w:val="0050718B"/>
    <w:rsid w:val="005071C0"/>
    <w:rsid w:val="005079C4"/>
    <w:rsid w:val="00507A16"/>
    <w:rsid w:val="00507CBE"/>
    <w:rsid w:val="00507F73"/>
    <w:rsid w:val="0051026C"/>
    <w:rsid w:val="0051050D"/>
    <w:rsid w:val="0051055A"/>
    <w:rsid w:val="0051082C"/>
    <w:rsid w:val="00510863"/>
    <w:rsid w:val="00511F96"/>
    <w:rsid w:val="00512291"/>
    <w:rsid w:val="00512726"/>
    <w:rsid w:val="0051387D"/>
    <w:rsid w:val="00513B13"/>
    <w:rsid w:val="00513FF6"/>
    <w:rsid w:val="005140E9"/>
    <w:rsid w:val="00516362"/>
    <w:rsid w:val="00516B0C"/>
    <w:rsid w:val="005179B6"/>
    <w:rsid w:val="0052079F"/>
    <w:rsid w:val="00520B4E"/>
    <w:rsid w:val="00521218"/>
    <w:rsid w:val="005212B0"/>
    <w:rsid w:val="00522BDF"/>
    <w:rsid w:val="00522C9C"/>
    <w:rsid w:val="00522F9D"/>
    <w:rsid w:val="00524919"/>
    <w:rsid w:val="00524F5D"/>
    <w:rsid w:val="00525ACA"/>
    <w:rsid w:val="005270C4"/>
    <w:rsid w:val="005272BE"/>
    <w:rsid w:val="005274E4"/>
    <w:rsid w:val="00527747"/>
    <w:rsid w:val="0052782A"/>
    <w:rsid w:val="00530121"/>
    <w:rsid w:val="005309C8"/>
    <w:rsid w:val="00530A06"/>
    <w:rsid w:val="00530DF7"/>
    <w:rsid w:val="005311BC"/>
    <w:rsid w:val="005323CD"/>
    <w:rsid w:val="005325FE"/>
    <w:rsid w:val="005326A6"/>
    <w:rsid w:val="00532730"/>
    <w:rsid w:val="005332E9"/>
    <w:rsid w:val="005349A8"/>
    <w:rsid w:val="005352B7"/>
    <w:rsid w:val="00535309"/>
    <w:rsid w:val="005358D6"/>
    <w:rsid w:val="00535D84"/>
    <w:rsid w:val="00535FA2"/>
    <w:rsid w:val="00536126"/>
    <w:rsid w:val="00536912"/>
    <w:rsid w:val="00536FA3"/>
    <w:rsid w:val="005372D0"/>
    <w:rsid w:val="0053772E"/>
    <w:rsid w:val="005378B3"/>
    <w:rsid w:val="005405ED"/>
    <w:rsid w:val="00541964"/>
    <w:rsid w:val="0054251F"/>
    <w:rsid w:val="00542A02"/>
    <w:rsid w:val="00542B22"/>
    <w:rsid w:val="0054373F"/>
    <w:rsid w:val="00543C57"/>
    <w:rsid w:val="00543FE2"/>
    <w:rsid w:val="005444B5"/>
    <w:rsid w:val="005445AB"/>
    <w:rsid w:val="0054462D"/>
    <w:rsid w:val="00545275"/>
    <w:rsid w:val="00546CF4"/>
    <w:rsid w:val="0054758C"/>
    <w:rsid w:val="0054759E"/>
    <w:rsid w:val="00547952"/>
    <w:rsid w:val="00547A6C"/>
    <w:rsid w:val="00547D92"/>
    <w:rsid w:val="00547F97"/>
    <w:rsid w:val="00550573"/>
    <w:rsid w:val="005507AC"/>
    <w:rsid w:val="00550D20"/>
    <w:rsid w:val="00551ABA"/>
    <w:rsid w:val="00551F40"/>
    <w:rsid w:val="00552963"/>
    <w:rsid w:val="00552AA0"/>
    <w:rsid w:val="00552B88"/>
    <w:rsid w:val="00553BF9"/>
    <w:rsid w:val="00553CCA"/>
    <w:rsid w:val="005554F2"/>
    <w:rsid w:val="005554FA"/>
    <w:rsid w:val="0055552D"/>
    <w:rsid w:val="005562DF"/>
    <w:rsid w:val="0055656B"/>
    <w:rsid w:val="00556B0A"/>
    <w:rsid w:val="00556E42"/>
    <w:rsid w:val="00557281"/>
    <w:rsid w:val="00557834"/>
    <w:rsid w:val="00557982"/>
    <w:rsid w:val="00557CF6"/>
    <w:rsid w:val="00560077"/>
    <w:rsid w:val="005603D7"/>
    <w:rsid w:val="00560563"/>
    <w:rsid w:val="00560719"/>
    <w:rsid w:val="005607AE"/>
    <w:rsid w:val="005607D2"/>
    <w:rsid w:val="005608AB"/>
    <w:rsid w:val="00560EA1"/>
    <w:rsid w:val="0056114F"/>
    <w:rsid w:val="005614BC"/>
    <w:rsid w:val="00562343"/>
    <w:rsid w:val="005624C8"/>
    <w:rsid w:val="0056266D"/>
    <w:rsid w:val="005627E5"/>
    <w:rsid w:val="00562AAA"/>
    <w:rsid w:val="00562CE9"/>
    <w:rsid w:val="00562D22"/>
    <w:rsid w:val="00562D2C"/>
    <w:rsid w:val="00562ECD"/>
    <w:rsid w:val="00563D5A"/>
    <w:rsid w:val="00563D96"/>
    <w:rsid w:val="00563FC9"/>
    <w:rsid w:val="00564529"/>
    <w:rsid w:val="00564ADD"/>
    <w:rsid w:val="0056525F"/>
    <w:rsid w:val="0056589F"/>
    <w:rsid w:val="00565C0E"/>
    <w:rsid w:val="00565D6C"/>
    <w:rsid w:val="00566A60"/>
    <w:rsid w:val="00567501"/>
    <w:rsid w:val="005677AA"/>
    <w:rsid w:val="00567FF4"/>
    <w:rsid w:val="00570388"/>
    <w:rsid w:val="00570CAA"/>
    <w:rsid w:val="00570CE8"/>
    <w:rsid w:val="005713BD"/>
    <w:rsid w:val="005718CD"/>
    <w:rsid w:val="00571A9A"/>
    <w:rsid w:val="00571EA0"/>
    <w:rsid w:val="005724C7"/>
    <w:rsid w:val="00572627"/>
    <w:rsid w:val="00572EE9"/>
    <w:rsid w:val="005731DC"/>
    <w:rsid w:val="00573356"/>
    <w:rsid w:val="005735E9"/>
    <w:rsid w:val="00573C35"/>
    <w:rsid w:val="00574799"/>
    <w:rsid w:val="005753CE"/>
    <w:rsid w:val="00575644"/>
    <w:rsid w:val="00575760"/>
    <w:rsid w:val="005759D6"/>
    <w:rsid w:val="00575CB1"/>
    <w:rsid w:val="005760B7"/>
    <w:rsid w:val="00576215"/>
    <w:rsid w:val="005766AB"/>
    <w:rsid w:val="00576841"/>
    <w:rsid w:val="00576875"/>
    <w:rsid w:val="00576B77"/>
    <w:rsid w:val="00576C78"/>
    <w:rsid w:val="00576C98"/>
    <w:rsid w:val="005771F0"/>
    <w:rsid w:val="0057774A"/>
    <w:rsid w:val="00577F07"/>
    <w:rsid w:val="00580930"/>
    <w:rsid w:val="00580AC1"/>
    <w:rsid w:val="0058128B"/>
    <w:rsid w:val="00581CB2"/>
    <w:rsid w:val="00581D30"/>
    <w:rsid w:val="00581EDC"/>
    <w:rsid w:val="00582287"/>
    <w:rsid w:val="005823F4"/>
    <w:rsid w:val="00582517"/>
    <w:rsid w:val="005836DB"/>
    <w:rsid w:val="005843F6"/>
    <w:rsid w:val="0058445C"/>
    <w:rsid w:val="00584701"/>
    <w:rsid w:val="0058537A"/>
    <w:rsid w:val="005853D8"/>
    <w:rsid w:val="00585D7A"/>
    <w:rsid w:val="00585DB4"/>
    <w:rsid w:val="00586411"/>
    <w:rsid w:val="0058642E"/>
    <w:rsid w:val="00586555"/>
    <w:rsid w:val="00590223"/>
    <w:rsid w:val="00590409"/>
    <w:rsid w:val="005911C4"/>
    <w:rsid w:val="00591719"/>
    <w:rsid w:val="00591DF0"/>
    <w:rsid w:val="005924D9"/>
    <w:rsid w:val="0059283B"/>
    <w:rsid w:val="0059294E"/>
    <w:rsid w:val="00592F71"/>
    <w:rsid w:val="00593335"/>
    <w:rsid w:val="00594635"/>
    <w:rsid w:val="005961CA"/>
    <w:rsid w:val="005963E1"/>
    <w:rsid w:val="0059642F"/>
    <w:rsid w:val="0059643B"/>
    <w:rsid w:val="00596B30"/>
    <w:rsid w:val="005975BF"/>
    <w:rsid w:val="00597CA4"/>
    <w:rsid w:val="005A0404"/>
    <w:rsid w:val="005A0D61"/>
    <w:rsid w:val="005A1A61"/>
    <w:rsid w:val="005A2365"/>
    <w:rsid w:val="005A3132"/>
    <w:rsid w:val="005A3B74"/>
    <w:rsid w:val="005A3D27"/>
    <w:rsid w:val="005A3E1A"/>
    <w:rsid w:val="005A456F"/>
    <w:rsid w:val="005A4676"/>
    <w:rsid w:val="005A510A"/>
    <w:rsid w:val="005A54DC"/>
    <w:rsid w:val="005A60DC"/>
    <w:rsid w:val="005A619B"/>
    <w:rsid w:val="005A748A"/>
    <w:rsid w:val="005A755D"/>
    <w:rsid w:val="005A7718"/>
    <w:rsid w:val="005A7A3D"/>
    <w:rsid w:val="005A7D1E"/>
    <w:rsid w:val="005A7FFC"/>
    <w:rsid w:val="005B0102"/>
    <w:rsid w:val="005B08B3"/>
    <w:rsid w:val="005B0B8C"/>
    <w:rsid w:val="005B0D0D"/>
    <w:rsid w:val="005B13AF"/>
    <w:rsid w:val="005B1413"/>
    <w:rsid w:val="005B15B1"/>
    <w:rsid w:val="005B183B"/>
    <w:rsid w:val="005B2BA9"/>
    <w:rsid w:val="005B2F39"/>
    <w:rsid w:val="005B3394"/>
    <w:rsid w:val="005B44CE"/>
    <w:rsid w:val="005B45D2"/>
    <w:rsid w:val="005B5848"/>
    <w:rsid w:val="005B5A12"/>
    <w:rsid w:val="005B5C5A"/>
    <w:rsid w:val="005B6279"/>
    <w:rsid w:val="005B6885"/>
    <w:rsid w:val="005B6D82"/>
    <w:rsid w:val="005B7553"/>
    <w:rsid w:val="005B7947"/>
    <w:rsid w:val="005B7988"/>
    <w:rsid w:val="005C0151"/>
    <w:rsid w:val="005C0331"/>
    <w:rsid w:val="005C0AC9"/>
    <w:rsid w:val="005C10F3"/>
    <w:rsid w:val="005C1210"/>
    <w:rsid w:val="005C125F"/>
    <w:rsid w:val="005C12D3"/>
    <w:rsid w:val="005C1314"/>
    <w:rsid w:val="005C180A"/>
    <w:rsid w:val="005C1BA1"/>
    <w:rsid w:val="005C2A77"/>
    <w:rsid w:val="005C31E1"/>
    <w:rsid w:val="005C3661"/>
    <w:rsid w:val="005C3A2E"/>
    <w:rsid w:val="005C3AD8"/>
    <w:rsid w:val="005C3B01"/>
    <w:rsid w:val="005C3C6D"/>
    <w:rsid w:val="005C3C82"/>
    <w:rsid w:val="005C4156"/>
    <w:rsid w:val="005C4589"/>
    <w:rsid w:val="005C49F1"/>
    <w:rsid w:val="005C4CFC"/>
    <w:rsid w:val="005C4EEB"/>
    <w:rsid w:val="005C546D"/>
    <w:rsid w:val="005C5A53"/>
    <w:rsid w:val="005C5F25"/>
    <w:rsid w:val="005C622F"/>
    <w:rsid w:val="005C7313"/>
    <w:rsid w:val="005C7B0A"/>
    <w:rsid w:val="005C7B6B"/>
    <w:rsid w:val="005D015C"/>
    <w:rsid w:val="005D01D7"/>
    <w:rsid w:val="005D0C9B"/>
    <w:rsid w:val="005D0DDC"/>
    <w:rsid w:val="005D10A2"/>
    <w:rsid w:val="005D1E09"/>
    <w:rsid w:val="005D3426"/>
    <w:rsid w:val="005D3A8C"/>
    <w:rsid w:val="005D4404"/>
    <w:rsid w:val="005D489C"/>
    <w:rsid w:val="005D4B02"/>
    <w:rsid w:val="005D4B0B"/>
    <w:rsid w:val="005D4E36"/>
    <w:rsid w:val="005D4EBF"/>
    <w:rsid w:val="005D5A67"/>
    <w:rsid w:val="005D6045"/>
    <w:rsid w:val="005D695C"/>
    <w:rsid w:val="005D6998"/>
    <w:rsid w:val="005E0B79"/>
    <w:rsid w:val="005E0D9B"/>
    <w:rsid w:val="005E24CF"/>
    <w:rsid w:val="005E2640"/>
    <w:rsid w:val="005E35BC"/>
    <w:rsid w:val="005E3CC1"/>
    <w:rsid w:val="005E3F02"/>
    <w:rsid w:val="005E400A"/>
    <w:rsid w:val="005E46C3"/>
    <w:rsid w:val="005E4DE3"/>
    <w:rsid w:val="005E5C3E"/>
    <w:rsid w:val="005E5D31"/>
    <w:rsid w:val="005E7138"/>
    <w:rsid w:val="005E798B"/>
    <w:rsid w:val="005E7A3B"/>
    <w:rsid w:val="005F0DE5"/>
    <w:rsid w:val="005F0F8C"/>
    <w:rsid w:val="005F12B2"/>
    <w:rsid w:val="005F1599"/>
    <w:rsid w:val="005F17E5"/>
    <w:rsid w:val="005F1B98"/>
    <w:rsid w:val="005F1D99"/>
    <w:rsid w:val="005F1F22"/>
    <w:rsid w:val="005F2AE8"/>
    <w:rsid w:val="005F2C38"/>
    <w:rsid w:val="005F3F50"/>
    <w:rsid w:val="005F3F58"/>
    <w:rsid w:val="005F492E"/>
    <w:rsid w:val="005F4CD5"/>
    <w:rsid w:val="005F57E1"/>
    <w:rsid w:val="005F597E"/>
    <w:rsid w:val="005F5E13"/>
    <w:rsid w:val="005F6222"/>
    <w:rsid w:val="005F63D3"/>
    <w:rsid w:val="005F6E51"/>
    <w:rsid w:val="005F74DB"/>
    <w:rsid w:val="005F75CC"/>
    <w:rsid w:val="005F78CD"/>
    <w:rsid w:val="00600185"/>
    <w:rsid w:val="00600798"/>
    <w:rsid w:val="0060081E"/>
    <w:rsid w:val="00600B30"/>
    <w:rsid w:val="00600D13"/>
    <w:rsid w:val="00601145"/>
    <w:rsid w:val="00602790"/>
    <w:rsid w:val="00602DA5"/>
    <w:rsid w:val="006038DC"/>
    <w:rsid w:val="006047A9"/>
    <w:rsid w:val="006047C1"/>
    <w:rsid w:val="00604849"/>
    <w:rsid w:val="00604AFE"/>
    <w:rsid w:val="00605055"/>
    <w:rsid w:val="00605A19"/>
    <w:rsid w:val="00605B50"/>
    <w:rsid w:val="00605EFE"/>
    <w:rsid w:val="00606420"/>
    <w:rsid w:val="00606777"/>
    <w:rsid w:val="006068F0"/>
    <w:rsid w:val="006075A0"/>
    <w:rsid w:val="00607E86"/>
    <w:rsid w:val="006100F4"/>
    <w:rsid w:val="0061016F"/>
    <w:rsid w:val="00610A20"/>
    <w:rsid w:val="00610C13"/>
    <w:rsid w:val="0061192D"/>
    <w:rsid w:val="00611B8D"/>
    <w:rsid w:val="00611D31"/>
    <w:rsid w:val="006122ED"/>
    <w:rsid w:val="006126C2"/>
    <w:rsid w:val="00612716"/>
    <w:rsid w:val="006142C6"/>
    <w:rsid w:val="0061451C"/>
    <w:rsid w:val="006148BD"/>
    <w:rsid w:val="00614929"/>
    <w:rsid w:val="006150CA"/>
    <w:rsid w:val="00615373"/>
    <w:rsid w:val="00615766"/>
    <w:rsid w:val="00616F00"/>
    <w:rsid w:val="00616FD9"/>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39D5"/>
    <w:rsid w:val="0062452D"/>
    <w:rsid w:val="00624CBE"/>
    <w:rsid w:val="0062544D"/>
    <w:rsid w:val="006254B0"/>
    <w:rsid w:val="00625FA4"/>
    <w:rsid w:val="0062653D"/>
    <w:rsid w:val="006266A7"/>
    <w:rsid w:val="006266FC"/>
    <w:rsid w:val="00626B9C"/>
    <w:rsid w:val="0063014C"/>
    <w:rsid w:val="00630390"/>
    <w:rsid w:val="00631724"/>
    <w:rsid w:val="00631EBF"/>
    <w:rsid w:val="00631F26"/>
    <w:rsid w:val="00631F37"/>
    <w:rsid w:val="00632CC3"/>
    <w:rsid w:val="00632E27"/>
    <w:rsid w:val="00632E5B"/>
    <w:rsid w:val="0063339D"/>
    <w:rsid w:val="006335E9"/>
    <w:rsid w:val="00633B8B"/>
    <w:rsid w:val="00633C7D"/>
    <w:rsid w:val="0063478B"/>
    <w:rsid w:val="00634F11"/>
    <w:rsid w:val="006352C3"/>
    <w:rsid w:val="00635A2C"/>
    <w:rsid w:val="006361B3"/>
    <w:rsid w:val="0063649F"/>
    <w:rsid w:val="006364D8"/>
    <w:rsid w:val="00636F2C"/>
    <w:rsid w:val="00637217"/>
    <w:rsid w:val="0064019F"/>
    <w:rsid w:val="006401EB"/>
    <w:rsid w:val="006407AD"/>
    <w:rsid w:val="006408F5"/>
    <w:rsid w:val="00640998"/>
    <w:rsid w:val="006410CD"/>
    <w:rsid w:val="0064136B"/>
    <w:rsid w:val="006413F3"/>
    <w:rsid w:val="00641539"/>
    <w:rsid w:val="00641CE8"/>
    <w:rsid w:val="0064228E"/>
    <w:rsid w:val="00642872"/>
    <w:rsid w:val="00642AF0"/>
    <w:rsid w:val="0064355C"/>
    <w:rsid w:val="006440CA"/>
    <w:rsid w:val="0064416B"/>
    <w:rsid w:val="00644671"/>
    <w:rsid w:val="00644725"/>
    <w:rsid w:val="00644D22"/>
    <w:rsid w:val="00645109"/>
    <w:rsid w:val="00646C7A"/>
    <w:rsid w:val="0064729F"/>
    <w:rsid w:val="00647DC2"/>
    <w:rsid w:val="00650251"/>
    <w:rsid w:val="00650538"/>
    <w:rsid w:val="006507CD"/>
    <w:rsid w:val="00651102"/>
    <w:rsid w:val="00651646"/>
    <w:rsid w:val="00651753"/>
    <w:rsid w:val="00651A46"/>
    <w:rsid w:val="00651B93"/>
    <w:rsid w:val="00651F2D"/>
    <w:rsid w:val="006525D9"/>
    <w:rsid w:val="006529D9"/>
    <w:rsid w:val="00652ECD"/>
    <w:rsid w:val="006536EC"/>
    <w:rsid w:val="00653959"/>
    <w:rsid w:val="0065414B"/>
    <w:rsid w:val="0065414C"/>
    <w:rsid w:val="006547CD"/>
    <w:rsid w:val="006550DB"/>
    <w:rsid w:val="006553D1"/>
    <w:rsid w:val="00655701"/>
    <w:rsid w:val="00655D0A"/>
    <w:rsid w:val="00655F3D"/>
    <w:rsid w:val="006565E8"/>
    <w:rsid w:val="00657412"/>
    <w:rsid w:val="00657E2E"/>
    <w:rsid w:val="006602E4"/>
    <w:rsid w:val="00660CB5"/>
    <w:rsid w:val="00660FA6"/>
    <w:rsid w:val="006611F7"/>
    <w:rsid w:val="006612BA"/>
    <w:rsid w:val="00661668"/>
    <w:rsid w:val="006620B1"/>
    <w:rsid w:val="006624E8"/>
    <w:rsid w:val="00662AB8"/>
    <w:rsid w:val="00662BF9"/>
    <w:rsid w:val="00663648"/>
    <w:rsid w:val="006642FA"/>
    <w:rsid w:val="006647A3"/>
    <w:rsid w:val="00664DDB"/>
    <w:rsid w:val="0066519F"/>
    <w:rsid w:val="00665373"/>
    <w:rsid w:val="00665913"/>
    <w:rsid w:val="006659EB"/>
    <w:rsid w:val="0066623B"/>
    <w:rsid w:val="00667929"/>
    <w:rsid w:val="00667ACF"/>
    <w:rsid w:val="00670690"/>
    <w:rsid w:val="00670D55"/>
    <w:rsid w:val="00670E6D"/>
    <w:rsid w:val="0067138F"/>
    <w:rsid w:val="0067193E"/>
    <w:rsid w:val="006722CA"/>
    <w:rsid w:val="00672369"/>
    <w:rsid w:val="006724F5"/>
    <w:rsid w:val="00672620"/>
    <w:rsid w:val="00672BEB"/>
    <w:rsid w:val="00672C68"/>
    <w:rsid w:val="00672FAC"/>
    <w:rsid w:val="006736D7"/>
    <w:rsid w:val="00673A2D"/>
    <w:rsid w:val="00673A41"/>
    <w:rsid w:val="00673ADC"/>
    <w:rsid w:val="00673E42"/>
    <w:rsid w:val="00674040"/>
    <w:rsid w:val="006744DD"/>
    <w:rsid w:val="006751CF"/>
    <w:rsid w:val="0067571F"/>
    <w:rsid w:val="006761C9"/>
    <w:rsid w:val="0067630A"/>
    <w:rsid w:val="00676664"/>
    <w:rsid w:val="006767B5"/>
    <w:rsid w:val="0067739D"/>
    <w:rsid w:val="00677550"/>
    <w:rsid w:val="00680404"/>
    <w:rsid w:val="00680790"/>
    <w:rsid w:val="00680F87"/>
    <w:rsid w:val="00681825"/>
    <w:rsid w:val="0068185D"/>
    <w:rsid w:val="00681DA1"/>
    <w:rsid w:val="00682A51"/>
    <w:rsid w:val="00683808"/>
    <w:rsid w:val="00684C71"/>
    <w:rsid w:val="006859E0"/>
    <w:rsid w:val="0068651D"/>
    <w:rsid w:val="00686C01"/>
    <w:rsid w:val="00686E5E"/>
    <w:rsid w:val="006870E9"/>
    <w:rsid w:val="00687214"/>
    <w:rsid w:val="00687362"/>
    <w:rsid w:val="006875D9"/>
    <w:rsid w:val="00687782"/>
    <w:rsid w:val="006878A9"/>
    <w:rsid w:val="00687DAF"/>
    <w:rsid w:val="00690023"/>
    <w:rsid w:val="00691350"/>
    <w:rsid w:val="00691B89"/>
    <w:rsid w:val="0069223B"/>
    <w:rsid w:val="00692591"/>
    <w:rsid w:val="00692DDC"/>
    <w:rsid w:val="006934B0"/>
    <w:rsid w:val="006934D4"/>
    <w:rsid w:val="0069356F"/>
    <w:rsid w:val="00693F0B"/>
    <w:rsid w:val="00693F5F"/>
    <w:rsid w:val="006941C2"/>
    <w:rsid w:val="0069425D"/>
    <w:rsid w:val="00694951"/>
    <w:rsid w:val="006953E7"/>
    <w:rsid w:val="0069587F"/>
    <w:rsid w:val="00696073"/>
    <w:rsid w:val="006977C9"/>
    <w:rsid w:val="00697DC5"/>
    <w:rsid w:val="006A00A8"/>
    <w:rsid w:val="006A0482"/>
    <w:rsid w:val="006A1583"/>
    <w:rsid w:val="006A2183"/>
    <w:rsid w:val="006A2500"/>
    <w:rsid w:val="006A328B"/>
    <w:rsid w:val="006A480E"/>
    <w:rsid w:val="006A48C8"/>
    <w:rsid w:val="006A4A38"/>
    <w:rsid w:val="006A5101"/>
    <w:rsid w:val="006A5734"/>
    <w:rsid w:val="006A5AB8"/>
    <w:rsid w:val="006A6553"/>
    <w:rsid w:val="006A68AE"/>
    <w:rsid w:val="006A6A2E"/>
    <w:rsid w:val="006A6A32"/>
    <w:rsid w:val="006B0635"/>
    <w:rsid w:val="006B0710"/>
    <w:rsid w:val="006B0BCA"/>
    <w:rsid w:val="006B0FE2"/>
    <w:rsid w:val="006B11E2"/>
    <w:rsid w:val="006B1326"/>
    <w:rsid w:val="006B1C9F"/>
    <w:rsid w:val="006B1D8E"/>
    <w:rsid w:val="006B4994"/>
    <w:rsid w:val="006B4A51"/>
    <w:rsid w:val="006B4EE5"/>
    <w:rsid w:val="006B56DE"/>
    <w:rsid w:val="006B5869"/>
    <w:rsid w:val="006B5B31"/>
    <w:rsid w:val="006B5ED2"/>
    <w:rsid w:val="006B6278"/>
    <w:rsid w:val="006B6B61"/>
    <w:rsid w:val="006B79C7"/>
    <w:rsid w:val="006B7B32"/>
    <w:rsid w:val="006C003A"/>
    <w:rsid w:val="006C015F"/>
    <w:rsid w:val="006C0173"/>
    <w:rsid w:val="006C052C"/>
    <w:rsid w:val="006C0E1E"/>
    <w:rsid w:val="006C18C7"/>
    <w:rsid w:val="006C1B38"/>
    <w:rsid w:val="006C276A"/>
    <w:rsid w:val="006C28B9"/>
    <w:rsid w:val="006C2A3E"/>
    <w:rsid w:val="006C3651"/>
    <w:rsid w:val="006C4219"/>
    <w:rsid w:val="006C4B4E"/>
    <w:rsid w:val="006C5467"/>
    <w:rsid w:val="006C5508"/>
    <w:rsid w:val="006C57CC"/>
    <w:rsid w:val="006C60FF"/>
    <w:rsid w:val="006C657D"/>
    <w:rsid w:val="006C6BFB"/>
    <w:rsid w:val="006D0850"/>
    <w:rsid w:val="006D0C18"/>
    <w:rsid w:val="006D1023"/>
    <w:rsid w:val="006D11AF"/>
    <w:rsid w:val="006D1561"/>
    <w:rsid w:val="006D1683"/>
    <w:rsid w:val="006D1B43"/>
    <w:rsid w:val="006D239A"/>
    <w:rsid w:val="006D3FAF"/>
    <w:rsid w:val="006D4A85"/>
    <w:rsid w:val="006D5648"/>
    <w:rsid w:val="006D57F0"/>
    <w:rsid w:val="006D5BF5"/>
    <w:rsid w:val="006D63D4"/>
    <w:rsid w:val="006D651E"/>
    <w:rsid w:val="006D6976"/>
    <w:rsid w:val="006D7144"/>
    <w:rsid w:val="006E0840"/>
    <w:rsid w:val="006E0DE0"/>
    <w:rsid w:val="006E0F57"/>
    <w:rsid w:val="006E1025"/>
    <w:rsid w:val="006E121E"/>
    <w:rsid w:val="006E162A"/>
    <w:rsid w:val="006E171B"/>
    <w:rsid w:val="006E19AE"/>
    <w:rsid w:val="006E1CF9"/>
    <w:rsid w:val="006E201A"/>
    <w:rsid w:val="006E22E2"/>
    <w:rsid w:val="006E2FFC"/>
    <w:rsid w:val="006E3A1E"/>
    <w:rsid w:val="006E3B7E"/>
    <w:rsid w:val="006E4401"/>
    <w:rsid w:val="006E472B"/>
    <w:rsid w:val="006E4CDC"/>
    <w:rsid w:val="006E5671"/>
    <w:rsid w:val="006E5DAF"/>
    <w:rsid w:val="006E5FC4"/>
    <w:rsid w:val="006E670D"/>
    <w:rsid w:val="006E6925"/>
    <w:rsid w:val="006E6B50"/>
    <w:rsid w:val="006F011E"/>
    <w:rsid w:val="006F0D58"/>
    <w:rsid w:val="006F0FF2"/>
    <w:rsid w:val="006F113C"/>
    <w:rsid w:val="006F11AC"/>
    <w:rsid w:val="006F12CF"/>
    <w:rsid w:val="006F16DE"/>
    <w:rsid w:val="006F186B"/>
    <w:rsid w:val="006F1A0F"/>
    <w:rsid w:val="006F2A74"/>
    <w:rsid w:val="006F2F3E"/>
    <w:rsid w:val="006F32C6"/>
    <w:rsid w:val="006F3791"/>
    <w:rsid w:val="006F47D8"/>
    <w:rsid w:val="006F4B25"/>
    <w:rsid w:val="006F4CCA"/>
    <w:rsid w:val="006F4F75"/>
    <w:rsid w:val="006F52F5"/>
    <w:rsid w:val="006F561F"/>
    <w:rsid w:val="006F57C1"/>
    <w:rsid w:val="006F599C"/>
    <w:rsid w:val="006F616B"/>
    <w:rsid w:val="006F665C"/>
    <w:rsid w:val="006F66EA"/>
    <w:rsid w:val="006F6B97"/>
    <w:rsid w:val="006F735F"/>
    <w:rsid w:val="006F7C75"/>
    <w:rsid w:val="00700287"/>
    <w:rsid w:val="007009D0"/>
    <w:rsid w:val="00700B1A"/>
    <w:rsid w:val="00701012"/>
    <w:rsid w:val="00701A9B"/>
    <w:rsid w:val="0070265E"/>
    <w:rsid w:val="00702EB9"/>
    <w:rsid w:val="00703881"/>
    <w:rsid w:val="00703A37"/>
    <w:rsid w:val="00704885"/>
    <w:rsid w:val="00704BFE"/>
    <w:rsid w:val="00705476"/>
    <w:rsid w:val="0070549F"/>
    <w:rsid w:val="00705585"/>
    <w:rsid w:val="007057E8"/>
    <w:rsid w:val="0070584B"/>
    <w:rsid w:val="00706031"/>
    <w:rsid w:val="0070607A"/>
    <w:rsid w:val="00706488"/>
    <w:rsid w:val="00706689"/>
    <w:rsid w:val="007068C0"/>
    <w:rsid w:val="00706D32"/>
    <w:rsid w:val="0070721A"/>
    <w:rsid w:val="00710151"/>
    <w:rsid w:val="00710760"/>
    <w:rsid w:val="00710A35"/>
    <w:rsid w:val="0071182F"/>
    <w:rsid w:val="00711AFB"/>
    <w:rsid w:val="00712141"/>
    <w:rsid w:val="00712ACC"/>
    <w:rsid w:val="00712DCE"/>
    <w:rsid w:val="00713FF5"/>
    <w:rsid w:val="007140FB"/>
    <w:rsid w:val="00714273"/>
    <w:rsid w:val="007146BD"/>
    <w:rsid w:val="0071472C"/>
    <w:rsid w:val="00714B32"/>
    <w:rsid w:val="00714DB8"/>
    <w:rsid w:val="0071501E"/>
    <w:rsid w:val="0071508C"/>
    <w:rsid w:val="0071513C"/>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9FF"/>
    <w:rsid w:val="00722B31"/>
    <w:rsid w:val="00722EB0"/>
    <w:rsid w:val="00723B44"/>
    <w:rsid w:val="0072408E"/>
    <w:rsid w:val="00724255"/>
    <w:rsid w:val="00724F30"/>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3C56"/>
    <w:rsid w:val="00733F63"/>
    <w:rsid w:val="00734826"/>
    <w:rsid w:val="00734B23"/>
    <w:rsid w:val="00734EA0"/>
    <w:rsid w:val="007350C1"/>
    <w:rsid w:val="0073510E"/>
    <w:rsid w:val="007357D7"/>
    <w:rsid w:val="00735881"/>
    <w:rsid w:val="00735EF9"/>
    <w:rsid w:val="00736161"/>
    <w:rsid w:val="00736932"/>
    <w:rsid w:val="00736FE2"/>
    <w:rsid w:val="00737288"/>
    <w:rsid w:val="00737B59"/>
    <w:rsid w:val="00737D2A"/>
    <w:rsid w:val="00740087"/>
    <w:rsid w:val="0074050D"/>
    <w:rsid w:val="00740EF4"/>
    <w:rsid w:val="00740FCB"/>
    <w:rsid w:val="00740FD8"/>
    <w:rsid w:val="00741A70"/>
    <w:rsid w:val="00741D8D"/>
    <w:rsid w:val="00741F83"/>
    <w:rsid w:val="00741FCF"/>
    <w:rsid w:val="007420E3"/>
    <w:rsid w:val="00742A39"/>
    <w:rsid w:val="00742E15"/>
    <w:rsid w:val="0074401C"/>
    <w:rsid w:val="00744268"/>
    <w:rsid w:val="007447D3"/>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59D"/>
    <w:rsid w:val="007517B9"/>
    <w:rsid w:val="007520A4"/>
    <w:rsid w:val="007523E7"/>
    <w:rsid w:val="00752B16"/>
    <w:rsid w:val="007530B4"/>
    <w:rsid w:val="007548D3"/>
    <w:rsid w:val="00755295"/>
    <w:rsid w:val="00755DA9"/>
    <w:rsid w:val="00755F12"/>
    <w:rsid w:val="0075612C"/>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740"/>
    <w:rsid w:val="00762AC6"/>
    <w:rsid w:val="00762DC9"/>
    <w:rsid w:val="00762FEA"/>
    <w:rsid w:val="007633CE"/>
    <w:rsid w:val="0076371E"/>
    <w:rsid w:val="0076413C"/>
    <w:rsid w:val="00764220"/>
    <w:rsid w:val="007644E8"/>
    <w:rsid w:val="00765272"/>
    <w:rsid w:val="00765894"/>
    <w:rsid w:val="007662C8"/>
    <w:rsid w:val="0076664B"/>
    <w:rsid w:val="007675AE"/>
    <w:rsid w:val="00767919"/>
    <w:rsid w:val="00767AD3"/>
    <w:rsid w:val="00767F9E"/>
    <w:rsid w:val="0077030D"/>
    <w:rsid w:val="007709D4"/>
    <w:rsid w:val="0077173E"/>
    <w:rsid w:val="0077198E"/>
    <w:rsid w:val="00773EB4"/>
    <w:rsid w:val="00773FD6"/>
    <w:rsid w:val="0077402D"/>
    <w:rsid w:val="00775011"/>
    <w:rsid w:val="00775809"/>
    <w:rsid w:val="00776153"/>
    <w:rsid w:val="007771E8"/>
    <w:rsid w:val="007777C2"/>
    <w:rsid w:val="00777BF9"/>
    <w:rsid w:val="00780788"/>
    <w:rsid w:val="007809E6"/>
    <w:rsid w:val="00780A6B"/>
    <w:rsid w:val="00781481"/>
    <w:rsid w:val="00782483"/>
    <w:rsid w:val="007825C9"/>
    <w:rsid w:val="007829CE"/>
    <w:rsid w:val="00783705"/>
    <w:rsid w:val="00783E15"/>
    <w:rsid w:val="00784185"/>
    <w:rsid w:val="00784192"/>
    <w:rsid w:val="00784279"/>
    <w:rsid w:val="00784456"/>
    <w:rsid w:val="00784E7D"/>
    <w:rsid w:val="00785CC3"/>
    <w:rsid w:val="007863C6"/>
    <w:rsid w:val="00786451"/>
    <w:rsid w:val="007871D3"/>
    <w:rsid w:val="007877A9"/>
    <w:rsid w:val="007905EE"/>
    <w:rsid w:val="0079065B"/>
    <w:rsid w:val="007906D7"/>
    <w:rsid w:val="00790F6E"/>
    <w:rsid w:val="007913EE"/>
    <w:rsid w:val="007914EC"/>
    <w:rsid w:val="00791638"/>
    <w:rsid w:val="007930DD"/>
    <w:rsid w:val="0079318A"/>
    <w:rsid w:val="00793CE2"/>
    <w:rsid w:val="007940E0"/>
    <w:rsid w:val="007946EF"/>
    <w:rsid w:val="00794A4A"/>
    <w:rsid w:val="00794BEE"/>
    <w:rsid w:val="007952E2"/>
    <w:rsid w:val="00795731"/>
    <w:rsid w:val="00796082"/>
    <w:rsid w:val="00796710"/>
    <w:rsid w:val="00796D23"/>
    <w:rsid w:val="00797291"/>
    <w:rsid w:val="007A08F8"/>
    <w:rsid w:val="007A09EC"/>
    <w:rsid w:val="007A0BA9"/>
    <w:rsid w:val="007A12F3"/>
    <w:rsid w:val="007A1B6E"/>
    <w:rsid w:val="007A1C5E"/>
    <w:rsid w:val="007A1D03"/>
    <w:rsid w:val="007A2740"/>
    <w:rsid w:val="007A302E"/>
    <w:rsid w:val="007A3DBE"/>
    <w:rsid w:val="007A431B"/>
    <w:rsid w:val="007A521B"/>
    <w:rsid w:val="007A52CA"/>
    <w:rsid w:val="007A53BF"/>
    <w:rsid w:val="007A5945"/>
    <w:rsid w:val="007A59F2"/>
    <w:rsid w:val="007A6914"/>
    <w:rsid w:val="007A6D83"/>
    <w:rsid w:val="007A7406"/>
    <w:rsid w:val="007B034C"/>
    <w:rsid w:val="007B03FB"/>
    <w:rsid w:val="007B0582"/>
    <w:rsid w:val="007B06FF"/>
    <w:rsid w:val="007B0B19"/>
    <w:rsid w:val="007B1273"/>
    <w:rsid w:val="007B1625"/>
    <w:rsid w:val="007B1984"/>
    <w:rsid w:val="007B1DF8"/>
    <w:rsid w:val="007B22D6"/>
    <w:rsid w:val="007B264D"/>
    <w:rsid w:val="007B2DB9"/>
    <w:rsid w:val="007B2F47"/>
    <w:rsid w:val="007B2FC6"/>
    <w:rsid w:val="007B31BB"/>
    <w:rsid w:val="007B35AE"/>
    <w:rsid w:val="007B3839"/>
    <w:rsid w:val="007B3E97"/>
    <w:rsid w:val="007B4323"/>
    <w:rsid w:val="007B4405"/>
    <w:rsid w:val="007B46C7"/>
    <w:rsid w:val="007B54DD"/>
    <w:rsid w:val="007B59C3"/>
    <w:rsid w:val="007B5F7A"/>
    <w:rsid w:val="007B5FC4"/>
    <w:rsid w:val="007B6049"/>
    <w:rsid w:val="007B6E42"/>
    <w:rsid w:val="007B71D1"/>
    <w:rsid w:val="007C0F62"/>
    <w:rsid w:val="007C1486"/>
    <w:rsid w:val="007C14CA"/>
    <w:rsid w:val="007C250D"/>
    <w:rsid w:val="007C29D9"/>
    <w:rsid w:val="007C2F03"/>
    <w:rsid w:val="007C30DC"/>
    <w:rsid w:val="007C31CF"/>
    <w:rsid w:val="007C3C8E"/>
    <w:rsid w:val="007C4527"/>
    <w:rsid w:val="007C45AA"/>
    <w:rsid w:val="007C47A9"/>
    <w:rsid w:val="007C4A5C"/>
    <w:rsid w:val="007C53A5"/>
    <w:rsid w:val="007C5AD8"/>
    <w:rsid w:val="007C6444"/>
    <w:rsid w:val="007C6FA4"/>
    <w:rsid w:val="007C7328"/>
    <w:rsid w:val="007C7FC8"/>
    <w:rsid w:val="007D0504"/>
    <w:rsid w:val="007D0910"/>
    <w:rsid w:val="007D0EDB"/>
    <w:rsid w:val="007D1B93"/>
    <w:rsid w:val="007D329E"/>
    <w:rsid w:val="007D3866"/>
    <w:rsid w:val="007D391B"/>
    <w:rsid w:val="007D3C6B"/>
    <w:rsid w:val="007D45FC"/>
    <w:rsid w:val="007D4A3B"/>
    <w:rsid w:val="007D4FCE"/>
    <w:rsid w:val="007D5066"/>
    <w:rsid w:val="007D523D"/>
    <w:rsid w:val="007D5BD4"/>
    <w:rsid w:val="007D681B"/>
    <w:rsid w:val="007D6C36"/>
    <w:rsid w:val="007D6D11"/>
    <w:rsid w:val="007D6E76"/>
    <w:rsid w:val="007D6EED"/>
    <w:rsid w:val="007D70D7"/>
    <w:rsid w:val="007D7158"/>
    <w:rsid w:val="007D755E"/>
    <w:rsid w:val="007E033A"/>
    <w:rsid w:val="007E0ADD"/>
    <w:rsid w:val="007E0BB3"/>
    <w:rsid w:val="007E0F17"/>
    <w:rsid w:val="007E1563"/>
    <w:rsid w:val="007E17E6"/>
    <w:rsid w:val="007E1827"/>
    <w:rsid w:val="007E1A09"/>
    <w:rsid w:val="007E1CD1"/>
    <w:rsid w:val="007E1E95"/>
    <w:rsid w:val="007E2172"/>
    <w:rsid w:val="007E224A"/>
    <w:rsid w:val="007E2D17"/>
    <w:rsid w:val="007E3464"/>
    <w:rsid w:val="007E3754"/>
    <w:rsid w:val="007E3A8E"/>
    <w:rsid w:val="007E43B3"/>
    <w:rsid w:val="007E4677"/>
    <w:rsid w:val="007E514C"/>
    <w:rsid w:val="007E5333"/>
    <w:rsid w:val="007E5667"/>
    <w:rsid w:val="007E6068"/>
    <w:rsid w:val="007E6386"/>
    <w:rsid w:val="007E6B30"/>
    <w:rsid w:val="007E6E57"/>
    <w:rsid w:val="007F039A"/>
    <w:rsid w:val="007F1236"/>
    <w:rsid w:val="007F1552"/>
    <w:rsid w:val="007F26F5"/>
    <w:rsid w:val="007F36CD"/>
    <w:rsid w:val="007F3912"/>
    <w:rsid w:val="007F3B26"/>
    <w:rsid w:val="007F45AE"/>
    <w:rsid w:val="007F46C7"/>
    <w:rsid w:val="007F5280"/>
    <w:rsid w:val="007F61DD"/>
    <w:rsid w:val="007F672A"/>
    <w:rsid w:val="007F6B67"/>
    <w:rsid w:val="007F6E92"/>
    <w:rsid w:val="007F70D9"/>
    <w:rsid w:val="007F794A"/>
    <w:rsid w:val="008000A7"/>
    <w:rsid w:val="008007C8"/>
    <w:rsid w:val="008007EB"/>
    <w:rsid w:val="00800A1E"/>
    <w:rsid w:val="00801330"/>
    <w:rsid w:val="00801891"/>
    <w:rsid w:val="0080194F"/>
    <w:rsid w:val="00801E26"/>
    <w:rsid w:val="00802042"/>
    <w:rsid w:val="00802432"/>
    <w:rsid w:val="00802458"/>
    <w:rsid w:val="00802717"/>
    <w:rsid w:val="00802B1D"/>
    <w:rsid w:val="00802B3E"/>
    <w:rsid w:val="008031E8"/>
    <w:rsid w:val="00803F9F"/>
    <w:rsid w:val="0080435A"/>
    <w:rsid w:val="00804C87"/>
    <w:rsid w:val="00804E78"/>
    <w:rsid w:val="00804EA0"/>
    <w:rsid w:val="0080551C"/>
    <w:rsid w:val="008056AC"/>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9"/>
    <w:rsid w:val="0081429E"/>
    <w:rsid w:val="008142E8"/>
    <w:rsid w:val="008151EA"/>
    <w:rsid w:val="008152DB"/>
    <w:rsid w:val="00815437"/>
    <w:rsid w:val="0081564A"/>
    <w:rsid w:val="008164F3"/>
    <w:rsid w:val="00816D2C"/>
    <w:rsid w:val="008173F3"/>
    <w:rsid w:val="0081780A"/>
    <w:rsid w:val="008178BF"/>
    <w:rsid w:val="00820E6F"/>
    <w:rsid w:val="00820F12"/>
    <w:rsid w:val="00821036"/>
    <w:rsid w:val="00821728"/>
    <w:rsid w:val="008218E2"/>
    <w:rsid w:val="00821B55"/>
    <w:rsid w:val="00821FF5"/>
    <w:rsid w:val="0082239B"/>
    <w:rsid w:val="00822BCE"/>
    <w:rsid w:val="00822ED6"/>
    <w:rsid w:val="008235A6"/>
    <w:rsid w:val="008237CB"/>
    <w:rsid w:val="00824046"/>
    <w:rsid w:val="008240D3"/>
    <w:rsid w:val="008248F1"/>
    <w:rsid w:val="0082498A"/>
    <w:rsid w:val="0082528E"/>
    <w:rsid w:val="008259ED"/>
    <w:rsid w:val="00825ACD"/>
    <w:rsid w:val="008267AB"/>
    <w:rsid w:val="00827AB4"/>
    <w:rsid w:val="00827D47"/>
    <w:rsid w:val="00830B73"/>
    <w:rsid w:val="00830BBC"/>
    <w:rsid w:val="00830F48"/>
    <w:rsid w:val="0083115D"/>
    <w:rsid w:val="00831206"/>
    <w:rsid w:val="0083123D"/>
    <w:rsid w:val="00831ADB"/>
    <w:rsid w:val="00832286"/>
    <w:rsid w:val="00832DFC"/>
    <w:rsid w:val="00833AF5"/>
    <w:rsid w:val="008350FE"/>
    <w:rsid w:val="00835DC5"/>
    <w:rsid w:val="00836607"/>
    <w:rsid w:val="00836684"/>
    <w:rsid w:val="008369FD"/>
    <w:rsid w:val="00837075"/>
    <w:rsid w:val="00840DAA"/>
    <w:rsid w:val="00841307"/>
    <w:rsid w:val="00841E0A"/>
    <w:rsid w:val="00842535"/>
    <w:rsid w:val="00842E24"/>
    <w:rsid w:val="00843923"/>
    <w:rsid w:val="00844A1F"/>
    <w:rsid w:val="008454E2"/>
    <w:rsid w:val="00845591"/>
    <w:rsid w:val="00845870"/>
    <w:rsid w:val="00845C60"/>
    <w:rsid w:val="00845FA7"/>
    <w:rsid w:val="008469CA"/>
    <w:rsid w:val="00846F08"/>
    <w:rsid w:val="00846FA1"/>
    <w:rsid w:val="0084707E"/>
    <w:rsid w:val="008478C8"/>
    <w:rsid w:val="008479FA"/>
    <w:rsid w:val="00847FBA"/>
    <w:rsid w:val="008504A9"/>
    <w:rsid w:val="00850713"/>
    <w:rsid w:val="00850792"/>
    <w:rsid w:val="008516BA"/>
    <w:rsid w:val="00851909"/>
    <w:rsid w:val="00851C38"/>
    <w:rsid w:val="00852144"/>
    <w:rsid w:val="00852461"/>
    <w:rsid w:val="00853343"/>
    <w:rsid w:val="0085450B"/>
    <w:rsid w:val="0085485E"/>
    <w:rsid w:val="00854BE1"/>
    <w:rsid w:val="00857537"/>
    <w:rsid w:val="008575A7"/>
    <w:rsid w:val="00857772"/>
    <w:rsid w:val="008579B3"/>
    <w:rsid w:val="00860481"/>
    <w:rsid w:val="00860693"/>
    <w:rsid w:val="00860962"/>
    <w:rsid w:val="008609C1"/>
    <w:rsid w:val="00860CCB"/>
    <w:rsid w:val="00860CD3"/>
    <w:rsid w:val="008617F3"/>
    <w:rsid w:val="00862DEC"/>
    <w:rsid w:val="00862E19"/>
    <w:rsid w:val="00863652"/>
    <w:rsid w:val="00863D3B"/>
    <w:rsid w:val="0086471A"/>
    <w:rsid w:val="008655AD"/>
    <w:rsid w:val="00865828"/>
    <w:rsid w:val="00865E89"/>
    <w:rsid w:val="00865ED9"/>
    <w:rsid w:val="008660D7"/>
    <w:rsid w:val="008663EC"/>
    <w:rsid w:val="008674D3"/>
    <w:rsid w:val="008677BC"/>
    <w:rsid w:val="00870A38"/>
    <w:rsid w:val="008718DB"/>
    <w:rsid w:val="00871E66"/>
    <w:rsid w:val="00872213"/>
    <w:rsid w:val="00872247"/>
    <w:rsid w:val="008727AB"/>
    <w:rsid w:val="00873899"/>
    <w:rsid w:val="008739B7"/>
    <w:rsid w:val="00873D4B"/>
    <w:rsid w:val="008742FC"/>
    <w:rsid w:val="00874578"/>
    <w:rsid w:val="00874969"/>
    <w:rsid w:val="00875541"/>
    <w:rsid w:val="00875842"/>
    <w:rsid w:val="00876155"/>
    <w:rsid w:val="00876533"/>
    <w:rsid w:val="00877866"/>
    <w:rsid w:val="00877926"/>
    <w:rsid w:val="00877AE7"/>
    <w:rsid w:val="00880018"/>
    <w:rsid w:val="008810F5"/>
    <w:rsid w:val="008819DD"/>
    <w:rsid w:val="00881E1F"/>
    <w:rsid w:val="00882150"/>
    <w:rsid w:val="00882961"/>
    <w:rsid w:val="00882D79"/>
    <w:rsid w:val="00882E97"/>
    <w:rsid w:val="00883258"/>
    <w:rsid w:val="0088341F"/>
    <w:rsid w:val="008834C1"/>
    <w:rsid w:val="008834D8"/>
    <w:rsid w:val="0088510D"/>
    <w:rsid w:val="00886725"/>
    <w:rsid w:val="00886F5B"/>
    <w:rsid w:val="0088763A"/>
    <w:rsid w:val="00890CB0"/>
    <w:rsid w:val="00890E8B"/>
    <w:rsid w:val="00891315"/>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70D7"/>
    <w:rsid w:val="008973B0"/>
    <w:rsid w:val="00897555"/>
    <w:rsid w:val="00897AFD"/>
    <w:rsid w:val="00897C23"/>
    <w:rsid w:val="008A031B"/>
    <w:rsid w:val="008A0C6D"/>
    <w:rsid w:val="008A1198"/>
    <w:rsid w:val="008A135A"/>
    <w:rsid w:val="008A1B29"/>
    <w:rsid w:val="008A1DE2"/>
    <w:rsid w:val="008A26D3"/>
    <w:rsid w:val="008A298F"/>
    <w:rsid w:val="008A2D98"/>
    <w:rsid w:val="008A393E"/>
    <w:rsid w:val="008A398F"/>
    <w:rsid w:val="008A3F6F"/>
    <w:rsid w:val="008A4C87"/>
    <w:rsid w:val="008A6C52"/>
    <w:rsid w:val="008A6CCD"/>
    <w:rsid w:val="008A7AEB"/>
    <w:rsid w:val="008B0CCB"/>
    <w:rsid w:val="008B157F"/>
    <w:rsid w:val="008B15D3"/>
    <w:rsid w:val="008B17DE"/>
    <w:rsid w:val="008B184D"/>
    <w:rsid w:val="008B1BC9"/>
    <w:rsid w:val="008B1E4C"/>
    <w:rsid w:val="008B1E70"/>
    <w:rsid w:val="008B1FC8"/>
    <w:rsid w:val="008B20DC"/>
    <w:rsid w:val="008B2ED1"/>
    <w:rsid w:val="008B3078"/>
    <w:rsid w:val="008B3F44"/>
    <w:rsid w:val="008B4BF3"/>
    <w:rsid w:val="008B500D"/>
    <w:rsid w:val="008B502B"/>
    <w:rsid w:val="008B6115"/>
    <w:rsid w:val="008B6812"/>
    <w:rsid w:val="008B6966"/>
    <w:rsid w:val="008B7C10"/>
    <w:rsid w:val="008C0695"/>
    <w:rsid w:val="008C06CB"/>
    <w:rsid w:val="008C07C5"/>
    <w:rsid w:val="008C0BE0"/>
    <w:rsid w:val="008C1359"/>
    <w:rsid w:val="008C17C1"/>
    <w:rsid w:val="008C1898"/>
    <w:rsid w:val="008C2316"/>
    <w:rsid w:val="008C2E04"/>
    <w:rsid w:val="008C2FD9"/>
    <w:rsid w:val="008C424C"/>
    <w:rsid w:val="008C4C03"/>
    <w:rsid w:val="008C5CD9"/>
    <w:rsid w:val="008C5E95"/>
    <w:rsid w:val="008C66C7"/>
    <w:rsid w:val="008C6879"/>
    <w:rsid w:val="008C6B5D"/>
    <w:rsid w:val="008C6D3B"/>
    <w:rsid w:val="008C6E08"/>
    <w:rsid w:val="008C70B0"/>
    <w:rsid w:val="008C72CC"/>
    <w:rsid w:val="008C7627"/>
    <w:rsid w:val="008D0538"/>
    <w:rsid w:val="008D0D6F"/>
    <w:rsid w:val="008D0E30"/>
    <w:rsid w:val="008D0EEE"/>
    <w:rsid w:val="008D29CA"/>
    <w:rsid w:val="008D2B49"/>
    <w:rsid w:val="008D4042"/>
    <w:rsid w:val="008D44F3"/>
    <w:rsid w:val="008D49C9"/>
    <w:rsid w:val="008D4BBB"/>
    <w:rsid w:val="008D50F6"/>
    <w:rsid w:val="008D56FD"/>
    <w:rsid w:val="008D582C"/>
    <w:rsid w:val="008D622F"/>
    <w:rsid w:val="008D6557"/>
    <w:rsid w:val="008D66DA"/>
    <w:rsid w:val="008D6A2B"/>
    <w:rsid w:val="008D6B92"/>
    <w:rsid w:val="008D6E60"/>
    <w:rsid w:val="008D6EED"/>
    <w:rsid w:val="008D78C4"/>
    <w:rsid w:val="008D7AB7"/>
    <w:rsid w:val="008D7B93"/>
    <w:rsid w:val="008D7EB9"/>
    <w:rsid w:val="008E03AB"/>
    <w:rsid w:val="008E080C"/>
    <w:rsid w:val="008E1CC0"/>
    <w:rsid w:val="008E2283"/>
    <w:rsid w:val="008E298D"/>
    <w:rsid w:val="008E3329"/>
    <w:rsid w:val="008E38A5"/>
    <w:rsid w:val="008E3DB6"/>
    <w:rsid w:val="008E414F"/>
    <w:rsid w:val="008E42A2"/>
    <w:rsid w:val="008E44F3"/>
    <w:rsid w:val="008E4A2D"/>
    <w:rsid w:val="008E4C23"/>
    <w:rsid w:val="008E56D1"/>
    <w:rsid w:val="008E58AE"/>
    <w:rsid w:val="008E5DB0"/>
    <w:rsid w:val="008E6E00"/>
    <w:rsid w:val="008E74D4"/>
    <w:rsid w:val="008F0891"/>
    <w:rsid w:val="008F0A83"/>
    <w:rsid w:val="008F1A4E"/>
    <w:rsid w:val="008F1DDF"/>
    <w:rsid w:val="008F1FCA"/>
    <w:rsid w:val="008F2277"/>
    <w:rsid w:val="008F2909"/>
    <w:rsid w:val="008F30B7"/>
    <w:rsid w:val="008F33F6"/>
    <w:rsid w:val="008F4538"/>
    <w:rsid w:val="008F51D8"/>
    <w:rsid w:val="008F53E4"/>
    <w:rsid w:val="008F57BC"/>
    <w:rsid w:val="008F61D3"/>
    <w:rsid w:val="008F6AE3"/>
    <w:rsid w:val="008F6E63"/>
    <w:rsid w:val="008F7606"/>
    <w:rsid w:val="008F762F"/>
    <w:rsid w:val="008F7794"/>
    <w:rsid w:val="00900B47"/>
    <w:rsid w:val="009027FC"/>
    <w:rsid w:val="00902904"/>
    <w:rsid w:val="009029AA"/>
    <w:rsid w:val="00902BB6"/>
    <w:rsid w:val="0090332F"/>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BE"/>
    <w:rsid w:val="009071F0"/>
    <w:rsid w:val="00907EF5"/>
    <w:rsid w:val="00907FC6"/>
    <w:rsid w:val="009101A2"/>
    <w:rsid w:val="0091037B"/>
    <w:rsid w:val="0091058D"/>
    <w:rsid w:val="00911336"/>
    <w:rsid w:val="00911CB9"/>
    <w:rsid w:val="0091264B"/>
    <w:rsid w:val="00912ACD"/>
    <w:rsid w:val="009136FE"/>
    <w:rsid w:val="00913717"/>
    <w:rsid w:val="00913725"/>
    <w:rsid w:val="0091519F"/>
    <w:rsid w:val="0091629E"/>
    <w:rsid w:val="00916530"/>
    <w:rsid w:val="00916B33"/>
    <w:rsid w:val="00916C00"/>
    <w:rsid w:val="00916FCA"/>
    <w:rsid w:val="009175B2"/>
    <w:rsid w:val="009177D4"/>
    <w:rsid w:val="009178EF"/>
    <w:rsid w:val="00917E99"/>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DC9"/>
    <w:rsid w:val="00926E46"/>
    <w:rsid w:val="00926EE0"/>
    <w:rsid w:val="00927191"/>
    <w:rsid w:val="00927211"/>
    <w:rsid w:val="00927406"/>
    <w:rsid w:val="00927D62"/>
    <w:rsid w:val="009302E8"/>
    <w:rsid w:val="009306B3"/>
    <w:rsid w:val="00930E64"/>
    <w:rsid w:val="009314BC"/>
    <w:rsid w:val="009317CC"/>
    <w:rsid w:val="00931C97"/>
    <w:rsid w:val="00931E4A"/>
    <w:rsid w:val="00931EE8"/>
    <w:rsid w:val="00932628"/>
    <w:rsid w:val="0093272B"/>
    <w:rsid w:val="00933326"/>
    <w:rsid w:val="009337D7"/>
    <w:rsid w:val="00933B0C"/>
    <w:rsid w:val="00933B7D"/>
    <w:rsid w:val="00934174"/>
    <w:rsid w:val="009350B0"/>
    <w:rsid w:val="009355E8"/>
    <w:rsid w:val="009357F2"/>
    <w:rsid w:val="009359C8"/>
    <w:rsid w:val="00935A50"/>
    <w:rsid w:val="00935BE6"/>
    <w:rsid w:val="00935D1A"/>
    <w:rsid w:val="009362CA"/>
    <w:rsid w:val="00936A83"/>
    <w:rsid w:val="009404C8"/>
    <w:rsid w:val="0094093F"/>
    <w:rsid w:val="00941886"/>
    <w:rsid w:val="00941EE0"/>
    <w:rsid w:val="009425B1"/>
    <w:rsid w:val="00942783"/>
    <w:rsid w:val="00943245"/>
    <w:rsid w:val="009439E0"/>
    <w:rsid w:val="0094441D"/>
    <w:rsid w:val="00944D1C"/>
    <w:rsid w:val="00944E7F"/>
    <w:rsid w:val="00944EEC"/>
    <w:rsid w:val="00945B53"/>
    <w:rsid w:val="0094645E"/>
    <w:rsid w:val="00946911"/>
    <w:rsid w:val="00946BBF"/>
    <w:rsid w:val="00947626"/>
    <w:rsid w:val="0094772D"/>
    <w:rsid w:val="00947DD0"/>
    <w:rsid w:val="00950067"/>
    <w:rsid w:val="00950301"/>
    <w:rsid w:val="0095077D"/>
    <w:rsid w:val="009509FB"/>
    <w:rsid w:val="009518E0"/>
    <w:rsid w:val="00951A92"/>
    <w:rsid w:val="00953202"/>
    <w:rsid w:val="009536AA"/>
    <w:rsid w:val="00953E8B"/>
    <w:rsid w:val="009557FA"/>
    <w:rsid w:val="00956110"/>
    <w:rsid w:val="00956F83"/>
    <w:rsid w:val="009575C4"/>
    <w:rsid w:val="0095778B"/>
    <w:rsid w:val="0095781E"/>
    <w:rsid w:val="00960230"/>
    <w:rsid w:val="0096027A"/>
    <w:rsid w:val="0096033A"/>
    <w:rsid w:val="00960407"/>
    <w:rsid w:val="00960E0C"/>
    <w:rsid w:val="00961115"/>
    <w:rsid w:val="00961CD3"/>
    <w:rsid w:val="00961E4D"/>
    <w:rsid w:val="00962401"/>
    <w:rsid w:val="0096265E"/>
    <w:rsid w:val="00963759"/>
    <w:rsid w:val="0096402A"/>
    <w:rsid w:val="009643FA"/>
    <w:rsid w:val="00964985"/>
    <w:rsid w:val="00964A11"/>
    <w:rsid w:val="00964BCF"/>
    <w:rsid w:val="00965287"/>
    <w:rsid w:val="00965742"/>
    <w:rsid w:val="00966455"/>
    <w:rsid w:val="009664AE"/>
    <w:rsid w:val="00966A0A"/>
    <w:rsid w:val="0096741B"/>
    <w:rsid w:val="00967639"/>
    <w:rsid w:val="00967787"/>
    <w:rsid w:val="009704B7"/>
    <w:rsid w:val="0097158F"/>
    <w:rsid w:val="00972981"/>
    <w:rsid w:val="009730B7"/>
    <w:rsid w:val="00974433"/>
    <w:rsid w:val="00974D93"/>
    <w:rsid w:val="00975CF8"/>
    <w:rsid w:val="009763F3"/>
    <w:rsid w:val="00976BF4"/>
    <w:rsid w:val="00976F3C"/>
    <w:rsid w:val="00977CF4"/>
    <w:rsid w:val="00977DDA"/>
    <w:rsid w:val="00980D54"/>
    <w:rsid w:val="00981FE8"/>
    <w:rsid w:val="00983279"/>
    <w:rsid w:val="00983604"/>
    <w:rsid w:val="00984168"/>
    <w:rsid w:val="00984AC4"/>
    <w:rsid w:val="009850A8"/>
    <w:rsid w:val="009850C6"/>
    <w:rsid w:val="009852A4"/>
    <w:rsid w:val="009853DA"/>
    <w:rsid w:val="00986D2D"/>
    <w:rsid w:val="009871BC"/>
    <w:rsid w:val="00987F85"/>
    <w:rsid w:val="00990221"/>
    <w:rsid w:val="0099148F"/>
    <w:rsid w:val="009926E3"/>
    <w:rsid w:val="00992C8A"/>
    <w:rsid w:val="00993553"/>
    <w:rsid w:val="009936AE"/>
    <w:rsid w:val="009938D0"/>
    <w:rsid w:val="00993A96"/>
    <w:rsid w:val="0099471B"/>
    <w:rsid w:val="00994924"/>
    <w:rsid w:val="00994D1C"/>
    <w:rsid w:val="00994E07"/>
    <w:rsid w:val="00994FD0"/>
    <w:rsid w:val="009955CB"/>
    <w:rsid w:val="00995620"/>
    <w:rsid w:val="00995BFD"/>
    <w:rsid w:val="009967D3"/>
    <w:rsid w:val="0099709B"/>
    <w:rsid w:val="009972A9"/>
    <w:rsid w:val="00997927"/>
    <w:rsid w:val="00997E60"/>
    <w:rsid w:val="009A03C6"/>
    <w:rsid w:val="009A086E"/>
    <w:rsid w:val="009A08E2"/>
    <w:rsid w:val="009A2024"/>
    <w:rsid w:val="009A2BEC"/>
    <w:rsid w:val="009A2E07"/>
    <w:rsid w:val="009A3327"/>
    <w:rsid w:val="009A3650"/>
    <w:rsid w:val="009A3725"/>
    <w:rsid w:val="009A373A"/>
    <w:rsid w:val="009A413D"/>
    <w:rsid w:val="009A4936"/>
    <w:rsid w:val="009A4AFE"/>
    <w:rsid w:val="009A5197"/>
    <w:rsid w:val="009A65EE"/>
    <w:rsid w:val="009A73E7"/>
    <w:rsid w:val="009A75BA"/>
    <w:rsid w:val="009A78C0"/>
    <w:rsid w:val="009A7EF4"/>
    <w:rsid w:val="009B0936"/>
    <w:rsid w:val="009B0D8D"/>
    <w:rsid w:val="009B12B6"/>
    <w:rsid w:val="009B23DD"/>
    <w:rsid w:val="009B2E81"/>
    <w:rsid w:val="009B36C7"/>
    <w:rsid w:val="009B3C93"/>
    <w:rsid w:val="009B3E25"/>
    <w:rsid w:val="009B4106"/>
    <w:rsid w:val="009B4138"/>
    <w:rsid w:val="009B4290"/>
    <w:rsid w:val="009B4472"/>
    <w:rsid w:val="009B44B5"/>
    <w:rsid w:val="009B4998"/>
    <w:rsid w:val="009B4E08"/>
    <w:rsid w:val="009B5651"/>
    <w:rsid w:val="009B5C17"/>
    <w:rsid w:val="009B5EFD"/>
    <w:rsid w:val="009B60C6"/>
    <w:rsid w:val="009B61AD"/>
    <w:rsid w:val="009B6402"/>
    <w:rsid w:val="009B6653"/>
    <w:rsid w:val="009B7645"/>
    <w:rsid w:val="009B7BCA"/>
    <w:rsid w:val="009B7BDE"/>
    <w:rsid w:val="009B7EB4"/>
    <w:rsid w:val="009C015C"/>
    <w:rsid w:val="009C0AED"/>
    <w:rsid w:val="009C0C41"/>
    <w:rsid w:val="009C0FEC"/>
    <w:rsid w:val="009C11CF"/>
    <w:rsid w:val="009C271C"/>
    <w:rsid w:val="009C2846"/>
    <w:rsid w:val="009C2B69"/>
    <w:rsid w:val="009C2DE5"/>
    <w:rsid w:val="009C3067"/>
    <w:rsid w:val="009C3A53"/>
    <w:rsid w:val="009C42EC"/>
    <w:rsid w:val="009C4342"/>
    <w:rsid w:val="009C435A"/>
    <w:rsid w:val="009C4913"/>
    <w:rsid w:val="009C4C86"/>
    <w:rsid w:val="009C4D74"/>
    <w:rsid w:val="009C509A"/>
    <w:rsid w:val="009C533C"/>
    <w:rsid w:val="009C5832"/>
    <w:rsid w:val="009C6C2A"/>
    <w:rsid w:val="009C75B1"/>
    <w:rsid w:val="009C79EC"/>
    <w:rsid w:val="009D0613"/>
    <w:rsid w:val="009D0636"/>
    <w:rsid w:val="009D0C2B"/>
    <w:rsid w:val="009D1B9E"/>
    <w:rsid w:val="009D21B4"/>
    <w:rsid w:val="009D37D9"/>
    <w:rsid w:val="009D43BD"/>
    <w:rsid w:val="009D4C16"/>
    <w:rsid w:val="009D5083"/>
    <w:rsid w:val="009D5ECF"/>
    <w:rsid w:val="009D6094"/>
    <w:rsid w:val="009D65DF"/>
    <w:rsid w:val="009D680D"/>
    <w:rsid w:val="009D7E7D"/>
    <w:rsid w:val="009E05C8"/>
    <w:rsid w:val="009E075E"/>
    <w:rsid w:val="009E1165"/>
    <w:rsid w:val="009E18B4"/>
    <w:rsid w:val="009E1A51"/>
    <w:rsid w:val="009E2698"/>
    <w:rsid w:val="009E2AEC"/>
    <w:rsid w:val="009E4630"/>
    <w:rsid w:val="009E4932"/>
    <w:rsid w:val="009E49E8"/>
    <w:rsid w:val="009E576C"/>
    <w:rsid w:val="009E6DD9"/>
    <w:rsid w:val="009E6DDB"/>
    <w:rsid w:val="009E725C"/>
    <w:rsid w:val="009E7689"/>
    <w:rsid w:val="009E7993"/>
    <w:rsid w:val="009E7B7E"/>
    <w:rsid w:val="009F0776"/>
    <w:rsid w:val="009F126F"/>
    <w:rsid w:val="009F1E30"/>
    <w:rsid w:val="009F27A1"/>
    <w:rsid w:val="009F29A5"/>
    <w:rsid w:val="009F33D3"/>
    <w:rsid w:val="009F467F"/>
    <w:rsid w:val="009F4F55"/>
    <w:rsid w:val="009F4FE8"/>
    <w:rsid w:val="009F5038"/>
    <w:rsid w:val="009F5399"/>
    <w:rsid w:val="009F61A8"/>
    <w:rsid w:val="009F61B2"/>
    <w:rsid w:val="009F6295"/>
    <w:rsid w:val="009F6579"/>
    <w:rsid w:val="009F6C2C"/>
    <w:rsid w:val="009F6E4C"/>
    <w:rsid w:val="009F6FD6"/>
    <w:rsid w:val="009F7765"/>
    <w:rsid w:val="009F7ED7"/>
    <w:rsid w:val="00A000B1"/>
    <w:rsid w:val="00A0168F"/>
    <w:rsid w:val="00A0174C"/>
    <w:rsid w:val="00A039A5"/>
    <w:rsid w:val="00A03A59"/>
    <w:rsid w:val="00A03E50"/>
    <w:rsid w:val="00A042A8"/>
    <w:rsid w:val="00A042E0"/>
    <w:rsid w:val="00A044C7"/>
    <w:rsid w:val="00A04FA1"/>
    <w:rsid w:val="00A05C4E"/>
    <w:rsid w:val="00A060B8"/>
    <w:rsid w:val="00A06A25"/>
    <w:rsid w:val="00A06A6E"/>
    <w:rsid w:val="00A06D12"/>
    <w:rsid w:val="00A06F7A"/>
    <w:rsid w:val="00A070BF"/>
    <w:rsid w:val="00A07CBB"/>
    <w:rsid w:val="00A10C71"/>
    <w:rsid w:val="00A10F8B"/>
    <w:rsid w:val="00A113AC"/>
    <w:rsid w:val="00A120BF"/>
    <w:rsid w:val="00A12193"/>
    <w:rsid w:val="00A12464"/>
    <w:rsid w:val="00A12AB4"/>
    <w:rsid w:val="00A12E0F"/>
    <w:rsid w:val="00A12FC9"/>
    <w:rsid w:val="00A13D62"/>
    <w:rsid w:val="00A144C7"/>
    <w:rsid w:val="00A155B0"/>
    <w:rsid w:val="00A16D03"/>
    <w:rsid w:val="00A17EEC"/>
    <w:rsid w:val="00A203F9"/>
    <w:rsid w:val="00A20509"/>
    <w:rsid w:val="00A207B1"/>
    <w:rsid w:val="00A2133A"/>
    <w:rsid w:val="00A21627"/>
    <w:rsid w:val="00A21A0A"/>
    <w:rsid w:val="00A21D7A"/>
    <w:rsid w:val="00A22000"/>
    <w:rsid w:val="00A221FB"/>
    <w:rsid w:val="00A2241E"/>
    <w:rsid w:val="00A225A0"/>
    <w:rsid w:val="00A22AA6"/>
    <w:rsid w:val="00A22AE2"/>
    <w:rsid w:val="00A2391A"/>
    <w:rsid w:val="00A23B66"/>
    <w:rsid w:val="00A23E8E"/>
    <w:rsid w:val="00A24D93"/>
    <w:rsid w:val="00A24F35"/>
    <w:rsid w:val="00A250C8"/>
    <w:rsid w:val="00A25954"/>
    <w:rsid w:val="00A25D47"/>
    <w:rsid w:val="00A26497"/>
    <w:rsid w:val="00A2690A"/>
    <w:rsid w:val="00A26BEB"/>
    <w:rsid w:val="00A2723C"/>
    <w:rsid w:val="00A2787D"/>
    <w:rsid w:val="00A27B60"/>
    <w:rsid w:val="00A27DAA"/>
    <w:rsid w:val="00A27E07"/>
    <w:rsid w:val="00A27FB4"/>
    <w:rsid w:val="00A30780"/>
    <w:rsid w:val="00A30F79"/>
    <w:rsid w:val="00A317B8"/>
    <w:rsid w:val="00A3263F"/>
    <w:rsid w:val="00A32A58"/>
    <w:rsid w:val="00A32F71"/>
    <w:rsid w:val="00A341DD"/>
    <w:rsid w:val="00A3523C"/>
    <w:rsid w:val="00A354BF"/>
    <w:rsid w:val="00A3588E"/>
    <w:rsid w:val="00A3596A"/>
    <w:rsid w:val="00A36564"/>
    <w:rsid w:val="00A36579"/>
    <w:rsid w:val="00A36593"/>
    <w:rsid w:val="00A36A17"/>
    <w:rsid w:val="00A36C1C"/>
    <w:rsid w:val="00A3709B"/>
    <w:rsid w:val="00A3783F"/>
    <w:rsid w:val="00A4000D"/>
    <w:rsid w:val="00A403A2"/>
    <w:rsid w:val="00A40C08"/>
    <w:rsid w:val="00A412DE"/>
    <w:rsid w:val="00A41764"/>
    <w:rsid w:val="00A4189F"/>
    <w:rsid w:val="00A41AAC"/>
    <w:rsid w:val="00A42129"/>
    <w:rsid w:val="00A42974"/>
    <w:rsid w:val="00A42988"/>
    <w:rsid w:val="00A42C5E"/>
    <w:rsid w:val="00A436CC"/>
    <w:rsid w:val="00A44107"/>
    <w:rsid w:val="00A4418B"/>
    <w:rsid w:val="00A44433"/>
    <w:rsid w:val="00A44DDC"/>
    <w:rsid w:val="00A456BC"/>
    <w:rsid w:val="00A45892"/>
    <w:rsid w:val="00A46371"/>
    <w:rsid w:val="00A46AD9"/>
    <w:rsid w:val="00A504F1"/>
    <w:rsid w:val="00A50A8C"/>
    <w:rsid w:val="00A5108B"/>
    <w:rsid w:val="00A5243B"/>
    <w:rsid w:val="00A52C52"/>
    <w:rsid w:val="00A530B4"/>
    <w:rsid w:val="00A54F37"/>
    <w:rsid w:val="00A55859"/>
    <w:rsid w:val="00A55D95"/>
    <w:rsid w:val="00A5604A"/>
    <w:rsid w:val="00A5623F"/>
    <w:rsid w:val="00A56624"/>
    <w:rsid w:val="00A5677D"/>
    <w:rsid w:val="00A56C13"/>
    <w:rsid w:val="00A5720A"/>
    <w:rsid w:val="00A601B6"/>
    <w:rsid w:val="00A61070"/>
    <w:rsid w:val="00A6130C"/>
    <w:rsid w:val="00A6135C"/>
    <w:rsid w:val="00A61C47"/>
    <w:rsid w:val="00A61D01"/>
    <w:rsid w:val="00A61E30"/>
    <w:rsid w:val="00A61EA1"/>
    <w:rsid w:val="00A62338"/>
    <w:rsid w:val="00A6268F"/>
    <w:rsid w:val="00A6271B"/>
    <w:rsid w:val="00A6337F"/>
    <w:rsid w:val="00A63473"/>
    <w:rsid w:val="00A63E16"/>
    <w:rsid w:val="00A6480A"/>
    <w:rsid w:val="00A64993"/>
    <w:rsid w:val="00A64996"/>
    <w:rsid w:val="00A64CF8"/>
    <w:rsid w:val="00A6532F"/>
    <w:rsid w:val="00A65C89"/>
    <w:rsid w:val="00A66611"/>
    <w:rsid w:val="00A672A1"/>
    <w:rsid w:val="00A6790B"/>
    <w:rsid w:val="00A67A2F"/>
    <w:rsid w:val="00A67E56"/>
    <w:rsid w:val="00A7014A"/>
    <w:rsid w:val="00A70555"/>
    <w:rsid w:val="00A7099C"/>
    <w:rsid w:val="00A70DF6"/>
    <w:rsid w:val="00A71954"/>
    <w:rsid w:val="00A7280C"/>
    <w:rsid w:val="00A72B6C"/>
    <w:rsid w:val="00A7322E"/>
    <w:rsid w:val="00A7361E"/>
    <w:rsid w:val="00A7425E"/>
    <w:rsid w:val="00A744FF"/>
    <w:rsid w:val="00A745B2"/>
    <w:rsid w:val="00A74859"/>
    <w:rsid w:val="00A753A0"/>
    <w:rsid w:val="00A757E8"/>
    <w:rsid w:val="00A75E01"/>
    <w:rsid w:val="00A75EE6"/>
    <w:rsid w:val="00A760DA"/>
    <w:rsid w:val="00A7669F"/>
    <w:rsid w:val="00A76CB1"/>
    <w:rsid w:val="00A774A7"/>
    <w:rsid w:val="00A77708"/>
    <w:rsid w:val="00A77F49"/>
    <w:rsid w:val="00A80D94"/>
    <w:rsid w:val="00A80E36"/>
    <w:rsid w:val="00A80F41"/>
    <w:rsid w:val="00A8130E"/>
    <w:rsid w:val="00A8143B"/>
    <w:rsid w:val="00A8144F"/>
    <w:rsid w:val="00A81770"/>
    <w:rsid w:val="00A8192B"/>
    <w:rsid w:val="00A820A8"/>
    <w:rsid w:val="00A82A4E"/>
    <w:rsid w:val="00A8371A"/>
    <w:rsid w:val="00A837A4"/>
    <w:rsid w:val="00A844B2"/>
    <w:rsid w:val="00A84A53"/>
    <w:rsid w:val="00A851A1"/>
    <w:rsid w:val="00A85302"/>
    <w:rsid w:val="00A860E9"/>
    <w:rsid w:val="00A8626E"/>
    <w:rsid w:val="00A863C1"/>
    <w:rsid w:val="00A86451"/>
    <w:rsid w:val="00A869C8"/>
    <w:rsid w:val="00A86B17"/>
    <w:rsid w:val="00A86FDB"/>
    <w:rsid w:val="00A8778D"/>
    <w:rsid w:val="00A87987"/>
    <w:rsid w:val="00A902B9"/>
    <w:rsid w:val="00A9112C"/>
    <w:rsid w:val="00A91550"/>
    <w:rsid w:val="00A915AB"/>
    <w:rsid w:val="00A91B7E"/>
    <w:rsid w:val="00A929CC"/>
    <w:rsid w:val="00A92AA7"/>
    <w:rsid w:val="00A92E90"/>
    <w:rsid w:val="00A93371"/>
    <w:rsid w:val="00A93A9F"/>
    <w:rsid w:val="00A94909"/>
    <w:rsid w:val="00A94996"/>
    <w:rsid w:val="00A94B7E"/>
    <w:rsid w:val="00A95907"/>
    <w:rsid w:val="00A95C22"/>
    <w:rsid w:val="00A96779"/>
    <w:rsid w:val="00A96A4B"/>
    <w:rsid w:val="00A97D1C"/>
    <w:rsid w:val="00A97EB5"/>
    <w:rsid w:val="00AA0950"/>
    <w:rsid w:val="00AA1039"/>
    <w:rsid w:val="00AA1070"/>
    <w:rsid w:val="00AA1354"/>
    <w:rsid w:val="00AA19D9"/>
    <w:rsid w:val="00AA20B3"/>
    <w:rsid w:val="00AA26C6"/>
    <w:rsid w:val="00AA284E"/>
    <w:rsid w:val="00AA2960"/>
    <w:rsid w:val="00AA2A48"/>
    <w:rsid w:val="00AA419E"/>
    <w:rsid w:val="00AA5332"/>
    <w:rsid w:val="00AA53F7"/>
    <w:rsid w:val="00AA5AAE"/>
    <w:rsid w:val="00AA5C37"/>
    <w:rsid w:val="00AA5D9B"/>
    <w:rsid w:val="00AA5EB1"/>
    <w:rsid w:val="00AA5F54"/>
    <w:rsid w:val="00AA667E"/>
    <w:rsid w:val="00AA6C4C"/>
    <w:rsid w:val="00AA7465"/>
    <w:rsid w:val="00AA7BBF"/>
    <w:rsid w:val="00AA7FD6"/>
    <w:rsid w:val="00AB07FE"/>
    <w:rsid w:val="00AB0B70"/>
    <w:rsid w:val="00AB1077"/>
    <w:rsid w:val="00AB122B"/>
    <w:rsid w:val="00AB13A0"/>
    <w:rsid w:val="00AB148B"/>
    <w:rsid w:val="00AB1DE0"/>
    <w:rsid w:val="00AB2D4E"/>
    <w:rsid w:val="00AB3276"/>
    <w:rsid w:val="00AB4111"/>
    <w:rsid w:val="00AB46C9"/>
    <w:rsid w:val="00AB48A1"/>
    <w:rsid w:val="00AB499F"/>
    <w:rsid w:val="00AB4F4A"/>
    <w:rsid w:val="00AB51E5"/>
    <w:rsid w:val="00AB5E1D"/>
    <w:rsid w:val="00AB618F"/>
    <w:rsid w:val="00AB620A"/>
    <w:rsid w:val="00AB63EA"/>
    <w:rsid w:val="00AB663E"/>
    <w:rsid w:val="00AB6921"/>
    <w:rsid w:val="00AB6A46"/>
    <w:rsid w:val="00AB7644"/>
    <w:rsid w:val="00AC0BE8"/>
    <w:rsid w:val="00AC1077"/>
    <w:rsid w:val="00AC146C"/>
    <w:rsid w:val="00AC192B"/>
    <w:rsid w:val="00AC1E0C"/>
    <w:rsid w:val="00AC248C"/>
    <w:rsid w:val="00AC2C2A"/>
    <w:rsid w:val="00AC30FB"/>
    <w:rsid w:val="00AC320E"/>
    <w:rsid w:val="00AC344A"/>
    <w:rsid w:val="00AC3743"/>
    <w:rsid w:val="00AC4C75"/>
    <w:rsid w:val="00AC4C7C"/>
    <w:rsid w:val="00AC5784"/>
    <w:rsid w:val="00AC63FD"/>
    <w:rsid w:val="00AC6435"/>
    <w:rsid w:val="00AC6DD2"/>
    <w:rsid w:val="00AC7258"/>
    <w:rsid w:val="00AC735E"/>
    <w:rsid w:val="00AC7471"/>
    <w:rsid w:val="00AC76CD"/>
    <w:rsid w:val="00AC7DE7"/>
    <w:rsid w:val="00AC7FF0"/>
    <w:rsid w:val="00AD03FB"/>
    <w:rsid w:val="00AD07E4"/>
    <w:rsid w:val="00AD21C1"/>
    <w:rsid w:val="00AD38C0"/>
    <w:rsid w:val="00AD4503"/>
    <w:rsid w:val="00AD4528"/>
    <w:rsid w:val="00AD4683"/>
    <w:rsid w:val="00AD4AAD"/>
    <w:rsid w:val="00AD4C16"/>
    <w:rsid w:val="00AD537C"/>
    <w:rsid w:val="00AD548E"/>
    <w:rsid w:val="00AD5EC7"/>
    <w:rsid w:val="00AD6363"/>
    <w:rsid w:val="00AD6440"/>
    <w:rsid w:val="00AD786A"/>
    <w:rsid w:val="00AE0283"/>
    <w:rsid w:val="00AE04C3"/>
    <w:rsid w:val="00AE072C"/>
    <w:rsid w:val="00AE08D3"/>
    <w:rsid w:val="00AE0B7A"/>
    <w:rsid w:val="00AE0C35"/>
    <w:rsid w:val="00AE0E9E"/>
    <w:rsid w:val="00AE104F"/>
    <w:rsid w:val="00AE1A0B"/>
    <w:rsid w:val="00AE212E"/>
    <w:rsid w:val="00AE27E6"/>
    <w:rsid w:val="00AE2BBB"/>
    <w:rsid w:val="00AE3160"/>
    <w:rsid w:val="00AE3BE1"/>
    <w:rsid w:val="00AE3DBC"/>
    <w:rsid w:val="00AE41A4"/>
    <w:rsid w:val="00AE42B3"/>
    <w:rsid w:val="00AE4D99"/>
    <w:rsid w:val="00AE519F"/>
    <w:rsid w:val="00AE684B"/>
    <w:rsid w:val="00AE68EC"/>
    <w:rsid w:val="00AE6C75"/>
    <w:rsid w:val="00AE74D1"/>
    <w:rsid w:val="00AE7C86"/>
    <w:rsid w:val="00AE7E37"/>
    <w:rsid w:val="00AE7EA2"/>
    <w:rsid w:val="00AF019C"/>
    <w:rsid w:val="00AF0831"/>
    <w:rsid w:val="00AF08E6"/>
    <w:rsid w:val="00AF0FFE"/>
    <w:rsid w:val="00AF10FE"/>
    <w:rsid w:val="00AF1475"/>
    <w:rsid w:val="00AF165D"/>
    <w:rsid w:val="00AF1853"/>
    <w:rsid w:val="00AF1B92"/>
    <w:rsid w:val="00AF26C0"/>
    <w:rsid w:val="00AF2730"/>
    <w:rsid w:val="00AF2830"/>
    <w:rsid w:val="00AF2A2D"/>
    <w:rsid w:val="00AF3191"/>
    <w:rsid w:val="00AF3E5A"/>
    <w:rsid w:val="00AF4376"/>
    <w:rsid w:val="00AF4999"/>
    <w:rsid w:val="00AF58BD"/>
    <w:rsid w:val="00AF59B5"/>
    <w:rsid w:val="00AF5C51"/>
    <w:rsid w:val="00AF76BF"/>
    <w:rsid w:val="00AF78C7"/>
    <w:rsid w:val="00AF7EF0"/>
    <w:rsid w:val="00B001D6"/>
    <w:rsid w:val="00B005FD"/>
    <w:rsid w:val="00B00C73"/>
    <w:rsid w:val="00B01A4D"/>
    <w:rsid w:val="00B01A87"/>
    <w:rsid w:val="00B01C0C"/>
    <w:rsid w:val="00B02051"/>
    <w:rsid w:val="00B027BC"/>
    <w:rsid w:val="00B029C6"/>
    <w:rsid w:val="00B0334C"/>
    <w:rsid w:val="00B043B9"/>
    <w:rsid w:val="00B04818"/>
    <w:rsid w:val="00B049F5"/>
    <w:rsid w:val="00B04B05"/>
    <w:rsid w:val="00B05631"/>
    <w:rsid w:val="00B05786"/>
    <w:rsid w:val="00B05812"/>
    <w:rsid w:val="00B058A7"/>
    <w:rsid w:val="00B06190"/>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3300"/>
    <w:rsid w:val="00B13608"/>
    <w:rsid w:val="00B13E41"/>
    <w:rsid w:val="00B15B58"/>
    <w:rsid w:val="00B15D4E"/>
    <w:rsid w:val="00B15EAD"/>
    <w:rsid w:val="00B16370"/>
    <w:rsid w:val="00B164C7"/>
    <w:rsid w:val="00B16A19"/>
    <w:rsid w:val="00B16C8D"/>
    <w:rsid w:val="00B1708E"/>
    <w:rsid w:val="00B17991"/>
    <w:rsid w:val="00B20192"/>
    <w:rsid w:val="00B20365"/>
    <w:rsid w:val="00B206BA"/>
    <w:rsid w:val="00B209E9"/>
    <w:rsid w:val="00B214B1"/>
    <w:rsid w:val="00B21AA3"/>
    <w:rsid w:val="00B22ABC"/>
    <w:rsid w:val="00B2341C"/>
    <w:rsid w:val="00B23DB2"/>
    <w:rsid w:val="00B23E7C"/>
    <w:rsid w:val="00B23E91"/>
    <w:rsid w:val="00B24063"/>
    <w:rsid w:val="00B24A75"/>
    <w:rsid w:val="00B24DCA"/>
    <w:rsid w:val="00B26143"/>
    <w:rsid w:val="00B261FF"/>
    <w:rsid w:val="00B26900"/>
    <w:rsid w:val="00B26D10"/>
    <w:rsid w:val="00B270F6"/>
    <w:rsid w:val="00B312BF"/>
    <w:rsid w:val="00B3289D"/>
    <w:rsid w:val="00B34D71"/>
    <w:rsid w:val="00B355E0"/>
    <w:rsid w:val="00B36027"/>
    <w:rsid w:val="00B360E2"/>
    <w:rsid w:val="00B36427"/>
    <w:rsid w:val="00B36597"/>
    <w:rsid w:val="00B36823"/>
    <w:rsid w:val="00B4036E"/>
    <w:rsid w:val="00B40AA2"/>
    <w:rsid w:val="00B4113F"/>
    <w:rsid w:val="00B41189"/>
    <w:rsid w:val="00B414B2"/>
    <w:rsid w:val="00B417CB"/>
    <w:rsid w:val="00B418C1"/>
    <w:rsid w:val="00B41F65"/>
    <w:rsid w:val="00B43426"/>
    <w:rsid w:val="00B4347C"/>
    <w:rsid w:val="00B43CDE"/>
    <w:rsid w:val="00B43D38"/>
    <w:rsid w:val="00B440CA"/>
    <w:rsid w:val="00B448CB"/>
    <w:rsid w:val="00B44E9F"/>
    <w:rsid w:val="00B456EC"/>
    <w:rsid w:val="00B45835"/>
    <w:rsid w:val="00B4585A"/>
    <w:rsid w:val="00B459C4"/>
    <w:rsid w:val="00B4649C"/>
    <w:rsid w:val="00B4693F"/>
    <w:rsid w:val="00B46D95"/>
    <w:rsid w:val="00B46E26"/>
    <w:rsid w:val="00B50251"/>
    <w:rsid w:val="00B503DF"/>
    <w:rsid w:val="00B5084D"/>
    <w:rsid w:val="00B508D6"/>
    <w:rsid w:val="00B51158"/>
    <w:rsid w:val="00B511C0"/>
    <w:rsid w:val="00B51299"/>
    <w:rsid w:val="00B52638"/>
    <w:rsid w:val="00B52C9B"/>
    <w:rsid w:val="00B52F8A"/>
    <w:rsid w:val="00B532D5"/>
    <w:rsid w:val="00B53D8C"/>
    <w:rsid w:val="00B5466C"/>
    <w:rsid w:val="00B5485B"/>
    <w:rsid w:val="00B54C51"/>
    <w:rsid w:val="00B55DEF"/>
    <w:rsid w:val="00B56146"/>
    <w:rsid w:val="00B562B8"/>
    <w:rsid w:val="00B56A29"/>
    <w:rsid w:val="00B56A9E"/>
    <w:rsid w:val="00B572D0"/>
    <w:rsid w:val="00B57DAB"/>
    <w:rsid w:val="00B57DB3"/>
    <w:rsid w:val="00B6036F"/>
    <w:rsid w:val="00B603CC"/>
    <w:rsid w:val="00B6043D"/>
    <w:rsid w:val="00B60788"/>
    <w:rsid w:val="00B610C9"/>
    <w:rsid w:val="00B61B01"/>
    <w:rsid w:val="00B62593"/>
    <w:rsid w:val="00B6262F"/>
    <w:rsid w:val="00B6317A"/>
    <w:rsid w:val="00B632F7"/>
    <w:rsid w:val="00B633C4"/>
    <w:rsid w:val="00B635FB"/>
    <w:rsid w:val="00B63B93"/>
    <w:rsid w:val="00B65B86"/>
    <w:rsid w:val="00B66127"/>
    <w:rsid w:val="00B664AA"/>
    <w:rsid w:val="00B666A1"/>
    <w:rsid w:val="00B66731"/>
    <w:rsid w:val="00B67E64"/>
    <w:rsid w:val="00B702F9"/>
    <w:rsid w:val="00B7065A"/>
    <w:rsid w:val="00B70BD6"/>
    <w:rsid w:val="00B70D01"/>
    <w:rsid w:val="00B70FAA"/>
    <w:rsid w:val="00B71266"/>
    <w:rsid w:val="00B71DB4"/>
    <w:rsid w:val="00B7280E"/>
    <w:rsid w:val="00B73F79"/>
    <w:rsid w:val="00B7418C"/>
    <w:rsid w:val="00B745E9"/>
    <w:rsid w:val="00B749AD"/>
    <w:rsid w:val="00B753A2"/>
    <w:rsid w:val="00B7557E"/>
    <w:rsid w:val="00B75615"/>
    <w:rsid w:val="00B7584D"/>
    <w:rsid w:val="00B75CA9"/>
    <w:rsid w:val="00B75DE7"/>
    <w:rsid w:val="00B766E4"/>
    <w:rsid w:val="00B7746D"/>
    <w:rsid w:val="00B77A90"/>
    <w:rsid w:val="00B77EC9"/>
    <w:rsid w:val="00B8045A"/>
    <w:rsid w:val="00B8053E"/>
    <w:rsid w:val="00B809EE"/>
    <w:rsid w:val="00B80F24"/>
    <w:rsid w:val="00B81040"/>
    <w:rsid w:val="00B811F1"/>
    <w:rsid w:val="00B81256"/>
    <w:rsid w:val="00B817F6"/>
    <w:rsid w:val="00B81997"/>
    <w:rsid w:val="00B81A8E"/>
    <w:rsid w:val="00B81AA6"/>
    <w:rsid w:val="00B81FC9"/>
    <w:rsid w:val="00B83623"/>
    <w:rsid w:val="00B8379D"/>
    <w:rsid w:val="00B83946"/>
    <w:rsid w:val="00B83FF4"/>
    <w:rsid w:val="00B84013"/>
    <w:rsid w:val="00B84249"/>
    <w:rsid w:val="00B8508D"/>
    <w:rsid w:val="00B8555E"/>
    <w:rsid w:val="00B85618"/>
    <w:rsid w:val="00B864CF"/>
    <w:rsid w:val="00B8681D"/>
    <w:rsid w:val="00B873E7"/>
    <w:rsid w:val="00B87D2A"/>
    <w:rsid w:val="00B903D1"/>
    <w:rsid w:val="00B90954"/>
    <w:rsid w:val="00B9144B"/>
    <w:rsid w:val="00B91A44"/>
    <w:rsid w:val="00B91AF8"/>
    <w:rsid w:val="00B91E15"/>
    <w:rsid w:val="00B92F7B"/>
    <w:rsid w:val="00B941DC"/>
    <w:rsid w:val="00B94B81"/>
    <w:rsid w:val="00B957C1"/>
    <w:rsid w:val="00B95E6D"/>
    <w:rsid w:val="00B96487"/>
    <w:rsid w:val="00B96F4E"/>
    <w:rsid w:val="00B971BC"/>
    <w:rsid w:val="00B9726E"/>
    <w:rsid w:val="00B976A3"/>
    <w:rsid w:val="00B97BD5"/>
    <w:rsid w:val="00BA0708"/>
    <w:rsid w:val="00BA0A96"/>
    <w:rsid w:val="00BA0D2F"/>
    <w:rsid w:val="00BA152C"/>
    <w:rsid w:val="00BA2043"/>
    <w:rsid w:val="00BA3551"/>
    <w:rsid w:val="00BA35DF"/>
    <w:rsid w:val="00BA37DE"/>
    <w:rsid w:val="00BA3D07"/>
    <w:rsid w:val="00BA47DF"/>
    <w:rsid w:val="00BA4E50"/>
    <w:rsid w:val="00BA55B9"/>
    <w:rsid w:val="00BA57BB"/>
    <w:rsid w:val="00BA5BEE"/>
    <w:rsid w:val="00BA5CF9"/>
    <w:rsid w:val="00BA6E64"/>
    <w:rsid w:val="00BA73B8"/>
    <w:rsid w:val="00BA7429"/>
    <w:rsid w:val="00BA7BAD"/>
    <w:rsid w:val="00BB0414"/>
    <w:rsid w:val="00BB0D70"/>
    <w:rsid w:val="00BB0EA1"/>
    <w:rsid w:val="00BB1974"/>
    <w:rsid w:val="00BB1D59"/>
    <w:rsid w:val="00BB20B7"/>
    <w:rsid w:val="00BB2162"/>
    <w:rsid w:val="00BB2435"/>
    <w:rsid w:val="00BB2EB9"/>
    <w:rsid w:val="00BB39A6"/>
    <w:rsid w:val="00BB49A5"/>
    <w:rsid w:val="00BB5064"/>
    <w:rsid w:val="00BB5076"/>
    <w:rsid w:val="00BB5517"/>
    <w:rsid w:val="00BB57CD"/>
    <w:rsid w:val="00BB5DAC"/>
    <w:rsid w:val="00BB68BF"/>
    <w:rsid w:val="00BB68F4"/>
    <w:rsid w:val="00BB6E3C"/>
    <w:rsid w:val="00BB71B0"/>
    <w:rsid w:val="00BC06ED"/>
    <w:rsid w:val="00BC0A66"/>
    <w:rsid w:val="00BC0C43"/>
    <w:rsid w:val="00BC0EDD"/>
    <w:rsid w:val="00BC132D"/>
    <w:rsid w:val="00BC180A"/>
    <w:rsid w:val="00BC1857"/>
    <w:rsid w:val="00BC1B12"/>
    <w:rsid w:val="00BC2051"/>
    <w:rsid w:val="00BC20B9"/>
    <w:rsid w:val="00BC3387"/>
    <w:rsid w:val="00BC3524"/>
    <w:rsid w:val="00BC3A8D"/>
    <w:rsid w:val="00BC4361"/>
    <w:rsid w:val="00BC53DF"/>
    <w:rsid w:val="00BC66DC"/>
    <w:rsid w:val="00BC6723"/>
    <w:rsid w:val="00BC6A75"/>
    <w:rsid w:val="00BC6DDC"/>
    <w:rsid w:val="00BC6ECE"/>
    <w:rsid w:val="00BC7609"/>
    <w:rsid w:val="00BD06E0"/>
    <w:rsid w:val="00BD072A"/>
    <w:rsid w:val="00BD099D"/>
    <w:rsid w:val="00BD09AD"/>
    <w:rsid w:val="00BD0F4E"/>
    <w:rsid w:val="00BD213A"/>
    <w:rsid w:val="00BD2265"/>
    <w:rsid w:val="00BD2796"/>
    <w:rsid w:val="00BD2821"/>
    <w:rsid w:val="00BD3547"/>
    <w:rsid w:val="00BD357A"/>
    <w:rsid w:val="00BD391A"/>
    <w:rsid w:val="00BD43F5"/>
    <w:rsid w:val="00BD4C77"/>
    <w:rsid w:val="00BD53FC"/>
    <w:rsid w:val="00BD5525"/>
    <w:rsid w:val="00BD6743"/>
    <w:rsid w:val="00BD6C48"/>
    <w:rsid w:val="00BD7728"/>
    <w:rsid w:val="00BD7991"/>
    <w:rsid w:val="00BD7F4D"/>
    <w:rsid w:val="00BE000B"/>
    <w:rsid w:val="00BE05CE"/>
    <w:rsid w:val="00BE0D72"/>
    <w:rsid w:val="00BE2099"/>
    <w:rsid w:val="00BE2A69"/>
    <w:rsid w:val="00BE2EEB"/>
    <w:rsid w:val="00BE3D59"/>
    <w:rsid w:val="00BE5ED0"/>
    <w:rsid w:val="00BE678E"/>
    <w:rsid w:val="00BE6E2E"/>
    <w:rsid w:val="00BE7120"/>
    <w:rsid w:val="00BE715D"/>
    <w:rsid w:val="00BE727D"/>
    <w:rsid w:val="00BE7455"/>
    <w:rsid w:val="00BE768A"/>
    <w:rsid w:val="00BE799E"/>
    <w:rsid w:val="00BE7C06"/>
    <w:rsid w:val="00BF0940"/>
    <w:rsid w:val="00BF096D"/>
    <w:rsid w:val="00BF172B"/>
    <w:rsid w:val="00BF176A"/>
    <w:rsid w:val="00BF1CB8"/>
    <w:rsid w:val="00BF2721"/>
    <w:rsid w:val="00BF2AE9"/>
    <w:rsid w:val="00BF3999"/>
    <w:rsid w:val="00BF3A2B"/>
    <w:rsid w:val="00BF4443"/>
    <w:rsid w:val="00BF471A"/>
    <w:rsid w:val="00BF4941"/>
    <w:rsid w:val="00BF5028"/>
    <w:rsid w:val="00BF511D"/>
    <w:rsid w:val="00BF543E"/>
    <w:rsid w:val="00BF5EA1"/>
    <w:rsid w:val="00BF62C7"/>
    <w:rsid w:val="00BF684A"/>
    <w:rsid w:val="00BF76E1"/>
    <w:rsid w:val="00BF7D6C"/>
    <w:rsid w:val="00BF7F5F"/>
    <w:rsid w:val="00C0044B"/>
    <w:rsid w:val="00C020A0"/>
    <w:rsid w:val="00C021F7"/>
    <w:rsid w:val="00C03ABA"/>
    <w:rsid w:val="00C051DD"/>
    <w:rsid w:val="00C0563B"/>
    <w:rsid w:val="00C05B75"/>
    <w:rsid w:val="00C05BA2"/>
    <w:rsid w:val="00C05F7C"/>
    <w:rsid w:val="00C06246"/>
    <w:rsid w:val="00C07046"/>
    <w:rsid w:val="00C1066B"/>
    <w:rsid w:val="00C10B6A"/>
    <w:rsid w:val="00C115E3"/>
    <w:rsid w:val="00C11D53"/>
    <w:rsid w:val="00C11EDE"/>
    <w:rsid w:val="00C1241E"/>
    <w:rsid w:val="00C1265C"/>
    <w:rsid w:val="00C12B2F"/>
    <w:rsid w:val="00C1324F"/>
    <w:rsid w:val="00C132A1"/>
    <w:rsid w:val="00C137E7"/>
    <w:rsid w:val="00C13951"/>
    <w:rsid w:val="00C141A1"/>
    <w:rsid w:val="00C14807"/>
    <w:rsid w:val="00C15130"/>
    <w:rsid w:val="00C151B4"/>
    <w:rsid w:val="00C157D1"/>
    <w:rsid w:val="00C15F75"/>
    <w:rsid w:val="00C16327"/>
    <w:rsid w:val="00C169A7"/>
    <w:rsid w:val="00C16E85"/>
    <w:rsid w:val="00C17F25"/>
    <w:rsid w:val="00C20429"/>
    <w:rsid w:val="00C2067D"/>
    <w:rsid w:val="00C209FA"/>
    <w:rsid w:val="00C20DAA"/>
    <w:rsid w:val="00C20F13"/>
    <w:rsid w:val="00C21F53"/>
    <w:rsid w:val="00C22F88"/>
    <w:rsid w:val="00C23549"/>
    <w:rsid w:val="00C23750"/>
    <w:rsid w:val="00C23817"/>
    <w:rsid w:val="00C23A96"/>
    <w:rsid w:val="00C259CE"/>
    <w:rsid w:val="00C264C4"/>
    <w:rsid w:val="00C2690B"/>
    <w:rsid w:val="00C26E8C"/>
    <w:rsid w:val="00C3105A"/>
    <w:rsid w:val="00C317F7"/>
    <w:rsid w:val="00C31A20"/>
    <w:rsid w:val="00C31B6D"/>
    <w:rsid w:val="00C32E3A"/>
    <w:rsid w:val="00C333FE"/>
    <w:rsid w:val="00C33C72"/>
    <w:rsid w:val="00C3402B"/>
    <w:rsid w:val="00C34374"/>
    <w:rsid w:val="00C35261"/>
    <w:rsid w:val="00C35776"/>
    <w:rsid w:val="00C35949"/>
    <w:rsid w:val="00C35CC6"/>
    <w:rsid w:val="00C35D86"/>
    <w:rsid w:val="00C3654D"/>
    <w:rsid w:val="00C366CE"/>
    <w:rsid w:val="00C36EAD"/>
    <w:rsid w:val="00C36F6E"/>
    <w:rsid w:val="00C372FF"/>
    <w:rsid w:val="00C37632"/>
    <w:rsid w:val="00C4051C"/>
    <w:rsid w:val="00C406B6"/>
    <w:rsid w:val="00C408E2"/>
    <w:rsid w:val="00C40BE8"/>
    <w:rsid w:val="00C4138F"/>
    <w:rsid w:val="00C4158C"/>
    <w:rsid w:val="00C41D37"/>
    <w:rsid w:val="00C425F0"/>
    <w:rsid w:val="00C433CE"/>
    <w:rsid w:val="00C43ED6"/>
    <w:rsid w:val="00C4420C"/>
    <w:rsid w:val="00C44438"/>
    <w:rsid w:val="00C44471"/>
    <w:rsid w:val="00C4490C"/>
    <w:rsid w:val="00C44D0E"/>
    <w:rsid w:val="00C450C7"/>
    <w:rsid w:val="00C450F1"/>
    <w:rsid w:val="00C454F8"/>
    <w:rsid w:val="00C45A7D"/>
    <w:rsid w:val="00C4612D"/>
    <w:rsid w:val="00C47BC3"/>
    <w:rsid w:val="00C501A0"/>
    <w:rsid w:val="00C50CC9"/>
    <w:rsid w:val="00C517AC"/>
    <w:rsid w:val="00C51B36"/>
    <w:rsid w:val="00C51B78"/>
    <w:rsid w:val="00C52156"/>
    <w:rsid w:val="00C53447"/>
    <w:rsid w:val="00C53B43"/>
    <w:rsid w:val="00C53BB2"/>
    <w:rsid w:val="00C53E0B"/>
    <w:rsid w:val="00C53E26"/>
    <w:rsid w:val="00C53F1A"/>
    <w:rsid w:val="00C5424D"/>
    <w:rsid w:val="00C54350"/>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1DC"/>
    <w:rsid w:val="00C62472"/>
    <w:rsid w:val="00C62A80"/>
    <w:rsid w:val="00C62C2A"/>
    <w:rsid w:val="00C63180"/>
    <w:rsid w:val="00C63363"/>
    <w:rsid w:val="00C6361E"/>
    <w:rsid w:val="00C63F63"/>
    <w:rsid w:val="00C6428F"/>
    <w:rsid w:val="00C653B5"/>
    <w:rsid w:val="00C65CD9"/>
    <w:rsid w:val="00C6609B"/>
    <w:rsid w:val="00C66E09"/>
    <w:rsid w:val="00C671F5"/>
    <w:rsid w:val="00C674A9"/>
    <w:rsid w:val="00C67818"/>
    <w:rsid w:val="00C67B7E"/>
    <w:rsid w:val="00C67BC6"/>
    <w:rsid w:val="00C700FB"/>
    <w:rsid w:val="00C70411"/>
    <w:rsid w:val="00C71A50"/>
    <w:rsid w:val="00C71D32"/>
    <w:rsid w:val="00C71D33"/>
    <w:rsid w:val="00C723AB"/>
    <w:rsid w:val="00C727B6"/>
    <w:rsid w:val="00C72A61"/>
    <w:rsid w:val="00C72AC9"/>
    <w:rsid w:val="00C72EB1"/>
    <w:rsid w:val="00C72F97"/>
    <w:rsid w:val="00C73CD2"/>
    <w:rsid w:val="00C744BB"/>
    <w:rsid w:val="00C74A21"/>
    <w:rsid w:val="00C74A48"/>
    <w:rsid w:val="00C74A6A"/>
    <w:rsid w:val="00C74B67"/>
    <w:rsid w:val="00C74E10"/>
    <w:rsid w:val="00C75284"/>
    <w:rsid w:val="00C75439"/>
    <w:rsid w:val="00C7548E"/>
    <w:rsid w:val="00C754E9"/>
    <w:rsid w:val="00C75602"/>
    <w:rsid w:val="00C75790"/>
    <w:rsid w:val="00C75AC0"/>
    <w:rsid w:val="00C765E9"/>
    <w:rsid w:val="00C76F20"/>
    <w:rsid w:val="00C7748A"/>
    <w:rsid w:val="00C774DA"/>
    <w:rsid w:val="00C77984"/>
    <w:rsid w:val="00C804A4"/>
    <w:rsid w:val="00C80A5B"/>
    <w:rsid w:val="00C80CF3"/>
    <w:rsid w:val="00C81175"/>
    <w:rsid w:val="00C81454"/>
    <w:rsid w:val="00C81C48"/>
    <w:rsid w:val="00C81DE6"/>
    <w:rsid w:val="00C81E51"/>
    <w:rsid w:val="00C8248E"/>
    <w:rsid w:val="00C829C5"/>
    <w:rsid w:val="00C82EA0"/>
    <w:rsid w:val="00C83501"/>
    <w:rsid w:val="00C845B3"/>
    <w:rsid w:val="00C84BFB"/>
    <w:rsid w:val="00C85F68"/>
    <w:rsid w:val="00C876AC"/>
    <w:rsid w:val="00C87896"/>
    <w:rsid w:val="00C87CF6"/>
    <w:rsid w:val="00C9084E"/>
    <w:rsid w:val="00C90D23"/>
    <w:rsid w:val="00C91642"/>
    <w:rsid w:val="00C91DEA"/>
    <w:rsid w:val="00C91FD1"/>
    <w:rsid w:val="00C9213B"/>
    <w:rsid w:val="00C9215F"/>
    <w:rsid w:val="00C92169"/>
    <w:rsid w:val="00C921F3"/>
    <w:rsid w:val="00C924B8"/>
    <w:rsid w:val="00C929DD"/>
    <w:rsid w:val="00C92C53"/>
    <w:rsid w:val="00C937E7"/>
    <w:rsid w:val="00C9380E"/>
    <w:rsid w:val="00C93A1A"/>
    <w:rsid w:val="00C943CF"/>
    <w:rsid w:val="00C945E0"/>
    <w:rsid w:val="00C94675"/>
    <w:rsid w:val="00C9558A"/>
    <w:rsid w:val="00C95AEB"/>
    <w:rsid w:val="00C960A0"/>
    <w:rsid w:val="00C96201"/>
    <w:rsid w:val="00C96A95"/>
    <w:rsid w:val="00C96CAD"/>
    <w:rsid w:val="00C974A7"/>
    <w:rsid w:val="00C97C60"/>
    <w:rsid w:val="00CA0769"/>
    <w:rsid w:val="00CA07C3"/>
    <w:rsid w:val="00CA0880"/>
    <w:rsid w:val="00CA09DA"/>
    <w:rsid w:val="00CA142A"/>
    <w:rsid w:val="00CA1B29"/>
    <w:rsid w:val="00CA3627"/>
    <w:rsid w:val="00CA3DDA"/>
    <w:rsid w:val="00CA3F21"/>
    <w:rsid w:val="00CA49C2"/>
    <w:rsid w:val="00CA4B6E"/>
    <w:rsid w:val="00CA4CA4"/>
    <w:rsid w:val="00CA51C5"/>
    <w:rsid w:val="00CA5A88"/>
    <w:rsid w:val="00CA5E00"/>
    <w:rsid w:val="00CA6CEC"/>
    <w:rsid w:val="00CA76D3"/>
    <w:rsid w:val="00CB037E"/>
    <w:rsid w:val="00CB1283"/>
    <w:rsid w:val="00CB1753"/>
    <w:rsid w:val="00CB1820"/>
    <w:rsid w:val="00CB232A"/>
    <w:rsid w:val="00CB2387"/>
    <w:rsid w:val="00CB2A88"/>
    <w:rsid w:val="00CB2C6E"/>
    <w:rsid w:val="00CB3125"/>
    <w:rsid w:val="00CB32CE"/>
    <w:rsid w:val="00CB3426"/>
    <w:rsid w:val="00CB4BE5"/>
    <w:rsid w:val="00CB5624"/>
    <w:rsid w:val="00CB5A3E"/>
    <w:rsid w:val="00CB5AE8"/>
    <w:rsid w:val="00CB5DC4"/>
    <w:rsid w:val="00CB612D"/>
    <w:rsid w:val="00CB644C"/>
    <w:rsid w:val="00CB650C"/>
    <w:rsid w:val="00CB6556"/>
    <w:rsid w:val="00CB655B"/>
    <w:rsid w:val="00CB6901"/>
    <w:rsid w:val="00CB6C10"/>
    <w:rsid w:val="00CB7397"/>
    <w:rsid w:val="00CB761D"/>
    <w:rsid w:val="00CB7A13"/>
    <w:rsid w:val="00CB7A93"/>
    <w:rsid w:val="00CC0248"/>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926"/>
    <w:rsid w:val="00CC7E7B"/>
    <w:rsid w:val="00CD0A06"/>
    <w:rsid w:val="00CD1084"/>
    <w:rsid w:val="00CD1375"/>
    <w:rsid w:val="00CD17C5"/>
    <w:rsid w:val="00CD2361"/>
    <w:rsid w:val="00CD327D"/>
    <w:rsid w:val="00CD3353"/>
    <w:rsid w:val="00CD3D0F"/>
    <w:rsid w:val="00CD3D77"/>
    <w:rsid w:val="00CD40B2"/>
    <w:rsid w:val="00CD4172"/>
    <w:rsid w:val="00CD46C4"/>
    <w:rsid w:val="00CD485B"/>
    <w:rsid w:val="00CD53DB"/>
    <w:rsid w:val="00CD54D3"/>
    <w:rsid w:val="00CD5A37"/>
    <w:rsid w:val="00CD6209"/>
    <w:rsid w:val="00CD65E9"/>
    <w:rsid w:val="00CD6BE8"/>
    <w:rsid w:val="00CD7208"/>
    <w:rsid w:val="00CD7290"/>
    <w:rsid w:val="00CD75C2"/>
    <w:rsid w:val="00CE2A25"/>
    <w:rsid w:val="00CE2B4F"/>
    <w:rsid w:val="00CE2BE0"/>
    <w:rsid w:val="00CE2DB6"/>
    <w:rsid w:val="00CE3080"/>
    <w:rsid w:val="00CE3404"/>
    <w:rsid w:val="00CE35EF"/>
    <w:rsid w:val="00CE3689"/>
    <w:rsid w:val="00CE38F7"/>
    <w:rsid w:val="00CE3C68"/>
    <w:rsid w:val="00CE3F53"/>
    <w:rsid w:val="00CE40BB"/>
    <w:rsid w:val="00CE40BF"/>
    <w:rsid w:val="00CE4A8B"/>
    <w:rsid w:val="00CE4F1A"/>
    <w:rsid w:val="00CE5380"/>
    <w:rsid w:val="00CE6206"/>
    <w:rsid w:val="00CE6234"/>
    <w:rsid w:val="00CE6A73"/>
    <w:rsid w:val="00CE6F5E"/>
    <w:rsid w:val="00CE7C80"/>
    <w:rsid w:val="00CE7DB9"/>
    <w:rsid w:val="00CE7F53"/>
    <w:rsid w:val="00CF0050"/>
    <w:rsid w:val="00CF048A"/>
    <w:rsid w:val="00CF051B"/>
    <w:rsid w:val="00CF05F4"/>
    <w:rsid w:val="00CF17FE"/>
    <w:rsid w:val="00CF18E7"/>
    <w:rsid w:val="00CF1ED0"/>
    <w:rsid w:val="00CF2171"/>
    <w:rsid w:val="00CF23E4"/>
    <w:rsid w:val="00CF2DCA"/>
    <w:rsid w:val="00CF3235"/>
    <w:rsid w:val="00CF3AA4"/>
    <w:rsid w:val="00CF4636"/>
    <w:rsid w:val="00CF4E2B"/>
    <w:rsid w:val="00CF50D6"/>
    <w:rsid w:val="00CF62D1"/>
    <w:rsid w:val="00CF7855"/>
    <w:rsid w:val="00CF7B6C"/>
    <w:rsid w:val="00D00200"/>
    <w:rsid w:val="00D0096B"/>
    <w:rsid w:val="00D00AE4"/>
    <w:rsid w:val="00D00CE9"/>
    <w:rsid w:val="00D00D8E"/>
    <w:rsid w:val="00D016F1"/>
    <w:rsid w:val="00D01D2D"/>
    <w:rsid w:val="00D01DE4"/>
    <w:rsid w:val="00D0279B"/>
    <w:rsid w:val="00D02ED0"/>
    <w:rsid w:val="00D03191"/>
    <w:rsid w:val="00D03384"/>
    <w:rsid w:val="00D033F8"/>
    <w:rsid w:val="00D03C2C"/>
    <w:rsid w:val="00D03EBD"/>
    <w:rsid w:val="00D04546"/>
    <w:rsid w:val="00D04C58"/>
    <w:rsid w:val="00D04ED8"/>
    <w:rsid w:val="00D0548F"/>
    <w:rsid w:val="00D056FC"/>
    <w:rsid w:val="00D057FE"/>
    <w:rsid w:val="00D0582E"/>
    <w:rsid w:val="00D05D6C"/>
    <w:rsid w:val="00D05FB9"/>
    <w:rsid w:val="00D06064"/>
    <w:rsid w:val="00D06B85"/>
    <w:rsid w:val="00D06C1E"/>
    <w:rsid w:val="00D06DDF"/>
    <w:rsid w:val="00D079AC"/>
    <w:rsid w:val="00D07A66"/>
    <w:rsid w:val="00D1092E"/>
    <w:rsid w:val="00D1111C"/>
    <w:rsid w:val="00D11761"/>
    <w:rsid w:val="00D11917"/>
    <w:rsid w:val="00D11EF4"/>
    <w:rsid w:val="00D11FE8"/>
    <w:rsid w:val="00D133E9"/>
    <w:rsid w:val="00D133F5"/>
    <w:rsid w:val="00D137D1"/>
    <w:rsid w:val="00D13BB9"/>
    <w:rsid w:val="00D142B3"/>
    <w:rsid w:val="00D1431D"/>
    <w:rsid w:val="00D1466F"/>
    <w:rsid w:val="00D1481E"/>
    <w:rsid w:val="00D15114"/>
    <w:rsid w:val="00D1520A"/>
    <w:rsid w:val="00D15399"/>
    <w:rsid w:val="00D17068"/>
    <w:rsid w:val="00D17542"/>
    <w:rsid w:val="00D178AC"/>
    <w:rsid w:val="00D20767"/>
    <w:rsid w:val="00D207F3"/>
    <w:rsid w:val="00D20AC6"/>
    <w:rsid w:val="00D2114C"/>
    <w:rsid w:val="00D2227C"/>
    <w:rsid w:val="00D2264A"/>
    <w:rsid w:val="00D22EA5"/>
    <w:rsid w:val="00D22F72"/>
    <w:rsid w:val="00D2350A"/>
    <w:rsid w:val="00D23DE6"/>
    <w:rsid w:val="00D2449E"/>
    <w:rsid w:val="00D24B78"/>
    <w:rsid w:val="00D24CA1"/>
    <w:rsid w:val="00D25C1C"/>
    <w:rsid w:val="00D26250"/>
    <w:rsid w:val="00D26BB1"/>
    <w:rsid w:val="00D27945"/>
    <w:rsid w:val="00D305D3"/>
    <w:rsid w:val="00D3113E"/>
    <w:rsid w:val="00D31284"/>
    <w:rsid w:val="00D3132E"/>
    <w:rsid w:val="00D31546"/>
    <w:rsid w:val="00D318EF"/>
    <w:rsid w:val="00D32419"/>
    <w:rsid w:val="00D32E60"/>
    <w:rsid w:val="00D3365C"/>
    <w:rsid w:val="00D356A6"/>
    <w:rsid w:val="00D36DC6"/>
    <w:rsid w:val="00D37593"/>
    <w:rsid w:val="00D40C01"/>
    <w:rsid w:val="00D40CF1"/>
    <w:rsid w:val="00D40F56"/>
    <w:rsid w:val="00D41907"/>
    <w:rsid w:val="00D41B10"/>
    <w:rsid w:val="00D41CE6"/>
    <w:rsid w:val="00D41D5A"/>
    <w:rsid w:val="00D41FB0"/>
    <w:rsid w:val="00D42BF8"/>
    <w:rsid w:val="00D42DD3"/>
    <w:rsid w:val="00D43497"/>
    <w:rsid w:val="00D4367B"/>
    <w:rsid w:val="00D43984"/>
    <w:rsid w:val="00D441C0"/>
    <w:rsid w:val="00D444DF"/>
    <w:rsid w:val="00D44ABC"/>
    <w:rsid w:val="00D44F52"/>
    <w:rsid w:val="00D45CFD"/>
    <w:rsid w:val="00D45D2D"/>
    <w:rsid w:val="00D46101"/>
    <w:rsid w:val="00D468D9"/>
    <w:rsid w:val="00D46B6C"/>
    <w:rsid w:val="00D47A37"/>
    <w:rsid w:val="00D504D4"/>
    <w:rsid w:val="00D5057A"/>
    <w:rsid w:val="00D509FF"/>
    <w:rsid w:val="00D50DB9"/>
    <w:rsid w:val="00D50E73"/>
    <w:rsid w:val="00D515CA"/>
    <w:rsid w:val="00D5189A"/>
    <w:rsid w:val="00D51BCD"/>
    <w:rsid w:val="00D52148"/>
    <w:rsid w:val="00D52261"/>
    <w:rsid w:val="00D52735"/>
    <w:rsid w:val="00D528E5"/>
    <w:rsid w:val="00D53177"/>
    <w:rsid w:val="00D539F7"/>
    <w:rsid w:val="00D53C21"/>
    <w:rsid w:val="00D53CBA"/>
    <w:rsid w:val="00D5479E"/>
    <w:rsid w:val="00D54CC6"/>
    <w:rsid w:val="00D54FE0"/>
    <w:rsid w:val="00D5517F"/>
    <w:rsid w:val="00D5557A"/>
    <w:rsid w:val="00D55AA5"/>
    <w:rsid w:val="00D55BA7"/>
    <w:rsid w:val="00D55C28"/>
    <w:rsid w:val="00D55EA6"/>
    <w:rsid w:val="00D57000"/>
    <w:rsid w:val="00D57184"/>
    <w:rsid w:val="00D57A31"/>
    <w:rsid w:val="00D57A32"/>
    <w:rsid w:val="00D57C0A"/>
    <w:rsid w:val="00D60440"/>
    <w:rsid w:val="00D60857"/>
    <w:rsid w:val="00D60AD0"/>
    <w:rsid w:val="00D61E8E"/>
    <w:rsid w:val="00D625E6"/>
    <w:rsid w:val="00D62817"/>
    <w:rsid w:val="00D62826"/>
    <w:rsid w:val="00D629B8"/>
    <w:rsid w:val="00D636D1"/>
    <w:rsid w:val="00D638B2"/>
    <w:rsid w:val="00D63C85"/>
    <w:rsid w:val="00D63F9C"/>
    <w:rsid w:val="00D64170"/>
    <w:rsid w:val="00D6471E"/>
    <w:rsid w:val="00D6492B"/>
    <w:rsid w:val="00D64CD2"/>
    <w:rsid w:val="00D64F0C"/>
    <w:rsid w:val="00D64F57"/>
    <w:rsid w:val="00D6565F"/>
    <w:rsid w:val="00D65A05"/>
    <w:rsid w:val="00D664B7"/>
    <w:rsid w:val="00D66723"/>
    <w:rsid w:val="00D66940"/>
    <w:rsid w:val="00D66A50"/>
    <w:rsid w:val="00D674FC"/>
    <w:rsid w:val="00D6793C"/>
    <w:rsid w:val="00D70C85"/>
    <w:rsid w:val="00D70EC5"/>
    <w:rsid w:val="00D7215D"/>
    <w:rsid w:val="00D722E0"/>
    <w:rsid w:val="00D724B9"/>
    <w:rsid w:val="00D72A25"/>
    <w:rsid w:val="00D72A6F"/>
    <w:rsid w:val="00D7311D"/>
    <w:rsid w:val="00D73131"/>
    <w:rsid w:val="00D739E0"/>
    <w:rsid w:val="00D73E16"/>
    <w:rsid w:val="00D73E67"/>
    <w:rsid w:val="00D74C9A"/>
    <w:rsid w:val="00D756A2"/>
    <w:rsid w:val="00D75AFA"/>
    <w:rsid w:val="00D75C95"/>
    <w:rsid w:val="00D76029"/>
    <w:rsid w:val="00D764B7"/>
    <w:rsid w:val="00D766D2"/>
    <w:rsid w:val="00D77453"/>
    <w:rsid w:val="00D775CF"/>
    <w:rsid w:val="00D77EF3"/>
    <w:rsid w:val="00D8004A"/>
    <w:rsid w:val="00D81213"/>
    <w:rsid w:val="00D81CBA"/>
    <w:rsid w:val="00D81E36"/>
    <w:rsid w:val="00D823BF"/>
    <w:rsid w:val="00D82A56"/>
    <w:rsid w:val="00D82BF7"/>
    <w:rsid w:val="00D841EA"/>
    <w:rsid w:val="00D841F0"/>
    <w:rsid w:val="00D8450A"/>
    <w:rsid w:val="00D84849"/>
    <w:rsid w:val="00D853EA"/>
    <w:rsid w:val="00D8550A"/>
    <w:rsid w:val="00D85B79"/>
    <w:rsid w:val="00D86A5E"/>
    <w:rsid w:val="00D86CCF"/>
    <w:rsid w:val="00D86E0E"/>
    <w:rsid w:val="00D8779D"/>
    <w:rsid w:val="00D87BB0"/>
    <w:rsid w:val="00D87E39"/>
    <w:rsid w:val="00D90605"/>
    <w:rsid w:val="00D90671"/>
    <w:rsid w:val="00D907B0"/>
    <w:rsid w:val="00D90B4B"/>
    <w:rsid w:val="00D90CBB"/>
    <w:rsid w:val="00D90DAE"/>
    <w:rsid w:val="00D91031"/>
    <w:rsid w:val="00D916B0"/>
    <w:rsid w:val="00D9173D"/>
    <w:rsid w:val="00D923C3"/>
    <w:rsid w:val="00D93326"/>
    <w:rsid w:val="00D93DDD"/>
    <w:rsid w:val="00D93E15"/>
    <w:rsid w:val="00D93F80"/>
    <w:rsid w:val="00D9409A"/>
    <w:rsid w:val="00D94EF9"/>
    <w:rsid w:val="00D95049"/>
    <w:rsid w:val="00D9595A"/>
    <w:rsid w:val="00D95DA3"/>
    <w:rsid w:val="00D95FC2"/>
    <w:rsid w:val="00D960B3"/>
    <w:rsid w:val="00D96ED2"/>
    <w:rsid w:val="00D96F66"/>
    <w:rsid w:val="00D972BF"/>
    <w:rsid w:val="00DA016A"/>
    <w:rsid w:val="00DA0DEA"/>
    <w:rsid w:val="00DA12D2"/>
    <w:rsid w:val="00DA130C"/>
    <w:rsid w:val="00DA20C4"/>
    <w:rsid w:val="00DA31FD"/>
    <w:rsid w:val="00DA3F04"/>
    <w:rsid w:val="00DA4198"/>
    <w:rsid w:val="00DA44E0"/>
    <w:rsid w:val="00DA48EC"/>
    <w:rsid w:val="00DA51F0"/>
    <w:rsid w:val="00DA58AE"/>
    <w:rsid w:val="00DA6992"/>
    <w:rsid w:val="00DA6AF0"/>
    <w:rsid w:val="00DA6B1E"/>
    <w:rsid w:val="00DA78FF"/>
    <w:rsid w:val="00DA7D16"/>
    <w:rsid w:val="00DA7D29"/>
    <w:rsid w:val="00DB0023"/>
    <w:rsid w:val="00DB0850"/>
    <w:rsid w:val="00DB0B6C"/>
    <w:rsid w:val="00DB102F"/>
    <w:rsid w:val="00DB1212"/>
    <w:rsid w:val="00DB1414"/>
    <w:rsid w:val="00DB15F5"/>
    <w:rsid w:val="00DB1BAA"/>
    <w:rsid w:val="00DB1F84"/>
    <w:rsid w:val="00DB2057"/>
    <w:rsid w:val="00DB2079"/>
    <w:rsid w:val="00DB2651"/>
    <w:rsid w:val="00DB2750"/>
    <w:rsid w:val="00DB2D2E"/>
    <w:rsid w:val="00DB2FAB"/>
    <w:rsid w:val="00DB3694"/>
    <w:rsid w:val="00DB36FF"/>
    <w:rsid w:val="00DB3710"/>
    <w:rsid w:val="00DB3D54"/>
    <w:rsid w:val="00DB4435"/>
    <w:rsid w:val="00DB47AC"/>
    <w:rsid w:val="00DB5805"/>
    <w:rsid w:val="00DB5C0E"/>
    <w:rsid w:val="00DB630D"/>
    <w:rsid w:val="00DB6686"/>
    <w:rsid w:val="00DB6BF2"/>
    <w:rsid w:val="00DB6C0A"/>
    <w:rsid w:val="00DB726B"/>
    <w:rsid w:val="00DB73ED"/>
    <w:rsid w:val="00DC03B1"/>
    <w:rsid w:val="00DC07BC"/>
    <w:rsid w:val="00DC0A41"/>
    <w:rsid w:val="00DC1229"/>
    <w:rsid w:val="00DC12EF"/>
    <w:rsid w:val="00DC1A01"/>
    <w:rsid w:val="00DC1BC5"/>
    <w:rsid w:val="00DC1ED3"/>
    <w:rsid w:val="00DC212A"/>
    <w:rsid w:val="00DC2683"/>
    <w:rsid w:val="00DC2AEA"/>
    <w:rsid w:val="00DC306D"/>
    <w:rsid w:val="00DC341C"/>
    <w:rsid w:val="00DC36EF"/>
    <w:rsid w:val="00DC3C62"/>
    <w:rsid w:val="00DC3EDF"/>
    <w:rsid w:val="00DC4187"/>
    <w:rsid w:val="00DC4819"/>
    <w:rsid w:val="00DC4941"/>
    <w:rsid w:val="00DC4C21"/>
    <w:rsid w:val="00DC4C4D"/>
    <w:rsid w:val="00DC4C6F"/>
    <w:rsid w:val="00DC4D4C"/>
    <w:rsid w:val="00DC5295"/>
    <w:rsid w:val="00DC5EFB"/>
    <w:rsid w:val="00DC6BB6"/>
    <w:rsid w:val="00DC7638"/>
    <w:rsid w:val="00DD0085"/>
    <w:rsid w:val="00DD0CC3"/>
    <w:rsid w:val="00DD0D71"/>
    <w:rsid w:val="00DD23D1"/>
    <w:rsid w:val="00DD2851"/>
    <w:rsid w:val="00DD36AA"/>
    <w:rsid w:val="00DD38E5"/>
    <w:rsid w:val="00DD3B61"/>
    <w:rsid w:val="00DD3BCA"/>
    <w:rsid w:val="00DD41DB"/>
    <w:rsid w:val="00DD45EF"/>
    <w:rsid w:val="00DD4761"/>
    <w:rsid w:val="00DD5B71"/>
    <w:rsid w:val="00DD634B"/>
    <w:rsid w:val="00DD6408"/>
    <w:rsid w:val="00DD7365"/>
    <w:rsid w:val="00DD7AEE"/>
    <w:rsid w:val="00DD7ED8"/>
    <w:rsid w:val="00DD7EE0"/>
    <w:rsid w:val="00DE02A9"/>
    <w:rsid w:val="00DE0C39"/>
    <w:rsid w:val="00DE0F24"/>
    <w:rsid w:val="00DE1249"/>
    <w:rsid w:val="00DE12B3"/>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7A42"/>
    <w:rsid w:val="00DE7AFE"/>
    <w:rsid w:val="00DE7EBB"/>
    <w:rsid w:val="00DF0574"/>
    <w:rsid w:val="00DF0614"/>
    <w:rsid w:val="00DF0BF6"/>
    <w:rsid w:val="00DF0C2B"/>
    <w:rsid w:val="00DF15B4"/>
    <w:rsid w:val="00DF15FB"/>
    <w:rsid w:val="00DF1677"/>
    <w:rsid w:val="00DF23F1"/>
    <w:rsid w:val="00DF258E"/>
    <w:rsid w:val="00DF4188"/>
    <w:rsid w:val="00DF46C7"/>
    <w:rsid w:val="00DF4C12"/>
    <w:rsid w:val="00DF55EB"/>
    <w:rsid w:val="00DF5A27"/>
    <w:rsid w:val="00DF5EE7"/>
    <w:rsid w:val="00DF6B92"/>
    <w:rsid w:val="00DF6F26"/>
    <w:rsid w:val="00DF76EB"/>
    <w:rsid w:val="00DF7FE8"/>
    <w:rsid w:val="00E00A4A"/>
    <w:rsid w:val="00E00F1D"/>
    <w:rsid w:val="00E01342"/>
    <w:rsid w:val="00E01898"/>
    <w:rsid w:val="00E02276"/>
    <w:rsid w:val="00E0303B"/>
    <w:rsid w:val="00E03182"/>
    <w:rsid w:val="00E04850"/>
    <w:rsid w:val="00E04997"/>
    <w:rsid w:val="00E05297"/>
    <w:rsid w:val="00E055E3"/>
    <w:rsid w:val="00E059F4"/>
    <w:rsid w:val="00E06084"/>
    <w:rsid w:val="00E06104"/>
    <w:rsid w:val="00E06A28"/>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815"/>
    <w:rsid w:val="00E13888"/>
    <w:rsid w:val="00E13904"/>
    <w:rsid w:val="00E144E8"/>
    <w:rsid w:val="00E147AA"/>
    <w:rsid w:val="00E14CD4"/>
    <w:rsid w:val="00E156BD"/>
    <w:rsid w:val="00E16229"/>
    <w:rsid w:val="00E16265"/>
    <w:rsid w:val="00E16A0E"/>
    <w:rsid w:val="00E17EFA"/>
    <w:rsid w:val="00E17FD0"/>
    <w:rsid w:val="00E2003D"/>
    <w:rsid w:val="00E204BC"/>
    <w:rsid w:val="00E20A56"/>
    <w:rsid w:val="00E20D83"/>
    <w:rsid w:val="00E210BB"/>
    <w:rsid w:val="00E217FE"/>
    <w:rsid w:val="00E22475"/>
    <w:rsid w:val="00E224AA"/>
    <w:rsid w:val="00E22AF1"/>
    <w:rsid w:val="00E22C36"/>
    <w:rsid w:val="00E23661"/>
    <w:rsid w:val="00E236EB"/>
    <w:rsid w:val="00E23892"/>
    <w:rsid w:val="00E23EFD"/>
    <w:rsid w:val="00E2515E"/>
    <w:rsid w:val="00E2579A"/>
    <w:rsid w:val="00E25BCA"/>
    <w:rsid w:val="00E25CA1"/>
    <w:rsid w:val="00E25F70"/>
    <w:rsid w:val="00E26F92"/>
    <w:rsid w:val="00E27128"/>
    <w:rsid w:val="00E27292"/>
    <w:rsid w:val="00E275F3"/>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02C"/>
    <w:rsid w:val="00E365A3"/>
    <w:rsid w:val="00E3668F"/>
    <w:rsid w:val="00E36E5E"/>
    <w:rsid w:val="00E37C15"/>
    <w:rsid w:val="00E40C96"/>
    <w:rsid w:val="00E416D2"/>
    <w:rsid w:val="00E4231D"/>
    <w:rsid w:val="00E42334"/>
    <w:rsid w:val="00E42632"/>
    <w:rsid w:val="00E42ABD"/>
    <w:rsid w:val="00E42C47"/>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B08"/>
    <w:rsid w:val="00E50C13"/>
    <w:rsid w:val="00E50E8A"/>
    <w:rsid w:val="00E516A6"/>
    <w:rsid w:val="00E51D92"/>
    <w:rsid w:val="00E51E2E"/>
    <w:rsid w:val="00E5222A"/>
    <w:rsid w:val="00E52243"/>
    <w:rsid w:val="00E52688"/>
    <w:rsid w:val="00E530E1"/>
    <w:rsid w:val="00E53D84"/>
    <w:rsid w:val="00E53E3B"/>
    <w:rsid w:val="00E542FE"/>
    <w:rsid w:val="00E5532D"/>
    <w:rsid w:val="00E5546E"/>
    <w:rsid w:val="00E55E15"/>
    <w:rsid w:val="00E5605F"/>
    <w:rsid w:val="00E5659F"/>
    <w:rsid w:val="00E566CA"/>
    <w:rsid w:val="00E56E91"/>
    <w:rsid w:val="00E60B25"/>
    <w:rsid w:val="00E60BF7"/>
    <w:rsid w:val="00E60CF5"/>
    <w:rsid w:val="00E61A87"/>
    <w:rsid w:val="00E628C3"/>
    <w:rsid w:val="00E63384"/>
    <w:rsid w:val="00E6345F"/>
    <w:rsid w:val="00E64A58"/>
    <w:rsid w:val="00E65108"/>
    <w:rsid w:val="00E65370"/>
    <w:rsid w:val="00E65ADF"/>
    <w:rsid w:val="00E65D8B"/>
    <w:rsid w:val="00E66152"/>
    <w:rsid w:val="00E67165"/>
    <w:rsid w:val="00E6735D"/>
    <w:rsid w:val="00E67EAF"/>
    <w:rsid w:val="00E67FDE"/>
    <w:rsid w:val="00E70B8D"/>
    <w:rsid w:val="00E70E99"/>
    <w:rsid w:val="00E712F9"/>
    <w:rsid w:val="00E715EA"/>
    <w:rsid w:val="00E71F43"/>
    <w:rsid w:val="00E72576"/>
    <w:rsid w:val="00E729FD"/>
    <w:rsid w:val="00E735D8"/>
    <w:rsid w:val="00E737FD"/>
    <w:rsid w:val="00E73F00"/>
    <w:rsid w:val="00E73FBC"/>
    <w:rsid w:val="00E7464D"/>
    <w:rsid w:val="00E747A4"/>
    <w:rsid w:val="00E74DB1"/>
    <w:rsid w:val="00E751BD"/>
    <w:rsid w:val="00E7562D"/>
    <w:rsid w:val="00E760E4"/>
    <w:rsid w:val="00E7687F"/>
    <w:rsid w:val="00E76DC4"/>
    <w:rsid w:val="00E77FEA"/>
    <w:rsid w:val="00E81380"/>
    <w:rsid w:val="00E81B19"/>
    <w:rsid w:val="00E82008"/>
    <w:rsid w:val="00E8213C"/>
    <w:rsid w:val="00E821E9"/>
    <w:rsid w:val="00E822F1"/>
    <w:rsid w:val="00E8235F"/>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176D"/>
    <w:rsid w:val="00E9197B"/>
    <w:rsid w:val="00E91A88"/>
    <w:rsid w:val="00E923CE"/>
    <w:rsid w:val="00E925EB"/>
    <w:rsid w:val="00E931A1"/>
    <w:rsid w:val="00E9326E"/>
    <w:rsid w:val="00E93409"/>
    <w:rsid w:val="00E9358C"/>
    <w:rsid w:val="00E9370E"/>
    <w:rsid w:val="00E9383C"/>
    <w:rsid w:val="00E93B36"/>
    <w:rsid w:val="00E945FA"/>
    <w:rsid w:val="00E95173"/>
    <w:rsid w:val="00E95295"/>
    <w:rsid w:val="00E959C0"/>
    <w:rsid w:val="00E96131"/>
    <w:rsid w:val="00E96FF0"/>
    <w:rsid w:val="00E97C00"/>
    <w:rsid w:val="00EA0741"/>
    <w:rsid w:val="00EA0A34"/>
    <w:rsid w:val="00EA1370"/>
    <w:rsid w:val="00EA1D98"/>
    <w:rsid w:val="00EA2064"/>
    <w:rsid w:val="00EA29B1"/>
    <w:rsid w:val="00EA2AC4"/>
    <w:rsid w:val="00EA3067"/>
    <w:rsid w:val="00EA3C94"/>
    <w:rsid w:val="00EA3F4C"/>
    <w:rsid w:val="00EA47C2"/>
    <w:rsid w:val="00EA48F3"/>
    <w:rsid w:val="00EA50FC"/>
    <w:rsid w:val="00EA5991"/>
    <w:rsid w:val="00EA5CBA"/>
    <w:rsid w:val="00EA612B"/>
    <w:rsid w:val="00EA62DD"/>
    <w:rsid w:val="00EA7AE5"/>
    <w:rsid w:val="00EA7BB5"/>
    <w:rsid w:val="00EA7DA7"/>
    <w:rsid w:val="00EB03E5"/>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61F7"/>
    <w:rsid w:val="00EC64A8"/>
    <w:rsid w:val="00EC6A13"/>
    <w:rsid w:val="00EC6E65"/>
    <w:rsid w:val="00EC6E86"/>
    <w:rsid w:val="00EC720F"/>
    <w:rsid w:val="00EC77AD"/>
    <w:rsid w:val="00EC7AE6"/>
    <w:rsid w:val="00ED0180"/>
    <w:rsid w:val="00ED0770"/>
    <w:rsid w:val="00ED24E3"/>
    <w:rsid w:val="00ED264B"/>
    <w:rsid w:val="00ED2B65"/>
    <w:rsid w:val="00ED2CF9"/>
    <w:rsid w:val="00ED32EF"/>
    <w:rsid w:val="00ED3732"/>
    <w:rsid w:val="00ED3E04"/>
    <w:rsid w:val="00ED3E42"/>
    <w:rsid w:val="00ED44B5"/>
    <w:rsid w:val="00ED5016"/>
    <w:rsid w:val="00ED55C1"/>
    <w:rsid w:val="00ED587E"/>
    <w:rsid w:val="00ED5949"/>
    <w:rsid w:val="00ED5A1B"/>
    <w:rsid w:val="00ED6168"/>
    <w:rsid w:val="00ED66B4"/>
    <w:rsid w:val="00ED6F16"/>
    <w:rsid w:val="00ED72CE"/>
    <w:rsid w:val="00ED73E9"/>
    <w:rsid w:val="00ED7476"/>
    <w:rsid w:val="00ED7E36"/>
    <w:rsid w:val="00EE052B"/>
    <w:rsid w:val="00EE05E4"/>
    <w:rsid w:val="00EE069A"/>
    <w:rsid w:val="00EE0930"/>
    <w:rsid w:val="00EE2193"/>
    <w:rsid w:val="00EE247F"/>
    <w:rsid w:val="00EE2C5A"/>
    <w:rsid w:val="00EE2FC9"/>
    <w:rsid w:val="00EE3A1B"/>
    <w:rsid w:val="00EE4230"/>
    <w:rsid w:val="00EE4F4D"/>
    <w:rsid w:val="00EE52D0"/>
    <w:rsid w:val="00EE55C4"/>
    <w:rsid w:val="00EE573C"/>
    <w:rsid w:val="00EE66CC"/>
    <w:rsid w:val="00EE69B7"/>
    <w:rsid w:val="00EE6E5D"/>
    <w:rsid w:val="00EE6F45"/>
    <w:rsid w:val="00EE7022"/>
    <w:rsid w:val="00EE7CA5"/>
    <w:rsid w:val="00EF0368"/>
    <w:rsid w:val="00EF0A1D"/>
    <w:rsid w:val="00EF0CC5"/>
    <w:rsid w:val="00EF1FA3"/>
    <w:rsid w:val="00EF2B0D"/>
    <w:rsid w:val="00EF2D85"/>
    <w:rsid w:val="00EF3795"/>
    <w:rsid w:val="00EF3FB0"/>
    <w:rsid w:val="00EF4079"/>
    <w:rsid w:val="00EF4128"/>
    <w:rsid w:val="00EF4A9E"/>
    <w:rsid w:val="00EF58CE"/>
    <w:rsid w:val="00EF598B"/>
    <w:rsid w:val="00EF5A56"/>
    <w:rsid w:val="00EF5CA6"/>
    <w:rsid w:val="00EF5FAF"/>
    <w:rsid w:val="00EF6089"/>
    <w:rsid w:val="00EF631F"/>
    <w:rsid w:val="00EF67B0"/>
    <w:rsid w:val="00EF68F6"/>
    <w:rsid w:val="00EF6DA0"/>
    <w:rsid w:val="00EF731E"/>
    <w:rsid w:val="00EF7D6E"/>
    <w:rsid w:val="00F007B0"/>
    <w:rsid w:val="00F00AFA"/>
    <w:rsid w:val="00F00E40"/>
    <w:rsid w:val="00F01EEC"/>
    <w:rsid w:val="00F0209D"/>
    <w:rsid w:val="00F02416"/>
    <w:rsid w:val="00F024A0"/>
    <w:rsid w:val="00F026B2"/>
    <w:rsid w:val="00F02B9F"/>
    <w:rsid w:val="00F037B0"/>
    <w:rsid w:val="00F04653"/>
    <w:rsid w:val="00F04FAE"/>
    <w:rsid w:val="00F06181"/>
    <w:rsid w:val="00F0645E"/>
    <w:rsid w:val="00F06A0D"/>
    <w:rsid w:val="00F10B6E"/>
    <w:rsid w:val="00F10F65"/>
    <w:rsid w:val="00F11286"/>
    <w:rsid w:val="00F114D7"/>
    <w:rsid w:val="00F11CB7"/>
    <w:rsid w:val="00F11E71"/>
    <w:rsid w:val="00F120EB"/>
    <w:rsid w:val="00F125C6"/>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9FA"/>
    <w:rsid w:val="00F17AA3"/>
    <w:rsid w:val="00F17DDC"/>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FA1"/>
    <w:rsid w:val="00F27EC5"/>
    <w:rsid w:val="00F306EE"/>
    <w:rsid w:val="00F30E02"/>
    <w:rsid w:val="00F30F5F"/>
    <w:rsid w:val="00F314AA"/>
    <w:rsid w:val="00F32094"/>
    <w:rsid w:val="00F321A5"/>
    <w:rsid w:val="00F3246B"/>
    <w:rsid w:val="00F32744"/>
    <w:rsid w:val="00F32804"/>
    <w:rsid w:val="00F328C9"/>
    <w:rsid w:val="00F32970"/>
    <w:rsid w:val="00F32BDB"/>
    <w:rsid w:val="00F33271"/>
    <w:rsid w:val="00F333B2"/>
    <w:rsid w:val="00F3372E"/>
    <w:rsid w:val="00F33A41"/>
    <w:rsid w:val="00F33B38"/>
    <w:rsid w:val="00F33E87"/>
    <w:rsid w:val="00F340C5"/>
    <w:rsid w:val="00F340F7"/>
    <w:rsid w:val="00F3420F"/>
    <w:rsid w:val="00F34A74"/>
    <w:rsid w:val="00F34B00"/>
    <w:rsid w:val="00F34B09"/>
    <w:rsid w:val="00F35186"/>
    <w:rsid w:val="00F353FF"/>
    <w:rsid w:val="00F35EA9"/>
    <w:rsid w:val="00F35FC0"/>
    <w:rsid w:val="00F360D5"/>
    <w:rsid w:val="00F361D1"/>
    <w:rsid w:val="00F3631E"/>
    <w:rsid w:val="00F36E42"/>
    <w:rsid w:val="00F36FB4"/>
    <w:rsid w:val="00F3770C"/>
    <w:rsid w:val="00F3788C"/>
    <w:rsid w:val="00F37D23"/>
    <w:rsid w:val="00F4017F"/>
    <w:rsid w:val="00F406BA"/>
    <w:rsid w:val="00F406D8"/>
    <w:rsid w:val="00F40AFF"/>
    <w:rsid w:val="00F40C95"/>
    <w:rsid w:val="00F419A3"/>
    <w:rsid w:val="00F421B6"/>
    <w:rsid w:val="00F42B1D"/>
    <w:rsid w:val="00F42D6F"/>
    <w:rsid w:val="00F43A8A"/>
    <w:rsid w:val="00F43CD1"/>
    <w:rsid w:val="00F43D83"/>
    <w:rsid w:val="00F4409C"/>
    <w:rsid w:val="00F45189"/>
    <w:rsid w:val="00F45258"/>
    <w:rsid w:val="00F45292"/>
    <w:rsid w:val="00F45FFE"/>
    <w:rsid w:val="00F461C0"/>
    <w:rsid w:val="00F46B40"/>
    <w:rsid w:val="00F46CC2"/>
    <w:rsid w:val="00F46F86"/>
    <w:rsid w:val="00F47F70"/>
    <w:rsid w:val="00F47F95"/>
    <w:rsid w:val="00F5077C"/>
    <w:rsid w:val="00F50C81"/>
    <w:rsid w:val="00F50C99"/>
    <w:rsid w:val="00F51C20"/>
    <w:rsid w:val="00F51E2E"/>
    <w:rsid w:val="00F522A9"/>
    <w:rsid w:val="00F5233C"/>
    <w:rsid w:val="00F524E7"/>
    <w:rsid w:val="00F52B84"/>
    <w:rsid w:val="00F533A9"/>
    <w:rsid w:val="00F534DC"/>
    <w:rsid w:val="00F53BD7"/>
    <w:rsid w:val="00F53DF5"/>
    <w:rsid w:val="00F53E4E"/>
    <w:rsid w:val="00F56486"/>
    <w:rsid w:val="00F5677E"/>
    <w:rsid w:val="00F56A92"/>
    <w:rsid w:val="00F56F9A"/>
    <w:rsid w:val="00F573B9"/>
    <w:rsid w:val="00F57613"/>
    <w:rsid w:val="00F60024"/>
    <w:rsid w:val="00F6097F"/>
    <w:rsid w:val="00F60B4A"/>
    <w:rsid w:val="00F610EA"/>
    <w:rsid w:val="00F613B3"/>
    <w:rsid w:val="00F61B79"/>
    <w:rsid w:val="00F61B80"/>
    <w:rsid w:val="00F621CE"/>
    <w:rsid w:val="00F62935"/>
    <w:rsid w:val="00F62A75"/>
    <w:rsid w:val="00F63243"/>
    <w:rsid w:val="00F634E6"/>
    <w:rsid w:val="00F63912"/>
    <w:rsid w:val="00F6413B"/>
    <w:rsid w:val="00F643C8"/>
    <w:rsid w:val="00F6461E"/>
    <w:rsid w:val="00F6529A"/>
    <w:rsid w:val="00F66028"/>
    <w:rsid w:val="00F6637A"/>
    <w:rsid w:val="00F66B98"/>
    <w:rsid w:val="00F67125"/>
    <w:rsid w:val="00F674D7"/>
    <w:rsid w:val="00F674FF"/>
    <w:rsid w:val="00F67908"/>
    <w:rsid w:val="00F67B48"/>
    <w:rsid w:val="00F70187"/>
    <w:rsid w:val="00F70536"/>
    <w:rsid w:val="00F70646"/>
    <w:rsid w:val="00F709F0"/>
    <w:rsid w:val="00F70A1A"/>
    <w:rsid w:val="00F710FF"/>
    <w:rsid w:val="00F7184A"/>
    <w:rsid w:val="00F71F41"/>
    <w:rsid w:val="00F726DC"/>
    <w:rsid w:val="00F72BB5"/>
    <w:rsid w:val="00F7578A"/>
    <w:rsid w:val="00F7586C"/>
    <w:rsid w:val="00F75B2D"/>
    <w:rsid w:val="00F76C02"/>
    <w:rsid w:val="00F76E57"/>
    <w:rsid w:val="00F773D6"/>
    <w:rsid w:val="00F77BDD"/>
    <w:rsid w:val="00F8037F"/>
    <w:rsid w:val="00F80568"/>
    <w:rsid w:val="00F8098D"/>
    <w:rsid w:val="00F80A5C"/>
    <w:rsid w:val="00F80C3B"/>
    <w:rsid w:val="00F80D4F"/>
    <w:rsid w:val="00F8104F"/>
    <w:rsid w:val="00F810AF"/>
    <w:rsid w:val="00F8161A"/>
    <w:rsid w:val="00F81DEF"/>
    <w:rsid w:val="00F81E66"/>
    <w:rsid w:val="00F82EFF"/>
    <w:rsid w:val="00F831E5"/>
    <w:rsid w:val="00F8331A"/>
    <w:rsid w:val="00F83349"/>
    <w:rsid w:val="00F834CC"/>
    <w:rsid w:val="00F83621"/>
    <w:rsid w:val="00F83782"/>
    <w:rsid w:val="00F83F4E"/>
    <w:rsid w:val="00F83FA2"/>
    <w:rsid w:val="00F8466F"/>
    <w:rsid w:val="00F8564D"/>
    <w:rsid w:val="00F862ED"/>
    <w:rsid w:val="00F8646B"/>
    <w:rsid w:val="00F866D1"/>
    <w:rsid w:val="00F867A8"/>
    <w:rsid w:val="00F869AF"/>
    <w:rsid w:val="00F86A66"/>
    <w:rsid w:val="00F86C3C"/>
    <w:rsid w:val="00F86C6B"/>
    <w:rsid w:val="00F87225"/>
    <w:rsid w:val="00F903E0"/>
    <w:rsid w:val="00F90859"/>
    <w:rsid w:val="00F9104B"/>
    <w:rsid w:val="00F912A3"/>
    <w:rsid w:val="00F91948"/>
    <w:rsid w:val="00F91A8C"/>
    <w:rsid w:val="00F922C5"/>
    <w:rsid w:val="00F9353B"/>
    <w:rsid w:val="00F93939"/>
    <w:rsid w:val="00F94235"/>
    <w:rsid w:val="00F9436F"/>
    <w:rsid w:val="00F9482F"/>
    <w:rsid w:val="00F9487A"/>
    <w:rsid w:val="00F948B4"/>
    <w:rsid w:val="00F94AAE"/>
    <w:rsid w:val="00F94B66"/>
    <w:rsid w:val="00F95336"/>
    <w:rsid w:val="00F9545D"/>
    <w:rsid w:val="00F96BF1"/>
    <w:rsid w:val="00F97004"/>
    <w:rsid w:val="00F97BCF"/>
    <w:rsid w:val="00F97CF4"/>
    <w:rsid w:val="00F97E4C"/>
    <w:rsid w:val="00FA04C3"/>
    <w:rsid w:val="00FA066C"/>
    <w:rsid w:val="00FA0D55"/>
    <w:rsid w:val="00FA0E83"/>
    <w:rsid w:val="00FA0F7F"/>
    <w:rsid w:val="00FA1471"/>
    <w:rsid w:val="00FA171D"/>
    <w:rsid w:val="00FA17C7"/>
    <w:rsid w:val="00FA25EB"/>
    <w:rsid w:val="00FA3557"/>
    <w:rsid w:val="00FA35AD"/>
    <w:rsid w:val="00FA39D2"/>
    <w:rsid w:val="00FA3A26"/>
    <w:rsid w:val="00FA47D0"/>
    <w:rsid w:val="00FA5014"/>
    <w:rsid w:val="00FA5B5E"/>
    <w:rsid w:val="00FA65F5"/>
    <w:rsid w:val="00FA6766"/>
    <w:rsid w:val="00FA69DF"/>
    <w:rsid w:val="00FA722C"/>
    <w:rsid w:val="00FA72B0"/>
    <w:rsid w:val="00FA7C56"/>
    <w:rsid w:val="00FB0143"/>
    <w:rsid w:val="00FB024B"/>
    <w:rsid w:val="00FB0516"/>
    <w:rsid w:val="00FB0998"/>
    <w:rsid w:val="00FB22C1"/>
    <w:rsid w:val="00FB2840"/>
    <w:rsid w:val="00FB2853"/>
    <w:rsid w:val="00FB35DB"/>
    <w:rsid w:val="00FB36F3"/>
    <w:rsid w:val="00FB3AAB"/>
    <w:rsid w:val="00FB4545"/>
    <w:rsid w:val="00FB4D4E"/>
    <w:rsid w:val="00FB4E11"/>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2091"/>
    <w:rsid w:val="00FC2C78"/>
    <w:rsid w:val="00FC370F"/>
    <w:rsid w:val="00FC3B92"/>
    <w:rsid w:val="00FC3E35"/>
    <w:rsid w:val="00FC51D0"/>
    <w:rsid w:val="00FC552A"/>
    <w:rsid w:val="00FC5EC6"/>
    <w:rsid w:val="00FC5F27"/>
    <w:rsid w:val="00FC5F70"/>
    <w:rsid w:val="00FC5F7C"/>
    <w:rsid w:val="00FC630A"/>
    <w:rsid w:val="00FC65F4"/>
    <w:rsid w:val="00FC6FD6"/>
    <w:rsid w:val="00FC71E7"/>
    <w:rsid w:val="00FC7469"/>
    <w:rsid w:val="00FC7849"/>
    <w:rsid w:val="00FD034B"/>
    <w:rsid w:val="00FD1ACF"/>
    <w:rsid w:val="00FD1E5F"/>
    <w:rsid w:val="00FD20A1"/>
    <w:rsid w:val="00FD2707"/>
    <w:rsid w:val="00FD289F"/>
    <w:rsid w:val="00FD320A"/>
    <w:rsid w:val="00FD3D56"/>
    <w:rsid w:val="00FD3E2C"/>
    <w:rsid w:val="00FD4150"/>
    <w:rsid w:val="00FD481A"/>
    <w:rsid w:val="00FD487A"/>
    <w:rsid w:val="00FD4955"/>
    <w:rsid w:val="00FD4AAE"/>
    <w:rsid w:val="00FD4E98"/>
    <w:rsid w:val="00FD5E66"/>
    <w:rsid w:val="00FD62D8"/>
    <w:rsid w:val="00FD6A70"/>
    <w:rsid w:val="00FD7C74"/>
    <w:rsid w:val="00FD7F20"/>
    <w:rsid w:val="00FE003D"/>
    <w:rsid w:val="00FE0832"/>
    <w:rsid w:val="00FE0C80"/>
    <w:rsid w:val="00FE1299"/>
    <w:rsid w:val="00FE1884"/>
    <w:rsid w:val="00FE2E05"/>
    <w:rsid w:val="00FE30E6"/>
    <w:rsid w:val="00FE3229"/>
    <w:rsid w:val="00FE3B09"/>
    <w:rsid w:val="00FE3E98"/>
    <w:rsid w:val="00FE4118"/>
    <w:rsid w:val="00FE4C81"/>
    <w:rsid w:val="00FE4D08"/>
    <w:rsid w:val="00FE5322"/>
    <w:rsid w:val="00FE617F"/>
    <w:rsid w:val="00FE619F"/>
    <w:rsid w:val="00FE6485"/>
    <w:rsid w:val="00FE6B38"/>
    <w:rsid w:val="00FE6BA4"/>
    <w:rsid w:val="00FE6E45"/>
    <w:rsid w:val="00FE7A80"/>
    <w:rsid w:val="00FE7BE3"/>
    <w:rsid w:val="00FE7DBE"/>
    <w:rsid w:val="00FE7FBB"/>
    <w:rsid w:val="00FF01E8"/>
    <w:rsid w:val="00FF0289"/>
    <w:rsid w:val="00FF069F"/>
    <w:rsid w:val="00FF10EC"/>
    <w:rsid w:val="00FF2007"/>
    <w:rsid w:val="00FF2A2C"/>
    <w:rsid w:val="00FF3637"/>
    <w:rsid w:val="00FF3825"/>
    <w:rsid w:val="00FF3D37"/>
    <w:rsid w:val="00FF4D9C"/>
    <w:rsid w:val="00FF516E"/>
    <w:rsid w:val="00FF5437"/>
    <w:rsid w:val="00FF58E1"/>
    <w:rsid w:val="00FF5D77"/>
    <w:rsid w:val="00FF5DDE"/>
    <w:rsid w:val="00FF61B1"/>
    <w:rsid w:val="00FF654B"/>
    <w:rsid w:val="00FF6CC5"/>
    <w:rsid w:val="00FF72C8"/>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5DDA45"/>
  <w15:docId w15:val="{1EF96E33-B6CE-4E07-A512-84009DD3E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aliases w:val="IPM-TEKST"/>
    <w:qFormat/>
    <w:rsid w:val="00911336"/>
    <w:pPr>
      <w:spacing w:before="240" w:after="240"/>
    </w:pPr>
    <w:rPr>
      <w:rFonts w:ascii="Arial" w:hAnsi="Arial"/>
      <w:szCs w:val="24"/>
      <w:lang w:val="en-GB" w:eastAsia="en-US"/>
    </w:rPr>
  </w:style>
  <w:style w:type="paragraph" w:styleId="Naslov1">
    <w:name w:val="heading 1"/>
    <w:basedOn w:val="Navaden"/>
    <w:next w:val="Navaden"/>
    <w:qFormat/>
    <w:rsid w:val="00911336"/>
    <w:pPr>
      <w:keepNext/>
      <w:numPr>
        <w:numId w:val="10"/>
      </w:numPr>
      <w:spacing w:before="360" w:after="360"/>
      <w:ind w:left="431" w:hanging="431"/>
      <w:jc w:val="both"/>
      <w:outlineLvl w:val="0"/>
    </w:pPr>
    <w:rPr>
      <w:b/>
      <w:sz w:val="28"/>
      <w:szCs w:val="20"/>
      <w:lang w:val="sl-SI" w:eastAsia="sl-SI"/>
    </w:rPr>
  </w:style>
  <w:style w:type="paragraph" w:styleId="Naslov2">
    <w:name w:val="heading 2"/>
    <w:aliases w:val=" Znak Znak"/>
    <w:basedOn w:val="Navaden"/>
    <w:next w:val="Navaden"/>
    <w:link w:val="Naslov2Znak"/>
    <w:qFormat/>
    <w:rsid w:val="00AE684B"/>
    <w:pPr>
      <w:keepNext/>
      <w:numPr>
        <w:ilvl w:val="1"/>
        <w:numId w:val="10"/>
      </w:numPr>
      <w:jc w:val="both"/>
      <w:outlineLvl w:val="1"/>
    </w:pPr>
    <w:rPr>
      <w:b/>
      <w:caps/>
      <w:szCs w:val="20"/>
      <w:lang w:val="x-none" w:eastAsia="x-none"/>
    </w:rPr>
  </w:style>
  <w:style w:type="paragraph" w:styleId="Naslov3">
    <w:name w:val="heading 3"/>
    <w:basedOn w:val="Navaden"/>
    <w:next w:val="Navaden"/>
    <w:qFormat/>
    <w:rsid w:val="00AE684B"/>
    <w:pPr>
      <w:keepNext/>
      <w:numPr>
        <w:ilvl w:val="2"/>
        <w:numId w:val="10"/>
      </w:numPr>
      <w:jc w:val="both"/>
      <w:outlineLvl w:val="2"/>
    </w:pPr>
    <w:rPr>
      <w:b/>
      <w:szCs w:val="20"/>
      <w:lang w:val="de-DE" w:eastAsia="sl-SI"/>
    </w:rPr>
  </w:style>
  <w:style w:type="paragraph" w:styleId="Naslov4">
    <w:name w:val="heading 4"/>
    <w:basedOn w:val="Navaden"/>
    <w:next w:val="Navaden"/>
    <w:qFormat/>
    <w:rsid w:val="00AE684B"/>
    <w:pPr>
      <w:keepNext/>
      <w:numPr>
        <w:ilvl w:val="3"/>
        <w:numId w:val="10"/>
      </w:numPr>
      <w:jc w:val="both"/>
      <w:outlineLvl w:val="3"/>
    </w:pPr>
    <w:rPr>
      <w:sz w:val="36"/>
      <w:szCs w:val="20"/>
      <w:lang w:val="sl-SI" w:eastAsia="sl-SI"/>
    </w:rPr>
  </w:style>
  <w:style w:type="paragraph" w:styleId="Naslov5">
    <w:name w:val="heading 5"/>
    <w:basedOn w:val="Navaden"/>
    <w:next w:val="Navaden"/>
    <w:qFormat/>
    <w:rsid w:val="00AE684B"/>
    <w:pPr>
      <w:keepNext/>
      <w:numPr>
        <w:ilvl w:val="4"/>
        <w:numId w:val="10"/>
      </w:numPr>
      <w:outlineLvl w:val="4"/>
    </w:pPr>
    <w:rPr>
      <w:szCs w:val="20"/>
      <w:lang w:val="de-DE" w:eastAsia="sl-SI"/>
    </w:rPr>
  </w:style>
  <w:style w:type="paragraph" w:styleId="Naslov6">
    <w:name w:val="heading 6"/>
    <w:basedOn w:val="Navaden"/>
    <w:next w:val="Navaden"/>
    <w:qFormat/>
    <w:rsid w:val="00AE684B"/>
    <w:pPr>
      <w:keepNext/>
      <w:numPr>
        <w:ilvl w:val="5"/>
        <w:numId w:val="10"/>
      </w:numPr>
      <w:jc w:val="both"/>
      <w:outlineLvl w:val="5"/>
    </w:pPr>
    <w:rPr>
      <w:szCs w:val="20"/>
      <w:u w:val="single"/>
      <w:lang w:val="sl-SI" w:eastAsia="sl-SI"/>
    </w:rPr>
  </w:style>
  <w:style w:type="paragraph" w:styleId="Naslov7">
    <w:name w:val="heading 7"/>
    <w:basedOn w:val="Navaden"/>
    <w:next w:val="Navaden"/>
    <w:qFormat/>
    <w:rsid w:val="00AE684B"/>
    <w:pPr>
      <w:keepNext/>
      <w:numPr>
        <w:ilvl w:val="6"/>
        <w:numId w:val="10"/>
      </w:numPr>
      <w:jc w:val="both"/>
      <w:outlineLvl w:val="6"/>
    </w:pPr>
    <w:rPr>
      <w:sz w:val="22"/>
      <w:szCs w:val="20"/>
      <w:u w:val="single"/>
      <w:lang w:val="de-DE" w:eastAsia="sl-SI"/>
    </w:rPr>
  </w:style>
  <w:style w:type="paragraph" w:styleId="Naslov8">
    <w:name w:val="heading 8"/>
    <w:basedOn w:val="Navaden"/>
    <w:next w:val="Navaden"/>
    <w:qFormat/>
    <w:rsid w:val="00AE684B"/>
    <w:pPr>
      <w:keepNext/>
      <w:numPr>
        <w:ilvl w:val="7"/>
        <w:numId w:val="10"/>
      </w:numPr>
      <w:outlineLvl w:val="7"/>
    </w:pPr>
    <w:rPr>
      <w:b/>
      <w:szCs w:val="20"/>
      <w:lang w:val="sl-SI" w:eastAsia="sl-SI"/>
    </w:rPr>
  </w:style>
  <w:style w:type="paragraph" w:styleId="Naslov9">
    <w:name w:val="heading 9"/>
    <w:basedOn w:val="Navaden"/>
    <w:next w:val="Navaden"/>
    <w:qFormat/>
    <w:rsid w:val="00AE684B"/>
    <w:pPr>
      <w:keepNext/>
      <w:numPr>
        <w:ilvl w:val="8"/>
        <w:numId w:val="10"/>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 Znak Znak Znak"/>
    <w:link w:val="Naslov2"/>
    <w:rsid w:val="00AE684B"/>
    <w:rPr>
      <w:b/>
      <w:caps/>
      <w:sz w:val="24"/>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432EB0"/>
    <w:pPr>
      <w:tabs>
        <w:tab w:val="left" w:pos="720"/>
        <w:tab w:val="right" w:leader="dot" w:pos="9062"/>
      </w:tabs>
      <w:spacing w:before="100" w:after="100"/>
      <w:ind w:left="720" w:hanging="720"/>
    </w:pPr>
    <w:rPr>
      <w:b/>
      <w:iCs/>
      <w:caps/>
      <w:szCs w:val="20"/>
      <w:lang w:val="sl-SI" w:eastAsia="sl-SI"/>
    </w:rPr>
  </w:style>
  <w:style w:type="paragraph" w:styleId="Telobesedila">
    <w:name w:val="Body Text"/>
    <w:aliases w:val=" Znak,Znak"/>
    <w:basedOn w:val="Navaden"/>
    <w:link w:val="TelobesedilaZnak"/>
    <w:rsid w:val="00AE684B"/>
    <w:pPr>
      <w:spacing w:after="120"/>
    </w:pPr>
    <w:rPr>
      <w:szCs w:val="20"/>
      <w:lang w:eastAsia="sl-SI"/>
    </w:rPr>
  </w:style>
  <w:style w:type="character" w:customStyle="1" w:styleId="TelobesedilaZnak">
    <w:name w:val="Telo besedila Znak"/>
    <w:aliases w:val=" Znak Znak1,Znak Znak"/>
    <w:link w:val="Telobesedila"/>
    <w:rsid w:val="00AE684B"/>
    <w:rPr>
      <w:lang w:val="en-GB" w:eastAsia="sl-SI" w:bidi="ar-SA"/>
    </w:rPr>
  </w:style>
  <w:style w:type="paragraph" w:styleId="Kazalovsebine3">
    <w:name w:val="toc 3"/>
    <w:basedOn w:val="Navaden"/>
    <w:next w:val="Navaden"/>
    <w:autoRedefine/>
    <w:semiHidden/>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rsid w:val="00AE684B"/>
    <w:pPr>
      <w:ind w:left="708"/>
      <w:jc w:val="both"/>
    </w:pPr>
    <w:rPr>
      <w:szCs w:val="20"/>
      <w:lang w:val="sl-SI" w:eastAsia="sl-SI"/>
    </w:rPr>
  </w:style>
  <w:style w:type="paragraph" w:styleId="Telobesedila-zamik2">
    <w:name w:val="Body Text Indent 2"/>
    <w:basedOn w:val="Navaden"/>
    <w:rsid w:val="00AE684B"/>
    <w:pPr>
      <w:ind w:left="720" w:hanging="360"/>
      <w:jc w:val="both"/>
    </w:pPr>
    <w:rPr>
      <w:lang w:val="sl-SI"/>
    </w:rPr>
  </w:style>
  <w:style w:type="paragraph" w:styleId="Napis">
    <w:name w:val="caption"/>
    <w:basedOn w:val="Navaden"/>
    <w:next w:val="Navaden"/>
    <w:qFormat/>
    <w:rsid w:val="00AE684B"/>
    <w:pPr>
      <w:jc w:val="center"/>
    </w:pPr>
    <w:rPr>
      <w:b/>
      <w:bCs/>
      <w:lang w:val="sl-SI"/>
    </w:rPr>
  </w:style>
  <w:style w:type="paragraph" w:styleId="Noga">
    <w:name w:val="footer"/>
    <w:basedOn w:val="Navaden"/>
    <w:rsid w:val="00AE684B"/>
    <w:pPr>
      <w:tabs>
        <w:tab w:val="center" w:pos="4536"/>
        <w:tab w:val="right" w:pos="9072"/>
      </w:tabs>
    </w:pPr>
  </w:style>
  <w:style w:type="paragraph" w:styleId="Kazalovsebine2">
    <w:name w:val="toc 2"/>
    <w:basedOn w:val="Navaden"/>
    <w:next w:val="Navaden"/>
    <w:autoRedefine/>
    <w:uiPriority w:val="39"/>
    <w:rsid w:val="009350B0"/>
    <w:pPr>
      <w:tabs>
        <w:tab w:val="left" w:pos="720"/>
        <w:tab w:val="right" w:leader="dot" w:pos="9062"/>
      </w:tabs>
      <w:spacing w:line="360" w:lineRule="auto"/>
    </w:pPr>
    <w:rPr>
      <w:caps/>
    </w:rPr>
  </w:style>
  <w:style w:type="paragraph" w:styleId="Kazaloslik">
    <w:name w:val="table of figures"/>
    <w:basedOn w:val="Navaden"/>
    <w:next w:val="Navaden"/>
    <w:uiPriority w:val="99"/>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11"/>
      </w:numPr>
      <w:spacing w:before="0" w:after="0" w:line="240" w:lineRule="auto"/>
      <w:ind w:left="357" w:hanging="357"/>
    </w:pPr>
    <w:rPr>
      <w:b/>
      <w:bCs/>
    </w:rPr>
  </w:style>
  <w:style w:type="paragraph" w:customStyle="1" w:styleId="PreglednicaX">
    <w:name w:val="Preglednica X"/>
    <w:rsid w:val="00AE684B"/>
    <w:pPr>
      <w:numPr>
        <w:numId w:val="12"/>
      </w:numPr>
      <w:jc w:val="both"/>
    </w:pPr>
    <w:rPr>
      <w:b/>
      <w:sz w:val="24"/>
      <w:szCs w:val="24"/>
      <w:lang w:eastAsia="en-US"/>
    </w:rPr>
  </w:style>
  <w:style w:type="character" w:styleId="SledenaHiperpovezava">
    <w:name w:val="FollowedHyperlink"/>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semiHidden/>
    <w:rsid w:val="007D4A3B"/>
    <w:rPr>
      <w:rFonts w:ascii="Tahoma" w:hAnsi="Tahoma" w:cs="Tahoma"/>
      <w:sz w:val="16"/>
      <w:szCs w:val="16"/>
    </w:rPr>
  </w:style>
  <w:style w:type="character" w:styleId="Pripombasklic">
    <w:name w:val="annotation reference"/>
    <w:semiHidden/>
    <w:rsid w:val="008F30B7"/>
    <w:rPr>
      <w:sz w:val="16"/>
      <w:szCs w:val="16"/>
    </w:rPr>
  </w:style>
  <w:style w:type="paragraph" w:styleId="Pripombabesedilo">
    <w:name w:val="annotation text"/>
    <w:basedOn w:val="Navaden"/>
    <w:semiHidden/>
    <w:rsid w:val="008F30B7"/>
    <w:rPr>
      <w:szCs w:val="20"/>
    </w:rPr>
  </w:style>
  <w:style w:type="paragraph" w:styleId="Zadevapripombe">
    <w:name w:val="annotation subject"/>
    <w:basedOn w:val="Pripombabesedilo"/>
    <w:next w:val="Pripombabesedilo"/>
    <w:semiHidden/>
    <w:rsid w:val="008F30B7"/>
    <w:rPr>
      <w:b/>
      <w:bCs/>
    </w:rPr>
  </w:style>
  <w:style w:type="table" w:styleId="Tabelamrea">
    <w:name w:val="Table Grid"/>
    <w:basedOn w:val="Navadnatabela"/>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F340C5"/>
    <w:rPr>
      <w:color w:val="000000"/>
      <w:sz w:val="24"/>
      <w:szCs w:val="24"/>
      <w:lang w:val="sl-SI" w:eastAsia="en-US" w:bidi="ar-SA"/>
    </w:rPr>
  </w:style>
  <w:style w:type="paragraph" w:customStyle="1" w:styleId="1besedilo">
    <w:name w:val="1_besedilo"/>
    <w:basedOn w:val="Navaden"/>
    <w:link w:val="1besediloZnak"/>
    <w:autoRedefine/>
    <w:rsid w:val="00F340C5"/>
    <w:pPr>
      <w:spacing w:after="120"/>
      <w:jc w:val="both"/>
    </w:pPr>
    <w:rPr>
      <w:color w:val="000000"/>
      <w:lang w:val="sl-SI"/>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qFormat/>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Theme="minorHAns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Theme="majorHAnsi" w:eastAsiaTheme="majorEastAsia" w:hAnsiTheme="majorHAnsi" w:cstheme="majorBidi"/>
      <w:bCs/>
      <w:color w:val="365F91" w:themeColor="accent1" w:themeShade="BF"/>
      <w:szCs w:val="28"/>
    </w:rPr>
  </w:style>
  <w:style w:type="character" w:styleId="Krepko">
    <w:name w:val="Strong"/>
    <w:basedOn w:val="Privzetapisavaodstavka"/>
    <w:uiPriority w:val="22"/>
    <w:qFormat/>
    <w:rsid w:val="00C5791B"/>
    <w:rPr>
      <w:b/>
      <w:bCs/>
    </w:rPr>
  </w:style>
  <w:style w:type="character" w:customStyle="1" w:styleId="Nerazreenaomemba1">
    <w:name w:val="Nerazrešena omemba1"/>
    <w:basedOn w:val="Privzetapisavaodstavka"/>
    <w:uiPriority w:val="99"/>
    <w:semiHidden/>
    <w:unhideWhenUsed/>
    <w:rsid w:val="00931EE8"/>
    <w:rPr>
      <w:color w:val="605E5C"/>
      <w:shd w:val="clear" w:color="auto" w:fill="E1DFDD"/>
    </w:rPr>
  </w:style>
  <w:style w:type="character" w:customStyle="1" w:styleId="UnresolvedMention1">
    <w:name w:val="Unresolved Mention1"/>
    <w:basedOn w:val="Privzetapisavaodstavka"/>
    <w:uiPriority w:val="99"/>
    <w:semiHidden/>
    <w:unhideWhenUsed/>
    <w:rsid w:val="00B83623"/>
    <w:rPr>
      <w:color w:val="605E5C"/>
      <w:shd w:val="clear" w:color="auto" w:fill="E1DFDD"/>
    </w:rPr>
  </w:style>
  <w:style w:type="paragraph" w:customStyle="1" w:styleId="IPM-ZAHTEVE">
    <w:name w:val="IPM-ZAHTEVE"/>
    <w:basedOn w:val="Navaden"/>
    <w:qFormat/>
    <w:rsid w:val="002F67C5"/>
    <w:pPr>
      <w:spacing w:before="360" w:after="120"/>
    </w:pPr>
    <w:rPr>
      <w:rFonts w:cs="Arial"/>
      <w:b/>
      <w:color w:val="000000" w:themeColor="text1"/>
      <w:szCs w:val="20"/>
      <w:lang w:val="sl-SI"/>
    </w:rPr>
  </w:style>
  <w:style w:type="paragraph" w:customStyle="1" w:styleId="IPM-TABELA-GLAVA">
    <w:name w:val="IPM-TABELA-GLAVA"/>
    <w:basedOn w:val="IPM-ZAHTEVE"/>
    <w:qFormat/>
    <w:rsid w:val="005332E9"/>
    <w:pPr>
      <w:spacing w:before="40" w:after="40"/>
    </w:pPr>
  </w:style>
  <w:style w:type="paragraph" w:customStyle="1" w:styleId="IPM-TABELA-LEVO">
    <w:name w:val="IPM-TABELA-LEVO"/>
    <w:basedOn w:val="IPM-TABELA-GLAVA"/>
    <w:qFormat/>
    <w:rsid w:val="005332E9"/>
    <w:rPr>
      <w:b w:val="0"/>
    </w:rPr>
  </w:style>
  <w:style w:type="character" w:customStyle="1" w:styleId="UnresolvedMention">
    <w:name w:val="Unresolved Mention"/>
    <w:basedOn w:val="Privzetapisavaodstavka"/>
    <w:uiPriority w:val="99"/>
    <w:semiHidden/>
    <w:unhideWhenUsed/>
    <w:rsid w:val="00DC341C"/>
    <w:rPr>
      <w:color w:val="605E5C"/>
      <w:shd w:val="clear" w:color="auto" w:fill="E1DFDD"/>
    </w:rPr>
  </w:style>
  <w:style w:type="paragraph" w:customStyle="1" w:styleId="StyleHeading2ZnakZnakFirstline0cm">
    <w:name w:val="Style Heading 2 Znak Znak + First line:  0 cm"/>
    <w:basedOn w:val="Naslov2"/>
    <w:rsid w:val="002F67C5"/>
    <w:pPr>
      <w:numPr>
        <w:ilvl w:val="0"/>
        <w:numId w:val="0"/>
      </w:numPr>
      <w:spacing w:before="360" w:after="360"/>
    </w:pPr>
    <w:rPr>
      <w:bCs/>
    </w:rPr>
  </w:style>
  <w:style w:type="paragraph" w:customStyle="1" w:styleId="IPM-TABELA-GLAVA-2">
    <w:name w:val="IPM-TABELA-GLAVA-2"/>
    <w:basedOn w:val="IPM-TABELA-GLAVA"/>
    <w:qFormat/>
    <w:rsid w:val="002F67C5"/>
  </w:style>
  <w:style w:type="paragraph" w:customStyle="1" w:styleId="IPM-LISTI">
    <w:name w:val="IPM-LISTI"/>
    <w:basedOn w:val="Naslov2"/>
    <w:qFormat/>
    <w:rsid w:val="00432EB0"/>
    <w:pPr>
      <w:numPr>
        <w:ilvl w:val="0"/>
        <w:numId w:val="0"/>
      </w:numPr>
      <w:spacing w:before="360" w:after="360"/>
      <w:jc w:val="center"/>
    </w:pPr>
  </w:style>
  <w:style w:type="paragraph" w:customStyle="1" w:styleId="IPM-RAZMIK-PRVA-STRAN">
    <w:name w:val="IPM-RAZMIK-PRVA-STRAN"/>
    <w:basedOn w:val="Navaden"/>
    <w:rsid w:val="00432EB0"/>
    <w:pPr>
      <w:spacing w:before="5000" w:after="0"/>
    </w:pPr>
    <w:rPr>
      <w:rFonts w:cs="Arial"/>
      <w:color w:val="000000" w:themeColor="text1"/>
      <w:sz w:val="48"/>
      <w:szCs w:val="48"/>
      <w:lang w:val="pl-PL"/>
    </w:rPr>
  </w:style>
  <w:style w:type="paragraph" w:customStyle="1" w:styleId="IPM-NASLOV-PRVA-STRAN">
    <w:name w:val="IPM-NASLOV-PRVA-STRAN"/>
    <w:basedOn w:val="Navaden"/>
    <w:qFormat/>
    <w:rsid w:val="00432EB0"/>
    <w:pPr>
      <w:spacing w:before="1920" w:after="6960"/>
    </w:pPr>
    <w:rPr>
      <w:rFonts w:cs="Arial"/>
      <w:b/>
      <w:bCs/>
      <w:color w:val="000000" w:themeColor="text1"/>
      <w:sz w:val="48"/>
      <w:szCs w:val="48"/>
      <w:lang w:val="it-IT"/>
    </w:rPr>
  </w:style>
  <w:style w:type="paragraph" w:customStyle="1" w:styleId="IPM-NASLOV-KAZALO">
    <w:name w:val="IPM-NASLOV-KAZALO"/>
    <w:basedOn w:val="Noga"/>
    <w:qFormat/>
    <w:rsid w:val="00432EB0"/>
    <w:pPr>
      <w:tabs>
        <w:tab w:val="clear" w:pos="4536"/>
        <w:tab w:val="clear" w:pos="9072"/>
      </w:tabs>
      <w:spacing w:before="360" w:after="360"/>
    </w:pPr>
    <w:rPr>
      <w:rFonts w:cs="Arial"/>
      <w:b/>
      <w:color w:val="000000" w:themeColor="text1"/>
      <w:sz w:val="24"/>
      <w:szCs w:val="20"/>
      <w:lang w:val="sl-SI"/>
    </w:rPr>
  </w:style>
  <w:style w:type="paragraph" w:customStyle="1" w:styleId="IPM-NATEVANJE-TABELA">
    <w:name w:val="IPM-NAŠTEVANJE-TABELA"/>
    <w:basedOn w:val="Odstavekseznama"/>
    <w:qFormat/>
    <w:rsid w:val="00373854"/>
    <w:pPr>
      <w:numPr>
        <w:numId w:val="41"/>
      </w:numPr>
      <w:spacing w:before="40" w:after="40"/>
      <w:ind w:left="0" w:firstLine="0"/>
    </w:pPr>
    <w:rPr>
      <w:lang w:val="sl-SI"/>
    </w:rPr>
  </w:style>
  <w:style w:type="paragraph" w:customStyle="1" w:styleId="IPM-EKO">
    <w:name w:val="IPM-EKO"/>
    <w:basedOn w:val="Navaden"/>
    <w:qFormat/>
    <w:rsid w:val="00C05B75"/>
    <w:pPr>
      <w:spacing w:before="40" w:after="40"/>
    </w:pPr>
    <w:rPr>
      <w:rFonts w:cs="Arial"/>
      <w:color w:val="008000"/>
      <w:szCs w:val="20"/>
      <w:lang w:val="sl-SI"/>
    </w:rPr>
  </w:style>
  <w:style w:type="paragraph" w:customStyle="1" w:styleId="IPM-TEVILENJE">
    <w:name w:val="IPM-ŠTEVILČENJE"/>
    <w:basedOn w:val="IPM-NATEVANJE-TABELA"/>
    <w:qFormat/>
    <w:rsid w:val="002C26F4"/>
    <w:pPr>
      <w:numPr>
        <w:numId w:val="42"/>
      </w:numPr>
      <w:ind w:left="641" w:hanging="357"/>
    </w:pPr>
  </w:style>
  <w:style w:type="paragraph" w:customStyle="1" w:styleId="IP-NAPIS-LIST">
    <w:name w:val="IP-NAPIS-LIST"/>
    <w:basedOn w:val="Navaden"/>
    <w:qFormat/>
    <w:rsid w:val="002A36F5"/>
    <w:pPr>
      <w:spacing w:before="360"/>
    </w:pPr>
    <w:rPr>
      <w:b/>
    </w:rPr>
  </w:style>
  <w:style w:type="paragraph" w:customStyle="1" w:styleId="IPM-NATEVANJE">
    <w:name w:val="IPM-NAŠTEVANJE"/>
    <w:basedOn w:val="Navaden"/>
    <w:qFormat/>
    <w:rsid w:val="008000A7"/>
    <w:pPr>
      <w:numPr>
        <w:numId w:val="43"/>
      </w:numPr>
      <w:spacing w:before="120" w:after="120"/>
      <w:ind w:left="641" w:hanging="357"/>
    </w:pPr>
    <w:rPr>
      <w:bCs/>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6273526">
      <w:bodyDiv w:val="1"/>
      <w:marLeft w:val="0"/>
      <w:marRight w:val="0"/>
      <w:marTop w:val="0"/>
      <w:marBottom w:val="0"/>
      <w:divBdr>
        <w:top w:val="none" w:sz="0" w:space="0" w:color="auto"/>
        <w:left w:val="none" w:sz="0" w:space="0" w:color="auto"/>
        <w:bottom w:val="none" w:sz="0" w:space="0" w:color="auto"/>
        <w:right w:val="none" w:sz="0" w:space="0" w:color="auto"/>
      </w:divBdr>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589653612">
          <w:marLeft w:val="547"/>
          <w:marRight w:val="0"/>
          <w:marTop w:val="96"/>
          <w:marBottom w:val="0"/>
          <w:divBdr>
            <w:top w:val="none" w:sz="0" w:space="0" w:color="auto"/>
            <w:left w:val="none" w:sz="0" w:space="0" w:color="auto"/>
            <w:bottom w:val="none" w:sz="0" w:space="0" w:color="auto"/>
            <w:right w:val="none" w:sz="0" w:space="0" w:color="auto"/>
          </w:divBdr>
        </w:div>
        <w:div w:id="1062480153">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ihps.si/"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ivr.si/skodljivec/verticilijska-uvelost-hmelja/"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agromet.mkgp.gov.si/pp/" TargetMode="External"/><Relationship Id="rId20" Type="http://schemas.openxmlformats.org/officeDocument/2006/relationships/hyperlink" Target="file:///C:\Users\polona.strajnar\AppData\Local\Temp\notes47C51D\&#8226;%09https:\www.gov.si\teme\huda-viroidna-zakrnelost-hmelja-citrus-bark-cracking-viroid\"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ihps.si/" TargetMode="External"/><Relationship Id="rId23" Type="http://schemas.openxmlformats.org/officeDocument/2006/relationships/hyperlink" Target="mailto:polona.grahovac@gov.si"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agromet.mkgp.gov.si/APP2/sl/Home/Index"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FD1A0-1C5A-4C0E-A260-12DFEF508018}">
  <ds:schemaRefs>
    <ds:schemaRef ds:uri="http://schemas.openxmlformats.org/officeDocument/2006/bibliography"/>
  </ds:schemaRefs>
</ds:datastoreItem>
</file>

<file path=customXml/itemProps2.xml><?xml version="1.0" encoding="utf-8"?>
<ds:datastoreItem xmlns:ds="http://schemas.openxmlformats.org/officeDocument/2006/customXml" ds:itemID="{8A0ECEFE-2817-4158-B72F-10E3D0DC85D7}">
  <ds:schemaRefs>
    <ds:schemaRef ds:uri="http://schemas.openxmlformats.org/officeDocument/2006/bibliography"/>
  </ds:schemaRefs>
</ds:datastoreItem>
</file>

<file path=customXml/itemProps3.xml><?xml version="1.0" encoding="utf-8"?>
<ds:datastoreItem xmlns:ds="http://schemas.openxmlformats.org/officeDocument/2006/customXml" ds:itemID="{19BD8865-9D7A-4C54-84B2-7BBD4446C011}">
  <ds:schemaRefs>
    <ds:schemaRef ds:uri="http://schemas.openxmlformats.org/officeDocument/2006/bibliography"/>
  </ds:schemaRefs>
</ds:datastoreItem>
</file>

<file path=customXml/itemProps4.xml><?xml version="1.0" encoding="utf-8"?>
<ds:datastoreItem xmlns:ds="http://schemas.openxmlformats.org/officeDocument/2006/customXml" ds:itemID="{4A8BF96A-B6F8-49EA-B8AB-36337B82DBDB}">
  <ds:schemaRefs>
    <ds:schemaRef ds:uri="http://schemas.openxmlformats.org/officeDocument/2006/bibliography"/>
  </ds:schemaRefs>
</ds:datastoreItem>
</file>

<file path=customXml/itemProps5.xml><?xml version="1.0" encoding="utf-8"?>
<ds:datastoreItem xmlns:ds="http://schemas.openxmlformats.org/officeDocument/2006/customXml" ds:itemID="{BA7EB89C-06C7-42B0-9470-955D30C7E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4617</Words>
  <Characters>28113</Characters>
  <Application>Microsoft Office Word</Application>
  <DocSecurity>0</DocSecurity>
  <Lines>234</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TEHNOLOŠKA NAVODILA ZA INTEGRIRANO PRIDELAVO HMELJA 2023</vt:lpstr>
      <vt:lpstr/>
    </vt:vector>
  </TitlesOfParts>
  <Company>FURS</Company>
  <LinksUpToDate>false</LinksUpToDate>
  <CharactersWithSpaces>32665</CharactersWithSpaces>
  <SharedDoc>false</SharedDoc>
  <HLinks>
    <vt:vector size="246" baseType="variant">
      <vt:variant>
        <vt:i4>4915271</vt:i4>
      </vt:variant>
      <vt:variant>
        <vt:i4>234</vt:i4>
      </vt:variant>
      <vt:variant>
        <vt:i4>0</vt:i4>
      </vt:variant>
      <vt:variant>
        <vt:i4>5</vt:i4>
      </vt:variant>
      <vt:variant>
        <vt:lpwstr>http://www.fu.gov.si/</vt:lpwstr>
      </vt:variant>
      <vt:variant>
        <vt:lpwstr/>
      </vt:variant>
      <vt:variant>
        <vt:i4>6</vt:i4>
      </vt:variant>
      <vt:variant>
        <vt:i4>231</vt:i4>
      </vt:variant>
      <vt:variant>
        <vt:i4>0</vt:i4>
      </vt:variant>
      <vt:variant>
        <vt:i4>5</vt:i4>
      </vt:variant>
      <vt:variant>
        <vt:lpwstr>http://www.uradni-list.si/1/content?id=104893</vt:lpwstr>
      </vt:variant>
      <vt:variant>
        <vt:lpwstr/>
      </vt:variant>
      <vt:variant>
        <vt:i4>5242958</vt:i4>
      </vt:variant>
      <vt:variant>
        <vt:i4>228</vt:i4>
      </vt:variant>
      <vt:variant>
        <vt:i4>0</vt:i4>
      </vt:variant>
      <vt:variant>
        <vt:i4>5</vt:i4>
      </vt:variant>
      <vt:variant>
        <vt:lpwstr>http://www.uvhvvr.gov.si/si/delovna_podrocja/zdravje_rastlin/drugi_skodljivi_organizmi/gospodarski_skodljvi_organizmi/novejsi_gospodarski_skodljivi_organizmi/koruzni_hrosc/</vt:lpwstr>
      </vt:variant>
      <vt:variant>
        <vt:lpwstr/>
      </vt:variant>
      <vt:variant>
        <vt:i4>6225929</vt:i4>
      </vt:variant>
      <vt:variant>
        <vt:i4>225</vt:i4>
      </vt:variant>
      <vt:variant>
        <vt:i4>0</vt:i4>
      </vt:variant>
      <vt:variant>
        <vt:i4>5</vt:i4>
      </vt:variant>
      <vt:variant>
        <vt:lpwstr>http://www.uvhvvr.gov.si/si/zakonodaja_in_dokumenti/zdravje_rastlin/evropska_zakonodaja/</vt:lpwstr>
      </vt:variant>
      <vt:variant>
        <vt:lpwstr/>
      </vt:variant>
      <vt:variant>
        <vt:i4>1572920</vt:i4>
      </vt:variant>
      <vt:variant>
        <vt:i4>218</vt:i4>
      </vt:variant>
      <vt:variant>
        <vt:i4>0</vt:i4>
      </vt:variant>
      <vt:variant>
        <vt:i4>5</vt:i4>
      </vt:variant>
      <vt:variant>
        <vt:lpwstr/>
      </vt:variant>
      <vt:variant>
        <vt:lpwstr>_Toc419801573</vt:lpwstr>
      </vt:variant>
      <vt:variant>
        <vt:i4>1572920</vt:i4>
      </vt:variant>
      <vt:variant>
        <vt:i4>212</vt:i4>
      </vt:variant>
      <vt:variant>
        <vt:i4>0</vt:i4>
      </vt:variant>
      <vt:variant>
        <vt:i4>5</vt:i4>
      </vt:variant>
      <vt:variant>
        <vt:lpwstr/>
      </vt:variant>
      <vt:variant>
        <vt:lpwstr>_Toc419801572</vt:lpwstr>
      </vt:variant>
      <vt:variant>
        <vt:i4>1572920</vt:i4>
      </vt:variant>
      <vt:variant>
        <vt:i4>206</vt:i4>
      </vt:variant>
      <vt:variant>
        <vt:i4>0</vt:i4>
      </vt:variant>
      <vt:variant>
        <vt:i4>5</vt:i4>
      </vt:variant>
      <vt:variant>
        <vt:lpwstr/>
      </vt:variant>
      <vt:variant>
        <vt:lpwstr>_Toc419801571</vt:lpwstr>
      </vt:variant>
      <vt:variant>
        <vt:i4>1572920</vt:i4>
      </vt:variant>
      <vt:variant>
        <vt:i4>200</vt:i4>
      </vt:variant>
      <vt:variant>
        <vt:i4>0</vt:i4>
      </vt:variant>
      <vt:variant>
        <vt:i4>5</vt:i4>
      </vt:variant>
      <vt:variant>
        <vt:lpwstr/>
      </vt:variant>
      <vt:variant>
        <vt:lpwstr>_Toc419801570</vt:lpwstr>
      </vt:variant>
      <vt:variant>
        <vt:i4>1638456</vt:i4>
      </vt:variant>
      <vt:variant>
        <vt:i4>194</vt:i4>
      </vt:variant>
      <vt:variant>
        <vt:i4>0</vt:i4>
      </vt:variant>
      <vt:variant>
        <vt:i4>5</vt:i4>
      </vt:variant>
      <vt:variant>
        <vt:lpwstr/>
      </vt:variant>
      <vt:variant>
        <vt:lpwstr>_Toc419801569</vt:lpwstr>
      </vt:variant>
      <vt:variant>
        <vt:i4>1638456</vt:i4>
      </vt:variant>
      <vt:variant>
        <vt:i4>188</vt:i4>
      </vt:variant>
      <vt:variant>
        <vt:i4>0</vt:i4>
      </vt:variant>
      <vt:variant>
        <vt:i4>5</vt:i4>
      </vt:variant>
      <vt:variant>
        <vt:lpwstr/>
      </vt:variant>
      <vt:variant>
        <vt:lpwstr>_Toc419801568</vt:lpwstr>
      </vt:variant>
      <vt:variant>
        <vt:i4>1638456</vt:i4>
      </vt:variant>
      <vt:variant>
        <vt:i4>182</vt:i4>
      </vt:variant>
      <vt:variant>
        <vt:i4>0</vt:i4>
      </vt:variant>
      <vt:variant>
        <vt:i4>5</vt:i4>
      </vt:variant>
      <vt:variant>
        <vt:lpwstr/>
      </vt:variant>
      <vt:variant>
        <vt:lpwstr>_Toc419801567</vt:lpwstr>
      </vt:variant>
      <vt:variant>
        <vt:i4>1638456</vt:i4>
      </vt:variant>
      <vt:variant>
        <vt:i4>176</vt:i4>
      </vt:variant>
      <vt:variant>
        <vt:i4>0</vt:i4>
      </vt:variant>
      <vt:variant>
        <vt:i4>5</vt:i4>
      </vt:variant>
      <vt:variant>
        <vt:lpwstr/>
      </vt:variant>
      <vt:variant>
        <vt:lpwstr>_Toc419801566</vt:lpwstr>
      </vt:variant>
      <vt:variant>
        <vt:i4>1638456</vt:i4>
      </vt:variant>
      <vt:variant>
        <vt:i4>170</vt:i4>
      </vt:variant>
      <vt:variant>
        <vt:i4>0</vt:i4>
      </vt:variant>
      <vt:variant>
        <vt:i4>5</vt:i4>
      </vt:variant>
      <vt:variant>
        <vt:lpwstr/>
      </vt:variant>
      <vt:variant>
        <vt:lpwstr>_Toc419801565</vt:lpwstr>
      </vt:variant>
      <vt:variant>
        <vt:i4>1638456</vt:i4>
      </vt:variant>
      <vt:variant>
        <vt:i4>164</vt:i4>
      </vt:variant>
      <vt:variant>
        <vt:i4>0</vt:i4>
      </vt:variant>
      <vt:variant>
        <vt:i4>5</vt:i4>
      </vt:variant>
      <vt:variant>
        <vt:lpwstr/>
      </vt:variant>
      <vt:variant>
        <vt:lpwstr>_Toc419801564</vt:lpwstr>
      </vt:variant>
      <vt:variant>
        <vt:i4>1638456</vt:i4>
      </vt:variant>
      <vt:variant>
        <vt:i4>158</vt:i4>
      </vt:variant>
      <vt:variant>
        <vt:i4>0</vt:i4>
      </vt:variant>
      <vt:variant>
        <vt:i4>5</vt:i4>
      </vt:variant>
      <vt:variant>
        <vt:lpwstr/>
      </vt:variant>
      <vt:variant>
        <vt:lpwstr>_Toc419801563</vt:lpwstr>
      </vt:variant>
      <vt:variant>
        <vt:i4>1638456</vt:i4>
      </vt:variant>
      <vt:variant>
        <vt:i4>152</vt:i4>
      </vt:variant>
      <vt:variant>
        <vt:i4>0</vt:i4>
      </vt:variant>
      <vt:variant>
        <vt:i4>5</vt:i4>
      </vt:variant>
      <vt:variant>
        <vt:lpwstr/>
      </vt:variant>
      <vt:variant>
        <vt:lpwstr>_Toc419801562</vt:lpwstr>
      </vt:variant>
      <vt:variant>
        <vt:i4>1638456</vt:i4>
      </vt:variant>
      <vt:variant>
        <vt:i4>146</vt:i4>
      </vt:variant>
      <vt:variant>
        <vt:i4>0</vt:i4>
      </vt:variant>
      <vt:variant>
        <vt:i4>5</vt:i4>
      </vt:variant>
      <vt:variant>
        <vt:lpwstr/>
      </vt:variant>
      <vt:variant>
        <vt:lpwstr>_Toc419801561</vt:lpwstr>
      </vt:variant>
      <vt:variant>
        <vt:i4>1638456</vt:i4>
      </vt:variant>
      <vt:variant>
        <vt:i4>140</vt:i4>
      </vt:variant>
      <vt:variant>
        <vt:i4>0</vt:i4>
      </vt:variant>
      <vt:variant>
        <vt:i4>5</vt:i4>
      </vt:variant>
      <vt:variant>
        <vt:lpwstr/>
      </vt:variant>
      <vt:variant>
        <vt:lpwstr>_Toc419801560</vt:lpwstr>
      </vt:variant>
      <vt:variant>
        <vt:i4>1703992</vt:i4>
      </vt:variant>
      <vt:variant>
        <vt:i4>134</vt:i4>
      </vt:variant>
      <vt:variant>
        <vt:i4>0</vt:i4>
      </vt:variant>
      <vt:variant>
        <vt:i4>5</vt:i4>
      </vt:variant>
      <vt:variant>
        <vt:lpwstr/>
      </vt:variant>
      <vt:variant>
        <vt:lpwstr>_Toc419801559</vt:lpwstr>
      </vt:variant>
      <vt:variant>
        <vt:i4>1703992</vt:i4>
      </vt:variant>
      <vt:variant>
        <vt:i4>128</vt:i4>
      </vt:variant>
      <vt:variant>
        <vt:i4>0</vt:i4>
      </vt:variant>
      <vt:variant>
        <vt:i4>5</vt:i4>
      </vt:variant>
      <vt:variant>
        <vt:lpwstr/>
      </vt:variant>
      <vt:variant>
        <vt:lpwstr>_Toc419801558</vt:lpwstr>
      </vt:variant>
      <vt:variant>
        <vt:i4>1703992</vt:i4>
      </vt:variant>
      <vt:variant>
        <vt:i4>122</vt:i4>
      </vt:variant>
      <vt:variant>
        <vt:i4>0</vt:i4>
      </vt:variant>
      <vt:variant>
        <vt:i4>5</vt:i4>
      </vt:variant>
      <vt:variant>
        <vt:lpwstr/>
      </vt:variant>
      <vt:variant>
        <vt:lpwstr>_Toc419801557</vt:lpwstr>
      </vt:variant>
      <vt:variant>
        <vt:i4>1703992</vt:i4>
      </vt:variant>
      <vt:variant>
        <vt:i4>116</vt:i4>
      </vt:variant>
      <vt:variant>
        <vt:i4>0</vt:i4>
      </vt:variant>
      <vt:variant>
        <vt:i4>5</vt:i4>
      </vt:variant>
      <vt:variant>
        <vt:lpwstr/>
      </vt:variant>
      <vt:variant>
        <vt:lpwstr>_Toc419801556</vt:lpwstr>
      </vt:variant>
      <vt:variant>
        <vt:i4>1703992</vt:i4>
      </vt:variant>
      <vt:variant>
        <vt:i4>110</vt:i4>
      </vt:variant>
      <vt:variant>
        <vt:i4>0</vt:i4>
      </vt:variant>
      <vt:variant>
        <vt:i4>5</vt:i4>
      </vt:variant>
      <vt:variant>
        <vt:lpwstr/>
      </vt:variant>
      <vt:variant>
        <vt:lpwstr>_Toc419801555</vt:lpwstr>
      </vt:variant>
      <vt:variant>
        <vt:i4>1703992</vt:i4>
      </vt:variant>
      <vt:variant>
        <vt:i4>104</vt:i4>
      </vt:variant>
      <vt:variant>
        <vt:i4>0</vt:i4>
      </vt:variant>
      <vt:variant>
        <vt:i4>5</vt:i4>
      </vt:variant>
      <vt:variant>
        <vt:lpwstr/>
      </vt:variant>
      <vt:variant>
        <vt:lpwstr>_Toc419801554</vt:lpwstr>
      </vt:variant>
      <vt:variant>
        <vt:i4>1703992</vt:i4>
      </vt:variant>
      <vt:variant>
        <vt:i4>98</vt:i4>
      </vt:variant>
      <vt:variant>
        <vt:i4>0</vt:i4>
      </vt:variant>
      <vt:variant>
        <vt:i4>5</vt:i4>
      </vt:variant>
      <vt:variant>
        <vt:lpwstr/>
      </vt:variant>
      <vt:variant>
        <vt:lpwstr>_Toc419801553</vt:lpwstr>
      </vt:variant>
      <vt:variant>
        <vt:i4>1703992</vt:i4>
      </vt:variant>
      <vt:variant>
        <vt:i4>92</vt:i4>
      </vt:variant>
      <vt:variant>
        <vt:i4>0</vt:i4>
      </vt:variant>
      <vt:variant>
        <vt:i4>5</vt:i4>
      </vt:variant>
      <vt:variant>
        <vt:lpwstr/>
      </vt:variant>
      <vt:variant>
        <vt:lpwstr>_Toc419801552</vt:lpwstr>
      </vt:variant>
      <vt:variant>
        <vt:i4>1703992</vt:i4>
      </vt:variant>
      <vt:variant>
        <vt:i4>86</vt:i4>
      </vt:variant>
      <vt:variant>
        <vt:i4>0</vt:i4>
      </vt:variant>
      <vt:variant>
        <vt:i4>5</vt:i4>
      </vt:variant>
      <vt:variant>
        <vt:lpwstr/>
      </vt:variant>
      <vt:variant>
        <vt:lpwstr>_Toc419801551</vt:lpwstr>
      </vt:variant>
      <vt:variant>
        <vt:i4>1703992</vt:i4>
      </vt:variant>
      <vt:variant>
        <vt:i4>80</vt:i4>
      </vt:variant>
      <vt:variant>
        <vt:i4>0</vt:i4>
      </vt:variant>
      <vt:variant>
        <vt:i4>5</vt:i4>
      </vt:variant>
      <vt:variant>
        <vt:lpwstr/>
      </vt:variant>
      <vt:variant>
        <vt:lpwstr>_Toc419801550</vt:lpwstr>
      </vt:variant>
      <vt:variant>
        <vt:i4>1769528</vt:i4>
      </vt:variant>
      <vt:variant>
        <vt:i4>74</vt:i4>
      </vt:variant>
      <vt:variant>
        <vt:i4>0</vt:i4>
      </vt:variant>
      <vt:variant>
        <vt:i4>5</vt:i4>
      </vt:variant>
      <vt:variant>
        <vt:lpwstr/>
      </vt:variant>
      <vt:variant>
        <vt:lpwstr>_Toc419801549</vt:lpwstr>
      </vt:variant>
      <vt:variant>
        <vt:i4>1769528</vt:i4>
      </vt:variant>
      <vt:variant>
        <vt:i4>68</vt:i4>
      </vt:variant>
      <vt:variant>
        <vt:i4>0</vt:i4>
      </vt:variant>
      <vt:variant>
        <vt:i4>5</vt:i4>
      </vt:variant>
      <vt:variant>
        <vt:lpwstr/>
      </vt:variant>
      <vt:variant>
        <vt:lpwstr>_Toc419801548</vt:lpwstr>
      </vt:variant>
      <vt:variant>
        <vt:i4>1769528</vt:i4>
      </vt:variant>
      <vt:variant>
        <vt:i4>62</vt:i4>
      </vt:variant>
      <vt:variant>
        <vt:i4>0</vt:i4>
      </vt:variant>
      <vt:variant>
        <vt:i4>5</vt:i4>
      </vt:variant>
      <vt:variant>
        <vt:lpwstr/>
      </vt:variant>
      <vt:variant>
        <vt:lpwstr>_Toc419801547</vt:lpwstr>
      </vt:variant>
      <vt:variant>
        <vt:i4>1769528</vt:i4>
      </vt:variant>
      <vt:variant>
        <vt:i4>56</vt:i4>
      </vt:variant>
      <vt:variant>
        <vt:i4>0</vt:i4>
      </vt:variant>
      <vt:variant>
        <vt:i4>5</vt:i4>
      </vt:variant>
      <vt:variant>
        <vt:lpwstr/>
      </vt:variant>
      <vt:variant>
        <vt:lpwstr>_Toc419801546</vt:lpwstr>
      </vt:variant>
      <vt:variant>
        <vt:i4>1769528</vt:i4>
      </vt:variant>
      <vt:variant>
        <vt:i4>50</vt:i4>
      </vt:variant>
      <vt:variant>
        <vt:i4>0</vt:i4>
      </vt:variant>
      <vt:variant>
        <vt:i4>5</vt:i4>
      </vt:variant>
      <vt:variant>
        <vt:lpwstr/>
      </vt:variant>
      <vt:variant>
        <vt:lpwstr>_Toc419801545</vt:lpwstr>
      </vt:variant>
      <vt:variant>
        <vt:i4>1769528</vt:i4>
      </vt:variant>
      <vt:variant>
        <vt:i4>44</vt:i4>
      </vt:variant>
      <vt:variant>
        <vt:i4>0</vt:i4>
      </vt:variant>
      <vt:variant>
        <vt:i4>5</vt:i4>
      </vt:variant>
      <vt:variant>
        <vt:lpwstr/>
      </vt:variant>
      <vt:variant>
        <vt:lpwstr>_Toc419801544</vt:lpwstr>
      </vt:variant>
      <vt:variant>
        <vt:i4>1769528</vt:i4>
      </vt:variant>
      <vt:variant>
        <vt:i4>38</vt:i4>
      </vt:variant>
      <vt:variant>
        <vt:i4>0</vt:i4>
      </vt:variant>
      <vt:variant>
        <vt:i4>5</vt:i4>
      </vt:variant>
      <vt:variant>
        <vt:lpwstr/>
      </vt:variant>
      <vt:variant>
        <vt:lpwstr>_Toc419801543</vt:lpwstr>
      </vt:variant>
      <vt:variant>
        <vt:i4>1769528</vt:i4>
      </vt:variant>
      <vt:variant>
        <vt:i4>32</vt:i4>
      </vt:variant>
      <vt:variant>
        <vt:i4>0</vt:i4>
      </vt:variant>
      <vt:variant>
        <vt:i4>5</vt:i4>
      </vt:variant>
      <vt:variant>
        <vt:lpwstr/>
      </vt:variant>
      <vt:variant>
        <vt:lpwstr>_Toc419801542</vt:lpwstr>
      </vt:variant>
      <vt:variant>
        <vt:i4>1769528</vt:i4>
      </vt:variant>
      <vt:variant>
        <vt:i4>26</vt:i4>
      </vt:variant>
      <vt:variant>
        <vt:i4>0</vt:i4>
      </vt:variant>
      <vt:variant>
        <vt:i4>5</vt:i4>
      </vt:variant>
      <vt:variant>
        <vt:lpwstr/>
      </vt:variant>
      <vt:variant>
        <vt:lpwstr>_Toc419801541</vt:lpwstr>
      </vt:variant>
      <vt:variant>
        <vt:i4>1769528</vt:i4>
      </vt:variant>
      <vt:variant>
        <vt:i4>20</vt:i4>
      </vt:variant>
      <vt:variant>
        <vt:i4>0</vt:i4>
      </vt:variant>
      <vt:variant>
        <vt:i4>5</vt:i4>
      </vt:variant>
      <vt:variant>
        <vt:lpwstr/>
      </vt:variant>
      <vt:variant>
        <vt:lpwstr>_Toc419801540</vt:lpwstr>
      </vt:variant>
      <vt:variant>
        <vt:i4>1835064</vt:i4>
      </vt:variant>
      <vt:variant>
        <vt:i4>14</vt:i4>
      </vt:variant>
      <vt:variant>
        <vt:i4>0</vt:i4>
      </vt:variant>
      <vt:variant>
        <vt:i4>5</vt:i4>
      </vt:variant>
      <vt:variant>
        <vt:lpwstr/>
      </vt:variant>
      <vt:variant>
        <vt:lpwstr>_Toc419801539</vt:lpwstr>
      </vt:variant>
      <vt:variant>
        <vt:i4>1835064</vt:i4>
      </vt:variant>
      <vt:variant>
        <vt:i4>8</vt:i4>
      </vt:variant>
      <vt:variant>
        <vt:i4>0</vt:i4>
      </vt:variant>
      <vt:variant>
        <vt:i4>5</vt:i4>
      </vt:variant>
      <vt:variant>
        <vt:lpwstr/>
      </vt:variant>
      <vt:variant>
        <vt:lpwstr>_Toc419801538</vt:lpwstr>
      </vt:variant>
      <vt:variant>
        <vt:i4>1835064</vt:i4>
      </vt:variant>
      <vt:variant>
        <vt:i4>2</vt:i4>
      </vt:variant>
      <vt:variant>
        <vt:i4>0</vt:i4>
      </vt:variant>
      <vt:variant>
        <vt:i4>5</vt:i4>
      </vt:variant>
      <vt:variant>
        <vt:lpwstr/>
      </vt:variant>
      <vt:variant>
        <vt:lpwstr>_Toc419801537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TEHNOLOŠKA NAVODILA ZA INTEGRIRANO PRIDELAVO HMELJA 2023</dc:title>
  <dc:creator>TDzuban</dc:creator>
  <cp:lastModifiedBy>PG</cp:lastModifiedBy>
  <cp:revision>3</cp:revision>
  <cp:lastPrinted>2021-12-22T09:23:00Z</cp:lastPrinted>
  <dcterms:created xsi:type="dcterms:W3CDTF">2023-03-03T13:06:00Z</dcterms:created>
  <dcterms:modified xsi:type="dcterms:W3CDTF">2023-03-03T13:46:00Z</dcterms:modified>
</cp:coreProperties>
</file>