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25857B" w14:textId="77777777" w:rsidR="008549BA" w:rsidRDefault="008549BA" w:rsidP="008408C8">
      <w:pPr>
        <w:pStyle w:val="Brezrazmikov"/>
        <w:spacing w:line="276" w:lineRule="auto"/>
        <w:rPr>
          <w:rFonts w:ascii="Arial" w:hAnsi="Arial" w:cs="Arial"/>
          <w:b/>
          <w:sz w:val="20"/>
          <w:szCs w:val="20"/>
        </w:rPr>
      </w:pPr>
    </w:p>
    <w:p w14:paraId="5A6ACBD8" w14:textId="77777777" w:rsidR="008D0006" w:rsidRDefault="008D0006" w:rsidP="008D0006">
      <w:pPr>
        <w:pStyle w:val="Brezrazmikov"/>
        <w:spacing w:line="276" w:lineRule="auto"/>
        <w:jc w:val="center"/>
        <w:rPr>
          <w:rFonts w:ascii="Arial" w:hAnsi="Arial" w:cs="Arial"/>
          <w:b/>
          <w:sz w:val="20"/>
          <w:szCs w:val="20"/>
        </w:rPr>
      </w:pPr>
      <w:r>
        <w:rPr>
          <w:rFonts w:ascii="Arial" w:hAnsi="Arial" w:cs="Arial"/>
          <w:b/>
          <w:sz w:val="20"/>
          <w:szCs w:val="20"/>
        </w:rPr>
        <w:t>ZAKON O SPREMEMBAH IN DOPOLNITVAH ZAKONA O DIVJADI IN LOVSTVU</w:t>
      </w:r>
    </w:p>
    <w:p w14:paraId="4E1B08B1" w14:textId="77777777" w:rsidR="008D0006" w:rsidRDefault="008D0006" w:rsidP="008408C8">
      <w:pPr>
        <w:pStyle w:val="Brezrazmikov"/>
        <w:spacing w:line="276" w:lineRule="auto"/>
        <w:rPr>
          <w:rFonts w:ascii="Arial" w:hAnsi="Arial" w:cs="Arial"/>
          <w:b/>
          <w:sz w:val="20"/>
          <w:szCs w:val="20"/>
        </w:rPr>
      </w:pPr>
    </w:p>
    <w:p w14:paraId="7E29455D" w14:textId="77777777" w:rsidR="008D0006" w:rsidRDefault="008D0006" w:rsidP="008408C8">
      <w:pPr>
        <w:pStyle w:val="Brezrazmikov"/>
        <w:spacing w:line="276" w:lineRule="auto"/>
        <w:rPr>
          <w:rFonts w:ascii="Arial" w:hAnsi="Arial" w:cs="Arial"/>
          <w:b/>
          <w:sz w:val="20"/>
          <w:szCs w:val="20"/>
        </w:rPr>
      </w:pPr>
    </w:p>
    <w:p w14:paraId="1057038A" w14:textId="77777777" w:rsidR="00F26E39" w:rsidRPr="008408C8" w:rsidRDefault="00F26E39" w:rsidP="008408C8">
      <w:pPr>
        <w:pStyle w:val="Brezrazmikov"/>
        <w:spacing w:line="276" w:lineRule="auto"/>
        <w:rPr>
          <w:rFonts w:ascii="Arial" w:hAnsi="Arial" w:cs="Arial"/>
          <w:b/>
          <w:sz w:val="20"/>
          <w:szCs w:val="20"/>
        </w:rPr>
      </w:pPr>
      <w:r w:rsidRPr="008408C8">
        <w:rPr>
          <w:rFonts w:ascii="Arial" w:hAnsi="Arial" w:cs="Arial"/>
          <w:b/>
          <w:sz w:val="20"/>
          <w:szCs w:val="20"/>
        </w:rPr>
        <w:t>II. BESEDILO ČLENOV</w:t>
      </w:r>
    </w:p>
    <w:p w14:paraId="752F7742" w14:textId="77777777" w:rsidR="00F26E39" w:rsidRPr="008408C8" w:rsidRDefault="00F26E39" w:rsidP="008408C8">
      <w:pPr>
        <w:pStyle w:val="Brezrazmikov"/>
        <w:spacing w:line="276" w:lineRule="auto"/>
        <w:rPr>
          <w:rFonts w:ascii="Arial" w:hAnsi="Arial" w:cs="Arial"/>
          <w:sz w:val="20"/>
          <w:szCs w:val="20"/>
        </w:rPr>
      </w:pPr>
      <w:r w:rsidRPr="008408C8">
        <w:rPr>
          <w:rFonts w:ascii="Arial" w:hAnsi="Arial" w:cs="Arial"/>
          <w:sz w:val="20"/>
          <w:szCs w:val="20"/>
        </w:rPr>
        <w:t>(</w:t>
      </w:r>
      <w:proofErr w:type="spellStart"/>
      <w:r w:rsidRPr="008408C8">
        <w:rPr>
          <w:rFonts w:ascii="Arial" w:hAnsi="Arial" w:cs="Arial"/>
          <w:sz w:val="20"/>
          <w:szCs w:val="20"/>
        </w:rPr>
        <w:t>nomotehnično</w:t>
      </w:r>
      <w:proofErr w:type="spellEnd"/>
      <w:r w:rsidRPr="008408C8">
        <w:rPr>
          <w:rFonts w:ascii="Arial" w:hAnsi="Arial" w:cs="Arial"/>
          <w:sz w:val="20"/>
          <w:szCs w:val="20"/>
        </w:rPr>
        <w:t xml:space="preserve"> urejen predlog zakona)</w:t>
      </w:r>
    </w:p>
    <w:p w14:paraId="38FF0CAC" w14:textId="77777777" w:rsidR="0005063E" w:rsidRPr="008408C8" w:rsidRDefault="0005063E" w:rsidP="0005063E">
      <w:pPr>
        <w:pStyle w:val="Brezrazmikov"/>
        <w:spacing w:line="276" w:lineRule="auto"/>
        <w:rPr>
          <w:rFonts w:ascii="Arial" w:hAnsi="Arial" w:cs="Arial"/>
          <w:sz w:val="20"/>
          <w:szCs w:val="20"/>
        </w:rPr>
      </w:pPr>
    </w:p>
    <w:p w14:paraId="2B95F954" w14:textId="77777777" w:rsidR="0005063E" w:rsidRPr="008408C8" w:rsidRDefault="0005063E" w:rsidP="0005063E">
      <w:pPr>
        <w:pStyle w:val="Brezrazmikov"/>
        <w:spacing w:line="276" w:lineRule="auto"/>
        <w:rPr>
          <w:rFonts w:ascii="Arial" w:hAnsi="Arial" w:cs="Arial"/>
          <w:sz w:val="20"/>
          <w:szCs w:val="20"/>
        </w:rPr>
      </w:pPr>
    </w:p>
    <w:p w14:paraId="338AD300"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6FCD656A" w14:textId="77777777" w:rsidR="0005063E" w:rsidRPr="008408C8" w:rsidRDefault="0005063E" w:rsidP="0005063E">
      <w:pPr>
        <w:pStyle w:val="Brezrazmikov"/>
        <w:spacing w:line="276" w:lineRule="auto"/>
        <w:rPr>
          <w:rFonts w:ascii="Arial" w:hAnsi="Arial" w:cs="Arial"/>
          <w:sz w:val="20"/>
          <w:szCs w:val="20"/>
        </w:rPr>
      </w:pPr>
    </w:p>
    <w:p w14:paraId="35B8791D" w14:textId="77777777" w:rsidR="0005063E" w:rsidRPr="008408C8" w:rsidRDefault="0005063E" w:rsidP="0005063E">
      <w:pPr>
        <w:pStyle w:val="Brezrazmikov"/>
        <w:spacing w:line="276" w:lineRule="auto"/>
        <w:jc w:val="both"/>
        <w:rPr>
          <w:rFonts w:ascii="Arial" w:hAnsi="Arial" w:cs="Arial"/>
          <w:sz w:val="20"/>
          <w:szCs w:val="20"/>
        </w:rPr>
      </w:pPr>
      <w:r w:rsidRPr="008408C8">
        <w:rPr>
          <w:rFonts w:ascii="Arial" w:hAnsi="Arial" w:cs="Arial"/>
          <w:sz w:val="20"/>
          <w:szCs w:val="20"/>
        </w:rPr>
        <w:t xml:space="preserve">V Zakonu o divjadi in lovstvu (Uradni list RS, št. 16/04, 120/06 – </w:t>
      </w:r>
      <w:proofErr w:type="spellStart"/>
      <w:r w:rsidRPr="008408C8">
        <w:rPr>
          <w:rFonts w:ascii="Arial" w:hAnsi="Arial" w:cs="Arial"/>
          <w:sz w:val="20"/>
          <w:szCs w:val="20"/>
        </w:rPr>
        <w:t>odl</w:t>
      </w:r>
      <w:proofErr w:type="spellEnd"/>
      <w:r w:rsidRPr="008408C8">
        <w:rPr>
          <w:rFonts w:ascii="Arial" w:hAnsi="Arial" w:cs="Arial"/>
          <w:sz w:val="20"/>
          <w:szCs w:val="20"/>
        </w:rPr>
        <w:t xml:space="preserve">. US, 17/08, 46/14 – ZON-C, 31/18, 65/20, 97/20 – </w:t>
      </w:r>
      <w:proofErr w:type="spellStart"/>
      <w:r w:rsidRPr="008408C8">
        <w:rPr>
          <w:rFonts w:ascii="Arial" w:hAnsi="Arial" w:cs="Arial"/>
          <w:sz w:val="20"/>
          <w:szCs w:val="20"/>
        </w:rPr>
        <w:t>popr</w:t>
      </w:r>
      <w:proofErr w:type="spellEnd"/>
      <w:r w:rsidRPr="008408C8">
        <w:rPr>
          <w:rFonts w:ascii="Arial" w:hAnsi="Arial" w:cs="Arial"/>
          <w:sz w:val="20"/>
          <w:szCs w:val="20"/>
        </w:rPr>
        <w:t>.</w:t>
      </w:r>
      <w:r>
        <w:rPr>
          <w:rFonts w:ascii="Arial" w:hAnsi="Arial" w:cs="Arial"/>
          <w:sz w:val="20"/>
          <w:szCs w:val="20"/>
        </w:rPr>
        <w:t>,</w:t>
      </w:r>
      <w:r w:rsidRPr="008408C8">
        <w:rPr>
          <w:rFonts w:ascii="Arial" w:hAnsi="Arial" w:cs="Arial"/>
          <w:sz w:val="20"/>
          <w:szCs w:val="20"/>
        </w:rPr>
        <w:t xml:space="preserve"> 44/2</w:t>
      </w:r>
      <w:r>
        <w:rPr>
          <w:rFonts w:ascii="Arial" w:hAnsi="Arial" w:cs="Arial"/>
          <w:sz w:val="20"/>
          <w:szCs w:val="20"/>
        </w:rPr>
        <w:t>2 in 158/22</w:t>
      </w:r>
      <w:r w:rsidRPr="008408C8">
        <w:rPr>
          <w:rFonts w:ascii="Arial" w:hAnsi="Arial" w:cs="Arial"/>
          <w:sz w:val="20"/>
          <w:szCs w:val="20"/>
        </w:rPr>
        <w:t>) se v tretjem odstavku 1. člena besedilo »Z divjadjo upravlja Republika Slovenija.« nadomesti z besedilom »Divjad je lastnina države, s katero upravlja Republika Slovenija.«.</w:t>
      </w:r>
    </w:p>
    <w:p w14:paraId="010B0CB4" w14:textId="77777777" w:rsidR="0005063E" w:rsidRPr="008408C8" w:rsidRDefault="0005063E" w:rsidP="0005063E">
      <w:pPr>
        <w:pStyle w:val="Brezrazmikov"/>
        <w:spacing w:line="276" w:lineRule="auto"/>
        <w:rPr>
          <w:rFonts w:ascii="Arial" w:hAnsi="Arial" w:cs="Arial"/>
          <w:sz w:val="20"/>
          <w:szCs w:val="20"/>
        </w:rPr>
      </w:pPr>
    </w:p>
    <w:p w14:paraId="1FF30D97" w14:textId="77777777" w:rsidR="0005063E" w:rsidRPr="008408C8" w:rsidRDefault="0005063E" w:rsidP="0005063E">
      <w:pPr>
        <w:pStyle w:val="Brezrazmikov"/>
        <w:spacing w:line="276" w:lineRule="auto"/>
        <w:rPr>
          <w:rFonts w:ascii="Arial" w:hAnsi="Arial" w:cs="Arial"/>
          <w:sz w:val="20"/>
          <w:szCs w:val="20"/>
        </w:rPr>
      </w:pPr>
    </w:p>
    <w:p w14:paraId="4A5D162C"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702883CA" w14:textId="77777777" w:rsidR="0005063E" w:rsidRPr="008408C8" w:rsidRDefault="0005063E" w:rsidP="0005063E">
      <w:pPr>
        <w:pStyle w:val="Brezrazmikov"/>
        <w:spacing w:line="276" w:lineRule="auto"/>
        <w:rPr>
          <w:rFonts w:ascii="Arial" w:hAnsi="Arial" w:cs="Arial"/>
          <w:sz w:val="20"/>
          <w:szCs w:val="20"/>
        </w:rPr>
      </w:pPr>
    </w:p>
    <w:p w14:paraId="5D54D0D2" w14:textId="77777777" w:rsidR="0005063E" w:rsidRDefault="0005063E" w:rsidP="0005063E">
      <w:pPr>
        <w:pStyle w:val="Brezrazmikov"/>
        <w:spacing w:line="276" w:lineRule="auto"/>
        <w:rPr>
          <w:rFonts w:ascii="Arial" w:hAnsi="Arial" w:cs="Arial"/>
          <w:sz w:val="20"/>
          <w:szCs w:val="20"/>
        </w:rPr>
      </w:pPr>
      <w:r>
        <w:rPr>
          <w:rFonts w:ascii="Arial" w:hAnsi="Arial" w:cs="Arial"/>
          <w:sz w:val="20"/>
          <w:szCs w:val="20"/>
        </w:rPr>
        <w:t>V</w:t>
      </w:r>
      <w:r w:rsidRPr="00627AB0">
        <w:rPr>
          <w:rFonts w:ascii="Arial" w:hAnsi="Arial" w:cs="Arial"/>
          <w:sz w:val="20"/>
          <w:szCs w:val="20"/>
        </w:rPr>
        <w:t xml:space="preserve"> 5. členu </w:t>
      </w:r>
      <w:r>
        <w:rPr>
          <w:rFonts w:ascii="Arial" w:hAnsi="Arial" w:cs="Arial"/>
          <w:sz w:val="20"/>
          <w:szCs w:val="20"/>
        </w:rPr>
        <w:t>se spremeni pomen izraza »izredni poseg« tako, da se glasi:</w:t>
      </w:r>
    </w:p>
    <w:p w14:paraId="19DBEC9F" w14:textId="77777777" w:rsidR="0005063E" w:rsidRPr="00EF12DC" w:rsidRDefault="0005063E" w:rsidP="0005063E">
      <w:pPr>
        <w:pStyle w:val="Brezrazmikov"/>
        <w:spacing w:line="276" w:lineRule="auto"/>
        <w:rPr>
          <w:rFonts w:ascii="Arial" w:hAnsi="Arial" w:cs="Arial"/>
          <w:sz w:val="20"/>
          <w:szCs w:val="20"/>
        </w:rPr>
      </w:pPr>
    </w:p>
    <w:p w14:paraId="25114B8E" w14:textId="77777777" w:rsidR="0005063E" w:rsidRPr="00EF12DC" w:rsidRDefault="0005063E" w:rsidP="0005063E">
      <w:pPr>
        <w:pStyle w:val="Brezrazmikov"/>
        <w:spacing w:line="276" w:lineRule="auto"/>
        <w:rPr>
          <w:rFonts w:ascii="Arial" w:hAnsi="Arial" w:cs="Arial"/>
          <w:sz w:val="20"/>
          <w:szCs w:val="20"/>
        </w:rPr>
      </w:pPr>
      <w:r w:rsidRPr="00EF12DC">
        <w:rPr>
          <w:rFonts w:ascii="Arial" w:hAnsi="Arial" w:cs="Arial"/>
          <w:sz w:val="20"/>
          <w:szCs w:val="20"/>
        </w:rPr>
        <w:t xml:space="preserve">»Izredni poseg pomeni odvzem divjadi ne glede na lovno dobo na lovnih ali </w:t>
      </w:r>
      <w:proofErr w:type="spellStart"/>
      <w:r w:rsidRPr="00EF12DC">
        <w:rPr>
          <w:rFonts w:ascii="Arial" w:hAnsi="Arial" w:cs="Arial"/>
          <w:sz w:val="20"/>
          <w:szCs w:val="20"/>
        </w:rPr>
        <w:t>nelovnih</w:t>
      </w:r>
      <w:proofErr w:type="spellEnd"/>
      <w:r w:rsidRPr="00EF12DC">
        <w:rPr>
          <w:rFonts w:ascii="Arial" w:hAnsi="Arial" w:cs="Arial"/>
          <w:sz w:val="20"/>
          <w:szCs w:val="20"/>
        </w:rPr>
        <w:t xml:space="preserve"> površinah.</w:t>
      </w:r>
      <w:r w:rsidR="00446B35">
        <w:rPr>
          <w:rFonts w:ascii="Arial" w:hAnsi="Arial" w:cs="Arial"/>
          <w:sz w:val="20"/>
          <w:szCs w:val="20"/>
        </w:rPr>
        <w:t>«</w:t>
      </w:r>
      <w:r w:rsidRPr="00EF12DC">
        <w:rPr>
          <w:rFonts w:ascii="Arial" w:hAnsi="Arial" w:cs="Arial"/>
          <w:sz w:val="20"/>
          <w:szCs w:val="20"/>
        </w:rPr>
        <w:t>.</w:t>
      </w:r>
    </w:p>
    <w:p w14:paraId="238C5E7B" w14:textId="77777777" w:rsidR="0005063E" w:rsidRPr="00EF12DC" w:rsidRDefault="0005063E" w:rsidP="0005063E">
      <w:pPr>
        <w:pStyle w:val="Brezrazmikov"/>
        <w:spacing w:line="276" w:lineRule="auto"/>
        <w:rPr>
          <w:rFonts w:ascii="Arial" w:hAnsi="Arial" w:cs="Arial"/>
          <w:sz w:val="20"/>
          <w:szCs w:val="20"/>
        </w:rPr>
      </w:pPr>
    </w:p>
    <w:p w14:paraId="5B114AA1" w14:textId="77777777" w:rsidR="0005063E" w:rsidRPr="00EF12DC" w:rsidRDefault="0005063E" w:rsidP="0005063E">
      <w:pPr>
        <w:pStyle w:val="Brezrazmikov"/>
        <w:spacing w:line="276" w:lineRule="auto"/>
        <w:rPr>
          <w:rFonts w:ascii="Arial" w:hAnsi="Arial" w:cs="Arial"/>
          <w:sz w:val="20"/>
          <w:szCs w:val="20"/>
        </w:rPr>
      </w:pPr>
      <w:r w:rsidRPr="00EF12DC">
        <w:rPr>
          <w:rFonts w:ascii="Arial" w:hAnsi="Arial" w:cs="Arial"/>
          <w:sz w:val="20"/>
          <w:szCs w:val="20"/>
        </w:rPr>
        <w:t>Za izrazom »Lov na klic« se doda nov izraz, ki se glasi:</w:t>
      </w:r>
    </w:p>
    <w:p w14:paraId="4168FA4D" w14:textId="77777777" w:rsidR="0005063E" w:rsidRPr="00EF12DC" w:rsidRDefault="0005063E" w:rsidP="0005063E">
      <w:pPr>
        <w:pStyle w:val="Brezrazmikov"/>
        <w:spacing w:line="276" w:lineRule="auto"/>
        <w:rPr>
          <w:rFonts w:ascii="Arial" w:hAnsi="Arial" w:cs="Arial"/>
          <w:sz w:val="20"/>
          <w:szCs w:val="20"/>
        </w:rPr>
      </w:pPr>
    </w:p>
    <w:p w14:paraId="73572074" w14:textId="77777777" w:rsidR="0005063E" w:rsidRPr="00EF12DC" w:rsidRDefault="0005063E" w:rsidP="0005063E">
      <w:pPr>
        <w:pStyle w:val="Brezrazmikov"/>
        <w:spacing w:line="276" w:lineRule="auto"/>
        <w:rPr>
          <w:rFonts w:ascii="Arial" w:hAnsi="Arial" w:cs="Arial"/>
          <w:sz w:val="20"/>
          <w:szCs w:val="20"/>
        </w:rPr>
      </w:pPr>
      <w:r>
        <w:rPr>
          <w:rFonts w:ascii="Arial" w:hAnsi="Arial" w:cs="Arial"/>
          <w:sz w:val="20"/>
          <w:szCs w:val="20"/>
        </w:rPr>
        <w:t>»L</w:t>
      </w:r>
      <w:r w:rsidRPr="00F7303B">
        <w:rPr>
          <w:rFonts w:ascii="Arial" w:hAnsi="Arial" w:cs="Arial"/>
          <w:sz w:val="20"/>
          <w:szCs w:val="20"/>
        </w:rPr>
        <w:t>oviti divjad ponoči</w:t>
      </w:r>
      <w:r>
        <w:rPr>
          <w:rFonts w:ascii="Arial" w:hAnsi="Arial" w:cs="Arial"/>
          <w:sz w:val="20"/>
          <w:szCs w:val="20"/>
        </w:rPr>
        <w:t xml:space="preserve"> je </w:t>
      </w:r>
      <w:r w:rsidRPr="00F7303B">
        <w:rPr>
          <w:rFonts w:ascii="Arial" w:hAnsi="Arial" w:cs="Arial"/>
          <w:sz w:val="20"/>
          <w:szCs w:val="20"/>
        </w:rPr>
        <w:t xml:space="preserve">iskanje, opazovanje, zasledovanje, vabljenje in čakanje divjadi s ciljem upleniti divjad ali </w:t>
      </w:r>
      <w:proofErr w:type="spellStart"/>
      <w:r w:rsidRPr="00F7303B">
        <w:rPr>
          <w:rFonts w:ascii="Arial" w:hAnsi="Arial" w:cs="Arial"/>
          <w:sz w:val="20"/>
          <w:szCs w:val="20"/>
        </w:rPr>
        <w:t>odloviti</w:t>
      </w:r>
      <w:proofErr w:type="spellEnd"/>
      <w:r w:rsidRPr="00F7303B">
        <w:rPr>
          <w:rFonts w:ascii="Arial" w:hAnsi="Arial" w:cs="Arial"/>
          <w:sz w:val="20"/>
          <w:szCs w:val="20"/>
        </w:rPr>
        <w:t xml:space="preserve"> divjad živo</w:t>
      </w:r>
      <w:r>
        <w:rPr>
          <w:rFonts w:ascii="Arial" w:hAnsi="Arial" w:cs="Arial"/>
          <w:sz w:val="20"/>
          <w:szCs w:val="20"/>
        </w:rPr>
        <w:t xml:space="preserve"> v </w:t>
      </w:r>
      <w:r w:rsidRPr="00F7303B">
        <w:rPr>
          <w:rFonts w:ascii="Arial" w:hAnsi="Arial" w:cs="Arial"/>
          <w:sz w:val="20"/>
          <w:szCs w:val="20"/>
        </w:rPr>
        <w:t>čas</w:t>
      </w:r>
      <w:r>
        <w:rPr>
          <w:rFonts w:ascii="Arial" w:hAnsi="Arial" w:cs="Arial"/>
          <w:sz w:val="20"/>
          <w:szCs w:val="20"/>
        </w:rPr>
        <w:t>u</w:t>
      </w:r>
      <w:r w:rsidRPr="00F7303B">
        <w:rPr>
          <w:rFonts w:ascii="Arial" w:hAnsi="Arial" w:cs="Arial"/>
          <w:sz w:val="20"/>
          <w:szCs w:val="20"/>
        </w:rPr>
        <w:t xml:space="preserve"> </w:t>
      </w:r>
      <w:r>
        <w:rPr>
          <w:rFonts w:ascii="Arial" w:hAnsi="Arial" w:cs="Arial"/>
          <w:sz w:val="20"/>
          <w:szCs w:val="20"/>
        </w:rPr>
        <w:t xml:space="preserve">od ene ure </w:t>
      </w:r>
      <w:r w:rsidRPr="00F7303B">
        <w:rPr>
          <w:rFonts w:ascii="Arial" w:hAnsi="Arial" w:cs="Arial"/>
          <w:sz w:val="20"/>
          <w:szCs w:val="20"/>
        </w:rPr>
        <w:t>p</w:t>
      </w:r>
      <w:r>
        <w:rPr>
          <w:rFonts w:ascii="Arial" w:hAnsi="Arial" w:cs="Arial"/>
          <w:sz w:val="20"/>
          <w:szCs w:val="20"/>
        </w:rPr>
        <w:t>o</w:t>
      </w:r>
      <w:r w:rsidRPr="00F7303B">
        <w:rPr>
          <w:rFonts w:ascii="Arial" w:hAnsi="Arial" w:cs="Arial"/>
          <w:sz w:val="20"/>
          <w:szCs w:val="20"/>
        </w:rPr>
        <w:t xml:space="preserve"> javno objavljen</w:t>
      </w:r>
      <w:r>
        <w:rPr>
          <w:rFonts w:ascii="Arial" w:hAnsi="Arial" w:cs="Arial"/>
          <w:sz w:val="20"/>
          <w:szCs w:val="20"/>
        </w:rPr>
        <w:t>e</w:t>
      </w:r>
      <w:r w:rsidRPr="00F7303B">
        <w:rPr>
          <w:rFonts w:ascii="Arial" w:hAnsi="Arial" w:cs="Arial"/>
          <w:sz w:val="20"/>
          <w:szCs w:val="20"/>
        </w:rPr>
        <w:t xml:space="preserve">m </w:t>
      </w:r>
      <w:r>
        <w:rPr>
          <w:rFonts w:ascii="Arial" w:hAnsi="Arial" w:cs="Arial"/>
          <w:sz w:val="20"/>
          <w:szCs w:val="20"/>
        </w:rPr>
        <w:t>koncem</w:t>
      </w:r>
      <w:r w:rsidRPr="00F7303B">
        <w:rPr>
          <w:rFonts w:ascii="Arial" w:hAnsi="Arial" w:cs="Arial"/>
          <w:sz w:val="20"/>
          <w:szCs w:val="20"/>
        </w:rPr>
        <w:t xml:space="preserve"> navtičnega mraka do </w:t>
      </w:r>
      <w:r>
        <w:rPr>
          <w:rFonts w:ascii="Arial" w:hAnsi="Arial" w:cs="Arial"/>
          <w:sz w:val="20"/>
          <w:szCs w:val="20"/>
        </w:rPr>
        <w:t>ene ure pred začetkom</w:t>
      </w:r>
      <w:r w:rsidRPr="00F7303B">
        <w:rPr>
          <w:rFonts w:ascii="Arial" w:hAnsi="Arial" w:cs="Arial"/>
          <w:sz w:val="20"/>
          <w:szCs w:val="20"/>
        </w:rPr>
        <w:t xml:space="preserve"> navtične zore naslednjega dne.</w:t>
      </w:r>
      <w:r>
        <w:rPr>
          <w:rFonts w:ascii="Arial" w:hAnsi="Arial" w:cs="Arial"/>
          <w:sz w:val="20"/>
          <w:szCs w:val="20"/>
        </w:rPr>
        <w:t>«.</w:t>
      </w:r>
    </w:p>
    <w:p w14:paraId="70850317" w14:textId="77777777" w:rsidR="0005063E" w:rsidRDefault="0005063E" w:rsidP="0005063E">
      <w:pPr>
        <w:pStyle w:val="Brezrazmikov"/>
        <w:spacing w:line="276" w:lineRule="auto"/>
        <w:rPr>
          <w:rFonts w:ascii="Arial" w:hAnsi="Arial" w:cs="Arial"/>
          <w:sz w:val="20"/>
          <w:szCs w:val="20"/>
        </w:rPr>
      </w:pPr>
    </w:p>
    <w:p w14:paraId="39D47A6C" w14:textId="77777777"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t>Spremeni se pomen izraza »lovski pes« tako, da se glasi:</w:t>
      </w:r>
    </w:p>
    <w:p w14:paraId="27695ED2" w14:textId="77777777" w:rsidR="0005063E" w:rsidRDefault="0005063E" w:rsidP="0005063E">
      <w:pPr>
        <w:pStyle w:val="Brezrazmikov"/>
        <w:spacing w:line="276" w:lineRule="auto"/>
        <w:jc w:val="both"/>
        <w:rPr>
          <w:rFonts w:ascii="Arial" w:hAnsi="Arial" w:cs="Arial"/>
          <w:sz w:val="20"/>
          <w:szCs w:val="20"/>
        </w:rPr>
      </w:pPr>
    </w:p>
    <w:p w14:paraId="1067731C" w14:textId="77777777"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t>»L</w:t>
      </w:r>
      <w:r w:rsidRPr="00EF12DC">
        <w:rPr>
          <w:rFonts w:ascii="Arial" w:hAnsi="Arial" w:cs="Arial"/>
          <w:sz w:val="20"/>
          <w:szCs w:val="20"/>
        </w:rPr>
        <w:t>ovski pes je čistokrvni pasemski pes iz 3., 4., 5., 6., 7. in 8. pasemske skupine v skladu s klasifikacijo Mednarodne kinološke zveze (v nadaljnjem besedilu: FCI), za čigar pasmo pasemski standard zahteva opravo delovne preizkušnje ali pa je oprava delovne preizkušnje za posamezno pasmo odobrena s strani FCI na predlog nacionalne predstavnice FCI v Republiki Sloveniji in je tovrstno preizkušnjo tudi opravil. Za lovskega psa se šteje tudi pes, ki izpolnjuje pogoje iz prejšnjega stavka in ki še ni opravil predpisane delovne preizkušnje, a je v postopku šolanja za njeno opravo in hkrati še ni dopolnil četrtega leta starosti. S takšnim psom lov brez hkratne uporabe drugega lovskega psa, ki je zahtevano preizkušnjo že opravil, ni dovoljen.</w:t>
      </w:r>
      <w:r>
        <w:rPr>
          <w:rFonts w:ascii="Arial" w:hAnsi="Arial" w:cs="Arial"/>
          <w:sz w:val="20"/>
          <w:szCs w:val="20"/>
        </w:rPr>
        <w:t>«.</w:t>
      </w:r>
    </w:p>
    <w:p w14:paraId="6BB7C453" w14:textId="77777777" w:rsidR="0005063E" w:rsidRDefault="0005063E" w:rsidP="0005063E">
      <w:pPr>
        <w:pStyle w:val="Brezrazmikov"/>
        <w:spacing w:line="276" w:lineRule="auto"/>
        <w:jc w:val="both"/>
        <w:rPr>
          <w:rFonts w:ascii="Arial" w:hAnsi="Arial" w:cs="Arial"/>
          <w:sz w:val="20"/>
          <w:szCs w:val="20"/>
        </w:rPr>
      </w:pPr>
    </w:p>
    <w:p w14:paraId="03F3851D" w14:textId="77777777" w:rsidR="0005063E" w:rsidRDefault="0005063E" w:rsidP="0005063E">
      <w:pPr>
        <w:pStyle w:val="Brezrazmikov"/>
        <w:spacing w:line="276" w:lineRule="auto"/>
        <w:rPr>
          <w:rFonts w:ascii="Arial" w:hAnsi="Arial" w:cs="Arial"/>
          <w:sz w:val="20"/>
          <w:szCs w:val="20"/>
        </w:rPr>
      </w:pPr>
      <w:r w:rsidRPr="00EF12DC">
        <w:rPr>
          <w:rFonts w:ascii="Arial" w:hAnsi="Arial" w:cs="Arial"/>
          <w:sz w:val="20"/>
          <w:szCs w:val="20"/>
        </w:rPr>
        <w:t>Za izrazom »Lov</w:t>
      </w:r>
      <w:r>
        <w:rPr>
          <w:rFonts w:ascii="Arial" w:hAnsi="Arial" w:cs="Arial"/>
          <w:sz w:val="20"/>
          <w:szCs w:val="20"/>
        </w:rPr>
        <w:t xml:space="preserve">ski </w:t>
      </w:r>
      <w:r w:rsidR="00446B35">
        <w:rPr>
          <w:rFonts w:ascii="Arial" w:hAnsi="Arial" w:cs="Arial"/>
          <w:sz w:val="20"/>
          <w:szCs w:val="20"/>
        </w:rPr>
        <w:t>pes</w:t>
      </w:r>
      <w:r w:rsidRPr="00EF12DC">
        <w:rPr>
          <w:rFonts w:ascii="Arial" w:hAnsi="Arial" w:cs="Arial"/>
          <w:sz w:val="20"/>
          <w:szCs w:val="20"/>
        </w:rPr>
        <w:t>« se dod</w:t>
      </w:r>
      <w:r>
        <w:rPr>
          <w:rFonts w:ascii="Arial" w:hAnsi="Arial" w:cs="Arial"/>
          <w:sz w:val="20"/>
          <w:szCs w:val="20"/>
        </w:rPr>
        <w:t xml:space="preserve">ata </w:t>
      </w:r>
      <w:r w:rsidRPr="00EF12DC">
        <w:rPr>
          <w:rFonts w:ascii="Arial" w:hAnsi="Arial" w:cs="Arial"/>
          <w:sz w:val="20"/>
          <w:szCs w:val="20"/>
        </w:rPr>
        <w:t>nov</w:t>
      </w:r>
      <w:r>
        <w:rPr>
          <w:rFonts w:ascii="Arial" w:hAnsi="Arial" w:cs="Arial"/>
          <w:sz w:val="20"/>
          <w:szCs w:val="20"/>
        </w:rPr>
        <w:t>a</w:t>
      </w:r>
      <w:r w:rsidRPr="00EF12DC">
        <w:rPr>
          <w:rFonts w:ascii="Arial" w:hAnsi="Arial" w:cs="Arial"/>
          <w:sz w:val="20"/>
          <w:szCs w:val="20"/>
        </w:rPr>
        <w:t xml:space="preserve"> izraz</w:t>
      </w:r>
      <w:r>
        <w:rPr>
          <w:rFonts w:ascii="Arial" w:hAnsi="Arial" w:cs="Arial"/>
          <w:sz w:val="20"/>
          <w:szCs w:val="20"/>
        </w:rPr>
        <w:t>a</w:t>
      </w:r>
      <w:r w:rsidRPr="00EF12DC">
        <w:rPr>
          <w:rFonts w:ascii="Arial" w:hAnsi="Arial" w:cs="Arial"/>
          <w:sz w:val="20"/>
          <w:szCs w:val="20"/>
        </w:rPr>
        <w:t>, ki se glasi</w:t>
      </w:r>
      <w:r>
        <w:rPr>
          <w:rFonts w:ascii="Arial" w:hAnsi="Arial" w:cs="Arial"/>
          <w:sz w:val="20"/>
          <w:szCs w:val="20"/>
        </w:rPr>
        <w:t>ta</w:t>
      </w:r>
      <w:r w:rsidRPr="00EF12DC">
        <w:rPr>
          <w:rFonts w:ascii="Arial" w:hAnsi="Arial" w:cs="Arial"/>
          <w:sz w:val="20"/>
          <w:szCs w:val="20"/>
        </w:rPr>
        <w:t>:</w:t>
      </w:r>
    </w:p>
    <w:p w14:paraId="30465ECF" w14:textId="77777777" w:rsidR="0005063E" w:rsidRDefault="0005063E" w:rsidP="0005063E">
      <w:pPr>
        <w:pStyle w:val="Brezrazmikov"/>
        <w:spacing w:line="276" w:lineRule="auto"/>
        <w:rPr>
          <w:rFonts w:ascii="Arial" w:hAnsi="Arial" w:cs="Arial"/>
          <w:sz w:val="20"/>
          <w:szCs w:val="20"/>
        </w:rPr>
      </w:pPr>
    </w:p>
    <w:p w14:paraId="16B00AA9" w14:textId="42DA57CA" w:rsidR="0005063E" w:rsidRDefault="0005063E" w:rsidP="00235069">
      <w:pPr>
        <w:pStyle w:val="Brezrazmikov"/>
        <w:spacing w:line="276" w:lineRule="auto"/>
        <w:jc w:val="both"/>
        <w:rPr>
          <w:rFonts w:ascii="Arial" w:hAnsi="Arial" w:cs="Arial"/>
          <w:sz w:val="20"/>
          <w:szCs w:val="20"/>
        </w:rPr>
      </w:pPr>
      <w:r>
        <w:rPr>
          <w:rFonts w:ascii="Arial" w:hAnsi="Arial" w:cs="Arial"/>
          <w:sz w:val="20"/>
          <w:szCs w:val="20"/>
        </w:rPr>
        <w:t>»</w:t>
      </w:r>
      <w:r w:rsidRPr="00344FB1">
        <w:rPr>
          <w:rFonts w:ascii="Arial" w:hAnsi="Arial" w:cs="Arial"/>
          <w:sz w:val="20"/>
          <w:szCs w:val="20"/>
        </w:rPr>
        <w:t xml:space="preserve">Lovski gost je državljan oziroma državljanka Republike Slovenije ali tuj državljan oziroma tuja državljanka, ki </w:t>
      </w:r>
      <w:r w:rsidRPr="00CC2FCE">
        <w:rPr>
          <w:rFonts w:ascii="Arial" w:hAnsi="Arial" w:cs="Arial"/>
          <w:sz w:val="20"/>
          <w:szCs w:val="20"/>
        </w:rPr>
        <w:t xml:space="preserve">nima opravljenega lovskega izpita </w:t>
      </w:r>
      <w:r>
        <w:rPr>
          <w:rFonts w:ascii="Arial" w:hAnsi="Arial" w:cs="Arial"/>
          <w:sz w:val="20"/>
          <w:szCs w:val="20"/>
        </w:rPr>
        <w:t xml:space="preserve">iz tega zakona </w:t>
      </w:r>
      <w:r w:rsidRPr="00CC2FCE">
        <w:rPr>
          <w:rFonts w:ascii="Arial" w:hAnsi="Arial" w:cs="Arial"/>
          <w:sz w:val="20"/>
          <w:szCs w:val="20"/>
        </w:rPr>
        <w:t>ali ima opravljen lovski izpit in veljavno lovsko izkaznico</w:t>
      </w:r>
      <w:r w:rsidRPr="00344FB1">
        <w:rPr>
          <w:rFonts w:ascii="Arial" w:hAnsi="Arial" w:cs="Arial"/>
          <w:sz w:val="20"/>
          <w:szCs w:val="20"/>
        </w:rPr>
        <w:t xml:space="preserve">, vendar ni član </w:t>
      </w:r>
      <w:r>
        <w:rPr>
          <w:rFonts w:ascii="Arial" w:hAnsi="Arial" w:cs="Arial"/>
          <w:sz w:val="20"/>
          <w:szCs w:val="20"/>
        </w:rPr>
        <w:t xml:space="preserve">ali članica </w:t>
      </w:r>
      <w:r w:rsidRPr="00344FB1">
        <w:rPr>
          <w:rFonts w:ascii="Arial" w:hAnsi="Arial" w:cs="Arial"/>
          <w:sz w:val="20"/>
          <w:szCs w:val="20"/>
        </w:rPr>
        <w:t>upravljav</w:t>
      </w:r>
      <w:r>
        <w:rPr>
          <w:rFonts w:ascii="Arial" w:hAnsi="Arial" w:cs="Arial"/>
          <w:sz w:val="20"/>
          <w:szCs w:val="20"/>
        </w:rPr>
        <w:t>ca</w:t>
      </w:r>
      <w:r w:rsidRPr="00344FB1">
        <w:rPr>
          <w:rFonts w:ascii="Arial" w:hAnsi="Arial" w:cs="Arial"/>
          <w:sz w:val="20"/>
          <w:szCs w:val="20"/>
        </w:rPr>
        <w:t xml:space="preserve"> lovišča oziroma </w:t>
      </w:r>
      <w:r w:rsidR="008A3977">
        <w:rPr>
          <w:rFonts w:ascii="Arial" w:hAnsi="Arial" w:cs="Arial"/>
          <w:sz w:val="20"/>
          <w:szCs w:val="20"/>
        </w:rPr>
        <w:t>ni l</w:t>
      </w:r>
      <w:r w:rsidR="008A3977" w:rsidRPr="008408C8">
        <w:rPr>
          <w:rFonts w:ascii="Arial" w:hAnsi="Arial" w:cs="Arial"/>
          <w:sz w:val="20"/>
          <w:szCs w:val="20"/>
        </w:rPr>
        <w:t>ovski pomočnik</w:t>
      </w:r>
      <w:r w:rsidR="008A3977">
        <w:rPr>
          <w:rFonts w:ascii="Arial" w:hAnsi="Arial" w:cs="Arial"/>
          <w:sz w:val="20"/>
          <w:szCs w:val="20"/>
        </w:rPr>
        <w:t xml:space="preserve"> ali pomočnica</w:t>
      </w:r>
      <w:r w:rsidR="008A3977" w:rsidRPr="00627AB0">
        <w:rPr>
          <w:rFonts w:ascii="Arial" w:hAnsi="Arial" w:cs="Arial"/>
          <w:sz w:val="20"/>
          <w:szCs w:val="20"/>
        </w:rPr>
        <w:t xml:space="preserve"> </w:t>
      </w:r>
      <w:r w:rsidR="008A3977">
        <w:rPr>
          <w:rFonts w:ascii="Arial" w:hAnsi="Arial" w:cs="Arial"/>
          <w:sz w:val="20"/>
          <w:szCs w:val="20"/>
        </w:rPr>
        <w:t>(v nadaljnjem besedilu: lovski pomočnik) oziroma</w:t>
      </w:r>
      <w:r w:rsidR="008A3977" w:rsidRPr="00344FB1">
        <w:rPr>
          <w:rFonts w:ascii="Arial" w:hAnsi="Arial" w:cs="Arial"/>
          <w:sz w:val="20"/>
          <w:szCs w:val="20"/>
        </w:rPr>
        <w:t xml:space="preserve"> </w:t>
      </w:r>
      <w:r w:rsidRPr="00344FB1">
        <w:rPr>
          <w:rFonts w:ascii="Arial" w:hAnsi="Arial" w:cs="Arial"/>
          <w:sz w:val="20"/>
          <w:szCs w:val="20"/>
        </w:rPr>
        <w:t>ni zaposlen oziroma zaposlena v lovišču s posebnim namenom</w:t>
      </w:r>
      <w:r>
        <w:rPr>
          <w:rFonts w:ascii="Arial" w:hAnsi="Arial" w:cs="Arial"/>
          <w:sz w:val="20"/>
          <w:szCs w:val="20"/>
        </w:rPr>
        <w:t>,</w:t>
      </w:r>
      <w:r w:rsidRPr="00344FB1">
        <w:rPr>
          <w:rFonts w:ascii="Arial" w:hAnsi="Arial" w:cs="Arial"/>
          <w:sz w:val="20"/>
          <w:szCs w:val="20"/>
        </w:rPr>
        <w:t xml:space="preserve"> v katerem lovi. </w:t>
      </w:r>
    </w:p>
    <w:p w14:paraId="7A95B89A" w14:textId="77777777" w:rsidR="0005063E" w:rsidRDefault="0005063E" w:rsidP="0005063E">
      <w:pPr>
        <w:pStyle w:val="Brezrazmikov"/>
        <w:spacing w:line="276" w:lineRule="auto"/>
        <w:jc w:val="both"/>
        <w:rPr>
          <w:rFonts w:ascii="Arial" w:hAnsi="Arial" w:cs="Arial"/>
          <w:sz w:val="20"/>
          <w:szCs w:val="20"/>
        </w:rPr>
      </w:pPr>
    </w:p>
    <w:p w14:paraId="5CD7E986" w14:textId="73944A54"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t>L</w:t>
      </w:r>
      <w:r w:rsidRPr="008408C8">
        <w:rPr>
          <w:rFonts w:ascii="Arial" w:hAnsi="Arial" w:cs="Arial"/>
          <w:sz w:val="20"/>
          <w:szCs w:val="20"/>
        </w:rPr>
        <w:t>ovski pomočnik</w:t>
      </w:r>
      <w:r>
        <w:rPr>
          <w:rFonts w:ascii="Arial" w:hAnsi="Arial" w:cs="Arial"/>
          <w:sz w:val="20"/>
          <w:szCs w:val="20"/>
        </w:rPr>
        <w:t xml:space="preserve"> </w:t>
      </w:r>
      <w:r w:rsidRPr="00F7303B">
        <w:rPr>
          <w:rFonts w:ascii="Arial" w:hAnsi="Arial" w:cs="Arial"/>
          <w:sz w:val="20"/>
          <w:szCs w:val="20"/>
        </w:rPr>
        <w:t xml:space="preserve">je oseba, ki </w:t>
      </w:r>
      <w:r>
        <w:rPr>
          <w:rFonts w:ascii="Arial" w:hAnsi="Arial" w:cs="Arial"/>
          <w:sz w:val="20"/>
          <w:szCs w:val="20"/>
        </w:rPr>
        <w:t xml:space="preserve">na podlagi veljavne lovske izkaznice za lovišče s posebnim namenom </w:t>
      </w:r>
      <w:r w:rsidRPr="00F7303B">
        <w:rPr>
          <w:rFonts w:ascii="Arial" w:hAnsi="Arial" w:cs="Arial"/>
          <w:sz w:val="20"/>
          <w:szCs w:val="20"/>
        </w:rPr>
        <w:t xml:space="preserve">izvaja lov v </w:t>
      </w:r>
      <w:r>
        <w:rPr>
          <w:rFonts w:ascii="Arial" w:hAnsi="Arial" w:cs="Arial"/>
          <w:sz w:val="20"/>
          <w:szCs w:val="20"/>
        </w:rPr>
        <w:t xml:space="preserve">tem </w:t>
      </w:r>
      <w:r w:rsidRPr="00F7303B">
        <w:rPr>
          <w:rFonts w:ascii="Arial" w:hAnsi="Arial" w:cs="Arial"/>
          <w:sz w:val="20"/>
          <w:szCs w:val="20"/>
        </w:rPr>
        <w:t>lovišču s posebnim namen</w:t>
      </w:r>
      <w:r>
        <w:rPr>
          <w:rFonts w:ascii="Arial" w:hAnsi="Arial" w:cs="Arial"/>
          <w:sz w:val="20"/>
          <w:szCs w:val="20"/>
        </w:rPr>
        <w:t>om in ni delavec ali delavka upravljavca lovišča s posebnim namenom.«.</w:t>
      </w:r>
    </w:p>
    <w:p w14:paraId="6226A400" w14:textId="77777777" w:rsidR="0005063E" w:rsidRPr="00EF12DC" w:rsidRDefault="0005063E" w:rsidP="0005063E">
      <w:pPr>
        <w:pStyle w:val="Brezrazmikov"/>
        <w:spacing w:line="276" w:lineRule="auto"/>
        <w:jc w:val="both"/>
        <w:rPr>
          <w:rFonts w:ascii="Arial" w:hAnsi="Arial" w:cs="Arial"/>
          <w:sz w:val="20"/>
          <w:szCs w:val="20"/>
        </w:rPr>
      </w:pPr>
      <w:r w:rsidRPr="00EF12DC">
        <w:rPr>
          <w:rFonts w:ascii="Arial" w:hAnsi="Arial" w:cs="Arial"/>
          <w:sz w:val="20"/>
          <w:szCs w:val="20"/>
        </w:rPr>
        <w:t xml:space="preserve"> </w:t>
      </w:r>
    </w:p>
    <w:p w14:paraId="7F6E8A88" w14:textId="77777777" w:rsidR="0005063E" w:rsidRDefault="0005063E" w:rsidP="0005063E">
      <w:pPr>
        <w:pStyle w:val="Brezrazmikov"/>
        <w:spacing w:line="276" w:lineRule="auto"/>
        <w:jc w:val="both"/>
        <w:rPr>
          <w:rFonts w:ascii="Arial" w:hAnsi="Arial" w:cs="Arial"/>
          <w:sz w:val="20"/>
          <w:szCs w:val="20"/>
        </w:rPr>
      </w:pPr>
      <w:r w:rsidRPr="00EF12DC">
        <w:rPr>
          <w:rFonts w:ascii="Arial" w:hAnsi="Arial" w:cs="Arial"/>
          <w:sz w:val="20"/>
          <w:szCs w:val="20"/>
        </w:rPr>
        <w:t>Za izrazom »</w:t>
      </w:r>
      <w:r>
        <w:rPr>
          <w:rFonts w:ascii="Arial" w:hAnsi="Arial" w:cs="Arial"/>
          <w:sz w:val="20"/>
          <w:szCs w:val="20"/>
        </w:rPr>
        <w:t>Stečina</w:t>
      </w:r>
      <w:r w:rsidRPr="00EF12DC">
        <w:rPr>
          <w:rFonts w:ascii="Arial" w:hAnsi="Arial" w:cs="Arial"/>
          <w:sz w:val="20"/>
          <w:szCs w:val="20"/>
        </w:rPr>
        <w:t>« se dod</w:t>
      </w:r>
      <w:r>
        <w:rPr>
          <w:rFonts w:ascii="Arial" w:hAnsi="Arial" w:cs="Arial"/>
          <w:sz w:val="20"/>
          <w:szCs w:val="20"/>
        </w:rPr>
        <w:t xml:space="preserve">a </w:t>
      </w:r>
      <w:r w:rsidRPr="00EF12DC">
        <w:rPr>
          <w:rFonts w:ascii="Arial" w:hAnsi="Arial" w:cs="Arial"/>
          <w:sz w:val="20"/>
          <w:szCs w:val="20"/>
        </w:rPr>
        <w:t>nov izraz, ki se glasi:</w:t>
      </w:r>
    </w:p>
    <w:p w14:paraId="4EC5913F" w14:textId="77777777" w:rsidR="0005063E" w:rsidRDefault="0005063E" w:rsidP="0005063E">
      <w:pPr>
        <w:pStyle w:val="Brezrazmikov"/>
        <w:spacing w:line="276" w:lineRule="auto"/>
        <w:jc w:val="both"/>
        <w:rPr>
          <w:rFonts w:ascii="Arial" w:hAnsi="Arial" w:cs="Arial"/>
          <w:sz w:val="20"/>
          <w:szCs w:val="20"/>
        </w:rPr>
      </w:pPr>
    </w:p>
    <w:p w14:paraId="0C61F1E3" w14:textId="0B6E0416" w:rsidR="0005063E" w:rsidRPr="009E4974" w:rsidRDefault="0005063E" w:rsidP="0005063E">
      <w:pPr>
        <w:pStyle w:val="Brezrazmikov"/>
        <w:spacing w:line="276" w:lineRule="auto"/>
        <w:jc w:val="both"/>
        <w:rPr>
          <w:rFonts w:ascii="Arial" w:hAnsi="Arial" w:cs="Arial"/>
          <w:sz w:val="20"/>
          <w:szCs w:val="20"/>
        </w:rPr>
      </w:pPr>
      <w:r>
        <w:rPr>
          <w:rFonts w:ascii="Arial" w:hAnsi="Arial" w:cs="Arial"/>
          <w:sz w:val="20"/>
          <w:szCs w:val="20"/>
        </w:rPr>
        <w:lastRenderedPageBreak/>
        <w:t>»</w:t>
      </w:r>
      <w:r w:rsidRPr="009E4974">
        <w:rPr>
          <w:rFonts w:ascii="Arial" w:hAnsi="Arial" w:cs="Arial"/>
          <w:sz w:val="20"/>
          <w:szCs w:val="20"/>
        </w:rPr>
        <w:t xml:space="preserve">Strokovno spremstvo pomeni fizično spremstvo lovskemu gostu na individualnih lovih </w:t>
      </w:r>
      <w:r w:rsidR="00AB11E8">
        <w:rPr>
          <w:rFonts w:ascii="Arial" w:hAnsi="Arial" w:cs="Arial"/>
          <w:sz w:val="20"/>
          <w:szCs w:val="20"/>
        </w:rPr>
        <w:t xml:space="preserve">ali lovskemu pripravniku </w:t>
      </w:r>
      <w:r w:rsidRPr="009E4974">
        <w:rPr>
          <w:rFonts w:ascii="Arial" w:hAnsi="Arial" w:cs="Arial"/>
          <w:sz w:val="20"/>
          <w:szCs w:val="20"/>
        </w:rPr>
        <w:t>s strani predstavnika</w:t>
      </w:r>
      <w:r>
        <w:rPr>
          <w:rFonts w:ascii="Arial" w:hAnsi="Arial" w:cs="Arial"/>
          <w:sz w:val="20"/>
          <w:szCs w:val="20"/>
        </w:rPr>
        <w:t xml:space="preserve"> ali predstavnice</w:t>
      </w:r>
      <w:r w:rsidRPr="009E4974">
        <w:rPr>
          <w:rFonts w:ascii="Arial" w:hAnsi="Arial" w:cs="Arial"/>
          <w:sz w:val="20"/>
          <w:szCs w:val="20"/>
        </w:rPr>
        <w:t xml:space="preserve"> upravljavca, ki ima lovski izpit in veljavno lovsko izkaznico ali je zaposlen oziroma zaposlena v lovišču s posebnim namenom.</w:t>
      </w:r>
      <w:r>
        <w:rPr>
          <w:rFonts w:ascii="Arial" w:hAnsi="Arial" w:cs="Arial"/>
          <w:sz w:val="20"/>
          <w:szCs w:val="20"/>
        </w:rPr>
        <w:t>«.</w:t>
      </w:r>
    </w:p>
    <w:p w14:paraId="24893655" w14:textId="77777777" w:rsidR="0005063E" w:rsidRDefault="0005063E" w:rsidP="0005063E">
      <w:pPr>
        <w:pStyle w:val="Brezrazmikov"/>
        <w:spacing w:line="276" w:lineRule="auto"/>
        <w:rPr>
          <w:rFonts w:ascii="Arial" w:hAnsi="Arial" w:cs="Arial"/>
          <w:sz w:val="20"/>
          <w:szCs w:val="20"/>
        </w:rPr>
      </w:pPr>
    </w:p>
    <w:p w14:paraId="3EF61C71" w14:textId="77777777" w:rsidR="0005063E" w:rsidRPr="008408C8" w:rsidRDefault="0005063E" w:rsidP="0005063E">
      <w:pPr>
        <w:pStyle w:val="Brezrazmikov"/>
        <w:spacing w:line="276" w:lineRule="auto"/>
        <w:jc w:val="both"/>
        <w:rPr>
          <w:rFonts w:ascii="Arial" w:hAnsi="Arial" w:cs="Arial"/>
          <w:sz w:val="20"/>
          <w:szCs w:val="20"/>
        </w:rPr>
      </w:pPr>
    </w:p>
    <w:p w14:paraId="02ADF26C"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6639C4C4" w14:textId="77777777" w:rsidR="0005063E" w:rsidRPr="008408C8" w:rsidRDefault="0005063E" w:rsidP="0005063E">
      <w:pPr>
        <w:pStyle w:val="Brezrazmikov"/>
        <w:spacing w:line="276" w:lineRule="auto"/>
        <w:rPr>
          <w:rFonts w:ascii="Arial" w:hAnsi="Arial" w:cs="Arial"/>
          <w:sz w:val="20"/>
          <w:szCs w:val="20"/>
        </w:rPr>
      </w:pPr>
    </w:p>
    <w:p w14:paraId="513E8180" w14:textId="0374B685" w:rsidR="0005063E" w:rsidRPr="008408C8" w:rsidRDefault="0005063E" w:rsidP="0005063E">
      <w:pPr>
        <w:pStyle w:val="Brezrazmikov"/>
        <w:spacing w:line="276" w:lineRule="auto"/>
        <w:jc w:val="both"/>
        <w:rPr>
          <w:rFonts w:ascii="Arial" w:hAnsi="Arial" w:cs="Arial"/>
          <w:sz w:val="20"/>
          <w:szCs w:val="20"/>
        </w:rPr>
      </w:pPr>
      <w:r w:rsidRPr="008408C8">
        <w:rPr>
          <w:rFonts w:ascii="Arial" w:hAnsi="Arial" w:cs="Arial"/>
          <w:sz w:val="20"/>
          <w:szCs w:val="20"/>
        </w:rPr>
        <w:t>V 13. člen</w:t>
      </w:r>
      <w:r>
        <w:rPr>
          <w:rFonts w:ascii="Arial" w:hAnsi="Arial" w:cs="Arial"/>
          <w:sz w:val="20"/>
          <w:szCs w:val="20"/>
        </w:rPr>
        <w:t>u se v</w:t>
      </w:r>
      <w:r w:rsidRPr="008408C8">
        <w:rPr>
          <w:rFonts w:ascii="Arial" w:hAnsi="Arial" w:cs="Arial"/>
          <w:sz w:val="20"/>
          <w:szCs w:val="20"/>
        </w:rPr>
        <w:t xml:space="preserve"> prvem in tretjem odstavku,</w:t>
      </w:r>
      <w:r>
        <w:rPr>
          <w:rFonts w:ascii="Arial" w:hAnsi="Arial" w:cs="Arial"/>
          <w:sz w:val="20"/>
          <w:szCs w:val="20"/>
        </w:rPr>
        <w:t xml:space="preserve"> v </w:t>
      </w:r>
      <w:r w:rsidRPr="008408C8">
        <w:rPr>
          <w:rFonts w:ascii="Arial" w:hAnsi="Arial" w:cs="Arial"/>
          <w:sz w:val="20"/>
          <w:szCs w:val="20"/>
        </w:rPr>
        <w:t>16. člen</w:t>
      </w:r>
      <w:r>
        <w:rPr>
          <w:rFonts w:ascii="Arial" w:hAnsi="Arial" w:cs="Arial"/>
          <w:sz w:val="20"/>
          <w:szCs w:val="20"/>
        </w:rPr>
        <w:t xml:space="preserve">u </w:t>
      </w:r>
      <w:r w:rsidRPr="008408C8">
        <w:rPr>
          <w:rFonts w:ascii="Arial" w:hAnsi="Arial" w:cs="Arial"/>
          <w:sz w:val="20"/>
          <w:szCs w:val="20"/>
        </w:rPr>
        <w:t>v naslovu, prvem in drugem odstavku</w:t>
      </w:r>
      <w:r w:rsidR="00B64BF8">
        <w:rPr>
          <w:rFonts w:ascii="Arial" w:hAnsi="Arial" w:cs="Arial"/>
          <w:sz w:val="20"/>
          <w:szCs w:val="20"/>
        </w:rPr>
        <w:t>,</w:t>
      </w:r>
      <w:r w:rsidRPr="008408C8">
        <w:rPr>
          <w:rFonts w:ascii="Arial" w:hAnsi="Arial" w:cs="Arial"/>
          <w:sz w:val="20"/>
          <w:szCs w:val="20"/>
        </w:rPr>
        <w:t xml:space="preserve"> v 17. člen</w:t>
      </w:r>
      <w:r>
        <w:rPr>
          <w:rFonts w:ascii="Arial" w:hAnsi="Arial" w:cs="Arial"/>
          <w:sz w:val="20"/>
          <w:szCs w:val="20"/>
        </w:rPr>
        <w:t xml:space="preserve">u v </w:t>
      </w:r>
      <w:r w:rsidRPr="008408C8">
        <w:rPr>
          <w:rFonts w:ascii="Arial" w:hAnsi="Arial" w:cs="Arial"/>
          <w:sz w:val="20"/>
          <w:szCs w:val="20"/>
        </w:rPr>
        <w:t>četrtem odstavku</w:t>
      </w:r>
      <w:r w:rsidR="00341E49">
        <w:rPr>
          <w:rFonts w:ascii="Arial" w:hAnsi="Arial" w:cs="Arial"/>
          <w:sz w:val="20"/>
          <w:szCs w:val="20"/>
        </w:rPr>
        <w:t>, v 54. členu v tretjem odstavku</w:t>
      </w:r>
      <w:r w:rsidR="00B64BF8">
        <w:rPr>
          <w:rFonts w:ascii="Arial" w:hAnsi="Arial" w:cs="Arial"/>
          <w:sz w:val="20"/>
          <w:szCs w:val="20"/>
        </w:rPr>
        <w:t xml:space="preserve"> ter v 67. členu v četrtem odstavku četrte alineje</w:t>
      </w:r>
      <w:r w:rsidRPr="008408C8">
        <w:rPr>
          <w:rFonts w:ascii="Arial" w:hAnsi="Arial" w:cs="Arial"/>
          <w:sz w:val="20"/>
          <w:szCs w:val="20"/>
        </w:rPr>
        <w:t xml:space="preserve"> besedilo »letni načrt lovišča« v vseh sklonih in številih nadomesti z besedilom »dvoletni načrt lovišča« v ustreznem sklonu in številu. </w:t>
      </w:r>
    </w:p>
    <w:p w14:paraId="65FAE45D" w14:textId="77777777" w:rsidR="0005063E" w:rsidRPr="008408C8" w:rsidRDefault="0005063E" w:rsidP="0005063E">
      <w:pPr>
        <w:pStyle w:val="Brezrazmikov"/>
        <w:spacing w:line="276" w:lineRule="auto"/>
        <w:rPr>
          <w:rFonts w:ascii="Arial" w:hAnsi="Arial" w:cs="Arial"/>
          <w:sz w:val="20"/>
          <w:szCs w:val="20"/>
        </w:rPr>
      </w:pPr>
    </w:p>
    <w:p w14:paraId="6517ADF5" w14:textId="77777777" w:rsidR="0005063E" w:rsidRPr="008408C8" w:rsidRDefault="0005063E" w:rsidP="0005063E">
      <w:pPr>
        <w:pStyle w:val="Brezrazmikov"/>
        <w:spacing w:line="276" w:lineRule="auto"/>
        <w:jc w:val="both"/>
        <w:rPr>
          <w:rFonts w:ascii="Arial" w:hAnsi="Arial" w:cs="Arial"/>
          <w:sz w:val="20"/>
          <w:szCs w:val="20"/>
        </w:rPr>
      </w:pPr>
    </w:p>
    <w:p w14:paraId="5879789A"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47149BAA" w14:textId="213DE7B8" w:rsidR="0005063E" w:rsidRDefault="00B21505" w:rsidP="0005063E">
      <w:pPr>
        <w:shd w:val="clear" w:color="auto" w:fill="FFFFFF"/>
        <w:suppressAutoHyphens w:val="0"/>
        <w:spacing w:before="480"/>
        <w:rPr>
          <w:rFonts w:ascii="Arial" w:hAnsi="Arial" w:cs="Arial"/>
        </w:rPr>
      </w:pPr>
      <w:r>
        <w:rPr>
          <w:rFonts w:ascii="Arial" w:hAnsi="Arial" w:cs="Arial"/>
        </w:rPr>
        <w:t xml:space="preserve">Za </w:t>
      </w:r>
      <w:r w:rsidR="0005063E">
        <w:rPr>
          <w:rFonts w:ascii="Arial" w:hAnsi="Arial" w:cs="Arial"/>
        </w:rPr>
        <w:t>18. člen</w:t>
      </w:r>
      <w:r>
        <w:rPr>
          <w:rFonts w:ascii="Arial" w:hAnsi="Arial" w:cs="Arial"/>
        </w:rPr>
        <w:t>om se doda nov 18.a člen, ki se glasi:</w:t>
      </w:r>
    </w:p>
    <w:p w14:paraId="7CA49BED" w14:textId="23ABE629" w:rsidR="0005063E" w:rsidRPr="00B12511" w:rsidRDefault="0005063E" w:rsidP="0005063E">
      <w:pPr>
        <w:shd w:val="clear" w:color="auto" w:fill="FFFFFF"/>
        <w:suppressAutoHyphens w:val="0"/>
        <w:spacing w:before="480"/>
        <w:jc w:val="center"/>
        <w:rPr>
          <w:rFonts w:ascii="Arial" w:hAnsi="Arial" w:cs="Arial"/>
          <w:b/>
          <w:bCs/>
          <w:lang w:eastAsia="sl-SI"/>
        </w:rPr>
      </w:pPr>
      <w:r w:rsidRPr="00B12511">
        <w:rPr>
          <w:rFonts w:ascii="Arial" w:hAnsi="Arial" w:cs="Arial"/>
          <w:b/>
          <w:bCs/>
          <w:lang w:eastAsia="sl-SI"/>
        </w:rPr>
        <w:t>»18.</w:t>
      </w:r>
      <w:r w:rsidR="00B21505">
        <w:rPr>
          <w:rFonts w:ascii="Arial" w:hAnsi="Arial" w:cs="Arial"/>
          <w:b/>
          <w:bCs/>
          <w:lang w:eastAsia="sl-SI"/>
        </w:rPr>
        <w:t xml:space="preserve">a </w:t>
      </w:r>
      <w:r w:rsidRPr="00B12511">
        <w:rPr>
          <w:rFonts w:ascii="Arial" w:hAnsi="Arial" w:cs="Arial"/>
          <w:b/>
          <w:bCs/>
          <w:lang w:eastAsia="sl-SI"/>
        </w:rPr>
        <w:t>člen</w:t>
      </w:r>
    </w:p>
    <w:p w14:paraId="51FEC4C3" w14:textId="7F60EE48" w:rsidR="0005063E" w:rsidRPr="00B12511" w:rsidRDefault="0005063E" w:rsidP="0005063E">
      <w:pPr>
        <w:shd w:val="clear" w:color="auto" w:fill="FFFFFF"/>
        <w:suppressAutoHyphens w:val="0"/>
        <w:jc w:val="center"/>
        <w:rPr>
          <w:rFonts w:ascii="Arial" w:hAnsi="Arial" w:cs="Arial"/>
          <w:b/>
          <w:bCs/>
          <w:lang w:eastAsia="sl-SI"/>
        </w:rPr>
      </w:pPr>
      <w:r w:rsidRPr="00B12511">
        <w:rPr>
          <w:rFonts w:ascii="Arial" w:hAnsi="Arial" w:cs="Arial"/>
          <w:b/>
          <w:bCs/>
          <w:lang w:eastAsia="sl-SI"/>
        </w:rPr>
        <w:t>(javn</w:t>
      </w:r>
      <w:r w:rsidR="003D3A03">
        <w:rPr>
          <w:rFonts w:ascii="Arial" w:hAnsi="Arial" w:cs="Arial"/>
          <w:b/>
          <w:bCs/>
          <w:lang w:eastAsia="sl-SI"/>
        </w:rPr>
        <w:t>i gospodarski zavod</w:t>
      </w:r>
      <w:r w:rsidRPr="00B12511">
        <w:rPr>
          <w:rFonts w:ascii="Arial" w:hAnsi="Arial" w:cs="Arial"/>
          <w:b/>
          <w:bCs/>
          <w:lang w:eastAsia="sl-SI"/>
        </w:rPr>
        <w:t>)</w:t>
      </w:r>
    </w:p>
    <w:p w14:paraId="382426A9" w14:textId="54B5C2A3" w:rsidR="0005063E" w:rsidRPr="00F11BF3" w:rsidRDefault="0005063E" w:rsidP="00F11BF3">
      <w:pPr>
        <w:pStyle w:val="Odstavekseznama"/>
        <w:numPr>
          <w:ilvl w:val="0"/>
          <w:numId w:val="14"/>
        </w:numPr>
        <w:shd w:val="clear" w:color="auto" w:fill="FFFFFF"/>
        <w:spacing w:before="240"/>
        <w:jc w:val="both"/>
        <w:rPr>
          <w:rFonts w:ascii="Arial" w:hAnsi="Arial" w:cs="Arial"/>
          <w:sz w:val="20"/>
          <w:szCs w:val="20"/>
          <w:lang w:eastAsia="sl-SI"/>
        </w:rPr>
      </w:pPr>
      <w:r w:rsidRPr="00F11BF3">
        <w:rPr>
          <w:rFonts w:ascii="Arial" w:hAnsi="Arial" w:cs="Arial"/>
          <w:sz w:val="20"/>
          <w:szCs w:val="20"/>
          <w:lang w:eastAsia="sl-SI"/>
        </w:rPr>
        <w:t xml:space="preserve">Za opravljanje nalog </w:t>
      </w:r>
      <w:r w:rsidR="003D3A03" w:rsidRPr="00F11BF3">
        <w:rPr>
          <w:rFonts w:ascii="Arial" w:hAnsi="Arial" w:cs="Arial"/>
          <w:sz w:val="20"/>
          <w:szCs w:val="20"/>
          <w:lang w:eastAsia="sl-SI"/>
        </w:rPr>
        <w:t xml:space="preserve">pod pogoji </w:t>
      </w:r>
      <w:r w:rsidRPr="00F11BF3">
        <w:rPr>
          <w:rFonts w:ascii="Arial" w:hAnsi="Arial" w:cs="Arial"/>
          <w:sz w:val="20"/>
          <w:szCs w:val="20"/>
          <w:lang w:eastAsia="sl-SI"/>
        </w:rPr>
        <w:t xml:space="preserve">javne službe </w:t>
      </w:r>
      <w:r w:rsidR="003D3A03" w:rsidRPr="00F11BF3">
        <w:rPr>
          <w:rFonts w:ascii="Arial" w:hAnsi="Arial" w:cs="Arial"/>
          <w:sz w:val="20"/>
          <w:szCs w:val="20"/>
          <w:lang w:eastAsia="sl-SI"/>
        </w:rPr>
        <w:t xml:space="preserve">s </w:t>
      </w:r>
      <w:r w:rsidRPr="00F11BF3">
        <w:rPr>
          <w:rFonts w:ascii="Arial" w:hAnsi="Arial" w:cs="Arial"/>
          <w:sz w:val="20"/>
          <w:szCs w:val="20"/>
          <w:lang w:eastAsia="sl-SI"/>
        </w:rPr>
        <w:t>področj</w:t>
      </w:r>
      <w:r w:rsidR="003D3A03" w:rsidRPr="00F11BF3">
        <w:rPr>
          <w:rFonts w:ascii="Arial" w:hAnsi="Arial" w:cs="Arial"/>
          <w:sz w:val="20"/>
          <w:szCs w:val="20"/>
          <w:lang w:eastAsia="sl-SI"/>
        </w:rPr>
        <w:t>a</w:t>
      </w:r>
      <w:r w:rsidRPr="00F11BF3">
        <w:rPr>
          <w:rFonts w:ascii="Arial" w:hAnsi="Arial" w:cs="Arial"/>
          <w:sz w:val="20"/>
          <w:szCs w:val="20"/>
          <w:lang w:eastAsia="sl-SI"/>
        </w:rPr>
        <w:t xml:space="preserve"> </w:t>
      </w:r>
      <w:r w:rsidR="003D3A03" w:rsidRPr="00F11BF3">
        <w:rPr>
          <w:rFonts w:ascii="Arial" w:hAnsi="Arial" w:cs="Arial"/>
          <w:sz w:val="20"/>
          <w:szCs w:val="20"/>
          <w:lang w:eastAsia="sl-SI"/>
        </w:rPr>
        <w:t xml:space="preserve">trajnostnega gospodarjenja z </w:t>
      </w:r>
      <w:r w:rsidRPr="00F11BF3">
        <w:rPr>
          <w:rFonts w:ascii="Arial" w:hAnsi="Arial" w:cs="Arial"/>
          <w:sz w:val="20"/>
          <w:szCs w:val="20"/>
          <w:lang w:eastAsia="sl-SI"/>
        </w:rPr>
        <w:t>divjad</w:t>
      </w:r>
      <w:r w:rsidR="003D3A03" w:rsidRPr="00F11BF3">
        <w:rPr>
          <w:rFonts w:ascii="Arial" w:hAnsi="Arial" w:cs="Arial"/>
          <w:sz w:val="20"/>
          <w:szCs w:val="20"/>
          <w:lang w:eastAsia="sl-SI"/>
        </w:rPr>
        <w:t>jo</w:t>
      </w:r>
      <w:r w:rsidRPr="00F11BF3">
        <w:rPr>
          <w:rFonts w:ascii="Arial" w:hAnsi="Arial" w:cs="Arial"/>
          <w:sz w:val="20"/>
          <w:szCs w:val="20"/>
          <w:lang w:eastAsia="sl-SI"/>
        </w:rPr>
        <w:t xml:space="preserve"> v </w:t>
      </w:r>
      <w:r w:rsidR="005923AF" w:rsidRPr="00F11BF3">
        <w:rPr>
          <w:rFonts w:ascii="Arial" w:hAnsi="Arial" w:cs="Arial"/>
          <w:sz w:val="20"/>
          <w:szCs w:val="20"/>
          <w:lang w:eastAsia="sl-SI"/>
        </w:rPr>
        <w:t xml:space="preserve">določenih </w:t>
      </w:r>
      <w:r w:rsidRPr="00F11BF3">
        <w:rPr>
          <w:rFonts w:ascii="Arial" w:hAnsi="Arial" w:cs="Arial"/>
          <w:sz w:val="20"/>
          <w:szCs w:val="20"/>
          <w:lang w:eastAsia="sl-SI"/>
        </w:rPr>
        <w:t>loviščih s posebnim namenom se ustanovi javni gospodarski zavod.</w:t>
      </w:r>
    </w:p>
    <w:p w14:paraId="6F58ACF6" w14:textId="4147E7CC" w:rsidR="00DD6637" w:rsidRDefault="0005063E" w:rsidP="00F11BF3">
      <w:pPr>
        <w:pStyle w:val="Odstavekseznama"/>
        <w:numPr>
          <w:ilvl w:val="0"/>
          <w:numId w:val="14"/>
        </w:numPr>
        <w:shd w:val="clear" w:color="auto" w:fill="FFFFFF"/>
        <w:spacing w:before="240"/>
        <w:jc w:val="both"/>
        <w:rPr>
          <w:rFonts w:ascii="Arial" w:hAnsi="Arial" w:cs="Arial"/>
          <w:sz w:val="20"/>
          <w:szCs w:val="20"/>
        </w:rPr>
      </w:pPr>
      <w:r w:rsidRPr="00F11BF3">
        <w:rPr>
          <w:rFonts w:ascii="Arial" w:hAnsi="Arial" w:cs="Arial"/>
          <w:sz w:val="20"/>
          <w:szCs w:val="20"/>
          <w:lang w:eastAsia="sl-SI"/>
        </w:rPr>
        <w:t>Akt o ustanovitvi javnega gospodarskega zavoda iz prejšnjega odstavka tega člena sprejme Vlada.</w:t>
      </w:r>
    </w:p>
    <w:p w14:paraId="4F0C4AFF" w14:textId="14F2CD44" w:rsidR="0005063E" w:rsidRPr="00F11BF3" w:rsidRDefault="00DD6637" w:rsidP="00F11BF3">
      <w:pPr>
        <w:pStyle w:val="Odstavekseznama"/>
        <w:numPr>
          <w:ilvl w:val="0"/>
          <w:numId w:val="14"/>
        </w:numPr>
        <w:shd w:val="clear" w:color="auto" w:fill="FFFFFF"/>
        <w:spacing w:before="240"/>
        <w:jc w:val="both"/>
        <w:rPr>
          <w:rFonts w:ascii="Arial" w:hAnsi="Arial" w:cs="Arial"/>
          <w:sz w:val="20"/>
          <w:szCs w:val="20"/>
        </w:rPr>
      </w:pPr>
      <w:r>
        <w:rPr>
          <w:rFonts w:ascii="Arial" w:hAnsi="Arial" w:cs="Arial"/>
          <w:sz w:val="20"/>
          <w:szCs w:val="20"/>
          <w:lang w:eastAsia="sl-SI"/>
        </w:rPr>
        <w:t>Strokovni nadzor nad delom javnega gospodarskega zavoda izvaja ministrstvo, pristojno za divjad in lovstvo</w:t>
      </w:r>
      <w:r w:rsidR="005923AF" w:rsidRPr="00F11BF3">
        <w:rPr>
          <w:rFonts w:ascii="Arial" w:hAnsi="Arial" w:cs="Arial"/>
          <w:sz w:val="20"/>
          <w:szCs w:val="20"/>
          <w:lang w:eastAsia="sl-SI"/>
        </w:rPr>
        <w:t>.</w:t>
      </w:r>
      <w:r>
        <w:rPr>
          <w:rFonts w:ascii="Arial" w:hAnsi="Arial" w:cs="Arial"/>
          <w:sz w:val="20"/>
          <w:szCs w:val="20"/>
          <w:lang w:eastAsia="sl-SI"/>
        </w:rPr>
        <w:t>«</w:t>
      </w:r>
    </w:p>
    <w:p w14:paraId="25A5FF5E" w14:textId="77777777" w:rsidR="0005063E" w:rsidRPr="008408C8" w:rsidRDefault="0005063E" w:rsidP="0005063E">
      <w:pPr>
        <w:pStyle w:val="Brezrazmikov"/>
        <w:spacing w:line="276" w:lineRule="auto"/>
        <w:rPr>
          <w:rFonts w:ascii="Arial" w:hAnsi="Arial" w:cs="Arial"/>
          <w:sz w:val="20"/>
          <w:szCs w:val="20"/>
        </w:rPr>
      </w:pPr>
    </w:p>
    <w:p w14:paraId="6C426DBF" w14:textId="77777777" w:rsidR="0005063E" w:rsidRPr="008408C8" w:rsidRDefault="0005063E" w:rsidP="0005063E">
      <w:pPr>
        <w:pStyle w:val="Brezrazmikov"/>
        <w:spacing w:line="276" w:lineRule="auto"/>
        <w:jc w:val="center"/>
        <w:rPr>
          <w:rFonts w:ascii="Arial" w:hAnsi="Arial" w:cs="Arial"/>
          <w:sz w:val="20"/>
          <w:szCs w:val="20"/>
        </w:rPr>
      </w:pPr>
    </w:p>
    <w:p w14:paraId="4B7925DB" w14:textId="77777777" w:rsidR="0005063E" w:rsidRDefault="0005063E" w:rsidP="0005063E">
      <w:pPr>
        <w:pStyle w:val="Brezrazmikov"/>
        <w:numPr>
          <w:ilvl w:val="0"/>
          <w:numId w:val="1"/>
        </w:numPr>
        <w:spacing w:line="276" w:lineRule="auto"/>
        <w:jc w:val="center"/>
        <w:rPr>
          <w:rFonts w:ascii="Arial" w:hAnsi="Arial" w:cs="Arial"/>
          <w:sz w:val="20"/>
          <w:szCs w:val="20"/>
        </w:rPr>
      </w:pPr>
    </w:p>
    <w:p w14:paraId="01AE2AF0" w14:textId="77777777" w:rsidR="0005063E" w:rsidRDefault="0005063E" w:rsidP="0005063E">
      <w:pPr>
        <w:pStyle w:val="Brezrazmikov"/>
        <w:spacing w:line="276" w:lineRule="auto"/>
        <w:rPr>
          <w:rFonts w:ascii="Arial" w:hAnsi="Arial" w:cs="Arial"/>
          <w:sz w:val="20"/>
          <w:szCs w:val="20"/>
        </w:rPr>
      </w:pPr>
    </w:p>
    <w:p w14:paraId="11B1EDA4" w14:textId="64F9B5D7" w:rsidR="0005063E" w:rsidRDefault="0005063E" w:rsidP="0005063E">
      <w:pPr>
        <w:pStyle w:val="Brezrazmikov"/>
        <w:spacing w:line="276" w:lineRule="auto"/>
        <w:rPr>
          <w:rFonts w:ascii="Arial" w:hAnsi="Arial" w:cs="Arial"/>
          <w:sz w:val="20"/>
          <w:szCs w:val="20"/>
        </w:rPr>
      </w:pPr>
      <w:r>
        <w:rPr>
          <w:rFonts w:ascii="Arial" w:hAnsi="Arial" w:cs="Arial"/>
          <w:sz w:val="20"/>
          <w:szCs w:val="20"/>
        </w:rPr>
        <w:t>V 21. členu se v drugem odstavku za 5. točko doda</w:t>
      </w:r>
      <w:r w:rsidR="00756AB2">
        <w:rPr>
          <w:rFonts w:ascii="Arial" w:hAnsi="Arial" w:cs="Arial"/>
          <w:sz w:val="20"/>
          <w:szCs w:val="20"/>
        </w:rPr>
        <w:t>ta</w:t>
      </w:r>
      <w:r>
        <w:rPr>
          <w:rFonts w:ascii="Arial" w:hAnsi="Arial" w:cs="Arial"/>
          <w:sz w:val="20"/>
          <w:szCs w:val="20"/>
        </w:rPr>
        <w:t xml:space="preserve"> nov</w:t>
      </w:r>
      <w:r w:rsidR="00756AB2">
        <w:rPr>
          <w:rFonts w:ascii="Arial" w:hAnsi="Arial" w:cs="Arial"/>
          <w:sz w:val="20"/>
          <w:szCs w:val="20"/>
        </w:rPr>
        <w:t>i</w:t>
      </w:r>
      <w:r>
        <w:rPr>
          <w:rFonts w:ascii="Arial" w:hAnsi="Arial" w:cs="Arial"/>
          <w:sz w:val="20"/>
          <w:szCs w:val="20"/>
        </w:rPr>
        <w:t xml:space="preserve"> 6. </w:t>
      </w:r>
      <w:r w:rsidR="00756AB2">
        <w:rPr>
          <w:rFonts w:ascii="Arial" w:hAnsi="Arial" w:cs="Arial"/>
          <w:sz w:val="20"/>
          <w:szCs w:val="20"/>
        </w:rPr>
        <w:t xml:space="preserve">in 7. </w:t>
      </w:r>
      <w:r>
        <w:rPr>
          <w:rFonts w:ascii="Arial" w:hAnsi="Arial" w:cs="Arial"/>
          <w:sz w:val="20"/>
          <w:szCs w:val="20"/>
        </w:rPr>
        <w:t>točka, ki se glasi</w:t>
      </w:r>
      <w:r w:rsidR="00756AB2">
        <w:rPr>
          <w:rFonts w:ascii="Arial" w:hAnsi="Arial" w:cs="Arial"/>
          <w:sz w:val="20"/>
          <w:szCs w:val="20"/>
        </w:rPr>
        <w:t>ta</w:t>
      </w:r>
      <w:r>
        <w:rPr>
          <w:rFonts w:ascii="Arial" w:hAnsi="Arial" w:cs="Arial"/>
          <w:sz w:val="20"/>
          <w:szCs w:val="20"/>
        </w:rPr>
        <w:t>:</w:t>
      </w:r>
    </w:p>
    <w:p w14:paraId="71F665BF" w14:textId="77777777" w:rsidR="0005063E" w:rsidRDefault="0005063E" w:rsidP="0005063E">
      <w:pPr>
        <w:pStyle w:val="Brezrazmikov"/>
        <w:spacing w:line="276" w:lineRule="auto"/>
        <w:rPr>
          <w:rFonts w:ascii="Arial" w:hAnsi="Arial" w:cs="Arial"/>
          <w:sz w:val="20"/>
          <w:szCs w:val="20"/>
        </w:rPr>
      </w:pPr>
    </w:p>
    <w:p w14:paraId="571B6F7B" w14:textId="77777777" w:rsidR="00756AB2" w:rsidRDefault="0005063E" w:rsidP="0005063E">
      <w:pPr>
        <w:shd w:val="clear" w:color="auto" w:fill="FFFFFF"/>
        <w:ind w:left="425" w:hanging="425"/>
        <w:jc w:val="both"/>
        <w:rPr>
          <w:rFonts w:ascii="Arial" w:eastAsiaTheme="minorHAnsi" w:hAnsi="Arial" w:cs="Arial"/>
          <w:lang w:eastAsia="en-US"/>
        </w:rPr>
      </w:pPr>
      <w:r w:rsidRPr="007052FF">
        <w:rPr>
          <w:rFonts w:ascii="Arial" w:eastAsiaTheme="minorHAnsi" w:hAnsi="Arial" w:cs="Arial"/>
          <w:lang w:eastAsia="en-US"/>
        </w:rPr>
        <w:t>»6.     izdaja</w:t>
      </w:r>
      <w:r w:rsidR="00B4604F">
        <w:rPr>
          <w:rFonts w:ascii="Arial" w:eastAsiaTheme="minorHAnsi" w:hAnsi="Arial" w:cs="Arial"/>
          <w:lang w:eastAsia="en-US"/>
        </w:rPr>
        <w:t>nje</w:t>
      </w:r>
      <w:r w:rsidRPr="007052FF">
        <w:rPr>
          <w:rFonts w:ascii="Arial" w:eastAsiaTheme="minorHAnsi" w:hAnsi="Arial" w:cs="Arial"/>
          <w:lang w:eastAsia="en-US"/>
        </w:rPr>
        <w:t xml:space="preserve"> dovolilnic za lovske goste za lov v loviščih s posebnim namenom;</w:t>
      </w:r>
    </w:p>
    <w:p w14:paraId="0D29E1F6" w14:textId="77777777" w:rsidR="00756AB2" w:rsidRDefault="00756AB2" w:rsidP="0005063E">
      <w:pPr>
        <w:shd w:val="clear" w:color="auto" w:fill="FFFFFF"/>
        <w:ind w:left="425" w:hanging="425"/>
        <w:jc w:val="both"/>
        <w:rPr>
          <w:rFonts w:ascii="Arial" w:eastAsiaTheme="minorHAnsi" w:hAnsi="Arial" w:cs="Arial"/>
          <w:lang w:eastAsia="en-US"/>
        </w:rPr>
      </w:pPr>
    </w:p>
    <w:p w14:paraId="14AA57EF" w14:textId="1ACE5BA2" w:rsidR="0005063E" w:rsidRPr="007052FF" w:rsidRDefault="00756AB2" w:rsidP="0005063E">
      <w:pPr>
        <w:shd w:val="clear" w:color="auto" w:fill="FFFFFF"/>
        <w:ind w:left="425" w:hanging="425"/>
        <w:jc w:val="both"/>
        <w:rPr>
          <w:rFonts w:ascii="Arial" w:eastAsiaTheme="minorHAnsi" w:hAnsi="Arial" w:cs="Arial"/>
          <w:lang w:eastAsia="en-US"/>
        </w:rPr>
      </w:pPr>
      <w:r>
        <w:rPr>
          <w:rFonts w:ascii="Arial" w:eastAsiaTheme="minorHAnsi" w:hAnsi="Arial" w:cs="Arial"/>
          <w:lang w:eastAsia="en-US"/>
        </w:rPr>
        <w:t xml:space="preserve">7. izvajanje izrednega odstrela ali odlova na </w:t>
      </w:r>
      <w:proofErr w:type="spellStart"/>
      <w:r>
        <w:rPr>
          <w:rFonts w:ascii="Arial" w:eastAsiaTheme="minorHAnsi" w:hAnsi="Arial" w:cs="Arial"/>
          <w:lang w:eastAsia="en-US"/>
        </w:rPr>
        <w:t>nelovnih</w:t>
      </w:r>
      <w:proofErr w:type="spellEnd"/>
      <w:r>
        <w:rPr>
          <w:rFonts w:ascii="Arial" w:eastAsiaTheme="minorHAnsi" w:hAnsi="Arial" w:cs="Arial"/>
          <w:lang w:eastAsia="en-US"/>
        </w:rPr>
        <w:t xml:space="preserve"> površinah;</w:t>
      </w:r>
      <w:r w:rsidR="0005063E" w:rsidRPr="007052FF">
        <w:rPr>
          <w:rFonts w:ascii="Arial" w:eastAsiaTheme="minorHAnsi" w:hAnsi="Arial" w:cs="Arial"/>
          <w:lang w:eastAsia="en-US"/>
        </w:rPr>
        <w:t>«.</w:t>
      </w:r>
    </w:p>
    <w:p w14:paraId="65FC35ED" w14:textId="77777777" w:rsidR="0005063E" w:rsidRPr="007052FF" w:rsidRDefault="0005063E" w:rsidP="0005063E">
      <w:pPr>
        <w:shd w:val="clear" w:color="auto" w:fill="FFFFFF"/>
        <w:ind w:left="425" w:hanging="425"/>
        <w:jc w:val="both"/>
        <w:rPr>
          <w:rFonts w:ascii="Arial" w:eastAsiaTheme="minorHAnsi" w:hAnsi="Arial" w:cs="Arial"/>
          <w:lang w:eastAsia="en-US"/>
        </w:rPr>
      </w:pPr>
    </w:p>
    <w:p w14:paraId="17ADB797" w14:textId="5AC1E35A" w:rsidR="0005063E" w:rsidRPr="007052FF" w:rsidRDefault="0005063E" w:rsidP="0005063E">
      <w:pPr>
        <w:shd w:val="clear" w:color="auto" w:fill="FFFFFF"/>
        <w:ind w:left="425" w:hanging="425"/>
        <w:jc w:val="both"/>
        <w:rPr>
          <w:rFonts w:ascii="Arial" w:eastAsiaTheme="minorHAnsi" w:hAnsi="Arial" w:cs="Arial"/>
          <w:lang w:eastAsia="en-US"/>
        </w:rPr>
      </w:pPr>
      <w:r>
        <w:rPr>
          <w:rFonts w:ascii="Arial" w:eastAsiaTheme="minorHAnsi" w:hAnsi="Arial" w:cs="Arial"/>
          <w:lang w:eastAsia="en-US"/>
        </w:rPr>
        <w:t xml:space="preserve">Dosedanja </w:t>
      </w:r>
      <w:r w:rsidRPr="007052FF">
        <w:rPr>
          <w:rFonts w:ascii="Arial" w:eastAsiaTheme="minorHAnsi" w:hAnsi="Arial" w:cs="Arial"/>
          <w:lang w:eastAsia="en-US"/>
        </w:rPr>
        <w:t xml:space="preserve">6. točka postane </w:t>
      </w:r>
      <w:r w:rsidR="00756AB2">
        <w:rPr>
          <w:rFonts w:ascii="Arial" w:eastAsiaTheme="minorHAnsi" w:hAnsi="Arial" w:cs="Arial"/>
          <w:lang w:eastAsia="en-US"/>
        </w:rPr>
        <w:t>8</w:t>
      </w:r>
      <w:r w:rsidRPr="007052FF">
        <w:rPr>
          <w:rFonts w:ascii="Arial" w:eastAsiaTheme="minorHAnsi" w:hAnsi="Arial" w:cs="Arial"/>
          <w:lang w:eastAsia="en-US"/>
        </w:rPr>
        <w:t>. točka.</w:t>
      </w:r>
    </w:p>
    <w:p w14:paraId="7E68E44F" w14:textId="77777777" w:rsidR="0005063E" w:rsidRPr="007052FF" w:rsidRDefault="0005063E" w:rsidP="0005063E">
      <w:pPr>
        <w:shd w:val="clear" w:color="auto" w:fill="FFFFFF"/>
        <w:ind w:left="425" w:hanging="425"/>
        <w:jc w:val="both"/>
        <w:rPr>
          <w:rFonts w:ascii="Arial" w:eastAsiaTheme="minorHAnsi" w:hAnsi="Arial" w:cs="Arial"/>
          <w:lang w:eastAsia="en-US"/>
        </w:rPr>
      </w:pPr>
    </w:p>
    <w:p w14:paraId="190B9D58" w14:textId="77777777" w:rsidR="0005063E" w:rsidRPr="007052FF" w:rsidRDefault="0005063E" w:rsidP="0005063E">
      <w:pPr>
        <w:shd w:val="clear" w:color="auto" w:fill="FFFFFF"/>
        <w:ind w:left="425" w:hanging="425"/>
        <w:jc w:val="both"/>
        <w:rPr>
          <w:rFonts w:ascii="Arial" w:eastAsiaTheme="minorHAnsi" w:hAnsi="Arial" w:cs="Arial"/>
          <w:lang w:eastAsia="en-US"/>
        </w:rPr>
      </w:pPr>
      <w:r w:rsidRPr="007052FF">
        <w:rPr>
          <w:rFonts w:ascii="Arial" w:eastAsiaTheme="minorHAnsi" w:hAnsi="Arial" w:cs="Arial"/>
          <w:lang w:eastAsia="en-US"/>
        </w:rPr>
        <w:t>V tretjem odstavku se za 6. točko dodata nova 7. in 8. točka, ki se glasita:</w:t>
      </w:r>
    </w:p>
    <w:p w14:paraId="6D9FE925" w14:textId="77777777" w:rsidR="0005063E" w:rsidRPr="007052FF" w:rsidRDefault="0005063E" w:rsidP="0005063E">
      <w:pPr>
        <w:shd w:val="clear" w:color="auto" w:fill="FFFFFF"/>
        <w:ind w:left="425" w:hanging="425"/>
        <w:jc w:val="both"/>
        <w:rPr>
          <w:rFonts w:ascii="Arial" w:eastAsiaTheme="minorHAnsi" w:hAnsi="Arial" w:cs="Arial"/>
          <w:lang w:eastAsia="en-US"/>
        </w:rPr>
      </w:pPr>
    </w:p>
    <w:p w14:paraId="2AC028C7" w14:textId="2D628707" w:rsidR="0005063E" w:rsidRPr="007052FF" w:rsidRDefault="0005063E" w:rsidP="0005063E">
      <w:pPr>
        <w:shd w:val="clear" w:color="auto" w:fill="FFFFFF"/>
        <w:ind w:left="425" w:hanging="425"/>
        <w:jc w:val="both"/>
        <w:rPr>
          <w:rFonts w:ascii="Arial" w:eastAsiaTheme="minorHAnsi" w:hAnsi="Arial" w:cs="Arial"/>
          <w:lang w:eastAsia="en-US"/>
        </w:rPr>
      </w:pPr>
      <w:r w:rsidRPr="007052FF">
        <w:rPr>
          <w:rFonts w:ascii="Arial" w:eastAsiaTheme="minorHAnsi" w:hAnsi="Arial" w:cs="Arial"/>
          <w:lang w:eastAsia="en-US"/>
        </w:rPr>
        <w:t>»7.    izdaja</w:t>
      </w:r>
      <w:r w:rsidR="00B4604F">
        <w:rPr>
          <w:rFonts w:ascii="Arial" w:eastAsiaTheme="minorHAnsi" w:hAnsi="Arial" w:cs="Arial"/>
          <w:lang w:eastAsia="en-US"/>
        </w:rPr>
        <w:t>nje</w:t>
      </w:r>
      <w:r w:rsidRPr="007052FF">
        <w:rPr>
          <w:rFonts w:ascii="Arial" w:eastAsiaTheme="minorHAnsi" w:hAnsi="Arial" w:cs="Arial"/>
          <w:lang w:eastAsia="en-US"/>
        </w:rPr>
        <w:t xml:space="preserve"> dovolilnic za lovske goste v loviščih;</w:t>
      </w:r>
    </w:p>
    <w:p w14:paraId="28E92958" w14:textId="77777777" w:rsidR="0005063E" w:rsidRPr="007052FF" w:rsidRDefault="0005063E" w:rsidP="0005063E">
      <w:pPr>
        <w:shd w:val="clear" w:color="auto" w:fill="FFFFFF"/>
        <w:ind w:left="425" w:hanging="425"/>
        <w:jc w:val="both"/>
        <w:rPr>
          <w:rFonts w:ascii="Arial" w:eastAsiaTheme="minorHAnsi" w:hAnsi="Arial" w:cs="Arial"/>
          <w:lang w:eastAsia="en-US"/>
        </w:rPr>
      </w:pPr>
      <w:r w:rsidRPr="007052FF">
        <w:rPr>
          <w:rFonts w:ascii="Arial" w:eastAsiaTheme="minorHAnsi" w:hAnsi="Arial" w:cs="Arial"/>
          <w:lang w:eastAsia="en-US"/>
        </w:rPr>
        <w:t>8.   ocenjevanje trofej divjadi;«.</w:t>
      </w:r>
    </w:p>
    <w:p w14:paraId="13E3E0A6" w14:textId="77777777" w:rsidR="0005063E" w:rsidRPr="007052FF" w:rsidRDefault="0005063E" w:rsidP="0005063E">
      <w:pPr>
        <w:shd w:val="clear" w:color="auto" w:fill="FFFFFF"/>
        <w:ind w:left="425" w:hanging="425"/>
        <w:jc w:val="both"/>
        <w:rPr>
          <w:rFonts w:ascii="Arial" w:eastAsiaTheme="minorHAnsi" w:hAnsi="Arial" w:cs="Arial"/>
          <w:lang w:eastAsia="en-US"/>
        </w:rPr>
      </w:pPr>
    </w:p>
    <w:p w14:paraId="282E0551" w14:textId="77777777" w:rsidR="0005063E" w:rsidRPr="007052FF" w:rsidRDefault="0005063E" w:rsidP="0005063E">
      <w:pPr>
        <w:shd w:val="clear" w:color="auto" w:fill="FFFFFF"/>
        <w:ind w:left="425" w:hanging="425"/>
        <w:jc w:val="both"/>
        <w:rPr>
          <w:rFonts w:ascii="Arial" w:eastAsiaTheme="minorHAnsi" w:hAnsi="Arial" w:cs="Arial"/>
          <w:lang w:eastAsia="en-US"/>
        </w:rPr>
      </w:pPr>
      <w:r>
        <w:rPr>
          <w:rFonts w:ascii="Arial" w:eastAsiaTheme="minorHAnsi" w:hAnsi="Arial" w:cs="Arial"/>
          <w:lang w:eastAsia="en-US"/>
        </w:rPr>
        <w:t xml:space="preserve">Dosedanja </w:t>
      </w:r>
      <w:r w:rsidRPr="007052FF">
        <w:rPr>
          <w:rFonts w:ascii="Arial" w:eastAsiaTheme="minorHAnsi" w:hAnsi="Arial" w:cs="Arial"/>
          <w:lang w:eastAsia="en-US"/>
        </w:rPr>
        <w:t>7. točka postane 9. točka.</w:t>
      </w:r>
    </w:p>
    <w:p w14:paraId="088EB312" w14:textId="77777777" w:rsidR="0005063E" w:rsidRPr="007052FF" w:rsidRDefault="0005063E" w:rsidP="0005063E">
      <w:pPr>
        <w:shd w:val="clear" w:color="auto" w:fill="FFFFFF"/>
        <w:ind w:left="425" w:hanging="425"/>
        <w:jc w:val="both"/>
        <w:rPr>
          <w:rFonts w:ascii="Arial" w:eastAsiaTheme="minorHAnsi" w:hAnsi="Arial" w:cs="Arial"/>
          <w:lang w:eastAsia="en-US"/>
        </w:rPr>
      </w:pPr>
    </w:p>
    <w:p w14:paraId="65786751" w14:textId="77777777" w:rsidR="0005063E" w:rsidRPr="007052FF" w:rsidRDefault="0005063E" w:rsidP="0005063E">
      <w:pPr>
        <w:shd w:val="clear" w:color="auto" w:fill="FFFFFF"/>
        <w:ind w:left="425" w:hanging="425"/>
        <w:jc w:val="both"/>
        <w:rPr>
          <w:rFonts w:ascii="Arial" w:eastAsiaTheme="minorHAnsi" w:hAnsi="Arial" w:cs="Arial"/>
          <w:lang w:eastAsia="en-US"/>
        </w:rPr>
      </w:pPr>
    </w:p>
    <w:p w14:paraId="57208DF4" w14:textId="77777777" w:rsidR="0005063E" w:rsidRPr="007052FF" w:rsidRDefault="0005063E" w:rsidP="0005063E">
      <w:pPr>
        <w:pStyle w:val="Brezrazmikov"/>
        <w:numPr>
          <w:ilvl w:val="0"/>
          <w:numId w:val="1"/>
        </w:numPr>
        <w:spacing w:line="276" w:lineRule="auto"/>
        <w:jc w:val="center"/>
        <w:rPr>
          <w:rFonts w:ascii="Arial" w:hAnsi="Arial" w:cs="Arial"/>
          <w:sz w:val="20"/>
          <w:szCs w:val="20"/>
        </w:rPr>
      </w:pPr>
    </w:p>
    <w:p w14:paraId="16F2A954" w14:textId="77777777" w:rsidR="0005063E" w:rsidRPr="007052FF" w:rsidRDefault="0005063E" w:rsidP="0005063E">
      <w:pPr>
        <w:shd w:val="clear" w:color="auto" w:fill="FFFFFF"/>
        <w:ind w:left="425" w:hanging="425"/>
        <w:jc w:val="both"/>
        <w:rPr>
          <w:rFonts w:ascii="Arial" w:eastAsiaTheme="minorHAnsi" w:hAnsi="Arial" w:cs="Arial"/>
          <w:lang w:eastAsia="en-US"/>
        </w:rPr>
      </w:pPr>
    </w:p>
    <w:p w14:paraId="7656AD44" w14:textId="77777777" w:rsidR="0005063E" w:rsidRDefault="0005063E" w:rsidP="0005063E">
      <w:pPr>
        <w:pStyle w:val="Brezrazmikov"/>
        <w:spacing w:line="276" w:lineRule="auto"/>
        <w:rPr>
          <w:rFonts w:ascii="Arial" w:hAnsi="Arial" w:cs="Arial"/>
          <w:sz w:val="20"/>
          <w:szCs w:val="20"/>
        </w:rPr>
      </w:pPr>
      <w:r>
        <w:rPr>
          <w:rFonts w:ascii="Arial" w:hAnsi="Arial" w:cs="Arial"/>
          <w:sz w:val="20"/>
          <w:szCs w:val="20"/>
        </w:rPr>
        <w:t>V 27. členu se doda nov tretji</w:t>
      </w:r>
      <w:r w:rsidRPr="007B332C">
        <w:rPr>
          <w:rFonts w:ascii="Arial" w:hAnsi="Arial" w:cs="Arial"/>
          <w:sz w:val="20"/>
          <w:szCs w:val="20"/>
        </w:rPr>
        <w:t xml:space="preserve"> odstavek</w:t>
      </w:r>
      <w:r>
        <w:rPr>
          <w:rFonts w:ascii="Arial" w:hAnsi="Arial" w:cs="Arial"/>
          <w:sz w:val="20"/>
          <w:szCs w:val="20"/>
        </w:rPr>
        <w:t>, ki se glasi:</w:t>
      </w:r>
    </w:p>
    <w:p w14:paraId="7641FAEB" w14:textId="77777777" w:rsidR="0005063E" w:rsidRDefault="0005063E" w:rsidP="0005063E">
      <w:pPr>
        <w:pStyle w:val="Brezrazmikov"/>
        <w:spacing w:line="276" w:lineRule="auto"/>
        <w:rPr>
          <w:rFonts w:ascii="Arial" w:hAnsi="Arial" w:cs="Arial"/>
          <w:sz w:val="20"/>
          <w:szCs w:val="20"/>
        </w:rPr>
      </w:pPr>
    </w:p>
    <w:p w14:paraId="5C43F4E4" w14:textId="2B831AFB" w:rsidR="0005063E" w:rsidRPr="0049491B" w:rsidRDefault="0005063E" w:rsidP="00446B35">
      <w:pPr>
        <w:pStyle w:val="Brezrazmikov"/>
        <w:jc w:val="both"/>
        <w:rPr>
          <w:rFonts w:ascii="Arial" w:hAnsi="Arial" w:cs="Arial"/>
          <w:sz w:val="20"/>
          <w:szCs w:val="20"/>
        </w:rPr>
      </w:pPr>
      <w:r w:rsidRPr="008414E5">
        <w:rPr>
          <w:rFonts w:ascii="Arial" w:hAnsi="Arial" w:cs="Arial"/>
          <w:sz w:val="20"/>
          <w:szCs w:val="20"/>
        </w:rPr>
        <w:t>»(3)</w:t>
      </w:r>
      <w:r w:rsidRPr="007052FF">
        <w:rPr>
          <w:rFonts w:ascii="Arial" w:hAnsi="Arial" w:cs="Arial"/>
        </w:rPr>
        <w:t xml:space="preserve"> </w:t>
      </w:r>
      <w:r w:rsidRPr="0049491B">
        <w:rPr>
          <w:rFonts w:ascii="Arial" w:hAnsi="Arial" w:cs="Arial"/>
          <w:sz w:val="20"/>
          <w:szCs w:val="20"/>
        </w:rPr>
        <w:t>Ministrstvo</w:t>
      </w:r>
      <w:r w:rsidR="00AE2576">
        <w:rPr>
          <w:rFonts w:ascii="Arial" w:hAnsi="Arial" w:cs="Arial"/>
          <w:sz w:val="20"/>
          <w:szCs w:val="20"/>
        </w:rPr>
        <w:t>, pristojno za divjad in lovstvo</w:t>
      </w:r>
      <w:r w:rsidRPr="0049491B">
        <w:rPr>
          <w:rFonts w:ascii="Arial" w:hAnsi="Arial" w:cs="Arial"/>
          <w:sz w:val="20"/>
          <w:szCs w:val="20"/>
        </w:rPr>
        <w:t xml:space="preserve"> za namen upravljanja z divjadjo</w:t>
      </w:r>
      <w:r w:rsidR="00602F75">
        <w:rPr>
          <w:rFonts w:ascii="Arial" w:hAnsi="Arial" w:cs="Arial"/>
          <w:sz w:val="20"/>
          <w:szCs w:val="20"/>
        </w:rPr>
        <w:t xml:space="preserve"> in</w:t>
      </w:r>
      <w:r w:rsidRPr="0049491B">
        <w:rPr>
          <w:rFonts w:ascii="Arial" w:hAnsi="Arial" w:cs="Arial"/>
          <w:sz w:val="20"/>
          <w:szCs w:val="20"/>
        </w:rPr>
        <w:t xml:space="preserve"> </w:t>
      </w:r>
      <w:r w:rsidR="00602F75">
        <w:rPr>
          <w:rFonts w:ascii="Arial" w:hAnsi="Arial" w:cs="Arial"/>
          <w:sz w:val="20"/>
          <w:szCs w:val="20"/>
        </w:rPr>
        <w:t xml:space="preserve">nadzora nad </w:t>
      </w:r>
      <w:r w:rsidR="00602F75" w:rsidRPr="0049491B">
        <w:rPr>
          <w:rFonts w:ascii="Arial" w:hAnsi="Arial" w:cs="Arial"/>
          <w:sz w:val="20"/>
          <w:szCs w:val="20"/>
        </w:rPr>
        <w:t>izvajanje</w:t>
      </w:r>
      <w:r w:rsidR="00602F75">
        <w:rPr>
          <w:rFonts w:ascii="Arial" w:hAnsi="Arial" w:cs="Arial"/>
          <w:sz w:val="20"/>
          <w:szCs w:val="20"/>
        </w:rPr>
        <w:t>m</w:t>
      </w:r>
      <w:r w:rsidR="00602F75" w:rsidRPr="0049491B">
        <w:rPr>
          <w:rFonts w:ascii="Arial" w:hAnsi="Arial" w:cs="Arial"/>
          <w:sz w:val="20"/>
          <w:szCs w:val="20"/>
        </w:rPr>
        <w:t xml:space="preserve"> koncesijske pogodbe </w:t>
      </w:r>
      <w:r w:rsidRPr="0049491B">
        <w:rPr>
          <w:rFonts w:ascii="Arial" w:hAnsi="Arial" w:cs="Arial"/>
          <w:sz w:val="20"/>
          <w:szCs w:val="20"/>
        </w:rPr>
        <w:t>zbira in obdeluje podatke o koncesionarju iz koncesijske pogodbe iz prejšnjega člena in naslednje podatke:</w:t>
      </w:r>
    </w:p>
    <w:p w14:paraId="3616C1D8" w14:textId="5EDBA9B4" w:rsidR="0005063E" w:rsidRPr="007052FF" w:rsidRDefault="00446B35" w:rsidP="00F11BF3">
      <w:pPr>
        <w:pStyle w:val="Odstavekseznama"/>
        <w:numPr>
          <w:ilvl w:val="0"/>
          <w:numId w:val="5"/>
        </w:numPr>
        <w:shd w:val="clear" w:color="auto" w:fill="FFFFFF"/>
        <w:spacing w:after="0" w:line="240" w:lineRule="auto"/>
        <w:ind w:hanging="218"/>
        <w:jc w:val="both"/>
        <w:rPr>
          <w:rFonts w:ascii="Arial" w:hAnsi="Arial" w:cs="Arial"/>
          <w:sz w:val="20"/>
          <w:szCs w:val="20"/>
        </w:rPr>
      </w:pPr>
      <w:r>
        <w:rPr>
          <w:rFonts w:ascii="Arial" w:hAnsi="Arial" w:cs="Arial"/>
          <w:sz w:val="20"/>
          <w:szCs w:val="20"/>
        </w:rPr>
        <w:t>i</w:t>
      </w:r>
      <w:r w:rsidR="0005063E" w:rsidRPr="007052FF">
        <w:rPr>
          <w:rFonts w:ascii="Arial" w:hAnsi="Arial" w:cs="Arial"/>
          <w:sz w:val="20"/>
          <w:szCs w:val="20"/>
        </w:rPr>
        <w:t>me</w:t>
      </w:r>
      <w:r w:rsidR="0005063E">
        <w:rPr>
          <w:rFonts w:ascii="Arial" w:hAnsi="Arial" w:cs="Arial"/>
          <w:sz w:val="20"/>
          <w:szCs w:val="20"/>
        </w:rPr>
        <w:t xml:space="preserve">, </w:t>
      </w:r>
      <w:r w:rsidR="0005063E" w:rsidRPr="007052FF">
        <w:rPr>
          <w:rFonts w:ascii="Arial" w:hAnsi="Arial" w:cs="Arial"/>
          <w:sz w:val="20"/>
          <w:szCs w:val="20"/>
        </w:rPr>
        <w:t xml:space="preserve">naslov in elektronski naslov lovske družine; </w:t>
      </w:r>
    </w:p>
    <w:p w14:paraId="22174E57" w14:textId="77777777" w:rsidR="0005063E" w:rsidRPr="007052FF" w:rsidRDefault="0005063E" w:rsidP="00F11BF3">
      <w:pPr>
        <w:pStyle w:val="Odstavekseznama"/>
        <w:numPr>
          <w:ilvl w:val="0"/>
          <w:numId w:val="5"/>
        </w:numPr>
        <w:shd w:val="clear" w:color="auto" w:fill="FFFFFF"/>
        <w:spacing w:before="240" w:after="0" w:line="240" w:lineRule="auto"/>
        <w:ind w:hanging="218"/>
        <w:jc w:val="both"/>
        <w:rPr>
          <w:rFonts w:ascii="Arial" w:hAnsi="Arial" w:cs="Arial"/>
          <w:sz w:val="20"/>
          <w:szCs w:val="20"/>
        </w:rPr>
      </w:pPr>
      <w:r w:rsidRPr="007052FF">
        <w:rPr>
          <w:rFonts w:ascii="Arial" w:hAnsi="Arial" w:cs="Arial"/>
          <w:sz w:val="20"/>
          <w:szCs w:val="20"/>
        </w:rPr>
        <w:t>matična in davčna številka lovske družine;</w:t>
      </w:r>
    </w:p>
    <w:p w14:paraId="73253565" w14:textId="77777777" w:rsidR="0005063E" w:rsidRPr="007052FF" w:rsidRDefault="0005063E" w:rsidP="00F11BF3">
      <w:pPr>
        <w:pStyle w:val="Odstavekseznama"/>
        <w:numPr>
          <w:ilvl w:val="0"/>
          <w:numId w:val="5"/>
        </w:numPr>
        <w:shd w:val="clear" w:color="auto" w:fill="FFFFFF"/>
        <w:spacing w:before="240" w:after="0" w:line="240" w:lineRule="auto"/>
        <w:ind w:hanging="218"/>
        <w:jc w:val="both"/>
        <w:rPr>
          <w:rFonts w:ascii="Arial" w:hAnsi="Arial" w:cs="Arial"/>
          <w:sz w:val="20"/>
          <w:szCs w:val="20"/>
        </w:rPr>
      </w:pPr>
      <w:r w:rsidRPr="007052FF">
        <w:rPr>
          <w:rFonts w:ascii="Arial" w:hAnsi="Arial" w:cs="Arial"/>
          <w:sz w:val="20"/>
          <w:szCs w:val="20"/>
        </w:rPr>
        <w:lastRenderedPageBreak/>
        <w:t>ime in priimek odgovorne osebe;</w:t>
      </w:r>
    </w:p>
    <w:p w14:paraId="757E6311" w14:textId="3CA8CB30" w:rsidR="0005063E" w:rsidRDefault="0005063E" w:rsidP="00F11BF3">
      <w:pPr>
        <w:pStyle w:val="Odstavekseznama"/>
        <w:numPr>
          <w:ilvl w:val="0"/>
          <w:numId w:val="5"/>
        </w:numPr>
        <w:shd w:val="clear" w:color="auto" w:fill="FFFFFF"/>
        <w:spacing w:before="240" w:after="0" w:line="240" w:lineRule="auto"/>
        <w:ind w:hanging="218"/>
        <w:jc w:val="both"/>
        <w:rPr>
          <w:rFonts w:ascii="Arial" w:hAnsi="Arial" w:cs="Arial"/>
          <w:sz w:val="20"/>
          <w:szCs w:val="20"/>
        </w:rPr>
      </w:pPr>
      <w:r w:rsidRPr="007052FF">
        <w:rPr>
          <w:rFonts w:ascii="Arial" w:hAnsi="Arial" w:cs="Arial"/>
          <w:sz w:val="20"/>
          <w:szCs w:val="20"/>
        </w:rPr>
        <w:t>številka koncesijske pogodbe;</w:t>
      </w:r>
    </w:p>
    <w:p w14:paraId="3287B273" w14:textId="139349A9" w:rsidR="003F76DE" w:rsidRPr="007052FF" w:rsidRDefault="003F76DE" w:rsidP="00F11BF3">
      <w:pPr>
        <w:pStyle w:val="Odstavekseznama"/>
        <w:numPr>
          <w:ilvl w:val="0"/>
          <w:numId w:val="5"/>
        </w:numPr>
        <w:shd w:val="clear" w:color="auto" w:fill="FFFFFF"/>
        <w:spacing w:before="240" w:after="0" w:line="240" w:lineRule="auto"/>
        <w:ind w:hanging="218"/>
        <w:jc w:val="both"/>
        <w:rPr>
          <w:rFonts w:ascii="Arial" w:hAnsi="Arial" w:cs="Arial"/>
          <w:sz w:val="20"/>
          <w:szCs w:val="20"/>
        </w:rPr>
      </w:pPr>
      <w:r>
        <w:rPr>
          <w:rFonts w:ascii="Arial" w:hAnsi="Arial" w:cs="Arial"/>
          <w:sz w:val="20"/>
          <w:szCs w:val="20"/>
        </w:rPr>
        <w:t>datum sklenitve koncesijske pogodbe;</w:t>
      </w:r>
    </w:p>
    <w:p w14:paraId="0CAB7B4A" w14:textId="77777777" w:rsidR="0005063E" w:rsidRPr="007052FF" w:rsidRDefault="0005063E" w:rsidP="00F11BF3">
      <w:pPr>
        <w:pStyle w:val="Odstavekseznama"/>
        <w:numPr>
          <w:ilvl w:val="0"/>
          <w:numId w:val="5"/>
        </w:numPr>
        <w:shd w:val="clear" w:color="auto" w:fill="FFFFFF"/>
        <w:spacing w:before="240" w:after="0" w:line="240" w:lineRule="auto"/>
        <w:ind w:hanging="218"/>
        <w:jc w:val="both"/>
        <w:rPr>
          <w:rFonts w:ascii="Arial" w:hAnsi="Arial" w:cs="Arial"/>
          <w:sz w:val="20"/>
          <w:szCs w:val="20"/>
        </w:rPr>
      </w:pPr>
      <w:r w:rsidRPr="007052FF">
        <w:rPr>
          <w:rFonts w:ascii="Arial" w:hAnsi="Arial" w:cs="Arial"/>
          <w:sz w:val="20"/>
          <w:szCs w:val="20"/>
        </w:rPr>
        <w:t>ime in šifra lovišča, za katerega se podeljuje koncesija;</w:t>
      </w:r>
    </w:p>
    <w:p w14:paraId="2E634795" w14:textId="7A75A81A" w:rsidR="003F76DE" w:rsidRDefault="00CB0FB3" w:rsidP="00F11BF3">
      <w:pPr>
        <w:pStyle w:val="Odstavekseznama"/>
        <w:numPr>
          <w:ilvl w:val="0"/>
          <w:numId w:val="5"/>
        </w:numPr>
        <w:shd w:val="clear" w:color="auto" w:fill="FFFFFF"/>
        <w:spacing w:before="240" w:after="0" w:line="240" w:lineRule="auto"/>
        <w:ind w:hanging="218"/>
        <w:jc w:val="both"/>
        <w:rPr>
          <w:rFonts w:ascii="Arial" w:hAnsi="Arial" w:cs="Arial"/>
          <w:sz w:val="20"/>
          <w:szCs w:val="20"/>
        </w:rPr>
      </w:pPr>
      <w:r w:rsidRPr="00CB0FB3">
        <w:rPr>
          <w:rFonts w:ascii="Arial" w:hAnsi="Arial" w:cs="Arial"/>
          <w:sz w:val="20"/>
          <w:szCs w:val="20"/>
        </w:rPr>
        <w:t>letn</w:t>
      </w:r>
      <w:r>
        <w:rPr>
          <w:rFonts w:ascii="Arial" w:hAnsi="Arial" w:cs="Arial"/>
          <w:sz w:val="20"/>
          <w:szCs w:val="20"/>
        </w:rPr>
        <w:t>i</w:t>
      </w:r>
      <w:r w:rsidRPr="00CB0FB3">
        <w:rPr>
          <w:rFonts w:ascii="Arial" w:hAnsi="Arial" w:cs="Arial"/>
          <w:sz w:val="20"/>
          <w:szCs w:val="20"/>
        </w:rPr>
        <w:t xml:space="preserve"> prihod</w:t>
      </w:r>
      <w:r>
        <w:rPr>
          <w:rFonts w:ascii="Arial" w:hAnsi="Arial" w:cs="Arial"/>
          <w:sz w:val="20"/>
          <w:szCs w:val="20"/>
        </w:rPr>
        <w:t>e</w:t>
      </w:r>
      <w:r w:rsidRPr="00CB0FB3">
        <w:rPr>
          <w:rFonts w:ascii="Arial" w:hAnsi="Arial" w:cs="Arial"/>
          <w:sz w:val="20"/>
          <w:szCs w:val="20"/>
        </w:rPr>
        <w:t>k od dejavnosti gospodarjenja z loviščem</w:t>
      </w:r>
      <w:r>
        <w:rPr>
          <w:rFonts w:ascii="Arial" w:hAnsi="Arial" w:cs="Arial"/>
          <w:sz w:val="20"/>
          <w:szCs w:val="20"/>
        </w:rPr>
        <w:t xml:space="preserve"> iz tretjega odstavka 29. člena tega zakona;</w:t>
      </w:r>
    </w:p>
    <w:p w14:paraId="29A57FF4" w14:textId="147D84FB" w:rsidR="0005063E" w:rsidRPr="007052FF" w:rsidRDefault="0005063E" w:rsidP="00F11BF3">
      <w:pPr>
        <w:pStyle w:val="Odstavekseznama"/>
        <w:numPr>
          <w:ilvl w:val="0"/>
          <w:numId w:val="5"/>
        </w:numPr>
        <w:shd w:val="clear" w:color="auto" w:fill="FFFFFF"/>
        <w:spacing w:before="240" w:after="0" w:line="240" w:lineRule="auto"/>
        <w:ind w:hanging="218"/>
        <w:jc w:val="both"/>
        <w:rPr>
          <w:rFonts w:ascii="Arial" w:hAnsi="Arial" w:cs="Arial"/>
          <w:sz w:val="20"/>
          <w:szCs w:val="20"/>
        </w:rPr>
      </w:pPr>
      <w:r w:rsidRPr="007052FF">
        <w:rPr>
          <w:rFonts w:ascii="Arial" w:hAnsi="Arial" w:cs="Arial"/>
          <w:sz w:val="20"/>
          <w:szCs w:val="20"/>
        </w:rPr>
        <w:t>višina in datum plačila koncesijske dajatve;</w:t>
      </w:r>
    </w:p>
    <w:p w14:paraId="4D2A84B6" w14:textId="77777777" w:rsidR="0005063E" w:rsidRPr="007052FF" w:rsidRDefault="0005063E" w:rsidP="00F11BF3">
      <w:pPr>
        <w:pStyle w:val="Odstavekseznama"/>
        <w:numPr>
          <w:ilvl w:val="0"/>
          <w:numId w:val="5"/>
        </w:numPr>
        <w:shd w:val="clear" w:color="auto" w:fill="FFFFFF"/>
        <w:spacing w:before="240" w:after="0" w:line="240" w:lineRule="auto"/>
        <w:ind w:hanging="218"/>
        <w:jc w:val="both"/>
        <w:rPr>
          <w:rFonts w:ascii="Arial" w:hAnsi="Arial" w:cs="Arial"/>
          <w:sz w:val="20"/>
          <w:szCs w:val="20"/>
        </w:rPr>
      </w:pPr>
      <w:r w:rsidRPr="007052FF">
        <w:rPr>
          <w:rFonts w:ascii="Arial" w:hAnsi="Arial" w:cs="Arial"/>
          <w:sz w:val="20"/>
          <w:szCs w:val="20"/>
        </w:rPr>
        <w:t>odškodninski zahtevki, plačila in poravnave škod, povzročenih od divjadi na kmetijskih in gozdnih kulturah.</w:t>
      </w:r>
      <w:r>
        <w:rPr>
          <w:rFonts w:ascii="Arial" w:hAnsi="Arial" w:cs="Arial"/>
          <w:sz w:val="20"/>
          <w:szCs w:val="20"/>
        </w:rPr>
        <w:t>«.</w:t>
      </w:r>
      <w:r w:rsidRPr="007052FF">
        <w:rPr>
          <w:rFonts w:ascii="Arial" w:hAnsi="Arial" w:cs="Arial"/>
          <w:sz w:val="20"/>
          <w:szCs w:val="20"/>
        </w:rPr>
        <w:t xml:space="preserve"> </w:t>
      </w:r>
    </w:p>
    <w:p w14:paraId="7332287C" w14:textId="77777777" w:rsidR="0005063E" w:rsidRDefault="0005063E" w:rsidP="0005063E">
      <w:pPr>
        <w:pStyle w:val="Brezrazmikov"/>
        <w:spacing w:line="276" w:lineRule="auto"/>
        <w:rPr>
          <w:rFonts w:ascii="Arial" w:hAnsi="Arial" w:cs="Arial"/>
          <w:sz w:val="20"/>
          <w:szCs w:val="20"/>
        </w:rPr>
      </w:pPr>
    </w:p>
    <w:p w14:paraId="66480C3D" w14:textId="77777777" w:rsidR="0005063E" w:rsidRDefault="0005063E" w:rsidP="0005063E">
      <w:pPr>
        <w:pStyle w:val="Brezrazmikov"/>
        <w:spacing w:line="276" w:lineRule="auto"/>
        <w:rPr>
          <w:rFonts w:ascii="Arial" w:hAnsi="Arial" w:cs="Arial"/>
          <w:sz w:val="20"/>
          <w:szCs w:val="20"/>
        </w:rPr>
      </w:pPr>
    </w:p>
    <w:p w14:paraId="750A6F47" w14:textId="7684CCF0" w:rsidR="0005063E" w:rsidRDefault="0005063E" w:rsidP="0005063E">
      <w:pPr>
        <w:pStyle w:val="Brezrazmikov"/>
        <w:numPr>
          <w:ilvl w:val="0"/>
          <w:numId w:val="1"/>
        </w:numPr>
        <w:spacing w:line="276" w:lineRule="auto"/>
        <w:jc w:val="center"/>
        <w:rPr>
          <w:rFonts w:ascii="Arial" w:hAnsi="Arial" w:cs="Arial"/>
          <w:sz w:val="20"/>
          <w:szCs w:val="20"/>
        </w:rPr>
      </w:pPr>
    </w:p>
    <w:p w14:paraId="2C5BDEF2" w14:textId="77777777" w:rsidR="0005063E" w:rsidRDefault="0005063E" w:rsidP="0005063E">
      <w:pPr>
        <w:pStyle w:val="Brezrazmikov"/>
        <w:spacing w:line="276" w:lineRule="auto"/>
        <w:rPr>
          <w:rFonts w:ascii="Arial" w:hAnsi="Arial" w:cs="Arial"/>
          <w:sz w:val="20"/>
          <w:szCs w:val="20"/>
        </w:rPr>
      </w:pPr>
    </w:p>
    <w:p w14:paraId="5B84AFF8" w14:textId="5FAEE07B" w:rsidR="0005063E" w:rsidRDefault="0005063E" w:rsidP="00446B35">
      <w:pPr>
        <w:pStyle w:val="Brezrazmikov"/>
        <w:spacing w:line="276" w:lineRule="auto"/>
        <w:jc w:val="both"/>
        <w:rPr>
          <w:rFonts w:ascii="Arial" w:hAnsi="Arial" w:cs="Arial"/>
          <w:sz w:val="20"/>
          <w:szCs w:val="20"/>
        </w:rPr>
      </w:pPr>
      <w:r>
        <w:rPr>
          <w:rFonts w:ascii="Arial" w:hAnsi="Arial" w:cs="Arial"/>
          <w:sz w:val="20"/>
          <w:szCs w:val="20"/>
        </w:rPr>
        <w:t>V 29. členu se v tretjem odstavku na koncu stavka pred piko doda naslednje besedilo: »</w:t>
      </w:r>
      <w:r w:rsidRPr="003F1625">
        <w:rPr>
          <w:rFonts w:ascii="Arial" w:hAnsi="Arial" w:cs="Arial"/>
          <w:sz w:val="20"/>
          <w:szCs w:val="20"/>
        </w:rPr>
        <w:t>pred letom</w:t>
      </w:r>
      <w:r w:rsidR="00602F75">
        <w:rPr>
          <w:rFonts w:ascii="Arial" w:hAnsi="Arial" w:cs="Arial"/>
          <w:sz w:val="20"/>
          <w:szCs w:val="20"/>
        </w:rPr>
        <w:t>,</w:t>
      </w:r>
      <w:r w:rsidRPr="003F1625">
        <w:rPr>
          <w:rFonts w:ascii="Arial" w:hAnsi="Arial" w:cs="Arial"/>
          <w:sz w:val="20"/>
          <w:szCs w:val="20"/>
        </w:rPr>
        <w:t xml:space="preserve"> za katero se izračuna koncesijska dajatev</w:t>
      </w:r>
      <w:r>
        <w:rPr>
          <w:rFonts w:ascii="Arial" w:hAnsi="Arial" w:cs="Arial"/>
          <w:sz w:val="20"/>
          <w:szCs w:val="20"/>
        </w:rPr>
        <w:t>«.</w:t>
      </w:r>
    </w:p>
    <w:p w14:paraId="0C5FB6EE" w14:textId="77777777" w:rsidR="0005063E" w:rsidRDefault="0005063E" w:rsidP="00446B35">
      <w:pPr>
        <w:pStyle w:val="Brezrazmikov"/>
        <w:spacing w:line="276" w:lineRule="auto"/>
        <w:jc w:val="both"/>
        <w:rPr>
          <w:rFonts w:ascii="Arial" w:hAnsi="Arial" w:cs="Arial"/>
          <w:sz w:val="20"/>
          <w:szCs w:val="20"/>
        </w:rPr>
      </w:pPr>
    </w:p>
    <w:p w14:paraId="4EF98946" w14:textId="77777777" w:rsidR="0005063E" w:rsidRPr="008408C8" w:rsidRDefault="0005063E" w:rsidP="00446B35">
      <w:pPr>
        <w:pStyle w:val="Brezrazmikov"/>
        <w:spacing w:line="276" w:lineRule="auto"/>
        <w:jc w:val="both"/>
        <w:rPr>
          <w:rFonts w:ascii="Arial" w:hAnsi="Arial" w:cs="Arial"/>
          <w:sz w:val="20"/>
          <w:szCs w:val="20"/>
        </w:rPr>
      </w:pPr>
      <w:r>
        <w:rPr>
          <w:rFonts w:ascii="Arial" w:hAnsi="Arial" w:cs="Arial"/>
          <w:sz w:val="20"/>
          <w:szCs w:val="20"/>
        </w:rPr>
        <w:t>Za tretjim odstavkom se doda nov četrti odstavek</w:t>
      </w:r>
      <w:r w:rsidRPr="007B332C">
        <w:rPr>
          <w:rFonts w:ascii="Arial" w:hAnsi="Arial" w:cs="Arial"/>
          <w:sz w:val="20"/>
          <w:szCs w:val="20"/>
        </w:rPr>
        <w:t xml:space="preserve">, </w:t>
      </w:r>
      <w:r>
        <w:rPr>
          <w:rFonts w:ascii="Arial" w:hAnsi="Arial" w:cs="Arial"/>
          <w:sz w:val="20"/>
          <w:szCs w:val="20"/>
        </w:rPr>
        <w:t>ki</w:t>
      </w:r>
      <w:r w:rsidRPr="007B332C">
        <w:rPr>
          <w:rFonts w:ascii="Arial" w:hAnsi="Arial" w:cs="Arial"/>
          <w:sz w:val="20"/>
          <w:szCs w:val="20"/>
        </w:rPr>
        <w:t xml:space="preserve"> se glasi:</w:t>
      </w:r>
    </w:p>
    <w:p w14:paraId="561420D7" w14:textId="77777777" w:rsidR="0005063E" w:rsidRDefault="0005063E" w:rsidP="00446B35">
      <w:pPr>
        <w:pStyle w:val="Brezrazmikov"/>
        <w:spacing w:line="276" w:lineRule="auto"/>
        <w:jc w:val="both"/>
        <w:rPr>
          <w:rFonts w:ascii="Arial" w:hAnsi="Arial" w:cs="Arial"/>
          <w:sz w:val="20"/>
          <w:szCs w:val="20"/>
        </w:rPr>
      </w:pPr>
    </w:p>
    <w:p w14:paraId="5D3CACD9" w14:textId="77777777" w:rsidR="0005063E" w:rsidRPr="00801684" w:rsidRDefault="0005063E" w:rsidP="00446B35">
      <w:pPr>
        <w:pStyle w:val="Brezrazmikov"/>
        <w:spacing w:line="276" w:lineRule="auto"/>
        <w:jc w:val="both"/>
        <w:rPr>
          <w:rFonts w:ascii="Arial" w:hAnsi="Arial" w:cs="Arial"/>
          <w:sz w:val="20"/>
          <w:szCs w:val="20"/>
        </w:rPr>
      </w:pPr>
      <w:r>
        <w:rPr>
          <w:rFonts w:ascii="Arial" w:hAnsi="Arial" w:cs="Arial"/>
          <w:sz w:val="20"/>
          <w:szCs w:val="20"/>
        </w:rPr>
        <w:t>»</w:t>
      </w:r>
      <w:r w:rsidRPr="00801684">
        <w:rPr>
          <w:rFonts w:ascii="Arial" w:hAnsi="Arial" w:cs="Arial"/>
          <w:sz w:val="20"/>
          <w:szCs w:val="20"/>
        </w:rPr>
        <w:t xml:space="preserve">(4) Podatke iz prejšnjega </w:t>
      </w:r>
      <w:r w:rsidR="00446B35">
        <w:rPr>
          <w:rFonts w:ascii="Arial" w:hAnsi="Arial" w:cs="Arial"/>
          <w:sz w:val="20"/>
          <w:szCs w:val="20"/>
        </w:rPr>
        <w:t xml:space="preserve">odstavka tega </w:t>
      </w:r>
      <w:r w:rsidRPr="00801684">
        <w:rPr>
          <w:rFonts w:ascii="Arial" w:hAnsi="Arial" w:cs="Arial"/>
          <w:sz w:val="20"/>
          <w:szCs w:val="20"/>
        </w:rPr>
        <w:t>člena mora koncesionar za preteklo leto posredovati na ministrstvo, pristojno za divjad in lovstvo naj</w:t>
      </w:r>
      <w:r w:rsidR="00446B35">
        <w:rPr>
          <w:rFonts w:ascii="Arial" w:hAnsi="Arial" w:cs="Arial"/>
          <w:sz w:val="20"/>
          <w:szCs w:val="20"/>
        </w:rPr>
        <w:t>pozneje</w:t>
      </w:r>
      <w:r w:rsidRPr="00801684">
        <w:rPr>
          <w:rFonts w:ascii="Arial" w:hAnsi="Arial" w:cs="Arial"/>
          <w:sz w:val="20"/>
          <w:szCs w:val="20"/>
        </w:rPr>
        <w:t xml:space="preserve"> do 31. 3. tekočega leta.</w:t>
      </w:r>
      <w:r>
        <w:rPr>
          <w:rFonts w:ascii="Arial" w:hAnsi="Arial" w:cs="Arial"/>
          <w:sz w:val="20"/>
          <w:szCs w:val="20"/>
        </w:rPr>
        <w:t>«.</w:t>
      </w:r>
    </w:p>
    <w:p w14:paraId="7BBFEB60" w14:textId="77777777" w:rsidR="0005063E" w:rsidRDefault="0005063E" w:rsidP="00446B35">
      <w:pPr>
        <w:pStyle w:val="Brezrazmikov"/>
        <w:spacing w:line="276" w:lineRule="auto"/>
        <w:jc w:val="both"/>
        <w:rPr>
          <w:rFonts w:ascii="Arial" w:hAnsi="Arial" w:cs="Arial"/>
          <w:sz w:val="20"/>
          <w:szCs w:val="20"/>
        </w:rPr>
      </w:pPr>
    </w:p>
    <w:p w14:paraId="0CB5CD52" w14:textId="77777777" w:rsidR="0005063E" w:rsidRDefault="0005063E" w:rsidP="00446B35">
      <w:pPr>
        <w:pStyle w:val="Brezrazmikov"/>
        <w:spacing w:line="276" w:lineRule="auto"/>
        <w:jc w:val="both"/>
        <w:rPr>
          <w:rFonts w:ascii="Arial" w:hAnsi="Arial" w:cs="Arial"/>
          <w:sz w:val="20"/>
          <w:szCs w:val="20"/>
        </w:rPr>
      </w:pPr>
      <w:r>
        <w:rPr>
          <w:rFonts w:ascii="Arial" w:hAnsi="Arial" w:cs="Arial"/>
          <w:sz w:val="20"/>
          <w:szCs w:val="20"/>
        </w:rPr>
        <w:t>Dosedanji četrti odstavek, ki postane peti odstavek, se spremeni tako, da se glasi:</w:t>
      </w:r>
    </w:p>
    <w:p w14:paraId="3592779D" w14:textId="77777777" w:rsidR="0005063E" w:rsidRDefault="0005063E" w:rsidP="00446B35">
      <w:pPr>
        <w:pStyle w:val="Brezrazmikov"/>
        <w:spacing w:line="276" w:lineRule="auto"/>
        <w:jc w:val="both"/>
        <w:rPr>
          <w:rFonts w:ascii="Arial" w:hAnsi="Arial" w:cs="Arial"/>
          <w:sz w:val="20"/>
          <w:szCs w:val="20"/>
        </w:rPr>
      </w:pPr>
    </w:p>
    <w:p w14:paraId="4F039E0C" w14:textId="77777777" w:rsidR="0005063E" w:rsidRPr="00865A56" w:rsidRDefault="0005063E" w:rsidP="00446B35">
      <w:pPr>
        <w:pStyle w:val="Brezrazmikov"/>
        <w:spacing w:line="276" w:lineRule="auto"/>
        <w:jc w:val="both"/>
        <w:rPr>
          <w:rFonts w:ascii="Arial" w:hAnsi="Arial" w:cs="Arial"/>
          <w:sz w:val="20"/>
          <w:szCs w:val="20"/>
        </w:rPr>
      </w:pPr>
      <w:r>
        <w:rPr>
          <w:rFonts w:ascii="Arial" w:hAnsi="Arial" w:cs="Arial"/>
          <w:sz w:val="20"/>
          <w:szCs w:val="20"/>
        </w:rPr>
        <w:t>»</w:t>
      </w:r>
      <w:r w:rsidRPr="00865A56">
        <w:rPr>
          <w:rFonts w:ascii="Arial" w:hAnsi="Arial" w:cs="Arial"/>
          <w:sz w:val="20"/>
          <w:szCs w:val="20"/>
        </w:rPr>
        <w:t xml:space="preserve">(5) Koncesijska dajatev za posamezno lovišče znaša najmanj 10 odstotkov od povprečnega prihodka, ki ga za posamezno lovišče za vsako leto v skladu s </w:t>
      </w:r>
      <w:r w:rsidR="00446B35">
        <w:rPr>
          <w:rFonts w:ascii="Arial" w:hAnsi="Arial" w:cs="Arial"/>
          <w:sz w:val="20"/>
          <w:szCs w:val="20"/>
        </w:rPr>
        <w:t>tretjim</w:t>
      </w:r>
      <w:r w:rsidRPr="00865A56">
        <w:rPr>
          <w:rFonts w:ascii="Arial" w:hAnsi="Arial" w:cs="Arial"/>
          <w:sz w:val="20"/>
          <w:szCs w:val="20"/>
        </w:rPr>
        <w:t xml:space="preserve"> odstavkom izračuna ministrstvo, pristojno za divjad in lovstvo.</w:t>
      </w:r>
      <w:r>
        <w:rPr>
          <w:rFonts w:ascii="Arial" w:hAnsi="Arial" w:cs="Arial"/>
          <w:sz w:val="20"/>
          <w:szCs w:val="20"/>
        </w:rPr>
        <w:t>«.</w:t>
      </w:r>
    </w:p>
    <w:p w14:paraId="58D30E4C" w14:textId="77777777" w:rsidR="0005063E" w:rsidRDefault="0005063E" w:rsidP="00446B35">
      <w:pPr>
        <w:pStyle w:val="Brezrazmikov"/>
        <w:spacing w:line="276" w:lineRule="auto"/>
        <w:jc w:val="both"/>
        <w:rPr>
          <w:rFonts w:ascii="Arial" w:hAnsi="Arial" w:cs="Arial"/>
          <w:sz w:val="20"/>
          <w:szCs w:val="20"/>
        </w:rPr>
      </w:pPr>
      <w:r>
        <w:rPr>
          <w:rFonts w:ascii="Arial" w:hAnsi="Arial" w:cs="Arial"/>
          <w:sz w:val="20"/>
          <w:szCs w:val="20"/>
        </w:rPr>
        <w:t xml:space="preserve"> </w:t>
      </w:r>
    </w:p>
    <w:p w14:paraId="33D84E94" w14:textId="77777777" w:rsidR="0005063E" w:rsidRDefault="0005063E" w:rsidP="00446B35">
      <w:pPr>
        <w:pStyle w:val="Brezrazmikov"/>
        <w:spacing w:line="276" w:lineRule="auto"/>
        <w:jc w:val="both"/>
        <w:rPr>
          <w:rFonts w:ascii="Arial" w:hAnsi="Arial" w:cs="Arial"/>
          <w:sz w:val="20"/>
          <w:szCs w:val="20"/>
        </w:rPr>
      </w:pPr>
      <w:r>
        <w:rPr>
          <w:rFonts w:ascii="Arial" w:hAnsi="Arial" w:cs="Arial"/>
          <w:sz w:val="20"/>
          <w:szCs w:val="20"/>
        </w:rPr>
        <w:t>Dosedanja peti in šesti odstavek postaneta šesti in sedmi odstavek.</w:t>
      </w:r>
    </w:p>
    <w:p w14:paraId="0C4B5CDC" w14:textId="77777777" w:rsidR="0005063E" w:rsidRDefault="0005063E" w:rsidP="00446B35">
      <w:pPr>
        <w:pStyle w:val="Brezrazmikov"/>
        <w:spacing w:line="276" w:lineRule="auto"/>
        <w:jc w:val="both"/>
        <w:rPr>
          <w:rFonts w:ascii="Arial" w:hAnsi="Arial" w:cs="Arial"/>
          <w:sz w:val="20"/>
          <w:szCs w:val="20"/>
        </w:rPr>
      </w:pPr>
    </w:p>
    <w:p w14:paraId="42361646" w14:textId="77777777" w:rsidR="0005063E" w:rsidRDefault="0005063E" w:rsidP="00446B35">
      <w:pPr>
        <w:pStyle w:val="Brezrazmikov"/>
        <w:spacing w:line="276" w:lineRule="auto"/>
        <w:jc w:val="both"/>
        <w:rPr>
          <w:rFonts w:ascii="Arial" w:hAnsi="Arial" w:cs="Arial"/>
          <w:sz w:val="20"/>
          <w:szCs w:val="20"/>
        </w:rPr>
      </w:pPr>
      <w:r>
        <w:rPr>
          <w:rFonts w:ascii="Arial" w:hAnsi="Arial" w:cs="Arial"/>
          <w:sz w:val="20"/>
          <w:szCs w:val="20"/>
        </w:rPr>
        <w:t>Za sedmim odstavkom se doda nov osmi odstavek, ki se glasi:</w:t>
      </w:r>
    </w:p>
    <w:p w14:paraId="300157AB" w14:textId="77777777" w:rsidR="0005063E" w:rsidRDefault="0005063E" w:rsidP="00446B35">
      <w:pPr>
        <w:pStyle w:val="Brezrazmikov"/>
        <w:spacing w:line="276" w:lineRule="auto"/>
        <w:jc w:val="both"/>
        <w:rPr>
          <w:rFonts w:ascii="Arial" w:hAnsi="Arial" w:cs="Arial"/>
          <w:sz w:val="20"/>
          <w:szCs w:val="20"/>
        </w:rPr>
      </w:pPr>
    </w:p>
    <w:p w14:paraId="3E8D059A" w14:textId="0976F6E8" w:rsidR="0005063E" w:rsidRPr="00865A56" w:rsidRDefault="0005063E" w:rsidP="00446B35">
      <w:pPr>
        <w:pStyle w:val="Brezrazmikov"/>
        <w:spacing w:line="276" w:lineRule="auto"/>
        <w:jc w:val="both"/>
        <w:rPr>
          <w:rFonts w:ascii="Arial" w:hAnsi="Arial" w:cs="Arial"/>
          <w:sz w:val="20"/>
          <w:szCs w:val="20"/>
        </w:rPr>
      </w:pPr>
      <w:r>
        <w:rPr>
          <w:rFonts w:ascii="Arial" w:hAnsi="Arial" w:cs="Arial"/>
          <w:sz w:val="20"/>
          <w:szCs w:val="20"/>
        </w:rPr>
        <w:t>»</w:t>
      </w:r>
      <w:r w:rsidRPr="00865A56">
        <w:rPr>
          <w:rFonts w:ascii="Arial" w:hAnsi="Arial" w:cs="Arial"/>
          <w:sz w:val="20"/>
          <w:szCs w:val="20"/>
        </w:rPr>
        <w:t>(8) Ne glede na peti odstavek tega člena se lahko v primeru naravnih nesreč, opredeljenih v predpisih, ki urejajo naravne nesreče</w:t>
      </w:r>
      <w:r w:rsidR="001A74A5">
        <w:rPr>
          <w:rFonts w:ascii="Arial" w:hAnsi="Arial" w:cs="Arial"/>
          <w:sz w:val="20"/>
          <w:szCs w:val="20"/>
        </w:rPr>
        <w:t xml:space="preserve"> ali v primeru izvedenega vsaj enega izrednega posega iz prvega odstavka 42.a člena tega zakona</w:t>
      </w:r>
      <w:r w:rsidR="00AC4259">
        <w:rPr>
          <w:rFonts w:ascii="Arial" w:hAnsi="Arial" w:cs="Arial"/>
          <w:sz w:val="20"/>
          <w:szCs w:val="20"/>
        </w:rPr>
        <w:t xml:space="preserve"> v letu, za katero se izračuna koncesijska dajatev</w:t>
      </w:r>
      <w:r w:rsidR="001A74A5">
        <w:rPr>
          <w:rFonts w:ascii="Arial" w:hAnsi="Arial" w:cs="Arial"/>
          <w:sz w:val="20"/>
          <w:szCs w:val="20"/>
        </w:rPr>
        <w:t>, ob pogoju, da je upravljavec zagotovil zavarovanje izkušenih oseb iz drugega odstavka 42.a člena tega zakona</w:t>
      </w:r>
      <w:r w:rsidRPr="00865A56">
        <w:rPr>
          <w:rFonts w:ascii="Arial" w:hAnsi="Arial" w:cs="Arial"/>
          <w:sz w:val="20"/>
          <w:szCs w:val="20"/>
        </w:rPr>
        <w:t>, koncesijska dajatev zniža tudi do 1 odstotka od osnove iz tretjega odstavka tega člena.</w:t>
      </w:r>
      <w:r>
        <w:rPr>
          <w:rFonts w:ascii="Arial" w:hAnsi="Arial" w:cs="Arial"/>
          <w:sz w:val="20"/>
          <w:szCs w:val="20"/>
        </w:rPr>
        <w:t>«.</w:t>
      </w:r>
    </w:p>
    <w:p w14:paraId="431CAD8D" w14:textId="77777777" w:rsidR="0005063E" w:rsidRDefault="0005063E" w:rsidP="0005063E">
      <w:pPr>
        <w:pStyle w:val="Brezrazmikov"/>
        <w:spacing w:line="276" w:lineRule="auto"/>
        <w:jc w:val="both"/>
        <w:rPr>
          <w:rFonts w:ascii="Arial" w:hAnsi="Arial" w:cs="Arial"/>
          <w:sz w:val="20"/>
          <w:szCs w:val="20"/>
        </w:rPr>
      </w:pPr>
    </w:p>
    <w:p w14:paraId="3E3AD470" w14:textId="77777777"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t xml:space="preserve"> </w:t>
      </w:r>
    </w:p>
    <w:p w14:paraId="71F49AD6"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4FE4EEE4" w14:textId="77777777" w:rsidR="0005063E" w:rsidRPr="008408C8" w:rsidRDefault="0005063E" w:rsidP="0005063E">
      <w:pPr>
        <w:pStyle w:val="Brezrazmikov"/>
        <w:spacing w:line="276" w:lineRule="auto"/>
        <w:rPr>
          <w:rFonts w:ascii="Arial" w:hAnsi="Arial" w:cs="Arial"/>
          <w:sz w:val="20"/>
          <w:szCs w:val="20"/>
        </w:rPr>
      </w:pPr>
    </w:p>
    <w:p w14:paraId="1CAD7114" w14:textId="77777777" w:rsidR="0005063E" w:rsidRPr="008408C8" w:rsidRDefault="0005063E" w:rsidP="0005063E">
      <w:pPr>
        <w:pStyle w:val="Brezrazmikov"/>
        <w:spacing w:line="276" w:lineRule="auto"/>
        <w:rPr>
          <w:rFonts w:ascii="Arial" w:hAnsi="Arial" w:cs="Arial"/>
          <w:sz w:val="20"/>
          <w:szCs w:val="20"/>
        </w:rPr>
      </w:pPr>
      <w:r>
        <w:rPr>
          <w:rFonts w:ascii="Arial" w:hAnsi="Arial" w:cs="Arial"/>
          <w:sz w:val="20"/>
          <w:szCs w:val="20"/>
        </w:rPr>
        <w:t>V 35. členu se tretji</w:t>
      </w:r>
      <w:r w:rsidRPr="008408C8">
        <w:rPr>
          <w:rFonts w:ascii="Arial" w:hAnsi="Arial" w:cs="Arial"/>
          <w:sz w:val="20"/>
          <w:szCs w:val="20"/>
        </w:rPr>
        <w:t xml:space="preserve"> odstavek spremeni tako, da se glasi:</w:t>
      </w:r>
    </w:p>
    <w:p w14:paraId="44D7D459" w14:textId="77777777" w:rsidR="0005063E" w:rsidRPr="008408C8" w:rsidRDefault="0005063E" w:rsidP="0005063E">
      <w:pPr>
        <w:pStyle w:val="Brezrazmikov"/>
        <w:spacing w:line="276" w:lineRule="auto"/>
        <w:rPr>
          <w:rFonts w:ascii="Arial" w:hAnsi="Arial" w:cs="Arial"/>
          <w:sz w:val="20"/>
          <w:szCs w:val="20"/>
        </w:rPr>
      </w:pPr>
    </w:p>
    <w:p w14:paraId="26FA2A22" w14:textId="77777777"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t>»</w:t>
      </w:r>
      <w:r w:rsidRPr="0047161F">
        <w:rPr>
          <w:rFonts w:ascii="Arial" w:hAnsi="Arial" w:cs="Arial"/>
          <w:sz w:val="20"/>
          <w:szCs w:val="20"/>
        </w:rPr>
        <w:t>(3) Psov ni dovoljeno brez nadz</w:t>
      </w:r>
      <w:r>
        <w:rPr>
          <w:rFonts w:ascii="Arial" w:hAnsi="Arial" w:cs="Arial"/>
          <w:sz w:val="20"/>
          <w:szCs w:val="20"/>
        </w:rPr>
        <w:t>orstva spuščati v prosto naravo</w:t>
      </w:r>
      <w:r w:rsidRPr="0047161F">
        <w:rPr>
          <w:rFonts w:ascii="Arial" w:hAnsi="Arial" w:cs="Arial"/>
          <w:sz w:val="20"/>
          <w:szCs w:val="20"/>
        </w:rPr>
        <w:t>.</w:t>
      </w:r>
      <w:r>
        <w:rPr>
          <w:rFonts w:ascii="Arial" w:hAnsi="Arial" w:cs="Arial"/>
          <w:sz w:val="20"/>
          <w:szCs w:val="20"/>
        </w:rPr>
        <w:t xml:space="preserve"> </w:t>
      </w:r>
      <w:r w:rsidRPr="0060258C">
        <w:rPr>
          <w:rFonts w:ascii="Arial" w:hAnsi="Arial" w:cs="Arial"/>
          <w:sz w:val="20"/>
          <w:szCs w:val="20"/>
        </w:rPr>
        <w:t>V obdobju med 1. aprilom in 20. avgustom morajo biti psi v prosti naravi pripeti na povodec ali imeti zagotovljeno varstvo</w:t>
      </w:r>
      <w:r>
        <w:rPr>
          <w:rFonts w:ascii="Arial" w:hAnsi="Arial" w:cs="Arial"/>
          <w:sz w:val="20"/>
          <w:szCs w:val="20"/>
        </w:rPr>
        <w:t xml:space="preserve"> skrbnika psa</w:t>
      </w:r>
      <w:r w:rsidRPr="0060258C">
        <w:rPr>
          <w:rFonts w:ascii="Arial" w:hAnsi="Arial" w:cs="Arial"/>
          <w:sz w:val="20"/>
          <w:szCs w:val="20"/>
        </w:rPr>
        <w:t xml:space="preserve">. </w:t>
      </w:r>
      <w:r>
        <w:rPr>
          <w:rFonts w:ascii="Arial" w:hAnsi="Arial" w:cs="Arial"/>
          <w:sz w:val="20"/>
          <w:szCs w:val="20"/>
        </w:rPr>
        <w:t>Varstvo skrbnika psa</w:t>
      </w:r>
      <w:r w:rsidRPr="0060258C">
        <w:rPr>
          <w:rFonts w:ascii="Arial" w:hAnsi="Arial" w:cs="Arial"/>
          <w:sz w:val="20"/>
          <w:szCs w:val="20"/>
        </w:rPr>
        <w:t xml:space="preserve"> pomeni, da skrbnik psa vidi in da se pes na odpoklic takoj vrne k skrbniku psa.</w:t>
      </w:r>
      <w:r>
        <w:rPr>
          <w:rFonts w:ascii="Arial" w:hAnsi="Arial" w:cs="Arial"/>
          <w:sz w:val="20"/>
          <w:szCs w:val="20"/>
        </w:rPr>
        <w:t>«.</w:t>
      </w:r>
      <w:r w:rsidRPr="0060258C">
        <w:rPr>
          <w:rFonts w:ascii="Arial" w:hAnsi="Arial" w:cs="Arial"/>
          <w:sz w:val="20"/>
          <w:szCs w:val="20"/>
        </w:rPr>
        <w:t xml:space="preserve"> </w:t>
      </w:r>
    </w:p>
    <w:p w14:paraId="662F1EFC" w14:textId="77777777" w:rsidR="0005063E" w:rsidRDefault="0005063E" w:rsidP="0005063E">
      <w:pPr>
        <w:pStyle w:val="Brezrazmikov"/>
        <w:spacing w:line="276" w:lineRule="auto"/>
        <w:jc w:val="both"/>
        <w:rPr>
          <w:rFonts w:ascii="Arial" w:hAnsi="Arial" w:cs="Arial"/>
          <w:sz w:val="20"/>
          <w:szCs w:val="20"/>
        </w:rPr>
      </w:pPr>
    </w:p>
    <w:p w14:paraId="38C49213" w14:textId="77777777"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t>Za tretjim</w:t>
      </w:r>
      <w:r w:rsidRPr="00F62281">
        <w:rPr>
          <w:rFonts w:ascii="Arial" w:hAnsi="Arial" w:cs="Arial"/>
          <w:sz w:val="20"/>
          <w:szCs w:val="20"/>
        </w:rPr>
        <w:t xml:space="preserve"> odstavkom </w:t>
      </w:r>
      <w:r>
        <w:rPr>
          <w:rFonts w:ascii="Arial" w:hAnsi="Arial" w:cs="Arial"/>
          <w:sz w:val="20"/>
          <w:szCs w:val="20"/>
        </w:rPr>
        <w:t>se dodata nova četrti</w:t>
      </w:r>
      <w:r w:rsidRPr="00F62281">
        <w:rPr>
          <w:rFonts w:ascii="Arial" w:hAnsi="Arial" w:cs="Arial"/>
          <w:sz w:val="20"/>
          <w:szCs w:val="20"/>
        </w:rPr>
        <w:t xml:space="preserve"> </w:t>
      </w:r>
      <w:r>
        <w:rPr>
          <w:rFonts w:ascii="Arial" w:hAnsi="Arial" w:cs="Arial"/>
          <w:sz w:val="20"/>
          <w:szCs w:val="20"/>
        </w:rPr>
        <w:t xml:space="preserve">in peti </w:t>
      </w:r>
      <w:r w:rsidRPr="00F62281">
        <w:rPr>
          <w:rFonts w:ascii="Arial" w:hAnsi="Arial" w:cs="Arial"/>
          <w:sz w:val="20"/>
          <w:szCs w:val="20"/>
        </w:rPr>
        <w:t>odstavek, ki se glasi</w:t>
      </w:r>
      <w:r>
        <w:rPr>
          <w:rFonts w:ascii="Arial" w:hAnsi="Arial" w:cs="Arial"/>
          <w:sz w:val="20"/>
          <w:szCs w:val="20"/>
        </w:rPr>
        <w:t>ta</w:t>
      </w:r>
      <w:r w:rsidRPr="00F62281">
        <w:rPr>
          <w:rFonts w:ascii="Arial" w:hAnsi="Arial" w:cs="Arial"/>
          <w:sz w:val="20"/>
          <w:szCs w:val="20"/>
        </w:rPr>
        <w:t>:</w:t>
      </w:r>
    </w:p>
    <w:p w14:paraId="6824A549" w14:textId="77777777" w:rsidR="0005063E" w:rsidRDefault="0005063E" w:rsidP="0005063E">
      <w:pPr>
        <w:pStyle w:val="Brezrazmikov"/>
        <w:spacing w:line="276" w:lineRule="auto"/>
        <w:jc w:val="both"/>
        <w:rPr>
          <w:rFonts w:ascii="Arial" w:hAnsi="Arial" w:cs="Arial"/>
          <w:sz w:val="20"/>
          <w:szCs w:val="20"/>
        </w:rPr>
      </w:pPr>
    </w:p>
    <w:p w14:paraId="60E5DF2C" w14:textId="77777777"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t>»(</w:t>
      </w:r>
      <w:r w:rsidRPr="00F64C3B">
        <w:rPr>
          <w:rFonts w:ascii="Arial" w:hAnsi="Arial" w:cs="Arial"/>
          <w:sz w:val="20"/>
          <w:szCs w:val="20"/>
        </w:rPr>
        <w:t xml:space="preserve">4) Za škodo na divjadi, ki jo povzroči pes, </w:t>
      </w:r>
      <w:r>
        <w:rPr>
          <w:rFonts w:ascii="Arial" w:hAnsi="Arial" w:cs="Arial"/>
          <w:sz w:val="20"/>
          <w:szCs w:val="20"/>
        </w:rPr>
        <w:t>skrbnik</w:t>
      </w:r>
      <w:r w:rsidRPr="00F64C3B">
        <w:rPr>
          <w:rFonts w:ascii="Arial" w:hAnsi="Arial" w:cs="Arial"/>
          <w:sz w:val="20"/>
          <w:szCs w:val="20"/>
        </w:rPr>
        <w:t xml:space="preserve"> </w:t>
      </w:r>
      <w:r>
        <w:rPr>
          <w:rFonts w:ascii="Arial" w:hAnsi="Arial" w:cs="Arial"/>
          <w:sz w:val="20"/>
          <w:szCs w:val="20"/>
        </w:rPr>
        <w:t xml:space="preserve">psa </w:t>
      </w:r>
      <w:r w:rsidRPr="00F64C3B">
        <w:rPr>
          <w:rFonts w:ascii="Arial" w:hAnsi="Arial" w:cs="Arial"/>
          <w:sz w:val="20"/>
          <w:szCs w:val="20"/>
        </w:rPr>
        <w:t>odgovarja ne glede na krivdo upravljavcu lovišča po ceniku, ki ga predpiše minister na podlagi 55. člena tega zakona.</w:t>
      </w:r>
    </w:p>
    <w:p w14:paraId="6DAF8C46" w14:textId="77777777" w:rsidR="0005063E" w:rsidRDefault="0005063E" w:rsidP="0005063E">
      <w:pPr>
        <w:pStyle w:val="Brezrazmikov"/>
        <w:spacing w:line="276" w:lineRule="auto"/>
        <w:jc w:val="both"/>
        <w:rPr>
          <w:rFonts w:ascii="Arial" w:hAnsi="Arial" w:cs="Arial"/>
          <w:sz w:val="20"/>
          <w:szCs w:val="20"/>
        </w:rPr>
      </w:pPr>
    </w:p>
    <w:p w14:paraId="02A54BD9" w14:textId="5820DA71" w:rsidR="0005063E" w:rsidRPr="009C2989" w:rsidRDefault="0005063E" w:rsidP="0005063E">
      <w:pPr>
        <w:spacing w:line="276" w:lineRule="auto"/>
        <w:jc w:val="both"/>
        <w:rPr>
          <w:rFonts w:ascii="Arial" w:eastAsiaTheme="minorHAnsi" w:hAnsi="Arial" w:cs="Arial"/>
          <w:lang w:eastAsia="en-US"/>
        </w:rPr>
      </w:pPr>
      <w:r>
        <w:rPr>
          <w:rFonts w:ascii="Arial" w:eastAsiaTheme="minorHAnsi" w:hAnsi="Arial" w:cs="Arial"/>
          <w:lang w:eastAsia="en-US"/>
        </w:rPr>
        <w:t xml:space="preserve">(5) </w:t>
      </w:r>
      <w:r w:rsidRPr="009C2989">
        <w:rPr>
          <w:rFonts w:ascii="Arial" w:eastAsiaTheme="minorHAnsi" w:hAnsi="Arial" w:cs="Arial"/>
          <w:lang w:eastAsia="en-US"/>
        </w:rPr>
        <w:t xml:space="preserve">Določba tretjega odstavka tega člena </w:t>
      </w:r>
      <w:r>
        <w:rPr>
          <w:rFonts w:ascii="Arial" w:eastAsiaTheme="minorHAnsi" w:hAnsi="Arial" w:cs="Arial"/>
          <w:lang w:eastAsia="en-US"/>
        </w:rPr>
        <w:t xml:space="preserve">se </w:t>
      </w:r>
      <w:r w:rsidRPr="009C2989">
        <w:rPr>
          <w:rFonts w:ascii="Arial" w:eastAsiaTheme="minorHAnsi" w:hAnsi="Arial" w:cs="Arial"/>
          <w:lang w:eastAsia="en-US"/>
        </w:rPr>
        <w:t xml:space="preserve">ne uporablja za pse, ki imajo </w:t>
      </w:r>
      <w:r w:rsidRPr="00F11BF3">
        <w:rPr>
          <w:rFonts w:ascii="Arial" w:eastAsiaTheme="minorHAnsi" w:hAnsi="Arial" w:cs="Arial"/>
          <w:lang w:eastAsia="en-US"/>
        </w:rPr>
        <w:t xml:space="preserve">status lovskega, pastirskega, reševalnega ali službenega psa državnih organov, pri izvajanju lova, varovanju </w:t>
      </w:r>
      <w:r w:rsidR="00CB0FB3" w:rsidRPr="00F11BF3">
        <w:rPr>
          <w:rFonts w:ascii="Arial" w:eastAsiaTheme="minorHAnsi" w:hAnsi="Arial" w:cs="Arial"/>
          <w:lang w:eastAsia="en-US"/>
        </w:rPr>
        <w:t xml:space="preserve">tropa ali </w:t>
      </w:r>
      <w:r w:rsidRPr="00F11BF3">
        <w:rPr>
          <w:rFonts w:ascii="Arial" w:eastAsiaTheme="minorHAnsi" w:hAnsi="Arial" w:cs="Arial"/>
          <w:lang w:eastAsia="en-US"/>
        </w:rPr>
        <w:t>črede</w:t>
      </w:r>
      <w:r w:rsidRPr="009C2989">
        <w:rPr>
          <w:rFonts w:ascii="Arial" w:eastAsiaTheme="minorHAnsi" w:hAnsi="Arial" w:cs="Arial"/>
          <w:lang w:eastAsia="en-US"/>
        </w:rPr>
        <w:t>, reševanju ljudi ali opravljanju nalog državnih organov.«.</w:t>
      </w:r>
    </w:p>
    <w:p w14:paraId="1961675A"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48C6A68F" w14:textId="77777777" w:rsidR="0005063E" w:rsidRPr="008408C8" w:rsidRDefault="0005063E" w:rsidP="0005063E">
      <w:pPr>
        <w:pStyle w:val="Brezrazmikov"/>
        <w:spacing w:line="276" w:lineRule="auto"/>
        <w:rPr>
          <w:rFonts w:ascii="Arial" w:hAnsi="Arial" w:cs="Arial"/>
          <w:sz w:val="20"/>
          <w:szCs w:val="20"/>
        </w:rPr>
      </w:pPr>
    </w:p>
    <w:p w14:paraId="07F0A501" w14:textId="77777777" w:rsidR="0005063E" w:rsidRPr="008408C8" w:rsidRDefault="0005063E" w:rsidP="0005063E">
      <w:pPr>
        <w:pStyle w:val="Brezrazmikov"/>
        <w:spacing w:line="276" w:lineRule="auto"/>
        <w:jc w:val="both"/>
        <w:rPr>
          <w:rFonts w:ascii="Arial" w:hAnsi="Arial" w:cs="Arial"/>
          <w:sz w:val="20"/>
          <w:szCs w:val="20"/>
        </w:rPr>
      </w:pPr>
      <w:r>
        <w:rPr>
          <w:rFonts w:ascii="Arial" w:hAnsi="Arial" w:cs="Arial"/>
          <w:sz w:val="20"/>
          <w:szCs w:val="20"/>
        </w:rPr>
        <w:t>V 41. členu se v drugem odstavku pred piko beseda »divjad« nadomesti z besedilom: »</w:t>
      </w:r>
      <w:r w:rsidRPr="008408C8">
        <w:rPr>
          <w:rFonts w:ascii="Arial" w:hAnsi="Arial" w:cs="Arial"/>
          <w:sz w:val="20"/>
          <w:szCs w:val="20"/>
        </w:rPr>
        <w:t>zavarovanih prosto žive</w:t>
      </w:r>
      <w:r>
        <w:rPr>
          <w:rFonts w:ascii="Arial" w:hAnsi="Arial" w:cs="Arial"/>
          <w:sz w:val="20"/>
          <w:szCs w:val="20"/>
        </w:rPr>
        <w:t>čih živalskih vrst«.</w:t>
      </w:r>
    </w:p>
    <w:p w14:paraId="35F6BDCD" w14:textId="77777777" w:rsidR="0005063E" w:rsidRPr="008408C8" w:rsidRDefault="0005063E" w:rsidP="0005063E">
      <w:pPr>
        <w:pStyle w:val="Brezrazmikov"/>
        <w:spacing w:line="276" w:lineRule="auto"/>
        <w:rPr>
          <w:rFonts w:ascii="Arial" w:hAnsi="Arial" w:cs="Arial"/>
          <w:sz w:val="20"/>
          <w:szCs w:val="20"/>
        </w:rPr>
      </w:pPr>
    </w:p>
    <w:p w14:paraId="55DC4247" w14:textId="77777777" w:rsidR="0005063E" w:rsidRPr="008408C8" w:rsidRDefault="0005063E" w:rsidP="0005063E">
      <w:pPr>
        <w:pStyle w:val="Brezrazmikov"/>
        <w:spacing w:line="276" w:lineRule="auto"/>
        <w:rPr>
          <w:rFonts w:ascii="Arial" w:hAnsi="Arial" w:cs="Arial"/>
          <w:sz w:val="20"/>
          <w:szCs w:val="20"/>
        </w:rPr>
      </w:pPr>
    </w:p>
    <w:p w14:paraId="7DE791B4"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37CDA685" w14:textId="77777777" w:rsidR="0005063E" w:rsidRPr="008408C8" w:rsidRDefault="0005063E" w:rsidP="0005063E">
      <w:pPr>
        <w:pStyle w:val="Brezrazmikov"/>
        <w:spacing w:line="276" w:lineRule="auto"/>
        <w:rPr>
          <w:rFonts w:ascii="Arial" w:hAnsi="Arial" w:cs="Arial"/>
          <w:sz w:val="20"/>
          <w:szCs w:val="20"/>
        </w:rPr>
      </w:pPr>
    </w:p>
    <w:p w14:paraId="677A072B" w14:textId="77777777" w:rsidR="0005063E" w:rsidRDefault="0005063E" w:rsidP="0005063E">
      <w:pPr>
        <w:pStyle w:val="Brezrazmikov"/>
        <w:spacing w:line="276" w:lineRule="auto"/>
        <w:rPr>
          <w:rFonts w:ascii="Arial" w:hAnsi="Arial" w:cs="Arial"/>
          <w:sz w:val="20"/>
          <w:szCs w:val="20"/>
        </w:rPr>
      </w:pPr>
      <w:r>
        <w:rPr>
          <w:rFonts w:ascii="Arial" w:hAnsi="Arial" w:cs="Arial"/>
          <w:sz w:val="20"/>
          <w:szCs w:val="20"/>
        </w:rPr>
        <w:t>Za 42. členom se doda nov  42.a člen, ki se glasi:</w:t>
      </w:r>
    </w:p>
    <w:p w14:paraId="4F71E811" w14:textId="77777777" w:rsidR="0005063E" w:rsidRDefault="0005063E" w:rsidP="0005063E">
      <w:pPr>
        <w:pStyle w:val="Brezrazmikov"/>
        <w:spacing w:line="276" w:lineRule="auto"/>
        <w:rPr>
          <w:rFonts w:ascii="Arial" w:hAnsi="Arial" w:cs="Arial"/>
          <w:sz w:val="20"/>
          <w:szCs w:val="20"/>
        </w:rPr>
      </w:pPr>
    </w:p>
    <w:p w14:paraId="5FE0C025" w14:textId="77777777" w:rsidR="0005063E" w:rsidRPr="00E82EC9" w:rsidRDefault="0005063E" w:rsidP="0005063E">
      <w:pPr>
        <w:pStyle w:val="Brezrazmikov"/>
        <w:spacing w:line="276" w:lineRule="auto"/>
        <w:jc w:val="center"/>
        <w:rPr>
          <w:rFonts w:ascii="Arial" w:hAnsi="Arial" w:cs="Arial"/>
          <w:b/>
          <w:sz w:val="20"/>
          <w:szCs w:val="20"/>
        </w:rPr>
      </w:pPr>
      <w:r>
        <w:rPr>
          <w:rFonts w:ascii="Arial" w:hAnsi="Arial" w:cs="Arial"/>
          <w:sz w:val="20"/>
          <w:szCs w:val="20"/>
        </w:rPr>
        <w:t>»</w:t>
      </w:r>
      <w:r w:rsidRPr="00E82EC9">
        <w:rPr>
          <w:rFonts w:ascii="Arial" w:hAnsi="Arial" w:cs="Arial"/>
          <w:b/>
          <w:sz w:val="20"/>
          <w:szCs w:val="20"/>
        </w:rPr>
        <w:t>42.a člen</w:t>
      </w:r>
    </w:p>
    <w:p w14:paraId="4C3841D4" w14:textId="77777777" w:rsidR="0005063E" w:rsidRPr="00E82EC9" w:rsidRDefault="0005063E" w:rsidP="0005063E">
      <w:pPr>
        <w:pStyle w:val="Brezrazmikov"/>
        <w:spacing w:line="276" w:lineRule="auto"/>
        <w:jc w:val="center"/>
        <w:rPr>
          <w:rFonts w:ascii="Arial" w:hAnsi="Arial" w:cs="Arial"/>
          <w:b/>
          <w:sz w:val="20"/>
          <w:szCs w:val="20"/>
        </w:rPr>
      </w:pPr>
      <w:r w:rsidRPr="00E82EC9">
        <w:rPr>
          <w:rFonts w:ascii="Arial" w:hAnsi="Arial" w:cs="Arial"/>
          <w:b/>
          <w:sz w:val="20"/>
          <w:szCs w:val="20"/>
        </w:rPr>
        <w:t xml:space="preserve">(izredni poseg na </w:t>
      </w:r>
      <w:proofErr w:type="spellStart"/>
      <w:r w:rsidRPr="00E82EC9">
        <w:rPr>
          <w:rFonts w:ascii="Arial" w:hAnsi="Arial" w:cs="Arial"/>
          <w:b/>
          <w:sz w:val="20"/>
          <w:szCs w:val="20"/>
        </w:rPr>
        <w:t>nelovnih</w:t>
      </w:r>
      <w:proofErr w:type="spellEnd"/>
      <w:r w:rsidRPr="00E82EC9">
        <w:rPr>
          <w:rFonts w:ascii="Arial" w:hAnsi="Arial" w:cs="Arial"/>
          <w:b/>
          <w:sz w:val="20"/>
          <w:szCs w:val="20"/>
        </w:rPr>
        <w:t xml:space="preserve"> površinah)</w:t>
      </w:r>
    </w:p>
    <w:p w14:paraId="25423B8F" w14:textId="77777777" w:rsidR="0005063E" w:rsidRDefault="0005063E" w:rsidP="0005063E">
      <w:pPr>
        <w:pStyle w:val="Brezrazmikov"/>
        <w:spacing w:line="276" w:lineRule="auto"/>
        <w:rPr>
          <w:rFonts w:ascii="Arial" w:hAnsi="Arial" w:cs="Arial"/>
          <w:sz w:val="20"/>
          <w:szCs w:val="20"/>
        </w:rPr>
      </w:pPr>
    </w:p>
    <w:p w14:paraId="78F392BF" w14:textId="77777777" w:rsidR="0005063E" w:rsidRDefault="0005063E" w:rsidP="00F11BF3">
      <w:pPr>
        <w:pStyle w:val="Odstavekseznama"/>
        <w:numPr>
          <w:ilvl w:val="0"/>
          <w:numId w:val="15"/>
        </w:numPr>
        <w:shd w:val="clear" w:color="auto" w:fill="FFFFFF"/>
        <w:spacing w:before="240"/>
        <w:jc w:val="both"/>
        <w:rPr>
          <w:rFonts w:ascii="Arial" w:hAnsi="Arial" w:cs="Arial"/>
          <w:sz w:val="20"/>
          <w:szCs w:val="20"/>
        </w:rPr>
      </w:pPr>
      <w:r>
        <w:rPr>
          <w:rFonts w:ascii="Arial" w:hAnsi="Arial" w:cs="Arial"/>
          <w:sz w:val="20"/>
          <w:szCs w:val="20"/>
        </w:rPr>
        <w:t>Lovski inšpektor lahko</w:t>
      </w:r>
      <w:r w:rsidRPr="00B1143E">
        <w:rPr>
          <w:rFonts w:ascii="Arial" w:hAnsi="Arial" w:cs="Arial"/>
          <w:sz w:val="20"/>
          <w:szCs w:val="20"/>
        </w:rPr>
        <w:t xml:space="preserve"> odredi odstrel </w:t>
      </w:r>
      <w:r>
        <w:rPr>
          <w:rFonts w:ascii="Arial" w:hAnsi="Arial" w:cs="Arial"/>
          <w:sz w:val="20"/>
          <w:szCs w:val="20"/>
        </w:rPr>
        <w:t xml:space="preserve">ali odlov </w:t>
      </w:r>
      <w:r w:rsidRPr="00B1143E">
        <w:rPr>
          <w:rFonts w:ascii="Arial" w:hAnsi="Arial" w:cs="Arial"/>
          <w:sz w:val="20"/>
          <w:szCs w:val="20"/>
        </w:rPr>
        <w:t xml:space="preserve">posamezne vrste divjadi </w:t>
      </w:r>
      <w:r>
        <w:rPr>
          <w:rFonts w:ascii="Arial" w:hAnsi="Arial" w:cs="Arial"/>
          <w:sz w:val="20"/>
          <w:szCs w:val="20"/>
        </w:rPr>
        <w:t xml:space="preserve">na </w:t>
      </w:r>
      <w:proofErr w:type="spellStart"/>
      <w:r>
        <w:rPr>
          <w:rFonts w:ascii="Arial" w:hAnsi="Arial" w:cs="Arial"/>
          <w:sz w:val="20"/>
          <w:szCs w:val="20"/>
        </w:rPr>
        <w:t>nelovni</w:t>
      </w:r>
      <w:proofErr w:type="spellEnd"/>
      <w:r>
        <w:rPr>
          <w:rFonts w:ascii="Arial" w:hAnsi="Arial" w:cs="Arial"/>
          <w:sz w:val="20"/>
          <w:szCs w:val="20"/>
        </w:rPr>
        <w:t xml:space="preserve"> površini v lovišču </w:t>
      </w:r>
      <w:r w:rsidRPr="00B1143E">
        <w:rPr>
          <w:rFonts w:ascii="Arial" w:hAnsi="Arial" w:cs="Arial"/>
          <w:sz w:val="20"/>
          <w:szCs w:val="20"/>
        </w:rPr>
        <w:t xml:space="preserve">iz razlogov, določenih v prvi ali drugi alineji prvega odstavka </w:t>
      </w:r>
      <w:r>
        <w:rPr>
          <w:rFonts w:ascii="Arial" w:hAnsi="Arial" w:cs="Arial"/>
          <w:sz w:val="20"/>
          <w:szCs w:val="20"/>
        </w:rPr>
        <w:t>prejšnjega</w:t>
      </w:r>
      <w:r w:rsidRPr="00B1143E">
        <w:rPr>
          <w:rFonts w:ascii="Arial" w:hAnsi="Arial" w:cs="Arial"/>
          <w:sz w:val="20"/>
          <w:szCs w:val="20"/>
        </w:rPr>
        <w:t xml:space="preserve"> člena tega zakona, ki ga </w:t>
      </w:r>
      <w:r>
        <w:rPr>
          <w:rFonts w:ascii="Arial" w:hAnsi="Arial" w:cs="Arial"/>
          <w:sz w:val="20"/>
          <w:szCs w:val="20"/>
        </w:rPr>
        <w:t xml:space="preserve">lahko </w:t>
      </w:r>
      <w:r w:rsidRPr="00B1143E">
        <w:rPr>
          <w:rFonts w:ascii="Arial" w:hAnsi="Arial" w:cs="Arial"/>
          <w:sz w:val="20"/>
          <w:szCs w:val="20"/>
        </w:rPr>
        <w:t xml:space="preserve">izvrši upravljavec </w:t>
      </w:r>
      <w:r>
        <w:rPr>
          <w:rFonts w:ascii="Arial" w:hAnsi="Arial" w:cs="Arial"/>
          <w:sz w:val="20"/>
          <w:szCs w:val="20"/>
        </w:rPr>
        <w:t xml:space="preserve">tega </w:t>
      </w:r>
      <w:r w:rsidRPr="00B1143E">
        <w:rPr>
          <w:rFonts w:ascii="Arial" w:hAnsi="Arial" w:cs="Arial"/>
          <w:sz w:val="20"/>
          <w:szCs w:val="20"/>
        </w:rPr>
        <w:t>lovišča</w:t>
      </w:r>
      <w:r>
        <w:rPr>
          <w:rFonts w:ascii="Arial" w:hAnsi="Arial" w:cs="Arial"/>
          <w:sz w:val="20"/>
          <w:szCs w:val="20"/>
        </w:rPr>
        <w:t>.</w:t>
      </w:r>
    </w:p>
    <w:p w14:paraId="33519343" w14:textId="77777777" w:rsidR="0005063E" w:rsidRPr="001C20F4" w:rsidRDefault="0005063E" w:rsidP="00F11BF3">
      <w:pPr>
        <w:pStyle w:val="Odstavekseznama"/>
        <w:numPr>
          <w:ilvl w:val="0"/>
          <w:numId w:val="15"/>
        </w:numPr>
        <w:shd w:val="clear" w:color="auto" w:fill="FFFFFF"/>
        <w:spacing w:before="240"/>
        <w:jc w:val="both"/>
        <w:rPr>
          <w:rFonts w:ascii="Arial" w:hAnsi="Arial" w:cs="Arial"/>
          <w:sz w:val="20"/>
          <w:szCs w:val="20"/>
        </w:rPr>
      </w:pPr>
      <w:r w:rsidRPr="001C20F4">
        <w:rPr>
          <w:rFonts w:ascii="Arial" w:hAnsi="Arial" w:cs="Arial"/>
          <w:sz w:val="20"/>
          <w:szCs w:val="20"/>
        </w:rPr>
        <w:t xml:space="preserve">Upravljavec lovišča </w:t>
      </w:r>
      <w:r>
        <w:rPr>
          <w:rFonts w:ascii="Arial" w:hAnsi="Arial" w:cs="Arial"/>
          <w:sz w:val="20"/>
          <w:szCs w:val="20"/>
        </w:rPr>
        <w:t xml:space="preserve">lahko </w:t>
      </w:r>
      <w:r w:rsidRPr="001C20F4">
        <w:rPr>
          <w:rFonts w:ascii="Arial" w:hAnsi="Arial" w:cs="Arial"/>
          <w:sz w:val="20"/>
          <w:szCs w:val="20"/>
        </w:rPr>
        <w:t xml:space="preserve">izvrši poseg iz prejšnjega odstavka </w:t>
      </w:r>
      <w:r>
        <w:rPr>
          <w:rFonts w:ascii="Arial" w:hAnsi="Arial" w:cs="Arial"/>
          <w:sz w:val="20"/>
          <w:szCs w:val="20"/>
        </w:rPr>
        <w:t xml:space="preserve">le </w:t>
      </w:r>
      <w:r w:rsidRPr="001C20F4">
        <w:rPr>
          <w:rFonts w:ascii="Arial" w:hAnsi="Arial" w:cs="Arial"/>
          <w:sz w:val="20"/>
          <w:szCs w:val="20"/>
        </w:rPr>
        <w:t>z izkušenimi lovci. Izkušeni lovci so lovski čuvaji oziroma lovci, ki imajo najmanj 5 let izkušenj z izvajanjem odstrela divjadi v tem lovišču.</w:t>
      </w:r>
    </w:p>
    <w:p w14:paraId="5B8B3E24" w14:textId="77777777" w:rsidR="0005063E" w:rsidRDefault="0005063E" w:rsidP="00F11BF3">
      <w:pPr>
        <w:pStyle w:val="Odstavekseznama"/>
        <w:numPr>
          <w:ilvl w:val="0"/>
          <w:numId w:val="15"/>
        </w:numPr>
        <w:shd w:val="clear" w:color="auto" w:fill="FFFFFF"/>
        <w:spacing w:before="240"/>
        <w:jc w:val="both"/>
        <w:rPr>
          <w:rFonts w:ascii="Arial" w:hAnsi="Arial" w:cs="Arial"/>
          <w:sz w:val="20"/>
          <w:szCs w:val="20"/>
        </w:rPr>
      </w:pPr>
      <w:r>
        <w:rPr>
          <w:rFonts w:ascii="Arial" w:hAnsi="Arial" w:cs="Arial"/>
          <w:sz w:val="20"/>
          <w:szCs w:val="20"/>
        </w:rPr>
        <w:t xml:space="preserve">V primeru, da upravljavec lovišča ne more zagotoviti izvedbe izrednega posega na </w:t>
      </w:r>
      <w:proofErr w:type="spellStart"/>
      <w:r>
        <w:rPr>
          <w:rFonts w:ascii="Arial" w:hAnsi="Arial" w:cs="Arial"/>
          <w:sz w:val="20"/>
          <w:szCs w:val="20"/>
        </w:rPr>
        <w:t>nelovni</w:t>
      </w:r>
      <w:proofErr w:type="spellEnd"/>
      <w:r>
        <w:rPr>
          <w:rFonts w:ascii="Arial" w:hAnsi="Arial" w:cs="Arial"/>
          <w:sz w:val="20"/>
          <w:szCs w:val="20"/>
        </w:rPr>
        <w:t xml:space="preserve"> površini iz prvega odstavka tega člena</w:t>
      </w:r>
      <w:r w:rsidR="00E82EC9">
        <w:rPr>
          <w:rFonts w:ascii="Arial" w:hAnsi="Arial" w:cs="Arial"/>
          <w:sz w:val="20"/>
          <w:szCs w:val="20"/>
        </w:rPr>
        <w:t>,</w:t>
      </w:r>
      <w:r>
        <w:rPr>
          <w:rFonts w:ascii="Arial" w:hAnsi="Arial" w:cs="Arial"/>
          <w:sz w:val="20"/>
          <w:szCs w:val="20"/>
        </w:rPr>
        <w:t xml:space="preserve"> lovski inšpektor odredi izvedbo upravljavcu lovišča s posebnim namenom.</w:t>
      </w:r>
    </w:p>
    <w:p w14:paraId="07DBCBE4" w14:textId="496D6DE8" w:rsidR="0005063E" w:rsidRDefault="0005063E" w:rsidP="00F11BF3">
      <w:pPr>
        <w:pStyle w:val="Odstavekseznama"/>
        <w:numPr>
          <w:ilvl w:val="0"/>
          <w:numId w:val="15"/>
        </w:numPr>
        <w:shd w:val="clear" w:color="auto" w:fill="FFFFFF"/>
        <w:spacing w:before="240"/>
        <w:jc w:val="both"/>
        <w:rPr>
          <w:rFonts w:ascii="Arial" w:hAnsi="Arial" w:cs="Arial"/>
          <w:sz w:val="20"/>
          <w:szCs w:val="20"/>
        </w:rPr>
      </w:pPr>
      <w:r>
        <w:rPr>
          <w:rFonts w:ascii="Arial" w:hAnsi="Arial" w:cs="Arial"/>
          <w:sz w:val="20"/>
          <w:szCs w:val="20"/>
        </w:rPr>
        <w:t>Upravljavec lovišča oziroma lovišča s posebnim namenom je dolžan skrbeti za redno usposabljanje oseb iz drugega in tretjega odstavka tega člena.</w:t>
      </w:r>
    </w:p>
    <w:p w14:paraId="061E36F9" w14:textId="386599B2" w:rsidR="00A1778E" w:rsidRDefault="00A1778E" w:rsidP="00F11BF3">
      <w:pPr>
        <w:pStyle w:val="Odstavekseznama"/>
        <w:numPr>
          <w:ilvl w:val="0"/>
          <w:numId w:val="15"/>
        </w:numPr>
        <w:shd w:val="clear" w:color="auto" w:fill="FFFFFF"/>
        <w:spacing w:before="240"/>
        <w:jc w:val="both"/>
        <w:rPr>
          <w:rFonts w:ascii="Arial" w:hAnsi="Arial" w:cs="Arial"/>
          <w:sz w:val="20"/>
          <w:szCs w:val="20"/>
        </w:rPr>
      </w:pPr>
      <w:r>
        <w:rPr>
          <w:rFonts w:ascii="Arial" w:hAnsi="Arial" w:cs="Arial"/>
          <w:sz w:val="20"/>
          <w:szCs w:val="20"/>
        </w:rPr>
        <w:t>Zavarovanje oseb iz tretjega odstavka tega člena se financira iz proračuna Republike Slovenije.</w:t>
      </w:r>
    </w:p>
    <w:p w14:paraId="16299105" w14:textId="18487C6B" w:rsidR="0005063E" w:rsidRPr="001C20F4" w:rsidRDefault="0005063E" w:rsidP="00F11BF3">
      <w:pPr>
        <w:pStyle w:val="Odstavekseznama"/>
        <w:numPr>
          <w:ilvl w:val="0"/>
          <w:numId w:val="15"/>
        </w:numPr>
        <w:shd w:val="clear" w:color="auto" w:fill="FFFFFF"/>
        <w:spacing w:before="240"/>
        <w:jc w:val="both"/>
        <w:rPr>
          <w:rFonts w:ascii="Arial" w:hAnsi="Arial" w:cs="Arial"/>
          <w:sz w:val="20"/>
          <w:szCs w:val="20"/>
        </w:rPr>
      </w:pPr>
      <w:r>
        <w:rPr>
          <w:rFonts w:ascii="Arial" w:hAnsi="Arial" w:cs="Arial"/>
          <w:sz w:val="20"/>
          <w:szCs w:val="20"/>
        </w:rPr>
        <w:t>Način</w:t>
      </w:r>
      <w:r w:rsidRPr="007E789E">
        <w:rPr>
          <w:rFonts w:ascii="Arial" w:hAnsi="Arial" w:cs="Arial"/>
          <w:sz w:val="20"/>
          <w:szCs w:val="20"/>
        </w:rPr>
        <w:t xml:space="preserve"> </w:t>
      </w:r>
      <w:r w:rsidRPr="00F70ECF">
        <w:rPr>
          <w:rFonts w:ascii="Arial" w:hAnsi="Arial" w:cs="Arial"/>
          <w:sz w:val="20"/>
          <w:szCs w:val="20"/>
        </w:rPr>
        <w:t xml:space="preserve">izvajanja izrednega posega na </w:t>
      </w:r>
      <w:proofErr w:type="spellStart"/>
      <w:r w:rsidRPr="00F70ECF">
        <w:rPr>
          <w:rFonts w:ascii="Arial" w:hAnsi="Arial" w:cs="Arial"/>
          <w:sz w:val="20"/>
          <w:szCs w:val="20"/>
        </w:rPr>
        <w:t>nelovnih</w:t>
      </w:r>
      <w:proofErr w:type="spellEnd"/>
      <w:r w:rsidRPr="00F70ECF">
        <w:rPr>
          <w:rFonts w:ascii="Arial" w:hAnsi="Arial" w:cs="Arial"/>
          <w:sz w:val="20"/>
          <w:szCs w:val="20"/>
        </w:rPr>
        <w:t xml:space="preserve"> površinah, usposabljanja </w:t>
      </w:r>
      <w:r w:rsidRPr="001C20F4">
        <w:rPr>
          <w:rFonts w:ascii="Arial" w:hAnsi="Arial" w:cs="Arial"/>
          <w:sz w:val="20"/>
          <w:szCs w:val="20"/>
        </w:rPr>
        <w:t xml:space="preserve">in zavarovanja oseb iz  </w:t>
      </w:r>
      <w:r w:rsidR="003A1358">
        <w:rPr>
          <w:rFonts w:ascii="Arial" w:hAnsi="Arial" w:cs="Arial"/>
          <w:sz w:val="20"/>
          <w:szCs w:val="20"/>
        </w:rPr>
        <w:t xml:space="preserve">drugega in </w:t>
      </w:r>
      <w:r w:rsidRPr="001C20F4">
        <w:rPr>
          <w:rFonts w:ascii="Arial" w:hAnsi="Arial" w:cs="Arial"/>
          <w:sz w:val="20"/>
          <w:szCs w:val="20"/>
        </w:rPr>
        <w:t>tretjega odstavka tega člena predpiše minister.</w:t>
      </w:r>
      <w:r>
        <w:rPr>
          <w:rFonts w:ascii="Arial" w:hAnsi="Arial" w:cs="Arial"/>
          <w:sz w:val="20"/>
          <w:szCs w:val="20"/>
        </w:rPr>
        <w:t>«.</w:t>
      </w:r>
    </w:p>
    <w:p w14:paraId="53AD2037" w14:textId="77777777" w:rsidR="0005063E" w:rsidRDefault="0005063E" w:rsidP="0005063E">
      <w:pPr>
        <w:pStyle w:val="Brezrazmikov"/>
        <w:spacing w:line="276" w:lineRule="auto"/>
        <w:rPr>
          <w:rFonts w:ascii="Arial" w:hAnsi="Arial" w:cs="Arial"/>
          <w:sz w:val="20"/>
          <w:szCs w:val="20"/>
        </w:rPr>
      </w:pPr>
    </w:p>
    <w:p w14:paraId="33B9CF0C" w14:textId="77777777" w:rsidR="0005063E" w:rsidRPr="008408C8" w:rsidRDefault="0005063E" w:rsidP="0005063E">
      <w:pPr>
        <w:pStyle w:val="Brezrazmikov"/>
        <w:spacing w:line="276" w:lineRule="auto"/>
        <w:rPr>
          <w:rFonts w:ascii="Arial" w:hAnsi="Arial" w:cs="Arial"/>
          <w:sz w:val="20"/>
          <w:szCs w:val="20"/>
        </w:rPr>
      </w:pPr>
    </w:p>
    <w:p w14:paraId="7A48DCDE"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584E24DC" w14:textId="77777777" w:rsidR="0005063E" w:rsidRPr="008408C8" w:rsidRDefault="0005063E" w:rsidP="0005063E">
      <w:pPr>
        <w:pStyle w:val="Brezrazmikov"/>
        <w:spacing w:line="276" w:lineRule="auto"/>
        <w:rPr>
          <w:rFonts w:ascii="Arial" w:hAnsi="Arial" w:cs="Arial"/>
          <w:sz w:val="20"/>
          <w:szCs w:val="20"/>
        </w:rPr>
      </w:pPr>
    </w:p>
    <w:p w14:paraId="48E901A2" w14:textId="77777777" w:rsidR="0005063E" w:rsidRDefault="0005063E" w:rsidP="0005063E">
      <w:pPr>
        <w:pStyle w:val="Brezrazmikov"/>
        <w:spacing w:line="276" w:lineRule="auto"/>
        <w:rPr>
          <w:rFonts w:ascii="Arial" w:hAnsi="Arial" w:cs="Arial"/>
          <w:sz w:val="20"/>
          <w:szCs w:val="20"/>
        </w:rPr>
      </w:pPr>
      <w:r>
        <w:rPr>
          <w:rFonts w:ascii="Arial" w:hAnsi="Arial" w:cs="Arial"/>
          <w:sz w:val="20"/>
          <w:szCs w:val="20"/>
        </w:rPr>
        <w:t xml:space="preserve">Za 43.a členom se doda nov </w:t>
      </w:r>
      <w:r w:rsidRPr="008408C8">
        <w:rPr>
          <w:rFonts w:ascii="Arial" w:hAnsi="Arial" w:cs="Arial"/>
          <w:sz w:val="20"/>
          <w:szCs w:val="20"/>
        </w:rPr>
        <w:t>43.</w:t>
      </w:r>
      <w:r>
        <w:rPr>
          <w:rFonts w:ascii="Arial" w:hAnsi="Arial" w:cs="Arial"/>
          <w:sz w:val="20"/>
          <w:szCs w:val="20"/>
        </w:rPr>
        <w:t>b</w:t>
      </w:r>
      <w:r w:rsidRPr="008408C8">
        <w:rPr>
          <w:rFonts w:ascii="Arial" w:hAnsi="Arial" w:cs="Arial"/>
          <w:sz w:val="20"/>
          <w:szCs w:val="20"/>
        </w:rPr>
        <w:t xml:space="preserve"> člen, k</w:t>
      </w:r>
      <w:r>
        <w:rPr>
          <w:rFonts w:ascii="Arial" w:hAnsi="Arial" w:cs="Arial"/>
          <w:sz w:val="20"/>
          <w:szCs w:val="20"/>
        </w:rPr>
        <w:t>i se glasi:</w:t>
      </w:r>
    </w:p>
    <w:p w14:paraId="2DF08B67" w14:textId="77777777" w:rsidR="0005063E" w:rsidRDefault="0005063E" w:rsidP="0005063E">
      <w:pPr>
        <w:pStyle w:val="Brezrazmikov"/>
        <w:spacing w:line="276" w:lineRule="auto"/>
        <w:rPr>
          <w:rFonts w:ascii="Arial" w:hAnsi="Arial" w:cs="Arial"/>
          <w:sz w:val="20"/>
          <w:szCs w:val="20"/>
        </w:rPr>
      </w:pPr>
    </w:p>
    <w:p w14:paraId="0020C94F" w14:textId="77777777" w:rsidR="0005063E" w:rsidRPr="00E82EC9" w:rsidRDefault="0005063E" w:rsidP="0005063E">
      <w:pPr>
        <w:pStyle w:val="Brezrazmikov"/>
        <w:spacing w:line="276" w:lineRule="auto"/>
        <w:jc w:val="center"/>
        <w:rPr>
          <w:rFonts w:ascii="Arial" w:hAnsi="Arial" w:cs="Arial"/>
          <w:b/>
          <w:sz w:val="20"/>
          <w:szCs w:val="20"/>
        </w:rPr>
      </w:pPr>
      <w:r w:rsidRPr="00E82EC9">
        <w:rPr>
          <w:rFonts w:ascii="Arial" w:hAnsi="Arial" w:cs="Arial"/>
          <w:b/>
          <w:sz w:val="20"/>
          <w:szCs w:val="20"/>
        </w:rPr>
        <w:t>»</w:t>
      </w:r>
      <w:r w:rsidR="00E54A31">
        <w:rPr>
          <w:rFonts w:ascii="Arial" w:hAnsi="Arial" w:cs="Arial"/>
          <w:b/>
          <w:sz w:val="20"/>
          <w:szCs w:val="20"/>
        </w:rPr>
        <w:t>43.b</w:t>
      </w:r>
      <w:r w:rsidRPr="00E82EC9">
        <w:rPr>
          <w:rFonts w:ascii="Arial" w:hAnsi="Arial" w:cs="Arial"/>
          <w:b/>
          <w:sz w:val="20"/>
          <w:szCs w:val="20"/>
        </w:rPr>
        <w:t xml:space="preserve"> člen</w:t>
      </w:r>
    </w:p>
    <w:p w14:paraId="04D79BD7" w14:textId="77777777" w:rsidR="0005063E" w:rsidRPr="00E82EC9" w:rsidRDefault="0005063E" w:rsidP="0005063E">
      <w:pPr>
        <w:pStyle w:val="Brezrazmikov"/>
        <w:spacing w:line="276" w:lineRule="auto"/>
        <w:jc w:val="center"/>
        <w:rPr>
          <w:rFonts w:ascii="Arial" w:hAnsi="Arial" w:cs="Arial"/>
          <w:b/>
          <w:sz w:val="20"/>
          <w:szCs w:val="20"/>
        </w:rPr>
      </w:pPr>
      <w:r w:rsidRPr="00E82EC9">
        <w:rPr>
          <w:rFonts w:ascii="Arial" w:hAnsi="Arial" w:cs="Arial"/>
          <w:b/>
          <w:sz w:val="20"/>
          <w:szCs w:val="20"/>
        </w:rPr>
        <w:t>(uporaba lovskih psov)</w:t>
      </w:r>
    </w:p>
    <w:p w14:paraId="5E824D2A" w14:textId="77777777" w:rsidR="0005063E" w:rsidRPr="008408C8" w:rsidRDefault="0005063E" w:rsidP="0005063E">
      <w:pPr>
        <w:pStyle w:val="Brezrazmikov"/>
        <w:spacing w:line="276" w:lineRule="auto"/>
        <w:jc w:val="center"/>
        <w:rPr>
          <w:rFonts w:ascii="Arial" w:hAnsi="Arial" w:cs="Arial"/>
          <w:sz w:val="20"/>
          <w:szCs w:val="20"/>
        </w:rPr>
      </w:pPr>
    </w:p>
    <w:p w14:paraId="47D7261A" w14:textId="77777777" w:rsidR="0005063E" w:rsidRDefault="0005063E" w:rsidP="00F11BF3">
      <w:pPr>
        <w:pStyle w:val="Brezrazmikov"/>
        <w:numPr>
          <w:ilvl w:val="0"/>
          <w:numId w:val="2"/>
        </w:numPr>
        <w:spacing w:line="276" w:lineRule="auto"/>
        <w:jc w:val="both"/>
        <w:rPr>
          <w:rFonts w:ascii="Arial" w:hAnsi="Arial" w:cs="Arial"/>
          <w:sz w:val="20"/>
          <w:szCs w:val="20"/>
        </w:rPr>
      </w:pPr>
      <w:r w:rsidRPr="009C78F3">
        <w:rPr>
          <w:rFonts w:ascii="Arial" w:hAnsi="Arial" w:cs="Arial"/>
          <w:sz w:val="20"/>
          <w:szCs w:val="20"/>
        </w:rPr>
        <w:t>Ne glede na zakon, ki ureja zaščito žival</w:t>
      </w:r>
      <w:r>
        <w:rPr>
          <w:rFonts w:ascii="Arial" w:hAnsi="Arial" w:cs="Arial"/>
          <w:sz w:val="20"/>
          <w:szCs w:val="20"/>
        </w:rPr>
        <w:t xml:space="preserve">i, se za nevarne pse ne štejejo </w:t>
      </w:r>
      <w:r w:rsidRPr="009C78F3">
        <w:rPr>
          <w:rFonts w:ascii="Arial" w:hAnsi="Arial" w:cs="Arial"/>
          <w:sz w:val="20"/>
          <w:szCs w:val="20"/>
        </w:rPr>
        <w:t>lovski psi, katerih ugriz druge živali je posledica izvajanja lova ali zadrževanja</w:t>
      </w:r>
      <w:r>
        <w:rPr>
          <w:rFonts w:ascii="Arial" w:hAnsi="Arial" w:cs="Arial"/>
          <w:sz w:val="20"/>
          <w:szCs w:val="20"/>
        </w:rPr>
        <w:t xml:space="preserve"> </w:t>
      </w:r>
      <w:r w:rsidRPr="009C78F3">
        <w:rPr>
          <w:rFonts w:ascii="Arial" w:hAnsi="Arial" w:cs="Arial"/>
          <w:sz w:val="20"/>
          <w:szCs w:val="20"/>
        </w:rPr>
        <w:t>ozi</w:t>
      </w:r>
      <w:r>
        <w:rPr>
          <w:rFonts w:ascii="Arial" w:hAnsi="Arial" w:cs="Arial"/>
          <w:sz w:val="20"/>
          <w:szCs w:val="20"/>
        </w:rPr>
        <w:t>roma varovanja najdene divjadi.</w:t>
      </w:r>
    </w:p>
    <w:p w14:paraId="23DD7EFA" w14:textId="77777777" w:rsidR="0005063E" w:rsidRPr="009C78F3" w:rsidRDefault="0005063E" w:rsidP="00F11BF3">
      <w:pPr>
        <w:pStyle w:val="Brezrazmikov"/>
        <w:numPr>
          <w:ilvl w:val="0"/>
          <w:numId w:val="2"/>
        </w:numPr>
        <w:spacing w:line="276" w:lineRule="auto"/>
        <w:jc w:val="both"/>
        <w:rPr>
          <w:rFonts w:ascii="Arial" w:hAnsi="Arial" w:cs="Arial"/>
          <w:sz w:val="20"/>
          <w:szCs w:val="20"/>
        </w:rPr>
      </w:pPr>
      <w:r w:rsidRPr="009C78F3">
        <w:rPr>
          <w:rFonts w:ascii="Arial" w:hAnsi="Arial" w:cs="Arial"/>
          <w:sz w:val="20"/>
          <w:szCs w:val="20"/>
        </w:rPr>
        <w:t xml:space="preserve">Uporabo </w:t>
      </w:r>
      <w:r w:rsidRPr="00DB16E1">
        <w:rPr>
          <w:rFonts w:ascii="Arial" w:hAnsi="Arial" w:cs="Arial"/>
          <w:sz w:val="20"/>
          <w:szCs w:val="20"/>
        </w:rPr>
        <w:t>lovskih psov</w:t>
      </w:r>
      <w:r w:rsidRPr="009C78F3">
        <w:rPr>
          <w:rFonts w:ascii="Arial" w:hAnsi="Arial" w:cs="Arial"/>
          <w:sz w:val="20"/>
          <w:szCs w:val="20"/>
        </w:rPr>
        <w:t xml:space="preserve"> v lovišču </w:t>
      </w:r>
      <w:r>
        <w:rPr>
          <w:rFonts w:ascii="Arial" w:hAnsi="Arial" w:cs="Arial"/>
          <w:sz w:val="20"/>
          <w:szCs w:val="20"/>
        </w:rPr>
        <w:t xml:space="preserve">in </w:t>
      </w:r>
      <w:r w:rsidRPr="00DB16E1">
        <w:rPr>
          <w:rFonts w:ascii="Arial" w:hAnsi="Arial" w:cs="Arial"/>
          <w:sz w:val="20"/>
          <w:szCs w:val="20"/>
        </w:rPr>
        <w:t xml:space="preserve">organiziranje šolanja </w:t>
      </w:r>
      <w:r>
        <w:rPr>
          <w:rFonts w:ascii="Arial" w:hAnsi="Arial" w:cs="Arial"/>
          <w:sz w:val="20"/>
          <w:szCs w:val="20"/>
        </w:rPr>
        <w:t xml:space="preserve">lovskih psov </w:t>
      </w:r>
      <w:r w:rsidRPr="009C78F3">
        <w:rPr>
          <w:rFonts w:ascii="Arial" w:hAnsi="Arial" w:cs="Arial"/>
          <w:sz w:val="20"/>
          <w:szCs w:val="20"/>
        </w:rPr>
        <w:t>predpiše minister.«</w:t>
      </w:r>
      <w:r>
        <w:rPr>
          <w:rFonts w:ascii="Arial" w:hAnsi="Arial" w:cs="Arial"/>
          <w:sz w:val="20"/>
          <w:szCs w:val="20"/>
        </w:rPr>
        <w:t>.</w:t>
      </w:r>
    </w:p>
    <w:p w14:paraId="035CF3E6" w14:textId="77777777" w:rsidR="0005063E" w:rsidRPr="008408C8" w:rsidRDefault="0005063E" w:rsidP="00E82EC9">
      <w:pPr>
        <w:pStyle w:val="Brezrazmikov"/>
        <w:spacing w:line="276" w:lineRule="auto"/>
        <w:jc w:val="both"/>
        <w:rPr>
          <w:rFonts w:ascii="Arial" w:hAnsi="Arial" w:cs="Arial"/>
          <w:sz w:val="20"/>
          <w:szCs w:val="20"/>
        </w:rPr>
      </w:pPr>
    </w:p>
    <w:p w14:paraId="763AF586" w14:textId="77777777" w:rsidR="009350C0" w:rsidRPr="008408C8" w:rsidRDefault="009350C0" w:rsidP="0005063E">
      <w:pPr>
        <w:pStyle w:val="Brezrazmikov"/>
        <w:spacing w:line="276" w:lineRule="auto"/>
        <w:rPr>
          <w:rFonts w:ascii="Arial" w:hAnsi="Arial" w:cs="Arial"/>
          <w:sz w:val="20"/>
          <w:szCs w:val="20"/>
        </w:rPr>
      </w:pPr>
    </w:p>
    <w:p w14:paraId="091D2F4D" w14:textId="77777777" w:rsidR="0005063E" w:rsidRDefault="0005063E" w:rsidP="0005063E">
      <w:pPr>
        <w:pStyle w:val="Brezrazmikov"/>
        <w:numPr>
          <w:ilvl w:val="0"/>
          <w:numId w:val="1"/>
        </w:numPr>
        <w:spacing w:line="276" w:lineRule="auto"/>
        <w:jc w:val="center"/>
        <w:rPr>
          <w:rFonts w:ascii="Arial" w:hAnsi="Arial" w:cs="Arial"/>
          <w:sz w:val="20"/>
          <w:szCs w:val="20"/>
        </w:rPr>
      </w:pPr>
    </w:p>
    <w:p w14:paraId="3FAC56D1" w14:textId="77777777" w:rsidR="0005063E" w:rsidRPr="008408C8" w:rsidRDefault="0005063E" w:rsidP="0005063E">
      <w:pPr>
        <w:pStyle w:val="Brezrazmikov"/>
        <w:spacing w:line="276" w:lineRule="auto"/>
        <w:jc w:val="center"/>
        <w:rPr>
          <w:rFonts w:ascii="Arial" w:hAnsi="Arial" w:cs="Arial"/>
          <w:sz w:val="20"/>
          <w:szCs w:val="20"/>
        </w:rPr>
      </w:pPr>
    </w:p>
    <w:p w14:paraId="6C6D75C1" w14:textId="420C7D1F" w:rsidR="0066060C" w:rsidRDefault="0005063E" w:rsidP="0005063E">
      <w:pPr>
        <w:pStyle w:val="Brezrazmikov"/>
        <w:spacing w:line="276" w:lineRule="auto"/>
        <w:jc w:val="both"/>
        <w:rPr>
          <w:rFonts w:ascii="Arial" w:hAnsi="Arial" w:cs="Arial"/>
          <w:sz w:val="20"/>
          <w:szCs w:val="20"/>
        </w:rPr>
      </w:pPr>
      <w:r>
        <w:rPr>
          <w:rFonts w:ascii="Arial" w:hAnsi="Arial" w:cs="Arial"/>
          <w:sz w:val="20"/>
          <w:szCs w:val="20"/>
        </w:rPr>
        <w:t xml:space="preserve">V 44. členu se </w:t>
      </w:r>
      <w:r w:rsidR="0066060C">
        <w:rPr>
          <w:rFonts w:ascii="Arial" w:hAnsi="Arial" w:cs="Arial"/>
          <w:sz w:val="20"/>
          <w:szCs w:val="20"/>
        </w:rPr>
        <w:t>v prvem odstavku prva in druga točka spremenita tako, da se glasita:</w:t>
      </w:r>
    </w:p>
    <w:p w14:paraId="7428E241" w14:textId="5F7CC934" w:rsidR="0066060C" w:rsidRDefault="0066060C" w:rsidP="0005063E">
      <w:pPr>
        <w:pStyle w:val="Brezrazmikov"/>
        <w:spacing w:line="276" w:lineRule="auto"/>
        <w:jc w:val="both"/>
        <w:rPr>
          <w:rFonts w:ascii="Arial" w:hAnsi="Arial" w:cs="Arial"/>
          <w:sz w:val="20"/>
          <w:szCs w:val="20"/>
        </w:rPr>
      </w:pPr>
    </w:p>
    <w:p w14:paraId="69A0C303" w14:textId="35598FE7" w:rsidR="0066060C" w:rsidRPr="0066060C" w:rsidRDefault="0066060C" w:rsidP="0004137C">
      <w:pPr>
        <w:pStyle w:val="tevilnatoka"/>
        <w:shd w:val="clear" w:color="auto" w:fill="FFFFFF"/>
        <w:spacing w:before="0" w:beforeAutospacing="0" w:after="0" w:afterAutospacing="0"/>
        <w:ind w:left="425" w:hanging="425"/>
        <w:jc w:val="both"/>
        <w:rPr>
          <w:rFonts w:ascii="Arial" w:eastAsiaTheme="minorHAnsi" w:hAnsi="Arial" w:cs="Arial"/>
          <w:sz w:val="20"/>
          <w:szCs w:val="20"/>
          <w:lang w:eastAsia="en-US"/>
        </w:rPr>
      </w:pPr>
      <w:r w:rsidRPr="0066060C">
        <w:rPr>
          <w:rFonts w:ascii="Arial" w:eastAsiaTheme="minorHAnsi" w:hAnsi="Arial" w:cs="Arial"/>
          <w:sz w:val="20"/>
          <w:szCs w:val="20"/>
          <w:lang w:eastAsia="en-US"/>
        </w:rPr>
        <w:t>»1. loviti divjad v nasprotju z 38. členom, v nasprotju s pogoji iz drugega, tretjega in četrtega odstavka 42. člena ter v nasprotju s prvim, drugim in tretjim odstavkom 42.a člena tega zakona;</w:t>
      </w:r>
    </w:p>
    <w:p w14:paraId="576647BE" w14:textId="355032A1" w:rsidR="0066060C" w:rsidRPr="0066060C" w:rsidRDefault="0066060C" w:rsidP="0004137C">
      <w:pPr>
        <w:pStyle w:val="tevilnatoka"/>
        <w:shd w:val="clear" w:color="auto" w:fill="FFFFFF"/>
        <w:spacing w:before="0" w:beforeAutospacing="0" w:after="0" w:afterAutospacing="0"/>
        <w:ind w:left="425" w:hanging="425"/>
        <w:jc w:val="both"/>
        <w:rPr>
          <w:rFonts w:ascii="Arial" w:eastAsiaTheme="minorHAnsi" w:hAnsi="Arial" w:cs="Arial"/>
          <w:sz w:val="20"/>
          <w:szCs w:val="20"/>
          <w:lang w:eastAsia="en-US"/>
        </w:rPr>
      </w:pPr>
      <w:r w:rsidRPr="0066060C">
        <w:rPr>
          <w:rFonts w:ascii="Arial" w:eastAsiaTheme="minorHAnsi" w:hAnsi="Arial" w:cs="Arial"/>
          <w:sz w:val="20"/>
          <w:szCs w:val="20"/>
          <w:lang w:eastAsia="en-US"/>
        </w:rPr>
        <w:t>2.    loviti divjad na površinah, ki so izločene z lovne površine lovišča, razen dejanj evidentiranja izgub v skladu s 46. členom tega zakona in ob izrednih posegih v populacije divjadi iz 42. in 42.a člena tega zakona;«.</w:t>
      </w:r>
    </w:p>
    <w:p w14:paraId="513FB7D1" w14:textId="6A56A88B" w:rsidR="0066060C" w:rsidRDefault="0066060C" w:rsidP="0005063E">
      <w:pPr>
        <w:pStyle w:val="Brezrazmikov"/>
        <w:spacing w:line="276" w:lineRule="auto"/>
        <w:jc w:val="both"/>
        <w:rPr>
          <w:rFonts w:ascii="Arial" w:hAnsi="Arial" w:cs="Arial"/>
          <w:sz w:val="20"/>
          <w:szCs w:val="20"/>
        </w:rPr>
      </w:pPr>
    </w:p>
    <w:p w14:paraId="518B7275" w14:textId="5F7E24F9" w:rsidR="0005063E" w:rsidRDefault="0066060C" w:rsidP="0005063E">
      <w:pPr>
        <w:pStyle w:val="Brezrazmikov"/>
        <w:spacing w:line="276" w:lineRule="auto"/>
        <w:jc w:val="both"/>
        <w:rPr>
          <w:rFonts w:ascii="Arial" w:hAnsi="Arial" w:cs="Arial"/>
          <w:sz w:val="20"/>
          <w:szCs w:val="20"/>
        </w:rPr>
      </w:pPr>
      <w:r>
        <w:rPr>
          <w:rFonts w:ascii="Arial" w:hAnsi="Arial" w:cs="Arial"/>
          <w:sz w:val="20"/>
          <w:szCs w:val="20"/>
        </w:rPr>
        <w:t>T</w:t>
      </w:r>
      <w:r w:rsidR="0005063E">
        <w:rPr>
          <w:rFonts w:ascii="Arial" w:hAnsi="Arial" w:cs="Arial"/>
          <w:sz w:val="20"/>
          <w:szCs w:val="20"/>
        </w:rPr>
        <w:t>retji odstavek spremeni tako, da se glasi:</w:t>
      </w:r>
    </w:p>
    <w:p w14:paraId="6DB2C6DF" w14:textId="77777777" w:rsidR="0005063E" w:rsidRDefault="0005063E" w:rsidP="0005063E">
      <w:pPr>
        <w:pStyle w:val="Brezrazmikov"/>
        <w:spacing w:line="276" w:lineRule="auto"/>
        <w:jc w:val="both"/>
        <w:rPr>
          <w:rFonts w:ascii="Arial" w:hAnsi="Arial" w:cs="Arial"/>
          <w:sz w:val="20"/>
          <w:szCs w:val="20"/>
        </w:rPr>
      </w:pPr>
    </w:p>
    <w:p w14:paraId="7E844714" w14:textId="77777777"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lastRenderedPageBreak/>
        <w:t>»(3)</w:t>
      </w:r>
      <w:r w:rsidRPr="003630FC">
        <w:rPr>
          <w:rFonts w:ascii="Arial" w:hAnsi="Arial" w:cs="Arial"/>
          <w:color w:val="000000"/>
          <w:shd w:val="clear" w:color="auto" w:fill="FFFFFF"/>
        </w:rPr>
        <w:t xml:space="preserve"> </w:t>
      </w:r>
      <w:r w:rsidRPr="003630FC">
        <w:rPr>
          <w:rFonts w:ascii="Arial" w:hAnsi="Arial" w:cs="Arial"/>
          <w:sz w:val="20"/>
          <w:szCs w:val="20"/>
        </w:rPr>
        <w:t>Minister lahko z odločbo</w:t>
      </w:r>
      <w:r>
        <w:rPr>
          <w:rFonts w:ascii="Arial" w:hAnsi="Arial" w:cs="Arial"/>
          <w:sz w:val="20"/>
          <w:szCs w:val="20"/>
        </w:rPr>
        <w:t xml:space="preserve"> </w:t>
      </w:r>
      <w:r w:rsidRPr="003630FC">
        <w:rPr>
          <w:rFonts w:ascii="Arial" w:hAnsi="Arial" w:cs="Arial"/>
          <w:sz w:val="20"/>
          <w:szCs w:val="20"/>
        </w:rPr>
        <w:t>na določenem kraju in za določen čas izjemoma odpravi posamezne prepovedi iz prvega odstavka tega člena, če je to potrebno za znanstveno-raziskovalne namene oziroma v drugih posebej utemeljenih primerih</w:t>
      </w:r>
      <w:r>
        <w:rPr>
          <w:rFonts w:ascii="Arial" w:hAnsi="Arial" w:cs="Arial"/>
          <w:sz w:val="20"/>
          <w:szCs w:val="20"/>
        </w:rPr>
        <w:t xml:space="preserve">. V primeru posameznih vrst divjadi, ki so zavarovane z nacionalnimi ali mednarodnimi predpisi, ki veljajo tudi na območju Republike Slovenije, minister lahko izda odločbo le v </w:t>
      </w:r>
      <w:r w:rsidRPr="003630FC">
        <w:rPr>
          <w:rFonts w:ascii="Arial" w:hAnsi="Arial" w:cs="Arial"/>
          <w:sz w:val="20"/>
          <w:szCs w:val="20"/>
        </w:rPr>
        <w:t xml:space="preserve">soglasju z ministrom, pristojnim za </w:t>
      </w:r>
      <w:r w:rsidR="002D1E59">
        <w:rPr>
          <w:rFonts w:ascii="Arial" w:hAnsi="Arial" w:cs="Arial"/>
          <w:sz w:val="20"/>
          <w:szCs w:val="20"/>
        </w:rPr>
        <w:t>ohranjanje</w:t>
      </w:r>
      <w:r w:rsidRPr="003630FC">
        <w:rPr>
          <w:rFonts w:ascii="Arial" w:hAnsi="Arial" w:cs="Arial"/>
          <w:sz w:val="20"/>
          <w:szCs w:val="20"/>
        </w:rPr>
        <w:t xml:space="preserve"> narave.</w:t>
      </w:r>
      <w:r>
        <w:rPr>
          <w:rFonts w:ascii="Arial" w:hAnsi="Arial" w:cs="Arial"/>
          <w:sz w:val="20"/>
          <w:szCs w:val="20"/>
        </w:rPr>
        <w:t>«.</w:t>
      </w:r>
    </w:p>
    <w:p w14:paraId="33A7C406" w14:textId="77777777"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t xml:space="preserve"> </w:t>
      </w:r>
    </w:p>
    <w:p w14:paraId="4617FA76" w14:textId="77777777" w:rsidR="0005063E" w:rsidRDefault="0005063E" w:rsidP="0005063E">
      <w:pPr>
        <w:pStyle w:val="Brezrazmikov"/>
        <w:spacing w:line="276" w:lineRule="auto"/>
        <w:jc w:val="both"/>
        <w:rPr>
          <w:rFonts w:ascii="Arial" w:hAnsi="Arial" w:cs="Arial"/>
          <w:sz w:val="20"/>
          <w:szCs w:val="20"/>
        </w:rPr>
      </w:pPr>
    </w:p>
    <w:p w14:paraId="20F06A5E" w14:textId="77777777" w:rsidR="0005063E" w:rsidRDefault="0005063E" w:rsidP="0005063E">
      <w:pPr>
        <w:pStyle w:val="Brezrazmikov"/>
        <w:numPr>
          <w:ilvl w:val="0"/>
          <w:numId w:val="1"/>
        </w:numPr>
        <w:spacing w:line="276" w:lineRule="auto"/>
        <w:jc w:val="center"/>
        <w:rPr>
          <w:rFonts w:ascii="Arial" w:hAnsi="Arial" w:cs="Arial"/>
          <w:sz w:val="20"/>
          <w:szCs w:val="20"/>
        </w:rPr>
      </w:pPr>
    </w:p>
    <w:p w14:paraId="422D6866" w14:textId="77777777" w:rsidR="0005063E" w:rsidRDefault="0005063E" w:rsidP="0005063E">
      <w:pPr>
        <w:pStyle w:val="Brezrazmikov"/>
        <w:spacing w:line="276" w:lineRule="auto"/>
        <w:jc w:val="both"/>
        <w:rPr>
          <w:rFonts w:ascii="Arial" w:hAnsi="Arial" w:cs="Arial"/>
          <w:sz w:val="20"/>
          <w:szCs w:val="20"/>
        </w:rPr>
      </w:pPr>
    </w:p>
    <w:p w14:paraId="630AD922" w14:textId="77777777"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t>45. člen se spremeni tako, da se glasi:</w:t>
      </w:r>
    </w:p>
    <w:p w14:paraId="3238E384" w14:textId="77777777" w:rsidR="0005063E" w:rsidRPr="00E82EC9" w:rsidRDefault="0005063E" w:rsidP="0005063E">
      <w:pPr>
        <w:shd w:val="clear" w:color="auto" w:fill="FFFFFF"/>
        <w:spacing w:before="480"/>
        <w:jc w:val="center"/>
        <w:rPr>
          <w:rFonts w:ascii="Arial" w:eastAsiaTheme="minorHAnsi" w:hAnsi="Arial" w:cs="Arial"/>
          <w:b/>
          <w:lang w:eastAsia="en-US"/>
        </w:rPr>
      </w:pPr>
      <w:r w:rsidRPr="00E82EC9">
        <w:rPr>
          <w:rFonts w:ascii="Arial" w:eastAsiaTheme="minorHAnsi" w:hAnsi="Arial" w:cs="Arial"/>
          <w:b/>
          <w:lang w:eastAsia="en-US"/>
        </w:rPr>
        <w:t>»45. člen</w:t>
      </w:r>
    </w:p>
    <w:p w14:paraId="4B7D0396" w14:textId="77777777" w:rsidR="0005063E" w:rsidRPr="00E82EC9" w:rsidRDefault="0005063E" w:rsidP="0005063E">
      <w:pPr>
        <w:shd w:val="clear" w:color="auto" w:fill="FFFFFF"/>
        <w:jc w:val="center"/>
        <w:rPr>
          <w:rFonts w:ascii="Arial" w:eastAsiaTheme="minorHAnsi" w:hAnsi="Arial" w:cs="Arial"/>
          <w:b/>
          <w:lang w:eastAsia="en-US"/>
        </w:rPr>
      </w:pPr>
      <w:r w:rsidRPr="00E82EC9">
        <w:rPr>
          <w:rFonts w:ascii="Arial" w:eastAsiaTheme="minorHAnsi" w:hAnsi="Arial" w:cs="Arial"/>
          <w:b/>
          <w:lang w:eastAsia="en-US"/>
        </w:rPr>
        <w:t>(ukrepi ob odstrelu divjadi, najdbi poginule divjadi in poseganju v populacije ali najdbah zavarovanih vrst velikih zveri)</w:t>
      </w:r>
    </w:p>
    <w:p w14:paraId="15FF7A05" w14:textId="77777777" w:rsidR="0005063E" w:rsidRPr="00483EB4" w:rsidRDefault="0005063E" w:rsidP="0005063E">
      <w:pPr>
        <w:shd w:val="clear" w:color="auto" w:fill="FFFFFF"/>
        <w:jc w:val="center"/>
        <w:rPr>
          <w:rFonts w:ascii="Arial" w:eastAsiaTheme="minorHAnsi" w:hAnsi="Arial" w:cs="Arial"/>
          <w:lang w:eastAsia="en-US"/>
        </w:rPr>
      </w:pPr>
    </w:p>
    <w:p w14:paraId="04F8D435" w14:textId="77777777" w:rsidR="0005063E" w:rsidRPr="00200D7A" w:rsidRDefault="0005063E" w:rsidP="00F11BF3">
      <w:pPr>
        <w:pStyle w:val="Odstavekseznama"/>
        <w:numPr>
          <w:ilvl w:val="0"/>
          <w:numId w:val="16"/>
        </w:numPr>
        <w:shd w:val="clear" w:color="auto" w:fill="FFFFFF"/>
        <w:spacing w:before="240"/>
        <w:jc w:val="both"/>
        <w:rPr>
          <w:rFonts w:ascii="Arial" w:hAnsi="Arial" w:cs="Arial"/>
          <w:sz w:val="20"/>
          <w:szCs w:val="20"/>
        </w:rPr>
      </w:pPr>
      <w:r w:rsidRPr="00200D7A">
        <w:rPr>
          <w:rFonts w:ascii="Arial" w:hAnsi="Arial" w:cs="Arial"/>
          <w:sz w:val="20"/>
          <w:szCs w:val="20"/>
        </w:rPr>
        <w:t xml:space="preserve">Odvzeta parkljasta divjad se lahko prenaša ali prevaža iz mesta, kjer je odvzeta, samo če je ustrezno označena. </w:t>
      </w:r>
    </w:p>
    <w:p w14:paraId="58F1A62E" w14:textId="77777777" w:rsidR="0005063E" w:rsidRPr="00200D7A" w:rsidRDefault="0005063E" w:rsidP="00F11BF3">
      <w:pPr>
        <w:pStyle w:val="Odstavekseznama"/>
        <w:numPr>
          <w:ilvl w:val="0"/>
          <w:numId w:val="16"/>
        </w:numPr>
        <w:shd w:val="clear" w:color="auto" w:fill="FFFFFF"/>
        <w:spacing w:before="240"/>
        <w:jc w:val="both"/>
        <w:rPr>
          <w:rFonts w:ascii="Arial" w:hAnsi="Arial" w:cs="Arial"/>
          <w:sz w:val="20"/>
          <w:szCs w:val="20"/>
        </w:rPr>
      </w:pPr>
      <w:r w:rsidRPr="00200D7A">
        <w:rPr>
          <w:rFonts w:ascii="Arial" w:hAnsi="Arial" w:cs="Arial"/>
          <w:sz w:val="20"/>
          <w:szCs w:val="20"/>
        </w:rPr>
        <w:t>Zavod je pooblaščen za izdajanje oznak in vodenje seznama o izdanih oznakah. Vpogled v seznam o izdanih oznakah imata tudi ministrstvo, pristojno za divjad in lovstvo ter lovski inšpektor.</w:t>
      </w:r>
    </w:p>
    <w:p w14:paraId="49812401" w14:textId="77777777" w:rsidR="0005063E" w:rsidRPr="00200D7A" w:rsidRDefault="0005063E" w:rsidP="00F11BF3">
      <w:pPr>
        <w:pStyle w:val="Odstavekseznama"/>
        <w:numPr>
          <w:ilvl w:val="0"/>
          <w:numId w:val="16"/>
        </w:numPr>
        <w:shd w:val="clear" w:color="auto" w:fill="FFFFFF"/>
        <w:spacing w:before="240"/>
        <w:jc w:val="both"/>
        <w:rPr>
          <w:rFonts w:ascii="Arial" w:hAnsi="Arial" w:cs="Arial"/>
          <w:sz w:val="20"/>
          <w:szCs w:val="20"/>
        </w:rPr>
      </w:pPr>
      <w:r w:rsidRPr="00200D7A">
        <w:rPr>
          <w:rFonts w:ascii="Arial" w:hAnsi="Arial" w:cs="Arial"/>
          <w:sz w:val="20"/>
          <w:szCs w:val="20"/>
        </w:rPr>
        <w:t>Seznam izdanih oznak zajema podatke o upravljavcu lovišča ali lovišča s posebnim namenom, številu izdanih oznak, datumu izdaje, številu vrnjenih oznak in datumu vrnitve.</w:t>
      </w:r>
    </w:p>
    <w:p w14:paraId="7A4F066A" w14:textId="77777777" w:rsidR="00F0192C" w:rsidRPr="00200D7A" w:rsidRDefault="0005063E" w:rsidP="00F11BF3">
      <w:pPr>
        <w:pStyle w:val="Odstavekseznama"/>
        <w:numPr>
          <w:ilvl w:val="0"/>
          <w:numId w:val="16"/>
        </w:numPr>
        <w:shd w:val="clear" w:color="auto" w:fill="FFFFFF"/>
        <w:spacing w:before="240"/>
        <w:jc w:val="both"/>
        <w:rPr>
          <w:rFonts w:ascii="Arial" w:hAnsi="Arial" w:cs="Arial"/>
          <w:sz w:val="20"/>
          <w:szCs w:val="20"/>
        </w:rPr>
      </w:pPr>
      <w:r w:rsidRPr="00200D7A">
        <w:rPr>
          <w:rFonts w:ascii="Arial" w:hAnsi="Arial" w:cs="Arial"/>
          <w:sz w:val="20"/>
          <w:szCs w:val="20"/>
        </w:rPr>
        <w:t>Evidenco o izdanih oznakah upravljavca posameznim lovcem vodi upravljavec lovišča oziroma lovišča s posebnim namenom. Upravljavec lovišča oziroma lovišča s posebnim namenom v  evidenci o izdanih oznakah zbira in obdeluje naslednje podatke: ime in priimek lovca, številko lovske izkaznice, zaporedne številke izdanih oznak,  zaporedne številke vrnjenih oznak.</w:t>
      </w:r>
      <w:r w:rsidR="00F0192C">
        <w:rPr>
          <w:rFonts w:ascii="Arial" w:hAnsi="Arial" w:cs="Arial"/>
          <w:sz w:val="20"/>
          <w:szCs w:val="20"/>
        </w:rPr>
        <w:t xml:space="preserve"> Za namen izvajanja nadzora mora upravljavec lovišča ali lovišča s posebnim namenom lovskemu inšpektorju omogočiti v</w:t>
      </w:r>
      <w:r w:rsidR="00F0192C" w:rsidRPr="00200D7A">
        <w:rPr>
          <w:rFonts w:ascii="Arial" w:hAnsi="Arial" w:cs="Arial"/>
          <w:sz w:val="20"/>
          <w:szCs w:val="20"/>
        </w:rPr>
        <w:t xml:space="preserve">pogled v </w:t>
      </w:r>
      <w:r w:rsidR="00F0192C">
        <w:rPr>
          <w:rFonts w:ascii="Arial" w:hAnsi="Arial" w:cs="Arial"/>
          <w:sz w:val="20"/>
          <w:szCs w:val="20"/>
        </w:rPr>
        <w:t>evidenco</w:t>
      </w:r>
      <w:r w:rsidR="00F0192C" w:rsidRPr="00200D7A">
        <w:rPr>
          <w:rFonts w:ascii="Arial" w:hAnsi="Arial" w:cs="Arial"/>
          <w:sz w:val="20"/>
          <w:szCs w:val="20"/>
        </w:rPr>
        <w:t xml:space="preserve"> o izdanih oznakah.</w:t>
      </w:r>
    </w:p>
    <w:p w14:paraId="44B5F85C" w14:textId="5B3BE343" w:rsidR="0005063E" w:rsidRPr="00200D7A" w:rsidRDefault="0005063E" w:rsidP="00F11BF3">
      <w:pPr>
        <w:pStyle w:val="Odstavekseznama"/>
        <w:numPr>
          <w:ilvl w:val="0"/>
          <w:numId w:val="16"/>
        </w:numPr>
        <w:shd w:val="clear" w:color="auto" w:fill="FFFFFF"/>
        <w:spacing w:before="240"/>
        <w:jc w:val="both"/>
        <w:rPr>
          <w:rFonts w:ascii="Arial" w:hAnsi="Arial" w:cs="Arial"/>
          <w:sz w:val="20"/>
          <w:szCs w:val="20"/>
        </w:rPr>
      </w:pPr>
      <w:r w:rsidRPr="00200D7A">
        <w:rPr>
          <w:rFonts w:ascii="Arial" w:hAnsi="Arial" w:cs="Arial"/>
          <w:sz w:val="20"/>
          <w:szCs w:val="20"/>
        </w:rPr>
        <w:t>Odstreljene velike zveri in parkljasto divjad je potrebno opremiti s posebno oznako</w:t>
      </w:r>
      <w:r w:rsidR="002D3706">
        <w:rPr>
          <w:rFonts w:ascii="Arial" w:hAnsi="Arial" w:cs="Arial"/>
          <w:sz w:val="20"/>
          <w:szCs w:val="20"/>
        </w:rPr>
        <w:t>, ki jo iz</w:t>
      </w:r>
      <w:r w:rsidR="001A5B76">
        <w:rPr>
          <w:rFonts w:ascii="Arial" w:hAnsi="Arial" w:cs="Arial"/>
          <w:sz w:val="20"/>
          <w:szCs w:val="20"/>
        </w:rPr>
        <w:t>polni</w:t>
      </w:r>
      <w:r w:rsidR="002D3706">
        <w:rPr>
          <w:rFonts w:ascii="Arial" w:hAnsi="Arial" w:cs="Arial"/>
          <w:sz w:val="20"/>
          <w:szCs w:val="20"/>
        </w:rPr>
        <w:t xml:space="preserve"> pooblaščena oseba za </w:t>
      </w:r>
      <w:r w:rsidR="00784AA6">
        <w:rPr>
          <w:rFonts w:ascii="Arial" w:hAnsi="Arial" w:cs="Arial"/>
          <w:sz w:val="20"/>
          <w:szCs w:val="20"/>
        </w:rPr>
        <w:t xml:space="preserve">pregled </w:t>
      </w:r>
      <w:r w:rsidR="002D3706">
        <w:rPr>
          <w:rFonts w:ascii="Arial" w:hAnsi="Arial" w:cs="Arial"/>
          <w:sz w:val="20"/>
          <w:szCs w:val="20"/>
        </w:rPr>
        <w:t>trupov divjadi</w:t>
      </w:r>
      <w:r w:rsidRPr="00200D7A">
        <w:rPr>
          <w:rFonts w:ascii="Arial" w:hAnsi="Arial" w:cs="Arial"/>
          <w:sz w:val="20"/>
          <w:szCs w:val="20"/>
        </w:rPr>
        <w:t>.</w:t>
      </w:r>
    </w:p>
    <w:p w14:paraId="1405B1F9" w14:textId="77777777" w:rsidR="0005063E" w:rsidRPr="00200D7A" w:rsidRDefault="0005063E" w:rsidP="00F11BF3">
      <w:pPr>
        <w:pStyle w:val="Odstavekseznama"/>
        <w:numPr>
          <w:ilvl w:val="0"/>
          <w:numId w:val="16"/>
        </w:numPr>
        <w:shd w:val="clear" w:color="auto" w:fill="FFFFFF"/>
        <w:spacing w:before="240"/>
        <w:jc w:val="both"/>
        <w:rPr>
          <w:rFonts w:ascii="Arial" w:hAnsi="Arial" w:cs="Arial"/>
          <w:sz w:val="20"/>
          <w:szCs w:val="20"/>
        </w:rPr>
      </w:pPr>
      <w:r w:rsidRPr="00200D7A">
        <w:rPr>
          <w:rFonts w:ascii="Arial" w:hAnsi="Arial" w:cs="Arial"/>
          <w:sz w:val="20"/>
          <w:szCs w:val="20"/>
        </w:rPr>
        <w:t xml:space="preserve">Upravljavec je dolžan poskrbeti, da pooblaščeni predstavnik oziroma predstavnica (v nadaljnjem besedilu: predstavnik) Zavoda še pred </w:t>
      </w:r>
      <w:proofErr w:type="spellStart"/>
      <w:r w:rsidRPr="00200D7A">
        <w:rPr>
          <w:rFonts w:ascii="Arial" w:hAnsi="Arial" w:cs="Arial"/>
          <w:sz w:val="20"/>
          <w:szCs w:val="20"/>
        </w:rPr>
        <w:t>izkoženjem</w:t>
      </w:r>
      <w:proofErr w:type="spellEnd"/>
      <w:r w:rsidRPr="00200D7A">
        <w:rPr>
          <w:rFonts w:ascii="Arial" w:hAnsi="Arial" w:cs="Arial"/>
          <w:sz w:val="20"/>
          <w:szCs w:val="20"/>
        </w:rPr>
        <w:t xml:space="preserve"> opravi ogled vsakega odvzetega medveda, volka ali risa, opravi vse predpisane meritve, odvzame potrebne vzorce in ugotovi, ali je bil odvzem opravljen v skladu z izdanimi dovoljenji. Upravljavec mora o odvzemu najpozneje v 24 urah obvestiti območno združenje upravljavcev lovišč in lovišč s posebnim namenom, ki mora o odvzemu čimprej obvestiti vse druge upravičence za lov v lovsko upravljavskem območju.</w:t>
      </w:r>
    </w:p>
    <w:p w14:paraId="39895B0C" w14:textId="2107573A" w:rsidR="0005063E" w:rsidRPr="00200D7A" w:rsidRDefault="0005063E" w:rsidP="00F11BF3">
      <w:pPr>
        <w:pStyle w:val="Odstavekseznama"/>
        <w:numPr>
          <w:ilvl w:val="0"/>
          <w:numId w:val="16"/>
        </w:numPr>
        <w:shd w:val="clear" w:color="auto" w:fill="FFFFFF"/>
        <w:spacing w:before="240"/>
        <w:jc w:val="both"/>
        <w:rPr>
          <w:rFonts w:ascii="Arial" w:hAnsi="Arial" w:cs="Arial"/>
          <w:sz w:val="20"/>
          <w:szCs w:val="20"/>
        </w:rPr>
      </w:pPr>
      <w:r w:rsidRPr="00200D7A">
        <w:rPr>
          <w:rFonts w:ascii="Arial" w:hAnsi="Arial" w:cs="Arial"/>
          <w:sz w:val="20"/>
          <w:szCs w:val="20"/>
        </w:rPr>
        <w:t xml:space="preserve">Policija, upravljavci cest in veterinarsko higienska služba morajo o trku divjadi z vozili v prometu in o najdbi ranjene ali poginule divjadi na cestišču pred odstranitvijo divjadi obvestiti Regijski center za obveščanje, ki o tem obvesti upravljavca lovišča. </w:t>
      </w:r>
      <w:r w:rsidR="000D6C81">
        <w:rPr>
          <w:rFonts w:ascii="Arial" w:hAnsi="Arial" w:cs="Arial"/>
          <w:sz w:val="20"/>
          <w:szCs w:val="20"/>
        </w:rPr>
        <w:t>U</w:t>
      </w:r>
      <w:r w:rsidRPr="00200D7A">
        <w:rPr>
          <w:rFonts w:ascii="Arial" w:hAnsi="Arial" w:cs="Arial"/>
          <w:sz w:val="20"/>
          <w:szCs w:val="20"/>
        </w:rPr>
        <w:t>pravljav</w:t>
      </w:r>
      <w:r w:rsidR="000D6C81">
        <w:rPr>
          <w:rFonts w:ascii="Arial" w:hAnsi="Arial" w:cs="Arial"/>
          <w:sz w:val="20"/>
          <w:szCs w:val="20"/>
        </w:rPr>
        <w:t>e</w:t>
      </w:r>
      <w:r w:rsidRPr="00200D7A">
        <w:rPr>
          <w:rFonts w:ascii="Arial" w:hAnsi="Arial" w:cs="Arial"/>
          <w:sz w:val="20"/>
          <w:szCs w:val="20"/>
        </w:rPr>
        <w:t>c ima pred odstranitvijo poginule divjadi na cestišču pravico do pridobitve vseh tistih delov poginule divjadi, ki jih potrebuje za evidentiranje izgub.</w:t>
      </w:r>
    </w:p>
    <w:p w14:paraId="6576C109" w14:textId="77777777" w:rsidR="0005063E" w:rsidRPr="00200D7A" w:rsidRDefault="0005063E" w:rsidP="00F11BF3">
      <w:pPr>
        <w:pStyle w:val="Odstavekseznama"/>
        <w:numPr>
          <w:ilvl w:val="0"/>
          <w:numId w:val="16"/>
        </w:numPr>
        <w:shd w:val="clear" w:color="auto" w:fill="FFFFFF"/>
        <w:spacing w:before="240"/>
        <w:jc w:val="both"/>
        <w:rPr>
          <w:rFonts w:ascii="Arial" w:hAnsi="Arial" w:cs="Arial"/>
          <w:sz w:val="20"/>
          <w:szCs w:val="20"/>
        </w:rPr>
      </w:pPr>
      <w:r w:rsidRPr="00200D7A">
        <w:rPr>
          <w:rFonts w:ascii="Arial" w:hAnsi="Arial" w:cs="Arial"/>
          <w:sz w:val="20"/>
          <w:szCs w:val="20"/>
        </w:rPr>
        <w:t>Pooblaščeni predstavnik upravljavca si mora poginulo divjad in zavarovane velike zveri po obvestilu o najdbi čimprej ogledati, poskušati ugotoviti vzrok smrti in ukrepati v skladu s četrtim odstavkom 46. člena.</w:t>
      </w:r>
    </w:p>
    <w:p w14:paraId="17D862C5" w14:textId="238A6CF0" w:rsidR="0005063E" w:rsidRPr="00200D7A" w:rsidRDefault="0005063E" w:rsidP="00F11BF3">
      <w:pPr>
        <w:pStyle w:val="Odstavekseznama"/>
        <w:numPr>
          <w:ilvl w:val="0"/>
          <w:numId w:val="16"/>
        </w:numPr>
        <w:shd w:val="clear" w:color="auto" w:fill="FFFFFF"/>
        <w:spacing w:before="240"/>
        <w:jc w:val="both"/>
        <w:rPr>
          <w:rFonts w:ascii="Arial" w:hAnsi="Arial" w:cs="Arial"/>
          <w:sz w:val="20"/>
          <w:szCs w:val="20"/>
        </w:rPr>
      </w:pPr>
      <w:r w:rsidRPr="00200D7A">
        <w:rPr>
          <w:rFonts w:ascii="Arial" w:hAnsi="Arial" w:cs="Arial"/>
          <w:sz w:val="20"/>
          <w:szCs w:val="20"/>
        </w:rPr>
        <w:t xml:space="preserve">Minister predpiše način, vrsto in obliko označevanja </w:t>
      </w:r>
      <w:r w:rsidR="00474778">
        <w:rPr>
          <w:rFonts w:ascii="Arial" w:hAnsi="Arial" w:cs="Arial"/>
          <w:sz w:val="20"/>
          <w:szCs w:val="20"/>
        </w:rPr>
        <w:t xml:space="preserve">parkljaste </w:t>
      </w:r>
      <w:r w:rsidRPr="00200D7A">
        <w:rPr>
          <w:rFonts w:ascii="Arial" w:hAnsi="Arial" w:cs="Arial"/>
          <w:sz w:val="20"/>
          <w:szCs w:val="20"/>
        </w:rPr>
        <w:t>divjadi po od</w:t>
      </w:r>
      <w:r w:rsidR="001020E2">
        <w:rPr>
          <w:rFonts w:ascii="Arial" w:hAnsi="Arial" w:cs="Arial"/>
          <w:sz w:val="20"/>
          <w:szCs w:val="20"/>
        </w:rPr>
        <w:t>vzemu, izjeme od označevanja</w:t>
      </w:r>
      <w:r w:rsidR="00C4282F">
        <w:rPr>
          <w:rFonts w:ascii="Arial" w:hAnsi="Arial" w:cs="Arial"/>
          <w:sz w:val="20"/>
          <w:szCs w:val="20"/>
        </w:rPr>
        <w:t xml:space="preserve"> </w:t>
      </w:r>
      <w:r w:rsidRPr="00200D7A">
        <w:rPr>
          <w:rFonts w:ascii="Arial" w:hAnsi="Arial" w:cs="Arial"/>
          <w:sz w:val="20"/>
          <w:szCs w:val="20"/>
        </w:rPr>
        <w:t xml:space="preserve">ter način izdajanja oznak in vodenja seznama iz tretjega odstavka </w:t>
      </w:r>
      <w:r w:rsidR="00F137A8">
        <w:rPr>
          <w:rFonts w:ascii="Arial" w:hAnsi="Arial" w:cs="Arial"/>
          <w:sz w:val="20"/>
          <w:szCs w:val="20"/>
        </w:rPr>
        <w:t>ter</w:t>
      </w:r>
      <w:r w:rsidRPr="00200D7A">
        <w:rPr>
          <w:rFonts w:ascii="Arial" w:hAnsi="Arial" w:cs="Arial"/>
          <w:sz w:val="20"/>
          <w:szCs w:val="20"/>
        </w:rPr>
        <w:t xml:space="preserve"> evidence iz četrtega odstavka tega člena.«.</w:t>
      </w:r>
    </w:p>
    <w:p w14:paraId="6351D3A4" w14:textId="77777777" w:rsidR="0005063E" w:rsidRDefault="0005063E" w:rsidP="0005063E">
      <w:pPr>
        <w:pStyle w:val="Brezrazmikov"/>
        <w:spacing w:line="276" w:lineRule="auto"/>
        <w:rPr>
          <w:rFonts w:ascii="Arial" w:hAnsi="Arial" w:cs="Arial"/>
          <w:sz w:val="20"/>
          <w:szCs w:val="20"/>
        </w:rPr>
      </w:pPr>
    </w:p>
    <w:p w14:paraId="55311DA2" w14:textId="77777777" w:rsidR="0005063E" w:rsidRPr="008408C8" w:rsidRDefault="0005063E" w:rsidP="0005063E">
      <w:pPr>
        <w:pStyle w:val="Brezrazmikov"/>
        <w:spacing w:line="276" w:lineRule="auto"/>
        <w:rPr>
          <w:rFonts w:ascii="Arial" w:hAnsi="Arial" w:cs="Arial"/>
          <w:sz w:val="20"/>
          <w:szCs w:val="20"/>
        </w:rPr>
      </w:pPr>
    </w:p>
    <w:p w14:paraId="584AAEA2"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441A7470" w14:textId="77777777" w:rsidR="0005063E" w:rsidRDefault="0005063E" w:rsidP="0005063E">
      <w:pPr>
        <w:pStyle w:val="Brezrazmikov"/>
        <w:spacing w:line="276" w:lineRule="auto"/>
        <w:rPr>
          <w:rFonts w:ascii="Arial" w:hAnsi="Arial" w:cs="Arial"/>
          <w:sz w:val="20"/>
          <w:szCs w:val="20"/>
        </w:rPr>
      </w:pPr>
    </w:p>
    <w:p w14:paraId="45F1C2A1" w14:textId="77777777" w:rsidR="0005063E" w:rsidRDefault="0005063E" w:rsidP="0005063E">
      <w:pPr>
        <w:pStyle w:val="Brezrazmikov"/>
        <w:spacing w:line="276" w:lineRule="auto"/>
        <w:rPr>
          <w:rFonts w:ascii="Arial" w:hAnsi="Arial" w:cs="Arial"/>
          <w:sz w:val="20"/>
          <w:szCs w:val="20"/>
        </w:rPr>
      </w:pPr>
      <w:r>
        <w:rPr>
          <w:rFonts w:ascii="Arial" w:hAnsi="Arial" w:cs="Arial"/>
          <w:sz w:val="20"/>
          <w:szCs w:val="20"/>
        </w:rPr>
        <w:t>V 46. členu se v prvem odstavku za besedilom: »mesto za prevzem divjadi« doda vejica in besedilo: »ki je registrirano«.</w:t>
      </w:r>
    </w:p>
    <w:p w14:paraId="66C48170" w14:textId="77777777" w:rsidR="0005063E" w:rsidRDefault="0005063E" w:rsidP="0005063E">
      <w:pPr>
        <w:pStyle w:val="Brezrazmikov"/>
        <w:spacing w:line="276" w:lineRule="auto"/>
        <w:rPr>
          <w:rFonts w:ascii="Arial" w:hAnsi="Arial" w:cs="Arial"/>
          <w:sz w:val="20"/>
          <w:szCs w:val="20"/>
        </w:rPr>
      </w:pPr>
    </w:p>
    <w:p w14:paraId="1BA6958F" w14:textId="77777777" w:rsidR="0005063E" w:rsidRDefault="0005063E" w:rsidP="0005063E">
      <w:pPr>
        <w:pStyle w:val="Brezrazmikov"/>
        <w:spacing w:line="276" w:lineRule="auto"/>
        <w:rPr>
          <w:rFonts w:ascii="Arial" w:hAnsi="Arial" w:cs="Arial"/>
          <w:sz w:val="20"/>
          <w:szCs w:val="20"/>
        </w:rPr>
      </w:pPr>
      <w:r>
        <w:rPr>
          <w:rFonts w:ascii="Arial" w:hAnsi="Arial" w:cs="Arial"/>
          <w:sz w:val="20"/>
          <w:szCs w:val="20"/>
        </w:rPr>
        <w:lastRenderedPageBreak/>
        <w:t>Doda se nov tretji odstavek, ki se glasi:</w:t>
      </w:r>
    </w:p>
    <w:p w14:paraId="60C449B1" w14:textId="77777777" w:rsidR="0005063E" w:rsidRDefault="0005063E" w:rsidP="0005063E">
      <w:pPr>
        <w:pStyle w:val="Brezrazmikov"/>
        <w:spacing w:line="276" w:lineRule="auto"/>
        <w:rPr>
          <w:rFonts w:ascii="Arial" w:hAnsi="Arial" w:cs="Arial"/>
          <w:sz w:val="20"/>
          <w:szCs w:val="20"/>
        </w:rPr>
      </w:pPr>
    </w:p>
    <w:p w14:paraId="654BF4B9" w14:textId="77777777"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t xml:space="preserve">»(3) Podatke iz prejšnjega odstavka </w:t>
      </w:r>
      <w:r w:rsidRPr="008408C8">
        <w:rPr>
          <w:rFonts w:ascii="Arial" w:hAnsi="Arial" w:cs="Arial"/>
          <w:sz w:val="20"/>
          <w:szCs w:val="20"/>
        </w:rPr>
        <w:t>mora</w:t>
      </w:r>
      <w:r>
        <w:rPr>
          <w:rFonts w:ascii="Arial" w:hAnsi="Arial" w:cs="Arial"/>
          <w:sz w:val="20"/>
          <w:szCs w:val="20"/>
        </w:rPr>
        <w:t>jo upravljavci lovišč v elektronski obliki posredovati v osrednji lovsko informacijski sistem, katerega vodi in vzdržuje Gozdarski inštitut Slovenije, naj</w:t>
      </w:r>
      <w:r w:rsidR="00E82EC9">
        <w:rPr>
          <w:rFonts w:ascii="Arial" w:hAnsi="Arial" w:cs="Arial"/>
          <w:sz w:val="20"/>
          <w:szCs w:val="20"/>
        </w:rPr>
        <w:t>pozneje</w:t>
      </w:r>
      <w:r>
        <w:rPr>
          <w:rFonts w:ascii="Arial" w:hAnsi="Arial" w:cs="Arial"/>
          <w:sz w:val="20"/>
          <w:szCs w:val="20"/>
        </w:rPr>
        <w:t xml:space="preserve"> do 15. dne v mesecu za pretekli mesec.«.  </w:t>
      </w:r>
    </w:p>
    <w:p w14:paraId="2DF84CDA" w14:textId="77777777" w:rsidR="0005063E" w:rsidRPr="008408C8" w:rsidRDefault="0005063E" w:rsidP="0005063E">
      <w:pPr>
        <w:pStyle w:val="Brezrazmikov"/>
        <w:spacing w:line="276" w:lineRule="auto"/>
        <w:rPr>
          <w:rFonts w:ascii="Arial" w:hAnsi="Arial" w:cs="Arial"/>
          <w:sz w:val="20"/>
          <w:szCs w:val="20"/>
        </w:rPr>
      </w:pPr>
      <w:r>
        <w:rPr>
          <w:rFonts w:ascii="Arial" w:hAnsi="Arial" w:cs="Arial"/>
          <w:sz w:val="20"/>
          <w:szCs w:val="20"/>
        </w:rPr>
        <w:t xml:space="preserve"> </w:t>
      </w:r>
    </w:p>
    <w:p w14:paraId="29A91366" w14:textId="77777777" w:rsidR="0005063E" w:rsidRDefault="0005063E" w:rsidP="0005063E">
      <w:pPr>
        <w:pStyle w:val="Brezrazmikov"/>
        <w:spacing w:line="276" w:lineRule="auto"/>
        <w:rPr>
          <w:rFonts w:ascii="Arial" w:hAnsi="Arial" w:cs="Arial"/>
          <w:sz w:val="20"/>
          <w:szCs w:val="20"/>
        </w:rPr>
      </w:pPr>
      <w:r>
        <w:rPr>
          <w:rFonts w:ascii="Arial" w:hAnsi="Arial" w:cs="Arial"/>
          <w:sz w:val="20"/>
          <w:szCs w:val="20"/>
        </w:rPr>
        <w:t>Dosedanji tretji in četrti odstavek postaneta četrti in peti odstavek.</w:t>
      </w:r>
    </w:p>
    <w:p w14:paraId="5659FF7A" w14:textId="77777777" w:rsidR="0005063E" w:rsidRDefault="0005063E" w:rsidP="0005063E">
      <w:pPr>
        <w:pStyle w:val="Brezrazmikov"/>
        <w:spacing w:line="276" w:lineRule="auto"/>
        <w:rPr>
          <w:rFonts w:ascii="Arial" w:hAnsi="Arial" w:cs="Arial"/>
          <w:sz w:val="20"/>
          <w:szCs w:val="20"/>
        </w:rPr>
      </w:pPr>
    </w:p>
    <w:p w14:paraId="55AAD9D7" w14:textId="77777777" w:rsidR="0005063E" w:rsidRPr="008408C8" w:rsidRDefault="0005063E" w:rsidP="0005063E">
      <w:pPr>
        <w:pStyle w:val="Brezrazmikov"/>
        <w:spacing w:line="276" w:lineRule="auto"/>
        <w:rPr>
          <w:rFonts w:ascii="Arial" w:hAnsi="Arial" w:cs="Arial"/>
          <w:sz w:val="20"/>
          <w:szCs w:val="20"/>
        </w:rPr>
      </w:pPr>
    </w:p>
    <w:p w14:paraId="1673E3E0"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76F9C8E3" w14:textId="77777777" w:rsidR="0005063E" w:rsidRPr="008408C8" w:rsidRDefault="0005063E" w:rsidP="0005063E">
      <w:pPr>
        <w:pStyle w:val="Brezrazmikov"/>
        <w:spacing w:line="276" w:lineRule="auto"/>
        <w:rPr>
          <w:rFonts w:ascii="Arial" w:hAnsi="Arial" w:cs="Arial"/>
          <w:sz w:val="20"/>
          <w:szCs w:val="20"/>
        </w:rPr>
      </w:pPr>
    </w:p>
    <w:p w14:paraId="679C955D" w14:textId="77777777" w:rsidR="0005063E" w:rsidRPr="008408C8" w:rsidRDefault="0005063E" w:rsidP="0005063E">
      <w:pPr>
        <w:pStyle w:val="Brezrazmikov"/>
        <w:spacing w:line="276" w:lineRule="auto"/>
        <w:jc w:val="both"/>
        <w:rPr>
          <w:rFonts w:ascii="Arial" w:hAnsi="Arial" w:cs="Arial"/>
          <w:sz w:val="20"/>
          <w:szCs w:val="20"/>
        </w:rPr>
      </w:pPr>
      <w:r>
        <w:rPr>
          <w:rFonts w:ascii="Arial" w:hAnsi="Arial" w:cs="Arial"/>
          <w:sz w:val="20"/>
          <w:szCs w:val="20"/>
        </w:rPr>
        <w:t>V 52. členu se sedmi odstavek</w:t>
      </w:r>
      <w:r w:rsidRPr="00D65C53">
        <w:rPr>
          <w:rFonts w:ascii="Arial" w:hAnsi="Arial" w:cs="Arial"/>
          <w:sz w:val="20"/>
          <w:szCs w:val="20"/>
        </w:rPr>
        <w:t xml:space="preserve"> </w:t>
      </w:r>
      <w:r>
        <w:rPr>
          <w:rFonts w:ascii="Arial" w:hAnsi="Arial" w:cs="Arial"/>
          <w:sz w:val="20"/>
          <w:szCs w:val="20"/>
        </w:rPr>
        <w:t>črta.</w:t>
      </w:r>
    </w:p>
    <w:p w14:paraId="7D1AF603" w14:textId="77777777" w:rsidR="0005063E" w:rsidRDefault="0005063E" w:rsidP="0005063E">
      <w:pPr>
        <w:pStyle w:val="Brezrazmikov"/>
        <w:spacing w:line="276" w:lineRule="auto"/>
        <w:rPr>
          <w:rFonts w:ascii="Arial" w:hAnsi="Arial" w:cs="Arial"/>
          <w:sz w:val="20"/>
          <w:szCs w:val="20"/>
        </w:rPr>
      </w:pPr>
    </w:p>
    <w:p w14:paraId="0E5CBA25" w14:textId="77777777" w:rsidR="0005063E" w:rsidRPr="008408C8" w:rsidRDefault="0005063E" w:rsidP="0005063E">
      <w:pPr>
        <w:pStyle w:val="Brezrazmikov"/>
        <w:spacing w:line="276" w:lineRule="auto"/>
        <w:rPr>
          <w:rFonts w:ascii="Arial" w:hAnsi="Arial" w:cs="Arial"/>
          <w:sz w:val="20"/>
          <w:szCs w:val="20"/>
        </w:rPr>
      </w:pPr>
    </w:p>
    <w:p w14:paraId="165DC408"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26362F4A" w14:textId="77777777" w:rsidR="0005063E" w:rsidRDefault="0005063E" w:rsidP="0005063E">
      <w:pPr>
        <w:pStyle w:val="Brezrazmikov"/>
        <w:spacing w:line="276" w:lineRule="auto"/>
        <w:rPr>
          <w:rFonts w:ascii="Arial" w:hAnsi="Arial" w:cs="Arial"/>
          <w:sz w:val="20"/>
          <w:szCs w:val="20"/>
        </w:rPr>
      </w:pPr>
      <w:r>
        <w:rPr>
          <w:rFonts w:ascii="Arial" w:hAnsi="Arial" w:cs="Arial"/>
          <w:sz w:val="20"/>
          <w:szCs w:val="20"/>
        </w:rPr>
        <w:t>56. člen se spremeni tako, da se glasi:</w:t>
      </w:r>
    </w:p>
    <w:p w14:paraId="07C0EF32" w14:textId="77777777" w:rsidR="0005063E" w:rsidRPr="00B12511" w:rsidRDefault="0005063E" w:rsidP="0005063E">
      <w:pPr>
        <w:shd w:val="clear" w:color="auto" w:fill="FFFFFF"/>
        <w:suppressAutoHyphens w:val="0"/>
        <w:spacing w:before="480"/>
        <w:jc w:val="center"/>
        <w:rPr>
          <w:rFonts w:ascii="Arial" w:hAnsi="Arial" w:cs="Arial"/>
          <w:b/>
          <w:bCs/>
          <w:lang w:eastAsia="sl-SI"/>
        </w:rPr>
      </w:pPr>
      <w:r w:rsidRPr="00B12511">
        <w:rPr>
          <w:rFonts w:ascii="Arial" w:hAnsi="Arial" w:cs="Arial"/>
          <w:b/>
          <w:bCs/>
          <w:lang w:eastAsia="sl-SI"/>
        </w:rPr>
        <w:t>»56. člen</w:t>
      </w:r>
    </w:p>
    <w:p w14:paraId="0FA50551" w14:textId="77777777" w:rsidR="0005063E" w:rsidRPr="00B12511" w:rsidRDefault="0005063E" w:rsidP="0005063E">
      <w:pPr>
        <w:shd w:val="clear" w:color="auto" w:fill="FFFFFF"/>
        <w:suppressAutoHyphens w:val="0"/>
        <w:jc w:val="center"/>
        <w:rPr>
          <w:rFonts w:ascii="Arial" w:hAnsi="Arial" w:cs="Arial"/>
          <w:b/>
          <w:bCs/>
          <w:lang w:eastAsia="sl-SI"/>
        </w:rPr>
      </w:pPr>
      <w:r w:rsidRPr="00B12511">
        <w:rPr>
          <w:rFonts w:ascii="Arial" w:hAnsi="Arial" w:cs="Arial"/>
          <w:b/>
          <w:bCs/>
          <w:lang w:eastAsia="sl-SI"/>
        </w:rPr>
        <w:t>(uveljavljanje škode na kmetijskih in gozdnih kulturah od upravljavca)</w:t>
      </w:r>
    </w:p>
    <w:p w14:paraId="48C9B816" w14:textId="77777777" w:rsidR="0005063E" w:rsidRPr="00B12511" w:rsidRDefault="0005063E" w:rsidP="0005063E">
      <w:pPr>
        <w:shd w:val="clear" w:color="auto" w:fill="FFFFFF"/>
        <w:suppressAutoHyphens w:val="0"/>
        <w:jc w:val="center"/>
        <w:rPr>
          <w:rFonts w:ascii="Arial" w:hAnsi="Arial" w:cs="Arial"/>
          <w:b/>
          <w:bCs/>
          <w:lang w:eastAsia="sl-SI"/>
        </w:rPr>
      </w:pPr>
    </w:p>
    <w:p w14:paraId="7DA7FEA7" w14:textId="77777777" w:rsidR="0005063E" w:rsidRPr="006B3CF3" w:rsidRDefault="0005063E" w:rsidP="00F11BF3">
      <w:pPr>
        <w:pStyle w:val="Odstavekseznama"/>
        <w:numPr>
          <w:ilvl w:val="0"/>
          <w:numId w:val="17"/>
        </w:numPr>
        <w:shd w:val="clear" w:color="auto" w:fill="FFFFFF"/>
        <w:spacing w:before="240"/>
        <w:jc w:val="both"/>
        <w:rPr>
          <w:rFonts w:ascii="Arial" w:hAnsi="Arial" w:cs="Arial"/>
          <w:sz w:val="20"/>
          <w:szCs w:val="20"/>
        </w:rPr>
      </w:pPr>
      <w:r w:rsidRPr="006B3CF3">
        <w:rPr>
          <w:rFonts w:ascii="Arial" w:hAnsi="Arial" w:cs="Arial"/>
          <w:sz w:val="20"/>
          <w:szCs w:val="20"/>
        </w:rPr>
        <w:t>Oškodovanec je dolžan škodo na kmetijskih in gozdnih kulturah v treh dneh od dneva, ko je škodo opazil, pisno prijaviti pooblaščencu upravljavca, katerega osebne podatke in naslov do 31. 12. tekočega leta upravljavec javno objavi na krajevno običajen način.</w:t>
      </w:r>
    </w:p>
    <w:p w14:paraId="30E144A1" w14:textId="77777777" w:rsidR="0005063E" w:rsidRPr="006B3CF3" w:rsidRDefault="0005063E" w:rsidP="00F11BF3">
      <w:pPr>
        <w:pStyle w:val="Odstavekseznama"/>
        <w:numPr>
          <w:ilvl w:val="0"/>
          <w:numId w:val="17"/>
        </w:numPr>
        <w:shd w:val="clear" w:color="auto" w:fill="FFFFFF"/>
        <w:spacing w:before="240"/>
        <w:jc w:val="both"/>
        <w:rPr>
          <w:rFonts w:ascii="Arial" w:hAnsi="Arial" w:cs="Arial"/>
          <w:sz w:val="20"/>
          <w:szCs w:val="20"/>
        </w:rPr>
      </w:pPr>
      <w:r w:rsidRPr="006B3CF3">
        <w:rPr>
          <w:rFonts w:ascii="Arial" w:hAnsi="Arial" w:cs="Arial"/>
          <w:sz w:val="20"/>
          <w:szCs w:val="20"/>
        </w:rPr>
        <w:t>V primeru, da se upravljavec na pisno prijavo škode iz prejšnjega odstavka ne odzove, lahko oškodovanec v obliki spletnega obvestila seznani ministrstvo, pristojno za divjad in lovstvo oziroma lovskega inšpektorja.</w:t>
      </w:r>
    </w:p>
    <w:p w14:paraId="4D12A6FC" w14:textId="77777777" w:rsidR="0005063E" w:rsidRPr="006B3CF3" w:rsidRDefault="0005063E" w:rsidP="00F11BF3">
      <w:pPr>
        <w:pStyle w:val="Odstavekseznama"/>
        <w:numPr>
          <w:ilvl w:val="0"/>
          <w:numId w:val="17"/>
        </w:numPr>
        <w:shd w:val="clear" w:color="auto" w:fill="FFFFFF"/>
        <w:spacing w:before="240"/>
        <w:jc w:val="both"/>
        <w:rPr>
          <w:rFonts w:ascii="Arial" w:hAnsi="Arial" w:cs="Arial"/>
          <w:sz w:val="20"/>
          <w:szCs w:val="20"/>
        </w:rPr>
      </w:pPr>
      <w:r w:rsidRPr="006B3CF3">
        <w:rPr>
          <w:rFonts w:ascii="Arial" w:hAnsi="Arial" w:cs="Arial"/>
          <w:sz w:val="20"/>
          <w:szCs w:val="20"/>
        </w:rPr>
        <w:t>Če se oškodovanec in pooblaščenec upravljavca v osmih dneh po pisni prijavi škode na podlagi ogleda ne sporazumeta o višini odškodnine, pošlje oškodovanec pisno prijavo škode komisiji</w:t>
      </w:r>
      <w:r w:rsidR="005658A8" w:rsidRPr="006B3CF3">
        <w:rPr>
          <w:rFonts w:ascii="Arial" w:hAnsi="Arial" w:cs="Arial"/>
          <w:sz w:val="20"/>
          <w:szCs w:val="20"/>
        </w:rPr>
        <w:t xml:space="preserve"> za določanje višine škod na kmetijskih in gozdnih kulturah</w:t>
      </w:r>
      <w:r w:rsidRPr="006B3CF3">
        <w:rPr>
          <w:rFonts w:ascii="Arial" w:hAnsi="Arial" w:cs="Arial"/>
          <w:sz w:val="20"/>
          <w:szCs w:val="20"/>
        </w:rPr>
        <w:t>, ki jo za lovsko upravljavsko območje imenuje minister za dobo petih let. Oškodovanec lahko škodo prijavi tudi v obliki spletne prijave škode.</w:t>
      </w:r>
    </w:p>
    <w:p w14:paraId="5F9CEADC" w14:textId="454825E1" w:rsidR="0005063E" w:rsidRPr="006B3CF3" w:rsidRDefault="0005063E" w:rsidP="00F11BF3">
      <w:pPr>
        <w:pStyle w:val="Odstavekseznama"/>
        <w:numPr>
          <w:ilvl w:val="0"/>
          <w:numId w:val="17"/>
        </w:numPr>
        <w:shd w:val="clear" w:color="auto" w:fill="FFFFFF"/>
        <w:spacing w:before="240"/>
        <w:jc w:val="both"/>
        <w:rPr>
          <w:rFonts w:ascii="Arial" w:hAnsi="Arial" w:cs="Arial"/>
          <w:sz w:val="20"/>
          <w:szCs w:val="20"/>
        </w:rPr>
      </w:pPr>
      <w:r w:rsidRPr="006B3CF3">
        <w:rPr>
          <w:rFonts w:ascii="Arial" w:hAnsi="Arial" w:cs="Arial"/>
          <w:sz w:val="20"/>
          <w:szCs w:val="20"/>
        </w:rPr>
        <w:t xml:space="preserve">Komisijo </w:t>
      </w:r>
      <w:r w:rsidR="005658A8" w:rsidRPr="006B3CF3">
        <w:rPr>
          <w:rFonts w:ascii="Arial" w:hAnsi="Arial" w:cs="Arial"/>
          <w:sz w:val="20"/>
          <w:szCs w:val="20"/>
        </w:rPr>
        <w:t xml:space="preserve">iz prejšnjega odstavka </w:t>
      </w:r>
      <w:r w:rsidRPr="006B3CF3">
        <w:rPr>
          <w:rFonts w:ascii="Arial" w:hAnsi="Arial" w:cs="Arial"/>
          <w:sz w:val="20"/>
          <w:szCs w:val="20"/>
        </w:rPr>
        <w:t xml:space="preserve">sestavljajo predsednik oziroma predsednica (v nadaljnjem besedilu: predsednik) ali njegov namestnik oziroma njegova namestnica (v nadaljnjem besedilu: namestnik), ter dva člana oziroma dve članici (v nadaljnjem besedilu: član) ali njuna oziroma njuni namestnika oziroma namestnici. </w:t>
      </w:r>
      <w:r w:rsidR="00341E49" w:rsidRPr="006B3CF3">
        <w:rPr>
          <w:rFonts w:ascii="Arial" w:hAnsi="Arial" w:cs="Arial"/>
          <w:sz w:val="20"/>
          <w:szCs w:val="20"/>
        </w:rPr>
        <w:t xml:space="preserve">Predsednik in njegov namestnik sta zaposlena na upravni enoti, ki v celoti ali deloma leži znotraj posameznega lovsko upravljavskega območja. Predsednika in njegovega namestnika predlaga ministrstvo, pristojno za upravne enote. </w:t>
      </w:r>
      <w:r w:rsidRPr="006B3CF3">
        <w:rPr>
          <w:rFonts w:ascii="Arial" w:hAnsi="Arial" w:cs="Arial"/>
          <w:sz w:val="20"/>
          <w:szCs w:val="20"/>
        </w:rPr>
        <w:t>En član komisije in njegov namestnik sta usposobljena za kmetijsko stroko, drugi član komisije in njegov namestnik pa za gozdarsko in lovsko stroko. Komisija zaseda v tričlanski sestavi in odloča z večino glasov. V delu komisije sodeluje tudi lovski inšpektor oziroma inšpektorica (v nadaljnjem besedilu: lovski inšpektor) brez pravice glasovanja.</w:t>
      </w:r>
    </w:p>
    <w:p w14:paraId="21EAE78B" w14:textId="77777777" w:rsidR="0005063E" w:rsidRPr="006B3CF3" w:rsidRDefault="0005063E" w:rsidP="00F11BF3">
      <w:pPr>
        <w:pStyle w:val="Odstavekseznama"/>
        <w:numPr>
          <w:ilvl w:val="0"/>
          <w:numId w:val="17"/>
        </w:numPr>
        <w:shd w:val="clear" w:color="auto" w:fill="FFFFFF"/>
        <w:spacing w:before="240"/>
        <w:jc w:val="both"/>
        <w:rPr>
          <w:rFonts w:ascii="Arial" w:hAnsi="Arial" w:cs="Arial"/>
          <w:sz w:val="20"/>
          <w:szCs w:val="20"/>
        </w:rPr>
      </w:pPr>
      <w:r w:rsidRPr="006B3CF3">
        <w:rPr>
          <w:rFonts w:ascii="Arial" w:hAnsi="Arial" w:cs="Arial"/>
          <w:sz w:val="20"/>
          <w:szCs w:val="20"/>
        </w:rPr>
        <w:t>Na podlagi ocene komisije, ki mora opraviti ogled najpozneje v petnajstih dneh od prijave, poizkusita oškodovanec in upravljavec skleniti sporazum o plačilu odškodnine.</w:t>
      </w:r>
    </w:p>
    <w:p w14:paraId="4BC18F5F" w14:textId="77777777" w:rsidR="0005063E" w:rsidRPr="006B3CF3" w:rsidRDefault="0005063E" w:rsidP="00F11BF3">
      <w:pPr>
        <w:pStyle w:val="Odstavekseznama"/>
        <w:numPr>
          <w:ilvl w:val="0"/>
          <w:numId w:val="17"/>
        </w:numPr>
        <w:shd w:val="clear" w:color="auto" w:fill="FFFFFF"/>
        <w:spacing w:before="240"/>
        <w:jc w:val="both"/>
        <w:rPr>
          <w:rFonts w:ascii="Arial" w:hAnsi="Arial" w:cs="Arial"/>
          <w:sz w:val="20"/>
          <w:szCs w:val="20"/>
        </w:rPr>
      </w:pPr>
      <w:r w:rsidRPr="006B3CF3">
        <w:rPr>
          <w:rFonts w:ascii="Arial" w:hAnsi="Arial" w:cs="Arial"/>
          <w:sz w:val="20"/>
          <w:szCs w:val="20"/>
        </w:rPr>
        <w:t>V primeru sklenjen</w:t>
      </w:r>
      <w:r w:rsidR="005658A8" w:rsidRPr="006B3CF3">
        <w:rPr>
          <w:rFonts w:ascii="Arial" w:hAnsi="Arial" w:cs="Arial"/>
          <w:sz w:val="20"/>
          <w:szCs w:val="20"/>
        </w:rPr>
        <w:t>ega</w:t>
      </w:r>
      <w:r w:rsidRPr="006B3CF3">
        <w:rPr>
          <w:rFonts w:ascii="Arial" w:hAnsi="Arial" w:cs="Arial"/>
          <w:sz w:val="20"/>
          <w:szCs w:val="20"/>
        </w:rPr>
        <w:t xml:space="preserve"> sporazuma</w:t>
      </w:r>
      <w:r w:rsidR="005658A8" w:rsidRPr="006B3CF3">
        <w:rPr>
          <w:rFonts w:ascii="Arial" w:hAnsi="Arial" w:cs="Arial"/>
          <w:sz w:val="20"/>
          <w:szCs w:val="20"/>
        </w:rPr>
        <w:t xml:space="preserve"> o odškodnini v obliki finančnih sredstev,</w:t>
      </w:r>
      <w:r w:rsidRPr="006B3CF3">
        <w:rPr>
          <w:rFonts w:ascii="Arial" w:hAnsi="Arial" w:cs="Arial"/>
          <w:sz w:val="20"/>
          <w:szCs w:val="20"/>
        </w:rPr>
        <w:t xml:space="preserve"> upravljavec lovišča v roku 30 dni od sklenitve sporazuma izplača dogovorjeno odškodnino oškodovancu. Za ostale oblike odškodnine se časovni rok izvedbe določi v sporazumu o višini odškodnine.</w:t>
      </w:r>
    </w:p>
    <w:p w14:paraId="5BA5FB1D" w14:textId="77777777" w:rsidR="0005063E" w:rsidRPr="006B3CF3" w:rsidRDefault="0005063E" w:rsidP="00F11BF3">
      <w:pPr>
        <w:pStyle w:val="Odstavekseznama"/>
        <w:numPr>
          <w:ilvl w:val="0"/>
          <w:numId w:val="17"/>
        </w:numPr>
        <w:shd w:val="clear" w:color="auto" w:fill="FFFFFF"/>
        <w:spacing w:before="240"/>
        <w:jc w:val="both"/>
        <w:rPr>
          <w:rFonts w:ascii="Arial" w:hAnsi="Arial" w:cs="Arial"/>
          <w:sz w:val="20"/>
          <w:szCs w:val="20"/>
        </w:rPr>
      </w:pPr>
      <w:r w:rsidRPr="006B3CF3">
        <w:rPr>
          <w:rFonts w:ascii="Arial" w:hAnsi="Arial" w:cs="Arial"/>
          <w:sz w:val="20"/>
          <w:szCs w:val="20"/>
        </w:rPr>
        <w:t xml:space="preserve">Oškodovanec ali upravljavec, ki se ne strinja z odločitvijo komisije, lahko s tožbo zahteva, da o odškodnini odloči pristojno sodišče. Tožbo morata vložiti najkasneje v treh letih od dneva, ko je škoda nastala. Sodišče tožbo zavrže, če oškodovanec ni vložil pisne prijave v skladu s prvim in </w:t>
      </w:r>
      <w:r w:rsidR="005658A8" w:rsidRPr="006B3CF3">
        <w:rPr>
          <w:rFonts w:ascii="Arial" w:hAnsi="Arial" w:cs="Arial"/>
          <w:sz w:val="20"/>
          <w:szCs w:val="20"/>
        </w:rPr>
        <w:t>tretjim</w:t>
      </w:r>
      <w:r w:rsidRPr="006B3CF3">
        <w:rPr>
          <w:rFonts w:ascii="Arial" w:hAnsi="Arial" w:cs="Arial"/>
          <w:sz w:val="20"/>
          <w:szCs w:val="20"/>
        </w:rPr>
        <w:t xml:space="preserve"> odstavkom tega člena.</w:t>
      </w:r>
    </w:p>
    <w:p w14:paraId="099F6BF1" w14:textId="379E34FD" w:rsidR="0005063E" w:rsidRPr="006B3CF3" w:rsidRDefault="0005063E" w:rsidP="00F11BF3">
      <w:pPr>
        <w:pStyle w:val="Odstavekseznama"/>
        <w:numPr>
          <w:ilvl w:val="0"/>
          <w:numId w:val="17"/>
        </w:numPr>
        <w:shd w:val="clear" w:color="auto" w:fill="FFFFFF"/>
        <w:spacing w:before="240"/>
        <w:jc w:val="both"/>
        <w:rPr>
          <w:rFonts w:ascii="Arial" w:hAnsi="Arial" w:cs="Arial"/>
          <w:sz w:val="20"/>
          <w:szCs w:val="20"/>
        </w:rPr>
      </w:pPr>
      <w:r w:rsidRPr="006B3CF3">
        <w:rPr>
          <w:rFonts w:ascii="Arial" w:hAnsi="Arial" w:cs="Arial"/>
          <w:sz w:val="20"/>
          <w:szCs w:val="20"/>
        </w:rPr>
        <w:t>Ministrstvo</w:t>
      </w:r>
      <w:r w:rsidR="00AE2576">
        <w:rPr>
          <w:rFonts w:ascii="Arial" w:hAnsi="Arial" w:cs="Arial"/>
          <w:sz w:val="20"/>
          <w:szCs w:val="20"/>
        </w:rPr>
        <w:t>, pristojno za divjad in lovstvo</w:t>
      </w:r>
      <w:r w:rsidRPr="006B3CF3">
        <w:rPr>
          <w:rFonts w:ascii="Arial" w:hAnsi="Arial" w:cs="Arial"/>
          <w:sz w:val="20"/>
          <w:szCs w:val="20"/>
        </w:rPr>
        <w:t xml:space="preserve"> za upravljavce in za delovanje komisij iz </w:t>
      </w:r>
      <w:r w:rsidR="005658A8" w:rsidRPr="006B3CF3">
        <w:rPr>
          <w:rFonts w:ascii="Arial" w:hAnsi="Arial" w:cs="Arial"/>
          <w:sz w:val="20"/>
          <w:szCs w:val="20"/>
        </w:rPr>
        <w:t>četrtega</w:t>
      </w:r>
      <w:r w:rsidRPr="006B3CF3">
        <w:rPr>
          <w:rFonts w:ascii="Arial" w:hAnsi="Arial" w:cs="Arial"/>
          <w:sz w:val="20"/>
          <w:szCs w:val="20"/>
        </w:rPr>
        <w:t xml:space="preserve"> odstavka tega člena izda navodila.«</w:t>
      </w:r>
      <w:r w:rsidR="001872B6">
        <w:rPr>
          <w:rFonts w:ascii="Arial" w:hAnsi="Arial" w:cs="Arial"/>
          <w:sz w:val="20"/>
          <w:szCs w:val="20"/>
        </w:rPr>
        <w:t>.</w:t>
      </w:r>
    </w:p>
    <w:p w14:paraId="43FCBF50" w14:textId="77777777" w:rsidR="0005063E" w:rsidRPr="009A3B7A" w:rsidRDefault="0005063E" w:rsidP="009A3B7A">
      <w:pPr>
        <w:ind w:left="360"/>
        <w:jc w:val="both"/>
        <w:rPr>
          <w:rFonts w:ascii="Arial" w:hAnsi="Arial" w:cs="Arial"/>
        </w:rPr>
      </w:pPr>
    </w:p>
    <w:p w14:paraId="1E370D1B" w14:textId="006E2B67" w:rsidR="0005063E" w:rsidRPr="008408C8" w:rsidRDefault="0005063E" w:rsidP="0005063E">
      <w:pPr>
        <w:pStyle w:val="Brezrazmikov"/>
        <w:spacing w:line="276" w:lineRule="auto"/>
        <w:rPr>
          <w:rFonts w:ascii="Arial" w:hAnsi="Arial" w:cs="Arial"/>
          <w:sz w:val="20"/>
          <w:szCs w:val="20"/>
        </w:rPr>
      </w:pPr>
    </w:p>
    <w:p w14:paraId="40FE74B0"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7CCF6065" w14:textId="77777777" w:rsidR="0005063E" w:rsidRPr="008408C8" w:rsidRDefault="0005063E" w:rsidP="0005063E">
      <w:pPr>
        <w:pStyle w:val="Brezrazmikov"/>
        <w:spacing w:line="276" w:lineRule="auto"/>
        <w:rPr>
          <w:rFonts w:ascii="Arial" w:hAnsi="Arial" w:cs="Arial"/>
          <w:sz w:val="20"/>
          <w:szCs w:val="20"/>
        </w:rPr>
      </w:pPr>
    </w:p>
    <w:p w14:paraId="3AB20870" w14:textId="77777777"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t xml:space="preserve">Za 58. členom se dodata nov </w:t>
      </w:r>
      <w:r w:rsidRPr="00D962AC">
        <w:rPr>
          <w:rFonts w:ascii="Arial" w:hAnsi="Arial" w:cs="Arial"/>
          <w:sz w:val="20"/>
          <w:szCs w:val="20"/>
        </w:rPr>
        <w:t>5</w:t>
      </w:r>
      <w:r>
        <w:rPr>
          <w:rFonts w:ascii="Arial" w:hAnsi="Arial" w:cs="Arial"/>
          <w:sz w:val="20"/>
          <w:szCs w:val="20"/>
        </w:rPr>
        <w:t>8</w:t>
      </w:r>
      <w:r w:rsidRPr="00D962AC">
        <w:rPr>
          <w:rFonts w:ascii="Arial" w:hAnsi="Arial" w:cs="Arial"/>
          <w:sz w:val="20"/>
          <w:szCs w:val="20"/>
        </w:rPr>
        <w:t>.a</w:t>
      </w:r>
      <w:r>
        <w:rPr>
          <w:rFonts w:ascii="Arial" w:hAnsi="Arial" w:cs="Arial"/>
          <w:sz w:val="20"/>
          <w:szCs w:val="20"/>
        </w:rPr>
        <w:t xml:space="preserve"> in 58.b člen</w:t>
      </w:r>
      <w:r w:rsidRPr="00D962AC">
        <w:rPr>
          <w:rFonts w:ascii="Arial" w:hAnsi="Arial" w:cs="Arial"/>
          <w:sz w:val="20"/>
          <w:szCs w:val="20"/>
        </w:rPr>
        <w:t xml:space="preserve">, </w:t>
      </w:r>
      <w:r>
        <w:rPr>
          <w:rFonts w:ascii="Arial" w:hAnsi="Arial" w:cs="Arial"/>
          <w:sz w:val="20"/>
          <w:szCs w:val="20"/>
        </w:rPr>
        <w:t>ki</w:t>
      </w:r>
      <w:r w:rsidRPr="00D962AC">
        <w:rPr>
          <w:rFonts w:ascii="Arial" w:hAnsi="Arial" w:cs="Arial"/>
          <w:sz w:val="20"/>
          <w:szCs w:val="20"/>
        </w:rPr>
        <w:t xml:space="preserve"> se glasi</w:t>
      </w:r>
      <w:r>
        <w:rPr>
          <w:rFonts w:ascii="Arial" w:hAnsi="Arial" w:cs="Arial"/>
          <w:sz w:val="20"/>
          <w:szCs w:val="20"/>
        </w:rPr>
        <w:t>ta</w:t>
      </w:r>
      <w:r w:rsidRPr="00D962AC">
        <w:rPr>
          <w:rFonts w:ascii="Arial" w:hAnsi="Arial" w:cs="Arial"/>
          <w:sz w:val="20"/>
          <w:szCs w:val="20"/>
        </w:rPr>
        <w:t xml:space="preserve">: </w:t>
      </w:r>
    </w:p>
    <w:p w14:paraId="5AFA935E" w14:textId="77777777" w:rsidR="0005063E" w:rsidRDefault="0005063E" w:rsidP="0005063E">
      <w:pPr>
        <w:pStyle w:val="Brezrazmikov"/>
        <w:spacing w:line="276" w:lineRule="auto"/>
        <w:jc w:val="both"/>
        <w:rPr>
          <w:rFonts w:ascii="Arial" w:hAnsi="Arial" w:cs="Arial"/>
          <w:sz w:val="20"/>
          <w:szCs w:val="20"/>
        </w:rPr>
      </w:pPr>
    </w:p>
    <w:p w14:paraId="59F45F74" w14:textId="77777777" w:rsidR="0005063E" w:rsidRPr="009A3B7A" w:rsidRDefault="0005063E" w:rsidP="0005063E">
      <w:pPr>
        <w:pStyle w:val="Brezrazmikov"/>
        <w:spacing w:line="276" w:lineRule="auto"/>
        <w:jc w:val="center"/>
        <w:rPr>
          <w:rFonts w:ascii="Arial" w:hAnsi="Arial" w:cs="Arial"/>
          <w:b/>
          <w:sz w:val="20"/>
          <w:szCs w:val="20"/>
        </w:rPr>
      </w:pPr>
      <w:r w:rsidRPr="009A3B7A">
        <w:rPr>
          <w:rFonts w:ascii="Arial" w:hAnsi="Arial" w:cs="Arial"/>
          <w:b/>
          <w:sz w:val="20"/>
          <w:szCs w:val="20"/>
        </w:rPr>
        <w:t>»5</w:t>
      </w:r>
      <w:r w:rsidR="009A3B7A" w:rsidRPr="009A3B7A">
        <w:rPr>
          <w:rFonts w:ascii="Arial" w:hAnsi="Arial" w:cs="Arial"/>
          <w:b/>
          <w:sz w:val="20"/>
          <w:szCs w:val="20"/>
        </w:rPr>
        <w:t>8.a</w:t>
      </w:r>
      <w:r w:rsidRPr="009A3B7A">
        <w:rPr>
          <w:rFonts w:ascii="Arial" w:hAnsi="Arial" w:cs="Arial"/>
          <w:b/>
          <w:sz w:val="20"/>
          <w:szCs w:val="20"/>
        </w:rPr>
        <w:t xml:space="preserve"> člen</w:t>
      </w:r>
    </w:p>
    <w:p w14:paraId="0EFECAF9" w14:textId="77777777" w:rsidR="0005063E" w:rsidRPr="009A3B7A" w:rsidRDefault="0005063E" w:rsidP="0005063E">
      <w:pPr>
        <w:pStyle w:val="Brezrazmikov"/>
        <w:spacing w:line="276" w:lineRule="auto"/>
        <w:jc w:val="center"/>
        <w:rPr>
          <w:rFonts w:ascii="Arial" w:hAnsi="Arial" w:cs="Arial"/>
          <w:b/>
          <w:sz w:val="20"/>
          <w:szCs w:val="20"/>
        </w:rPr>
      </w:pPr>
      <w:r w:rsidRPr="009A3B7A">
        <w:rPr>
          <w:rFonts w:ascii="Arial" w:hAnsi="Arial" w:cs="Arial"/>
          <w:b/>
          <w:sz w:val="20"/>
          <w:szCs w:val="20"/>
        </w:rPr>
        <w:t xml:space="preserve">(evidenca škod na </w:t>
      </w:r>
      <w:proofErr w:type="spellStart"/>
      <w:r w:rsidRPr="009A3B7A">
        <w:rPr>
          <w:rFonts w:ascii="Arial" w:hAnsi="Arial" w:cs="Arial"/>
          <w:b/>
          <w:sz w:val="20"/>
          <w:szCs w:val="20"/>
        </w:rPr>
        <w:t>nelovnih</w:t>
      </w:r>
      <w:proofErr w:type="spellEnd"/>
      <w:r w:rsidRPr="009A3B7A">
        <w:rPr>
          <w:rFonts w:ascii="Arial" w:hAnsi="Arial" w:cs="Arial"/>
          <w:b/>
          <w:sz w:val="20"/>
          <w:szCs w:val="20"/>
        </w:rPr>
        <w:t xml:space="preserve"> površinah)</w:t>
      </w:r>
    </w:p>
    <w:p w14:paraId="5FBD6029" w14:textId="77777777" w:rsidR="0005063E" w:rsidRDefault="0005063E" w:rsidP="0005063E">
      <w:pPr>
        <w:pStyle w:val="Brezrazmikov"/>
        <w:spacing w:line="276" w:lineRule="auto"/>
        <w:jc w:val="center"/>
        <w:rPr>
          <w:rFonts w:ascii="Arial" w:hAnsi="Arial" w:cs="Arial"/>
          <w:sz w:val="20"/>
          <w:szCs w:val="20"/>
        </w:rPr>
      </w:pPr>
    </w:p>
    <w:p w14:paraId="7F1EFD73" w14:textId="052BF09F" w:rsidR="0005063E" w:rsidRDefault="0005063E" w:rsidP="00F11BF3">
      <w:pPr>
        <w:pStyle w:val="Brezrazmikov"/>
        <w:numPr>
          <w:ilvl w:val="0"/>
          <w:numId w:val="4"/>
        </w:numPr>
        <w:spacing w:line="276" w:lineRule="auto"/>
        <w:jc w:val="both"/>
        <w:rPr>
          <w:rFonts w:ascii="Arial" w:hAnsi="Arial" w:cs="Arial"/>
          <w:sz w:val="20"/>
          <w:szCs w:val="20"/>
        </w:rPr>
      </w:pPr>
      <w:r w:rsidRPr="009D13FE">
        <w:rPr>
          <w:rFonts w:ascii="Arial" w:hAnsi="Arial" w:cs="Arial"/>
          <w:sz w:val="20"/>
          <w:szCs w:val="20"/>
        </w:rPr>
        <w:t xml:space="preserve">Ministrstvo, pristojno za divjad in lovstvo </w:t>
      </w:r>
      <w:r>
        <w:rPr>
          <w:rFonts w:ascii="Arial" w:hAnsi="Arial" w:cs="Arial"/>
          <w:sz w:val="20"/>
          <w:szCs w:val="20"/>
        </w:rPr>
        <w:t xml:space="preserve">za namen izplačevanja odškodnin od divjadi na </w:t>
      </w:r>
      <w:proofErr w:type="spellStart"/>
      <w:r>
        <w:rPr>
          <w:rFonts w:ascii="Arial" w:hAnsi="Arial" w:cs="Arial"/>
          <w:sz w:val="20"/>
          <w:szCs w:val="20"/>
        </w:rPr>
        <w:t>nelovnih</w:t>
      </w:r>
      <w:proofErr w:type="spellEnd"/>
      <w:r>
        <w:rPr>
          <w:rFonts w:ascii="Arial" w:hAnsi="Arial" w:cs="Arial"/>
          <w:sz w:val="20"/>
          <w:szCs w:val="20"/>
        </w:rPr>
        <w:t xml:space="preserve"> površinah </w:t>
      </w:r>
      <w:r w:rsidR="001872B6">
        <w:rPr>
          <w:rFonts w:ascii="Arial" w:hAnsi="Arial" w:cs="Arial"/>
          <w:sz w:val="20"/>
          <w:szCs w:val="20"/>
        </w:rPr>
        <w:t>ter</w:t>
      </w:r>
      <w:r>
        <w:rPr>
          <w:rFonts w:ascii="Arial" w:hAnsi="Arial" w:cs="Arial"/>
          <w:sz w:val="20"/>
          <w:szCs w:val="20"/>
        </w:rPr>
        <w:t xml:space="preserve"> upravljanja z divjadjo </w:t>
      </w:r>
      <w:r w:rsidRPr="009D13FE">
        <w:rPr>
          <w:rFonts w:ascii="Arial" w:hAnsi="Arial" w:cs="Arial"/>
          <w:sz w:val="20"/>
          <w:szCs w:val="20"/>
        </w:rPr>
        <w:t xml:space="preserve">zbira in obdeluje </w:t>
      </w:r>
      <w:r>
        <w:rPr>
          <w:rFonts w:ascii="Arial" w:hAnsi="Arial" w:cs="Arial"/>
          <w:sz w:val="20"/>
          <w:szCs w:val="20"/>
        </w:rPr>
        <w:t xml:space="preserve">naslednje </w:t>
      </w:r>
      <w:r w:rsidRPr="009D13FE">
        <w:rPr>
          <w:rFonts w:ascii="Arial" w:hAnsi="Arial" w:cs="Arial"/>
          <w:sz w:val="20"/>
          <w:szCs w:val="20"/>
        </w:rPr>
        <w:t xml:space="preserve">podatke o </w:t>
      </w:r>
      <w:r>
        <w:rPr>
          <w:rFonts w:ascii="Arial" w:hAnsi="Arial" w:cs="Arial"/>
          <w:sz w:val="20"/>
          <w:szCs w:val="20"/>
        </w:rPr>
        <w:t xml:space="preserve">oškodovancih </w:t>
      </w:r>
      <w:r w:rsidR="001872B6">
        <w:rPr>
          <w:rFonts w:ascii="Arial" w:hAnsi="Arial" w:cs="Arial"/>
          <w:sz w:val="20"/>
          <w:szCs w:val="20"/>
        </w:rPr>
        <w:t>ter</w:t>
      </w:r>
      <w:r>
        <w:rPr>
          <w:rFonts w:ascii="Arial" w:hAnsi="Arial" w:cs="Arial"/>
          <w:sz w:val="20"/>
          <w:szCs w:val="20"/>
        </w:rPr>
        <w:t xml:space="preserve"> pooblaščencih iz prejšnjega člena tega zakona </w:t>
      </w:r>
      <w:r w:rsidR="001872B6">
        <w:rPr>
          <w:rFonts w:ascii="Arial" w:hAnsi="Arial" w:cs="Arial"/>
          <w:sz w:val="20"/>
          <w:szCs w:val="20"/>
        </w:rPr>
        <w:t>in</w:t>
      </w:r>
      <w:r>
        <w:rPr>
          <w:rFonts w:ascii="Arial" w:hAnsi="Arial" w:cs="Arial"/>
          <w:sz w:val="20"/>
          <w:szCs w:val="20"/>
        </w:rPr>
        <w:t xml:space="preserve"> o odškodninsk</w:t>
      </w:r>
      <w:r w:rsidR="009A3B7A">
        <w:rPr>
          <w:rFonts w:ascii="Arial" w:hAnsi="Arial" w:cs="Arial"/>
          <w:sz w:val="20"/>
          <w:szCs w:val="20"/>
        </w:rPr>
        <w:t>ih</w:t>
      </w:r>
      <w:r>
        <w:rPr>
          <w:rFonts w:ascii="Arial" w:hAnsi="Arial" w:cs="Arial"/>
          <w:sz w:val="20"/>
          <w:szCs w:val="20"/>
        </w:rPr>
        <w:t xml:space="preserve"> zahtevk</w:t>
      </w:r>
      <w:r w:rsidR="009A3B7A">
        <w:rPr>
          <w:rFonts w:ascii="Arial" w:hAnsi="Arial" w:cs="Arial"/>
          <w:sz w:val="20"/>
          <w:szCs w:val="20"/>
        </w:rPr>
        <w:t>ih</w:t>
      </w:r>
      <w:r>
        <w:rPr>
          <w:rFonts w:ascii="Arial" w:hAnsi="Arial" w:cs="Arial"/>
          <w:sz w:val="20"/>
          <w:szCs w:val="20"/>
        </w:rPr>
        <w:t>:</w:t>
      </w:r>
    </w:p>
    <w:p w14:paraId="62EE2EF1" w14:textId="77777777" w:rsidR="0005063E" w:rsidRDefault="0005063E" w:rsidP="00F11BF3">
      <w:pPr>
        <w:pStyle w:val="Brezrazmikov"/>
        <w:numPr>
          <w:ilvl w:val="0"/>
          <w:numId w:val="3"/>
        </w:numPr>
        <w:spacing w:line="276" w:lineRule="auto"/>
        <w:jc w:val="both"/>
        <w:rPr>
          <w:rFonts w:ascii="Arial" w:hAnsi="Arial" w:cs="Arial"/>
          <w:sz w:val="20"/>
          <w:szCs w:val="20"/>
        </w:rPr>
      </w:pPr>
      <w:r>
        <w:rPr>
          <w:rFonts w:ascii="Arial" w:hAnsi="Arial" w:cs="Arial"/>
          <w:sz w:val="20"/>
          <w:szCs w:val="20"/>
        </w:rPr>
        <w:t>oškodovanec (ime in priimek, naslov, davčna številka, naziv banke, osebni račun in telefonska številka);</w:t>
      </w:r>
    </w:p>
    <w:p w14:paraId="668BD1A7" w14:textId="77777777" w:rsidR="0005063E" w:rsidRDefault="0005063E" w:rsidP="00F11BF3">
      <w:pPr>
        <w:pStyle w:val="Brezrazmikov"/>
        <w:numPr>
          <w:ilvl w:val="0"/>
          <w:numId w:val="3"/>
        </w:numPr>
        <w:spacing w:line="276" w:lineRule="auto"/>
        <w:jc w:val="both"/>
        <w:rPr>
          <w:rFonts w:ascii="Arial" w:hAnsi="Arial" w:cs="Arial"/>
          <w:sz w:val="20"/>
          <w:szCs w:val="20"/>
        </w:rPr>
      </w:pPr>
      <w:r>
        <w:rPr>
          <w:rFonts w:ascii="Arial" w:hAnsi="Arial" w:cs="Arial"/>
          <w:sz w:val="20"/>
          <w:szCs w:val="20"/>
        </w:rPr>
        <w:t>pooblaščenec (ime in priimek, območna enota Zavoda);</w:t>
      </w:r>
    </w:p>
    <w:p w14:paraId="1CF6E869" w14:textId="01BAB990" w:rsidR="0005063E" w:rsidRDefault="0005063E" w:rsidP="00F11BF3">
      <w:pPr>
        <w:pStyle w:val="Brezrazmikov"/>
        <w:numPr>
          <w:ilvl w:val="0"/>
          <w:numId w:val="3"/>
        </w:numPr>
        <w:spacing w:line="276" w:lineRule="auto"/>
        <w:jc w:val="both"/>
        <w:rPr>
          <w:rFonts w:ascii="Arial" w:hAnsi="Arial" w:cs="Arial"/>
          <w:sz w:val="20"/>
          <w:szCs w:val="20"/>
        </w:rPr>
      </w:pPr>
      <w:r>
        <w:rPr>
          <w:rFonts w:ascii="Arial" w:hAnsi="Arial" w:cs="Arial"/>
          <w:sz w:val="20"/>
          <w:szCs w:val="20"/>
        </w:rPr>
        <w:t xml:space="preserve">datum in kraj nastanka škode (parcelna številka in katastrska občina), datum opažene </w:t>
      </w:r>
      <w:r w:rsidR="001872B6">
        <w:rPr>
          <w:rFonts w:ascii="Arial" w:hAnsi="Arial" w:cs="Arial"/>
          <w:sz w:val="20"/>
          <w:szCs w:val="20"/>
        </w:rPr>
        <w:t>ter</w:t>
      </w:r>
      <w:r>
        <w:rPr>
          <w:rFonts w:ascii="Arial" w:hAnsi="Arial" w:cs="Arial"/>
          <w:sz w:val="20"/>
          <w:szCs w:val="20"/>
        </w:rPr>
        <w:t xml:space="preserve"> prijavljene škode in datum ogleda;</w:t>
      </w:r>
    </w:p>
    <w:p w14:paraId="473EB778" w14:textId="77777777" w:rsidR="0005063E" w:rsidRDefault="0005063E" w:rsidP="00F11BF3">
      <w:pPr>
        <w:pStyle w:val="Brezrazmikov"/>
        <w:numPr>
          <w:ilvl w:val="0"/>
          <w:numId w:val="3"/>
        </w:numPr>
        <w:spacing w:line="276" w:lineRule="auto"/>
        <w:jc w:val="both"/>
        <w:rPr>
          <w:rFonts w:ascii="Arial" w:hAnsi="Arial" w:cs="Arial"/>
          <w:sz w:val="20"/>
          <w:szCs w:val="20"/>
        </w:rPr>
      </w:pPr>
      <w:r>
        <w:rPr>
          <w:rFonts w:ascii="Arial" w:hAnsi="Arial" w:cs="Arial"/>
          <w:sz w:val="20"/>
          <w:szCs w:val="20"/>
        </w:rPr>
        <w:t>podatki o povzročeni škodi po vrstah premoženja</w:t>
      </w:r>
    </w:p>
    <w:p w14:paraId="4C1160B1" w14:textId="77777777" w:rsidR="0005063E" w:rsidRDefault="0005063E" w:rsidP="00F11BF3">
      <w:pPr>
        <w:pStyle w:val="Brezrazmikov"/>
        <w:numPr>
          <w:ilvl w:val="0"/>
          <w:numId w:val="3"/>
        </w:numPr>
        <w:spacing w:line="276" w:lineRule="auto"/>
        <w:jc w:val="both"/>
        <w:rPr>
          <w:rFonts w:ascii="Arial" w:hAnsi="Arial" w:cs="Arial"/>
          <w:sz w:val="20"/>
          <w:szCs w:val="20"/>
        </w:rPr>
      </w:pPr>
      <w:r>
        <w:rPr>
          <w:rFonts w:ascii="Arial" w:hAnsi="Arial" w:cs="Arial"/>
          <w:sz w:val="20"/>
          <w:szCs w:val="20"/>
        </w:rPr>
        <w:t xml:space="preserve">obseg škode </w:t>
      </w:r>
      <w:r w:rsidRPr="00456DC7">
        <w:rPr>
          <w:rFonts w:ascii="Arial" w:hAnsi="Arial" w:cs="Arial"/>
          <w:sz w:val="20"/>
          <w:szCs w:val="20"/>
        </w:rPr>
        <w:t>in višina dogovorjene odškodnine;</w:t>
      </w:r>
    </w:p>
    <w:p w14:paraId="51B747EE" w14:textId="77777777" w:rsidR="0005063E" w:rsidRDefault="0005063E" w:rsidP="00F11BF3">
      <w:pPr>
        <w:pStyle w:val="Brezrazmikov"/>
        <w:numPr>
          <w:ilvl w:val="0"/>
          <w:numId w:val="3"/>
        </w:numPr>
        <w:spacing w:line="276" w:lineRule="auto"/>
        <w:jc w:val="both"/>
        <w:rPr>
          <w:rFonts w:ascii="Arial" w:hAnsi="Arial" w:cs="Arial"/>
          <w:sz w:val="20"/>
          <w:szCs w:val="20"/>
        </w:rPr>
      </w:pPr>
      <w:r w:rsidRPr="00F845A4">
        <w:rPr>
          <w:rFonts w:ascii="Arial" w:hAnsi="Arial" w:cs="Arial"/>
          <w:sz w:val="20"/>
          <w:szCs w:val="20"/>
        </w:rPr>
        <w:t>vrsta povzročitelja in opis zn</w:t>
      </w:r>
      <w:r>
        <w:rPr>
          <w:rFonts w:ascii="Arial" w:hAnsi="Arial" w:cs="Arial"/>
          <w:sz w:val="20"/>
          <w:szCs w:val="20"/>
        </w:rPr>
        <w:t>a</w:t>
      </w:r>
      <w:r w:rsidRPr="00F845A4">
        <w:rPr>
          <w:rFonts w:ascii="Arial" w:hAnsi="Arial" w:cs="Arial"/>
          <w:sz w:val="20"/>
          <w:szCs w:val="20"/>
        </w:rPr>
        <w:t>kov, ki pričajo o povzročitelju škode</w:t>
      </w:r>
      <w:r>
        <w:rPr>
          <w:rFonts w:ascii="Arial" w:hAnsi="Arial" w:cs="Arial"/>
          <w:sz w:val="20"/>
          <w:szCs w:val="20"/>
        </w:rPr>
        <w:t>;</w:t>
      </w:r>
    </w:p>
    <w:p w14:paraId="7F4F694C" w14:textId="77777777" w:rsidR="0005063E" w:rsidRDefault="0005063E" w:rsidP="00F11BF3">
      <w:pPr>
        <w:pStyle w:val="Brezrazmikov"/>
        <w:numPr>
          <w:ilvl w:val="0"/>
          <w:numId w:val="3"/>
        </w:numPr>
        <w:spacing w:line="276" w:lineRule="auto"/>
        <w:jc w:val="both"/>
        <w:rPr>
          <w:rFonts w:ascii="Arial" w:hAnsi="Arial" w:cs="Arial"/>
          <w:sz w:val="20"/>
          <w:szCs w:val="20"/>
        </w:rPr>
      </w:pPr>
      <w:r>
        <w:rPr>
          <w:rFonts w:ascii="Arial" w:hAnsi="Arial" w:cs="Arial"/>
          <w:sz w:val="20"/>
          <w:szCs w:val="20"/>
        </w:rPr>
        <w:t xml:space="preserve">podatki o </w:t>
      </w:r>
      <w:proofErr w:type="spellStart"/>
      <w:r>
        <w:rPr>
          <w:rFonts w:ascii="Arial" w:hAnsi="Arial" w:cs="Arial"/>
          <w:sz w:val="20"/>
          <w:szCs w:val="20"/>
        </w:rPr>
        <w:t>nelovni</w:t>
      </w:r>
      <w:proofErr w:type="spellEnd"/>
      <w:r>
        <w:rPr>
          <w:rFonts w:ascii="Arial" w:hAnsi="Arial" w:cs="Arial"/>
          <w:sz w:val="20"/>
          <w:szCs w:val="20"/>
        </w:rPr>
        <w:t xml:space="preserve"> površini;</w:t>
      </w:r>
    </w:p>
    <w:p w14:paraId="248781C5" w14:textId="77777777" w:rsidR="0005063E" w:rsidRPr="00191E55" w:rsidRDefault="0005063E" w:rsidP="00F11BF3">
      <w:pPr>
        <w:pStyle w:val="Brezrazmikov"/>
        <w:numPr>
          <w:ilvl w:val="0"/>
          <w:numId w:val="3"/>
        </w:numPr>
        <w:spacing w:line="276" w:lineRule="auto"/>
        <w:jc w:val="both"/>
        <w:rPr>
          <w:rFonts w:ascii="Arial" w:hAnsi="Arial" w:cs="Arial"/>
          <w:sz w:val="20"/>
          <w:szCs w:val="20"/>
        </w:rPr>
      </w:pPr>
      <w:r w:rsidRPr="00191E55">
        <w:rPr>
          <w:rFonts w:ascii="Arial" w:hAnsi="Arial" w:cs="Arial"/>
          <w:sz w:val="20"/>
          <w:szCs w:val="20"/>
        </w:rPr>
        <w:t>opis varovanja premoženja pred nastankom škode.</w:t>
      </w:r>
    </w:p>
    <w:p w14:paraId="7D8A3176" w14:textId="077F4529" w:rsidR="0005063E" w:rsidRDefault="0005063E" w:rsidP="00F11BF3">
      <w:pPr>
        <w:pStyle w:val="Brezrazmikov"/>
        <w:numPr>
          <w:ilvl w:val="0"/>
          <w:numId w:val="4"/>
        </w:numPr>
        <w:spacing w:line="276" w:lineRule="auto"/>
        <w:jc w:val="both"/>
        <w:rPr>
          <w:rFonts w:ascii="Arial" w:hAnsi="Arial" w:cs="Arial"/>
          <w:sz w:val="20"/>
          <w:szCs w:val="20"/>
        </w:rPr>
      </w:pPr>
      <w:r w:rsidRPr="009D13FE">
        <w:rPr>
          <w:rFonts w:ascii="Arial" w:hAnsi="Arial" w:cs="Arial"/>
          <w:sz w:val="20"/>
          <w:szCs w:val="20"/>
        </w:rPr>
        <w:t xml:space="preserve">Podatke, ki jih </w:t>
      </w:r>
      <w:r>
        <w:rPr>
          <w:rFonts w:ascii="Arial" w:hAnsi="Arial" w:cs="Arial"/>
          <w:sz w:val="20"/>
          <w:szCs w:val="20"/>
        </w:rPr>
        <w:t xml:space="preserve">ministrstvo, </w:t>
      </w:r>
      <w:r w:rsidRPr="009D13FE">
        <w:rPr>
          <w:rFonts w:ascii="Arial" w:hAnsi="Arial" w:cs="Arial"/>
          <w:sz w:val="20"/>
          <w:szCs w:val="20"/>
        </w:rPr>
        <w:t>pristojno za divjad in lovstvo upravlja v evidenci iz pr</w:t>
      </w:r>
      <w:r>
        <w:rPr>
          <w:rFonts w:ascii="Arial" w:hAnsi="Arial" w:cs="Arial"/>
          <w:sz w:val="20"/>
          <w:szCs w:val="20"/>
        </w:rPr>
        <w:t>ejšnjega odstavka</w:t>
      </w:r>
      <w:r w:rsidRPr="009D13FE">
        <w:rPr>
          <w:rFonts w:ascii="Arial" w:hAnsi="Arial" w:cs="Arial"/>
          <w:sz w:val="20"/>
          <w:szCs w:val="20"/>
        </w:rPr>
        <w:t xml:space="preserve">, ki so osebni podatki, obdeluje </w:t>
      </w:r>
      <w:r>
        <w:rPr>
          <w:rFonts w:ascii="Arial" w:hAnsi="Arial" w:cs="Arial"/>
          <w:sz w:val="20"/>
          <w:szCs w:val="20"/>
        </w:rPr>
        <w:t xml:space="preserve">ministrstvo, </w:t>
      </w:r>
      <w:r w:rsidRPr="009D13FE">
        <w:rPr>
          <w:rFonts w:ascii="Arial" w:hAnsi="Arial" w:cs="Arial"/>
          <w:sz w:val="20"/>
          <w:szCs w:val="20"/>
        </w:rPr>
        <w:t xml:space="preserve">pristojno za divjad </w:t>
      </w:r>
      <w:r w:rsidR="001872B6">
        <w:rPr>
          <w:rFonts w:ascii="Arial" w:hAnsi="Arial" w:cs="Arial"/>
          <w:sz w:val="20"/>
          <w:szCs w:val="20"/>
        </w:rPr>
        <w:t>ter</w:t>
      </w:r>
      <w:r w:rsidRPr="009D13FE">
        <w:rPr>
          <w:rFonts w:ascii="Arial" w:hAnsi="Arial" w:cs="Arial"/>
          <w:sz w:val="20"/>
          <w:szCs w:val="20"/>
        </w:rPr>
        <w:t xml:space="preserve"> lovstvo v skladu s predpisi, ki urejajo varstvo osebnih podatkov, in predpisi, ki urejajo zbirke podatkov, ki jih vodijo državni organi, javni zavodi </w:t>
      </w:r>
      <w:r w:rsidR="001872B6">
        <w:rPr>
          <w:rFonts w:ascii="Arial" w:hAnsi="Arial" w:cs="Arial"/>
          <w:sz w:val="20"/>
          <w:szCs w:val="20"/>
        </w:rPr>
        <w:t>ter</w:t>
      </w:r>
      <w:r w:rsidRPr="009D13FE">
        <w:rPr>
          <w:rFonts w:ascii="Arial" w:hAnsi="Arial" w:cs="Arial"/>
          <w:sz w:val="20"/>
          <w:szCs w:val="20"/>
        </w:rPr>
        <w:t xml:space="preserve"> agencije, koncesionarji </w:t>
      </w:r>
      <w:r w:rsidR="001872B6">
        <w:rPr>
          <w:rFonts w:ascii="Arial" w:hAnsi="Arial" w:cs="Arial"/>
          <w:sz w:val="20"/>
          <w:szCs w:val="20"/>
        </w:rPr>
        <w:t>in</w:t>
      </w:r>
      <w:r w:rsidRPr="009D13FE">
        <w:rPr>
          <w:rFonts w:ascii="Arial" w:hAnsi="Arial" w:cs="Arial"/>
          <w:sz w:val="20"/>
          <w:szCs w:val="20"/>
        </w:rPr>
        <w:t xml:space="preserve"> drugi pooblaščeni organi.</w:t>
      </w:r>
    </w:p>
    <w:p w14:paraId="39988656" w14:textId="388CDF1B" w:rsidR="0005063E" w:rsidRDefault="0005063E" w:rsidP="00F11BF3">
      <w:pPr>
        <w:pStyle w:val="Brezrazmikov"/>
        <w:numPr>
          <w:ilvl w:val="0"/>
          <w:numId w:val="4"/>
        </w:numPr>
        <w:spacing w:line="276" w:lineRule="auto"/>
        <w:jc w:val="both"/>
        <w:rPr>
          <w:rFonts w:ascii="Arial" w:hAnsi="Arial" w:cs="Arial"/>
          <w:sz w:val="20"/>
          <w:szCs w:val="20"/>
        </w:rPr>
      </w:pPr>
      <w:r>
        <w:rPr>
          <w:rFonts w:ascii="Arial" w:hAnsi="Arial" w:cs="Arial"/>
          <w:sz w:val="20"/>
          <w:szCs w:val="20"/>
        </w:rPr>
        <w:t xml:space="preserve">Ministrstvo, </w:t>
      </w:r>
      <w:r w:rsidRPr="009D13FE">
        <w:rPr>
          <w:rFonts w:ascii="Arial" w:hAnsi="Arial" w:cs="Arial"/>
          <w:sz w:val="20"/>
          <w:szCs w:val="20"/>
        </w:rPr>
        <w:t xml:space="preserve">pristojno za divjad in lovstvo </w:t>
      </w:r>
      <w:r w:rsidRPr="00311E6A">
        <w:rPr>
          <w:rFonts w:ascii="Arial" w:hAnsi="Arial" w:cs="Arial"/>
          <w:sz w:val="20"/>
          <w:szCs w:val="20"/>
        </w:rPr>
        <w:t xml:space="preserve">omogoči </w:t>
      </w:r>
      <w:r>
        <w:rPr>
          <w:rFonts w:ascii="Arial" w:hAnsi="Arial" w:cs="Arial"/>
          <w:sz w:val="20"/>
          <w:szCs w:val="20"/>
        </w:rPr>
        <w:t>lovskemu inšpektorju</w:t>
      </w:r>
      <w:r w:rsidRPr="00311E6A">
        <w:rPr>
          <w:rFonts w:ascii="Arial" w:hAnsi="Arial" w:cs="Arial"/>
          <w:sz w:val="20"/>
          <w:szCs w:val="20"/>
        </w:rPr>
        <w:t xml:space="preserve"> </w:t>
      </w:r>
      <w:r w:rsidR="00AB7698">
        <w:rPr>
          <w:rFonts w:ascii="Arial" w:hAnsi="Arial" w:cs="Arial"/>
          <w:sz w:val="20"/>
          <w:szCs w:val="20"/>
        </w:rPr>
        <w:t xml:space="preserve">za namen izvajanja nadzora </w:t>
      </w:r>
      <w:r w:rsidRPr="00311E6A">
        <w:rPr>
          <w:rFonts w:ascii="Arial" w:hAnsi="Arial" w:cs="Arial"/>
          <w:sz w:val="20"/>
          <w:szCs w:val="20"/>
        </w:rPr>
        <w:t xml:space="preserve">neposreden brezplačen vpogled, prepis, izpis </w:t>
      </w:r>
      <w:r w:rsidR="001872B6">
        <w:rPr>
          <w:rFonts w:ascii="Arial" w:hAnsi="Arial" w:cs="Arial"/>
          <w:sz w:val="20"/>
          <w:szCs w:val="20"/>
        </w:rPr>
        <w:t>ter</w:t>
      </w:r>
      <w:r w:rsidRPr="00311E6A">
        <w:rPr>
          <w:rFonts w:ascii="Arial" w:hAnsi="Arial" w:cs="Arial"/>
          <w:sz w:val="20"/>
          <w:szCs w:val="20"/>
        </w:rPr>
        <w:t xml:space="preserve"> prenos podatkov iz </w:t>
      </w:r>
      <w:r>
        <w:rPr>
          <w:rFonts w:ascii="Arial" w:hAnsi="Arial" w:cs="Arial"/>
          <w:sz w:val="20"/>
          <w:szCs w:val="20"/>
        </w:rPr>
        <w:t xml:space="preserve">evidence podatkov iz prvega </w:t>
      </w:r>
      <w:r w:rsidRPr="00311E6A">
        <w:rPr>
          <w:rFonts w:ascii="Arial" w:hAnsi="Arial" w:cs="Arial"/>
          <w:sz w:val="20"/>
          <w:szCs w:val="20"/>
        </w:rPr>
        <w:t xml:space="preserve">odstavka </w:t>
      </w:r>
      <w:r>
        <w:rPr>
          <w:rFonts w:ascii="Arial" w:hAnsi="Arial" w:cs="Arial"/>
          <w:sz w:val="20"/>
          <w:szCs w:val="20"/>
        </w:rPr>
        <w:t>tega člena</w:t>
      </w:r>
      <w:r w:rsidRPr="00311E6A">
        <w:rPr>
          <w:rFonts w:ascii="Arial" w:hAnsi="Arial" w:cs="Arial"/>
          <w:sz w:val="20"/>
          <w:szCs w:val="20"/>
        </w:rPr>
        <w:t>.</w:t>
      </w:r>
      <w:r>
        <w:rPr>
          <w:rFonts w:ascii="Arial" w:hAnsi="Arial" w:cs="Arial"/>
          <w:sz w:val="20"/>
          <w:szCs w:val="20"/>
        </w:rPr>
        <w:t>«.</w:t>
      </w:r>
    </w:p>
    <w:p w14:paraId="2B665E7F" w14:textId="77777777" w:rsidR="0005063E" w:rsidRDefault="0005063E" w:rsidP="0005063E">
      <w:pPr>
        <w:pStyle w:val="Brezrazmikov"/>
        <w:spacing w:line="276" w:lineRule="auto"/>
        <w:jc w:val="center"/>
        <w:rPr>
          <w:rFonts w:ascii="Arial" w:hAnsi="Arial" w:cs="Arial"/>
          <w:sz w:val="20"/>
          <w:szCs w:val="20"/>
        </w:rPr>
      </w:pPr>
    </w:p>
    <w:p w14:paraId="1143EC08" w14:textId="77777777" w:rsidR="0005063E" w:rsidRPr="00D962AC" w:rsidRDefault="0005063E" w:rsidP="0005063E">
      <w:pPr>
        <w:pStyle w:val="Brezrazmikov"/>
        <w:spacing w:line="276" w:lineRule="auto"/>
        <w:jc w:val="center"/>
        <w:rPr>
          <w:rFonts w:ascii="Arial" w:hAnsi="Arial" w:cs="Arial"/>
          <w:sz w:val="20"/>
          <w:szCs w:val="20"/>
        </w:rPr>
      </w:pPr>
    </w:p>
    <w:p w14:paraId="75C2A3BA" w14:textId="77777777" w:rsidR="0005063E" w:rsidRDefault="0005063E" w:rsidP="0005063E">
      <w:pPr>
        <w:pStyle w:val="Brezrazmikov"/>
        <w:spacing w:line="276" w:lineRule="auto"/>
        <w:jc w:val="both"/>
        <w:rPr>
          <w:rFonts w:ascii="Arial" w:hAnsi="Arial" w:cs="Arial"/>
          <w:sz w:val="20"/>
          <w:szCs w:val="20"/>
        </w:rPr>
      </w:pPr>
    </w:p>
    <w:p w14:paraId="471018F2" w14:textId="77777777" w:rsidR="0005063E" w:rsidRPr="009A3B7A" w:rsidRDefault="0005063E" w:rsidP="0005063E">
      <w:pPr>
        <w:pStyle w:val="Brezrazmikov"/>
        <w:spacing w:line="276" w:lineRule="auto"/>
        <w:jc w:val="center"/>
        <w:rPr>
          <w:rFonts w:ascii="Arial" w:hAnsi="Arial" w:cs="Arial"/>
          <w:b/>
          <w:sz w:val="20"/>
          <w:szCs w:val="20"/>
        </w:rPr>
      </w:pPr>
      <w:r w:rsidRPr="009A3B7A">
        <w:rPr>
          <w:rFonts w:ascii="Arial" w:hAnsi="Arial" w:cs="Arial"/>
          <w:b/>
          <w:sz w:val="20"/>
          <w:szCs w:val="20"/>
        </w:rPr>
        <w:t>58.b člen</w:t>
      </w:r>
    </w:p>
    <w:p w14:paraId="4F99D7DA" w14:textId="77777777" w:rsidR="0005063E" w:rsidRPr="009A3B7A" w:rsidRDefault="0005063E" w:rsidP="0005063E">
      <w:pPr>
        <w:pStyle w:val="Brezrazmikov"/>
        <w:spacing w:line="276" w:lineRule="auto"/>
        <w:jc w:val="center"/>
        <w:rPr>
          <w:rFonts w:ascii="Arial" w:hAnsi="Arial" w:cs="Arial"/>
          <w:b/>
          <w:sz w:val="20"/>
          <w:szCs w:val="20"/>
        </w:rPr>
      </w:pPr>
      <w:r w:rsidRPr="009A3B7A">
        <w:rPr>
          <w:rFonts w:ascii="Arial" w:hAnsi="Arial" w:cs="Arial"/>
          <w:b/>
          <w:sz w:val="20"/>
          <w:szCs w:val="20"/>
        </w:rPr>
        <w:t>(evidenca komisije za določanje višine škod na kmetijskih in gozdnih kulturah)</w:t>
      </w:r>
    </w:p>
    <w:p w14:paraId="5BFA9B2A" w14:textId="77777777" w:rsidR="0005063E" w:rsidRPr="009E5A1F" w:rsidRDefault="0005063E" w:rsidP="0005063E">
      <w:pPr>
        <w:pStyle w:val="Brezrazmikov"/>
        <w:spacing w:line="276" w:lineRule="auto"/>
        <w:jc w:val="both"/>
        <w:rPr>
          <w:rFonts w:ascii="Arial" w:hAnsi="Arial" w:cs="Arial"/>
          <w:sz w:val="20"/>
          <w:szCs w:val="20"/>
        </w:rPr>
      </w:pPr>
    </w:p>
    <w:p w14:paraId="381F7359" w14:textId="77777777" w:rsidR="0005063E" w:rsidRPr="00F1100E" w:rsidRDefault="0005063E" w:rsidP="00F11BF3">
      <w:pPr>
        <w:pStyle w:val="Brezrazmikov"/>
        <w:numPr>
          <w:ilvl w:val="0"/>
          <w:numId w:val="6"/>
        </w:numPr>
        <w:spacing w:line="276" w:lineRule="auto"/>
        <w:jc w:val="both"/>
        <w:rPr>
          <w:rFonts w:ascii="Arial" w:hAnsi="Arial" w:cs="Arial"/>
          <w:sz w:val="20"/>
          <w:szCs w:val="20"/>
        </w:rPr>
      </w:pPr>
      <w:r>
        <w:rPr>
          <w:rFonts w:ascii="Arial" w:hAnsi="Arial" w:cs="Arial"/>
          <w:sz w:val="20"/>
          <w:szCs w:val="20"/>
        </w:rPr>
        <w:t xml:space="preserve">Upravne enote </w:t>
      </w:r>
      <w:r w:rsidRPr="009E5A1F">
        <w:rPr>
          <w:rFonts w:ascii="Arial" w:hAnsi="Arial" w:cs="Arial"/>
          <w:sz w:val="20"/>
          <w:szCs w:val="20"/>
        </w:rPr>
        <w:t>za nam</w:t>
      </w:r>
      <w:r w:rsidRPr="00FA4EB6">
        <w:rPr>
          <w:rFonts w:ascii="Arial" w:hAnsi="Arial" w:cs="Arial"/>
          <w:sz w:val="20"/>
          <w:szCs w:val="20"/>
        </w:rPr>
        <w:t xml:space="preserve">en </w:t>
      </w:r>
      <w:r w:rsidR="000205F9">
        <w:rPr>
          <w:rFonts w:ascii="Arial" w:hAnsi="Arial" w:cs="Arial"/>
          <w:sz w:val="20"/>
          <w:szCs w:val="20"/>
        </w:rPr>
        <w:t xml:space="preserve">vodenja komisij za določanje višine škode na kmetijskih in gozdnih kulturah iz četrtega odstavka 56. člena tega zakona </w:t>
      </w:r>
      <w:r w:rsidRPr="00FA4EB6">
        <w:rPr>
          <w:rFonts w:ascii="Arial" w:hAnsi="Arial" w:cs="Arial"/>
          <w:sz w:val="20"/>
          <w:szCs w:val="20"/>
        </w:rPr>
        <w:t>zbira in obdeluje naslednje podatke o oškodovancih iz 5</w:t>
      </w:r>
      <w:r w:rsidRPr="00215360">
        <w:rPr>
          <w:rFonts w:ascii="Arial" w:hAnsi="Arial" w:cs="Arial"/>
          <w:sz w:val="20"/>
          <w:szCs w:val="20"/>
        </w:rPr>
        <w:t>6. člena tega zakona</w:t>
      </w:r>
      <w:r>
        <w:rPr>
          <w:rFonts w:ascii="Arial" w:hAnsi="Arial" w:cs="Arial"/>
          <w:sz w:val="20"/>
          <w:szCs w:val="20"/>
        </w:rPr>
        <w:t>, članih komisije in ostalih udeležencev ogleda</w:t>
      </w:r>
      <w:r w:rsidRPr="00F1100E">
        <w:rPr>
          <w:rFonts w:ascii="Arial" w:hAnsi="Arial" w:cs="Arial"/>
          <w:sz w:val="20"/>
          <w:szCs w:val="20"/>
        </w:rPr>
        <w:t xml:space="preserve"> ter o odškodninskem zahtevku:</w:t>
      </w:r>
    </w:p>
    <w:p w14:paraId="2998F60C" w14:textId="77777777" w:rsidR="0005063E" w:rsidRDefault="0005063E" w:rsidP="00F11BF3">
      <w:pPr>
        <w:pStyle w:val="Brezrazmikov"/>
        <w:numPr>
          <w:ilvl w:val="0"/>
          <w:numId w:val="3"/>
        </w:numPr>
        <w:spacing w:line="276" w:lineRule="auto"/>
        <w:jc w:val="both"/>
        <w:rPr>
          <w:rFonts w:ascii="Arial" w:hAnsi="Arial" w:cs="Arial"/>
          <w:sz w:val="20"/>
          <w:szCs w:val="20"/>
        </w:rPr>
      </w:pPr>
      <w:r w:rsidRPr="00F1100E">
        <w:rPr>
          <w:rFonts w:ascii="Arial" w:hAnsi="Arial" w:cs="Arial"/>
          <w:sz w:val="20"/>
          <w:szCs w:val="20"/>
        </w:rPr>
        <w:t>oškodovanec (ime in priimek, naslov, datum rojstva in telefonska številka);</w:t>
      </w:r>
    </w:p>
    <w:p w14:paraId="6C240698" w14:textId="77777777" w:rsidR="0005063E" w:rsidRDefault="0005063E" w:rsidP="00F11BF3">
      <w:pPr>
        <w:pStyle w:val="Brezrazmikov"/>
        <w:numPr>
          <w:ilvl w:val="0"/>
          <w:numId w:val="3"/>
        </w:numPr>
        <w:spacing w:line="276" w:lineRule="auto"/>
        <w:jc w:val="both"/>
        <w:rPr>
          <w:rFonts w:ascii="Arial" w:hAnsi="Arial" w:cs="Arial"/>
          <w:sz w:val="20"/>
          <w:szCs w:val="20"/>
        </w:rPr>
      </w:pPr>
      <w:r>
        <w:rPr>
          <w:rFonts w:ascii="Arial" w:hAnsi="Arial" w:cs="Arial"/>
          <w:sz w:val="20"/>
          <w:szCs w:val="20"/>
        </w:rPr>
        <w:t>člani komisije (ime in priimek, organizacija);</w:t>
      </w:r>
    </w:p>
    <w:p w14:paraId="3D1DE610" w14:textId="77777777" w:rsidR="0005063E" w:rsidRPr="00F1100E" w:rsidRDefault="0005063E" w:rsidP="00F11BF3">
      <w:pPr>
        <w:pStyle w:val="Brezrazmikov"/>
        <w:numPr>
          <w:ilvl w:val="0"/>
          <w:numId w:val="3"/>
        </w:numPr>
        <w:spacing w:line="276" w:lineRule="auto"/>
        <w:jc w:val="both"/>
        <w:rPr>
          <w:rFonts w:ascii="Arial" w:hAnsi="Arial" w:cs="Arial"/>
          <w:sz w:val="20"/>
          <w:szCs w:val="20"/>
        </w:rPr>
      </w:pPr>
      <w:r>
        <w:rPr>
          <w:rFonts w:ascii="Arial" w:hAnsi="Arial" w:cs="Arial"/>
          <w:sz w:val="20"/>
          <w:szCs w:val="20"/>
        </w:rPr>
        <w:t>ostali udeleženci (ime in priimek);</w:t>
      </w:r>
    </w:p>
    <w:p w14:paraId="3F0FBC91" w14:textId="39F54072" w:rsidR="0005063E" w:rsidRPr="00F1100E" w:rsidRDefault="0005063E" w:rsidP="00F11BF3">
      <w:pPr>
        <w:pStyle w:val="Brezrazmikov"/>
        <w:numPr>
          <w:ilvl w:val="0"/>
          <w:numId w:val="3"/>
        </w:numPr>
        <w:spacing w:line="276" w:lineRule="auto"/>
        <w:jc w:val="both"/>
        <w:rPr>
          <w:rFonts w:ascii="Arial" w:hAnsi="Arial" w:cs="Arial"/>
          <w:sz w:val="20"/>
          <w:szCs w:val="20"/>
        </w:rPr>
      </w:pPr>
      <w:r w:rsidRPr="00F1100E">
        <w:rPr>
          <w:rFonts w:ascii="Arial" w:hAnsi="Arial" w:cs="Arial"/>
          <w:sz w:val="20"/>
          <w:szCs w:val="20"/>
        </w:rPr>
        <w:t xml:space="preserve">datum in kraj nastanka škode, datum opažene </w:t>
      </w:r>
      <w:r w:rsidR="001872B6">
        <w:rPr>
          <w:rFonts w:ascii="Arial" w:hAnsi="Arial" w:cs="Arial"/>
          <w:sz w:val="20"/>
          <w:szCs w:val="20"/>
        </w:rPr>
        <w:t>ter</w:t>
      </w:r>
      <w:r w:rsidRPr="00F1100E">
        <w:rPr>
          <w:rFonts w:ascii="Arial" w:hAnsi="Arial" w:cs="Arial"/>
          <w:sz w:val="20"/>
          <w:szCs w:val="20"/>
        </w:rPr>
        <w:t xml:space="preserve"> prijavljene škode lovski družini</w:t>
      </w:r>
      <w:r w:rsidR="009A3B7A">
        <w:rPr>
          <w:rFonts w:ascii="Arial" w:hAnsi="Arial" w:cs="Arial"/>
          <w:sz w:val="20"/>
          <w:szCs w:val="20"/>
        </w:rPr>
        <w:t>,</w:t>
      </w:r>
      <w:r w:rsidRPr="00F1100E">
        <w:rPr>
          <w:rFonts w:ascii="Arial" w:hAnsi="Arial" w:cs="Arial"/>
          <w:sz w:val="20"/>
          <w:szCs w:val="20"/>
        </w:rPr>
        <w:t xml:space="preserve"> datum ogleda</w:t>
      </w:r>
      <w:r>
        <w:rPr>
          <w:rFonts w:ascii="Arial" w:hAnsi="Arial" w:cs="Arial"/>
          <w:sz w:val="20"/>
          <w:szCs w:val="20"/>
        </w:rPr>
        <w:t xml:space="preserve"> in ocene škode</w:t>
      </w:r>
      <w:r w:rsidRPr="00F1100E">
        <w:rPr>
          <w:rFonts w:ascii="Arial" w:hAnsi="Arial" w:cs="Arial"/>
          <w:sz w:val="20"/>
          <w:szCs w:val="20"/>
        </w:rPr>
        <w:t>;</w:t>
      </w:r>
    </w:p>
    <w:p w14:paraId="59C1EED3" w14:textId="77777777" w:rsidR="0005063E" w:rsidRPr="009E5A1F" w:rsidRDefault="0005063E" w:rsidP="00F11BF3">
      <w:pPr>
        <w:pStyle w:val="Brezrazmikov"/>
        <w:numPr>
          <w:ilvl w:val="0"/>
          <w:numId w:val="3"/>
        </w:numPr>
        <w:spacing w:line="276" w:lineRule="auto"/>
        <w:jc w:val="both"/>
        <w:rPr>
          <w:rFonts w:ascii="Arial" w:hAnsi="Arial" w:cs="Arial"/>
          <w:sz w:val="20"/>
          <w:szCs w:val="20"/>
        </w:rPr>
      </w:pPr>
      <w:r w:rsidRPr="009E5A1F">
        <w:rPr>
          <w:rFonts w:ascii="Arial" w:hAnsi="Arial" w:cs="Arial"/>
          <w:sz w:val="20"/>
          <w:szCs w:val="20"/>
        </w:rPr>
        <w:t>vrsta povzročitelja;</w:t>
      </w:r>
    </w:p>
    <w:p w14:paraId="7FF400EC" w14:textId="77777777" w:rsidR="0005063E" w:rsidRPr="00215360" w:rsidRDefault="0005063E" w:rsidP="00F11BF3">
      <w:pPr>
        <w:pStyle w:val="Brezrazmikov"/>
        <w:numPr>
          <w:ilvl w:val="0"/>
          <w:numId w:val="3"/>
        </w:numPr>
        <w:spacing w:line="276" w:lineRule="auto"/>
        <w:jc w:val="both"/>
        <w:rPr>
          <w:rFonts w:ascii="Arial" w:hAnsi="Arial" w:cs="Arial"/>
          <w:sz w:val="20"/>
          <w:szCs w:val="20"/>
        </w:rPr>
      </w:pPr>
      <w:r w:rsidRPr="00215360">
        <w:rPr>
          <w:rFonts w:ascii="Arial" w:hAnsi="Arial" w:cs="Arial"/>
          <w:sz w:val="20"/>
          <w:szCs w:val="20"/>
        </w:rPr>
        <w:t>podatki o površini, kjer je škoda nastala;</w:t>
      </w:r>
    </w:p>
    <w:p w14:paraId="4ED449A1" w14:textId="77777777" w:rsidR="0005063E" w:rsidRPr="00215360" w:rsidRDefault="0005063E" w:rsidP="00F11BF3">
      <w:pPr>
        <w:pStyle w:val="Brezrazmikov"/>
        <w:numPr>
          <w:ilvl w:val="0"/>
          <w:numId w:val="3"/>
        </w:numPr>
        <w:spacing w:line="276" w:lineRule="auto"/>
        <w:jc w:val="both"/>
        <w:rPr>
          <w:rFonts w:ascii="Arial" w:hAnsi="Arial" w:cs="Arial"/>
          <w:sz w:val="20"/>
          <w:szCs w:val="20"/>
        </w:rPr>
      </w:pPr>
      <w:r w:rsidRPr="00215360">
        <w:rPr>
          <w:rFonts w:ascii="Arial" w:hAnsi="Arial" w:cs="Arial"/>
          <w:sz w:val="20"/>
          <w:szCs w:val="20"/>
        </w:rPr>
        <w:t>podatki o povzročeni škodi po vrstah premoženja;</w:t>
      </w:r>
    </w:p>
    <w:p w14:paraId="411994E8" w14:textId="5DC6B4EE" w:rsidR="0005063E" w:rsidRPr="00F1100E" w:rsidRDefault="0005063E" w:rsidP="00F11BF3">
      <w:pPr>
        <w:pStyle w:val="Brezrazmikov"/>
        <w:numPr>
          <w:ilvl w:val="0"/>
          <w:numId w:val="3"/>
        </w:numPr>
        <w:spacing w:line="276" w:lineRule="auto"/>
        <w:jc w:val="both"/>
        <w:rPr>
          <w:rFonts w:ascii="Arial" w:hAnsi="Arial" w:cs="Arial"/>
          <w:sz w:val="20"/>
          <w:szCs w:val="20"/>
        </w:rPr>
      </w:pPr>
      <w:r w:rsidRPr="00215360">
        <w:rPr>
          <w:rFonts w:ascii="Arial" w:hAnsi="Arial" w:cs="Arial"/>
          <w:sz w:val="20"/>
          <w:szCs w:val="20"/>
        </w:rPr>
        <w:t>obseg škode</w:t>
      </w:r>
      <w:r>
        <w:rPr>
          <w:rFonts w:ascii="Arial" w:hAnsi="Arial" w:cs="Arial"/>
          <w:sz w:val="20"/>
          <w:szCs w:val="20"/>
        </w:rPr>
        <w:t xml:space="preserve"> in </w:t>
      </w:r>
      <w:r w:rsidR="00B53490">
        <w:rPr>
          <w:rFonts w:ascii="Arial" w:hAnsi="Arial" w:cs="Arial"/>
          <w:sz w:val="20"/>
          <w:szCs w:val="20"/>
        </w:rPr>
        <w:t xml:space="preserve">ocenjena </w:t>
      </w:r>
      <w:r>
        <w:rPr>
          <w:rFonts w:ascii="Arial" w:hAnsi="Arial" w:cs="Arial"/>
          <w:sz w:val="20"/>
          <w:szCs w:val="20"/>
        </w:rPr>
        <w:t>višina škode</w:t>
      </w:r>
      <w:r w:rsidR="00B53490">
        <w:rPr>
          <w:rFonts w:ascii="Arial" w:hAnsi="Arial" w:cs="Arial"/>
          <w:sz w:val="20"/>
          <w:szCs w:val="20"/>
        </w:rPr>
        <w:t xml:space="preserve"> s strani komisije</w:t>
      </w:r>
      <w:r w:rsidRPr="00F1100E">
        <w:rPr>
          <w:rFonts w:ascii="Arial" w:hAnsi="Arial" w:cs="Arial"/>
          <w:sz w:val="20"/>
          <w:szCs w:val="20"/>
        </w:rPr>
        <w:t>;</w:t>
      </w:r>
    </w:p>
    <w:p w14:paraId="0D7265F2" w14:textId="77777777" w:rsidR="0005063E" w:rsidRPr="009E5A1F" w:rsidRDefault="0005063E" w:rsidP="00F11BF3">
      <w:pPr>
        <w:pStyle w:val="Brezrazmikov"/>
        <w:numPr>
          <w:ilvl w:val="0"/>
          <w:numId w:val="3"/>
        </w:numPr>
        <w:spacing w:line="276" w:lineRule="auto"/>
        <w:jc w:val="both"/>
        <w:rPr>
          <w:rFonts w:ascii="Arial" w:hAnsi="Arial" w:cs="Arial"/>
          <w:sz w:val="20"/>
          <w:szCs w:val="20"/>
        </w:rPr>
      </w:pPr>
      <w:r w:rsidRPr="009E5A1F">
        <w:rPr>
          <w:rFonts w:ascii="Arial" w:hAnsi="Arial" w:cs="Arial"/>
          <w:sz w:val="20"/>
          <w:szCs w:val="20"/>
        </w:rPr>
        <w:t>opis varovanja premoženja pred nastankom škode.</w:t>
      </w:r>
    </w:p>
    <w:p w14:paraId="78BDAA56" w14:textId="77777777" w:rsidR="0005063E" w:rsidRPr="00215360" w:rsidRDefault="0005063E" w:rsidP="00F11BF3">
      <w:pPr>
        <w:pStyle w:val="Brezrazmikov"/>
        <w:numPr>
          <w:ilvl w:val="0"/>
          <w:numId w:val="6"/>
        </w:numPr>
        <w:spacing w:line="276" w:lineRule="auto"/>
        <w:jc w:val="both"/>
        <w:rPr>
          <w:rFonts w:ascii="Arial" w:hAnsi="Arial" w:cs="Arial"/>
          <w:sz w:val="20"/>
          <w:szCs w:val="20"/>
        </w:rPr>
      </w:pPr>
      <w:r w:rsidRPr="009E5A1F">
        <w:rPr>
          <w:rFonts w:ascii="Arial" w:hAnsi="Arial" w:cs="Arial"/>
          <w:sz w:val="20"/>
          <w:szCs w:val="20"/>
        </w:rPr>
        <w:t xml:space="preserve">Podatke, </w:t>
      </w:r>
      <w:r w:rsidR="00AB342D">
        <w:rPr>
          <w:rFonts w:ascii="Arial" w:hAnsi="Arial" w:cs="Arial"/>
          <w:sz w:val="20"/>
          <w:szCs w:val="20"/>
        </w:rPr>
        <w:t>s katerimi</w:t>
      </w:r>
      <w:r w:rsidR="00AB342D" w:rsidRPr="009E5A1F">
        <w:rPr>
          <w:rFonts w:ascii="Arial" w:hAnsi="Arial" w:cs="Arial"/>
          <w:sz w:val="20"/>
          <w:szCs w:val="20"/>
        </w:rPr>
        <w:t xml:space="preserve"> </w:t>
      </w:r>
      <w:r w:rsidR="00AB342D">
        <w:rPr>
          <w:rFonts w:ascii="Arial" w:hAnsi="Arial" w:cs="Arial"/>
          <w:sz w:val="20"/>
          <w:szCs w:val="20"/>
        </w:rPr>
        <w:t>upravna enota</w:t>
      </w:r>
      <w:r w:rsidR="00AB342D" w:rsidRPr="00FA4EB6">
        <w:rPr>
          <w:rFonts w:ascii="Arial" w:hAnsi="Arial" w:cs="Arial"/>
          <w:sz w:val="20"/>
          <w:szCs w:val="20"/>
        </w:rPr>
        <w:t xml:space="preserve"> upravlja </w:t>
      </w:r>
      <w:r w:rsidRPr="00FA4EB6">
        <w:rPr>
          <w:rFonts w:ascii="Arial" w:hAnsi="Arial" w:cs="Arial"/>
          <w:sz w:val="20"/>
          <w:szCs w:val="20"/>
        </w:rPr>
        <w:t xml:space="preserve">v evidenci iz prejšnjega odstavka, ki so osebni podatki, obdeluje </w:t>
      </w:r>
      <w:r w:rsidR="00AB342D">
        <w:rPr>
          <w:rFonts w:ascii="Arial" w:hAnsi="Arial" w:cs="Arial"/>
          <w:sz w:val="20"/>
          <w:szCs w:val="20"/>
        </w:rPr>
        <w:t>upravna enota</w:t>
      </w:r>
      <w:r w:rsidRPr="00FA4EB6">
        <w:rPr>
          <w:rFonts w:ascii="Arial" w:hAnsi="Arial" w:cs="Arial"/>
          <w:sz w:val="20"/>
          <w:szCs w:val="20"/>
        </w:rPr>
        <w:t xml:space="preserve"> v skladu s predpisi, ki urejajo varstvo osebnih podatkov, in predpisi, ki urejajo zbirke podatkov, ki jih vodi</w:t>
      </w:r>
      <w:r w:rsidRPr="00215360">
        <w:rPr>
          <w:rFonts w:ascii="Arial" w:hAnsi="Arial" w:cs="Arial"/>
          <w:sz w:val="20"/>
          <w:szCs w:val="20"/>
        </w:rPr>
        <w:t>jo državni organi, javni zavodi in agencije, koncesionarji ter drugi pooblaščeni organi.</w:t>
      </w:r>
    </w:p>
    <w:p w14:paraId="1F3C92A4" w14:textId="77777777" w:rsidR="0005063E" w:rsidRPr="00215360" w:rsidRDefault="00AB342D" w:rsidP="00F11BF3">
      <w:pPr>
        <w:pStyle w:val="Brezrazmikov"/>
        <w:numPr>
          <w:ilvl w:val="0"/>
          <w:numId w:val="6"/>
        </w:numPr>
        <w:spacing w:line="276" w:lineRule="auto"/>
        <w:jc w:val="both"/>
        <w:rPr>
          <w:rFonts w:ascii="Arial" w:hAnsi="Arial" w:cs="Arial"/>
          <w:sz w:val="20"/>
          <w:szCs w:val="20"/>
        </w:rPr>
      </w:pPr>
      <w:r>
        <w:rPr>
          <w:rFonts w:ascii="Arial" w:hAnsi="Arial" w:cs="Arial"/>
          <w:sz w:val="20"/>
          <w:szCs w:val="20"/>
        </w:rPr>
        <w:lastRenderedPageBreak/>
        <w:t>Upravna enota</w:t>
      </w:r>
      <w:r w:rsidR="0005063E" w:rsidRPr="00215360">
        <w:rPr>
          <w:rFonts w:ascii="Arial" w:hAnsi="Arial" w:cs="Arial"/>
          <w:sz w:val="20"/>
          <w:szCs w:val="20"/>
        </w:rPr>
        <w:t xml:space="preserve"> omogoči lovskemu inšpektorju </w:t>
      </w:r>
      <w:r w:rsidR="007C52F7">
        <w:rPr>
          <w:rFonts w:ascii="Arial" w:hAnsi="Arial" w:cs="Arial"/>
          <w:sz w:val="20"/>
          <w:szCs w:val="20"/>
        </w:rPr>
        <w:t xml:space="preserve">za namen izvajanja nadzora </w:t>
      </w:r>
      <w:r w:rsidR="0005063E" w:rsidRPr="00215360">
        <w:rPr>
          <w:rFonts w:ascii="Arial" w:hAnsi="Arial" w:cs="Arial"/>
          <w:sz w:val="20"/>
          <w:szCs w:val="20"/>
        </w:rPr>
        <w:t xml:space="preserve">neposreden brezplačen vpogled, prepis, izpis in prenos podatkov iz evidence podatkov iz </w:t>
      </w:r>
      <w:r w:rsidR="0005063E" w:rsidRPr="000538B5">
        <w:rPr>
          <w:rFonts w:ascii="Arial" w:hAnsi="Arial" w:cs="Arial"/>
          <w:sz w:val="20"/>
          <w:szCs w:val="20"/>
        </w:rPr>
        <w:t>prvega</w:t>
      </w:r>
      <w:r w:rsidR="0005063E" w:rsidRPr="00215360">
        <w:rPr>
          <w:rFonts w:ascii="Arial" w:hAnsi="Arial" w:cs="Arial"/>
          <w:sz w:val="20"/>
          <w:szCs w:val="20"/>
        </w:rPr>
        <w:t xml:space="preserve"> odstavka tega člena</w:t>
      </w:r>
      <w:r w:rsidR="007C52F7">
        <w:rPr>
          <w:rFonts w:ascii="Arial" w:hAnsi="Arial" w:cs="Arial"/>
          <w:sz w:val="20"/>
          <w:szCs w:val="20"/>
        </w:rPr>
        <w:t xml:space="preserve">, ministrstvu, </w:t>
      </w:r>
      <w:r w:rsidR="007C52F7" w:rsidRPr="00F22144">
        <w:rPr>
          <w:rFonts w:ascii="Arial" w:hAnsi="Arial" w:cs="Arial"/>
          <w:sz w:val="20"/>
          <w:szCs w:val="20"/>
        </w:rPr>
        <w:t>pristojn</w:t>
      </w:r>
      <w:r w:rsidR="007C52F7">
        <w:rPr>
          <w:rFonts w:ascii="Arial" w:hAnsi="Arial" w:cs="Arial"/>
          <w:sz w:val="20"/>
          <w:szCs w:val="20"/>
        </w:rPr>
        <w:t>emu</w:t>
      </w:r>
      <w:r w:rsidR="007C52F7" w:rsidRPr="00F22144">
        <w:rPr>
          <w:rFonts w:ascii="Arial" w:hAnsi="Arial" w:cs="Arial"/>
          <w:sz w:val="20"/>
          <w:szCs w:val="20"/>
        </w:rPr>
        <w:t xml:space="preserve"> za divjad in lovstvo</w:t>
      </w:r>
      <w:r w:rsidR="007C52F7">
        <w:rPr>
          <w:rFonts w:ascii="Arial" w:hAnsi="Arial" w:cs="Arial"/>
          <w:sz w:val="20"/>
          <w:szCs w:val="20"/>
        </w:rPr>
        <w:t xml:space="preserve"> pa za namen upravljanja z divjadjo brezplačen vpogled</w:t>
      </w:r>
      <w:r w:rsidR="0005063E" w:rsidRPr="00215360">
        <w:rPr>
          <w:rFonts w:ascii="Arial" w:hAnsi="Arial" w:cs="Arial"/>
          <w:sz w:val="20"/>
          <w:szCs w:val="20"/>
        </w:rPr>
        <w:t>.</w:t>
      </w:r>
      <w:r w:rsidR="0005063E">
        <w:rPr>
          <w:rFonts w:ascii="Arial" w:hAnsi="Arial" w:cs="Arial"/>
          <w:sz w:val="20"/>
          <w:szCs w:val="20"/>
        </w:rPr>
        <w:t>«.</w:t>
      </w:r>
    </w:p>
    <w:p w14:paraId="71D2588B" w14:textId="77777777" w:rsidR="0005063E" w:rsidRDefault="0005063E" w:rsidP="0005063E">
      <w:pPr>
        <w:pStyle w:val="Brezrazmikov"/>
        <w:spacing w:line="276" w:lineRule="auto"/>
        <w:jc w:val="both"/>
        <w:rPr>
          <w:rFonts w:ascii="Arial" w:hAnsi="Arial" w:cs="Arial"/>
          <w:sz w:val="20"/>
          <w:szCs w:val="20"/>
        </w:rPr>
      </w:pPr>
    </w:p>
    <w:p w14:paraId="2D9BCAD4" w14:textId="77777777" w:rsidR="0005063E" w:rsidRDefault="0005063E" w:rsidP="0005063E">
      <w:pPr>
        <w:pStyle w:val="Brezrazmikov"/>
        <w:spacing w:line="276" w:lineRule="auto"/>
        <w:jc w:val="both"/>
        <w:rPr>
          <w:rFonts w:ascii="Arial" w:hAnsi="Arial" w:cs="Arial"/>
          <w:sz w:val="20"/>
          <w:szCs w:val="20"/>
          <w:highlight w:val="magenta"/>
        </w:rPr>
      </w:pPr>
    </w:p>
    <w:p w14:paraId="4CC0E415" w14:textId="77777777" w:rsidR="0005063E" w:rsidRPr="004E02CB" w:rsidRDefault="0005063E" w:rsidP="0005063E">
      <w:pPr>
        <w:pStyle w:val="Brezrazmikov"/>
        <w:numPr>
          <w:ilvl w:val="0"/>
          <w:numId w:val="1"/>
        </w:numPr>
        <w:spacing w:line="276" w:lineRule="auto"/>
        <w:jc w:val="center"/>
        <w:rPr>
          <w:rFonts w:ascii="Arial" w:hAnsi="Arial" w:cs="Arial"/>
          <w:sz w:val="20"/>
          <w:szCs w:val="20"/>
        </w:rPr>
      </w:pPr>
    </w:p>
    <w:p w14:paraId="1EFAD4E5" w14:textId="77777777" w:rsidR="0005063E" w:rsidRPr="004E02CB" w:rsidRDefault="0005063E" w:rsidP="0005063E">
      <w:pPr>
        <w:pStyle w:val="Brezrazmikov"/>
        <w:spacing w:line="276" w:lineRule="auto"/>
        <w:rPr>
          <w:rFonts w:ascii="Arial" w:hAnsi="Arial" w:cs="Arial"/>
          <w:sz w:val="20"/>
          <w:szCs w:val="20"/>
        </w:rPr>
      </w:pPr>
    </w:p>
    <w:p w14:paraId="17C611D0" w14:textId="77777777" w:rsidR="0005063E" w:rsidRDefault="0005063E" w:rsidP="009A3B7A">
      <w:pPr>
        <w:pStyle w:val="Brezrazmikov"/>
        <w:jc w:val="both"/>
        <w:rPr>
          <w:rFonts w:ascii="Arial" w:hAnsi="Arial" w:cs="Arial"/>
          <w:sz w:val="20"/>
          <w:szCs w:val="20"/>
        </w:rPr>
      </w:pPr>
      <w:r>
        <w:rPr>
          <w:rFonts w:ascii="Arial" w:hAnsi="Arial" w:cs="Arial"/>
          <w:sz w:val="20"/>
          <w:szCs w:val="20"/>
        </w:rPr>
        <w:t>60. člen se spremeni tako, da se glasi:</w:t>
      </w:r>
    </w:p>
    <w:p w14:paraId="24A60A04" w14:textId="77777777" w:rsidR="009A3B7A" w:rsidRDefault="009A3B7A" w:rsidP="009A3B7A">
      <w:pPr>
        <w:pStyle w:val="Brezrazmikov"/>
        <w:jc w:val="both"/>
        <w:rPr>
          <w:rFonts w:ascii="Arial" w:hAnsi="Arial" w:cs="Arial"/>
          <w:sz w:val="20"/>
          <w:szCs w:val="20"/>
        </w:rPr>
      </w:pPr>
    </w:p>
    <w:p w14:paraId="10DB10CD" w14:textId="77777777" w:rsidR="0005063E" w:rsidRPr="00795810" w:rsidRDefault="0005063E" w:rsidP="009A3B7A">
      <w:pPr>
        <w:shd w:val="clear" w:color="auto" w:fill="FFFFFF"/>
        <w:jc w:val="center"/>
        <w:rPr>
          <w:rFonts w:ascii="Arial" w:hAnsi="Arial" w:cs="Arial"/>
          <w:b/>
          <w:bCs/>
          <w:lang w:eastAsia="sl-SI"/>
        </w:rPr>
      </w:pPr>
      <w:r>
        <w:rPr>
          <w:rFonts w:ascii="Arial" w:hAnsi="Arial" w:cs="Arial"/>
          <w:b/>
          <w:bCs/>
          <w:lang w:eastAsia="sl-SI"/>
        </w:rPr>
        <w:t>»</w:t>
      </w:r>
      <w:r w:rsidRPr="00795810">
        <w:rPr>
          <w:rFonts w:ascii="Arial" w:hAnsi="Arial" w:cs="Arial"/>
          <w:b/>
          <w:bCs/>
          <w:lang w:eastAsia="sl-SI"/>
        </w:rPr>
        <w:t>60. člen</w:t>
      </w:r>
    </w:p>
    <w:p w14:paraId="3F2037AE" w14:textId="77777777" w:rsidR="0005063E" w:rsidRPr="00FA4EB6" w:rsidRDefault="0005063E" w:rsidP="0005063E">
      <w:pPr>
        <w:shd w:val="clear" w:color="auto" w:fill="FFFFFF"/>
        <w:jc w:val="center"/>
        <w:rPr>
          <w:rFonts w:ascii="Arial" w:hAnsi="Arial" w:cs="Arial"/>
          <w:b/>
          <w:bCs/>
          <w:lang w:eastAsia="sl-SI"/>
        </w:rPr>
      </w:pPr>
      <w:r w:rsidRPr="00795810">
        <w:rPr>
          <w:rFonts w:ascii="Arial" w:hAnsi="Arial" w:cs="Arial"/>
          <w:b/>
          <w:bCs/>
          <w:lang w:eastAsia="sl-SI"/>
        </w:rPr>
        <w:t xml:space="preserve">(pravica </w:t>
      </w:r>
      <w:r>
        <w:rPr>
          <w:rFonts w:ascii="Arial" w:hAnsi="Arial" w:cs="Arial"/>
          <w:b/>
          <w:bCs/>
          <w:lang w:eastAsia="sl-SI"/>
        </w:rPr>
        <w:t>do</w:t>
      </w:r>
      <w:r w:rsidRPr="00795810">
        <w:rPr>
          <w:rFonts w:ascii="Arial" w:hAnsi="Arial" w:cs="Arial"/>
          <w:b/>
          <w:bCs/>
          <w:lang w:eastAsia="sl-SI"/>
        </w:rPr>
        <w:t xml:space="preserve"> lov</w:t>
      </w:r>
      <w:r>
        <w:rPr>
          <w:rFonts w:ascii="Arial" w:hAnsi="Arial" w:cs="Arial"/>
          <w:b/>
          <w:bCs/>
          <w:lang w:eastAsia="sl-SI"/>
        </w:rPr>
        <w:t>a</w:t>
      </w:r>
      <w:r w:rsidRPr="00795810">
        <w:rPr>
          <w:rFonts w:ascii="Arial" w:hAnsi="Arial" w:cs="Arial"/>
          <w:b/>
          <w:bCs/>
          <w:lang w:eastAsia="sl-SI"/>
        </w:rPr>
        <w:t>)</w:t>
      </w:r>
    </w:p>
    <w:p w14:paraId="5204D252" w14:textId="16F8665B" w:rsidR="0005063E" w:rsidRPr="00F11BF3" w:rsidRDefault="0005063E" w:rsidP="00F11BF3">
      <w:pPr>
        <w:pStyle w:val="Odstavekseznama"/>
        <w:numPr>
          <w:ilvl w:val="0"/>
          <w:numId w:val="18"/>
        </w:numPr>
        <w:shd w:val="clear" w:color="auto" w:fill="FFFFFF"/>
        <w:spacing w:before="240"/>
        <w:jc w:val="both"/>
        <w:rPr>
          <w:rFonts w:ascii="Arial" w:hAnsi="Arial" w:cs="Arial"/>
          <w:sz w:val="20"/>
          <w:szCs w:val="20"/>
        </w:rPr>
      </w:pPr>
      <w:r w:rsidRPr="00F11BF3">
        <w:rPr>
          <w:rFonts w:ascii="Arial" w:hAnsi="Arial" w:cs="Arial"/>
          <w:sz w:val="20"/>
          <w:szCs w:val="20"/>
        </w:rPr>
        <w:t>Pravico do lova ima državljan oziroma državljanka Republike Slovenije ali tuji državljan oziroma tuja državljanka s stalnim bivališčem v Republiki Sloveniji, ki ima opravljen lovski izpit in veljavno lovsko izkaznico (v nadaljnjem besedilu: lovec) oziroma je lovski pomočnik ali je zaposlen oziroma zaposlena v lovišču s posebnim namenom. Kdor nima lovskega izpita, sme loviti le če ima veljavno dovolilnico za lovske goste in je v strokovnem spremstvu</w:t>
      </w:r>
      <w:r w:rsidR="000E00E2">
        <w:rPr>
          <w:rFonts w:ascii="Arial" w:hAnsi="Arial" w:cs="Arial"/>
          <w:sz w:val="20"/>
          <w:szCs w:val="20"/>
        </w:rPr>
        <w:t xml:space="preserve"> oziroma je lovski pripravnik s strokovnim spremstvom</w:t>
      </w:r>
      <w:r w:rsidRPr="00F11BF3">
        <w:rPr>
          <w:rFonts w:ascii="Arial" w:hAnsi="Arial" w:cs="Arial"/>
          <w:sz w:val="20"/>
          <w:szCs w:val="20"/>
        </w:rPr>
        <w:t>.</w:t>
      </w:r>
    </w:p>
    <w:p w14:paraId="1E0571E7" w14:textId="4C6B9B93" w:rsidR="0005063E" w:rsidRPr="00F11BF3" w:rsidRDefault="0005063E" w:rsidP="00F11BF3">
      <w:pPr>
        <w:pStyle w:val="Odstavekseznama"/>
        <w:numPr>
          <w:ilvl w:val="0"/>
          <w:numId w:val="18"/>
        </w:numPr>
        <w:shd w:val="clear" w:color="auto" w:fill="FFFFFF"/>
        <w:spacing w:before="240"/>
        <w:jc w:val="both"/>
        <w:rPr>
          <w:rFonts w:ascii="Arial" w:hAnsi="Arial" w:cs="Arial"/>
          <w:sz w:val="20"/>
          <w:szCs w:val="20"/>
        </w:rPr>
      </w:pPr>
      <w:r w:rsidRPr="00F11BF3">
        <w:rPr>
          <w:rFonts w:ascii="Arial" w:hAnsi="Arial" w:cs="Arial"/>
          <w:sz w:val="20"/>
          <w:szCs w:val="20"/>
        </w:rPr>
        <w:t>Lovec lahko lovi pod pogoji, ki so določeni s tem zakonom.</w:t>
      </w:r>
      <w:r w:rsidR="000E00E2" w:rsidRPr="000E00E2">
        <w:rPr>
          <w:rFonts w:ascii="Arial" w:hAnsi="Arial" w:cs="Arial"/>
          <w:lang w:eastAsia="sl-SI"/>
        </w:rPr>
        <w:t xml:space="preserve"> </w:t>
      </w:r>
    </w:p>
    <w:p w14:paraId="51EF63CA" w14:textId="0A554C6E" w:rsidR="0005063E" w:rsidRPr="00F11BF3" w:rsidRDefault="0005063E" w:rsidP="00F11BF3">
      <w:pPr>
        <w:pStyle w:val="Odstavekseznama"/>
        <w:numPr>
          <w:ilvl w:val="0"/>
          <w:numId w:val="18"/>
        </w:numPr>
        <w:shd w:val="clear" w:color="auto" w:fill="FFFFFF"/>
        <w:spacing w:before="240"/>
        <w:jc w:val="both"/>
        <w:rPr>
          <w:rFonts w:ascii="Arial" w:hAnsi="Arial" w:cs="Arial"/>
          <w:sz w:val="20"/>
          <w:szCs w:val="20"/>
        </w:rPr>
      </w:pPr>
      <w:r w:rsidRPr="00F11BF3">
        <w:rPr>
          <w:rFonts w:ascii="Arial" w:hAnsi="Arial" w:cs="Arial"/>
          <w:sz w:val="20"/>
          <w:szCs w:val="20"/>
        </w:rPr>
        <w:t xml:space="preserve">Tuji državljani oziroma tuje državljanke lahko lovijo kot lovski gosti oziroma gostje z veljavno dovolilnico za lovske goste in si pravico do lova pridobijo od upravljavca. </w:t>
      </w:r>
    </w:p>
    <w:p w14:paraId="67D4110D" w14:textId="42A99C7E" w:rsidR="0005063E" w:rsidRPr="00F11BF3" w:rsidRDefault="0005063E" w:rsidP="00F11BF3">
      <w:pPr>
        <w:pStyle w:val="Odstavekseznama"/>
        <w:numPr>
          <w:ilvl w:val="0"/>
          <w:numId w:val="18"/>
        </w:numPr>
        <w:shd w:val="clear" w:color="auto" w:fill="FFFFFF"/>
        <w:spacing w:before="240"/>
        <w:jc w:val="both"/>
        <w:rPr>
          <w:rFonts w:ascii="Arial" w:hAnsi="Arial" w:cs="Arial"/>
          <w:sz w:val="20"/>
          <w:szCs w:val="20"/>
        </w:rPr>
      </w:pPr>
      <w:r w:rsidRPr="00F11BF3">
        <w:rPr>
          <w:rFonts w:ascii="Arial" w:hAnsi="Arial" w:cs="Arial"/>
          <w:sz w:val="20"/>
          <w:szCs w:val="20"/>
        </w:rPr>
        <w:t>Lovskim gostom mora upravljavec zagotoviti strokovno spremstvo, razen na organiziranih skupinskih lovih upravljavca.</w:t>
      </w:r>
    </w:p>
    <w:p w14:paraId="4D9F034D" w14:textId="451118AC" w:rsidR="0005063E" w:rsidRPr="00F11BF3" w:rsidRDefault="0005063E" w:rsidP="00F11BF3">
      <w:pPr>
        <w:pStyle w:val="Odstavekseznama"/>
        <w:numPr>
          <w:ilvl w:val="0"/>
          <w:numId w:val="18"/>
        </w:numPr>
        <w:shd w:val="clear" w:color="auto" w:fill="FFFFFF"/>
        <w:spacing w:before="240"/>
        <w:jc w:val="both"/>
        <w:rPr>
          <w:rFonts w:ascii="Arial" w:hAnsi="Arial" w:cs="Arial"/>
          <w:sz w:val="20"/>
          <w:szCs w:val="20"/>
        </w:rPr>
      </w:pPr>
      <w:r w:rsidRPr="00F11BF3">
        <w:rPr>
          <w:rFonts w:ascii="Arial" w:hAnsi="Arial" w:cs="Arial"/>
          <w:sz w:val="20"/>
          <w:szCs w:val="20"/>
        </w:rPr>
        <w:t>Za kršitev določil tega zakona, ki jih pri lovu storijo osebe iz prejšnjega odstavka, je poleg teh oseb odgovoren upravljavec, pri katerem se lovsko udejstvujejo.«.</w:t>
      </w:r>
    </w:p>
    <w:p w14:paraId="684E8A2B" w14:textId="77777777" w:rsidR="0005063E" w:rsidRDefault="0005063E" w:rsidP="0005063E">
      <w:pPr>
        <w:pStyle w:val="Brezrazmikov"/>
        <w:spacing w:line="276" w:lineRule="auto"/>
        <w:jc w:val="both"/>
        <w:rPr>
          <w:rFonts w:ascii="Arial" w:hAnsi="Arial" w:cs="Arial"/>
          <w:sz w:val="20"/>
          <w:szCs w:val="20"/>
        </w:rPr>
      </w:pPr>
    </w:p>
    <w:p w14:paraId="281794B9" w14:textId="77777777" w:rsidR="0005063E" w:rsidRPr="008408C8" w:rsidRDefault="0005063E" w:rsidP="0005063E">
      <w:pPr>
        <w:pStyle w:val="Brezrazmikov"/>
        <w:spacing w:line="276" w:lineRule="auto"/>
        <w:rPr>
          <w:rFonts w:ascii="Arial" w:hAnsi="Arial" w:cs="Arial"/>
          <w:sz w:val="20"/>
          <w:szCs w:val="20"/>
        </w:rPr>
      </w:pPr>
    </w:p>
    <w:p w14:paraId="2BB155C6"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4D345B3B" w14:textId="77777777" w:rsidR="0005063E" w:rsidRPr="008408C8" w:rsidRDefault="0005063E" w:rsidP="0005063E">
      <w:pPr>
        <w:pStyle w:val="Brezrazmikov"/>
        <w:spacing w:line="276" w:lineRule="auto"/>
        <w:rPr>
          <w:rFonts w:ascii="Arial" w:hAnsi="Arial" w:cs="Arial"/>
          <w:sz w:val="20"/>
          <w:szCs w:val="20"/>
        </w:rPr>
      </w:pPr>
    </w:p>
    <w:p w14:paraId="6C9CB927" w14:textId="77777777"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t>Za 63. členom se doda nov 63.a člen, ki se glasi:</w:t>
      </w:r>
    </w:p>
    <w:p w14:paraId="5377FB63" w14:textId="77777777" w:rsidR="0005063E" w:rsidRDefault="0005063E" w:rsidP="0005063E">
      <w:pPr>
        <w:pStyle w:val="Brezrazmikov"/>
        <w:spacing w:line="276" w:lineRule="auto"/>
        <w:jc w:val="both"/>
        <w:rPr>
          <w:rFonts w:ascii="Arial" w:hAnsi="Arial" w:cs="Arial"/>
          <w:sz w:val="20"/>
          <w:szCs w:val="20"/>
        </w:rPr>
      </w:pPr>
    </w:p>
    <w:p w14:paraId="3CF3E64C" w14:textId="77777777" w:rsidR="0005063E" w:rsidRPr="009A3B7A" w:rsidRDefault="0005063E" w:rsidP="0005063E">
      <w:pPr>
        <w:pStyle w:val="Brezrazmikov"/>
        <w:spacing w:line="276" w:lineRule="auto"/>
        <w:jc w:val="center"/>
        <w:rPr>
          <w:rFonts w:ascii="Arial" w:hAnsi="Arial" w:cs="Arial"/>
          <w:b/>
          <w:sz w:val="20"/>
          <w:szCs w:val="20"/>
        </w:rPr>
      </w:pPr>
      <w:r w:rsidRPr="009A3B7A">
        <w:rPr>
          <w:rFonts w:ascii="Arial" w:hAnsi="Arial" w:cs="Arial"/>
          <w:b/>
          <w:sz w:val="20"/>
          <w:szCs w:val="20"/>
        </w:rPr>
        <w:t>»63.a člen</w:t>
      </w:r>
    </w:p>
    <w:p w14:paraId="73D6C993" w14:textId="77777777" w:rsidR="0005063E" w:rsidRPr="009A3B7A" w:rsidRDefault="0005063E" w:rsidP="0005063E">
      <w:pPr>
        <w:pStyle w:val="Brezrazmikov"/>
        <w:spacing w:line="276" w:lineRule="auto"/>
        <w:jc w:val="center"/>
        <w:rPr>
          <w:rFonts w:ascii="Arial" w:hAnsi="Arial" w:cs="Arial"/>
          <w:b/>
          <w:sz w:val="20"/>
          <w:szCs w:val="20"/>
        </w:rPr>
      </w:pPr>
      <w:r w:rsidRPr="009A3B7A">
        <w:rPr>
          <w:rFonts w:ascii="Arial" w:hAnsi="Arial" w:cs="Arial"/>
          <w:b/>
          <w:sz w:val="20"/>
          <w:szCs w:val="20"/>
        </w:rPr>
        <w:t>(dovolilnica za lovske goste)</w:t>
      </w:r>
    </w:p>
    <w:p w14:paraId="11FFEFAF" w14:textId="77777777" w:rsidR="0005063E" w:rsidRPr="004E02CB" w:rsidRDefault="0005063E" w:rsidP="0005063E">
      <w:pPr>
        <w:pStyle w:val="Brezrazmikov"/>
        <w:spacing w:line="276" w:lineRule="auto"/>
        <w:jc w:val="both"/>
        <w:rPr>
          <w:rFonts w:ascii="Arial" w:hAnsi="Arial" w:cs="Arial"/>
          <w:sz w:val="20"/>
          <w:szCs w:val="20"/>
        </w:rPr>
      </w:pPr>
    </w:p>
    <w:p w14:paraId="229AD9FA" w14:textId="3B6870FA" w:rsidR="0005063E" w:rsidRPr="004E02CB" w:rsidRDefault="0005063E" w:rsidP="00F11BF3">
      <w:pPr>
        <w:pStyle w:val="Odstavekseznama"/>
        <w:numPr>
          <w:ilvl w:val="0"/>
          <w:numId w:val="19"/>
        </w:numPr>
        <w:shd w:val="clear" w:color="auto" w:fill="FFFFFF"/>
        <w:spacing w:before="240"/>
        <w:jc w:val="both"/>
        <w:rPr>
          <w:rFonts w:ascii="Arial" w:hAnsi="Arial" w:cs="Arial"/>
          <w:sz w:val="20"/>
          <w:szCs w:val="20"/>
        </w:rPr>
      </w:pPr>
      <w:r w:rsidRPr="004E02CB">
        <w:rPr>
          <w:rFonts w:ascii="Arial" w:hAnsi="Arial" w:cs="Arial"/>
          <w:sz w:val="20"/>
          <w:szCs w:val="20"/>
        </w:rPr>
        <w:t xml:space="preserve">Pravico do vsakokratnega lova si lovski gost pridobi z veljavno dovolilnico za lovske goste </w:t>
      </w:r>
      <w:r w:rsidR="001F4EA6">
        <w:rPr>
          <w:rFonts w:ascii="Arial" w:hAnsi="Arial" w:cs="Arial"/>
          <w:sz w:val="20"/>
          <w:szCs w:val="20"/>
        </w:rPr>
        <w:t>za</w:t>
      </w:r>
      <w:r w:rsidRPr="004E02CB">
        <w:rPr>
          <w:rFonts w:ascii="Arial" w:hAnsi="Arial" w:cs="Arial"/>
          <w:sz w:val="20"/>
          <w:szCs w:val="20"/>
        </w:rPr>
        <w:t xml:space="preserve"> lovišč</w:t>
      </w:r>
      <w:r w:rsidR="001F4EA6">
        <w:rPr>
          <w:rFonts w:ascii="Arial" w:hAnsi="Arial" w:cs="Arial"/>
          <w:sz w:val="20"/>
          <w:szCs w:val="20"/>
        </w:rPr>
        <w:t>e</w:t>
      </w:r>
      <w:r w:rsidRPr="004E02CB">
        <w:rPr>
          <w:rFonts w:ascii="Arial" w:hAnsi="Arial" w:cs="Arial"/>
          <w:sz w:val="20"/>
          <w:szCs w:val="20"/>
        </w:rPr>
        <w:t xml:space="preserve"> oziroma lovišč</w:t>
      </w:r>
      <w:r w:rsidR="001F4EA6">
        <w:rPr>
          <w:rFonts w:ascii="Arial" w:hAnsi="Arial" w:cs="Arial"/>
          <w:sz w:val="20"/>
          <w:szCs w:val="20"/>
        </w:rPr>
        <w:t>e</w:t>
      </w:r>
      <w:r w:rsidRPr="004E02CB">
        <w:rPr>
          <w:rFonts w:ascii="Arial" w:hAnsi="Arial" w:cs="Arial"/>
          <w:sz w:val="20"/>
          <w:szCs w:val="20"/>
        </w:rPr>
        <w:t xml:space="preserve"> s posebnim namenom, kjer namerava lovski gost loviti. Dovolilnice za lovske goste ne potrebuje lovski gost za skupinski lov, v primeru, da ima lovski gost veljavno lovsko izkaznico iz 62. člena tega zakona in je vpisan na seznam lovskih gostov na skupinskem lovu upravljavca.  </w:t>
      </w:r>
    </w:p>
    <w:p w14:paraId="29A917A6" w14:textId="3F7E619C" w:rsidR="0005063E" w:rsidRPr="004E02CB" w:rsidRDefault="0005063E" w:rsidP="00F11BF3">
      <w:pPr>
        <w:pStyle w:val="Odstavekseznama"/>
        <w:numPr>
          <w:ilvl w:val="0"/>
          <w:numId w:val="19"/>
        </w:numPr>
        <w:shd w:val="clear" w:color="auto" w:fill="FFFFFF"/>
        <w:spacing w:before="240"/>
        <w:jc w:val="both"/>
        <w:rPr>
          <w:rFonts w:ascii="Arial" w:hAnsi="Arial" w:cs="Arial"/>
          <w:sz w:val="20"/>
          <w:szCs w:val="20"/>
        </w:rPr>
      </w:pPr>
      <w:r w:rsidRPr="004E02CB">
        <w:rPr>
          <w:rFonts w:ascii="Arial" w:hAnsi="Arial" w:cs="Arial"/>
          <w:sz w:val="20"/>
          <w:szCs w:val="20"/>
        </w:rPr>
        <w:t>Dovolilnice za lovske goste svojih članov oziroma članic izdaja Zveza na predlog upravljavca lovišča. Dovolilnice za lovske goste v lovišču s posebnim namenom izdaja upravljavec lovišča s posebnim namenom.</w:t>
      </w:r>
    </w:p>
    <w:p w14:paraId="56FD0E40" w14:textId="23385537" w:rsidR="0005063E" w:rsidRPr="004E02CB" w:rsidRDefault="000728D1" w:rsidP="00F11BF3">
      <w:pPr>
        <w:pStyle w:val="Odstavekseznama"/>
        <w:numPr>
          <w:ilvl w:val="0"/>
          <w:numId w:val="19"/>
        </w:numPr>
        <w:shd w:val="clear" w:color="auto" w:fill="FFFFFF"/>
        <w:spacing w:before="240"/>
        <w:jc w:val="both"/>
        <w:rPr>
          <w:rFonts w:ascii="Arial" w:hAnsi="Arial" w:cs="Arial"/>
          <w:sz w:val="20"/>
          <w:szCs w:val="20"/>
        </w:rPr>
      </w:pPr>
      <w:r>
        <w:rPr>
          <w:rFonts w:ascii="Arial" w:hAnsi="Arial" w:cs="Arial"/>
          <w:sz w:val="20"/>
          <w:szCs w:val="20"/>
        </w:rPr>
        <w:t>Lovski gost n</w:t>
      </w:r>
      <w:r w:rsidR="0005063E" w:rsidRPr="004E02CB">
        <w:rPr>
          <w:rFonts w:ascii="Arial" w:hAnsi="Arial" w:cs="Arial"/>
          <w:sz w:val="20"/>
          <w:szCs w:val="20"/>
        </w:rPr>
        <w:t>a zahtevo policije, lovsk</w:t>
      </w:r>
      <w:r>
        <w:rPr>
          <w:rFonts w:ascii="Arial" w:hAnsi="Arial" w:cs="Arial"/>
          <w:sz w:val="20"/>
          <w:szCs w:val="20"/>
        </w:rPr>
        <w:t>ega</w:t>
      </w:r>
      <w:r w:rsidR="0005063E" w:rsidRPr="004E02CB">
        <w:rPr>
          <w:rFonts w:ascii="Arial" w:hAnsi="Arial" w:cs="Arial"/>
          <w:sz w:val="20"/>
          <w:szCs w:val="20"/>
        </w:rPr>
        <w:t xml:space="preserve"> čuvaj</w:t>
      </w:r>
      <w:r>
        <w:rPr>
          <w:rFonts w:ascii="Arial" w:hAnsi="Arial" w:cs="Arial"/>
          <w:sz w:val="20"/>
          <w:szCs w:val="20"/>
        </w:rPr>
        <w:t>a</w:t>
      </w:r>
      <w:r w:rsidR="0005063E" w:rsidRPr="004E02CB">
        <w:rPr>
          <w:rFonts w:ascii="Arial" w:hAnsi="Arial" w:cs="Arial"/>
          <w:sz w:val="20"/>
          <w:szCs w:val="20"/>
        </w:rPr>
        <w:t xml:space="preserve"> ali lovske</w:t>
      </w:r>
      <w:r>
        <w:rPr>
          <w:rFonts w:ascii="Arial" w:hAnsi="Arial" w:cs="Arial"/>
          <w:sz w:val="20"/>
          <w:szCs w:val="20"/>
        </w:rPr>
        <w:t>ga</w:t>
      </w:r>
      <w:r w:rsidR="0005063E" w:rsidRPr="004E02CB">
        <w:rPr>
          <w:rFonts w:ascii="Arial" w:hAnsi="Arial" w:cs="Arial"/>
          <w:sz w:val="20"/>
          <w:szCs w:val="20"/>
        </w:rPr>
        <w:t xml:space="preserve"> inšpek</w:t>
      </w:r>
      <w:r>
        <w:rPr>
          <w:rFonts w:ascii="Arial" w:hAnsi="Arial" w:cs="Arial"/>
          <w:sz w:val="20"/>
          <w:szCs w:val="20"/>
        </w:rPr>
        <w:t>torja</w:t>
      </w:r>
      <w:r w:rsidR="0005063E" w:rsidRPr="004E02CB">
        <w:rPr>
          <w:rFonts w:ascii="Arial" w:hAnsi="Arial" w:cs="Arial"/>
          <w:sz w:val="20"/>
          <w:szCs w:val="20"/>
        </w:rPr>
        <w:t xml:space="preserve"> omogoči vpogled v veljavno dovolilnico za lovske goste. Dovolilnica za lovske goste se lahko izda v fizični ali elektronski obliki, vendar mora biti izdana preden lovski gost začne z izvajanjem lova v lovišču</w:t>
      </w:r>
      <w:r w:rsidR="008D1C06">
        <w:rPr>
          <w:rFonts w:ascii="Arial" w:hAnsi="Arial" w:cs="Arial"/>
          <w:sz w:val="20"/>
          <w:szCs w:val="20"/>
        </w:rPr>
        <w:t xml:space="preserve"> ali lovišču s posebnim namenom</w:t>
      </w:r>
      <w:r w:rsidR="0005063E" w:rsidRPr="004E02CB">
        <w:rPr>
          <w:rFonts w:ascii="Arial" w:hAnsi="Arial" w:cs="Arial"/>
          <w:sz w:val="20"/>
          <w:szCs w:val="20"/>
        </w:rPr>
        <w:t>.</w:t>
      </w:r>
    </w:p>
    <w:p w14:paraId="45188A03" w14:textId="51B38F5E" w:rsidR="0005063E" w:rsidRPr="00F54507" w:rsidRDefault="00B33960" w:rsidP="00F11BF3">
      <w:pPr>
        <w:pStyle w:val="Odstavekseznama"/>
        <w:numPr>
          <w:ilvl w:val="0"/>
          <w:numId w:val="19"/>
        </w:numPr>
        <w:shd w:val="clear" w:color="auto" w:fill="FFFFFF"/>
        <w:spacing w:before="240"/>
        <w:jc w:val="both"/>
        <w:rPr>
          <w:rFonts w:ascii="Arial" w:hAnsi="Arial" w:cs="Arial"/>
          <w:sz w:val="20"/>
          <w:szCs w:val="20"/>
        </w:rPr>
      </w:pPr>
      <w:r w:rsidRPr="00F11BF3">
        <w:rPr>
          <w:rFonts w:ascii="Arial" w:hAnsi="Arial" w:cs="Arial"/>
          <w:sz w:val="20"/>
          <w:szCs w:val="20"/>
        </w:rPr>
        <w:t xml:space="preserve">Za namen izvajanja tega člena </w:t>
      </w:r>
      <w:r w:rsidR="007660D4" w:rsidRPr="00F11BF3">
        <w:rPr>
          <w:rFonts w:ascii="Arial" w:hAnsi="Arial" w:cs="Arial"/>
          <w:sz w:val="20"/>
          <w:szCs w:val="20"/>
        </w:rPr>
        <w:t>Zveza</w:t>
      </w:r>
      <w:r w:rsidRPr="00F11BF3">
        <w:rPr>
          <w:rFonts w:ascii="Arial" w:hAnsi="Arial" w:cs="Arial"/>
          <w:sz w:val="20"/>
          <w:szCs w:val="20"/>
        </w:rPr>
        <w:t xml:space="preserve"> in upravljavci lovišč s posebnim namenom vodijo evidenco izdanih dovolilnic za lovske goste</w:t>
      </w:r>
      <w:r w:rsidR="0005063E" w:rsidRPr="00F54507">
        <w:rPr>
          <w:rFonts w:ascii="Arial" w:hAnsi="Arial" w:cs="Arial"/>
          <w:sz w:val="20"/>
          <w:szCs w:val="20"/>
        </w:rPr>
        <w:t xml:space="preserve">, ki vsebuje naslednje podatke: </w:t>
      </w:r>
    </w:p>
    <w:p w14:paraId="597369FB" w14:textId="77777777" w:rsidR="0005063E" w:rsidRPr="004E02CB" w:rsidRDefault="0005063E" w:rsidP="00F11BF3">
      <w:pPr>
        <w:pStyle w:val="Odstavekseznama"/>
        <w:numPr>
          <w:ilvl w:val="0"/>
          <w:numId w:val="20"/>
        </w:numPr>
        <w:shd w:val="clear" w:color="auto" w:fill="FFFFFF"/>
        <w:spacing w:before="240"/>
        <w:jc w:val="both"/>
        <w:rPr>
          <w:rFonts w:ascii="Arial" w:hAnsi="Arial" w:cs="Arial"/>
          <w:sz w:val="20"/>
          <w:szCs w:val="20"/>
        </w:rPr>
      </w:pPr>
      <w:r w:rsidRPr="004E02CB">
        <w:rPr>
          <w:rFonts w:ascii="Arial" w:hAnsi="Arial" w:cs="Arial"/>
          <w:sz w:val="20"/>
          <w:szCs w:val="20"/>
        </w:rPr>
        <w:t xml:space="preserve">ime in priimek lovskega gosta; </w:t>
      </w:r>
    </w:p>
    <w:p w14:paraId="3BB5BAAB" w14:textId="77777777" w:rsidR="0005063E" w:rsidRPr="004E02CB" w:rsidRDefault="0005063E" w:rsidP="00F11BF3">
      <w:pPr>
        <w:pStyle w:val="Odstavekseznama"/>
        <w:numPr>
          <w:ilvl w:val="0"/>
          <w:numId w:val="20"/>
        </w:numPr>
        <w:shd w:val="clear" w:color="auto" w:fill="FFFFFF"/>
        <w:spacing w:before="240"/>
        <w:jc w:val="both"/>
        <w:rPr>
          <w:rFonts w:ascii="Arial" w:hAnsi="Arial" w:cs="Arial"/>
          <w:sz w:val="20"/>
          <w:szCs w:val="20"/>
        </w:rPr>
      </w:pPr>
      <w:r w:rsidRPr="004E02CB">
        <w:rPr>
          <w:rFonts w:ascii="Arial" w:hAnsi="Arial" w:cs="Arial"/>
          <w:sz w:val="20"/>
          <w:szCs w:val="20"/>
        </w:rPr>
        <w:t>naslov in datum rojstva lovskega gosta;</w:t>
      </w:r>
    </w:p>
    <w:p w14:paraId="45C70EF5" w14:textId="77777777" w:rsidR="0005063E" w:rsidRPr="004E02CB" w:rsidRDefault="0005063E" w:rsidP="00F11BF3">
      <w:pPr>
        <w:pStyle w:val="Odstavekseznama"/>
        <w:numPr>
          <w:ilvl w:val="0"/>
          <w:numId w:val="20"/>
        </w:numPr>
        <w:shd w:val="clear" w:color="auto" w:fill="FFFFFF"/>
        <w:spacing w:before="240"/>
        <w:jc w:val="both"/>
        <w:rPr>
          <w:rFonts w:ascii="Arial" w:hAnsi="Arial" w:cs="Arial"/>
          <w:sz w:val="20"/>
          <w:szCs w:val="20"/>
        </w:rPr>
      </w:pPr>
      <w:r w:rsidRPr="004E02CB">
        <w:rPr>
          <w:rFonts w:ascii="Arial" w:hAnsi="Arial" w:cs="Arial"/>
          <w:sz w:val="20"/>
          <w:szCs w:val="20"/>
        </w:rPr>
        <w:t xml:space="preserve">številka orožnega lista lovskega gosta oziroma orožnega lista strokovnega spremstva upravljavca v primeru, da lovski gost ne bo lovil s svojim orožjem; </w:t>
      </w:r>
    </w:p>
    <w:p w14:paraId="0095A8DF" w14:textId="77777777" w:rsidR="0005063E" w:rsidRPr="004E02CB" w:rsidRDefault="0005063E" w:rsidP="00F11BF3">
      <w:pPr>
        <w:pStyle w:val="Odstavekseznama"/>
        <w:numPr>
          <w:ilvl w:val="0"/>
          <w:numId w:val="20"/>
        </w:numPr>
        <w:shd w:val="clear" w:color="auto" w:fill="FFFFFF"/>
        <w:spacing w:before="240"/>
        <w:jc w:val="both"/>
        <w:rPr>
          <w:rFonts w:ascii="Arial" w:hAnsi="Arial" w:cs="Arial"/>
          <w:sz w:val="20"/>
          <w:szCs w:val="20"/>
        </w:rPr>
      </w:pPr>
      <w:r w:rsidRPr="004E02CB">
        <w:rPr>
          <w:rFonts w:ascii="Arial" w:hAnsi="Arial" w:cs="Arial"/>
          <w:sz w:val="20"/>
          <w:szCs w:val="20"/>
        </w:rPr>
        <w:t>zaporedna številka dovolilnice;</w:t>
      </w:r>
    </w:p>
    <w:p w14:paraId="087C1AA7" w14:textId="77777777" w:rsidR="0005063E" w:rsidRPr="004E02CB" w:rsidRDefault="0005063E" w:rsidP="00F11BF3">
      <w:pPr>
        <w:pStyle w:val="Odstavekseznama"/>
        <w:numPr>
          <w:ilvl w:val="0"/>
          <w:numId w:val="20"/>
        </w:numPr>
        <w:shd w:val="clear" w:color="auto" w:fill="FFFFFF"/>
        <w:spacing w:before="240"/>
        <w:jc w:val="both"/>
        <w:rPr>
          <w:rFonts w:ascii="Arial" w:hAnsi="Arial" w:cs="Arial"/>
          <w:sz w:val="20"/>
          <w:szCs w:val="20"/>
        </w:rPr>
      </w:pPr>
      <w:r w:rsidRPr="004E02CB">
        <w:rPr>
          <w:rFonts w:ascii="Arial" w:hAnsi="Arial" w:cs="Arial"/>
          <w:sz w:val="20"/>
          <w:szCs w:val="20"/>
        </w:rPr>
        <w:lastRenderedPageBreak/>
        <w:t>datum izdaje in veljavnost dovolilnice za tekoče leto;</w:t>
      </w:r>
    </w:p>
    <w:p w14:paraId="1C172F85" w14:textId="77777777" w:rsidR="0005063E" w:rsidRPr="004E02CB" w:rsidRDefault="0005063E" w:rsidP="00F11BF3">
      <w:pPr>
        <w:pStyle w:val="Odstavekseznama"/>
        <w:numPr>
          <w:ilvl w:val="0"/>
          <w:numId w:val="20"/>
        </w:numPr>
        <w:shd w:val="clear" w:color="auto" w:fill="FFFFFF"/>
        <w:spacing w:before="240"/>
        <w:jc w:val="both"/>
        <w:rPr>
          <w:rFonts w:ascii="Arial" w:hAnsi="Arial" w:cs="Arial"/>
          <w:sz w:val="20"/>
          <w:szCs w:val="20"/>
        </w:rPr>
      </w:pPr>
      <w:r w:rsidRPr="004E02CB">
        <w:rPr>
          <w:rFonts w:ascii="Arial" w:hAnsi="Arial" w:cs="Arial"/>
          <w:sz w:val="20"/>
          <w:szCs w:val="20"/>
        </w:rPr>
        <w:t>vrsta in struktura div</w:t>
      </w:r>
      <w:r>
        <w:rPr>
          <w:rFonts w:ascii="Arial" w:hAnsi="Arial" w:cs="Arial"/>
          <w:sz w:val="20"/>
          <w:szCs w:val="20"/>
        </w:rPr>
        <w:t>jadi, ki jo je dovoljeno loviti.</w:t>
      </w:r>
    </w:p>
    <w:p w14:paraId="4086BECC" w14:textId="4CE9A747" w:rsidR="0005063E" w:rsidRPr="004E02CB" w:rsidRDefault="007636A8" w:rsidP="00F11BF3">
      <w:pPr>
        <w:pStyle w:val="Odstavekseznama"/>
        <w:numPr>
          <w:ilvl w:val="0"/>
          <w:numId w:val="19"/>
        </w:numPr>
        <w:shd w:val="clear" w:color="auto" w:fill="FFFFFF"/>
        <w:spacing w:before="240"/>
        <w:jc w:val="both"/>
        <w:rPr>
          <w:rFonts w:ascii="Arial" w:hAnsi="Arial" w:cs="Arial"/>
          <w:sz w:val="20"/>
          <w:szCs w:val="20"/>
        </w:rPr>
      </w:pPr>
      <w:r>
        <w:rPr>
          <w:rFonts w:ascii="Arial" w:hAnsi="Arial" w:cs="Arial"/>
          <w:sz w:val="20"/>
          <w:szCs w:val="20"/>
        </w:rPr>
        <w:t>Brezplačen s</w:t>
      </w:r>
      <w:r w:rsidR="0005063E" w:rsidRPr="004E02CB">
        <w:rPr>
          <w:rFonts w:ascii="Arial" w:hAnsi="Arial" w:cs="Arial"/>
          <w:sz w:val="20"/>
          <w:szCs w:val="20"/>
        </w:rPr>
        <w:t>talen vpogled v evidenco izdanih dovolilnic</w:t>
      </w:r>
      <w:r w:rsidR="0005063E">
        <w:rPr>
          <w:rFonts w:ascii="Arial" w:hAnsi="Arial" w:cs="Arial"/>
          <w:sz w:val="20"/>
          <w:szCs w:val="20"/>
        </w:rPr>
        <w:t xml:space="preserve"> za lovske goste</w:t>
      </w:r>
      <w:r w:rsidR="0005063E" w:rsidRPr="004E02CB">
        <w:rPr>
          <w:rFonts w:ascii="Arial" w:hAnsi="Arial" w:cs="Arial"/>
          <w:sz w:val="20"/>
          <w:szCs w:val="20"/>
        </w:rPr>
        <w:t xml:space="preserve"> ima za namen </w:t>
      </w:r>
      <w:r w:rsidR="008D1C06">
        <w:rPr>
          <w:rFonts w:ascii="Arial" w:hAnsi="Arial" w:cs="Arial"/>
          <w:sz w:val="20"/>
          <w:szCs w:val="20"/>
        </w:rPr>
        <w:t xml:space="preserve">izvajanja </w:t>
      </w:r>
      <w:r w:rsidR="0005063E" w:rsidRPr="004E02CB">
        <w:rPr>
          <w:rFonts w:ascii="Arial" w:hAnsi="Arial" w:cs="Arial"/>
          <w:sz w:val="20"/>
          <w:szCs w:val="20"/>
        </w:rPr>
        <w:t>nadzora lovski inšpektor. Za namen upravljanja z divjadjo ima ministrstvo, pristojno za divjad in lovstvo stalen vpogled v podatke iz četrte, pete in šeste alineje iz prejšnjega odstavka tega člena.</w:t>
      </w:r>
    </w:p>
    <w:p w14:paraId="0C526028" w14:textId="271BA141" w:rsidR="0005063E" w:rsidRPr="004E02CB" w:rsidRDefault="0005063E" w:rsidP="00F11BF3">
      <w:pPr>
        <w:pStyle w:val="Odstavekseznama"/>
        <w:numPr>
          <w:ilvl w:val="0"/>
          <w:numId w:val="19"/>
        </w:numPr>
        <w:shd w:val="clear" w:color="auto" w:fill="FFFFFF"/>
        <w:spacing w:before="240"/>
        <w:jc w:val="both"/>
        <w:rPr>
          <w:rFonts w:ascii="Arial" w:hAnsi="Arial" w:cs="Arial"/>
          <w:sz w:val="20"/>
          <w:szCs w:val="20"/>
        </w:rPr>
      </w:pPr>
      <w:r w:rsidRPr="004E02CB">
        <w:rPr>
          <w:rFonts w:ascii="Arial" w:hAnsi="Arial" w:cs="Arial"/>
          <w:sz w:val="20"/>
          <w:szCs w:val="20"/>
        </w:rPr>
        <w:t>Minister predpiše vlogo za izdajo, obliko, vsebino in ceno dovolilnice za lovske goste ter vsebino seznama lovskih gostov na skupinskem lovu upravljavca.</w:t>
      </w:r>
      <w:r>
        <w:rPr>
          <w:rFonts w:ascii="Arial" w:hAnsi="Arial" w:cs="Arial"/>
          <w:sz w:val="20"/>
          <w:szCs w:val="20"/>
        </w:rPr>
        <w:t>«.</w:t>
      </w:r>
    </w:p>
    <w:p w14:paraId="4F3F97A0" w14:textId="77777777" w:rsidR="0005063E" w:rsidRPr="004E02CB" w:rsidRDefault="0005063E" w:rsidP="0005063E">
      <w:pPr>
        <w:pStyle w:val="Brezrazmikov"/>
        <w:spacing w:line="276" w:lineRule="auto"/>
        <w:jc w:val="both"/>
        <w:rPr>
          <w:rFonts w:ascii="Arial" w:hAnsi="Arial" w:cs="Arial"/>
          <w:sz w:val="20"/>
          <w:szCs w:val="20"/>
        </w:rPr>
      </w:pPr>
    </w:p>
    <w:p w14:paraId="55A8BEB3" w14:textId="77777777" w:rsidR="0005063E" w:rsidRDefault="0005063E" w:rsidP="0005063E">
      <w:pPr>
        <w:pStyle w:val="Brezrazmikov"/>
        <w:spacing w:line="276" w:lineRule="auto"/>
        <w:jc w:val="both"/>
        <w:rPr>
          <w:rFonts w:ascii="Arial" w:hAnsi="Arial" w:cs="Arial"/>
          <w:sz w:val="20"/>
          <w:szCs w:val="20"/>
        </w:rPr>
      </w:pPr>
    </w:p>
    <w:p w14:paraId="45A8B03E" w14:textId="77777777" w:rsidR="0005063E" w:rsidRDefault="0005063E" w:rsidP="0005063E">
      <w:pPr>
        <w:pStyle w:val="Brezrazmikov"/>
        <w:numPr>
          <w:ilvl w:val="0"/>
          <w:numId w:val="1"/>
        </w:numPr>
        <w:spacing w:line="276" w:lineRule="auto"/>
        <w:jc w:val="center"/>
        <w:rPr>
          <w:rFonts w:ascii="Arial" w:hAnsi="Arial" w:cs="Arial"/>
          <w:sz w:val="20"/>
          <w:szCs w:val="20"/>
        </w:rPr>
      </w:pPr>
    </w:p>
    <w:p w14:paraId="737E24D8" w14:textId="77777777" w:rsidR="0005063E" w:rsidRDefault="0005063E" w:rsidP="0005063E">
      <w:pPr>
        <w:pStyle w:val="Brezrazmikov"/>
        <w:spacing w:line="276" w:lineRule="auto"/>
        <w:jc w:val="both"/>
        <w:rPr>
          <w:rFonts w:ascii="Arial" w:hAnsi="Arial" w:cs="Arial"/>
          <w:sz w:val="20"/>
          <w:szCs w:val="20"/>
        </w:rPr>
      </w:pPr>
    </w:p>
    <w:p w14:paraId="49586901" w14:textId="77777777"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t xml:space="preserve">V </w:t>
      </w:r>
      <w:r w:rsidRPr="008408C8">
        <w:rPr>
          <w:rFonts w:ascii="Arial" w:hAnsi="Arial" w:cs="Arial"/>
          <w:sz w:val="20"/>
          <w:szCs w:val="20"/>
        </w:rPr>
        <w:t xml:space="preserve">66. členu se </w:t>
      </w:r>
      <w:r>
        <w:rPr>
          <w:rFonts w:ascii="Arial" w:hAnsi="Arial" w:cs="Arial"/>
          <w:sz w:val="20"/>
          <w:szCs w:val="20"/>
        </w:rPr>
        <w:t xml:space="preserve">v prvem odstavku za besedilom »vseh lovskih družin« </w:t>
      </w:r>
      <w:r w:rsidRPr="008408C8">
        <w:rPr>
          <w:rFonts w:ascii="Arial" w:hAnsi="Arial" w:cs="Arial"/>
          <w:sz w:val="20"/>
          <w:szCs w:val="20"/>
        </w:rPr>
        <w:t>doda</w:t>
      </w:r>
      <w:r>
        <w:rPr>
          <w:rFonts w:ascii="Arial" w:hAnsi="Arial" w:cs="Arial"/>
          <w:sz w:val="20"/>
          <w:szCs w:val="20"/>
        </w:rPr>
        <w:t xml:space="preserve"> besedilo: »in območnih lovskih zvez«.</w:t>
      </w:r>
    </w:p>
    <w:p w14:paraId="5FC132FD" w14:textId="77777777" w:rsidR="0005063E" w:rsidRDefault="0005063E" w:rsidP="0005063E">
      <w:pPr>
        <w:pStyle w:val="Brezrazmikov"/>
        <w:spacing w:line="276" w:lineRule="auto"/>
        <w:jc w:val="both"/>
        <w:rPr>
          <w:rFonts w:ascii="Arial" w:hAnsi="Arial" w:cs="Arial"/>
          <w:sz w:val="20"/>
          <w:szCs w:val="20"/>
        </w:rPr>
      </w:pPr>
    </w:p>
    <w:p w14:paraId="11CDF5C5" w14:textId="77777777" w:rsidR="0005063E" w:rsidRPr="008408C8" w:rsidRDefault="0005063E" w:rsidP="0005063E">
      <w:pPr>
        <w:pStyle w:val="Brezrazmikov"/>
        <w:spacing w:line="276" w:lineRule="auto"/>
        <w:rPr>
          <w:rFonts w:ascii="Arial" w:hAnsi="Arial" w:cs="Arial"/>
          <w:sz w:val="20"/>
          <w:szCs w:val="20"/>
        </w:rPr>
      </w:pPr>
    </w:p>
    <w:p w14:paraId="255A4296"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12B93AEE" w14:textId="77777777" w:rsidR="0005063E" w:rsidRPr="008408C8" w:rsidRDefault="0005063E" w:rsidP="0005063E">
      <w:pPr>
        <w:pStyle w:val="Brezrazmikov"/>
        <w:spacing w:line="276" w:lineRule="auto"/>
        <w:rPr>
          <w:rFonts w:ascii="Arial" w:hAnsi="Arial" w:cs="Arial"/>
          <w:sz w:val="20"/>
          <w:szCs w:val="20"/>
        </w:rPr>
      </w:pPr>
    </w:p>
    <w:p w14:paraId="6716660B" w14:textId="77777777"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t xml:space="preserve">V </w:t>
      </w:r>
      <w:r w:rsidRPr="008408C8">
        <w:rPr>
          <w:rFonts w:ascii="Arial" w:hAnsi="Arial" w:cs="Arial"/>
          <w:sz w:val="20"/>
          <w:szCs w:val="20"/>
        </w:rPr>
        <w:t>6</w:t>
      </w:r>
      <w:r>
        <w:rPr>
          <w:rFonts w:ascii="Arial" w:hAnsi="Arial" w:cs="Arial"/>
          <w:sz w:val="20"/>
          <w:szCs w:val="20"/>
        </w:rPr>
        <w:t>7</w:t>
      </w:r>
      <w:r w:rsidRPr="008408C8">
        <w:rPr>
          <w:rFonts w:ascii="Arial" w:hAnsi="Arial" w:cs="Arial"/>
          <w:sz w:val="20"/>
          <w:szCs w:val="20"/>
        </w:rPr>
        <w:t xml:space="preserve">. členu se </w:t>
      </w:r>
      <w:r>
        <w:rPr>
          <w:rFonts w:ascii="Arial" w:hAnsi="Arial" w:cs="Arial"/>
          <w:sz w:val="20"/>
          <w:szCs w:val="20"/>
        </w:rPr>
        <w:t>doda nov šesti odstavek, ki se glasi:</w:t>
      </w:r>
    </w:p>
    <w:p w14:paraId="6155ACEE" w14:textId="77777777" w:rsidR="0005063E" w:rsidRDefault="0005063E" w:rsidP="0005063E">
      <w:pPr>
        <w:pStyle w:val="Brezrazmikov"/>
        <w:spacing w:line="276" w:lineRule="auto"/>
        <w:jc w:val="both"/>
        <w:rPr>
          <w:rFonts w:ascii="Arial" w:hAnsi="Arial" w:cs="Arial"/>
          <w:sz w:val="20"/>
          <w:szCs w:val="20"/>
        </w:rPr>
      </w:pPr>
    </w:p>
    <w:p w14:paraId="2ED806BF" w14:textId="77777777"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t>»(6) Območno združenje upravljavcev lahko za izvajanje nalog iz četrtega odstavka tega člena pooblasti območno lovsko zvezo.«.</w:t>
      </w:r>
    </w:p>
    <w:p w14:paraId="30879086" w14:textId="77777777" w:rsidR="0005063E" w:rsidRDefault="0005063E" w:rsidP="0005063E">
      <w:pPr>
        <w:pStyle w:val="Brezrazmikov"/>
        <w:spacing w:line="276" w:lineRule="auto"/>
        <w:rPr>
          <w:rFonts w:ascii="Arial" w:hAnsi="Arial" w:cs="Arial"/>
          <w:sz w:val="20"/>
          <w:szCs w:val="20"/>
        </w:rPr>
      </w:pPr>
    </w:p>
    <w:p w14:paraId="5BC034ED" w14:textId="77777777" w:rsidR="0005063E" w:rsidRDefault="0005063E" w:rsidP="0005063E">
      <w:pPr>
        <w:pStyle w:val="Brezrazmikov"/>
        <w:spacing w:line="276" w:lineRule="auto"/>
        <w:rPr>
          <w:rFonts w:ascii="Arial" w:hAnsi="Arial" w:cs="Arial"/>
          <w:sz w:val="20"/>
          <w:szCs w:val="20"/>
        </w:rPr>
      </w:pPr>
    </w:p>
    <w:p w14:paraId="77BB568A"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68F3E24B" w14:textId="77777777" w:rsidR="0005063E" w:rsidRPr="008408C8" w:rsidRDefault="0005063E" w:rsidP="0005063E">
      <w:pPr>
        <w:pStyle w:val="Brezrazmikov"/>
        <w:spacing w:line="276" w:lineRule="auto"/>
        <w:rPr>
          <w:rFonts w:ascii="Arial" w:hAnsi="Arial" w:cs="Arial"/>
          <w:sz w:val="20"/>
          <w:szCs w:val="20"/>
        </w:rPr>
      </w:pPr>
    </w:p>
    <w:p w14:paraId="6F3D4251" w14:textId="77777777" w:rsidR="0005063E" w:rsidRDefault="0005063E" w:rsidP="0005063E">
      <w:pPr>
        <w:pStyle w:val="Brezrazmikov"/>
        <w:spacing w:line="276" w:lineRule="auto"/>
        <w:rPr>
          <w:rFonts w:ascii="Arial" w:hAnsi="Arial" w:cs="Arial"/>
          <w:sz w:val="20"/>
          <w:szCs w:val="20"/>
        </w:rPr>
      </w:pPr>
      <w:r>
        <w:rPr>
          <w:rFonts w:ascii="Arial" w:hAnsi="Arial" w:cs="Arial"/>
          <w:sz w:val="20"/>
          <w:szCs w:val="20"/>
        </w:rPr>
        <w:t>V 70. členu se za prvim odstavkom doda nov drugi odstavek, ki se glasi:</w:t>
      </w:r>
    </w:p>
    <w:p w14:paraId="1C260CEC" w14:textId="77777777" w:rsidR="0005063E" w:rsidRDefault="0005063E" w:rsidP="0005063E">
      <w:pPr>
        <w:pStyle w:val="Brezrazmikov"/>
        <w:spacing w:line="276" w:lineRule="auto"/>
        <w:rPr>
          <w:rFonts w:ascii="Arial" w:hAnsi="Arial" w:cs="Arial"/>
          <w:sz w:val="20"/>
          <w:szCs w:val="20"/>
        </w:rPr>
      </w:pPr>
    </w:p>
    <w:p w14:paraId="7ACA77FF" w14:textId="0BFF0C6A" w:rsidR="0005063E" w:rsidRDefault="0005063E" w:rsidP="0005063E">
      <w:pPr>
        <w:pStyle w:val="Brezrazmikov"/>
        <w:spacing w:line="276" w:lineRule="auto"/>
        <w:jc w:val="both"/>
        <w:rPr>
          <w:rFonts w:ascii="Arial" w:hAnsi="Arial" w:cs="Arial"/>
          <w:sz w:val="20"/>
          <w:szCs w:val="20"/>
        </w:rPr>
      </w:pPr>
      <w:r>
        <w:rPr>
          <w:rFonts w:ascii="Arial" w:hAnsi="Arial" w:cs="Arial"/>
          <w:sz w:val="20"/>
          <w:szCs w:val="20"/>
        </w:rPr>
        <w:t>»(2) Ne glede na prejšnji odstavek lahko na predlog lovskega inšpektorja ministrstvo, pristojno za divjad in lovstvo</w:t>
      </w:r>
      <w:r w:rsidR="00B53490">
        <w:rPr>
          <w:rFonts w:ascii="Arial" w:hAnsi="Arial" w:cs="Arial"/>
          <w:sz w:val="20"/>
          <w:szCs w:val="20"/>
        </w:rPr>
        <w:t xml:space="preserve"> v lovišču oziroma lovišču s posebnim namenom</w:t>
      </w:r>
      <w:r>
        <w:rPr>
          <w:rFonts w:ascii="Arial" w:hAnsi="Arial" w:cs="Arial"/>
          <w:sz w:val="20"/>
          <w:szCs w:val="20"/>
        </w:rPr>
        <w:t xml:space="preserve"> imenuje vsaj enega lovskega čuvaja, ki ni član upravljavca lovišča oziroma ni zaposlen v lovišču s posebnim namenom.«</w:t>
      </w:r>
    </w:p>
    <w:p w14:paraId="446A6FAB" w14:textId="77777777" w:rsidR="0005063E" w:rsidRDefault="0005063E" w:rsidP="0005063E">
      <w:pPr>
        <w:pStyle w:val="Brezrazmikov"/>
        <w:spacing w:line="276" w:lineRule="auto"/>
        <w:rPr>
          <w:rFonts w:ascii="Arial" w:hAnsi="Arial" w:cs="Arial"/>
          <w:sz w:val="20"/>
          <w:szCs w:val="20"/>
        </w:rPr>
      </w:pPr>
    </w:p>
    <w:p w14:paraId="424ABAAE" w14:textId="77777777" w:rsidR="0005063E" w:rsidRDefault="0005063E" w:rsidP="0005063E">
      <w:pPr>
        <w:pStyle w:val="Brezrazmikov"/>
        <w:spacing w:line="276" w:lineRule="auto"/>
        <w:rPr>
          <w:rFonts w:ascii="Arial" w:hAnsi="Arial" w:cs="Arial"/>
          <w:sz w:val="20"/>
          <w:szCs w:val="20"/>
        </w:rPr>
      </w:pPr>
      <w:r>
        <w:rPr>
          <w:rFonts w:ascii="Arial" w:hAnsi="Arial" w:cs="Arial"/>
          <w:sz w:val="20"/>
          <w:szCs w:val="20"/>
        </w:rPr>
        <w:t>Dosedanji drugi in tretji odstavek postaneta tretji in četrti odstavek.</w:t>
      </w:r>
    </w:p>
    <w:p w14:paraId="47E86A98" w14:textId="77777777" w:rsidR="0005063E" w:rsidRDefault="0005063E" w:rsidP="0005063E">
      <w:pPr>
        <w:pStyle w:val="Brezrazmikov"/>
        <w:spacing w:line="276" w:lineRule="auto"/>
        <w:rPr>
          <w:rFonts w:ascii="Arial" w:hAnsi="Arial" w:cs="Arial"/>
          <w:sz w:val="20"/>
          <w:szCs w:val="20"/>
        </w:rPr>
      </w:pPr>
    </w:p>
    <w:p w14:paraId="3A4E2AB3" w14:textId="77777777" w:rsidR="0005063E" w:rsidRDefault="0005063E" w:rsidP="0005063E">
      <w:pPr>
        <w:pStyle w:val="Brezrazmikov"/>
        <w:spacing w:line="276" w:lineRule="auto"/>
        <w:rPr>
          <w:rFonts w:ascii="Arial" w:hAnsi="Arial" w:cs="Arial"/>
          <w:sz w:val="20"/>
          <w:szCs w:val="20"/>
        </w:rPr>
      </w:pPr>
    </w:p>
    <w:p w14:paraId="63C8FAEE" w14:textId="77777777" w:rsidR="0005063E" w:rsidRDefault="0005063E" w:rsidP="0005063E">
      <w:pPr>
        <w:pStyle w:val="Brezrazmikov"/>
        <w:numPr>
          <w:ilvl w:val="0"/>
          <w:numId w:val="1"/>
        </w:numPr>
        <w:spacing w:line="276" w:lineRule="auto"/>
        <w:jc w:val="center"/>
        <w:rPr>
          <w:rFonts w:ascii="Arial" w:hAnsi="Arial" w:cs="Arial"/>
          <w:sz w:val="20"/>
          <w:szCs w:val="20"/>
        </w:rPr>
      </w:pPr>
    </w:p>
    <w:p w14:paraId="304F5780" w14:textId="77777777" w:rsidR="0005063E" w:rsidRDefault="0005063E" w:rsidP="0005063E">
      <w:pPr>
        <w:pStyle w:val="Brezrazmikov"/>
        <w:spacing w:line="276" w:lineRule="auto"/>
        <w:rPr>
          <w:rFonts w:ascii="Arial" w:hAnsi="Arial" w:cs="Arial"/>
          <w:sz w:val="20"/>
          <w:szCs w:val="20"/>
        </w:rPr>
      </w:pPr>
    </w:p>
    <w:p w14:paraId="6EDC9793" w14:textId="77777777" w:rsidR="009D47D0" w:rsidRDefault="0005063E" w:rsidP="009D47D0">
      <w:pPr>
        <w:pStyle w:val="Brezrazmikov"/>
        <w:jc w:val="both"/>
        <w:rPr>
          <w:rFonts w:ascii="Arial" w:hAnsi="Arial" w:cs="Arial"/>
          <w:sz w:val="20"/>
          <w:szCs w:val="20"/>
        </w:rPr>
      </w:pPr>
      <w:r>
        <w:rPr>
          <w:rFonts w:ascii="Arial" w:hAnsi="Arial" w:cs="Arial"/>
          <w:sz w:val="20"/>
          <w:szCs w:val="20"/>
        </w:rPr>
        <w:t>72. člen se spremeni tako, da se glasi:</w:t>
      </w:r>
    </w:p>
    <w:p w14:paraId="1FAFC695" w14:textId="77777777" w:rsidR="009D47D0" w:rsidRDefault="009D47D0" w:rsidP="009D47D0">
      <w:pPr>
        <w:pStyle w:val="Brezrazmikov"/>
        <w:jc w:val="both"/>
        <w:rPr>
          <w:rFonts w:ascii="Arial" w:hAnsi="Arial" w:cs="Arial"/>
          <w:sz w:val="20"/>
          <w:szCs w:val="20"/>
        </w:rPr>
      </w:pPr>
    </w:p>
    <w:p w14:paraId="3562166D" w14:textId="77777777" w:rsidR="0005063E" w:rsidRPr="009A3B7A" w:rsidRDefault="0005063E" w:rsidP="009D47D0">
      <w:pPr>
        <w:pStyle w:val="Brezrazmikov"/>
        <w:jc w:val="center"/>
        <w:rPr>
          <w:rFonts w:ascii="Arial" w:hAnsi="Arial" w:cs="Arial"/>
          <w:b/>
          <w:sz w:val="20"/>
          <w:szCs w:val="20"/>
        </w:rPr>
      </w:pPr>
      <w:r w:rsidRPr="009A3B7A">
        <w:rPr>
          <w:rFonts w:ascii="Arial" w:hAnsi="Arial" w:cs="Arial"/>
          <w:b/>
          <w:sz w:val="20"/>
          <w:szCs w:val="20"/>
        </w:rPr>
        <w:t>»72. člen</w:t>
      </w:r>
    </w:p>
    <w:p w14:paraId="0F031457" w14:textId="77777777" w:rsidR="0005063E" w:rsidRPr="009A3B7A" w:rsidRDefault="0005063E" w:rsidP="0005063E">
      <w:pPr>
        <w:pStyle w:val="lennaslov"/>
        <w:shd w:val="clear" w:color="auto" w:fill="FFFFFF"/>
        <w:spacing w:before="0" w:beforeAutospacing="0" w:after="0" w:afterAutospacing="0"/>
        <w:jc w:val="center"/>
        <w:rPr>
          <w:rFonts w:ascii="Arial" w:hAnsi="Arial" w:cs="Arial"/>
          <w:b/>
          <w:sz w:val="20"/>
          <w:szCs w:val="20"/>
        </w:rPr>
      </w:pPr>
      <w:r w:rsidRPr="009A3B7A">
        <w:rPr>
          <w:rFonts w:ascii="Arial" w:eastAsiaTheme="minorHAnsi" w:hAnsi="Arial" w:cs="Arial"/>
          <w:b/>
          <w:sz w:val="20"/>
          <w:szCs w:val="20"/>
          <w:lang w:eastAsia="en-US"/>
        </w:rPr>
        <w:t>(pogoji za opravljanje službe)</w:t>
      </w:r>
    </w:p>
    <w:p w14:paraId="042FFEB0" w14:textId="77777777" w:rsidR="0005063E" w:rsidRPr="009A3B7A" w:rsidRDefault="0005063E" w:rsidP="0005063E">
      <w:pPr>
        <w:pStyle w:val="Brezrazmikov"/>
        <w:spacing w:line="276" w:lineRule="auto"/>
        <w:jc w:val="both"/>
        <w:rPr>
          <w:rFonts w:ascii="Arial" w:hAnsi="Arial" w:cs="Arial"/>
          <w:b/>
          <w:sz w:val="20"/>
          <w:szCs w:val="20"/>
        </w:rPr>
      </w:pPr>
    </w:p>
    <w:p w14:paraId="404A5871" w14:textId="7A35E3A3" w:rsidR="0005063E" w:rsidRPr="002462B2" w:rsidRDefault="0005063E" w:rsidP="00C43199">
      <w:pPr>
        <w:pStyle w:val="Odstavekseznama"/>
        <w:numPr>
          <w:ilvl w:val="0"/>
          <w:numId w:val="21"/>
        </w:numPr>
        <w:shd w:val="clear" w:color="auto" w:fill="FFFFFF"/>
        <w:spacing w:before="240"/>
        <w:jc w:val="both"/>
        <w:rPr>
          <w:rFonts w:ascii="Arial" w:hAnsi="Arial" w:cs="Arial"/>
          <w:sz w:val="20"/>
          <w:szCs w:val="20"/>
        </w:rPr>
      </w:pPr>
      <w:r w:rsidRPr="002462B2">
        <w:rPr>
          <w:rFonts w:ascii="Arial" w:hAnsi="Arial" w:cs="Arial"/>
          <w:sz w:val="20"/>
          <w:szCs w:val="20"/>
        </w:rPr>
        <w:t xml:space="preserve">Lovski čuvaj lahko postane polnoleten državljan oziroma polnoletna državljanka Republike Slovenije, ki ima </w:t>
      </w:r>
      <w:r w:rsidRPr="007437EF">
        <w:rPr>
          <w:rFonts w:ascii="Arial" w:hAnsi="Arial" w:cs="Arial"/>
          <w:sz w:val="20"/>
          <w:szCs w:val="20"/>
        </w:rPr>
        <w:t xml:space="preserve">najmanj </w:t>
      </w:r>
      <w:r>
        <w:rPr>
          <w:rFonts w:ascii="Arial" w:hAnsi="Arial" w:cs="Arial"/>
          <w:sz w:val="20"/>
          <w:szCs w:val="20"/>
        </w:rPr>
        <w:t>nižjo poklicno izobrazbo in</w:t>
      </w:r>
      <w:r w:rsidRPr="00A00A60">
        <w:rPr>
          <w:rFonts w:ascii="Arial" w:hAnsi="Arial" w:cs="Arial"/>
          <w:sz w:val="20"/>
          <w:szCs w:val="20"/>
        </w:rPr>
        <w:t xml:space="preserve"> je v skladu z zakonom, ki ureja slovensko ogrodje kvalifikacij uvrščeno na 3. raven slovenskega ogrodja kvalifikacij</w:t>
      </w:r>
      <w:r>
        <w:rPr>
          <w:rFonts w:ascii="Arial" w:hAnsi="Arial" w:cs="Arial"/>
          <w:sz w:val="20"/>
          <w:szCs w:val="20"/>
        </w:rPr>
        <w:t>,</w:t>
      </w:r>
      <w:r w:rsidRPr="007437EF">
        <w:rPr>
          <w:rFonts w:ascii="Arial" w:hAnsi="Arial" w:cs="Arial"/>
          <w:sz w:val="20"/>
          <w:szCs w:val="20"/>
        </w:rPr>
        <w:t xml:space="preserve"> </w:t>
      </w:r>
      <w:r w:rsidRPr="002462B2">
        <w:rPr>
          <w:rFonts w:ascii="Arial" w:hAnsi="Arial" w:cs="Arial"/>
          <w:sz w:val="20"/>
          <w:szCs w:val="20"/>
        </w:rPr>
        <w:t xml:space="preserve">orožni list in je opravil </w:t>
      </w:r>
      <w:r w:rsidR="009D47D0">
        <w:rPr>
          <w:rFonts w:ascii="Arial" w:hAnsi="Arial" w:cs="Arial"/>
          <w:sz w:val="20"/>
          <w:szCs w:val="20"/>
        </w:rPr>
        <w:t xml:space="preserve">oziroma opravila </w:t>
      </w:r>
      <w:r w:rsidRPr="002462B2">
        <w:rPr>
          <w:rFonts w:ascii="Arial" w:hAnsi="Arial" w:cs="Arial"/>
          <w:sz w:val="20"/>
          <w:szCs w:val="20"/>
        </w:rPr>
        <w:t>izpit za lovskega čuvaja ter ima kot član lovske organizacije petletno lovsko prakso.</w:t>
      </w:r>
    </w:p>
    <w:p w14:paraId="7F2FAADB" w14:textId="6DB2BD6C" w:rsidR="0005063E" w:rsidRDefault="0005063E" w:rsidP="00C43199">
      <w:pPr>
        <w:pStyle w:val="Odstavekseznama"/>
        <w:numPr>
          <w:ilvl w:val="0"/>
          <w:numId w:val="21"/>
        </w:numPr>
        <w:shd w:val="clear" w:color="auto" w:fill="FFFFFF"/>
        <w:spacing w:before="240"/>
        <w:jc w:val="both"/>
        <w:rPr>
          <w:rFonts w:ascii="Arial" w:hAnsi="Arial" w:cs="Arial"/>
          <w:sz w:val="20"/>
          <w:szCs w:val="20"/>
        </w:rPr>
      </w:pPr>
      <w:r>
        <w:rPr>
          <w:rFonts w:ascii="Arial" w:hAnsi="Arial" w:cs="Arial"/>
          <w:sz w:val="20"/>
          <w:szCs w:val="20"/>
        </w:rPr>
        <w:t>Vlogo za imenovanje lovskega čuvaja poda upravljavec lovišča oziroma lovišča s posebnim namenom ministrstvu, pristojnemu za divjad in lovstvo. Vlogi mora priložiti dokazilo o stopnji izobrazbe in</w:t>
      </w:r>
      <w:r w:rsidRPr="000F145F">
        <w:rPr>
          <w:rFonts w:ascii="Arial" w:hAnsi="Arial" w:cs="Arial"/>
          <w:sz w:val="20"/>
          <w:szCs w:val="20"/>
        </w:rPr>
        <w:t xml:space="preserve"> </w:t>
      </w:r>
      <w:r w:rsidRPr="007437EF">
        <w:rPr>
          <w:rFonts w:ascii="Arial" w:hAnsi="Arial" w:cs="Arial"/>
          <w:sz w:val="20"/>
          <w:szCs w:val="20"/>
        </w:rPr>
        <w:t>orožni list</w:t>
      </w:r>
      <w:r>
        <w:rPr>
          <w:rFonts w:ascii="Arial" w:hAnsi="Arial" w:cs="Arial"/>
          <w:sz w:val="20"/>
          <w:szCs w:val="20"/>
        </w:rPr>
        <w:t>. Ministrstvo,</w:t>
      </w:r>
      <w:r w:rsidRPr="000F145F">
        <w:rPr>
          <w:rFonts w:ascii="Arial" w:hAnsi="Arial" w:cs="Arial"/>
          <w:sz w:val="20"/>
          <w:szCs w:val="20"/>
        </w:rPr>
        <w:t xml:space="preserve"> </w:t>
      </w:r>
      <w:r>
        <w:rPr>
          <w:rFonts w:ascii="Arial" w:hAnsi="Arial" w:cs="Arial"/>
          <w:sz w:val="20"/>
          <w:szCs w:val="20"/>
        </w:rPr>
        <w:t xml:space="preserve">pristojno za divjad in lovstvo lahko od Zveze pridobi podatke o </w:t>
      </w:r>
      <w:r w:rsidRPr="007437EF">
        <w:rPr>
          <w:rFonts w:ascii="Arial" w:hAnsi="Arial" w:cs="Arial"/>
          <w:sz w:val="20"/>
          <w:szCs w:val="20"/>
        </w:rPr>
        <w:t>opravljenem lovsko-čuvajskem izpitu</w:t>
      </w:r>
      <w:r>
        <w:rPr>
          <w:rFonts w:ascii="Arial" w:hAnsi="Arial" w:cs="Arial"/>
          <w:sz w:val="20"/>
          <w:szCs w:val="20"/>
        </w:rPr>
        <w:t xml:space="preserve"> oziroma </w:t>
      </w:r>
      <w:r w:rsidRPr="000F145F">
        <w:rPr>
          <w:rFonts w:ascii="Arial" w:hAnsi="Arial" w:cs="Arial"/>
          <w:sz w:val="20"/>
          <w:szCs w:val="20"/>
        </w:rPr>
        <w:t>o udeležbi na izobraževanju lovskih čuvajev v zadnjih petih letih</w:t>
      </w:r>
      <w:r w:rsidR="00F418C0">
        <w:rPr>
          <w:rFonts w:ascii="Arial" w:hAnsi="Arial" w:cs="Arial"/>
          <w:sz w:val="20"/>
          <w:szCs w:val="20"/>
        </w:rPr>
        <w:t xml:space="preserve"> ter o petletni lovski praksi</w:t>
      </w:r>
      <w:r>
        <w:rPr>
          <w:rFonts w:ascii="Arial" w:hAnsi="Arial" w:cs="Arial"/>
          <w:sz w:val="20"/>
          <w:szCs w:val="20"/>
        </w:rPr>
        <w:t>.</w:t>
      </w:r>
    </w:p>
    <w:p w14:paraId="62BAA285" w14:textId="650647AA" w:rsidR="0005063E" w:rsidRDefault="0005063E" w:rsidP="00C43199">
      <w:pPr>
        <w:pStyle w:val="Odstavekseznama"/>
        <w:numPr>
          <w:ilvl w:val="0"/>
          <w:numId w:val="21"/>
        </w:numPr>
        <w:shd w:val="clear" w:color="auto" w:fill="FFFFFF"/>
        <w:spacing w:before="240"/>
        <w:jc w:val="both"/>
        <w:rPr>
          <w:rFonts w:ascii="Arial" w:hAnsi="Arial" w:cs="Arial"/>
          <w:sz w:val="20"/>
          <w:szCs w:val="20"/>
        </w:rPr>
      </w:pPr>
      <w:r>
        <w:rPr>
          <w:rFonts w:ascii="Arial" w:hAnsi="Arial" w:cs="Arial"/>
          <w:sz w:val="20"/>
          <w:szCs w:val="20"/>
        </w:rPr>
        <w:t>Ministrstvo,</w:t>
      </w:r>
      <w:r w:rsidRPr="000F145F">
        <w:rPr>
          <w:rFonts w:ascii="Arial" w:hAnsi="Arial" w:cs="Arial"/>
          <w:sz w:val="20"/>
          <w:szCs w:val="20"/>
        </w:rPr>
        <w:t xml:space="preserve"> </w:t>
      </w:r>
      <w:r>
        <w:rPr>
          <w:rFonts w:ascii="Arial" w:hAnsi="Arial" w:cs="Arial"/>
          <w:sz w:val="20"/>
          <w:szCs w:val="20"/>
        </w:rPr>
        <w:t>pristojno za divjad in lovstvo lovske čuvaje imenuje z odločbo</w:t>
      </w:r>
      <w:r w:rsidR="00F418C0">
        <w:rPr>
          <w:rFonts w:ascii="Arial" w:hAnsi="Arial" w:cs="Arial"/>
          <w:sz w:val="20"/>
          <w:szCs w:val="20"/>
        </w:rPr>
        <w:t xml:space="preserve"> za obdobje petih letih</w:t>
      </w:r>
      <w:r>
        <w:rPr>
          <w:rFonts w:ascii="Arial" w:hAnsi="Arial" w:cs="Arial"/>
          <w:sz w:val="20"/>
          <w:szCs w:val="20"/>
        </w:rPr>
        <w:t>.</w:t>
      </w:r>
    </w:p>
    <w:p w14:paraId="03160472" w14:textId="6227A8A6" w:rsidR="0005063E" w:rsidRPr="00C43199" w:rsidRDefault="0005063E" w:rsidP="0072394E">
      <w:pPr>
        <w:pStyle w:val="Odstavekseznama"/>
        <w:numPr>
          <w:ilvl w:val="0"/>
          <w:numId w:val="21"/>
        </w:numPr>
        <w:shd w:val="clear" w:color="auto" w:fill="FFFFFF"/>
        <w:spacing w:before="240"/>
        <w:jc w:val="both"/>
        <w:rPr>
          <w:rFonts w:ascii="Arial" w:hAnsi="Arial" w:cs="Arial"/>
          <w:sz w:val="20"/>
          <w:szCs w:val="20"/>
        </w:rPr>
      </w:pPr>
      <w:r w:rsidRPr="00C43199">
        <w:rPr>
          <w:rFonts w:ascii="Arial" w:hAnsi="Arial" w:cs="Arial"/>
          <w:sz w:val="20"/>
          <w:szCs w:val="20"/>
        </w:rPr>
        <w:t>Zveza izda na podlagi pravnomočne odločbe iz prejšnjega odstavka lovskemu čuvaju izkaznico</w:t>
      </w:r>
      <w:r w:rsidR="00C43199" w:rsidRPr="00C43199">
        <w:rPr>
          <w:rFonts w:ascii="Arial" w:hAnsi="Arial" w:cs="Arial"/>
          <w:sz w:val="20"/>
          <w:szCs w:val="20"/>
        </w:rPr>
        <w:t xml:space="preserve"> </w:t>
      </w:r>
      <w:r w:rsidRPr="00C43199">
        <w:rPr>
          <w:rFonts w:ascii="Arial" w:hAnsi="Arial" w:cs="Arial"/>
          <w:sz w:val="20"/>
          <w:szCs w:val="20"/>
        </w:rPr>
        <w:t>lovskega čuvaja in službeni znak. Obliko izkaznice in znaka določi minister.</w:t>
      </w:r>
    </w:p>
    <w:p w14:paraId="7EB52E5A" w14:textId="77777777" w:rsidR="0005063E" w:rsidRDefault="0005063E" w:rsidP="00C43199">
      <w:pPr>
        <w:pStyle w:val="Odstavekseznama"/>
        <w:numPr>
          <w:ilvl w:val="0"/>
          <w:numId w:val="21"/>
        </w:numPr>
        <w:shd w:val="clear" w:color="auto" w:fill="FFFFFF"/>
        <w:spacing w:before="240"/>
        <w:jc w:val="both"/>
        <w:rPr>
          <w:rFonts w:ascii="Arial" w:hAnsi="Arial" w:cs="Arial"/>
          <w:sz w:val="20"/>
          <w:szCs w:val="20"/>
        </w:rPr>
      </w:pPr>
      <w:r w:rsidRPr="007437EF">
        <w:rPr>
          <w:rFonts w:ascii="Arial" w:hAnsi="Arial" w:cs="Arial"/>
          <w:sz w:val="20"/>
          <w:szCs w:val="20"/>
        </w:rPr>
        <w:lastRenderedPageBreak/>
        <w:t xml:space="preserve">Lovski čuvaj je v času opravljanja službe </w:t>
      </w:r>
      <w:r w:rsidR="009D47D0">
        <w:rPr>
          <w:rFonts w:ascii="Arial" w:hAnsi="Arial" w:cs="Arial"/>
          <w:sz w:val="20"/>
          <w:szCs w:val="20"/>
        </w:rPr>
        <w:t xml:space="preserve">v </w:t>
      </w:r>
      <w:r w:rsidRPr="007437EF">
        <w:rPr>
          <w:rFonts w:ascii="Arial" w:hAnsi="Arial" w:cs="Arial"/>
          <w:sz w:val="20"/>
          <w:szCs w:val="20"/>
        </w:rPr>
        <w:t>lovišču ali lovišču s posebnim namenom uradna oseba.</w:t>
      </w:r>
    </w:p>
    <w:p w14:paraId="421E8B24" w14:textId="77777777" w:rsidR="00C43199" w:rsidRDefault="0005063E" w:rsidP="00C43199">
      <w:pPr>
        <w:pStyle w:val="Odstavekseznama"/>
        <w:numPr>
          <w:ilvl w:val="0"/>
          <w:numId w:val="21"/>
        </w:numPr>
        <w:shd w:val="clear" w:color="auto" w:fill="FFFFFF"/>
        <w:spacing w:before="240" w:line="276" w:lineRule="auto"/>
        <w:jc w:val="both"/>
        <w:rPr>
          <w:rFonts w:ascii="Arial" w:hAnsi="Arial" w:cs="Arial"/>
          <w:sz w:val="20"/>
          <w:szCs w:val="20"/>
        </w:rPr>
      </w:pPr>
      <w:r w:rsidRPr="00C43199">
        <w:rPr>
          <w:rFonts w:ascii="Arial" w:hAnsi="Arial" w:cs="Arial"/>
          <w:sz w:val="20"/>
          <w:szCs w:val="20"/>
        </w:rPr>
        <w:t>Ministrstvo, pristojno za divjad in lovstvo lahko na predlog lovske</w:t>
      </w:r>
      <w:r w:rsidR="00E10BD2" w:rsidRPr="00C43199">
        <w:rPr>
          <w:rFonts w:ascii="Arial" w:hAnsi="Arial" w:cs="Arial"/>
          <w:sz w:val="20"/>
          <w:szCs w:val="20"/>
        </w:rPr>
        <w:t>ga</w:t>
      </w:r>
      <w:r w:rsidRPr="00C43199">
        <w:rPr>
          <w:rFonts w:ascii="Arial" w:hAnsi="Arial" w:cs="Arial"/>
          <w:sz w:val="20"/>
          <w:szCs w:val="20"/>
        </w:rPr>
        <w:t xml:space="preserve"> inšpek</w:t>
      </w:r>
      <w:r w:rsidR="00E10BD2" w:rsidRPr="00C43199">
        <w:rPr>
          <w:rFonts w:ascii="Arial" w:hAnsi="Arial" w:cs="Arial"/>
          <w:sz w:val="20"/>
          <w:szCs w:val="20"/>
        </w:rPr>
        <w:t>torja</w:t>
      </w:r>
      <w:r w:rsidRPr="00C43199">
        <w:rPr>
          <w:rFonts w:ascii="Arial" w:hAnsi="Arial" w:cs="Arial"/>
          <w:sz w:val="20"/>
          <w:szCs w:val="20"/>
        </w:rPr>
        <w:t xml:space="preserve"> z odločbo razreši lovskega čuvaja opravljanja lovsko-čuvajske službe, če je prekršil določila tega zakona ali na njegovi podlagi izdanih predpisov. </w:t>
      </w:r>
    </w:p>
    <w:p w14:paraId="4AD61CE2" w14:textId="4142F857" w:rsidR="0005063E" w:rsidRPr="00C43199" w:rsidRDefault="0005063E" w:rsidP="00C43199">
      <w:pPr>
        <w:pStyle w:val="Odstavekseznama"/>
        <w:numPr>
          <w:ilvl w:val="0"/>
          <w:numId w:val="21"/>
        </w:numPr>
        <w:shd w:val="clear" w:color="auto" w:fill="FFFFFF"/>
        <w:spacing w:after="0" w:line="240" w:lineRule="auto"/>
        <w:ind w:hanging="357"/>
        <w:jc w:val="both"/>
        <w:rPr>
          <w:rFonts w:ascii="Arial" w:hAnsi="Arial" w:cs="Arial"/>
          <w:sz w:val="20"/>
          <w:szCs w:val="20"/>
        </w:rPr>
      </w:pPr>
      <w:r w:rsidRPr="00C43199">
        <w:rPr>
          <w:rFonts w:ascii="Arial" w:hAnsi="Arial" w:cs="Arial"/>
          <w:sz w:val="20"/>
          <w:szCs w:val="20"/>
        </w:rPr>
        <w:t xml:space="preserve">Ministrstvo, pristojno za divjad in lovstvo za namen </w:t>
      </w:r>
      <w:r w:rsidR="00D84B63" w:rsidRPr="00C43199">
        <w:rPr>
          <w:rFonts w:ascii="Arial" w:hAnsi="Arial" w:cs="Arial"/>
          <w:sz w:val="20"/>
          <w:szCs w:val="20"/>
        </w:rPr>
        <w:t>upravljanja z divjadjo</w:t>
      </w:r>
      <w:r w:rsidRPr="00C43199">
        <w:rPr>
          <w:rFonts w:ascii="Arial" w:hAnsi="Arial" w:cs="Arial"/>
          <w:sz w:val="20"/>
          <w:szCs w:val="20"/>
        </w:rPr>
        <w:t xml:space="preserve"> zbira in obdeluje</w:t>
      </w:r>
      <w:r w:rsidR="00C43199">
        <w:rPr>
          <w:rFonts w:ascii="Arial" w:hAnsi="Arial" w:cs="Arial"/>
          <w:sz w:val="20"/>
          <w:szCs w:val="20"/>
        </w:rPr>
        <w:t xml:space="preserve"> </w:t>
      </w:r>
      <w:r w:rsidRPr="00C43199">
        <w:rPr>
          <w:rFonts w:ascii="Arial" w:hAnsi="Arial" w:cs="Arial"/>
          <w:sz w:val="20"/>
          <w:szCs w:val="20"/>
        </w:rPr>
        <w:t>podatke o imenovanih in razrešenih lovskih čuvajih, in sicer:</w:t>
      </w:r>
    </w:p>
    <w:p w14:paraId="131EF1BB" w14:textId="77777777" w:rsidR="0005063E" w:rsidRDefault="0005063E" w:rsidP="00C43199">
      <w:pPr>
        <w:pStyle w:val="Brezrazmikov"/>
        <w:numPr>
          <w:ilvl w:val="0"/>
          <w:numId w:val="3"/>
        </w:numPr>
        <w:ind w:hanging="357"/>
        <w:jc w:val="both"/>
        <w:rPr>
          <w:rFonts w:ascii="Arial" w:hAnsi="Arial" w:cs="Arial"/>
          <w:sz w:val="20"/>
          <w:szCs w:val="20"/>
        </w:rPr>
      </w:pPr>
      <w:r>
        <w:rPr>
          <w:rFonts w:ascii="Arial" w:hAnsi="Arial" w:cs="Arial"/>
          <w:sz w:val="20"/>
          <w:szCs w:val="20"/>
        </w:rPr>
        <w:t>ime in priimek;</w:t>
      </w:r>
    </w:p>
    <w:p w14:paraId="252C4E6E" w14:textId="77777777" w:rsidR="0005063E" w:rsidRDefault="0005063E" w:rsidP="00F11BF3">
      <w:pPr>
        <w:pStyle w:val="Brezrazmikov"/>
        <w:numPr>
          <w:ilvl w:val="0"/>
          <w:numId w:val="3"/>
        </w:numPr>
        <w:spacing w:line="276" w:lineRule="auto"/>
        <w:jc w:val="both"/>
        <w:rPr>
          <w:rFonts w:ascii="Arial" w:hAnsi="Arial" w:cs="Arial"/>
          <w:sz w:val="20"/>
          <w:szCs w:val="20"/>
        </w:rPr>
      </w:pPr>
      <w:r>
        <w:rPr>
          <w:rFonts w:ascii="Arial" w:hAnsi="Arial" w:cs="Arial"/>
          <w:sz w:val="20"/>
          <w:szCs w:val="20"/>
        </w:rPr>
        <w:t>datum rojstva;</w:t>
      </w:r>
    </w:p>
    <w:p w14:paraId="2FC98DFB" w14:textId="77777777" w:rsidR="0005063E" w:rsidRDefault="0005063E" w:rsidP="00F11BF3">
      <w:pPr>
        <w:pStyle w:val="Brezrazmikov"/>
        <w:numPr>
          <w:ilvl w:val="0"/>
          <w:numId w:val="3"/>
        </w:numPr>
        <w:spacing w:line="276" w:lineRule="auto"/>
        <w:jc w:val="both"/>
        <w:rPr>
          <w:rFonts w:ascii="Arial" w:hAnsi="Arial" w:cs="Arial"/>
          <w:sz w:val="20"/>
          <w:szCs w:val="20"/>
        </w:rPr>
      </w:pPr>
      <w:r>
        <w:rPr>
          <w:rFonts w:ascii="Arial" w:hAnsi="Arial" w:cs="Arial"/>
          <w:sz w:val="20"/>
          <w:szCs w:val="20"/>
        </w:rPr>
        <w:t>ime lovišča;</w:t>
      </w:r>
    </w:p>
    <w:p w14:paraId="62589C9D" w14:textId="36C9DE05" w:rsidR="0005063E" w:rsidRDefault="0005063E" w:rsidP="00F11BF3">
      <w:pPr>
        <w:pStyle w:val="Brezrazmikov"/>
        <w:numPr>
          <w:ilvl w:val="0"/>
          <w:numId w:val="3"/>
        </w:numPr>
        <w:spacing w:line="276" w:lineRule="auto"/>
        <w:jc w:val="both"/>
        <w:rPr>
          <w:rFonts w:ascii="Arial" w:hAnsi="Arial" w:cs="Arial"/>
          <w:sz w:val="20"/>
          <w:szCs w:val="20"/>
        </w:rPr>
      </w:pPr>
      <w:r>
        <w:rPr>
          <w:rFonts w:ascii="Arial" w:hAnsi="Arial" w:cs="Arial"/>
          <w:sz w:val="20"/>
          <w:szCs w:val="20"/>
        </w:rPr>
        <w:t>datum imenovanja;</w:t>
      </w:r>
    </w:p>
    <w:p w14:paraId="79573816" w14:textId="5A3F166A" w:rsidR="00D63D13" w:rsidRDefault="00D63D13" w:rsidP="00F11BF3">
      <w:pPr>
        <w:pStyle w:val="Brezrazmikov"/>
        <w:numPr>
          <w:ilvl w:val="0"/>
          <w:numId w:val="3"/>
        </w:numPr>
        <w:spacing w:line="276" w:lineRule="auto"/>
        <w:jc w:val="both"/>
        <w:rPr>
          <w:rFonts w:ascii="Arial" w:hAnsi="Arial" w:cs="Arial"/>
          <w:sz w:val="20"/>
          <w:szCs w:val="20"/>
        </w:rPr>
      </w:pPr>
      <w:r>
        <w:rPr>
          <w:rFonts w:ascii="Arial" w:hAnsi="Arial" w:cs="Arial"/>
          <w:sz w:val="20"/>
          <w:szCs w:val="20"/>
        </w:rPr>
        <w:t>pripravljenost opravljanja lovsko-čuvajske službe tudi pri drugem upravljavcu lovišča;</w:t>
      </w:r>
    </w:p>
    <w:p w14:paraId="7C7D2958" w14:textId="77777777" w:rsidR="0005063E" w:rsidRDefault="0005063E" w:rsidP="00F11BF3">
      <w:pPr>
        <w:pStyle w:val="Brezrazmikov"/>
        <w:numPr>
          <w:ilvl w:val="0"/>
          <w:numId w:val="3"/>
        </w:numPr>
        <w:spacing w:line="276" w:lineRule="auto"/>
        <w:jc w:val="both"/>
        <w:rPr>
          <w:rFonts w:ascii="Arial" w:hAnsi="Arial" w:cs="Arial"/>
          <w:sz w:val="20"/>
          <w:szCs w:val="20"/>
        </w:rPr>
      </w:pPr>
      <w:r>
        <w:rPr>
          <w:rFonts w:ascii="Arial" w:hAnsi="Arial" w:cs="Arial"/>
          <w:sz w:val="20"/>
          <w:szCs w:val="20"/>
        </w:rPr>
        <w:t>datum razrešitve.</w:t>
      </w:r>
    </w:p>
    <w:p w14:paraId="122A375B" w14:textId="73DA5D0C" w:rsidR="0005063E" w:rsidRPr="00C43199" w:rsidRDefault="0005063E" w:rsidP="0072394E">
      <w:pPr>
        <w:pStyle w:val="Odstavekseznama"/>
        <w:numPr>
          <w:ilvl w:val="0"/>
          <w:numId w:val="21"/>
        </w:numPr>
        <w:shd w:val="clear" w:color="auto" w:fill="FFFFFF"/>
        <w:spacing w:before="240" w:line="276" w:lineRule="auto"/>
        <w:jc w:val="both"/>
        <w:rPr>
          <w:rFonts w:ascii="Arial" w:hAnsi="Arial" w:cs="Arial"/>
          <w:sz w:val="20"/>
          <w:szCs w:val="20"/>
        </w:rPr>
      </w:pPr>
      <w:r w:rsidRPr="00C43199">
        <w:rPr>
          <w:rFonts w:ascii="Arial" w:hAnsi="Arial" w:cs="Arial"/>
          <w:sz w:val="20"/>
          <w:szCs w:val="20"/>
        </w:rPr>
        <w:t>Podatke, ki jih ministrstvo, pristojno za divjad in lovstvo upravlja v evidenci iz prejšnjega odstavka,</w:t>
      </w:r>
      <w:r w:rsidR="00C43199">
        <w:rPr>
          <w:rFonts w:ascii="Arial" w:hAnsi="Arial" w:cs="Arial"/>
          <w:sz w:val="20"/>
          <w:szCs w:val="20"/>
        </w:rPr>
        <w:t xml:space="preserve"> </w:t>
      </w:r>
      <w:r w:rsidRPr="00C43199">
        <w:rPr>
          <w:rFonts w:ascii="Arial" w:hAnsi="Arial" w:cs="Arial"/>
          <w:sz w:val="20"/>
          <w:szCs w:val="20"/>
        </w:rPr>
        <w:t xml:space="preserve">ki so osebni podatki, obdeluje ministrstvo, pristojno za divjad </w:t>
      </w:r>
      <w:r w:rsidR="00F418C0" w:rsidRPr="00C43199">
        <w:rPr>
          <w:rFonts w:ascii="Arial" w:hAnsi="Arial" w:cs="Arial"/>
          <w:sz w:val="20"/>
          <w:szCs w:val="20"/>
        </w:rPr>
        <w:t>ter</w:t>
      </w:r>
      <w:r w:rsidRPr="00C43199">
        <w:rPr>
          <w:rFonts w:ascii="Arial" w:hAnsi="Arial" w:cs="Arial"/>
          <w:sz w:val="20"/>
          <w:szCs w:val="20"/>
        </w:rPr>
        <w:t xml:space="preserve"> lovstvo v skladu s predpisi, ki urejajo varstvo osebnih podatkov, in predpisi, ki urejajo zbirke podatkov, ki jih vodijo državni organi, javni zavodi </w:t>
      </w:r>
      <w:r w:rsidR="00F418C0" w:rsidRPr="00C43199">
        <w:rPr>
          <w:rFonts w:ascii="Arial" w:hAnsi="Arial" w:cs="Arial"/>
          <w:sz w:val="20"/>
          <w:szCs w:val="20"/>
        </w:rPr>
        <w:t>ter</w:t>
      </w:r>
      <w:r w:rsidRPr="00C43199">
        <w:rPr>
          <w:rFonts w:ascii="Arial" w:hAnsi="Arial" w:cs="Arial"/>
          <w:sz w:val="20"/>
          <w:szCs w:val="20"/>
        </w:rPr>
        <w:t xml:space="preserve"> agencije, koncesionarji </w:t>
      </w:r>
      <w:r w:rsidR="00F418C0" w:rsidRPr="00C43199">
        <w:rPr>
          <w:rFonts w:ascii="Arial" w:hAnsi="Arial" w:cs="Arial"/>
          <w:sz w:val="20"/>
          <w:szCs w:val="20"/>
        </w:rPr>
        <w:t>in</w:t>
      </w:r>
      <w:r w:rsidRPr="00C43199">
        <w:rPr>
          <w:rFonts w:ascii="Arial" w:hAnsi="Arial" w:cs="Arial"/>
          <w:sz w:val="20"/>
          <w:szCs w:val="20"/>
        </w:rPr>
        <w:t xml:space="preserve"> drugi pooblaščeni organi.</w:t>
      </w:r>
    </w:p>
    <w:p w14:paraId="51E67592" w14:textId="723C49CA" w:rsidR="0005063E" w:rsidRPr="00C43199" w:rsidRDefault="0005063E" w:rsidP="0072394E">
      <w:pPr>
        <w:pStyle w:val="Odstavekseznama"/>
        <w:numPr>
          <w:ilvl w:val="0"/>
          <w:numId w:val="21"/>
        </w:numPr>
        <w:shd w:val="clear" w:color="auto" w:fill="FFFFFF"/>
        <w:spacing w:before="240" w:line="276" w:lineRule="auto"/>
        <w:jc w:val="both"/>
        <w:rPr>
          <w:rFonts w:ascii="Arial" w:hAnsi="Arial" w:cs="Arial"/>
          <w:sz w:val="20"/>
          <w:szCs w:val="20"/>
        </w:rPr>
      </w:pPr>
      <w:r w:rsidRPr="00C43199">
        <w:rPr>
          <w:rFonts w:ascii="Arial" w:hAnsi="Arial" w:cs="Arial"/>
          <w:sz w:val="20"/>
          <w:szCs w:val="20"/>
        </w:rPr>
        <w:t>Ministrstvo, pristojno za divjad in lovstvo omogoči lovskemu inšpektorju neposreden brezplačen</w:t>
      </w:r>
      <w:r w:rsidR="00C43199">
        <w:rPr>
          <w:rFonts w:ascii="Arial" w:hAnsi="Arial" w:cs="Arial"/>
          <w:sz w:val="20"/>
          <w:szCs w:val="20"/>
        </w:rPr>
        <w:t xml:space="preserve"> </w:t>
      </w:r>
      <w:r w:rsidRPr="00C43199">
        <w:rPr>
          <w:rFonts w:ascii="Arial" w:hAnsi="Arial" w:cs="Arial"/>
          <w:sz w:val="20"/>
          <w:szCs w:val="20"/>
        </w:rPr>
        <w:t xml:space="preserve">vpogled, prepis, izpis </w:t>
      </w:r>
      <w:r w:rsidR="00F418C0" w:rsidRPr="00C43199">
        <w:rPr>
          <w:rFonts w:ascii="Arial" w:hAnsi="Arial" w:cs="Arial"/>
          <w:sz w:val="20"/>
          <w:szCs w:val="20"/>
        </w:rPr>
        <w:t>ter</w:t>
      </w:r>
      <w:r w:rsidRPr="00C43199">
        <w:rPr>
          <w:rFonts w:ascii="Arial" w:hAnsi="Arial" w:cs="Arial"/>
          <w:sz w:val="20"/>
          <w:szCs w:val="20"/>
        </w:rPr>
        <w:t xml:space="preserve"> prenos podatkov iz evidence iz sedmega odstavka tega člena.«.</w:t>
      </w:r>
    </w:p>
    <w:p w14:paraId="11395150" w14:textId="77777777" w:rsidR="0005063E" w:rsidRPr="007437EF" w:rsidRDefault="0005063E" w:rsidP="0005063E">
      <w:pPr>
        <w:pStyle w:val="Brezrazmikov"/>
        <w:spacing w:line="276" w:lineRule="auto"/>
        <w:jc w:val="both"/>
        <w:rPr>
          <w:rFonts w:ascii="Arial" w:hAnsi="Arial" w:cs="Arial"/>
          <w:sz w:val="20"/>
          <w:szCs w:val="20"/>
        </w:rPr>
      </w:pPr>
    </w:p>
    <w:p w14:paraId="5EF1136C" w14:textId="77777777" w:rsidR="0005063E" w:rsidRPr="008408C8" w:rsidRDefault="0005063E" w:rsidP="0005063E">
      <w:pPr>
        <w:pStyle w:val="Brezrazmikov"/>
        <w:spacing w:line="276" w:lineRule="auto"/>
        <w:rPr>
          <w:rFonts w:ascii="Arial" w:hAnsi="Arial" w:cs="Arial"/>
          <w:sz w:val="20"/>
          <w:szCs w:val="20"/>
        </w:rPr>
      </w:pPr>
    </w:p>
    <w:p w14:paraId="6182FA43"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78C7C8FC" w14:textId="77777777" w:rsidR="0005063E" w:rsidRDefault="0005063E" w:rsidP="0005063E">
      <w:pPr>
        <w:pStyle w:val="Brezrazmikov"/>
        <w:spacing w:line="276" w:lineRule="auto"/>
        <w:rPr>
          <w:rFonts w:ascii="Arial" w:hAnsi="Arial" w:cs="Arial"/>
          <w:sz w:val="20"/>
          <w:szCs w:val="20"/>
        </w:rPr>
      </w:pPr>
    </w:p>
    <w:p w14:paraId="237653ED" w14:textId="77777777" w:rsidR="0005063E" w:rsidRDefault="0005063E" w:rsidP="0005063E">
      <w:pPr>
        <w:pStyle w:val="Brezrazmikov"/>
        <w:spacing w:line="276" w:lineRule="auto"/>
        <w:rPr>
          <w:rFonts w:ascii="Arial" w:hAnsi="Arial" w:cs="Arial"/>
          <w:sz w:val="20"/>
          <w:szCs w:val="20"/>
        </w:rPr>
      </w:pPr>
      <w:r>
        <w:rPr>
          <w:rFonts w:ascii="Arial" w:hAnsi="Arial" w:cs="Arial"/>
          <w:sz w:val="20"/>
          <w:szCs w:val="20"/>
        </w:rPr>
        <w:t>V 75. členu se doda nov četrti odstavek, ki se glasi:</w:t>
      </w:r>
    </w:p>
    <w:p w14:paraId="0D7E5FA0" w14:textId="77777777" w:rsidR="0005063E" w:rsidRDefault="0005063E" w:rsidP="0005063E">
      <w:pPr>
        <w:pStyle w:val="Brezrazmikov"/>
        <w:spacing w:line="276" w:lineRule="auto"/>
        <w:rPr>
          <w:rFonts w:ascii="Arial" w:hAnsi="Arial" w:cs="Arial"/>
          <w:sz w:val="20"/>
          <w:szCs w:val="20"/>
        </w:rPr>
      </w:pPr>
    </w:p>
    <w:p w14:paraId="44273D44" w14:textId="77777777" w:rsidR="0005063E" w:rsidRDefault="0005063E" w:rsidP="0005063E">
      <w:pPr>
        <w:pStyle w:val="Brezrazmikov"/>
        <w:spacing w:line="276" w:lineRule="auto"/>
        <w:rPr>
          <w:rFonts w:ascii="Arial" w:hAnsi="Arial" w:cs="Arial"/>
          <w:sz w:val="20"/>
          <w:szCs w:val="20"/>
        </w:rPr>
      </w:pPr>
      <w:r>
        <w:rPr>
          <w:rFonts w:ascii="Arial" w:hAnsi="Arial" w:cs="Arial"/>
          <w:sz w:val="20"/>
          <w:szCs w:val="20"/>
        </w:rPr>
        <w:t xml:space="preserve">»(4) </w:t>
      </w:r>
      <w:r w:rsidRPr="00F63AB1">
        <w:rPr>
          <w:rFonts w:ascii="Arial" w:hAnsi="Arial" w:cs="Arial"/>
          <w:sz w:val="20"/>
          <w:szCs w:val="20"/>
        </w:rPr>
        <w:t xml:space="preserve">Za prekrške iz tega </w:t>
      </w:r>
      <w:r>
        <w:rPr>
          <w:rFonts w:ascii="Arial" w:hAnsi="Arial" w:cs="Arial"/>
          <w:sz w:val="20"/>
          <w:szCs w:val="20"/>
        </w:rPr>
        <w:t>člena</w:t>
      </w:r>
      <w:r w:rsidRPr="00F63AB1">
        <w:rPr>
          <w:rFonts w:ascii="Arial" w:hAnsi="Arial" w:cs="Arial"/>
          <w:sz w:val="20"/>
          <w:szCs w:val="20"/>
        </w:rPr>
        <w:t xml:space="preserve"> se sme v hitrem postopku izreči globa tudi v znesku, ki je višji od najnižje predpisane globe, določene s tem </w:t>
      </w:r>
      <w:r>
        <w:rPr>
          <w:rFonts w:ascii="Arial" w:hAnsi="Arial" w:cs="Arial"/>
          <w:sz w:val="20"/>
          <w:szCs w:val="20"/>
        </w:rPr>
        <w:t>členom</w:t>
      </w:r>
      <w:r w:rsidRPr="00F63AB1">
        <w:rPr>
          <w:rFonts w:ascii="Arial" w:hAnsi="Arial" w:cs="Arial"/>
          <w:sz w:val="20"/>
          <w:szCs w:val="20"/>
        </w:rPr>
        <w:t>.</w:t>
      </w:r>
      <w:r>
        <w:rPr>
          <w:rFonts w:ascii="Arial" w:hAnsi="Arial" w:cs="Arial"/>
          <w:sz w:val="20"/>
          <w:szCs w:val="20"/>
        </w:rPr>
        <w:t>«.</w:t>
      </w:r>
    </w:p>
    <w:p w14:paraId="30661FC3" w14:textId="77777777" w:rsidR="0005063E" w:rsidRDefault="0005063E" w:rsidP="0005063E">
      <w:pPr>
        <w:pStyle w:val="Brezrazmikov"/>
        <w:spacing w:line="276" w:lineRule="auto"/>
        <w:rPr>
          <w:rFonts w:ascii="Arial" w:hAnsi="Arial" w:cs="Arial"/>
          <w:sz w:val="20"/>
          <w:szCs w:val="20"/>
        </w:rPr>
      </w:pPr>
    </w:p>
    <w:p w14:paraId="58DD4F4F" w14:textId="77777777" w:rsidR="0005063E" w:rsidRDefault="0005063E" w:rsidP="0005063E">
      <w:pPr>
        <w:pStyle w:val="Brezrazmikov"/>
        <w:spacing w:line="276" w:lineRule="auto"/>
        <w:rPr>
          <w:rFonts w:ascii="Arial" w:hAnsi="Arial" w:cs="Arial"/>
          <w:sz w:val="20"/>
          <w:szCs w:val="20"/>
        </w:rPr>
      </w:pPr>
    </w:p>
    <w:p w14:paraId="3D3870E0" w14:textId="77777777" w:rsidR="0005063E" w:rsidRDefault="0005063E" w:rsidP="0005063E">
      <w:pPr>
        <w:pStyle w:val="Brezrazmikov"/>
        <w:numPr>
          <w:ilvl w:val="0"/>
          <w:numId w:val="1"/>
        </w:numPr>
        <w:spacing w:line="276" w:lineRule="auto"/>
        <w:jc w:val="center"/>
        <w:rPr>
          <w:rFonts w:ascii="Arial" w:hAnsi="Arial" w:cs="Arial"/>
          <w:sz w:val="20"/>
          <w:szCs w:val="20"/>
        </w:rPr>
      </w:pPr>
    </w:p>
    <w:p w14:paraId="394F1FC9" w14:textId="77777777" w:rsidR="0005063E" w:rsidRDefault="0005063E" w:rsidP="0005063E">
      <w:pPr>
        <w:pStyle w:val="Brezrazmikov"/>
        <w:spacing w:line="276" w:lineRule="auto"/>
        <w:rPr>
          <w:rFonts w:ascii="Arial" w:hAnsi="Arial" w:cs="Arial"/>
          <w:sz w:val="20"/>
          <w:szCs w:val="20"/>
        </w:rPr>
      </w:pPr>
    </w:p>
    <w:p w14:paraId="2B8336C4" w14:textId="77777777" w:rsidR="005D0F6D" w:rsidRPr="003052F9" w:rsidRDefault="0005063E" w:rsidP="0005063E">
      <w:pPr>
        <w:pStyle w:val="Brezrazmikov"/>
        <w:spacing w:line="276" w:lineRule="auto"/>
        <w:rPr>
          <w:rFonts w:ascii="Arial" w:hAnsi="Arial" w:cs="Arial"/>
          <w:sz w:val="20"/>
          <w:szCs w:val="20"/>
        </w:rPr>
      </w:pPr>
      <w:r w:rsidRPr="007C44A6">
        <w:rPr>
          <w:rFonts w:ascii="Arial" w:hAnsi="Arial" w:cs="Arial"/>
          <w:sz w:val="20"/>
          <w:szCs w:val="20"/>
        </w:rPr>
        <w:t>7</w:t>
      </w:r>
      <w:r>
        <w:rPr>
          <w:rFonts w:ascii="Arial" w:hAnsi="Arial" w:cs="Arial"/>
          <w:sz w:val="20"/>
          <w:szCs w:val="20"/>
        </w:rPr>
        <w:t>6</w:t>
      </w:r>
      <w:r w:rsidRPr="007C44A6">
        <w:rPr>
          <w:rFonts w:ascii="Arial" w:hAnsi="Arial" w:cs="Arial"/>
          <w:sz w:val="20"/>
          <w:szCs w:val="20"/>
        </w:rPr>
        <w:t xml:space="preserve">. člen se </w:t>
      </w:r>
      <w:r w:rsidR="005D0F6D">
        <w:rPr>
          <w:rFonts w:ascii="Arial" w:hAnsi="Arial" w:cs="Arial"/>
          <w:sz w:val="20"/>
          <w:szCs w:val="20"/>
        </w:rPr>
        <w:t>spremeni tako, da se glasi:</w:t>
      </w:r>
    </w:p>
    <w:p w14:paraId="63D8C163" w14:textId="77777777" w:rsidR="005D0F6D" w:rsidRPr="009D47D0" w:rsidRDefault="005D0F6D" w:rsidP="005D0F6D">
      <w:pPr>
        <w:pStyle w:val="Brezrazmikov"/>
        <w:spacing w:line="276" w:lineRule="auto"/>
        <w:jc w:val="center"/>
        <w:rPr>
          <w:rFonts w:ascii="Arial" w:hAnsi="Arial" w:cs="Arial"/>
          <w:b/>
          <w:sz w:val="20"/>
          <w:szCs w:val="20"/>
        </w:rPr>
      </w:pPr>
      <w:r w:rsidRPr="009D47D0">
        <w:rPr>
          <w:rFonts w:ascii="Arial" w:hAnsi="Arial" w:cs="Arial"/>
          <w:b/>
          <w:sz w:val="20"/>
          <w:szCs w:val="20"/>
        </w:rPr>
        <w:t>»76. člen</w:t>
      </w:r>
    </w:p>
    <w:p w14:paraId="0D7FD80C" w14:textId="77777777" w:rsidR="005D0F6D" w:rsidRPr="005D0F6D" w:rsidRDefault="005D0F6D" w:rsidP="005D0F6D">
      <w:pPr>
        <w:pStyle w:val="Brezrazmikov"/>
        <w:spacing w:line="276" w:lineRule="auto"/>
        <w:jc w:val="center"/>
        <w:rPr>
          <w:rFonts w:ascii="Arial" w:hAnsi="Arial" w:cs="Arial"/>
          <w:sz w:val="20"/>
          <w:szCs w:val="20"/>
        </w:rPr>
      </w:pPr>
    </w:p>
    <w:p w14:paraId="7C8FF91B" w14:textId="77777777" w:rsidR="005D0F6D" w:rsidRPr="005D0F6D" w:rsidRDefault="005D0F6D" w:rsidP="005D0F6D">
      <w:pPr>
        <w:pStyle w:val="Brezrazmikov"/>
        <w:spacing w:line="276" w:lineRule="auto"/>
        <w:rPr>
          <w:rFonts w:ascii="Arial" w:hAnsi="Arial" w:cs="Arial"/>
          <w:sz w:val="20"/>
          <w:szCs w:val="20"/>
        </w:rPr>
      </w:pPr>
      <w:r w:rsidRPr="005D0F6D">
        <w:rPr>
          <w:rFonts w:ascii="Arial" w:hAnsi="Arial" w:cs="Arial"/>
          <w:sz w:val="20"/>
          <w:szCs w:val="20"/>
        </w:rPr>
        <w:t>(1) Z globo od 2.100 do 125.000 eurov se kaznuje za prekršek pravna oseba:</w:t>
      </w:r>
    </w:p>
    <w:p w14:paraId="3A547C37"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ki pod pogoji javne službe ne opravlja nalog iz prvega in drugega odstavka 21. člena;</w:t>
      </w:r>
    </w:p>
    <w:p w14:paraId="562E2A1D"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ki krši določila koncesijske pogodbe (drugi odstavek 27. člena);</w:t>
      </w:r>
    </w:p>
    <w:p w14:paraId="44127619"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ki podatkov v roku ne posreduje na ministrstvo, pristojno za divjad in lovstvo (četrti odstavek 29. člena);</w:t>
      </w:r>
    </w:p>
    <w:p w14:paraId="13497593"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 xml:space="preserve">ki ne vzpostavi </w:t>
      </w:r>
      <w:proofErr w:type="spellStart"/>
      <w:r w:rsidRPr="005D0F6D">
        <w:rPr>
          <w:rFonts w:ascii="Arial" w:hAnsi="Arial" w:cs="Arial"/>
          <w:sz w:val="20"/>
          <w:szCs w:val="20"/>
        </w:rPr>
        <w:t>ekocelic</w:t>
      </w:r>
      <w:proofErr w:type="spellEnd"/>
      <w:r w:rsidRPr="005D0F6D">
        <w:rPr>
          <w:rFonts w:ascii="Arial" w:hAnsi="Arial" w:cs="Arial"/>
          <w:sz w:val="20"/>
          <w:szCs w:val="20"/>
        </w:rPr>
        <w:t xml:space="preserve"> v skladu z načrtom lovsko upravljavskega območja (drugi odstavek 37. člena);</w:t>
      </w:r>
    </w:p>
    <w:p w14:paraId="04304FBD"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ki ne zagotavlja ukrepov v skladu z načrti za trajnostno gospodarjenje z divjadjo (39. člen);</w:t>
      </w:r>
    </w:p>
    <w:p w14:paraId="4C6FB623" w14:textId="6F5805B2"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ki ne izvaja ponovnega naseljevanja domorodnih vrst divjadi ter naseljevanja in doseljevanja domorodnih ali tujerodnih vrst divjadi na osnovi načrtov lovsko upravlja</w:t>
      </w:r>
      <w:r w:rsidR="00D84B63">
        <w:rPr>
          <w:rFonts w:ascii="Arial" w:hAnsi="Arial" w:cs="Arial"/>
          <w:sz w:val="20"/>
          <w:szCs w:val="20"/>
        </w:rPr>
        <w:t>v</w:t>
      </w:r>
      <w:r w:rsidRPr="005D0F6D">
        <w:rPr>
          <w:rFonts w:ascii="Arial" w:hAnsi="Arial" w:cs="Arial"/>
          <w:sz w:val="20"/>
          <w:szCs w:val="20"/>
        </w:rPr>
        <w:t>skih območij v skladu s predpisi s področja veterinarstva in ohranjanja narave (40. člen);</w:t>
      </w:r>
    </w:p>
    <w:p w14:paraId="74AB4A8F"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ki krmi divjad v nasprotju z načrti lovsko upravljavskih območij ali postavlja mrhovišča za krmljenje medveda na lokacijah, ki niso predvidena z načrti lovsko upravljavskih območij in drugimi dokumenti, ki opredeljujejo upravljanje s to vrsto zavarovanih prosto živečih živalskih vrst (41. člen);</w:t>
      </w:r>
    </w:p>
    <w:p w14:paraId="6A5834BA"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ki izvede neutemeljen izredni poseg v populacijo ali po izrednem posegu v populacijo divjadi, pri taki poškodbi ali utemeljenem sumu na bolezen, zaradi katere osebek ni sposoben preživeti v naravnem okolju, ne obvesti lovskega inšpektorja (četrti odstavek 42. člena);</w:t>
      </w:r>
    </w:p>
    <w:p w14:paraId="54EBA93F" w14:textId="77777777" w:rsidR="00E434A3" w:rsidRPr="00E434A3" w:rsidRDefault="00E434A3" w:rsidP="00F11BF3">
      <w:pPr>
        <w:pStyle w:val="Odstavekseznama"/>
        <w:numPr>
          <w:ilvl w:val="0"/>
          <w:numId w:val="12"/>
        </w:numPr>
        <w:shd w:val="clear" w:color="auto" w:fill="FFFFFF"/>
        <w:spacing w:after="0" w:line="240" w:lineRule="auto"/>
        <w:jc w:val="both"/>
        <w:rPr>
          <w:rFonts w:ascii="Arial" w:hAnsi="Arial" w:cs="Arial"/>
          <w:sz w:val="20"/>
          <w:szCs w:val="20"/>
        </w:rPr>
      </w:pPr>
      <w:r w:rsidRPr="00E434A3">
        <w:rPr>
          <w:rFonts w:ascii="Arial" w:hAnsi="Arial" w:cs="Arial"/>
          <w:sz w:val="20"/>
          <w:szCs w:val="20"/>
        </w:rPr>
        <w:lastRenderedPageBreak/>
        <w:t xml:space="preserve">ki kot upravljavec lovišča s posebnim namenom ne izvede izrednega posega na </w:t>
      </w:r>
      <w:proofErr w:type="spellStart"/>
      <w:r w:rsidRPr="00E434A3">
        <w:rPr>
          <w:rFonts w:ascii="Arial" w:hAnsi="Arial" w:cs="Arial"/>
          <w:sz w:val="20"/>
          <w:szCs w:val="20"/>
        </w:rPr>
        <w:t>nelovni</w:t>
      </w:r>
      <w:proofErr w:type="spellEnd"/>
      <w:r w:rsidRPr="00E434A3">
        <w:rPr>
          <w:rFonts w:ascii="Arial" w:hAnsi="Arial" w:cs="Arial"/>
          <w:sz w:val="20"/>
          <w:szCs w:val="20"/>
        </w:rPr>
        <w:t xml:space="preserve"> površini (tretji odstavek 42.a člena);</w:t>
      </w:r>
    </w:p>
    <w:p w14:paraId="6FC8C261"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ki ne vrne upravljavcu izpolnjene polharske dovolilnice do 31. decembra tekočega leta (tretji odstavek 43.a člena);</w:t>
      </w:r>
    </w:p>
    <w:p w14:paraId="03D6040B" w14:textId="0AF1A612" w:rsidR="005D0F6D" w:rsidRPr="005D0F6D" w:rsidRDefault="00E178E9" w:rsidP="00F11BF3">
      <w:pPr>
        <w:pStyle w:val="Brezrazmikov"/>
        <w:numPr>
          <w:ilvl w:val="0"/>
          <w:numId w:val="12"/>
        </w:numPr>
        <w:spacing w:line="276" w:lineRule="auto"/>
        <w:jc w:val="both"/>
        <w:rPr>
          <w:rFonts w:ascii="Arial" w:hAnsi="Arial" w:cs="Arial"/>
          <w:sz w:val="20"/>
          <w:szCs w:val="20"/>
        </w:rPr>
      </w:pPr>
      <w:r>
        <w:rPr>
          <w:rFonts w:ascii="Arial" w:hAnsi="Arial" w:cs="Arial"/>
          <w:sz w:val="20"/>
          <w:szCs w:val="20"/>
        </w:rPr>
        <w:t>k</w:t>
      </w:r>
      <w:r w:rsidR="005D0F6D" w:rsidRPr="005D0F6D">
        <w:rPr>
          <w:rFonts w:ascii="Arial" w:hAnsi="Arial" w:cs="Arial"/>
          <w:sz w:val="20"/>
          <w:szCs w:val="20"/>
        </w:rPr>
        <w:t xml:space="preserve">i ne vodi </w:t>
      </w:r>
      <w:r w:rsidR="00D63D13">
        <w:rPr>
          <w:rFonts w:ascii="Arial" w:hAnsi="Arial" w:cs="Arial"/>
          <w:sz w:val="20"/>
          <w:szCs w:val="20"/>
        </w:rPr>
        <w:t xml:space="preserve">ali nepravilno vodi </w:t>
      </w:r>
      <w:r w:rsidR="005D0F6D" w:rsidRPr="005D0F6D">
        <w:rPr>
          <w:rFonts w:ascii="Arial" w:hAnsi="Arial" w:cs="Arial"/>
          <w:sz w:val="20"/>
          <w:szCs w:val="20"/>
        </w:rPr>
        <w:t>evidence o izdanih oznakah ali ne omogoči vpogled v evidenco lovskemu inšpektorju (</w:t>
      </w:r>
      <w:r w:rsidR="00C9467A">
        <w:rPr>
          <w:rFonts w:ascii="Arial" w:hAnsi="Arial" w:cs="Arial"/>
          <w:sz w:val="20"/>
          <w:szCs w:val="20"/>
        </w:rPr>
        <w:t>drugi in četrti</w:t>
      </w:r>
      <w:r w:rsidR="00E434A3">
        <w:rPr>
          <w:rFonts w:ascii="Arial" w:hAnsi="Arial" w:cs="Arial"/>
          <w:sz w:val="20"/>
          <w:szCs w:val="20"/>
        </w:rPr>
        <w:t xml:space="preserve"> </w:t>
      </w:r>
      <w:r w:rsidR="005D0F6D" w:rsidRPr="005D0F6D">
        <w:rPr>
          <w:rFonts w:ascii="Arial" w:hAnsi="Arial" w:cs="Arial"/>
          <w:sz w:val="20"/>
          <w:szCs w:val="20"/>
        </w:rPr>
        <w:t>odstavek 45. člena);</w:t>
      </w:r>
    </w:p>
    <w:p w14:paraId="4465D6C3"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 xml:space="preserve">ki </w:t>
      </w:r>
      <w:proofErr w:type="spellStart"/>
      <w:r w:rsidRPr="005D0F6D">
        <w:rPr>
          <w:rFonts w:ascii="Arial" w:hAnsi="Arial" w:cs="Arial"/>
          <w:sz w:val="20"/>
          <w:szCs w:val="20"/>
        </w:rPr>
        <w:t>izkoži</w:t>
      </w:r>
      <w:proofErr w:type="spellEnd"/>
      <w:r w:rsidRPr="005D0F6D">
        <w:rPr>
          <w:rFonts w:ascii="Arial" w:hAnsi="Arial" w:cs="Arial"/>
          <w:sz w:val="20"/>
          <w:szCs w:val="20"/>
        </w:rPr>
        <w:t xml:space="preserve"> uplenjenega medveda, volka ali risa, preden si ga ogleda pooblaščeni predstavnik zavoda, ali če o uplenitvi pravočasno ne obvesti območnega združenja upravljavcev lovišč in lovišč s posebnim namenom (</w:t>
      </w:r>
      <w:r w:rsidR="00E434A3">
        <w:rPr>
          <w:rFonts w:ascii="Arial" w:hAnsi="Arial" w:cs="Arial"/>
          <w:sz w:val="20"/>
          <w:szCs w:val="20"/>
        </w:rPr>
        <w:t>šesti</w:t>
      </w:r>
      <w:r w:rsidRPr="005D0F6D">
        <w:rPr>
          <w:rFonts w:ascii="Arial" w:hAnsi="Arial" w:cs="Arial"/>
          <w:sz w:val="20"/>
          <w:szCs w:val="20"/>
        </w:rPr>
        <w:t xml:space="preserve"> odstavek 45. člena);</w:t>
      </w:r>
    </w:p>
    <w:p w14:paraId="11ECDC98"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katerega pooblaščeni predstavnik si ne ogleda najdene poginule divjadi ali zavarovane velike zveri ali ne poskuša ugotoviti vzroka smrti oziroma ne ukrepa v skladu s četrtim odstavkom 46. člena (</w:t>
      </w:r>
      <w:r w:rsidR="00E434A3">
        <w:rPr>
          <w:rFonts w:ascii="Arial" w:hAnsi="Arial" w:cs="Arial"/>
          <w:sz w:val="20"/>
          <w:szCs w:val="20"/>
        </w:rPr>
        <w:t>osmi</w:t>
      </w:r>
      <w:r w:rsidRPr="005D0F6D">
        <w:rPr>
          <w:rFonts w:ascii="Arial" w:hAnsi="Arial" w:cs="Arial"/>
          <w:sz w:val="20"/>
          <w:szCs w:val="20"/>
        </w:rPr>
        <w:t xml:space="preserve"> odstavek 45. člena);</w:t>
      </w:r>
    </w:p>
    <w:p w14:paraId="46D78052" w14:textId="3207357B" w:rsidR="005D0F6D" w:rsidRPr="00C9467A" w:rsidRDefault="005D0F6D" w:rsidP="00F11BF3">
      <w:pPr>
        <w:pStyle w:val="Brezrazmikov"/>
        <w:numPr>
          <w:ilvl w:val="0"/>
          <w:numId w:val="12"/>
        </w:numPr>
        <w:spacing w:line="276" w:lineRule="auto"/>
        <w:jc w:val="both"/>
        <w:rPr>
          <w:rFonts w:ascii="Arial" w:hAnsi="Arial" w:cs="Arial"/>
          <w:sz w:val="20"/>
          <w:szCs w:val="20"/>
        </w:rPr>
      </w:pPr>
      <w:r w:rsidRPr="00C9467A">
        <w:rPr>
          <w:rFonts w:ascii="Arial" w:hAnsi="Arial" w:cs="Arial"/>
          <w:sz w:val="20"/>
          <w:szCs w:val="20"/>
        </w:rPr>
        <w:t>ki ne prevzame odstreljene velike zveri ali parkljaste divjadi v skladu z veterinarskimi predpisi (</w:t>
      </w:r>
      <w:r w:rsidR="00731986">
        <w:rPr>
          <w:rFonts w:ascii="Arial" w:hAnsi="Arial" w:cs="Arial"/>
          <w:sz w:val="20"/>
          <w:szCs w:val="20"/>
        </w:rPr>
        <w:t xml:space="preserve">prvi in </w:t>
      </w:r>
      <w:r w:rsidRPr="00C9467A">
        <w:rPr>
          <w:rFonts w:ascii="Arial" w:hAnsi="Arial" w:cs="Arial"/>
          <w:sz w:val="20"/>
          <w:szCs w:val="20"/>
        </w:rPr>
        <w:t>p</w:t>
      </w:r>
      <w:r w:rsidR="00C9467A" w:rsidRPr="00C9467A">
        <w:rPr>
          <w:rFonts w:ascii="Arial" w:hAnsi="Arial" w:cs="Arial"/>
          <w:sz w:val="20"/>
          <w:szCs w:val="20"/>
        </w:rPr>
        <w:t>eti</w:t>
      </w:r>
      <w:r w:rsidRPr="00C9467A">
        <w:rPr>
          <w:rFonts w:ascii="Arial" w:hAnsi="Arial" w:cs="Arial"/>
          <w:sz w:val="20"/>
          <w:szCs w:val="20"/>
        </w:rPr>
        <w:t xml:space="preserve"> odstavek 46. člena);</w:t>
      </w:r>
    </w:p>
    <w:p w14:paraId="5462A01B"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C9467A">
        <w:rPr>
          <w:rFonts w:ascii="Arial" w:hAnsi="Arial" w:cs="Arial"/>
          <w:sz w:val="20"/>
          <w:szCs w:val="20"/>
        </w:rPr>
        <w:t>ki za odstreljeno ali najdeno poginulo</w:t>
      </w:r>
      <w:r w:rsidRPr="005D0F6D">
        <w:rPr>
          <w:rFonts w:ascii="Arial" w:hAnsi="Arial" w:cs="Arial"/>
          <w:sz w:val="20"/>
          <w:szCs w:val="20"/>
        </w:rPr>
        <w:t xml:space="preserve"> divjad ne opravi izmere predpisanih podatkov oziroma ne vpiše podatkov v evidenčno knjigo odstrela in izgub (drugi odstavek 46. člena);</w:t>
      </w:r>
    </w:p>
    <w:p w14:paraId="66A50F3D"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ki podatkov za pretekli mesec v elektronski obliki ne posreduje v osrednji lovsko informacijski sistem do 15. dne v tekočem mesecu. (tretji odstavek 46. člena);</w:t>
      </w:r>
    </w:p>
    <w:p w14:paraId="6546726C" w14:textId="28C1BC00"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ki v rokih, določenimi z dvoletnimi načrti lovsko upravlja</w:t>
      </w:r>
      <w:r w:rsidR="00F81F6C">
        <w:rPr>
          <w:rFonts w:ascii="Arial" w:hAnsi="Arial" w:cs="Arial"/>
          <w:sz w:val="20"/>
          <w:szCs w:val="20"/>
        </w:rPr>
        <w:t>v</w:t>
      </w:r>
      <w:r w:rsidRPr="005D0F6D">
        <w:rPr>
          <w:rFonts w:ascii="Arial" w:hAnsi="Arial" w:cs="Arial"/>
          <w:sz w:val="20"/>
          <w:szCs w:val="20"/>
        </w:rPr>
        <w:t>skih območij, ne posreduje komisiji lovsko upravlja</w:t>
      </w:r>
      <w:r w:rsidR="00F81F6C">
        <w:rPr>
          <w:rFonts w:ascii="Arial" w:hAnsi="Arial" w:cs="Arial"/>
          <w:sz w:val="20"/>
          <w:szCs w:val="20"/>
        </w:rPr>
        <w:t>v</w:t>
      </w:r>
      <w:r w:rsidRPr="005D0F6D">
        <w:rPr>
          <w:rFonts w:ascii="Arial" w:hAnsi="Arial" w:cs="Arial"/>
          <w:sz w:val="20"/>
          <w:szCs w:val="20"/>
        </w:rPr>
        <w:t>skega območja trofejne liste ali materialne dokaze o opravljenem odstrelu in izgubah (</w:t>
      </w:r>
      <w:r w:rsidR="00E434A3">
        <w:rPr>
          <w:rFonts w:ascii="Arial" w:hAnsi="Arial" w:cs="Arial"/>
          <w:sz w:val="20"/>
          <w:szCs w:val="20"/>
        </w:rPr>
        <w:t>četrti</w:t>
      </w:r>
      <w:r w:rsidRPr="005D0F6D">
        <w:rPr>
          <w:rFonts w:ascii="Arial" w:hAnsi="Arial" w:cs="Arial"/>
          <w:sz w:val="20"/>
          <w:szCs w:val="20"/>
        </w:rPr>
        <w:t xml:space="preserve"> odstavek 46. člena);</w:t>
      </w:r>
    </w:p>
    <w:p w14:paraId="5AA07C37"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ki ne izroči original izvornega spričevala prevzemniku oziroma kupcu divjadi (drugi odstavek 47. člena);</w:t>
      </w:r>
    </w:p>
    <w:p w14:paraId="59CA21CC"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ki imetnikom kmetijskih in gozdnih zemljišč ne preskrbi ustreznih zaščitnih sredstev (drugi odstavek 53. člena);</w:t>
      </w:r>
    </w:p>
    <w:p w14:paraId="3A7F6474"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ki ne obvesti upravljavca javne ceste o krajih stalnih prehodov divjadi (peti odstavek 53. člena);</w:t>
      </w:r>
    </w:p>
    <w:p w14:paraId="443D8BB5"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ki do roka ne objavi na krajevno običajen način ime in priimek pooblaščenca upravljavca z navedbo kraja, kjer je dosegljiv oškodovancem (prvi odstavek 56. člena);</w:t>
      </w:r>
    </w:p>
    <w:p w14:paraId="0825893B"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katerega pooblaščenec si v osmih dneh po pisni prijavi ne ogleda nastale škode (</w:t>
      </w:r>
      <w:r w:rsidR="00E434A3">
        <w:rPr>
          <w:rFonts w:ascii="Arial" w:hAnsi="Arial" w:cs="Arial"/>
          <w:sz w:val="20"/>
          <w:szCs w:val="20"/>
        </w:rPr>
        <w:t>tretji</w:t>
      </w:r>
      <w:r w:rsidRPr="005D0F6D">
        <w:rPr>
          <w:rFonts w:ascii="Arial" w:hAnsi="Arial" w:cs="Arial"/>
          <w:sz w:val="20"/>
          <w:szCs w:val="20"/>
        </w:rPr>
        <w:t xml:space="preserve"> odstavek 56. člena);</w:t>
      </w:r>
    </w:p>
    <w:p w14:paraId="230E542F"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Pr>
          <w:rFonts w:ascii="Arial" w:hAnsi="Arial" w:cs="Arial"/>
          <w:sz w:val="20"/>
          <w:szCs w:val="20"/>
        </w:rPr>
        <w:t>ki v roku ne izplača dogovorjene odškodnine oškodovancu ali izvede ostale oblike odškodnine (šesti odstavek 56. člena);</w:t>
      </w:r>
    </w:p>
    <w:p w14:paraId="77C047F1"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ki dovoli lov lovskim gostom v nasprotju s pravili in jim ne zagotavlja strokovnega spremstva (tretji odstavek 60. člena);</w:t>
      </w:r>
    </w:p>
    <w:p w14:paraId="2694E396"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ki lovi brez dovolilnice za lovske goste (prvi odstavek 63.a člena</w:t>
      </w:r>
      <w:r w:rsidR="009D47D0" w:rsidRPr="009D47D0">
        <w:rPr>
          <w:rFonts w:ascii="Arial" w:hAnsi="Arial" w:cs="Arial"/>
          <w:sz w:val="20"/>
          <w:szCs w:val="20"/>
        </w:rPr>
        <w:t xml:space="preserve"> </w:t>
      </w:r>
      <w:r w:rsidR="009D47D0">
        <w:rPr>
          <w:rFonts w:ascii="Arial" w:hAnsi="Arial" w:cs="Arial"/>
          <w:sz w:val="20"/>
          <w:szCs w:val="20"/>
        </w:rPr>
        <w:t>v povezavi s tretjim odstavkom 60. člena</w:t>
      </w:r>
      <w:r w:rsidRPr="005D0F6D">
        <w:rPr>
          <w:rFonts w:ascii="Arial" w:hAnsi="Arial" w:cs="Arial"/>
          <w:sz w:val="20"/>
          <w:szCs w:val="20"/>
        </w:rPr>
        <w:t>);</w:t>
      </w:r>
    </w:p>
    <w:p w14:paraId="38EBAEDC"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Pr>
          <w:rFonts w:ascii="Arial" w:hAnsi="Arial" w:cs="Arial"/>
          <w:sz w:val="20"/>
          <w:szCs w:val="20"/>
        </w:rPr>
        <w:t>ki na zahtevo policije, lovskih čuvajev ali lovske inšpekcije ne omogoči vpogleda v veljavno dovolilnico za lovske goste (tretji odstavek 63.a člena</w:t>
      </w:r>
      <w:r w:rsidR="009D47D0" w:rsidRPr="009D47D0">
        <w:rPr>
          <w:rFonts w:ascii="Arial" w:hAnsi="Arial" w:cs="Arial"/>
          <w:sz w:val="20"/>
          <w:szCs w:val="20"/>
        </w:rPr>
        <w:t xml:space="preserve"> </w:t>
      </w:r>
      <w:r w:rsidR="009D47D0">
        <w:rPr>
          <w:rFonts w:ascii="Arial" w:hAnsi="Arial" w:cs="Arial"/>
          <w:sz w:val="20"/>
          <w:szCs w:val="20"/>
        </w:rPr>
        <w:t>v povezavi s tretjim odstavkom 60. člena</w:t>
      </w:r>
      <w:r>
        <w:rPr>
          <w:rFonts w:ascii="Arial" w:hAnsi="Arial" w:cs="Arial"/>
          <w:sz w:val="20"/>
          <w:szCs w:val="20"/>
        </w:rPr>
        <w:t>);</w:t>
      </w:r>
    </w:p>
    <w:p w14:paraId="449FFEB2" w14:textId="77777777" w:rsidR="005D0F6D" w:rsidRPr="005D0F6D" w:rsidRDefault="005D0F6D" w:rsidP="00F11BF3">
      <w:pPr>
        <w:pStyle w:val="Brezrazmikov"/>
        <w:numPr>
          <w:ilvl w:val="0"/>
          <w:numId w:val="12"/>
        </w:numPr>
        <w:spacing w:line="276" w:lineRule="auto"/>
        <w:jc w:val="both"/>
        <w:rPr>
          <w:rFonts w:ascii="Arial" w:hAnsi="Arial" w:cs="Arial"/>
          <w:sz w:val="20"/>
          <w:szCs w:val="20"/>
        </w:rPr>
      </w:pPr>
      <w:r w:rsidRPr="005D0F6D">
        <w:rPr>
          <w:rFonts w:ascii="Arial" w:hAnsi="Arial" w:cs="Arial"/>
          <w:sz w:val="20"/>
          <w:szCs w:val="20"/>
        </w:rPr>
        <w:t xml:space="preserve">ki ne zagotovi nadzora z organiziranjem lovsko čuvajske službe in ne opravlja nalog lovsko čuvajske službe (prvi in </w:t>
      </w:r>
      <w:r w:rsidR="00E434A3">
        <w:rPr>
          <w:rFonts w:ascii="Arial" w:hAnsi="Arial" w:cs="Arial"/>
          <w:sz w:val="20"/>
          <w:szCs w:val="20"/>
        </w:rPr>
        <w:t>tretji</w:t>
      </w:r>
      <w:r w:rsidRPr="005D0F6D">
        <w:rPr>
          <w:rFonts w:ascii="Arial" w:hAnsi="Arial" w:cs="Arial"/>
          <w:sz w:val="20"/>
          <w:szCs w:val="20"/>
        </w:rPr>
        <w:t xml:space="preserve"> odstavek 70. člena).</w:t>
      </w:r>
    </w:p>
    <w:p w14:paraId="48FAC529" w14:textId="77777777" w:rsidR="005D0F6D" w:rsidRPr="005D0F6D" w:rsidRDefault="005D0F6D" w:rsidP="005D0F6D">
      <w:pPr>
        <w:pStyle w:val="Brezrazmikov"/>
        <w:spacing w:line="276" w:lineRule="auto"/>
        <w:rPr>
          <w:rFonts w:ascii="Arial" w:hAnsi="Arial" w:cs="Arial"/>
          <w:sz w:val="20"/>
          <w:szCs w:val="20"/>
        </w:rPr>
      </w:pPr>
    </w:p>
    <w:p w14:paraId="576A8F35" w14:textId="77777777" w:rsidR="005D0F6D" w:rsidRPr="005D0F6D" w:rsidRDefault="005D0F6D" w:rsidP="005D0F6D">
      <w:pPr>
        <w:pStyle w:val="Brezrazmikov"/>
        <w:spacing w:line="276" w:lineRule="auto"/>
        <w:rPr>
          <w:rFonts w:ascii="Arial" w:hAnsi="Arial" w:cs="Arial"/>
          <w:sz w:val="20"/>
          <w:szCs w:val="20"/>
        </w:rPr>
      </w:pPr>
      <w:r w:rsidRPr="005D0F6D">
        <w:rPr>
          <w:rFonts w:ascii="Arial" w:hAnsi="Arial" w:cs="Arial"/>
          <w:sz w:val="20"/>
          <w:szCs w:val="20"/>
        </w:rPr>
        <w:t>(2) Z globo od 420 do 2.100 eurov se za prekršek kaznuje odgovorna oseba pravne osebe, ki stori prekršek iz prejšnjega odstavka.</w:t>
      </w:r>
    </w:p>
    <w:p w14:paraId="2E04D1E0" w14:textId="77777777" w:rsidR="005D0F6D" w:rsidRPr="005D0F6D" w:rsidRDefault="005D0F6D" w:rsidP="005D0F6D">
      <w:pPr>
        <w:pStyle w:val="Brezrazmikov"/>
        <w:spacing w:line="276" w:lineRule="auto"/>
        <w:rPr>
          <w:rFonts w:ascii="Arial" w:hAnsi="Arial" w:cs="Arial"/>
          <w:sz w:val="20"/>
          <w:szCs w:val="20"/>
        </w:rPr>
      </w:pPr>
      <w:r w:rsidRPr="005D0F6D">
        <w:rPr>
          <w:rFonts w:ascii="Arial" w:hAnsi="Arial" w:cs="Arial"/>
          <w:sz w:val="20"/>
          <w:szCs w:val="20"/>
        </w:rPr>
        <w:t>(3) Z globo od 420 do 1.200 eurov se za prekršek iz prvega odstavka tega člena kaznuje posameznik.</w:t>
      </w:r>
    </w:p>
    <w:p w14:paraId="7C6AB8D9" w14:textId="77777777" w:rsidR="005D0F6D" w:rsidRPr="005D0F6D" w:rsidRDefault="005D0F6D" w:rsidP="005D0F6D">
      <w:pPr>
        <w:pStyle w:val="Brezrazmikov"/>
        <w:spacing w:line="276" w:lineRule="auto"/>
        <w:rPr>
          <w:rFonts w:ascii="Arial" w:hAnsi="Arial" w:cs="Arial"/>
          <w:sz w:val="20"/>
          <w:szCs w:val="20"/>
        </w:rPr>
      </w:pPr>
      <w:r w:rsidRPr="005D0F6D">
        <w:rPr>
          <w:rFonts w:ascii="Arial" w:hAnsi="Arial" w:cs="Arial"/>
          <w:sz w:val="20"/>
          <w:szCs w:val="20"/>
        </w:rPr>
        <w:t>(4) Za prekrške iz tega člena se sme v hitrem postopku izreči globa tudi v znesku, ki je višji od najnižje predpisane globe, določene s tem členom.</w:t>
      </w:r>
    </w:p>
    <w:p w14:paraId="2542679A" w14:textId="77777777" w:rsidR="005D0F6D" w:rsidRPr="00735A4F" w:rsidRDefault="005D0F6D" w:rsidP="005D0F6D">
      <w:pPr>
        <w:shd w:val="clear" w:color="auto" w:fill="FFFFFF"/>
        <w:ind w:left="425" w:hanging="425"/>
        <w:jc w:val="both"/>
        <w:rPr>
          <w:rFonts w:ascii="Arial" w:hAnsi="Arial" w:cs="Arial"/>
          <w:lang w:eastAsia="sl-SI"/>
        </w:rPr>
      </w:pPr>
    </w:p>
    <w:p w14:paraId="7F8D41B4" w14:textId="77777777" w:rsidR="0005063E" w:rsidRPr="003052F9" w:rsidRDefault="0005063E" w:rsidP="0005063E">
      <w:pPr>
        <w:pStyle w:val="Brezrazmikov"/>
        <w:spacing w:line="276" w:lineRule="auto"/>
        <w:rPr>
          <w:rFonts w:ascii="Arial" w:hAnsi="Arial" w:cs="Arial"/>
          <w:sz w:val="20"/>
          <w:szCs w:val="20"/>
        </w:rPr>
      </w:pPr>
    </w:p>
    <w:p w14:paraId="691E9086" w14:textId="77777777" w:rsidR="0005063E" w:rsidRDefault="0005063E" w:rsidP="0005063E">
      <w:pPr>
        <w:pStyle w:val="Brezrazmikov"/>
        <w:numPr>
          <w:ilvl w:val="0"/>
          <w:numId w:val="1"/>
        </w:numPr>
        <w:spacing w:line="276" w:lineRule="auto"/>
        <w:jc w:val="center"/>
        <w:rPr>
          <w:rFonts w:ascii="Arial" w:hAnsi="Arial" w:cs="Arial"/>
          <w:sz w:val="20"/>
          <w:szCs w:val="20"/>
        </w:rPr>
      </w:pPr>
    </w:p>
    <w:p w14:paraId="549B4184" w14:textId="77777777" w:rsidR="0005063E" w:rsidRDefault="0005063E" w:rsidP="0005063E">
      <w:pPr>
        <w:pStyle w:val="Brezrazmikov"/>
        <w:spacing w:line="276" w:lineRule="auto"/>
        <w:rPr>
          <w:rFonts w:ascii="Arial" w:hAnsi="Arial" w:cs="Arial"/>
          <w:sz w:val="20"/>
          <w:szCs w:val="20"/>
        </w:rPr>
      </w:pPr>
    </w:p>
    <w:p w14:paraId="5149BA7A" w14:textId="70B72458" w:rsidR="00F81F6C" w:rsidRDefault="0005063E" w:rsidP="0005063E">
      <w:pPr>
        <w:pStyle w:val="Brezrazmikov"/>
        <w:spacing w:line="276" w:lineRule="auto"/>
        <w:rPr>
          <w:rFonts w:ascii="Arial" w:hAnsi="Arial" w:cs="Arial"/>
          <w:sz w:val="20"/>
          <w:szCs w:val="20"/>
        </w:rPr>
      </w:pPr>
      <w:r w:rsidRPr="007C44A6">
        <w:rPr>
          <w:rFonts w:ascii="Arial" w:hAnsi="Arial" w:cs="Arial"/>
          <w:sz w:val="20"/>
          <w:szCs w:val="20"/>
        </w:rPr>
        <w:t>V 7</w:t>
      </w:r>
      <w:r>
        <w:rPr>
          <w:rFonts w:ascii="Arial" w:hAnsi="Arial" w:cs="Arial"/>
          <w:sz w:val="20"/>
          <w:szCs w:val="20"/>
        </w:rPr>
        <w:t>7</w:t>
      </w:r>
      <w:r w:rsidRPr="007C44A6">
        <w:rPr>
          <w:rFonts w:ascii="Arial" w:hAnsi="Arial" w:cs="Arial"/>
          <w:sz w:val="20"/>
          <w:szCs w:val="20"/>
        </w:rPr>
        <w:t>. členu se</w:t>
      </w:r>
      <w:r>
        <w:rPr>
          <w:rFonts w:ascii="Arial" w:hAnsi="Arial" w:cs="Arial"/>
          <w:sz w:val="20"/>
          <w:szCs w:val="20"/>
        </w:rPr>
        <w:t xml:space="preserve"> </w:t>
      </w:r>
      <w:r w:rsidR="00F81F6C">
        <w:rPr>
          <w:rFonts w:ascii="Arial" w:hAnsi="Arial" w:cs="Arial"/>
          <w:sz w:val="20"/>
          <w:szCs w:val="20"/>
        </w:rPr>
        <w:t>v prvem odstavku spremeni 25. točka tako, da se glasi:</w:t>
      </w:r>
    </w:p>
    <w:p w14:paraId="3CFA497E" w14:textId="68E2349F" w:rsidR="00F81F6C" w:rsidRDefault="00F81F6C" w:rsidP="0005063E">
      <w:pPr>
        <w:pStyle w:val="Brezrazmikov"/>
        <w:spacing w:line="276" w:lineRule="auto"/>
        <w:rPr>
          <w:rFonts w:ascii="Arial" w:hAnsi="Arial" w:cs="Arial"/>
          <w:sz w:val="20"/>
          <w:szCs w:val="20"/>
        </w:rPr>
      </w:pPr>
    </w:p>
    <w:p w14:paraId="373252B9" w14:textId="03144D46" w:rsidR="00F81F6C" w:rsidRPr="00F81F6C" w:rsidRDefault="00F81F6C" w:rsidP="00F81F6C">
      <w:pPr>
        <w:pStyle w:val="Brezrazmikov"/>
        <w:spacing w:line="276" w:lineRule="auto"/>
        <w:jc w:val="both"/>
        <w:rPr>
          <w:rFonts w:ascii="Arial" w:hAnsi="Arial" w:cs="Arial"/>
          <w:sz w:val="20"/>
          <w:szCs w:val="20"/>
        </w:rPr>
      </w:pPr>
      <w:r>
        <w:rPr>
          <w:rFonts w:ascii="Arial" w:hAnsi="Arial" w:cs="Arial"/>
          <w:sz w:val="20"/>
          <w:szCs w:val="20"/>
        </w:rPr>
        <w:lastRenderedPageBreak/>
        <w:t>»</w:t>
      </w:r>
      <w:r w:rsidRPr="00F81F6C">
        <w:rPr>
          <w:rFonts w:ascii="Arial" w:hAnsi="Arial" w:cs="Arial"/>
          <w:sz w:val="20"/>
          <w:szCs w:val="20"/>
        </w:rPr>
        <w:t>25. ki odvzeto parkljasto divjad pred prenosom ali prevozom iz mesta, kjer je bila odvzeta, ustrezno ne označi oziroma ki po odvzemu ne opremi velikih zveri ali parkljaste divjadi s posebno oznako v skladu z veterinarskimi predpisi (prvi in peti odstavek 45. člena);</w:t>
      </w:r>
      <w:r>
        <w:rPr>
          <w:rFonts w:ascii="Arial" w:hAnsi="Arial" w:cs="Arial"/>
          <w:sz w:val="20"/>
          <w:szCs w:val="20"/>
        </w:rPr>
        <w:t>«.</w:t>
      </w:r>
    </w:p>
    <w:p w14:paraId="1B8C5B9B" w14:textId="77777777" w:rsidR="00F81F6C" w:rsidRDefault="00F81F6C" w:rsidP="0005063E">
      <w:pPr>
        <w:pStyle w:val="Brezrazmikov"/>
        <w:spacing w:line="276" w:lineRule="auto"/>
        <w:rPr>
          <w:rFonts w:ascii="Arial" w:hAnsi="Arial" w:cs="Arial"/>
          <w:sz w:val="20"/>
          <w:szCs w:val="20"/>
        </w:rPr>
      </w:pPr>
    </w:p>
    <w:p w14:paraId="632D40D0" w14:textId="3F9F2E48" w:rsidR="0005063E" w:rsidRDefault="00F81F6C" w:rsidP="0005063E">
      <w:pPr>
        <w:pStyle w:val="Brezrazmikov"/>
        <w:spacing w:line="276" w:lineRule="auto"/>
        <w:rPr>
          <w:rFonts w:ascii="Arial" w:hAnsi="Arial" w:cs="Arial"/>
          <w:sz w:val="20"/>
          <w:szCs w:val="20"/>
        </w:rPr>
      </w:pPr>
      <w:r>
        <w:rPr>
          <w:rFonts w:ascii="Arial" w:hAnsi="Arial" w:cs="Arial"/>
          <w:sz w:val="20"/>
          <w:szCs w:val="20"/>
        </w:rPr>
        <w:t>D</w:t>
      </w:r>
      <w:r w:rsidR="0005063E">
        <w:rPr>
          <w:rFonts w:ascii="Arial" w:hAnsi="Arial" w:cs="Arial"/>
          <w:sz w:val="20"/>
          <w:szCs w:val="20"/>
        </w:rPr>
        <w:t>odata nov drugi in tretji odstavek, ki se glasita:</w:t>
      </w:r>
    </w:p>
    <w:p w14:paraId="5A1C5FED" w14:textId="77777777" w:rsidR="0005063E" w:rsidRDefault="0005063E" w:rsidP="0005063E">
      <w:pPr>
        <w:pStyle w:val="Brezrazmikov"/>
        <w:spacing w:line="276" w:lineRule="auto"/>
        <w:rPr>
          <w:rFonts w:ascii="Arial" w:hAnsi="Arial" w:cs="Arial"/>
          <w:sz w:val="20"/>
          <w:szCs w:val="20"/>
        </w:rPr>
      </w:pPr>
    </w:p>
    <w:p w14:paraId="0D98E450" w14:textId="77777777" w:rsidR="0005063E" w:rsidRPr="002113F6" w:rsidRDefault="0005063E" w:rsidP="0005063E">
      <w:pPr>
        <w:pStyle w:val="Brezrazmikov"/>
        <w:spacing w:line="276" w:lineRule="auto"/>
        <w:jc w:val="both"/>
        <w:rPr>
          <w:rFonts w:ascii="Arial" w:hAnsi="Arial" w:cs="Arial"/>
          <w:sz w:val="20"/>
          <w:szCs w:val="20"/>
        </w:rPr>
      </w:pPr>
      <w:r w:rsidRPr="002113F6">
        <w:rPr>
          <w:rFonts w:ascii="Arial" w:hAnsi="Arial" w:cs="Arial"/>
          <w:sz w:val="20"/>
          <w:szCs w:val="20"/>
        </w:rPr>
        <w:t xml:space="preserve">»(2) </w:t>
      </w:r>
      <w:r w:rsidRPr="00F63AB1">
        <w:rPr>
          <w:rFonts w:ascii="Arial" w:hAnsi="Arial" w:cs="Arial"/>
          <w:sz w:val="20"/>
          <w:szCs w:val="20"/>
        </w:rPr>
        <w:t xml:space="preserve">Za prekrške iz tega </w:t>
      </w:r>
      <w:r>
        <w:rPr>
          <w:rFonts w:ascii="Arial" w:hAnsi="Arial" w:cs="Arial"/>
          <w:sz w:val="20"/>
          <w:szCs w:val="20"/>
        </w:rPr>
        <w:t>člena</w:t>
      </w:r>
      <w:r w:rsidRPr="00F63AB1">
        <w:rPr>
          <w:rFonts w:ascii="Arial" w:hAnsi="Arial" w:cs="Arial"/>
          <w:sz w:val="20"/>
          <w:szCs w:val="20"/>
        </w:rPr>
        <w:t xml:space="preserve"> se sme v hitrem postopku izreči globa tudi v znesku, ki je višji od najnižje predpisane globe, določene s tem </w:t>
      </w:r>
      <w:r>
        <w:rPr>
          <w:rFonts w:ascii="Arial" w:hAnsi="Arial" w:cs="Arial"/>
          <w:sz w:val="20"/>
          <w:szCs w:val="20"/>
        </w:rPr>
        <w:t>členom</w:t>
      </w:r>
      <w:r w:rsidRPr="00F63AB1">
        <w:rPr>
          <w:rFonts w:ascii="Arial" w:hAnsi="Arial" w:cs="Arial"/>
          <w:sz w:val="20"/>
          <w:szCs w:val="20"/>
        </w:rPr>
        <w:t>.</w:t>
      </w:r>
    </w:p>
    <w:p w14:paraId="465EF664" w14:textId="77777777" w:rsidR="0005063E" w:rsidRPr="002113F6" w:rsidRDefault="0005063E" w:rsidP="0005063E">
      <w:pPr>
        <w:pStyle w:val="Brezrazmikov"/>
        <w:spacing w:line="276" w:lineRule="auto"/>
        <w:jc w:val="both"/>
        <w:rPr>
          <w:rFonts w:ascii="Arial" w:hAnsi="Arial" w:cs="Arial"/>
          <w:sz w:val="20"/>
          <w:szCs w:val="20"/>
        </w:rPr>
      </w:pPr>
      <w:r>
        <w:rPr>
          <w:rFonts w:ascii="Arial" w:hAnsi="Arial" w:cs="Arial"/>
          <w:sz w:val="20"/>
          <w:szCs w:val="20"/>
        </w:rPr>
        <w:t xml:space="preserve">(3) </w:t>
      </w:r>
      <w:r w:rsidRPr="002113F6">
        <w:rPr>
          <w:rFonts w:ascii="Arial" w:hAnsi="Arial" w:cs="Arial"/>
          <w:sz w:val="20"/>
          <w:szCs w:val="20"/>
        </w:rPr>
        <w:t>Za prekršek iz prvega odstavka 45. člena, ki ga oseba ponovi trikrat v obdobju treh let, se poleg predpisane globe obvezno izreče tudi stranska sankcija odvzema lovske izkaznice za obdobje desetih let ter prepove izvajanja lova na območju Republike Slovenije za obdobje desetih let.«.</w:t>
      </w:r>
    </w:p>
    <w:p w14:paraId="441F396A" w14:textId="77777777" w:rsidR="0005063E" w:rsidRDefault="0005063E" w:rsidP="0005063E">
      <w:pPr>
        <w:pStyle w:val="Brezrazmikov"/>
        <w:spacing w:line="276" w:lineRule="auto"/>
        <w:rPr>
          <w:rFonts w:ascii="Arial" w:hAnsi="Arial" w:cs="Arial"/>
          <w:sz w:val="20"/>
          <w:szCs w:val="20"/>
        </w:rPr>
      </w:pPr>
    </w:p>
    <w:p w14:paraId="7CEA5E3D" w14:textId="77777777" w:rsidR="0005063E" w:rsidRDefault="0005063E" w:rsidP="0005063E">
      <w:pPr>
        <w:pStyle w:val="Brezrazmikov"/>
        <w:spacing w:line="276" w:lineRule="auto"/>
        <w:rPr>
          <w:rFonts w:ascii="Arial" w:hAnsi="Arial" w:cs="Arial"/>
          <w:sz w:val="20"/>
          <w:szCs w:val="20"/>
        </w:rPr>
      </w:pPr>
    </w:p>
    <w:p w14:paraId="462E35FB" w14:textId="77777777" w:rsidR="0005063E" w:rsidRPr="00B55939" w:rsidRDefault="0005063E" w:rsidP="0005063E">
      <w:pPr>
        <w:pStyle w:val="Brezrazmikov"/>
        <w:jc w:val="center"/>
        <w:rPr>
          <w:rFonts w:ascii="Arial" w:hAnsi="Arial" w:cs="Arial"/>
          <w:sz w:val="20"/>
          <w:szCs w:val="20"/>
        </w:rPr>
      </w:pPr>
      <w:r w:rsidRPr="00B55939">
        <w:rPr>
          <w:rFonts w:ascii="Arial" w:hAnsi="Arial" w:cs="Arial"/>
          <w:sz w:val="20"/>
          <w:szCs w:val="20"/>
        </w:rPr>
        <w:t xml:space="preserve">PREHODNE </w:t>
      </w:r>
      <w:r>
        <w:rPr>
          <w:rFonts w:ascii="Arial" w:hAnsi="Arial" w:cs="Arial"/>
          <w:sz w:val="20"/>
          <w:szCs w:val="20"/>
        </w:rPr>
        <w:t xml:space="preserve">IN KONČNE </w:t>
      </w:r>
      <w:r w:rsidRPr="00B55939">
        <w:rPr>
          <w:rFonts w:ascii="Arial" w:hAnsi="Arial" w:cs="Arial"/>
          <w:sz w:val="20"/>
          <w:szCs w:val="20"/>
        </w:rPr>
        <w:t>DOLOČBE</w:t>
      </w:r>
    </w:p>
    <w:p w14:paraId="75D9C6B5" w14:textId="77777777" w:rsidR="0005063E" w:rsidRDefault="0005063E" w:rsidP="0005063E">
      <w:pPr>
        <w:pStyle w:val="Brezrazmikov"/>
        <w:spacing w:line="276" w:lineRule="auto"/>
        <w:rPr>
          <w:rFonts w:ascii="Arial" w:hAnsi="Arial" w:cs="Arial"/>
          <w:sz w:val="20"/>
          <w:szCs w:val="20"/>
        </w:rPr>
      </w:pPr>
    </w:p>
    <w:p w14:paraId="73058A4D" w14:textId="77777777" w:rsidR="0005063E" w:rsidRPr="008408C8" w:rsidRDefault="0005063E" w:rsidP="0005063E">
      <w:pPr>
        <w:pStyle w:val="Brezrazmikov"/>
        <w:numPr>
          <w:ilvl w:val="0"/>
          <w:numId w:val="1"/>
        </w:numPr>
        <w:spacing w:line="276" w:lineRule="auto"/>
        <w:jc w:val="center"/>
        <w:rPr>
          <w:rFonts w:ascii="Arial" w:hAnsi="Arial" w:cs="Arial"/>
          <w:sz w:val="20"/>
          <w:szCs w:val="20"/>
        </w:rPr>
      </w:pPr>
    </w:p>
    <w:p w14:paraId="3697AB34" w14:textId="7BAD338D" w:rsidR="0005063E" w:rsidRDefault="0005063E" w:rsidP="0005063E">
      <w:pPr>
        <w:pStyle w:val="Brezrazmikov"/>
        <w:spacing w:line="276" w:lineRule="auto"/>
        <w:jc w:val="center"/>
        <w:rPr>
          <w:rFonts w:ascii="Arial" w:hAnsi="Arial" w:cs="Arial"/>
          <w:sz w:val="20"/>
          <w:szCs w:val="20"/>
        </w:rPr>
      </w:pPr>
      <w:r>
        <w:rPr>
          <w:rFonts w:ascii="Arial" w:hAnsi="Arial" w:cs="Arial"/>
          <w:sz w:val="20"/>
          <w:szCs w:val="20"/>
        </w:rPr>
        <w:t>(</w:t>
      </w:r>
      <w:r w:rsidR="00602C1F">
        <w:rPr>
          <w:rFonts w:ascii="Arial" w:hAnsi="Arial" w:cs="Arial"/>
          <w:sz w:val="20"/>
          <w:szCs w:val="20"/>
        </w:rPr>
        <w:t>začetek uporabe 7. in 23. člena</w:t>
      </w:r>
      <w:r>
        <w:rPr>
          <w:rFonts w:ascii="Arial" w:hAnsi="Arial" w:cs="Arial"/>
          <w:sz w:val="20"/>
          <w:szCs w:val="20"/>
        </w:rPr>
        <w:t>)</w:t>
      </w:r>
    </w:p>
    <w:p w14:paraId="738FADD9" w14:textId="77777777" w:rsidR="0005063E" w:rsidRDefault="0005063E" w:rsidP="0005063E">
      <w:pPr>
        <w:pStyle w:val="Brezrazmikov"/>
        <w:spacing w:line="276" w:lineRule="auto"/>
        <w:jc w:val="center"/>
        <w:rPr>
          <w:rFonts w:ascii="Arial" w:hAnsi="Arial" w:cs="Arial"/>
          <w:sz w:val="20"/>
          <w:szCs w:val="20"/>
        </w:rPr>
      </w:pPr>
    </w:p>
    <w:p w14:paraId="6A0D545E" w14:textId="487454CE" w:rsidR="0005063E" w:rsidRDefault="0005063E" w:rsidP="00A434F0">
      <w:pPr>
        <w:pStyle w:val="Brezrazmikov"/>
        <w:numPr>
          <w:ilvl w:val="0"/>
          <w:numId w:val="8"/>
        </w:numPr>
        <w:spacing w:line="276" w:lineRule="auto"/>
        <w:jc w:val="both"/>
        <w:rPr>
          <w:rFonts w:ascii="Arial" w:hAnsi="Arial" w:cs="Arial"/>
          <w:sz w:val="20"/>
          <w:szCs w:val="20"/>
        </w:rPr>
      </w:pPr>
      <w:r w:rsidRPr="005A2E76">
        <w:rPr>
          <w:rFonts w:ascii="Arial" w:hAnsi="Arial" w:cs="Arial"/>
          <w:sz w:val="20"/>
          <w:szCs w:val="20"/>
        </w:rPr>
        <w:t xml:space="preserve">Koncesijske dajatve se v skladu z novim načinom izračunavanja koncesijskih dajatev iz 7. člena tega zakona </w:t>
      </w:r>
      <w:r>
        <w:rPr>
          <w:rFonts w:ascii="Arial" w:hAnsi="Arial" w:cs="Arial"/>
          <w:sz w:val="20"/>
          <w:szCs w:val="20"/>
        </w:rPr>
        <w:t>zač</w:t>
      </w:r>
      <w:r w:rsidRPr="005A2E76">
        <w:rPr>
          <w:rFonts w:ascii="Arial" w:hAnsi="Arial" w:cs="Arial"/>
          <w:sz w:val="20"/>
          <w:szCs w:val="20"/>
        </w:rPr>
        <w:t>nejo izračunavati za leto 2028.</w:t>
      </w:r>
    </w:p>
    <w:p w14:paraId="16E28209" w14:textId="0AA35D14" w:rsidR="00F17166" w:rsidRDefault="00F17166" w:rsidP="0005063E">
      <w:pPr>
        <w:pStyle w:val="Brezrazmikov"/>
        <w:spacing w:line="276" w:lineRule="auto"/>
        <w:jc w:val="both"/>
        <w:rPr>
          <w:rFonts w:ascii="Arial" w:hAnsi="Arial" w:cs="Arial"/>
          <w:sz w:val="20"/>
          <w:szCs w:val="20"/>
        </w:rPr>
      </w:pPr>
    </w:p>
    <w:p w14:paraId="38367885" w14:textId="26C935C7" w:rsidR="00F17166" w:rsidRDefault="00F17166" w:rsidP="00C22491">
      <w:pPr>
        <w:pStyle w:val="Brezrazmikov"/>
        <w:numPr>
          <w:ilvl w:val="0"/>
          <w:numId w:val="8"/>
        </w:numPr>
        <w:spacing w:line="276" w:lineRule="auto"/>
        <w:jc w:val="both"/>
        <w:rPr>
          <w:rFonts w:ascii="Arial" w:hAnsi="Arial" w:cs="Arial"/>
          <w:sz w:val="20"/>
          <w:szCs w:val="20"/>
        </w:rPr>
      </w:pPr>
      <w:r>
        <w:rPr>
          <w:rFonts w:ascii="Arial" w:hAnsi="Arial" w:cs="Arial"/>
          <w:sz w:val="20"/>
          <w:szCs w:val="20"/>
        </w:rPr>
        <w:t xml:space="preserve">Prvi odstavek </w:t>
      </w:r>
      <w:r w:rsidR="00A434F0">
        <w:rPr>
          <w:rFonts w:ascii="Arial" w:hAnsi="Arial" w:cs="Arial"/>
          <w:sz w:val="20"/>
          <w:szCs w:val="20"/>
        </w:rPr>
        <w:t>spremenjenega</w:t>
      </w:r>
      <w:r>
        <w:rPr>
          <w:rFonts w:ascii="Arial" w:hAnsi="Arial" w:cs="Arial"/>
          <w:sz w:val="20"/>
          <w:szCs w:val="20"/>
        </w:rPr>
        <w:t xml:space="preserve"> 72</w:t>
      </w:r>
      <w:r w:rsidR="00A434F0">
        <w:rPr>
          <w:rFonts w:ascii="Arial" w:hAnsi="Arial" w:cs="Arial"/>
          <w:sz w:val="20"/>
          <w:szCs w:val="20"/>
        </w:rPr>
        <w:t>.</w:t>
      </w:r>
      <w:r>
        <w:rPr>
          <w:rFonts w:ascii="Arial" w:hAnsi="Arial" w:cs="Arial"/>
          <w:sz w:val="20"/>
          <w:szCs w:val="20"/>
        </w:rPr>
        <w:t xml:space="preserve"> člena se začne uporabljati s 1. januarjem 2027. </w:t>
      </w:r>
    </w:p>
    <w:p w14:paraId="1C6A81C7" w14:textId="77777777" w:rsidR="0005063E" w:rsidRDefault="0005063E" w:rsidP="0005063E">
      <w:pPr>
        <w:pStyle w:val="Brezrazmikov"/>
        <w:spacing w:line="276" w:lineRule="auto"/>
        <w:jc w:val="both"/>
        <w:rPr>
          <w:rFonts w:ascii="Arial" w:hAnsi="Arial" w:cs="Arial"/>
          <w:sz w:val="20"/>
          <w:szCs w:val="20"/>
        </w:rPr>
      </w:pPr>
    </w:p>
    <w:p w14:paraId="3D016AC9" w14:textId="77777777" w:rsidR="0005063E" w:rsidRDefault="0005063E" w:rsidP="0005063E">
      <w:pPr>
        <w:pStyle w:val="Brezrazmikov"/>
        <w:spacing w:line="276" w:lineRule="auto"/>
        <w:jc w:val="both"/>
        <w:rPr>
          <w:rFonts w:ascii="Arial" w:hAnsi="Arial" w:cs="Arial"/>
          <w:sz w:val="20"/>
          <w:szCs w:val="20"/>
        </w:rPr>
      </w:pPr>
    </w:p>
    <w:p w14:paraId="7A6A8366" w14:textId="77777777" w:rsidR="007577BA" w:rsidRDefault="007577BA" w:rsidP="007577BA">
      <w:pPr>
        <w:pStyle w:val="Brezrazmikov"/>
        <w:numPr>
          <w:ilvl w:val="0"/>
          <w:numId w:val="1"/>
        </w:numPr>
        <w:spacing w:line="276" w:lineRule="auto"/>
        <w:jc w:val="center"/>
        <w:rPr>
          <w:rFonts w:ascii="Arial" w:hAnsi="Arial" w:cs="Arial"/>
          <w:sz w:val="20"/>
          <w:szCs w:val="20"/>
        </w:rPr>
      </w:pPr>
    </w:p>
    <w:p w14:paraId="633FCCD9" w14:textId="77777777" w:rsidR="007577BA" w:rsidRDefault="007577BA" w:rsidP="007577BA">
      <w:pPr>
        <w:pStyle w:val="Brezrazmikov"/>
        <w:spacing w:line="276" w:lineRule="auto"/>
        <w:jc w:val="center"/>
        <w:rPr>
          <w:rFonts w:ascii="Arial" w:hAnsi="Arial" w:cs="Arial"/>
          <w:sz w:val="20"/>
          <w:szCs w:val="20"/>
        </w:rPr>
      </w:pPr>
      <w:r>
        <w:rPr>
          <w:rFonts w:ascii="Arial" w:hAnsi="Arial" w:cs="Arial"/>
          <w:sz w:val="20"/>
          <w:szCs w:val="20"/>
        </w:rPr>
        <w:t>(prenos lastninske pravice)</w:t>
      </w:r>
    </w:p>
    <w:p w14:paraId="21A29725" w14:textId="77777777" w:rsidR="007577BA" w:rsidRPr="008408C8" w:rsidRDefault="007577BA" w:rsidP="007577BA">
      <w:pPr>
        <w:pStyle w:val="Brezrazmikov"/>
        <w:spacing w:line="276" w:lineRule="auto"/>
        <w:jc w:val="center"/>
        <w:rPr>
          <w:rFonts w:ascii="Arial" w:hAnsi="Arial" w:cs="Arial"/>
          <w:sz w:val="20"/>
          <w:szCs w:val="20"/>
        </w:rPr>
      </w:pPr>
    </w:p>
    <w:p w14:paraId="758D3902" w14:textId="633D0004" w:rsidR="007577BA" w:rsidRPr="00E40379" w:rsidRDefault="007577BA" w:rsidP="00F11BF3">
      <w:pPr>
        <w:pStyle w:val="Brezrazmikov"/>
        <w:numPr>
          <w:ilvl w:val="0"/>
          <w:numId w:val="8"/>
        </w:numPr>
        <w:spacing w:line="276" w:lineRule="auto"/>
        <w:jc w:val="both"/>
        <w:rPr>
          <w:rFonts w:ascii="Arial" w:hAnsi="Arial" w:cs="Arial"/>
          <w:sz w:val="20"/>
          <w:szCs w:val="20"/>
        </w:rPr>
      </w:pPr>
      <w:r w:rsidRPr="00FE5465">
        <w:rPr>
          <w:rFonts w:ascii="Arial" w:hAnsi="Arial" w:cs="Arial"/>
          <w:sz w:val="20"/>
          <w:szCs w:val="20"/>
        </w:rPr>
        <w:t>Kmetijska zemljišča ali gozdovi, ki so postali last Republike Slovenije in so v njeno last prešl</w:t>
      </w:r>
      <w:r>
        <w:rPr>
          <w:rFonts w:ascii="Arial" w:hAnsi="Arial" w:cs="Arial"/>
          <w:sz w:val="20"/>
          <w:szCs w:val="20"/>
        </w:rPr>
        <w:t>i</w:t>
      </w:r>
      <w:r w:rsidRPr="00FE5465">
        <w:rPr>
          <w:rFonts w:ascii="Arial" w:hAnsi="Arial" w:cs="Arial"/>
          <w:sz w:val="20"/>
          <w:szCs w:val="20"/>
        </w:rPr>
        <w:t xml:space="preserve"> na</w:t>
      </w:r>
      <w:r>
        <w:rPr>
          <w:rFonts w:ascii="Arial" w:hAnsi="Arial" w:cs="Arial"/>
          <w:sz w:val="20"/>
          <w:szCs w:val="20"/>
        </w:rPr>
        <w:t xml:space="preserve"> </w:t>
      </w:r>
      <w:r w:rsidRPr="00E40379">
        <w:rPr>
          <w:rFonts w:ascii="Arial" w:hAnsi="Arial" w:cs="Arial"/>
          <w:sz w:val="20"/>
          <w:szCs w:val="20"/>
        </w:rPr>
        <w:t xml:space="preserve">podlagi 14. člena Zakona o Skladu kmetijskih zemljišč in gozdov Republike Slovenije (Uradni list RS, št. 19/10 – uradno prečiščeno besedilo, 56/10 – ORZSKZ16, 14/15 – ZUUJFO, 9/16 – ZGGLRS in 36/21 – ZZIRDKG), pred uveljavitvijo Zakona o Skladu kmetijskih zemljišč in gozdov Republike Slovenije pa so ta kmetijska zemljišča ali gozdove odplačno pridobile lovske družine ali </w:t>
      </w:r>
      <w:r>
        <w:rPr>
          <w:rFonts w:ascii="Arial" w:hAnsi="Arial" w:cs="Arial"/>
          <w:sz w:val="20"/>
          <w:szCs w:val="20"/>
        </w:rPr>
        <w:t>Z</w:t>
      </w:r>
      <w:r w:rsidRPr="00E40379">
        <w:rPr>
          <w:rFonts w:ascii="Arial" w:hAnsi="Arial" w:cs="Arial"/>
          <w:sz w:val="20"/>
          <w:szCs w:val="20"/>
        </w:rPr>
        <w:t xml:space="preserve">veza in je bila pri teh zemljiščih v zemljiški knjigi vknjižena pravica uporabe ali upravljanja v korist lovske družine oziroma </w:t>
      </w:r>
      <w:r>
        <w:rPr>
          <w:rFonts w:ascii="Arial" w:hAnsi="Arial" w:cs="Arial"/>
          <w:sz w:val="20"/>
          <w:szCs w:val="20"/>
        </w:rPr>
        <w:t>Z</w:t>
      </w:r>
      <w:r w:rsidRPr="00E40379">
        <w:rPr>
          <w:rFonts w:ascii="Arial" w:hAnsi="Arial" w:cs="Arial"/>
          <w:sz w:val="20"/>
          <w:szCs w:val="20"/>
        </w:rPr>
        <w:t>veze, Sklad kmetijskih zemljišč in gozdov Republike Slovenije</w:t>
      </w:r>
      <w:r>
        <w:rPr>
          <w:rFonts w:ascii="Arial" w:hAnsi="Arial" w:cs="Arial"/>
          <w:sz w:val="20"/>
          <w:szCs w:val="20"/>
        </w:rPr>
        <w:t xml:space="preserve"> (v nadaljnjem besedilu: Sklad)</w:t>
      </w:r>
      <w:r w:rsidRPr="00E40379">
        <w:rPr>
          <w:rFonts w:ascii="Arial" w:hAnsi="Arial" w:cs="Arial"/>
          <w:sz w:val="20"/>
          <w:szCs w:val="20"/>
        </w:rPr>
        <w:t xml:space="preserve"> neodplačno prenese na lovsko družino ali </w:t>
      </w:r>
      <w:r>
        <w:rPr>
          <w:rFonts w:ascii="Arial" w:hAnsi="Arial" w:cs="Arial"/>
          <w:sz w:val="20"/>
          <w:szCs w:val="20"/>
        </w:rPr>
        <w:t>Z</w:t>
      </w:r>
      <w:r w:rsidRPr="00E40379">
        <w:rPr>
          <w:rFonts w:ascii="Arial" w:hAnsi="Arial" w:cs="Arial"/>
          <w:sz w:val="20"/>
          <w:szCs w:val="20"/>
        </w:rPr>
        <w:t>vezo, ki je takšno zemljišče  odplačno pridobila in je imela  v zemljiški knjigi vknjiženo pravico uporabe ali upravljanja.</w:t>
      </w:r>
    </w:p>
    <w:p w14:paraId="45D1085F" w14:textId="77777777" w:rsidR="007577BA" w:rsidRPr="00E40379" w:rsidRDefault="007577BA" w:rsidP="00F11BF3">
      <w:pPr>
        <w:pStyle w:val="Brezrazmikov"/>
        <w:numPr>
          <w:ilvl w:val="0"/>
          <w:numId w:val="8"/>
        </w:numPr>
        <w:spacing w:line="276" w:lineRule="auto"/>
        <w:jc w:val="both"/>
        <w:rPr>
          <w:rFonts w:ascii="Arial" w:hAnsi="Arial" w:cs="Arial"/>
          <w:sz w:val="20"/>
          <w:szCs w:val="20"/>
        </w:rPr>
      </w:pPr>
      <w:r>
        <w:rPr>
          <w:rFonts w:ascii="Arial" w:hAnsi="Arial" w:cs="Arial"/>
          <w:sz w:val="20"/>
          <w:szCs w:val="20"/>
        </w:rPr>
        <w:t>Ne glede na določbe zakona, ki ureja kmetijska zemljišča in zakona, ki ureja gozdove, p</w:t>
      </w:r>
      <w:r w:rsidRPr="008408C8">
        <w:rPr>
          <w:rFonts w:ascii="Arial" w:hAnsi="Arial" w:cs="Arial"/>
          <w:sz w:val="20"/>
          <w:szCs w:val="20"/>
        </w:rPr>
        <w:t>ogodbo o neodplačnem prenosu lastninske pravice za zemljišča iz prejšnjega odstavka skleneta</w:t>
      </w:r>
      <w:r>
        <w:rPr>
          <w:rFonts w:ascii="Arial" w:hAnsi="Arial" w:cs="Arial"/>
          <w:sz w:val="20"/>
          <w:szCs w:val="20"/>
        </w:rPr>
        <w:t xml:space="preserve"> </w:t>
      </w:r>
      <w:r w:rsidRPr="00E40379">
        <w:rPr>
          <w:rFonts w:ascii="Arial" w:hAnsi="Arial" w:cs="Arial"/>
          <w:sz w:val="20"/>
          <w:szCs w:val="20"/>
        </w:rPr>
        <w:t xml:space="preserve">Sklad in lovska družina oziroma </w:t>
      </w:r>
      <w:r>
        <w:rPr>
          <w:rFonts w:ascii="Arial" w:hAnsi="Arial" w:cs="Arial"/>
          <w:sz w:val="20"/>
          <w:szCs w:val="20"/>
        </w:rPr>
        <w:t>Z</w:t>
      </w:r>
      <w:r w:rsidRPr="00E40379">
        <w:rPr>
          <w:rFonts w:ascii="Arial" w:hAnsi="Arial" w:cs="Arial"/>
          <w:sz w:val="20"/>
          <w:szCs w:val="20"/>
        </w:rPr>
        <w:t>veza</w:t>
      </w:r>
      <w:r>
        <w:rPr>
          <w:rFonts w:ascii="Arial" w:hAnsi="Arial" w:cs="Arial"/>
          <w:sz w:val="20"/>
          <w:szCs w:val="20"/>
        </w:rPr>
        <w:t xml:space="preserve"> neposredno in brez odobritve upravne enote</w:t>
      </w:r>
      <w:r w:rsidRPr="00E40379">
        <w:rPr>
          <w:rFonts w:ascii="Arial" w:hAnsi="Arial" w:cs="Arial"/>
          <w:sz w:val="20"/>
          <w:szCs w:val="20"/>
        </w:rPr>
        <w:t xml:space="preserve">. Pogodba iz prejšnjega stavka mora vsebovati zemljiškoknjižno dovolilo za vpis lastninske pravice in prepoved odsvojitve ter obremenitve prenesene nepremičnine za obdobje, ki ni krajše od 30 let. Stroški sklenitve pogodbe bremenijo Sklad, stroški vpisa v zemljiško knjigo pa lovsko družino oziroma </w:t>
      </w:r>
      <w:r>
        <w:rPr>
          <w:rFonts w:ascii="Arial" w:hAnsi="Arial" w:cs="Arial"/>
          <w:sz w:val="20"/>
          <w:szCs w:val="20"/>
        </w:rPr>
        <w:t>Z</w:t>
      </w:r>
      <w:r w:rsidRPr="00E40379">
        <w:rPr>
          <w:rFonts w:ascii="Arial" w:hAnsi="Arial" w:cs="Arial"/>
          <w:sz w:val="20"/>
          <w:szCs w:val="20"/>
        </w:rPr>
        <w:t>vezo.</w:t>
      </w:r>
    </w:p>
    <w:p w14:paraId="7F3B0E15" w14:textId="58E1BA9D" w:rsidR="007577BA" w:rsidRDefault="007577BA" w:rsidP="00F11BF3">
      <w:pPr>
        <w:pStyle w:val="Brezrazmikov"/>
        <w:numPr>
          <w:ilvl w:val="0"/>
          <w:numId w:val="8"/>
        </w:numPr>
        <w:spacing w:line="276" w:lineRule="auto"/>
        <w:jc w:val="both"/>
        <w:rPr>
          <w:rFonts w:ascii="Arial" w:hAnsi="Arial" w:cs="Arial"/>
          <w:sz w:val="20"/>
          <w:szCs w:val="20"/>
        </w:rPr>
      </w:pPr>
      <w:r w:rsidRPr="00E40379">
        <w:rPr>
          <w:rFonts w:ascii="Arial" w:hAnsi="Arial" w:cs="Arial"/>
          <w:sz w:val="20"/>
          <w:szCs w:val="20"/>
        </w:rPr>
        <w:t>V kolikor so predmet neodplačnega prenosa lastninske pravice tudi državni gozdovi, pogodbo iz prejšnjega odstavka tega člena sklene poleg Sklada tudi družba Slovenski državni gozdovi d. o. o..</w:t>
      </w:r>
      <w:r w:rsidR="00DD6637">
        <w:rPr>
          <w:rFonts w:ascii="Arial" w:hAnsi="Arial" w:cs="Arial"/>
          <w:sz w:val="20"/>
          <w:szCs w:val="20"/>
        </w:rPr>
        <w:t xml:space="preserve"> Glede stroškov sklenitve pogodbe se smiselno uporablja drugi odstavek tega člena.</w:t>
      </w:r>
    </w:p>
    <w:p w14:paraId="17983936" w14:textId="77777777" w:rsidR="007577BA" w:rsidRDefault="007577BA" w:rsidP="00F11BF3">
      <w:pPr>
        <w:pStyle w:val="Brezrazmikov"/>
        <w:numPr>
          <w:ilvl w:val="0"/>
          <w:numId w:val="8"/>
        </w:numPr>
        <w:spacing w:line="276" w:lineRule="auto"/>
        <w:jc w:val="both"/>
        <w:rPr>
          <w:rFonts w:ascii="Arial" w:hAnsi="Arial" w:cs="Arial"/>
          <w:sz w:val="20"/>
          <w:szCs w:val="20"/>
        </w:rPr>
      </w:pPr>
      <w:r w:rsidRPr="00CA6610">
        <w:rPr>
          <w:rFonts w:ascii="Arial" w:hAnsi="Arial" w:cs="Arial"/>
          <w:sz w:val="20"/>
          <w:szCs w:val="20"/>
        </w:rPr>
        <w:t>Če so kmetijska zemljišča ali gozdovi</w:t>
      </w:r>
      <w:r w:rsidRPr="000538B5">
        <w:rPr>
          <w:rFonts w:ascii="Arial" w:hAnsi="Arial" w:cs="Arial"/>
          <w:sz w:val="20"/>
          <w:szCs w:val="20"/>
        </w:rPr>
        <w:t xml:space="preserve"> iz prvega odstavka tega člena</w:t>
      </w:r>
      <w:r w:rsidRPr="00CA6610">
        <w:rPr>
          <w:rFonts w:ascii="Arial" w:hAnsi="Arial" w:cs="Arial"/>
          <w:sz w:val="20"/>
          <w:szCs w:val="20"/>
        </w:rPr>
        <w:t xml:space="preserve"> z dnem uveljavitve tega zakona </w:t>
      </w:r>
    </w:p>
    <w:p w14:paraId="051C8202" w14:textId="77777777" w:rsidR="00BB45E3" w:rsidRDefault="00BB45E3" w:rsidP="00BB45E3">
      <w:pPr>
        <w:pStyle w:val="Brezrazmikov"/>
        <w:spacing w:line="276" w:lineRule="auto"/>
        <w:jc w:val="both"/>
        <w:rPr>
          <w:rFonts w:ascii="Arial" w:hAnsi="Arial" w:cs="Arial"/>
          <w:sz w:val="20"/>
          <w:szCs w:val="20"/>
        </w:rPr>
      </w:pPr>
      <w:r>
        <w:rPr>
          <w:rFonts w:ascii="Arial" w:hAnsi="Arial" w:cs="Arial"/>
          <w:sz w:val="20"/>
          <w:szCs w:val="20"/>
        </w:rPr>
        <w:t xml:space="preserve">       </w:t>
      </w:r>
      <w:r w:rsidR="007577BA" w:rsidRPr="00CA6610">
        <w:rPr>
          <w:rFonts w:ascii="Arial" w:hAnsi="Arial" w:cs="Arial"/>
          <w:sz w:val="20"/>
          <w:szCs w:val="20"/>
        </w:rPr>
        <w:t>v lasti tretjih oseb ali če jih iz drugih razlogov ni mogoče prenesti v last lovske družine oziroma</w:t>
      </w:r>
    </w:p>
    <w:p w14:paraId="4ADDF972" w14:textId="0F13C941" w:rsidR="00BB45E3" w:rsidRDefault="00BB45E3" w:rsidP="00BB45E3">
      <w:pPr>
        <w:pStyle w:val="Brezrazmikov"/>
        <w:spacing w:line="276" w:lineRule="auto"/>
        <w:jc w:val="both"/>
        <w:rPr>
          <w:rFonts w:ascii="Arial" w:hAnsi="Arial" w:cs="Arial"/>
          <w:sz w:val="20"/>
          <w:szCs w:val="20"/>
        </w:rPr>
      </w:pPr>
      <w:r>
        <w:rPr>
          <w:rFonts w:ascii="Arial" w:hAnsi="Arial" w:cs="Arial"/>
          <w:sz w:val="20"/>
          <w:szCs w:val="20"/>
        </w:rPr>
        <w:t xml:space="preserve">       </w:t>
      </w:r>
      <w:r w:rsidR="007577BA">
        <w:rPr>
          <w:rFonts w:ascii="Arial" w:hAnsi="Arial" w:cs="Arial"/>
          <w:sz w:val="20"/>
          <w:szCs w:val="20"/>
        </w:rPr>
        <w:t>Z</w:t>
      </w:r>
      <w:r w:rsidR="007577BA" w:rsidRPr="00CA6610">
        <w:rPr>
          <w:rFonts w:ascii="Arial" w:hAnsi="Arial" w:cs="Arial"/>
          <w:sz w:val="20"/>
          <w:szCs w:val="20"/>
        </w:rPr>
        <w:t>veze, je dolžna Republika Slovenija</w:t>
      </w:r>
      <w:r w:rsidR="007577BA">
        <w:rPr>
          <w:rFonts w:ascii="Arial" w:hAnsi="Arial" w:cs="Arial"/>
          <w:sz w:val="20"/>
          <w:szCs w:val="20"/>
        </w:rPr>
        <w:t xml:space="preserve">, zanjo za kmetijska zemljišča Sklad in za gozdove družba </w:t>
      </w:r>
    </w:p>
    <w:p w14:paraId="45D79094" w14:textId="2FA9A020" w:rsidR="007577BA" w:rsidRPr="00CA6610" w:rsidRDefault="00BB45E3" w:rsidP="00BB45E3">
      <w:pPr>
        <w:pStyle w:val="Brezrazmikov"/>
        <w:spacing w:line="276" w:lineRule="auto"/>
        <w:jc w:val="both"/>
        <w:rPr>
          <w:rFonts w:ascii="Arial" w:hAnsi="Arial" w:cs="Arial"/>
          <w:sz w:val="20"/>
          <w:szCs w:val="20"/>
        </w:rPr>
      </w:pPr>
      <w:r>
        <w:rPr>
          <w:rFonts w:ascii="Arial" w:hAnsi="Arial" w:cs="Arial"/>
          <w:sz w:val="20"/>
          <w:szCs w:val="20"/>
        </w:rPr>
        <w:t xml:space="preserve">       </w:t>
      </w:r>
      <w:r w:rsidR="007577BA">
        <w:rPr>
          <w:rFonts w:ascii="Arial" w:hAnsi="Arial" w:cs="Arial"/>
          <w:sz w:val="20"/>
          <w:szCs w:val="20"/>
        </w:rPr>
        <w:t xml:space="preserve">Slovenski državni gozdovi d. o. o., </w:t>
      </w:r>
      <w:r w:rsidR="007577BA" w:rsidRPr="00CA6610">
        <w:rPr>
          <w:rFonts w:ascii="Arial" w:hAnsi="Arial" w:cs="Arial"/>
          <w:sz w:val="20"/>
          <w:szCs w:val="20"/>
        </w:rPr>
        <w:t xml:space="preserve"> zagotoviti nadomestno kmetijsko zemljišče ali gozd.</w:t>
      </w:r>
    </w:p>
    <w:p w14:paraId="79D24DF0" w14:textId="77777777" w:rsidR="007577BA" w:rsidRDefault="007577BA" w:rsidP="00F11BF3">
      <w:pPr>
        <w:pStyle w:val="Brezrazmikov"/>
        <w:numPr>
          <w:ilvl w:val="0"/>
          <w:numId w:val="8"/>
        </w:numPr>
        <w:spacing w:line="276" w:lineRule="auto"/>
        <w:jc w:val="both"/>
        <w:rPr>
          <w:rFonts w:ascii="Arial" w:hAnsi="Arial" w:cs="Arial"/>
          <w:sz w:val="20"/>
          <w:szCs w:val="20"/>
        </w:rPr>
      </w:pPr>
      <w:r w:rsidRPr="008408C8">
        <w:rPr>
          <w:rFonts w:ascii="Arial" w:hAnsi="Arial" w:cs="Arial"/>
          <w:sz w:val="20"/>
          <w:szCs w:val="20"/>
        </w:rPr>
        <w:t>Če je za prenos lastninske pravice po prvem odstavku tega člena potrebna parcelacija zemljišč, le</w:t>
      </w:r>
    </w:p>
    <w:p w14:paraId="1404D7AB" w14:textId="6B63990C" w:rsidR="007577BA" w:rsidRPr="008408C8" w:rsidRDefault="00BB45E3" w:rsidP="00BB45E3">
      <w:pPr>
        <w:pStyle w:val="Brezrazmikov"/>
        <w:spacing w:line="276" w:lineRule="auto"/>
        <w:jc w:val="both"/>
        <w:rPr>
          <w:rFonts w:ascii="Arial" w:hAnsi="Arial" w:cs="Arial"/>
          <w:sz w:val="20"/>
          <w:szCs w:val="20"/>
        </w:rPr>
      </w:pPr>
      <w:r>
        <w:rPr>
          <w:rFonts w:ascii="Arial" w:hAnsi="Arial" w:cs="Arial"/>
          <w:sz w:val="20"/>
          <w:szCs w:val="20"/>
        </w:rPr>
        <w:t xml:space="preserve">      </w:t>
      </w:r>
      <w:r w:rsidR="007577BA" w:rsidRPr="008408C8">
        <w:rPr>
          <w:rFonts w:ascii="Arial" w:hAnsi="Arial" w:cs="Arial"/>
          <w:sz w:val="20"/>
          <w:szCs w:val="20"/>
        </w:rPr>
        <w:t>to na svoje stroške naroči Sklad.</w:t>
      </w:r>
    </w:p>
    <w:p w14:paraId="18D268C1" w14:textId="77777777" w:rsidR="007577BA" w:rsidRDefault="007577BA" w:rsidP="00F11BF3">
      <w:pPr>
        <w:pStyle w:val="Brezrazmikov"/>
        <w:numPr>
          <w:ilvl w:val="0"/>
          <w:numId w:val="8"/>
        </w:numPr>
        <w:spacing w:line="276" w:lineRule="auto"/>
        <w:jc w:val="both"/>
        <w:rPr>
          <w:rFonts w:ascii="Arial" w:hAnsi="Arial" w:cs="Arial"/>
          <w:sz w:val="20"/>
          <w:szCs w:val="20"/>
        </w:rPr>
      </w:pPr>
      <w:r w:rsidRPr="008408C8">
        <w:rPr>
          <w:rFonts w:ascii="Arial" w:hAnsi="Arial" w:cs="Arial"/>
          <w:sz w:val="20"/>
          <w:szCs w:val="20"/>
        </w:rPr>
        <w:t>Na kmetijskem zemljišču ali v gozdu, ki je last Republike Slovenije, na katerem stoji nepremičnina,</w:t>
      </w:r>
    </w:p>
    <w:p w14:paraId="5B097F57" w14:textId="77777777" w:rsidR="007577BA" w:rsidRPr="008408C8" w:rsidRDefault="007577BA" w:rsidP="00BB45E3">
      <w:pPr>
        <w:pStyle w:val="Brezrazmikov"/>
        <w:spacing w:line="276" w:lineRule="auto"/>
        <w:ind w:left="360"/>
        <w:jc w:val="both"/>
        <w:rPr>
          <w:rFonts w:ascii="Arial" w:hAnsi="Arial" w:cs="Arial"/>
          <w:sz w:val="20"/>
          <w:szCs w:val="20"/>
        </w:rPr>
      </w:pPr>
      <w:r w:rsidRPr="008408C8">
        <w:rPr>
          <w:rFonts w:ascii="Arial" w:hAnsi="Arial" w:cs="Arial"/>
          <w:sz w:val="20"/>
          <w:szCs w:val="20"/>
        </w:rPr>
        <w:lastRenderedPageBreak/>
        <w:t xml:space="preserve">zgrajena pred uveljavitvijo Zakona o Skladu kmetijskih zemljišč in gozdov Republike Slovenije in jo je zgradila lovska družina oziroma </w:t>
      </w:r>
      <w:r>
        <w:rPr>
          <w:rFonts w:ascii="Arial" w:hAnsi="Arial" w:cs="Arial"/>
          <w:sz w:val="20"/>
          <w:szCs w:val="20"/>
        </w:rPr>
        <w:t>Z</w:t>
      </w:r>
      <w:r w:rsidRPr="008408C8">
        <w:rPr>
          <w:rFonts w:ascii="Arial" w:hAnsi="Arial" w:cs="Arial"/>
          <w:sz w:val="20"/>
          <w:szCs w:val="20"/>
        </w:rPr>
        <w:t xml:space="preserve">veza, se na predlog lovske družine oziroma </w:t>
      </w:r>
      <w:r>
        <w:rPr>
          <w:rFonts w:ascii="Arial" w:hAnsi="Arial" w:cs="Arial"/>
          <w:sz w:val="20"/>
          <w:szCs w:val="20"/>
        </w:rPr>
        <w:t>Z</w:t>
      </w:r>
      <w:r w:rsidRPr="008408C8">
        <w:rPr>
          <w:rFonts w:ascii="Arial" w:hAnsi="Arial" w:cs="Arial"/>
          <w:sz w:val="20"/>
          <w:szCs w:val="20"/>
        </w:rPr>
        <w:t xml:space="preserve">veze brezplačno ustanovi stavbna pravica v korist predlagatelja, za obdobje dokler objekt stoji, vendar največ za 99 let. Lovska družina oziroma </w:t>
      </w:r>
      <w:r>
        <w:rPr>
          <w:rFonts w:ascii="Arial" w:hAnsi="Arial" w:cs="Arial"/>
          <w:sz w:val="20"/>
          <w:szCs w:val="20"/>
        </w:rPr>
        <w:t>Z</w:t>
      </w:r>
      <w:r w:rsidRPr="008408C8">
        <w:rPr>
          <w:rFonts w:ascii="Arial" w:hAnsi="Arial" w:cs="Arial"/>
          <w:sz w:val="20"/>
          <w:szCs w:val="20"/>
        </w:rPr>
        <w:t>veza lahko zahteva</w:t>
      </w:r>
      <w:r>
        <w:rPr>
          <w:rFonts w:ascii="Arial" w:hAnsi="Arial" w:cs="Arial"/>
          <w:sz w:val="20"/>
          <w:szCs w:val="20"/>
        </w:rPr>
        <w:t>ta</w:t>
      </w:r>
      <w:r w:rsidRPr="008408C8">
        <w:rPr>
          <w:rFonts w:ascii="Arial" w:hAnsi="Arial" w:cs="Arial"/>
          <w:sz w:val="20"/>
          <w:szCs w:val="20"/>
        </w:rPr>
        <w:t xml:space="preserve"> ustanovitev stavbne pravice v petih letih od dneva uveljavitve tega zakona. Glede delitve stroškov se smiselno uporablja </w:t>
      </w:r>
      <w:r>
        <w:rPr>
          <w:rFonts w:ascii="Arial" w:hAnsi="Arial" w:cs="Arial"/>
          <w:sz w:val="20"/>
          <w:szCs w:val="20"/>
        </w:rPr>
        <w:t>drugi</w:t>
      </w:r>
      <w:r w:rsidRPr="008408C8">
        <w:rPr>
          <w:rFonts w:ascii="Arial" w:hAnsi="Arial" w:cs="Arial"/>
          <w:sz w:val="20"/>
          <w:szCs w:val="20"/>
        </w:rPr>
        <w:t xml:space="preserve"> odstavek tega člena.</w:t>
      </w:r>
    </w:p>
    <w:p w14:paraId="013E89D5" w14:textId="77777777" w:rsidR="007577BA" w:rsidRPr="00B55939" w:rsidRDefault="007577BA" w:rsidP="007577BA">
      <w:pPr>
        <w:pStyle w:val="Brezrazmikov"/>
        <w:numPr>
          <w:ilvl w:val="0"/>
          <w:numId w:val="1"/>
        </w:numPr>
        <w:spacing w:line="276" w:lineRule="auto"/>
        <w:jc w:val="center"/>
        <w:rPr>
          <w:rFonts w:ascii="Arial" w:hAnsi="Arial" w:cs="Arial"/>
          <w:sz w:val="20"/>
          <w:szCs w:val="20"/>
        </w:rPr>
      </w:pPr>
    </w:p>
    <w:p w14:paraId="573A51F2" w14:textId="77777777" w:rsidR="007577BA" w:rsidRPr="00B55939" w:rsidRDefault="007577BA" w:rsidP="007577BA">
      <w:pPr>
        <w:pStyle w:val="Brezrazmikov"/>
        <w:jc w:val="center"/>
        <w:rPr>
          <w:rFonts w:ascii="Arial" w:hAnsi="Arial" w:cs="Arial"/>
          <w:sz w:val="20"/>
          <w:szCs w:val="20"/>
        </w:rPr>
      </w:pPr>
      <w:r w:rsidRPr="00B55939">
        <w:rPr>
          <w:rFonts w:ascii="Arial" w:hAnsi="Arial" w:cs="Arial"/>
          <w:sz w:val="20"/>
          <w:szCs w:val="20"/>
        </w:rPr>
        <w:t>(uskladitev)</w:t>
      </w:r>
    </w:p>
    <w:p w14:paraId="73669923" w14:textId="77777777" w:rsidR="007577BA" w:rsidRDefault="007577BA" w:rsidP="007577BA">
      <w:pPr>
        <w:pStyle w:val="Brezrazmikov"/>
        <w:jc w:val="both"/>
        <w:rPr>
          <w:rFonts w:ascii="Arial" w:hAnsi="Arial" w:cs="Arial"/>
          <w:sz w:val="20"/>
          <w:szCs w:val="20"/>
        </w:rPr>
      </w:pPr>
    </w:p>
    <w:p w14:paraId="420DD26B" w14:textId="4A92687F" w:rsidR="007577BA" w:rsidRPr="00B55939" w:rsidRDefault="007577BA" w:rsidP="00F11BF3">
      <w:pPr>
        <w:pStyle w:val="Brezrazmikov"/>
        <w:numPr>
          <w:ilvl w:val="0"/>
          <w:numId w:val="9"/>
        </w:numPr>
        <w:spacing w:line="276" w:lineRule="auto"/>
        <w:jc w:val="both"/>
        <w:rPr>
          <w:rFonts w:ascii="Arial" w:hAnsi="Arial" w:cs="Arial"/>
          <w:sz w:val="20"/>
          <w:szCs w:val="20"/>
        </w:rPr>
      </w:pPr>
      <w:r w:rsidRPr="00B55939">
        <w:rPr>
          <w:rFonts w:ascii="Arial" w:hAnsi="Arial" w:cs="Arial"/>
          <w:sz w:val="20"/>
          <w:szCs w:val="20"/>
        </w:rPr>
        <w:t xml:space="preserve">Sklep o organizaciji in začetku dela Zavoda se uskladi z določbami tega zakona najpozneje </w:t>
      </w:r>
      <w:r>
        <w:rPr>
          <w:rFonts w:ascii="Arial" w:hAnsi="Arial" w:cs="Arial"/>
          <w:sz w:val="20"/>
          <w:szCs w:val="20"/>
        </w:rPr>
        <w:t>v šestih mesecih od uveljavitve tega zakona.</w:t>
      </w:r>
    </w:p>
    <w:p w14:paraId="274E32B5" w14:textId="77777777" w:rsidR="007577BA" w:rsidRPr="00886641" w:rsidRDefault="007577BA" w:rsidP="00F11BF3">
      <w:pPr>
        <w:pStyle w:val="Brezrazmikov"/>
        <w:numPr>
          <w:ilvl w:val="0"/>
          <w:numId w:val="9"/>
        </w:numPr>
        <w:spacing w:line="276" w:lineRule="auto"/>
        <w:jc w:val="both"/>
        <w:rPr>
          <w:rFonts w:ascii="Arial" w:hAnsi="Arial" w:cs="Arial"/>
          <w:sz w:val="20"/>
          <w:szCs w:val="20"/>
        </w:rPr>
      </w:pPr>
      <w:r w:rsidRPr="00B55939">
        <w:rPr>
          <w:rFonts w:ascii="Arial" w:hAnsi="Arial" w:cs="Arial"/>
          <w:sz w:val="20"/>
          <w:szCs w:val="20"/>
        </w:rPr>
        <w:t>Vlada sprejme Akt o ustanovitvi javnega gospodarskega zavoda v šestih mesecev po</w:t>
      </w:r>
      <w:r>
        <w:rPr>
          <w:rFonts w:ascii="Arial" w:hAnsi="Arial" w:cs="Arial"/>
          <w:sz w:val="20"/>
          <w:szCs w:val="20"/>
        </w:rPr>
        <w:t xml:space="preserve"> </w:t>
      </w:r>
      <w:r w:rsidRPr="00886641">
        <w:rPr>
          <w:rFonts w:ascii="Arial" w:hAnsi="Arial" w:cs="Arial"/>
          <w:sz w:val="20"/>
          <w:szCs w:val="20"/>
        </w:rPr>
        <w:t>uveljavitvi tega zakona.</w:t>
      </w:r>
    </w:p>
    <w:p w14:paraId="7DFC0971" w14:textId="58BCDEB4" w:rsidR="007577BA" w:rsidRDefault="007577BA" w:rsidP="00F11BF3">
      <w:pPr>
        <w:pStyle w:val="Brezrazmikov"/>
        <w:numPr>
          <w:ilvl w:val="0"/>
          <w:numId w:val="9"/>
        </w:numPr>
        <w:spacing w:line="276" w:lineRule="auto"/>
        <w:jc w:val="both"/>
        <w:rPr>
          <w:rFonts w:ascii="Arial" w:hAnsi="Arial" w:cs="Arial"/>
          <w:sz w:val="20"/>
          <w:szCs w:val="20"/>
        </w:rPr>
      </w:pPr>
      <w:r w:rsidRPr="00B55939">
        <w:rPr>
          <w:rFonts w:ascii="Arial" w:hAnsi="Arial" w:cs="Arial"/>
          <w:sz w:val="20"/>
          <w:szCs w:val="20"/>
        </w:rPr>
        <w:t>Javni gospodarski zavod začne z delom naj</w:t>
      </w:r>
      <w:r>
        <w:rPr>
          <w:rFonts w:ascii="Arial" w:hAnsi="Arial" w:cs="Arial"/>
          <w:sz w:val="20"/>
          <w:szCs w:val="20"/>
        </w:rPr>
        <w:t>pozneje</w:t>
      </w:r>
      <w:r w:rsidRPr="00B55939">
        <w:rPr>
          <w:rFonts w:ascii="Arial" w:hAnsi="Arial" w:cs="Arial"/>
          <w:sz w:val="20"/>
          <w:szCs w:val="20"/>
        </w:rPr>
        <w:t xml:space="preserve"> v </w:t>
      </w:r>
      <w:r>
        <w:rPr>
          <w:rFonts w:ascii="Arial" w:hAnsi="Arial" w:cs="Arial"/>
          <w:sz w:val="20"/>
          <w:szCs w:val="20"/>
        </w:rPr>
        <w:t>šestih mesecih</w:t>
      </w:r>
      <w:r w:rsidRPr="00B55939">
        <w:rPr>
          <w:rFonts w:ascii="Arial" w:hAnsi="Arial" w:cs="Arial"/>
          <w:sz w:val="20"/>
          <w:szCs w:val="20"/>
        </w:rPr>
        <w:t xml:space="preserve"> po sprejetju Akta o</w:t>
      </w:r>
      <w:r>
        <w:rPr>
          <w:rFonts w:ascii="Arial" w:hAnsi="Arial" w:cs="Arial"/>
          <w:sz w:val="20"/>
          <w:szCs w:val="20"/>
        </w:rPr>
        <w:t xml:space="preserve"> </w:t>
      </w:r>
      <w:r w:rsidRPr="00886641">
        <w:rPr>
          <w:rFonts w:ascii="Arial" w:hAnsi="Arial" w:cs="Arial"/>
          <w:sz w:val="20"/>
          <w:szCs w:val="20"/>
        </w:rPr>
        <w:t xml:space="preserve">ustanovitvi javnega gospodarskega zavoda. </w:t>
      </w:r>
    </w:p>
    <w:p w14:paraId="60B8788E" w14:textId="57643801" w:rsidR="002D343D" w:rsidRPr="00C92EE1" w:rsidRDefault="002D343D" w:rsidP="00BB45E3">
      <w:pPr>
        <w:pStyle w:val="Odstavekseznama"/>
        <w:numPr>
          <w:ilvl w:val="0"/>
          <w:numId w:val="9"/>
        </w:numPr>
        <w:spacing w:after="0"/>
        <w:ind w:left="357" w:hanging="357"/>
        <w:jc w:val="both"/>
        <w:rPr>
          <w:rFonts w:ascii="Arial" w:hAnsi="Arial" w:cs="Arial"/>
          <w:sz w:val="20"/>
          <w:szCs w:val="20"/>
        </w:rPr>
      </w:pPr>
      <w:r w:rsidRPr="002D343D">
        <w:rPr>
          <w:rFonts w:ascii="Arial" w:hAnsi="Arial" w:cs="Arial"/>
          <w:sz w:val="20"/>
          <w:szCs w:val="20"/>
        </w:rPr>
        <w:t xml:space="preserve">Javni gospodarski zavod na podlagi 4. člena tega zakona </w:t>
      </w:r>
      <w:r>
        <w:rPr>
          <w:rFonts w:ascii="Arial" w:hAnsi="Arial" w:cs="Arial"/>
          <w:sz w:val="20"/>
          <w:szCs w:val="20"/>
        </w:rPr>
        <w:t>v upravljanje prevzame naslednja</w:t>
      </w:r>
      <w:r w:rsidRPr="002D343D">
        <w:rPr>
          <w:rFonts w:ascii="Arial" w:hAnsi="Arial" w:cs="Arial"/>
          <w:sz w:val="20"/>
          <w:szCs w:val="20"/>
        </w:rPr>
        <w:t xml:space="preserve"> lovišča s posebnim namenom: Kozorog Kamnik, Pohorje, Fazan Beltinci, Kompas Peskovci, Jelen, Kočevsko, Ljubljanski vrh, Prodi Razor.</w:t>
      </w:r>
    </w:p>
    <w:p w14:paraId="49031D06" w14:textId="36367E62" w:rsidR="007577BA" w:rsidRPr="00886641" w:rsidRDefault="007577BA" w:rsidP="00BB45E3">
      <w:pPr>
        <w:pStyle w:val="Brezrazmikov"/>
        <w:numPr>
          <w:ilvl w:val="0"/>
          <w:numId w:val="9"/>
        </w:numPr>
        <w:spacing w:line="276" w:lineRule="auto"/>
        <w:ind w:left="357" w:hanging="357"/>
        <w:jc w:val="both"/>
        <w:rPr>
          <w:rFonts w:ascii="Arial" w:hAnsi="Arial" w:cs="Arial"/>
          <w:sz w:val="20"/>
          <w:szCs w:val="20"/>
        </w:rPr>
      </w:pPr>
      <w:r w:rsidRPr="00B55939">
        <w:rPr>
          <w:rFonts w:ascii="Arial" w:hAnsi="Arial" w:cs="Arial"/>
          <w:sz w:val="20"/>
          <w:szCs w:val="20"/>
        </w:rPr>
        <w:t>Iz poslovnih knjig Zavoda se po stanju v bilanci stanja na prvi koledarski dan, ki sledi mesecu</w:t>
      </w:r>
      <w:r>
        <w:rPr>
          <w:rFonts w:ascii="Arial" w:hAnsi="Arial" w:cs="Arial"/>
          <w:sz w:val="20"/>
          <w:szCs w:val="20"/>
        </w:rPr>
        <w:t>,</w:t>
      </w:r>
      <w:r w:rsidRPr="00B55939">
        <w:rPr>
          <w:rFonts w:ascii="Arial" w:hAnsi="Arial" w:cs="Arial"/>
          <w:sz w:val="20"/>
          <w:szCs w:val="20"/>
        </w:rPr>
        <w:t xml:space="preserve"> v </w:t>
      </w:r>
      <w:r>
        <w:rPr>
          <w:rFonts w:ascii="Arial" w:hAnsi="Arial" w:cs="Arial"/>
          <w:sz w:val="20"/>
          <w:szCs w:val="20"/>
        </w:rPr>
        <w:t xml:space="preserve"> </w:t>
      </w:r>
      <w:r w:rsidRPr="00886641">
        <w:rPr>
          <w:rFonts w:ascii="Arial" w:hAnsi="Arial" w:cs="Arial"/>
          <w:sz w:val="20"/>
          <w:szCs w:val="20"/>
        </w:rPr>
        <w:t>katerem je ustanovljen javni gospodarski zavod</w:t>
      </w:r>
      <w:r>
        <w:rPr>
          <w:rFonts w:ascii="Arial" w:hAnsi="Arial" w:cs="Arial"/>
          <w:sz w:val="20"/>
          <w:szCs w:val="20"/>
        </w:rPr>
        <w:t>,</w:t>
      </w:r>
      <w:r w:rsidRPr="00886641">
        <w:rPr>
          <w:rFonts w:ascii="Arial" w:hAnsi="Arial" w:cs="Arial"/>
          <w:sz w:val="20"/>
          <w:szCs w:val="20"/>
        </w:rPr>
        <w:t xml:space="preserve"> v delitveni bilanci razdelijo osnovna sredstva, terjatve in obveznosti, ki se nanašajo na preneseno dejavnost Zavoda. Delitvena bilanca vključuje seznam osnovnih sredstev, ki se prenesejo na javni gospodarski zavod. Delitveno bilanco pripravi Zavod in jo potrdi Vlada pred začetkom dela javnega gospodarskega zavoda.</w:t>
      </w:r>
    </w:p>
    <w:p w14:paraId="177D5B74" w14:textId="77777777" w:rsidR="007577BA" w:rsidRDefault="007577BA" w:rsidP="00F11BF3">
      <w:pPr>
        <w:pStyle w:val="Brezrazmikov"/>
        <w:numPr>
          <w:ilvl w:val="0"/>
          <w:numId w:val="9"/>
        </w:numPr>
        <w:spacing w:line="276" w:lineRule="auto"/>
        <w:jc w:val="both"/>
        <w:rPr>
          <w:rFonts w:ascii="Arial" w:hAnsi="Arial" w:cs="Arial"/>
          <w:sz w:val="20"/>
          <w:szCs w:val="20"/>
        </w:rPr>
      </w:pPr>
      <w:r w:rsidRPr="00B55939">
        <w:rPr>
          <w:rFonts w:ascii="Arial" w:hAnsi="Arial" w:cs="Arial"/>
          <w:sz w:val="20"/>
          <w:szCs w:val="20"/>
        </w:rPr>
        <w:t>Javni gospodarski zavod kot pravni naslednik Zavoda vstopi v vsa pravna razmerja Zavoda v zvezi</w:t>
      </w:r>
    </w:p>
    <w:p w14:paraId="3F2A36AD" w14:textId="77777777" w:rsidR="007577BA" w:rsidRPr="00B55939" w:rsidRDefault="007577BA" w:rsidP="00BB45E3">
      <w:pPr>
        <w:pStyle w:val="Brezrazmikov"/>
        <w:spacing w:line="276" w:lineRule="auto"/>
        <w:ind w:left="360"/>
        <w:jc w:val="both"/>
        <w:rPr>
          <w:rFonts w:ascii="Arial" w:hAnsi="Arial" w:cs="Arial"/>
          <w:sz w:val="20"/>
          <w:szCs w:val="20"/>
        </w:rPr>
      </w:pPr>
      <w:r w:rsidRPr="00B55939">
        <w:rPr>
          <w:rFonts w:ascii="Arial" w:hAnsi="Arial" w:cs="Arial"/>
          <w:sz w:val="20"/>
          <w:szCs w:val="20"/>
        </w:rPr>
        <w:t>z izvajanjem prenesenih nalog, terjatev in obveznosti.</w:t>
      </w:r>
    </w:p>
    <w:p w14:paraId="518053E7" w14:textId="77777777" w:rsidR="007577BA" w:rsidRPr="00886641" w:rsidRDefault="007577BA" w:rsidP="00F11BF3">
      <w:pPr>
        <w:pStyle w:val="Brezrazmikov"/>
        <w:numPr>
          <w:ilvl w:val="0"/>
          <w:numId w:val="9"/>
        </w:numPr>
        <w:spacing w:line="276" w:lineRule="auto"/>
        <w:jc w:val="both"/>
        <w:rPr>
          <w:rFonts w:ascii="Arial" w:hAnsi="Arial" w:cs="Arial"/>
          <w:sz w:val="20"/>
          <w:szCs w:val="20"/>
        </w:rPr>
      </w:pPr>
      <w:r w:rsidRPr="00B55939">
        <w:rPr>
          <w:rFonts w:ascii="Arial" w:hAnsi="Arial" w:cs="Arial"/>
          <w:sz w:val="20"/>
          <w:szCs w:val="20"/>
        </w:rPr>
        <w:t xml:space="preserve">Zavod posreduje ministrstvu, pristojnemu za </w:t>
      </w:r>
      <w:r>
        <w:rPr>
          <w:rFonts w:ascii="Arial" w:hAnsi="Arial" w:cs="Arial"/>
          <w:sz w:val="20"/>
          <w:szCs w:val="20"/>
        </w:rPr>
        <w:t xml:space="preserve">divjad in </w:t>
      </w:r>
      <w:r w:rsidRPr="00B55939">
        <w:rPr>
          <w:rFonts w:ascii="Arial" w:hAnsi="Arial" w:cs="Arial"/>
          <w:sz w:val="20"/>
          <w:szCs w:val="20"/>
        </w:rPr>
        <w:t>lovstvo, analitične podatke in vso potrebno</w:t>
      </w:r>
      <w:r>
        <w:rPr>
          <w:rFonts w:ascii="Arial" w:hAnsi="Arial" w:cs="Arial"/>
          <w:sz w:val="20"/>
          <w:szCs w:val="20"/>
        </w:rPr>
        <w:t xml:space="preserve"> </w:t>
      </w:r>
      <w:r w:rsidRPr="00886641">
        <w:rPr>
          <w:rFonts w:ascii="Arial" w:hAnsi="Arial" w:cs="Arial"/>
          <w:sz w:val="20"/>
          <w:szCs w:val="20"/>
        </w:rPr>
        <w:t>dokumentacijo, za prenos dejavnosti in pripravo delitvene bilance</w:t>
      </w:r>
      <w:r>
        <w:rPr>
          <w:rFonts w:ascii="Arial" w:hAnsi="Arial" w:cs="Arial"/>
          <w:sz w:val="20"/>
          <w:szCs w:val="20"/>
        </w:rPr>
        <w:t xml:space="preserve"> v</w:t>
      </w:r>
      <w:r w:rsidRPr="00886641">
        <w:rPr>
          <w:rFonts w:ascii="Arial" w:hAnsi="Arial" w:cs="Arial"/>
          <w:sz w:val="20"/>
          <w:szCs w:val="20"/>
        </w:rPr>
        <w:t xml:space="preserve"> ene</w:t>
      </w:r>
      <w:r>
        <w:rPr>
          <w:rFonts w:ascii="Arial" w:hAnsi="Arial" w:cs="Arial"/>
          <w:sz w:val="20"/>
          <w:szCs w:val="20"/>
        </w:rPr>
        <w:t>m</w:t>
      </w:r>
      <w:r w:rsidRPr="00886641">
        <w:rPr>
          <w:rFonts w:ascii="Arial" w:hAnsi="Arial" w:cs="Arial"/>
          <w:sz w:val="20"/>
          <w:szCs w:val="20"/>
        </w:rPr>
        <w:t xml:space="preserve"> mesec</w:t>
      </w:r>
      <w:r>
        <w:rPr>
          <w:rFonts w:ascii="Arial" w:hAnsi="Arial" w:cs="Arial"/>
          <w:sz w:val="20"/>
          <w:szCs w:val="20"/>
        </w:rPr>
        <w:t>u</w:t>
      </w:r>
      <w:r w:rsidRPr="00886641">
        <w:rPr>
          <w:rFonts w:ascii="Arial" w:hAnsi="Arial" w:cs="Arial"/>
          <w:sz w:val="20"/>
          <w:szCs w:val="20"/>
        </w:rPr>
        <w:t xml:space="preserve"> po uveljavitvi tega zakona. </w:t>
      </w:r>
    </w:p>
    <w:p w14:paraId="431FA294" w14:textId="77777777" w:rsidR="007577BA" w:rsidRPr="00B55939" w:rsidRDefault="007577BA" w:rsidP="007577BA">
      <w:pPr>
        <w:pStyle w:val="Brezrazmikov"/>
        <w:jc w:val="both"/>
        <w:rPr>
          <w:rFonts w:ascii="Arial" w:hAnsi="Arial" w:cs="Arial"/>
          <w:sz w:val="20"/>
          <w:szCs w:val="20"/>
        </w:rPr>
      </w:pPr>
    </w:p>
    <w:p w14:paraId="2FACE38E" w14:textId="77777777" w:rsidR="007577BA" w:rsidRDefault="007577BA" w:rsidP="007577BA">
      <w:pPr>
        <w:pStyle w:val="Brezrazmikov"/>
        <w:jc w:val="both"/>
        <w:rPr>
          <w:rFonts w:ascii="Arial" w:hAnsi="Arial" w:cs="Arial"/>
          <w:sz w:val="20"/>
          <w:szCs w:val="20"/>
        </w:rPr>
      </w:pPr>
    </w:p>
    <w:p w14:paraId="16A2859F" w14:textId="77777777" w:rsidR="007577BA" w:rsidRPr="00B55939" w:rsidRDefault="007577BA" w:rsidP="007577BA">
      <w:pPr>
        <w:pStyle w:val="Brezrazmikov"/>
        <w:numPr>
          <w:ilvl w:val="0"/>
          <w:numId w:val="1"/>
        </w:numPr>
        <w:spacing w:line="276" w:lineRule="auto"/>
        <w:jc w:val="center"/>
        <w:rPr>
          <w:rFonts w:ascii="Arial" w:hAnsi="Arial" w:cs="Arial"/>
          <w:sz w:val="20"/>
          <w:szCs w:val="20"/>
        </w:rPr>
      </w:pPr>
    </w:p>
    <w:p w14:paraId="73ECDFBA" w14:textId="77777777" w:rsidR="007577BA" w:rsidRPr="00B55939" w:rsidRDefault="007577BA" w:rsidP="007577BA">
      <w:pPr>
        <w:pStyle w:val="Brezrazmikov"/>
        <w:jc w:val="center"/>
        <w:rPr>
          <w:rFonts w:ascii="Arial" w:hAnsi="Arial" w:cs="Arial"/>
          <w:sz w:val="20"/>
          <w:szCs w:val="20"/>
        </w:rPr>
      </w:pPr>
      <w:r>
        <w:rPr>
          <w:rFonts w:ascii="Arial" w:hAnsi="Arial" w:cs="Arial"/>
          <w:sz w:val="20"/>
          <w:szCs w:val="20"/>
        </w:rPr>
        <w:t>(premestitev delavcev z z</w:t>
      </w:r>
      <w:r w:rsidRPr="00B55939">
        <w:rPr>
          <w:rFonts w:ascii="Arial" w:hAnsi="Arial" w:cs="Arial"/>
          <w:sz w:val="20"/>
          <w:szCs w:val="20"/>
        </w:rPr>
        <w:t>avoda na javni gospodarski zavod)</w:t>
      </w:r>
    </w:p>
    <w:p w14:paraId="614FE0E6" w14:textId="77777777" w:rsidR="007577BA" w:rsidRDefault="007577BA" w:rsidP="007577BA">
      <w:pPr>
        <w:pStyle w:val="Brezrazmikov"/>
        <w:jc w:val="both"/>
        <w:rPr>
          <w:rFonts w:ascii="Arial" w:hAnsi="Arial" w:cs="Arial"/>
          <w:sz w:val="20"/>
          <w:szCs w:val="20"/>
        </w:rPr>
      </w:pPr>
    </w:p>
    <w:p w14:paraId="5073BAFC" w14:textId="77777777" w:rsidR="007577BA" w:rsidRPr="00886641" w:rsidRDefault="007577BA" w:rsidP="00F11BF3">
      <w:pPr>
        <w:pStyle w:val="Brezrazmikov"/>
        <w:numPr>
          <w:ilvl w:val="0"/>
          <w:numId w:val="10"/>
        </w:numPr>
        <w:spacing w:line="276" w:lineRule="auto"/>
        <w:jc w:val="both"/>
        <w:rPr>
          <w:rFonts w:ascii="Arial" w:hAnsi="Arial" w:cs="Arial"/>
          <w:sz w:val="20"/>
          <w:szCs w:val="20"/>
        </w:rPr>
      </w:pPr>
      <w:r w:rsidRPr="00B55939">
        <w:rPr>
          <w:rFonts w:ascii="Arial" w:hAnsi="Arial" w:cs="Arial"/>
          <w:sz w:val="20"/>
          <w:szCs w:val="20"/>
        </w:rPr>
        <w:t>Z dnem začetka dela javnega gospodarskega zavoda preidejo na javni gospodarski zavod</w:t>
      </w:r>
      <w:r>
        <w:rPr>
          <w:rFonts w:ascii="Arial" w:hAnsi="Arial" w:cs="Arial"/>
          <w:sz w:val="20"/>
          <w:szCs w:val="20"/>
        </w:rPr>
        <w:t xml:space="preserve"> </w:t>
      </w:r>
      <w:r w:rsidRPr="00886641">
        <w:rPr>
          <w:rFonts w:ascii="Arial" w:hAnsi="Arial" w:cs="Arial"/>
          <w:sz w:val="20"/>
          <w:szCs w:val="20"/>
        </w:rPr>
        <w:t>javni uslužbenci Zavoda glede na preneseni obseg dejavnosti. Za vsa vprašanja v zvezi s pr</w:t>
      </w:r>
      <w:r>
        <w:rPr>
          <w:rFonts w:ascii="Arial" w:hAnsi="Arial" w:cs="Arial"/>
          <w:sz w:val="20"/>
          <w:szCs w:val="20"/>
        </w:rPr>
        <w:t>emestitvijo</w:t>
      </w:r>
      <w:r w:rsidRPr="00886641">
        <w:rPr>
          <w:rFonts w:ascii="Arial" w:hAnsi="Arial" w:cs="Arial"/>
          <w:sz w:val="20"/>
          <w:szCs w:val="20"/>
        </w:rPr>
        <w:t xml:space="preserve"> delavcev se uporabljajo določbe zakona, ki ureja javne uslužbence.</w:t>
      </w:r>
    </w:p>
    <w:p w14:paraId="02D930D0" w14:textId="77777777" w:rsidR="007577BA" w:rsidRPr="00886641" w:rsidRDefault="007577BA" w:rsidP="00F11BF3">
      <w:pPr>
        <w:pStyle w:val="Brezrazmikov"/>
        <w:numPr>
          <w:ilvl w:val="0"/>
          <w:numId w:val="10"/>
        </w:numPr>
        <w:spacing w:line="276" w:lineRule="auto"/>
        <w:jc w:val="both"/>
        <w:rPr>
          <w:rFonts w:ascii="Arial" w:hAnsi="Arial" w:cs="Arial"/>
          <w:sz w:val="20"/>
          <w:szCs w:val="20"/>
        </w:rPr>
      </w:pPr>
      <w:r w:rsidRPr="00B55939">
        <w:rPr>
          <w:rFonts w:ascii="Arial" w:hAnsi="Arial" w:cs="Arial"/>
          <w:sz w:val="20"/>
          <w:szCs w:val="20"/>
        </w:rPr>
        <w:t>Javni uslužbenci Zavoda, ki izvajajo podporne/skupne naloge, se ne pre</w:t>
      </w:r>
      <w:r>
        <w:rPr>
          <w:rFonts w:ascii="Arial" w:hAnsi="Arial" w:cs="Arial"/>
          <w:sz w:val="20"/>
          <w:szCs w:val="20"/>
        </w:rPr>
        <w:t>mestijo</w:t>
      </w:r>
      <w:r w:rsidRPr="00B55939">
        <w:rPr>
          <w:rFonts w:ascii="Arial" w:hAnsi="Arial" w:cs="Arial"/>
          <w:sz w:val="20"/>
          <w:szCs w:val="20"/>
        </w:rPr>
        <w:t xml:space="preserve"> na javni gospodarski </w:t>
      </w:r>
      <w:r w:rsidRPr="00886641">
        <w:rPr>
          <w:rFonts w:ascii="Arial" w:hAnsi="Arial" w:cs="Arial"/>
          <w:sz w:val="20"/>
          <w:szCs w:val="20"/>
        </w:rPr>
        <w:t xml:space="preserve">zavod. Podporne/skupne naloge opravlja Zavod za javni gospodarski zavod, o opravljanju teh nalog skleneta Zavod in javni gospodarski zavod pogodbo, s katero določita vrsto in obseg nalog (kadrovske naloge, finančne, pravne…) ter višino nadomestila, ki ga plača javni gospodarski zavod za opravljanje teh nalog. Pogodba se sklene v </w:t>
      </w:r>
      <w:r>
        <w:rPr>
          <w:rFonts w:ascii="Arial" w:hAnsi="Arial" w:cs="Arial"/>
          <w:sz w:val="20"/>
          <w:szCs w:val="20"/>
        </w:rPr>
        <w:t xml:space="preserve">tridesetih dneh </w:t>
      </w:r>
      <w:r w:rsidRPr="00886641">
        <w:rPr>
          <w:rFonts w:ascii="Arial" w:hAnsi="Arial" w:cs="Arial"/>
          <w:sz w:val="20"/>
          <w:szCs w:val="20"/>
        </w:rPr>
        <w:t>po ustanovitvi javnega gospodarskega zavoda.</w:t>
      </w:r>
    </w:p>
    <w:p w14:paraId="636DB487" w14:textId="77777777" w:rsidR="007577BA" w:rsidRDefault="007577BA" w:rsidP="007577BA">
      <w:pPr>
        <w:pStyle w:val="Brezrazmikov"/>
        <w:jc w:val="both"/>
        <w:rPr>
          <w:rFonts w:ascii="Arial" w:hAnsi="Arial" w:cs="Arial"/>
          <w:sz w:val="20"/>
          <w:szCs w:val="20"/>
        </w:rPr>
      </w:pPr>
    </w:p>
    <w:p w14:paraId="02B38B65" w14:textId="77777777" w:rsidR="007577BA" w:rsidRPr="00B55939" w:rsidRDefault="007577BA" w:rsidP="007577BA">
      <w:pPr>
        <w:pStyle w:val="Brezrazmikov"/>
        <w:numPr>
          <w:ilvl w:val="0"/>
          <w:numId w:val="1"/>
        </w:numPr>
        <w:spacing w:line="276" w:lineRule="auto"/>
        <w:jc w:val="center"/>
        <w:rPr>
          <w:rFonts w:ascii="Arial" w:hAnsi="Arial" w:cs="Arial"/>
          <w:sz w:val="20"/>
          <w:szCs w:val="20"/>
        </w:rPr>
      </w:pPr>
    </w:p>
    <w:p w14:paraId="3CF747D5" w14:textId="77777777" w:rsidR="007577BA" w:rsidRPr="00B55939" w:rsidRDefault="007577BA" w:rsidP="007577BA">
      <w:pPr>
        <w:pStyle w:val="Brezrazmikov"/>
        <w:jc w:val="center"/>
        <w:rPr>
          <w:rFonts w:ascii="Arial" w:hAnsi="Arial" w:cs="Arial"/>
          <w:sz w:val="20"/>
          <w:szCs w:val="20"/>
        </w:rPr>
      </w:pPr>
      <w:r w:rsidRPr="00B55939">
        <w:rPr>
          <w:rFonts w:ascii="Arial" w:hAnsi="Arial" w:cs="Arial"/>
          <w:sz w:val="20"/>
          <w:szCs w:val="20"/>
        </w:rPr>
        <w:t>(prenos dokumentacije in evidenc)</w:t>
      </w:r>
    </w:p>
    <w:p w14:paraId="758B7B50" w14:textId="77777777" w:rsidR="007577BA" w:rsidRDefault="007577BA" w:rsidP="007577BA">
      <w:pPr>
        <w:pStyle w:val="Brezrazmikov"/>
        <w:jc w:val="both"/>
        <w:rPr>
          <w:rFonts w:ascii="Arial" w:hAnsi="Arial" w:cs="Arial"/>
          <w:sz w:val="20"/>
          <w:szCs w:val="20"/>
        </w:rPr>
      </w:pPr>
    </w:p>
    <w:p w14:paraId="0306A11B" w14:textId="45249584" w:rsidR="007577BA" w:rsidRPr="00B55939" w:rsidRDefault="007577BA" w:rsidP="007577BA">
      <w:pPr>
        <w:pStyle w:val="Brezrazmikov"/>
        <w:jc w:val="both"/>
        <w:rPr>
          <w:rFonts w:ascii="Arial" w:hAnsi="Arial" w:cs="Arial"/>
          <w:sz w:val="20"/>
          <w:szCs w:val="20"/>
        </w:rPr>
      </w:pPr>
      <w:r w:rsidRPr="00B55939">
        <w:rPr>
          <w:rFonts w:ascii="Arial" w:hAnsi="Arial" w:cs="Arial"/>
          <w:sz w:val="20"/>
          <w:szCs w:val="20"/>
        </w:rPr>
        <w:t xml:space="preserve">Za opravljanje nalog v loviščih s posebnim namenom, glede katerih se upravljanje prenese z Zavoda  na javni gospodarski zavod, Zavod najpozneje </w:t>
      </w:r>
      <w:r>
        <w:rPr>
          <w:rFonts w:ascii="Arial" w:hAnsi="Arial" w:cs="Arial"/>
          <w:sz w:val="20"/>
          <w:szCs w:val="20"/>
        </w:rPr>
        <w:t>v tridesetih dneh</w:t>
      </w:r>
      <w:r w:rsidRPr="00B55939">
        <w:rPr>
          <w:rFonts w:ascii="Arial" w:hAnsi="Arial" w:cs="Arial"/>
          <w:sz w:val="20"/>
          <w:szCs w:val="20"/>
        </w:rPr>
        <w:t xml:space="preserve"> </w:t>
      </w:r>
      <w:r w:rsidR="002D343D">
        <w:rPr>
          <w:rFonts w:ascii="Arial" w:hAnsi="Arial" w:cs="Arial"/>
          <w:sz w:val="20"/>
          <w:szCs w:val="20"/>
        </w:rPr>
        <w:t>po</w:t>
      </w:r>
      <w:r w:rsidR="004A17A3">
        <w:rPr>
          <w:rFonts w:ascii="Arial" w:hAnsi="Arial" w:cs="Arial"/>
          <w:sz w:val="20"/>
          <w:szCs w:val="20"/>
        </w:rPr>
        <w:t xml:space="preserve"> ustanovitv</w:t>
      </w:r>
      <w:r w:rsidR="00F759C8">
        <w:rPr>
          <w:rFonts w:ascii="Arial" w:hAnsi="Arial" w:cs="Arial"/>
          <w:sz w:val="20"/>
          <w:szCs w:val="20"/>
        </w:rPr>
        <w:t xml:space="preserve">i javnega gospodarskega zavoda </w:t>
      </w:r>
      <w:r w:rsidR="004A17A3">
        <w:rPr>
          <w:rFonts w:ascii="Arial" w:hAnsi="Arial" w:cs="Arial"/>
          <w:sz w:val="20"/>
          <w:szCs w:val="20"/>
        </w:rPr>
        <w:t xml:space="preserve"> </w:t>
      </w:r>
      <w:r w:rsidRPr="00B55939">
        <w:rPr>
          <w:rFonts w:ascii="Arial" w:hAnsi="Arial" w:cs="Arial"/>
          <w:sz w:val="20"/>
          <w:szCs w:val="20"/>
        </w:rPr>
        <w:t>posreduje vso potrebno dokumentacijo in evidence.</w:t>
      </w:r>
    </w:p>
    <w:p w14:paraId="305F31CC" w14:textId="77777777" w:rsidR="007577BA" w:rsidRDefault="007577BA" w:rsidP="007577BA">
      <w:pPr>
        <w:pStyle w:val="Brezrazmikov"/>
        <w:jc w:val="both"/>
        <w:rPr>
          <w:rFonts w:ascii="Arial" w:hAnsi="Arial" w:cs="Arial"/>
          <w:sz w:val="20"/>
          <w:szCs w:val="20"/>
        </w:rPr>
      </w:pPr>
    </w:p>
    <w:p w14:paraId="4F06204C" w14:textId="77777777" w:rsidR="007577BA" w:rsidRPr="000E60E8" w:rsidRDefault="007577BA" w:rsidP="007577BA">
      <w:pPr>
        <w:pStyle w:val="Brezrazmikov"/>
        <w:jc w:val="both"/>
        <w:rPr>
          <w:rFonts w:ascii="Arial" w:hAnsi="Arial" w:cs="Arial"/>
          <w:sz w:val="20"/>
          <w:szCs w:val="20"/>
        </w:rPr>
      </w:pPr>
    </w:p>
    <w:p w14:paraId="3911F580" w14:textId="77777777" w:rsidR="007577BA" w:rsidRPr="00B55939" w:rsidRDefault="007577BA" w:rsidP="007577BA">
      <w:pPr>
        <w:pStyle w:val="Brezrazmikov"/>
        <w:numPr>
          <w:ilvl w:val="0"/>
          <w:numId w:val="1"/>
        </w:numPr>
        <w:spacing w:line="276" w:lineRule="auto"/>
        <w:jc w:val="center"/>
        <w:rPr>
          <w:rFonts w:ascii="Arial" w:hAnsi="Arial" w:cs="Arial"/>
          <w:sz w:val="20"/>
          <w:szCs w:val="20"/>
        </w:rPr>
      </w:pPr>
    </w:p>
    <w:p w14:paraId="01040CF1" w14:textId="77777777" w:rsidR="007577BA" w:rsidRPr="00B55939" w:rsidRDefault="007577BA" w:rsidP="007577BA">
      <w:pPr>
        <w:pStyle w:val="Brezrazmikov"/>
        <w:jc w:val="center"/>
        <w:rPr>
          <w:rFonts w:ascii="Arial" w:hAnsi="Arial" w:cs="Arial"/>
          <w:sz w:val="20"/>
          <w:szCs w:val="20"/>
        </w:rPr>
      </w:pPr>
      <w:r w:rsidRPr="00B55939">
        <w:rPr>
          <w:rFonts w:ascii="Arial" w:hAnsi="Arial" w:cs="Arial"/>
          <w:sz w:val="20"/>
          <w:szCs w:val="20"/>
        </w:rPr>
        <w:t>(začetek veljavnosti zakona)</w:t>
      </w:r>
    </w:p>
    <w:p w14:paraId="13711A13" w14:textId="77777777" w:rsidR="007577BA" w:rsidRDefault="007577BA" w:rsidP="007577BA">
      <w:pPr>
        <w:pStyle w:val="Brezrazmikov"/>
        <w:jc w:val="center"/>
        <w:rPr>
          <w:rFonts w:ascii="Arial" w:hAnsi="Arial" w:cs="Arial"/>
          <w:sz w:val="20"/>
          <w:szCs w:val="20"/>
        </w:rPr>
      </w:pPr>
    </w:p>
    <w:p w14:paraId="7501F7EF" w14:textId="77777777" w:rsidR="007577BA" w:rsidRPr="000E60E8" w:rsidRDefault="007577BA" w:rsidP="007577BA">
      <w:pPr>
        <w:pStyle w:val="Brezrazmikov"/>
        <w:jc w:val="both"/>
        <w:rPr>
          <w:rFonts w:ascii="Arial" w:hAnsi="Arial" w:cs="Arial"/>
          <w:sz w:val="20"/>
          <w:szCs w:val="20"/>
        </w:rPr>
      </w:pPr>
      <w:r w:rsidRPr="00B55939">
        <w:rPr>
          <w:rFonts w:ascii="Arial" w:hAnsi="Arial" w:cs="Arial"/>
          <w:sz w:val="20"/>
          <w:szCs w:val="20"/>
        </w:rPr>
        <w:t>Ta zakon začne veljati petnajsti dan po objavi v Uradnem listu Republike Slovenije.</w:t>
      </w:r>
    </w:p>
    <w:p w14:paraId="31E1F497" w14:textId="77777777" w:rsidR="007E5F23" w:rsidRDefault="007E5F23" w:rsidP="000E60E8">
      <w:pPr>
        <w:pStyle w:val="Brezrazmikov"/>
        <w:jc w:val="both"/>
        <w:rPr>
          <w:rFonts w:ascii="Arial" w:hAnsi="Arial" w:cs="Arial"/>
          <w:b/>
          <w:sz w:val="24"/>
          <w:szCs w:val="24"/>
        </w:rPr>
      </w:pPr>
      <w:r w:rsidRPr="007E5F23">
        <w:rPr>
          <w:rFonts w:ascii="Arial" w:hAnsi="Arial" w:cs="Arial"/>
          <w:b/>
          <w:sz w:val="24"/>
          <w:szCs w:val="24"/>
        </w:rPr>
        <w:lastRenderedPageBreak/>
        <w:t>OBRAZLOŽITVE</w:t>
      </w:r>
    </w:p>
    <w:p w14:paraId="44711195" w14:textId="77777777" w:rsidR="007E5F23" w:rsidRDefault="007E5F23" w:rsidP="000E60E8">
      <w:pPr>
        <w:pStyle w:val="Brezrazmikov"/>
        <w:jc w:val="both"/>
        <w:rPr>
          <w:rFonts w:ascii="Arial" w:hAnsi="Arial" w:cs="Arial"/>
          <w:b/>
          <w:sz w:val="24"/>
          <w:szCs w:val="24"/>
        </w:rPr>
      </w:pPr>
    </w:p>
    <w:p w14:paraId="40BC5AF8" w14:textId="77777777" w:rsidR="007E5F23" w:rsidRDefault="007E5F23" w:rsidP="000E60E8">
      <w:pPr>
        <w:pStyle w:val="Brezrazmikov"/>
        <w:jc w:val="both"/>
        <w:rPr>
          <w:rFonts w:ascii="Arial" w:hAnsi="Arial" w:cs="Arial"/>
          <w:b/>
          <w:sz w:val="20"/>
          <w:szCs w:val="20"/>
        </w:rPr>
      </w:pPr>
    </w:p>
    <w:p w14:paraId="6FE91197" w14:textId="77777777" w:rsidR="007E5F23" w:rsidRDefault="007E5F23" w:rsidP="000E60E8">
      <w:pPr>
        <w:pStyle w:val="Brezrazmikov"/>
        <w:jc w:val="both"/>
        <w:rPr>
          <w:rFonts w:ascii="Arial" w:hAnsi="Arial" w:cs="Arial"/>
          <w:b/>
          <w:sz w:val="20"/>
          <w:szCs w:val="20"/>
        </w:rPr>
      </w:pPr>
      <w:r>
        <w:rPr>
          <w:rFonts w:ascii="Arial" w:hAnsi="Arial" w:cs="Arial"/>
          <w:b/>
          <w:sz w:val="20"/>
          <w:szCs w:val="20"/>
        </w:rPr>
        <w:t>K 1. členu</w:t>
      </w:r>
    </w:p>
    <w:p w14:paraId="5DC72BBA" w14:textId="3E9FA3B4" w:rsidR="00871F32" w:rsidRPr="00871F32" w:rsidRDefault="0032274D" w:rsidP="00871F32">
      <w:pPr>
        <w:shd w:val="clear" w:color="auto" w:fill="FFFFFF"/>
        <w:spacing w:before="240"/>
        <w:jc w:val="both"/>
        <w:rPr>
          <w:rFonts w:ascii="Arial" w:hAnsi="Arial"/>
          <w:szCs w:val="24"/>
          <w:lang w:eastAsia="en-US"/>
        </w:rPr>
      </w:pPr>
      <w:r w:rsidRPr="0011620F">
        <w:rPr>
          <w:rFonts w:ascii="Arial" w:hAnsi="Arial"/>
          <w:szCs w:val="24"/>
          <w:lang w:eastAsia="en-US"/>
        </w:rPr>
        <w:t>Prvi člen zakona na novo določa</w:t>
      </w:r>
      <w:r w:rsidR="00F55EA7">
        <w:rPr>
          <w:rFonts w:ascii="Arial" w:hAnsi="Arial"/>
          <w:szCs w:val="24"/>
          <w:lang w:eastAsia="en-US"/>
        </w:rPr>
        <w:t xml:space="preserve"> oziroma prenaša določilo, ki je bilo v veljavi na podlagi Zakona o varstvu okolja od leta </w:t>
      </w:r>
      <w:r w:rsidR="00B90FBC">
        <w:rPr>
          <w:rFonts w:ascii="Arial" w:hAnsi="Arial"/>
          <w:szCs w:val="24"/>
          <w:lang w:eastAsia="en-US"/>
        </w:rPr>
        <w:t>1993</w:t>
      </w:r>
      <w:r w:rsidR="00F55EA7">
        <w:rPr>
          <w:rFonts w:ascii="Arial" w:hAnsi="Arial"/>
          <w:szCs w:val="24"/>
          <w:lang w:eastAsia="en-US"/>
        </w:rPr>
        <w:t xml:space="preserve"> dalje</w:t>
      </w:r>
      <w:r w:rsidRPr="0011620F">
        <w:rPr>
          <w:rFonts w:ascii="Arial" w:hAnsi="Arial"/>
          <w:szCs w:val="24"/>
          <w:lang w:eastAsia="en-US"/>
        </w:rPr>
        <w:t>, da je divjad lastnina države in povzema že sedaj veljavno določilo, da z divjadjo upravlja Republika Slovenija.</w:t>
      </w:r>
      <w:r w:rsidR="00B90FBC">
        <w:rPr>
          <w:rFonts w:ascii="Arial" w:hAnsi="Arial"/>
          <w:szCs w:val="24"/>
          <w:lang w:eastAsia="en-US"/>
        </w:rPr>
        <w:t xml:space="preserve"> Povsem nedvoumna opredelitev, da je divjad lastnina države je pomembna zlasti z vidika vse</w:t>
      </w:r>
      <w:r w:rsidR="00871F32">
        <w:rPr>
          <w:rFonts w:ascii="Arial" w:hAnsi="Arial"/>
          <w:szCs w:val="24"/>
          <w:lang w:eastAsia="en-US"/>
        </w:rPr>
        <w:t>h obveznost</w:t>
      </w:r>
      <w:r w:rsidR="00B90FBC">
        <w:rPr>
          <w:rFonts w:ascii="Arial" w:hAnsi="Arial"/>
          <w:szCs w:val="24"/>
          <w:lang w:eastAsia="en-US"/>
        </w:rPr>
        <w:t>i</w:t>
      </w:r>
      <w:r w:rsidR="00871F32">
        <w:rPr>
          <w:rFonts w:ascii="Arial" w:hAnsi="Arial"/>
          <w:szCs w:val="24"/>
          <w:lang w:eastAsia="en-US"/>
        </w:rPr>
        <w:t xml:space="preserve"> lastnika</w:t>
      </w:r>
      <w:r w:rsidR="00B90FBC">
        <w:rPr>
          <w:rFonts w:ascii="Arial" w:hAnsi="Arial"/>
          <w:szCs w:val="24"/>
          <w:lang w:eastAsia="en-US"/>
        </w:rPr>
        <w:t xml:space="preserve">, ki </w:t>
      </w:r>
      <w:r w:rsidR="00871F32">
        <w:rPr>
          <w:rFonts w:ascii="Arial" w:hAnsi="Arial"/>
          <w:szCs w:val="24"/>
          <w:lang w:eastAsia="en-US"/>
        </w:rPr>
        <w:t xml:space="preserve">izhajajo iz </w:t>
      </w:r>
      <w:r w:rsidR="00B90FBC">
        <w:rPr>
          <w:rFonts w:ascii="Arial" w:hAnsi="Arial"/>
          <w:szCs w:val="24"/>
          <w:lang w:eastAsia="en-US"/>
        </w:rPr>
        <w:t>lastnin</w:t>
      </w:r>
      <w:r w:rsidR="00871F32">
        <w:rPr>
          <w:rFonts w:ascii="Arial" w:hAnsi="Arial"/>
          <w:szCs w:val="24"/>
          <w:lang w:eastAsia="en-US"/>
        </w:rPr>
        <w:t>e</w:t>
      </w:r>
      <w:r w:rsidR="00B90FBC">
        <w:rPr>
          <w:rFonts w:ascii="Arial" w:hAnsi="Arial"/>
          <w:szCs w:val="24"/>
          <w:lang w:eastAsia="en-US"/>
        </w:rPr>
        <w:t xml:space="preserve"> naravnega bogastva/naravne vrednote</w:t>
      </w:r>
      <w:r w:rsidR="00871F32">
        <w:rPr>
          <w:rFonts w:ascii="Arial" w:hAnsi="Arial"/>
          <w:szCs w:val="24"/>
          <w:lang w:eastAsia="en-US"/>
        </w:rPr>
        <w:t>. To so v prvi vrsti ohranjanje</w:t>
      </w:r>
      <w:r w:rsidR="00B90FBC">
        <w:rPr>
          <w:rFonts w:ascii="Arial" w:hAnsi="Arial"/>
          <w:szCs w:val="24"/>
          <w:lang w:eastAsia="en-US"/>
        </w:rPr>
        <w:t xml:space="preserve"> </w:t>
      </w:r>
      <w:r w:rsidR="00871F32" w:rsidRPr="00871F32">
        <w:rPr>
          <w:rFonts w:ascii="Arial" w:hAnsi="Arial"/>
          <w:szCs w:val="24"/>
          <w:lang w:eastAsia="en-US"/>
        </w:rPr>
        <w:t>in varstvo divjadi</w:t>
      </w:r>
      <w:r w:rsidR="00871F32">
        <w:rPr>
          <w:rFonts w:ascii="Arial" w:hAnsi="Arial"/>
          <w:szCs w:val="24"/>
          <w:lang w:eastAsia="en-US"/>
        </w:rPr>
        <w:t xml:space="preserve">, </w:t>
      </w:r>
      <w:r w:rsidR="00871F32" w:rsidRPr="00871F32">
        <w:rPr>
          <w:rFonts w:ascii="Arial" w:hAnsi="Arial"/>
          <w:szCs w:val="24"/>
          <w:lang w:eastAsia="en-US"/>
        </w:rPr>
        <w:t>ohranjanje in povečevanje biološke in krajinske pestrosti ter stabilnosti življenjskih združb</w:t>
      </w:r>
      <w:r w:rsidR="00871F32">
        <w:rPr>
          <w:rFonts w:ascii="Arial" w:hAnsi="Arial"/>
          <w:szCs w:val="24"/>
          <w:lang w:eastAsia="en-US"/>
        </w:rPr>
        <w:t>,</w:t>
      </w:r>
      <w:r w:rsidR="00871F32" w:rsidRPr="00871F32">
        <w:rPr>
          <w:rFonts w:ascii="Arial" w:hAnsi="Arial"/>
          <w:szCs w:val="24"/>
          <w:lang w:eastAsia="en-US"/>
        </w:rPr>
        <w:t xml:space="preserve"> izboljšanje habitatov prostoživečih živalskih vrst</w:t>
      </w:r>
      <w:r w:rsidR="00871F32">
        <w:rPr>
          <w:rFonts w:ascii="Arial" w:hAnsi="Arial"/>
          <w:szCs w:val="24"/>
          <w:lang w:eastAsia="en-US"/>
        </w:rPr>
        <w:t xml:space="preserve"> in o</w:t>
      </w:r>
      <w:r w:rsidR="00871F32" w:rsidRPr="00871F32">
        <w:rPr>
          <w:rFonts w:ascii="Arial" w:hAnsi="Arial"/>
          <w:szCs w:val="24"/>
          <w:lang w:eastAsia="en-US"/>
        </w:rPr>
        <w:t>hran</w:t>
      </w:r>
      <w:r w:rsidR="00871F32">
        <w:rPr>
          <w:rFonts w:ascii="Arial" w:hAnsi="Arial"/>
          <w:szCs w:val="24"/>
          <w:lang w:eastAsia="en-US"/>
        </w:rPr>
        <w:t>janje</w:t>
      </w:r>
      <w:r w:rsidR="00871F32" w:rsidRPr="00871F32">
        <w:rPr>
          <w:rFonts w:ascii="Arial" w:hAnsi="Arial"/>
          <w:szCs w:val="24"/>
          <w:lang w:eastAsia="en-US"/>
        </w:rPr>
        <w:t xml:space="preserve"> posamezni vrsti divjadi naravni prirojeni način življenja v času in prostoru. </w:t>
      </w:r>
      <w:r w:rsidR="0093308A">
        <w:rPr>
          <w:rFonts w:ascii="Arial" w:hAnsi="Arial"/>
          <w:szCs w:val="24"/>
          <w:lang w:eastAsia="en-US"/>
        </w:rPr>
        <w:t>Točno določeno, strokovno načrtovano poseganje v populacije divjadi in njihovo okolje</w:t>
      </w:r>
      <w:r w:rsidR="00871F32" w:rsidRPr="00871F32">
        <w:rPr>
          <w:rFonts w:ascii="Arial" w:hAnsi="Arial"/>
          <w:szCs w:val="24"/>
          <w:lang w:eastAsia="en-US"/>
        </w:rPr>
        <w:t xml:space="preserve"> </w:t>
      </w:r>
      <w:r w:rsidR="0093308A">
        <w:rPr>
          <w:rFonts w:ascii="Arial" w:hAnsi="Arial"/>
          <w:szCs w:val="24"/>
          <w:lang w:eastAsia="en-US"/>
        </w:rPr>
        <w:t xml:space="preserve">gre zlasti v prid dobrobiti divjadi, vitalnosti in </w:t>
      </w:r>
      <w:r w:rsidR="005B40C2">
        <w:rPr>
          <w:rFonts w:ascii="Arial" w:hAnsi="Arial"/>
          <w:szCs w:val="24"/>
          <w:lang w:eastAsia="en-US"/>
        </w:rPr>
        <w:t xml:space="preserve">dolgoročnemu preživetju </w:t>
      </w:r>
      <w:r w:rsidR="0093308A">
        <w:rPr>
          <w:rFonts w:ascii="Arial" w:hAnsi="Arial"/>
          <w:szCs w:val="24"/>
          <w:lang w:eastAsia="en-US"/>
        </w:rPr>
        <w:t xml:space="preserve">populacij </w:t>
      </w:r>
      <w:r w:rsidR="005B40C2">
        <w:rPr>
          <w:rFonts w:ascii="Arial" w:hAnsi="Arial"/>
          <w:szCs w:val="24"/>
          <w:lang w:eastAsia="en-US"/>
        </w:rPr>
        <w:t>divjadi in drugih prosto živečih živali, kar vse skupaj povečuje trdnost in odpornost ekosistemskih združb.</w:t>
      </w:r>
      <w:r w:rsidR="00871F32" w:rsidRPr="00871F32">
        <w:rPr>
          <w:rFonts w:ascii="Arial" w:hAnsi="Arial"/>
          <w:szCs w:val="24"/>
          <w:lang w:eastAsia="en-US"/>
        </w:rPr>
        <w:t xml:space="preserve">   </w:t>
      </w:r>
    </w:p>
    <w:p w14:paraId="6B1A4C99" w14:textId="77777777" w:rsidR="00053FB9" w:rsidRPr="0011620F" w:rsidRDefault="00053FB9" w:rsidP="00FF73D7">
      <w:pPr>
        <w:suppressAutoHyphens w:val="0"/>
        <w:jc w:val="both"/>
        <w:rPr>
          <w:rFonts w:ascii="Arial" w:hAnsi="Arial"/>
          <w:szCs w:val="24"/>
          <w:lang w:eastAsia="en-US"/>
        </w:rPr>
      </w:pPr>
    </w:p>
    <w:p w14:paraId="6AF96A76" w14:textId="789F76D0" w:rsidR="00DF78BA" w:rsidRPr="0011620F" w:rsidRDefault="00DF78BA" w:rsidP="00FF73D7">
      <w:pPr>
        <w:suppressAutoHyphens w:val="0"/>
        <w:jc w:val="both"/>
        <w:rPr>
          <w:rFonts w:ascii="Arial" w:hAnsi="Arial"/>
          <w:szCs w:val="24"/>
          <w:lang w:eastAsia="en-US"/>
        </w:rPr>
      </w:pPr>
      <w:r w:rsidRPr="0011620F">
        <w:rPr>
          <w:rFonts w:ascii="Arial" w:hAnsi="Arial"/>
          <w:szCs w:val="24"/>
          <w:lang w:eastAsia="en-US"/>
        </w:rPr>
        <w:t>Z družbenim razvojem, s spremembami vrednostnega sistema in z zavedanjem o pomenu zdravega življenjskega okolja ter ohranjanja narave se spreminja tudi pomen divjadi.</w:t>
      </w:r>
      <w:r w:rsidR="00B005E9" w:rsidRPr="0011620F">
        <w:rPr>
          <w:rFonts w:ascii="Arial" w:hAnsi="Arial"/>
          <w:szCs w:val="24"/>
          <w:lang w:eastAsia="en-US"/>
        </w:rPr>
        <w:t xml:space="preserve"> Divjad je poleg gospodarske in socialne funkcije pridobila predvsem ekološko funkcijo (ohranjanje biološke raznovrstnosti, ohranjanje naravnega ravnovesja). S civilizacijskim razvojem je pri divjadi bolj poudarjen njen naravovarstveni pomen kot njen pomen za posameznika. Temeljna funkcija divjadi ni več v zadovoljevanju gospodarsko-ekonomskih interesov kmetijstva in gozdarstva, temveč je divjad del okolja, ki mora biti varovan tako, da so ohranjeni dolgoročni pogoji za človekovo zdravje, počutje in kakovost njegovega življenja. Ohranjati je treba biološko raznovrstnost ter zagotavljati trajnostno uporabo njenih sestavnih delov. Zaradi takšne funkcije divjadi za okolje je divjad dobila status naravnega bogastva</w:t>
      </w:r>
      <w:r w:rsidR="00FF73D7" w:rsidRPr="0011620F">
        <w:rPr>
          <w:rFonts w:ascii="Arial" w:hAnsi="Arial"/>
          <w:szCs w:val="24"/>
          <w:lang w:eastAsia="en-US"/>
        </w:rPr>
        <w:t xml:space="preserve">, ki je določena v drugem odstavku </w:t>
      </w:r>
      <w:r w:rsidR="002B7F34">
        <w:rPr>
          <w:rFonts w:ascii="Arial" w:hAnsi="Arial"/>
          <w:szCs w:val="24"/>
          <w:lang w:eastAsia="en-US"/>
        </w:rPr>
        <w:t xml:space="preserve">1. člena </w:t>
      </w:r>
      <w:r w:rsidR="00FF73D7" w:rsidRPr="0011620F">
        <w:rPr>
          <w:rFonts w:ascii="Arial" w:hAnsi="Arial"/>
          <w:szCs w:val="24"/>
          <w:lang w:eastAsia="en-US"/>
        </w:rPr>
        <w:t>sedaj veljavnega Zakona o divjadi in lovstvu (Uradni list RS, št. </w:t>
      </w:r>
      <w:hyperlink r:id="rId6" w:tgtFrame="_blank" w:tooltip="Zakon o divjadi in lovstvu (ZDLov-1)" w:history="1">
        <w:r w:rsidR="00FF73D7" w:rsidRPr="0011620F">
          <w:rPr>
            <w:rFonts w:ascii="Arial" w:hAnsi="Arial"/>
            <w:szCs w:val="24"/>
            <w:lang w:eastAsia="en-US"/>
          </w:rPr>
          <w:t>16/04</w:t>
        </w:r>
      </w:hyperlink>
      <w:r w:rsidR="00FF73D7" w:rsidRPr="0011620F">
        <w:rPr>
          <w:rFonts w:ascii="Arial" w:hAnsi="Arial"/>
          <w:szCs w:val="24"/>
          <w:lang w:eastAsia="en-US"/>
        </w:rPr>
        <w:t>, </w:t>
      </w:r>
      <w:hyperlink r:id="rId7" w:tgtFrame="_blank" w:tooltip="Odločba o ugotovitvi, da so 26. člen, šesti odstavek 29. člena in osmi odstavek 29. člena Zakona o divjadi in lovstvu v neskladju z Ustavo, o delni razveljavitvi prvega odstavka 65. člena in o razveljavitvi prve alineje sedmega odstavka 65. člena Zakona o divj" w:history="1">
        <w:r w:rsidR="00FF73D7" w:rsidRPr="0011620F">
          <w:rPr>
            <w:rFonts w:ascii="Arial" w:hAnsi="Arial"/>
            <w:szCs w:val="24"/>
            <w:lang w:eastAsia="en-US"/>
          </w:rPr>
          <w:t>120/06</w:t>
        </w:r>
      </w:hyperlink>
      <w:r w:rsidR="00FF73D7" w:rsidRPr="0011620F">
        <w:rPr>
          <w:rFonts w:ascii="Arial" w:hAnsi="Arial"/>
          <w:szCs w:val="24"/>
          <w:lang w:eastAsia="en-US"/>
        </w:rPr>
        <w:t xml:space="preserve"> – </w:t>
      </w:r>
      <w:proofErr w:type="spellStart"/>
      <w:r w:rsidR="00FF73D7" w:rsidRPr="0011620F">
        <w:rPr>
          <w:rFonts w:ascii="Arial" w:hAnsi="Arial"/>
          <w:szCs w:val="24"/>
          <w:lang w:eastAsia="en-US"/>
        </w:rPr>
        <w:t>odl</w:t>
      </w:r>
      <w:proofErr w:type="spellEnd"/>
      <w:r w:rsidR="00FF73D7" w:rsidRPr="0011620F">
        <w:rPr>
          <w:rFonts w:ascii="Arial" w:hAnsi="Arial"/>
          <w:szCs w:val="24"/>
          <w:lang w:eastAsia="en-US"/>
        </w:rPr>
        <w:t>. US, </w:t>
      </w:r>
      <w:hyperlink r:id="rId8" w:tgtFrame="_blank" w:tooltip="Zakon o spremembah in dopolnitvah Zakona o divjadi in lovstvu" w:history="1">
        <w:r w:rsidR="00FF73D7" w:rsidRPr="0011620F">
          <w:rPr>
            <w:rFonts w:ascii="Arial" w:hAnsi="Arial"/>
            <w:szCs w:val="24"/>
            <w:lang w:eastAsia="en-US"/>
          </w:rPr>
          <w:t>17/08</w:t>
        </w:r>
      </w:hyperlink>
      <w:r w:rsidR="00FF73D7" w:rsidRPr="0011620F">
        <w:rPr>
          <w:rFonts w:ascii="Arial" w:hAnsi="Arial"/>
          <w:szCs w:val="24"/>
          <w:lang w:eastAsia="en-US"/>
        </w:rPr>
        <w:t>, </w:t>
      </w:r>
      <w:hyperlink r:id="rId9" w:tgtFrame="_blank" w:tooltip="Zakon o spremembah in dopolnitvah Zakona o ohranjanju narave" w:history="1">
        <w:r w:rsidR="00FF73D7" w:rsidRPr="0011620F">
          <w:rPr>
            <w:rFonts w:ascii="Arial" w:hAnsi="Arial"/>
            <w:szCs w:val="24"/>
            <w:lang w:eastAsia="en-US"/>
          </w:rPr>
          <w:t>46/14</w:t>
        </w:r>
      </w:hyperlink>
      <w:r w:rsidR="00FF73D7" w:rsidRPr="0011620F">
        <w:rPr>
          <w:rFonts w:ascii="Arial" w:hAnsi="Arial"/>
          <w:szCs w:val="24"/>
          <w:lang w:eastAsia="en-US"/>
        </w:rPr>
        <w:t> – ZON-C, </w:t>
      </w:r>
      <w:hyperlink r:id="rId10" w:tgtFrame="_blank" w:tooltip="Zakon o spremembah in dopolnitvah Zakona o divjadi in lovstvu" w:history="1">
        <w:r w:rsidR="00FF73D7" w:rsidRPr="0011620F">
          <w:rPr>
            <w:rFonts w:ascii="Arial" w:hAnsi="Arial"/>
            <w:szCs w:val="24"/>
            <w:lang w:eastAsia="en-US"/>
          </w:rPr>
          <w:t>31/18</w:t>
        </w:r>
      </w:hyperlink>
      <w:r w:rsidR="00FF73D7" w:rsidRPr="0011620F">
        <w:rPr>
          <w:rFonts w:ascii="Arial" w:hAnsi="Arial"/>
          <w:szCs w:val="24"/>
          <w:lang w:eastAsia="en-US"/>
        </w:rPr>
        <w:t>, </w:t>
      </w:r>
      <w:hyperlink r:id="rId11" w:tgtFrame="_blank" w:tooltip="Zakon o spremembah in dopolnitvah Zakona o divjadi in lovstvu" w:history="1">
        <w:r w:rsidR="00FF73D7" w:rsidRPr="0011620F">
          <w:rPr>
            <w:rFonts w:ascii="Arial" w:hAnsi="Arial"/>
            <w:szCs w:val="24"/>
            <w:lang w:eastAsia="en-US"/>
          </w:rPr>
          <w:t>65/20</w:t>
        </w:r>
      </w:hyperlink>
      <w:r w:rsidR="00FF73D7" w:rsidRPr="0011620F">
        <w:rPr>
          <w:rFonts w:ascii="Arial" w:hAnsi="Arial"/>
          <w:szCs w:val="24"/>
          <w:lang w:eastAsia="en-US"/>
        </w:rPr>
        <w:t>, </w:t>
      </w:r>
      <w:hyperlink r:id="rId12" w:tgtFrame="_blank" w:tooltip="Popravek Zakona o spremembah in dopolnitvah Zakona o divjadi in lovstvu (ZDLov-1C)" w:history="1">
        <w:r w:rsidR="00FF73D7" w:rsidRPr="0011620F">
          <w:rPr>
            <w:rFonts w:ascii="Arial" w:hAnsi="Arial"/>
            <w:szCs w:val="24"/>
            <w:lang w:eastAsia="en-US"/>
          </w:rPr>
          <w:t xml:space="preserve">97/20 – </w:t>
        </w:r>
        <w:proofErr w:type="spellStart"/>
        <w:r w:rsidR="00FF73D7" w:rsidRPr="0011620F">
          <w:rPr>
            <w:rFonts w:ascii="Arial" w:hAnsi="Arial"/>
            <w:szCs w:val="24"/>
            <w:lang w:eastAsia="en-US"/>
          </w:rPr>
          <w:t>popr</w:t>
        </w:r>
        <w:proofErr w:type="spellEnd"/>
        <w:r w:rsidR="00FF73D7" w:rsidRPr="0011620F">
          <w:rPr>
            <w:rFonts w:ascii="Arial" w:hAnsi="Arial"/>
            <w:szCs w:val="24"/>
            <w:lang w:eastAsia="en-US"/>
          </w:rPr>
          <w:t>.</w:t>
        </w:r>
      </w:hyperlink>
      <w:r w:rsidR="00FF73D7" w:rsidRPr="0011620F">
        <w:rPr>
          <w:rFonts w:ascii="Arial" w:hAnsi="Arial"/>
          <w:szCs w:val="24"/>
          <w:lang w:eastAsia="en-US"/>
        </w:rPr>
        <w:t>, </w:t>
      </w:r>
      <w:hyperlink r:id="rId13" w:tgtFrame="_blank" w:tooltip="Zakon o spremembi Zakona o divjadi in lovstvu" w:history="1">
        <w:r w:rsidR="00FF73D7" w:rsidRPr="0011620F">
          <w:rPr>
            <w:rFonts w:ascii="Arial" w:hAnsi="Arial"/>
            <w:szCs w:val="24"/>
            <w:lang w:eastAsia="en-US"/>
          </w:rPr>
          <w:t>44/22</w:t>
        </w:r>
      </w:hyperlink>
      <w:r w:rsidR="00FF73D7" w:rsidRPr="0011620F">
        <w:rPr>
          <w:rFonts w:ascii="Arial" w:hAnsi="Arial"/>
          <w:szCs w:val="24"/>
          <w:lang w:eastAsia="en-US"/>
        </w:rPr>
        <w:t> in </w:t>
      </w:r>
      <w:hyperlink r:id="rId14" w:tgtFrame="_blank" w:tooltip="Zakon o dopolnitvi Zakona o divjadi in lovstvu" w:history="1">
        <w:r w:rsidR="00FF73D7" w:rsidRPr="0011620F">
          <w:rPr>
            <w:rFonts w:ascii="Arial" w:hAnsi="Arial"/>
            <w:szCs w:val="24"/>
            <w:lang w:eastAsia="en-US"/>
          </w:rPr>
          <w:t>158/22</w:t>
        </w:r>
      </w:hyperlink>
      <w:r w:rsidR="00F86FB4" w:rsidRPr="0011620F">
        <w:rPr>
          <w:rFonts w:ascii="Arial" w:hAnsi="Arial"/>
          <w:szCs w:val="24"/>
          <w:lang w:eastAsia="en-US"/>
        </w:rPr>
        <w:t>; v nadaljevanju ZDLov-1</w:t>
      </w:r>
      <w:r w:rsidR="00FF73D7" w:rsidRPr="0011620F">
        <w:rPr>
          <w:rFonts w:ascii="Arial" w:hAnsi="Arial"/>
          <w:szCs w:val="24"/>
          <w:lang w:eastAsia="en-US"/>
        </w:rPr>
        <w:t xml:space="preserve">) </w:t>
      </w:r>
      <w:r w:rsidR="008553F1" w:rsidRPr="0011620F">
        <w:rPr>
          <w:rFonts w:ascii="Arial" w:hAnsi="Arial"/>
          <w:szCs w:val="24"/>
          <w:lang w:eastAsia="en-US"/>
        </w:rPr>
        <w:t xml:space="preserve">oziroma v skladu </w:t>
      </w:r>
      <w:r w:rsidR="00FF73D7" w:rsidRPr="0011620F">
        <w:rPr>
          <w:rFonts w:ascii="Arial" w:hAnsi="Arial"/>
          <w:szCs w:val="24"/>
          <w:lang w:eastAsia="en-US"/>
        </w:rPr>
        <w:t xml:space="preserve">s tretjim odstavkom 4. člena </w:t>
      </w:r>
      <w:r w:rsidR="008553F1" w:rsidRPr="0011620F">
        <w:rPr>
          <w:rFonts w:ascii="Arial" w:hAnsi="Arial"/>
          <w:szCs w:val="24"/>
          <w:lang w:eastAsia="en-US"/>
        </w:rPr>
        <w:t>Zakon</w:t>
      </w:r>
      <w:r w:rsidR="00FF73D7" w:rsidRPr="0011620F">
        <w:rPr>
          <w:rFonts w:ascii="Arial" w:hAnsi="Arial"/>
          <w:szCs w:val="24"/>
          <w:lang w:eastAsia="en-US"/>
        </w:rPr>
        <w:t>a</w:t>
      </w:r>
      <w:r w:rsidR="008553F1" w:rsidRPr="0011620F">
        <w:rPr>
          <w:rFonts w:ascii="Arial" w:hAnsi="Arial"/>
          <w:szCs w:val="24"/>
          <w:lang w:eastAsia="en-US"/>
        </w:rPr>
        <w:t xml:space="preserve"> o ohranjanju narave (Uradni list RS, št. </w:t>
      </w:r>
      <w:hyperlink r:id="rId15" w:tgtFrame="_blank" w:tooltip="Zakon o ohranjanju narave (uradno prečiščeno besedilo)" w:history="1">
        <w:r w:rsidR="008553F1" w:rsidRPr="0011620F">
          <w:rPr>
            <w:rFonts w:ascii="Arial" w:hAnsi="Arial"/>
            <w:szCs w:val="24"/>
            <w:lang w:eastAsia="en-US"/>
          </w:rPr>
          <w:t>96/04</w:t>
        </w:r>
      </w:hyperlink>
      <w:r w:rsidR="008553F1" w:rsidRPr="0011620F">
        <w:rPr>
          <w:rFonts w:ascii="Arial" w:hAnsi="Arial"/>
          <w:szCs w:val="24"/>
          <w:lang w:eastAsia="en-US"/>
        </w:rPr>
        <w:t> – uradno prečiščeno besedilo, </w:t>
      </w:r>
      <w:hyperlink r:id="rId16" w:tgtFrame="_blank" w:tooltip="Zakon o društvih" w:history="1">
        <w:r w:rsidR="008553F1" w:rsidRPr="0011620F">
          <w:rPr>
            <w:rFonts w:ascii="Arial" w:hAnsi="Arial"/>
            <w:szCs w:val="24"/>
            <w:lang w:eastAsia="en-US"/>
          </w:rPr>
          <w:t>61/06</w:t>
        </w:r>
      </w:hyperlink>
      <w:r w:rsidR="008553F1" w:rsidRPr="0011620F">
        <w:rPr>
          <w:rFonts w:ascii="Arial" w:hAnsi="Arial"/>
          <w:szCs w:val="24"/>
          <w:lang w:eastAsia="en-US"/>
        </w:rPr>
        <w:t> – ZDru-1, </w:t>
      </w:r>
      <w:hyperlink r:id="rId17" w:tgtFrame="_blank" w:tooltip="Zakon o spremembah in dopolnitvah Zakona o Skladu kmetijskih zemljišč in gozdov Republike Slovenije" w:history="1">
        <w:r w:rsidR="008553F1" w:rsidRPr="0011620F">
          <w:rPr>
            <w:rFonts w:ascii="Arial" w:hAnsi="Arial"/>
            <w:szCs w:val="24"/>
            <w:lang w:eastAsia="en-US"/>
          </w:rPr>
          <w:t>8/10</w:t>
        </w:r>
      </w:hyperlink>
      <w:r w:rsidR="008553F1" w:rsidRPr="0011620F">
        <w:rPr>
          <w:rFonts w:ascii="Arial" w:hAnsi="Arial"/>
          <w:szCs w:val="24"/>
          <w:lang w:eastAsia="en-US"/>
        </w:rPr>
        <w:t> – ZSKZ-B, </w:t>
      </w:r>
      <w:hyperlink r:id="rId18" w:tgtFrame="_blank" w:tooltip="Zakon o spremembah in dopolnitvah Zakona o ohranjanju narave" w:history="1">
        <w:r w:rsidR="008553F1" w:rsidRPr="0011620F">
          <w:rPr>
            <w:rFonts w:ascii="Arial" w:hAnsi="Arial"/>
            <w:szCs w:val="24"/>
            <w:lang w:eastAsia="en-US"/>
          </w:rPr>
          <w:t>46/14</w:t>
        </w:r>
      </w:hyperlink>
      <w:r w:rsidR="008553F1" w:rsidRPr="0011620F">
        <w:rPr>
          <w:rFonts w:ascii="Arial" w:hAnsi="Arial"/>
          <w:szCs w:val="24"/>
          <w:lang w:eastAsia="en-US"/>
        </w:rPr>
        <w:t>, </w:t>
      </w:r>
      <w:hyperlink r:id="rId19" w:tgtFrame="_blank" w:tooltip="Zakon o nevladnih organizacijah" w:history="1">
        <w:r w:rsidR="008553F1" w:rsidRPr="0011620F">
          <w:rPr>
            <w:rFonts w:ascii="Arial" w:hAnsi="Arial"/>
            <w:szCs w:val="24"/>
            <w:lang w:eastAsia="en-US"/>
          </w:rPr>
          <w:t>21/18</w:t>
        </w:r>
      </w:hyperlink>
      <w:r w:rsidR="008553F1" w:rsidRPr="0011620F">
        <w:rPr>
          <w:rFonts w:ascii="Arial" w:hAnsi="Arial"/>
          <w:szCs w:val="24"/>
          <w:lang w:eastAsia="en-US"/>
        </w:rPr>
        <w:t xml:space="preserve"> – </w:t>
      </w:r>
      <w:proofErr w:type="spellStart"/>
      <w:r w:rsidR="008553F1" w:rsidRPr="0011620F">
        <w:rPr>
          <w:rFonts w:ascii="Arial" w:hAnsi="Arial"/>
          <w:szCs w:val="24"/>
          <w:lang w:eastAsia="en-US"/>
        </w:rPr>
        <w:t>ZNOrg</w:t>
      </w:r>
      <w:proofErr w:type="spellEnd"/>
      <w:r w:rsidR="008553F1" w:rsidRPr="0011620F">
        <w:rPr>
          <w:rFonts w:ascii="Arial" w:hAnsi="Arial"/>
          <w:szCs w:val="24"/>
          <w:lang w:eastAsia="en-US"/>
        </w:rPr>
        <w:t>, </w:t>
      </w:r>
      <w:hyperlink r:id="rId20" w:tgtFrame="_blank" w:tooltip="Zakon o dopolnitvah Zakona o ohranjanju narave" w:history="1">
        <w:r w:rsidR="008553F1" w:rsidRPr="0011620F">
          <w:rPr>
            <w:rFonts w:ascii="Arial" w:hAnsi="Arial"/>
            <w:szCs w:val="24"/>
            <w:lang w:eastAsia="en-US"/>
          </w:rPr>
          <w:t>31/18</w:t>
        </w:r>
      </w:hyperlink>
      <w:r w:rsidR="008553F1" w:rsidRPr="0011620F">
        <w:rPr>
          <w:rFonts w:ascii="Arial" w:hAnsi="Arial"/>
          <w:szCs w:val="24"/>
          <w:lang w:eastAsia="en-US"/>
        </w:rPr>
        <w:t>, </w:t>
      </w:r>
      <w:hyperlink r:id="rId21" w:tgtFrame="_blank" w:tooltip="Zakon o spremembah Zakona o ohranjanju narave " w:history="1">
        <w:r w:rsidR="008553F1" w:rsidRPr="0011620F">
          <w:rPr>
            <w:rFonts w:ascii="Arial" w:hAnsi="Arial"/>
            <w:szCs w:val="24"/>
            <w:lang w:eastAsia="en-US"/>
          </w:rPr>
          <w:t>82/20</w:t>
        </w:r>
      </w:hyperlink>
      <w:r w:rsidR="008553F1" w:rsidRPr="0011620F">
        <w:rPr>
          <w:rFonts w:ascii="Arial" w:hAnsi="Arial"/>
          <w:szCs w:val="24"/>
          <w:lang w:eastAsia="en-US"/>
        </w:rPr>
        <w:t>, </w:t>
      </w:r>
      <w:hyperlink r:id="rId22" w:tgtFrame="_blank" w:tooltip="Zakon o debirokratizaciji" w:history="1">
        <w:r w:rsidR="008553F1" w:rsidRPr="0011620F">
          <w:rPr>
            <w:rFonts w:ascii="Arial" w:hAnsi="Arial"/>
            <w:szCs w:val="24"/>
            <w:lang w:eastAsia="en-US"/>
          </w:rPr>
          <w:t>3/22</w:t>
        </w:r>
      </w:hyperlink>
      <w:r w:rsidR="008553F1" w:rsidRPr="0011620F">
        <w:rPr>
          <w:rFonts w:ascii="Arial" w:hAnsi="Arial"/>
          <w:szCs w:val="24"/>
          <w:lang w:eastAsia="en-US"/>
        </w:rPr>
        <w:t xml:space="preserve"> – </w:t>
      </w:r>
      <w:proofErr w:type="spellStart"/>
      <w:r w:rsidR="008553F1" w:rsidRPr="0011620F">
        <w:rPr>
          <w:rFonts w:ascii="Arial" w:hAnsi="Arial"/>
          <w:szCs w:val="24"/>
          <w:lang w:eastAsia="en-US"/>
        </w:rPr>
        <w:t>ZDeb</w:t>
      </w:r>
      <w:proofErr w:type="spellEnd"/>
      <w:r w:rsidR="008553F1" w:rsidRPr="0011620F">
        <w:rPr>
          <w:rFonts w:ascii="Arial" w:hAnsi="Arial"/>
          <w:szCs w:val="24"/>
          <w:lang w:eastAsia="en-US"/>
        </w:rPr>
        <w:t xml:space="preserve"> in </w:t>
      </w:r>
      <w:hyperlink r:id="rId23" w:tgtFrame="_blank" w:tooltip="Zakon za zmanjšanje neenakosti in škodljivih posegov politike ter zagotavljanje spoštovanja pravne države" w:history="1">
        <w:r w:rsidR="008553F1" w:rsidRPr="0011620F">
          <w:rPr>
            <w:rFonts w:ascii="Arial" w:hAnsi="Arial"/>
            <w:szCs w:val="24"/>
            <w:lang w:eastAsia="en-US"/>
          </w:rPr>
          <w:t>105/22</w:t>
        </w:r>
      </w:hyperlink>
      <w:r w:rsidR="008553F1" w:rsidRPr="0011620F">
        <w:rPr>
          <w:rFonts w:ascii="Arial" w:hAnsi="Arial"/>
          <w:szCs w:val="24"/>
          <w:lang w:eastAsia="en-US"/>
        </w:rPr>
        <w:t> – ZZNŠPP</w:t>
      </w:r>
      <w:r w:rsidR="00FF73D7" w:rsidRPr="0011620F">
        <w:rPr>
          <w:rFonts w:ascii="Arial" w:hAnsi="Arial"/>
          <w:szCs w:val="24"/>
          <w:lang w:eastAsia="en-US"/>
        </w:rPr>
        <w:t>; v nadaljevanju: ZON</w:t>
      </w:r>
      <w:r w:rsidR="008553F1" w:rsidRPr="0011620F">
        <w:rPr>
          <w:rFonts w:ascii="Arial" w:hAnsi="Arial"/>
          <w:szCs w:val="24"/>
          <w:lang w:eastAsia="en-US"/>
        </w:rPr>
        <w:t>) status naravne vrednote</w:t>
      </w:r>
      <w:r w:rsidR="00B005E9" w:rsidRPr="0011620F">
        <w:rPr>
          <w:rFonts w:ascii="Arial" w:hAnsi="Arial"/>
          <w:szCs w:val="24"/>
          <w:lang w:eastAsia="en-US"/>
        </w:rPr>
        <w:t>.</w:t>
      </w:r>
      <w:r w:rsidR="00FF73D7" w:rsidRPr="0011620F">
        <w:rPr>
          <w:rFonts w:ascii="Arial" w:hAnsi="Arial"/>
          <w:szCs w:val="24"/>
          <w:lang w:eastAsia="en-US"/>
        </w:rPr>
        <w:t xml:space="preserve"> </w:t>
      </w:r>
    </w:p>
    <w:p w14:paraId="7D762BD2" w14:textId="77777777" w:rsidR="00FF73D7" w:rsidRPr="0011620F" w:rsidRDefault="00FF73D7" w:rsidP="00FF73D7">
      <w:pPr>
        <w:suppressAutoHyphens w:val="0"/>
        <w:jc w:val="both"/>
        <w:rPr>
          <w:rFonts w:ascii="Arial" w:hAnsi="Arial"/>
          <w:szCs w:val="24"/>
          <w:lang w:eastAsia="en-US"/>
        </w:rPr>
      </w:pPr>
    </w:p>
    <w:p w14:paraId="397C1A57" w14:textId="77777777" w:rsidR="00B005E9" w:rsidRPr="0011620F" w:rsidRDefault="00B005E9" w:rsidP="00B005E9">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V okviru splošnih določb Ustava Republike Slovenije (Uradni list RS, št. </w:t>
      </w:r>
      <w:hyperlink r:id="rId24" w:tgtFrame="_blank" w:tooltip="Ustava Republike Slovenije (URS)" w:history="1">
        <w:r w:rsidRPr="0011620F">
          <w:rPr>
            <w:rFonts w:ascii="Arial" w:eastAsia="Times New Roman" w:hAnsi="Arial" w:cs="Times New Roman"/>
            <w:sz w:val="20"/>
            <w:szCs w:val="24"/>
          </w:rPr>
          <w:t>33/91-I</w:t>
        </w:r>
      </w:hyperlink>
      <w:r w:rsidRPr="0011620F">
        <w:rPr>
          <w:rFonts w:ascii="Arial" w:eastAsia="Times New Roman" w:hAnsi="Arial" w:cs="Times New Roman"/>
          <w:sz w:val="20"/>
          <w:szCs w:val="24"/>
        </w:rPr>
        <w:t>, </w:t>
      </w:r>
      <w:hyperlink r:id="rId25" w:tgtFrame="_blank" w:tooltip="Ustavni zakon o spremembi 68. člena ustave Republike Slovenije" w:history="1">
        <w:r w:rsidRPr="0011620F">
          <w:rPr>
            <w:rFonts w:ascii="Arial" w:eastAsia="Times New Roman" w:hAnsi="Arial" w:cs="Times New Roman"/>
            <w:sz w:val="20"/>
            <w:szCs w:val="24"/>
          </w:rPr>
          <w:t>42/97</w:t>
        </w:r>
      </w:hyperlink>
      <w:r w:rsidRPr="0011620F">
        <w:rPr>
          <w:rFonts w:ascii="Arial" w:eastAsia="Times New Roman" w:hAnsi="Arial" w:cs="Times New Roman"/>
          <w:sz w:val="20"/>
          <w:szCs w:val="24"/>
        </w:rPr>
        <w:t> – UZS68, </w:t>
      </w:r>
      <w:hyperlink r:id="rId26" w:tgtFrame="_blank" w:tooltip="Ustavni zakon o dopolnitvi 80. člena ustave Republike Slovenije" w:history="1">
        <w:r w:rsidRPr="0011620F">
          <w:rPr>
            <w:rFonts w:ascii="Arial" w:eastAsia="Times New Roman" w:hAnsi="Arial" w:cs="Times New Roman"/>
            <w:sz w:val="20"/>
            <w:szCs w:val="24"/>
          </w:rPr>
          <w:t>66/00</w:t>
        </w:r>
      </w:hyperlink>
      <w:r w:rsidRPr="0011620F">
        <w:rPr>
          <w:rFonts w:ascii="Arial" w:eastAsia="Times New Roman" w:hAnsi="Arial" w:cs="Times New Roman"/>
          <w:sz w:val="20"/>
          <w:szCs w:val="24"/>
        </w:rPr>
        <w:t> – UZ80, </w:t>
      </w:r>
      <w:hyperlink r:id="rId27" w:tgtFrame="_blank" w:tooltip="Ustavni zakon o spremembah I. poglavja ter 47. in 68. člena ustave Republike Slovenije" w:history="1">
        <w:r w:rsidRPr="0011620F">
          <w:rPr>
            <w:rFonts w:ascii="Arial" w:eastAsia="Times New Roman" w:hAnsi="Arial" w:cs="Times New Roman"/>
            <w:sz w:val="20"/>
            <w:szCs w:val="24"/>
          </w:rPr>
          <w:t>24/03</w:t>
        </w:r>
      </w:hyperlink>
      <w:r w:rsidRPr="0011620F">
        <w:rPr>
          <w:rFonts w:ascii="Arial" w:eastAsia="Times New Roman" w:hAnsi="Arial" w:cs="Times New Roman"/>
          <w:sz w:val="20"/>
          <w:szCs w:val="24"/>
        </w:rPr>
        <w:t> – UZ3a, 47, 68, </w:t>
      </w:r>
      <w:hyperlink r:id="rId28" w:tgtFrame="_blank" w:tooltip="Ustavni zakon o spremembi 14. člena Ustave Republike Slovenije" w:history="1">
        <w:r w:rsidRPr="0011620F">
          <w:rPr>
            <w:rFonts w:ascii="Arial" w:eastAsia="Times New Roman" w:hAnsi="Arial" w:cs="Times New Roman"/>
            <w:sz w:val="20"/>
            <w:szCs w:val="24"/>
          </w:rPr>
          <w:t>69/04</w:t>
        </w:r>
      </w:hyperlink>
      <w:r w:rsidRPr="0011620F">
        <w:rPr>
          <w:rFonts w:ascii="Arial" w:eastAsia="Times New Roman" w:hAnsi="Arial" w:cs="Times New Roman"/>
          <w:sz w:val="20"/>
          <w:szCs w:val="24"/>
        </w:rPr>
        <w:t> – UZ14, </w:t>
      </w:r>
      <w:hyperlink r:id="rId29" w:tgtFrame="_blank" w:tooltip="Ustavni zakon o spremembi 43. člena Ustave Republike Slovenije" w:history="1">
        <w:r w:rsidRPr="0011620F">
          <w:rPr>
            <w:rFonts w:ascii="Arial" w:eastAsia="Times New Roman" w:hAnsi="Arial" w:cs="Times New Roman"/>
            <w:sz w:val="20"/>
            <w:szCs w:val="24"/>
          </w:rPr>
          <w:t>69/04</w:t>
        </w:r>
      </w:hyperlink>
      <w:r w:rsidRPr="0011620F">
        <w:rPr>
          <w:rFonts w:ascii="Arial" w:eastAsia="Times New Roman" w:hAnsi="Arial" w:cs="Times New Roman"/>
          <w:sz w:val="20"/>
          <w:szCs w:val="24"/>
        </w:rPr>
        <w:t> – UZ43, </w:t>
      </w:r>
      <w:hyperlink r:id="rId30" w:tgtFrame="_blank" w:tooltip="Ustavni zakon o spremembi 50. člena Ustave Republike Slovenije" w:history="1">
        <w:r w:rsidRPr="0011620F">
          <w:rPr>
            <w:rFonts w:ascii="Arial" w:eastAsia="Times New Roman" w:hAnsi="Arial" w:cs="Times New Roman"/>
            <w:sz w:val="20"/>
            <w:szCs w:val="24"/>
          </w:rPr>
          <w:t>69/04</w:t>
        </w:r>
      </w:hyperlink>
      <w:r w:rsidRPr="0011620F">
        <w:rPr>
          <w:rFonts w:ascii="Arial" w:eastAsia="Times New Roman" w:hAnsi="Arial" w:cs="Times New Roman"/>
          <w:sz w:val="20"/>
          <w:szCs w:val="24"/>
        </w:rPr>
        <w:t> – UZ50, </w:t>
      </w:r>
      <w:hyperlink r:id="rId31" w:tgtFrame="_blank" w:tooltip="Ustavni zakon o spremembah 121., 140. in 143. člena Ustave Republike Slovenije" w:history="1">
        <w:r w:rsidRPr="0011620F">
          <w:rPr>
            <w:rFonts w:ascii="Arial" w:eastAsia="Times New Roman" w:hAnsi="Arial" w:cs="Times New Roman"/>
            <w:sz w:val="20"/>
            <w:szCs w:val="24"/>
          </w:rPr>
          <w:t>68/06</w:t>
        </w:r>
      </w:hyperlink>
      <w:r w:rsidRPr="0011620F">
        <w:rPr>
          <w:rFonts w:ascii="Arial" w:eastAsia="Times New Roman" w:hAnsi="Arial" w:cs="Times New Roman"/>
          <w:sz w:val="20"/>
          <w:szCs w:val="24"/>
        </w:rPr>
        <w:t> – UZ121,140,143, </w:t>
      </w:r>
      <w:hyperlink r:id="rId32" w:tgtFrame="_blank" w:tooltip="Ustavni zakon o spremembi 148. člena Ustave Republike Slovenije" w:history="1">
        <w:r w:rsidRPr="0011620F">
          <w:rPr>
            <w:rFonts w:ascii="Arial" w:eastAsia="Times New Roman" w:hAnsi="Arial" w:cs="Times New Roman"/>
            <w:sz w:val="20"/>
            <w:szCs w:val="24"/>
          </w:rPr>
          <w:t>47/13</w:t>
        </w:r>
      </w:hyperlink>
      <w:r w:rsidRPr="0011620F">
        <w:rPr>
          <w:rFonts w:ascii="Arial" w:eastAsia="Times New Roman" w:hAnsi="Arial" w:cs="Times New Roman"/>
          <w:sz w:val="20"/>
          <w:szCs w:val="24"/>
        </w:rPr>
        <w:t> – UZ148, </w:t>
      </w:r>
      <w:hyperlink r:id="rId33" w:tgtFrame="_blank" w:tooltip="Ustavni zakon o spremembah 90., 97. in 99. člena Ustave Republike Slovenije" w:history="1">
        <w:r w:rsidRPr="0011620F">
          <w:rPr>
            <w:rFonts w:ascii="Arial" w:eastAsia="Times New Roman" w:hAnsi="Arial" w:cs="Times New Roman"/>
            <w:sz w:val="20"/>
            <w:szCs w:val="24"/>
          </w:rPr>
          <w:t>47/13</w:t>
        </w:r>
      </w:hyperlink>
      <w:r w:rsidRPr="0011620F">
        <w:rPr>
          <w:rFonts w:ascii="Arial" w:eastAsia="Times New Roman" w:hAnsi="Arial" w:cs="Times New Roman"/>
          <w:sz w:val="20"/>
          <w:szCs w:val="24"/>
        </w:rPr>
        <w:t> – UZ90,97,99, </w:t>
      </w:r>
      <w:hyperlink r:id="rId34" w:tgtFrame="_blank" w:tooltip="Ustavni zakon o dopolnitvi III. poglavja Ustave Republike Slovenije" w:history="1">
        <w:r w:rsidRPr="0011620F">
          <w:rPr>
            <w:rFonts w:ascii="Arial" w:eastAsia="Times New Roman" w:hAnsi="Arial" w:cs="Times New Roman"/>
            <w:sz w:val="20"/>
            <w:szCs w:val="24"/>
          </w:rPr>
          <w:t>75/16</w:t>
        </w:r>
      </w:hyperlink>
      <w:r w:rsidRPr="0011620F">
        <w:rPr>
          <w:rFonts w:ascii="Arial" w:eastAsia="Times New Roman" w:hAnsi="Arial" w:cs="Times New Roman"/>
          <w:sz w:val="20"/>
          <w:szCs w:val="24"/>
        </w:rPr>
        <w:t> – UZ70a in </w:t>
      </w:r>
      <w:hyperlink r:id="rId35" w:tgtFrame="_blank" w:tooltip="Ustavni zakon o dopolnitvi II. poglavja Ustave Republike Slovenije" w:history="1">
        <w:r w:rsidRPr="0011620F">
          <w:rPr>
            <w:rFonts w:ascii="Arial" w:eastAsia="Times New Roman" w:hAnsi="Arial" w:cs="Times New Roman"/>
            <w:sz w:val="20"/>
            <w:szCs w:val="24"/>
          </w:rPr>
          <w:t>92/21</w:t>
        </w:r>
      </w:hyperlink>
      <w:r w:rsidRPr="0011620F">
        <w:rPr>
          <w:rFonts w:ascii="Arial" w:eastAsia="Times New Roman" w:hAnsi="Arial" w:cs="Times New Roman"/>
          <w:sz w:val="20"/>
          <w:szCs w:val="24"/>
        </w:rPr>
        <w:t xml:space="preserve"> – UZ62a; v nadaljevanju: Ustava RS) v 5. členu navaja nekatere pozitivne obveznosti države, med katere sodi tudi skrb za ohranjanje naravnega bogastva. 70. člen Ustave RS je namenjen varstvu naravnih bogastev. Zakonodajalec je tako zavezan, da na podlagi 70. člena Ustave RS z zakoni določi pogoje za izkoriščanje naravnih bogastev, pogoje uporabe zemljišč, pogoje in način uresničevanja gospodarskih in drugih dejavnosti z namenom uresničevanja skrbi države za zdravo življenjsko okolje itd. V drugem odstavku 70. člena Ustave RS je zakonodajalec tudi pooblaščen, da z zakonom uredi pogoje, pod katerimi se smejo izkoriščati naravna bogastva. Naravna bogastva so del ekosistemov, to je naravnih združb, katerih del je tudi človek. Zato daje Ustava </w:t>
      </w:r>
      <w:r w:rsidR="00DF78BA" w:rsidRPr="0011620F">
        <w:rPr>
          <w:rFonts w:ascii="Arial" w:eastAsia="Times New Roman" w:hAnsi="Arial" w:cs="Times New Roman"/>
          <w:sz w:val="20"/>
          <w:szCs w:val="24"/>
        </w:rPr>
        <w:t xml:space="preserve">RS </w:t>
      </w:r>
      <w:r w:rsidRPr="0011620F">
        <w:rPr>
          <w:rFonts w:ascii="Arial" w:eastAsia="Times New Roman" w:hAnsi="Arial" w:cs="Times New Roman"/>
          <w:sz w:val="20"/>
          <w:szCs w:val="24"/>
        </w:rPr>
        <w:t>zakonodajalcu možnost, da določi vsebino in obseg lastninskih upravičenj glede na vrsto naravnega bogastva ter ob upoštevanju gospodarske, socialne in ekološke funkcije naravnega bogastva določi način pridobivanja in uživanja lastnine na njej. Glede na to je določilo tretjega odstavka 1. člena tega zakona, ki določa, da je divjad v državni lasti</w:t>
      </w:r>
      <w:r w:rsidR="00053FB9" w:rsidRPr="0011620F">
        <w:rPr>
          <w:rFonts w:ascii="Arial" w:eastAsia="Times New Roman" w:hAnsi="Arial" w:cs="Times New Roman"/>
          <w:sz w:val="20"/>
          <w:szCs w:val="24"/>
        </w:rPr>
        <w:t xml:space="preserve"> in ne npr. nikogaršnja</w:t>
      </w:r>
      <w:r w:rsidRPr="0011620F">
        <w:rPr>
          <w:rFonts w:ascii="Arial" w:eastAsia="Times New Roman" w:hAnsi="Arial" w:cs="Times New Roman"/>
          <w:sz w:val="20"/>
          <w:szCs w:val="24"/>
        </w:rPr>
        <w:t xml:space="preserve"> stvar</w:t>
      </w:r>
      <w:r w:rsidR="00DF78BA" w:rsidRPr="0011620F">
        <w:rPr>
          <w:rFonts w:ascii="Arial" w:eastAsia="Times New Roman" w:hAnsi="Arial" w:cs="Times New Roman"/>
          <w:sz w:val="20"/>
          <w:szCs w:val="24"/>
        </w:rPr>
        <w:t>,</w:t>
      </w:r>
      <w:r w:rsidRPr="0011620F">
        <w:rPr>
          <w:rFonts w:ascii="Arial" w:eastAsia="Times New Roman" w:hAnsi="Arial" w:cs="Times New Roman"/>
          <w:sz w:val="20"/>
          <w:szCs w:val="24"/>
        </w:rPr>
        <w:t xml:space="preserve"> skladno s pooblastili, ki izhajajo iz 5. in 70. člena Ustave RS. </w:t>
      </w:r>
      <w:r w:rsidR="00053FB9" w:rsidRPr="0011620F">
        <w:rPr>
          <w:rFonts w:ascii="Arial" w:eastAsia="Times New Roman" w:hAnsi="Arial" w:cs="Times New Roman"/>
          <w:sz w:val="20"/>
          <w:szCs w:val="24"/>
        </w:rPr>
        <w:t xml:space="preserve"> </w:t>
      </w:r>
    </w:p>
    <w:p w14:paraId="690B499B" w14:textId="77777777" w:rsidR="00053FB9" w:rsidRPr="0011620F" w:rsidRDefault="00053FB9" w:rsidP="00B005E9">
      <w:pPr>
        <w:pStyle w:val="Brezrazmikov"/>
        <w:jc w:val="both"/>
        <w:rPr>
          <w:rFonts w:ascii="Arial" w:eastAsia="Times New Roman" w:hAnsi="Arial" w:cs="Times New Roman"/>
          <w:sz w:val="20"/>
          <w:szCs w:val="24"/>
        </w:rPr>
      </w:pPr>
    </w:p>
    <w:p w14:paraId="71139C84" w14:textId="1E498111" w:rsidR="0032274D" w:rsidRPr="0011620F" w:rsidRDefault="00DF78BA" w:rsidP="000E60E8">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Določilo, da je divjad državna lastnina</w:t>
      </w:r>
      <w:r w:rsidR="00F32F08" w:rsidRPr="0011620F">
        <w:rPr>
          <w:rFonts w:ascii="Arial" w:eastAsia="Times New Roman" w:hAnsi="Arial" w:cs="Times New Roman"/>
          <w:sz w:val="20"/>
          <w:szCs w:val="24"/>
        </w:rPr>
        <w:t>,</w:t>
      </w:r>
      <w:r w:rsidRPr="0011620F">
        <w:rPr>
          <w:rFonts w:ascii="Arial" w:eastAsia="Times New Roman" w:hAnsi="Arial" w:cs="Times New Roman"/>
          <w:sz w:val="20"/>
          <w:szCs w:val="24"/>
        </w:rPr>
        <w:t xml:space="preserve"> je bilo do nedavnega določeno v Zakonu o varstvu okolja</w:t>
      </w:r>
      <w:r w:rsidR="004054FF">
        <w:rPr>
          <w:rFonts w:ascii="Arial" w:eastAsia="Times New Roman" w:hAnsi="Arial" w:cs="Times New Roman"/>
          <w:sz w:val="20"/>
          <w:szCs w:val="24"/>
        </w:rPr>
        <w:t xml:space="preserve"> (v nadaljevanju: ZVO-2)</w:t>
      </w:r>
      <w:r w:rsidRPr="0011620F">
        <w:rPr>
          <w:rFonts w:ascii="Arial" w:eastAsia="Times New Roman" w:hAnsi="Arial" w:cs="Times New Roman"/>
          <w:sz w:val="20"/>
          <w:szCs w:val="24"/>
        </w:rPr>
        <w:t xml:space="preserve">, vendar je bilo to določilo </w:t>
      </w:r>
      <w:r w:rsidR="00F32F08" w:rsidRPr="0011620F">
        <w:rPr>
          <w:rFonts w:ascii="Arial" w:eastAsia="Times New Roman" w:hAnsi="Arial" w:cs="Times New Roman"/>
          <w:sz w:val="20"/>
          <w:szCs w:val="24"/>
        </w:rPr>
        <w:t xml:space="preserve">črtano </w:t>
      </w:r>
      <w:r w:rsidRPr="0011620F">
        <w:rPr>
          <w:rFonts w:ascii="Arial" w:eastAsia="Times New Roman" w:hAnsi="Arial" w:cs="Times New Roman"/>
          <w:sz w:val="20"/>
          <w:szCs w:val="24"/>
        </w:rPr>
        <w:t xml:space="preserve">iz razloga, ki so ga izpostavili </w:t>
      </w:r>
      <w:r w:rsidR="00FF4C4D" w:rsidRPr="0011620F">
        <w:rPr>
          <w:rFonts w:ascii="Arial" w:eastAsia="Times New Roman" w:hAnsi="Arial" w:cs="Times New Roman"/>
          <w:sz w:val="20"/>
          <w:szCs w:val="24"/>
        </w:rPr>
        <w:t>v zakonodajno-pravni službi D</w:t>
      </w:r>
      <w:r w:rsidRPr="0011620F">
        <w:rPr>
          <w:rFonts w:ascii="Arial" w:eastAsia="Times New Roman" w:hAnsi="Arial" w:cs="Times New Roman"/>
          <w:sz w:val="20"/>
          <w:szCs w:val="24"/>
        </w:rPr>
        <w:t>ržavnega zbora, da se s tem</w:t>
      </w:r>
      <w:r w:rsidR="00FF4C4D" w:rsidRPr="0011620F">
        <w:rPr>
          <w:rFonts w:ascii="Arial" w:eastAsia="Times New Roman" w:hAnsi="Arial" w:cs="Times New Roman"/>
          <w:sz w:val="20"/>
          <w:szCs w:val="24"/>
        </w:rPr>
        <w:t xml:space="preserve"> zagotavlja sistematičnost in predvidljivost predpisov. ZVO-2 tako </w:t>
      </w:r>
      <w:r w:rsidR="00F32F08" w:rsidRPr="0011620F">
        <w:rPr>
          <w:rFonts w:ascii="Arial" w:eastAsia="Times New Roman" w:hAnsi="Arial" w:cs="Times New Roman"/>
          <w:sz w:val="20"/>
          <w:szCs w:val="24"/>
        </w:rPr>
        <w:t xml:space="preserve">posebej </w:t>
      </w:r>
      <w:r w:rsidR="00FF4C4D" w:rsidRPr="0011620F">
        <w:rPr>
          <w:rFonts w:ascii="Arial" w:eastAsia="Times New Roman" w:hAnsi="Arial" w:cs="Times New Roman"/>
          <w:sz w:val="20"/>
          <w:szCs w:val="24"/>
        </w:rPr>
        <w:t xml:space="preserve">ne določa, da je divjad lastnina države, določa pa to </w:t>
      </w:r>
      <w:r w:rsidR="0032274D" w:rsidRPr="0011620F">
        <w:rPr>
          <w:rFonts w:ascii="Arial" w:eastAsia="Times New Roman" w:hAnsi="Arial" w:cs="Times New Roman"/>
          <w:sz w:val="20"/>
          <w:szCs w:val="24"/>
        </w:rPr>
        <w:t xml:space="preserve">lahko </w:t>
      </w:r>
      <w:r w:rsidR="00F32F08" w:rsidRPr="0011620F">
        <w:rPr>
          <w:rFonts w:ascii="Arial" w:eastAsia="Times New Roman" w:hAnsi="Arial" w:cs="Times New Roman"/>
          <w:sz w:val="20"/>
          <w:szCs w:val="24"/>
        </w:rPr>
        <w:t>Z</w:t>
      </w:r>
      <w:r w:rsidR="00E5132F">
        <w:rPr>
          <w:rFonts w:ascii="Arial" w:eastAsia="Times New Roman" w:hAnsi="Arial" w:cs="Times New Roman"/>
          <w:sz w:val="20"/>
          <w:szCs w:val="24"/>
        </w:rPr>
        <w:t>DLov-1</w:t>
      </w:r>
      <w:r w:rsidR="00FF4C4D" w:rsidRPr="0011620F">
        <w:rPr>
          <w:rFonts w:ascii="Arial" w:eastAsia="Times New Roman" w:hAnsi="Arial" w:cs="Times New Roman"/>
          <w:sz w:val="20"/>
          <w:szCs w:val="24"/>
        </w:rPr>
        <w:t xml:space="preserve">. </w:t>
      </w:r>
      <w:r w:rsidR="00E5132F" w:rsidRPr="0011620F">
        <w:rPr>
          <w:rFonts w:ascii="Arial" w:eastAsia="Times New Roman" w:hAnsi="Arial" w:cs="Times New Roman"/>
          <w:sz w:val="20"/>
          <w:szCs w:val="24"/>
        </w:rPr>
        <w:t>Z</w:t>
      </w:r>
      <w:r w:rsidR="00E5132F">
        <w:rPr>
          <w:rFonts w:ascii="Arial" w:eastAsia="Times New Roman" w:hAnsi="Arial" w:cs="Times New Roman"/>
          <w:sz w:val="20"/>
          <w:szCs w:val="24"/>
        </w:rPr>
        <w:t xml:space="preserve">DLov-1 </w:t>
      </w:r>
      <w:r w:rsidRPr="0011620F">
        <w:rPr>
          <w:rFonts w:ascii="Arial" w:eastAsia="Times New Roman" w:hAnsi="Arial" w:cs="Times New Roman"/>
          <w:sz w:val="20"/>
          <w:szCs w:val="24"/>
        </w:rPr>
        <w:t xml:space="preserve">že od svojega sprejema leta 2004 </w:t>
      </w:r>
      <w:r w:rsidR="00FF4C4D" w:rsidRPr="0011620F">
        <w:rPr>
          <w:rFonts w:ascii="Arial" w:eastAsia="Times New Roman" w:hAnsi="Arial" w:cs="Times New Roman"/>
          <w:sz w:val="20"/>
          <w:szCs w:val="24"/>
        </w:rPr>
        <w:t>v uvodnem delu določa, da z divjadjo upravlja Republika Slovenija. Last nad divjadjo prav tako ureja v  delih, ki določajo, da divjad, uplenjena v skladu s tem zakonom in s predpisi, izdanimi na njegovi podlagi, postane last upravljavca lovišča - lovskih družin - oziroma upravljavca lovišča s posebnim namenom</w:t>
      </w:r>
      <w:r w:rsidR="00F86FB4" w:rsidRPr="0011620F">
        <w:rPr>
          <w:rFonts w:ascii="Arial" w:eastAsia="Times New Roman" w:hAnsi="Arial" w:cs="Times New Roman"/>
          <w:sz w:val="20"/>
          <w:szCs w:val="24"/>
        </w:rPr>
        <w:t xml:space="preserve"> (četrti odstavek 2. člena ZDLov-1)</w:t>
      </w:r>
      <w:r w:rsidR="0032274D" w:rsidRPr="0011620F">
        <w:rPr>
          <w:rFonts w:ascii="Arial" w:eastAsia="Times New Roman" w:hAnsi="Arial" w:cs="Times New Roman"/>
          <w:sz w:val="20"/>
          <w:szCs w:val="24"/>
        </w:rPr>
        <w:t>.</w:t>
      </w:r>
      <w:r w:rsidR="00FF73D7" w:rsidRPr="0011620F">
        <w:rPr>
          <w:rFonts w:ascii="Arial" w:eastAsia="Times New Roman" w:hAnsi="Arial" w:cs="Times New Roman"/>
          <w:sz w:val="20"/>
          <w:szCs w:val="24"/>
        </w:rPr>
        <w:t xml:space="preserve"> Prav tako </w:t>
      </w:r>
      <w:r w:rsidR="00F86FB4" w:rsidRPr="0011620F">
        <w:rPr>
          <w:rFonts w:ascii="Arial" w:eastAsia="Times New Roman" w:hAnsi="Arial" w:cs="Times New Roman"/>
          <w:sz w:val="20"/>
          <w:szCs w:val="24"/>
        </w:rPr>
        <w:t>je država trajnostno gospodarjenje z divjadjo s koncesijo prenesla na usposobljene pravne osebe kot lovsko pravico (tretji odstavek 1. člena in drugi odstavek 24</w:t>
      </w:r>
      <w:r w:rsidR="004054FF">
        <w:rPr>
          <w:rFonts w:ascii="Arial" w:eastAsia="Times New Roman" w:hAnsi="Arial" w:cs="Times New Roman"/>
          <w:sz w:val="20"/>
          <w:szCs w:val="24"/>
        </w:rPr>
        <w:t>.</w:t>
      </w:r>
      <w:r w:rsidR="00F86FB4" w:rsidRPr="0011620F">
        <w:rPr>
          <w:rFonts w:ascii="Arial" w:eastAsia="Times New Roman" w:hAnsi="Arial" w:cs="Times New Roman"/>
          <w:sz w:val="20"/>
          <w:szCs w:val="24"/>
        </w:rPr>
        <w:t xml:space="preserve"> člena ZDLov-1). To </w:t>
      </w:r>
      <w:r w:rsidR="00211985" w:rsidRPr="0011620F">
        <w:rPr>
          <w:rFonts w:ascii="Arial" w:eastAsia="Times New Roman" w:hAnsi="Arial" w:cs="Times New Roman"/>
          <w:sz w:val="20"/>
          <w:szCs w:val="24"/>
        </w:rPr>
        <w:t xml:space="preserve">med drugim določa tudi </w:t>
      </w:r>
      <w:r w:rsidR="00F86FB4" w:rsidRPr="0011620F">
        <w:rPr>
          <w:rFonts w:ascii="Arial" w:eastAsia="Times New Roman" w:hAnsi="Arial" w:cs="Times New Roman"/>
          <w:sz w:val="20"/>
          <w:szCs w:val="24"/>
        </w:rPr>
        <w:t>drugi odstav</w:t>
      </w:r>
      <w:r w:rsidR="00211985" w:rsidRPr="0011620F">
        <w:rPr>
          <w:rFonts w:ascii="Arial" w:eastAsia="Times New Roman" w:hAnsi="Arial" w:cs="Times New Roman"/>
          <w:sz w:val="20"/>
          <w:szCs w:val="24"/>
        </w:rPr>
        <w:t>e</w:t>
      </w:r>
      <w:r w:rsidR="00F86FB4" w:rsidRPr="0011620F">
        <w:rPr>
          <w:rFonts w:ascii="Arial" w:eastAsia="Times New Roman" w:hAnsi="Arial" w:cs="Times New Roman"/>
          <w:sz w:val="20"/>
          <w:szCs w:val="24"/>
        </w:rPr>
        <w:t xml:space="preserve">k 43. člena ZON, ki </w:t>
      </w:r>
      <w:r w:rsidR="00211985" w:rsidRPr="0011620F">
        <w:rPr>
          <w:rFonts w:ascii="Arial" w:eastAsia="Times New Roman" w:hAnsi="Arial" w:cs="Times New Roman"/>
          <w:sz w:val="20"/>
          <w:szCs w:val="24"/>
        </w:rPr>
        <w:t>pravi,</w:t>
      </w:r>
      <w:r w:rsidR="00F86FB4" w:rsidRPr="0011620F">
        <w:rPr>
          <w:rFonts w:ascii="Arial" w:eastAsia="Times New Roman" w:hAnsi="Arial" w:cs="Times New Roman"/>
          <w:sz w:val="20"/>
          <w:szCs w:val="24"/>
        </w:rPr>
        <w:t xml:space="preserve"> da koncesijo za rabo naravne vrednote, ki je v lasti države, podeli država.</w:t>
      </w:r>
      <w:r w:rsidR="00FF73D7" w:rsidRPr="0011620F">
        <w:rPr>
          <w:rFonts w:ascii="Arial" w:eastAsia="Times New Roman" w:hAnsi="Arial" w:cs="Times New Roman"/>
          <w:sz w:val="20"/>
          <w:szCs w:val="24"/>
        </w:rPr>
        <w:t xml:space="preserve"> </w:t>
      </w:r>
    </w:p>
    <w:p w14:paraId="186872A9" w14:textId="77777777" w:rsidR="00FF73D7" w:rsidRPr="0011620F" w:rsidRDefault="00FF73D7" w:rsidP="000E60E8">
      <w:pPr>
        <w:pStyle w:val="Brezrazmikov"/>
        <w:jc w:val="both"/>
        <w:rPr>
          <w:rFonts w:ascii="Arial" w:eastAsia="Times New Roman" w:hAnsi="Arial" w:cs="Times New Roman"/>
          <w:sz w:val="20"/>
          <w:szCs w:val="24"/>
        </w:rPr>
      </w:pPr>
    </w:p>
    <w:p w14:paraId="7A0376DC" w14:textId="623F7213" w:rsidR="007E5F23" w:rsidRPr="0011620F" w:rsidRDefault="0032274D" w:rsidP="000E60E8">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lastRenderedPageBreak/>
        <w:t>Z vidika sistematičnosti in predvidljivosti predpisov se torej v tem zakonu uvaja določilo, da je divjad lastnina države.</w:t>
      </w:r>
      <w:r w:rsidR="00FF4C4D" w:rsidRPr="0011620F">
        <w:rPr>
          <w:rFonts w:ascii="Arial" w:eastAsia="Times New Roman" w:hAnsi="Arial" w:cs="Times New Roman"/>
          <w:sz w:val="20"/>
          <w:szCs w:val="24"/>
        </w:rPr>
        <w:t xml:space="preserve"> </w:t>
      </w:r>
    </w:p>
    <w:p w14:paraId="71F3E256" w14:textId="77777777" w:rsidR="00FF4C4D" w:rsidRPr="0011620F" w:rsidRDefault="00FF4C4D" w:rsidP="000E60E8">
      <w:pPr>
        <w:pStyle w:val="Brezrazmikov"/>
        <w:jc w:val="both"/>
        <w:rPr>
          <w:rFonts w:ascii="Arial" w:eastAsia="Times New Roman" w:hAnsi="Arial" w:cs="Times New Roman"/>
          <w:sz w:val="20"/>
          <w:szCs w:val="24"/>
        </w:rPr>
      </w:pPr>
    </w:p>
    <w:p w14:paraId="343EE65E" w14:textId="77777777" w:rsidR="0032274D" w:rsidRPr="0011620F" w:rsidRDefault="0032274D" w:rsidP="000E60E8">
      <w:pPr>
        <w:pStyle w:val="Brezrazmikov"/>
        <w:jc w:val="both"/>
        <w:rPr>
          <w:rFonts w:ascii="Arial" w:eastAsia="Times New Roman" w:hAnsi="Arial" w:cs="Times New Roman"/>
          <w:sz w:val="20"/>
          <w:szCs w:val="24"/>
        </w:rPr>
      </w:pPr>
    </w:p>
    <w:p w14:paraId="6C1877FE" w14:textId="77777777" w:rsidR="0032274D" w:rsidRDefault="0032274D" w:rsidP="0032274D">
      <w:pPr>
        <w:pStyle w:val="Brezrazmikov"/>
        <w:jc w:val="both"/>
        <w:rPr>
          <w:rFonts w:ascii="Arial" w:eastAsia="Times New Roman" w:hAnsi="Arial" w:cs="Times New Roman"/>
          <w:b/>
          <w:sz w:val="20"/>
          <w:szCs w:val="24"/>
        </w:rPr>
      </w:pPr>
      <w:r w:rsidRPr="0011620F">
        <w:rPr>
          <w:rFonts w:ascii="Arial" w:eastAsia="Times New Roman" w:hAnsi="Arial" w:cs="Times New Roman"/>
          <w:b/>
          <w:sz w:val="20"/>
          <w:szCs w:val="24"/>
        </w:rPr>
        <w:t>K 2. členu</w:t>
      </w:r>
    </w:p>
    <w:p w14:paraId="01C02EEF" w14:textId="77777777" w:rsidR="00BA2051" w:rsidRPr="0011620F" w:rsidRDefault="00BA2051" w:rsidP="0032274D">
      <w:pPr>
        <w:pStyle w:val="Brezrazmikov"/>
        <w:jc w:val="both"/>
        <w:rPr>
          <w:rFonts w:ascii="Arial" w:eastAsia="Times New Roman" w:hAnsi="Arial" w:cs="Times New Roman"/>
          <w:b/>
          <w:sz w:val="20"/>
          <w:szCs w:val="24"/>
        </w:rPr>
      </w:pPr>
      <w:r>
        <w:rPr>
          <w:rFonts w:ascii="Arial" w:eastAsia="Times New Roman" w:hAnsi="Arial" w:cs="Times New Roman"/>
          <w:b/>
          <w:sz w:val="20"/>
          <w:szCs w:val="24"/>
        </w:rPr>
        <w:t>(pomen izrazov)</w:t>
      </w:r>
    </w:p>
    <w:p w14:paraId="44D52A6A" w14:textId="77777777" w:rsidR="0032274D" w:rsidRPr="0011620F" w:rsidRDefault="0032274D" w:rsidP="0032274D">
      <w:pPr>
        <w:pStyle w:val="Brezrazmikov"/>
        <w:jc w:val="both"/>
        <w:rPr>
          <w:rFonts w:ascii="Arial" w:eastAsia="Times New Roman" w:hAnsi="Arial" w:cs="Times New Roman"/>
          <w:sz w:val="20"/>
          <w:szCs w:val="24"/>
        </w:rPr>
      </w:pPr>
    </w:p>
    <w:p w14:paraId="40C90910" w14:textId="77777777" w:rsidR="0032274D" w:rsidRPr="0011620F" w:rsidRDefault="0032274D" w:rsidP="0032274D">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V drugem členu s</w:t>
      </w:r>
      <w:r w:rsidR="00593A9E" w:rsidRPr="0011620F">
        <w:rPr>
          <w:rFonts w:ascii="Arial" w:eastAsia="Times New Roman" w:hAnsi="Arial" w:cs="Times New Roman"/>
          <w:sz w:val="20"/>
          <w:szCs w:val="24"/>
        </w:rPr>
        <w:t>e</w:t>
      </w:r>
      <w:r w:rsidRPr="0011620F">
        <w:rPr>
          <w:rFonts w:ascii="Arial" w:eastAsia="Times New Roman" w:hAnsi="Arial" w:cs="Times New Roman"/>
          <w:sz w:val="20"/>
          <w:szCs w:val="24"/>
        </w:rPr>
        <w:t xml:space="preserve"> dopolnj</w:t>
      </w:r>
      <w:r w:rsidR="00593A9E" w:rsidRPr="0011620F">
        <w:rPr>
          <w:rFonts w:ascii="Arial" w:eastAsia="Times New Roman" w:hAnsi="Arial" w:cs="Times New Roman"/>
          <w:sz w:val="20"/>
          <w:szCs w:val="24"/>
        </w:rPr>
        <w:t>ujejo</w:t>
      </w:r>
      <w:r w:rsidRPr="0011620F">
        <w:rPr>
          <w:rFonts w:ascii="Arial" w:eastAsia="Times New Roman" w:hAnsi="Arial" w:cs="Times New Roman"/>
          <w:sz w:val="20"/>
          <w:szCs w:val="24"/>
        </w:rPr>
        <w:t xml:space="preserve"> ali na novo določ</w:t>
      </w:r>
      <w:r w:rsidR="00593A9E" w:rsidRPr="0011620F">
        <w:rPr>
          <w:rFonts w:ascii="Arial" w:eastAsia="Times New Roman" w:hAnsi="Arial" w:cs="Times New Roman"/>
          <w:sz w:val="20"/>
          <w:szCs w:val="24"/>
        </w:rPr>
        <w:t>ajo</w:t>
      </w:r>
      <w:r w:rsidRPr="0011620F">
        <w:rPr>
          <w:rFonts w:ascii="Arial" w:eastAsia="Times New Roman" w:hAnsi="Arial" w:cs="Times New Roman"/>
          <w:sz w:val="20"/>
          <w:szCs w:val="24"/>
        </w:rPr>
        <w:t xml:space="preserve"> </w:t>
      </w:r>
      <w:r w:rsidR="00593A9E" w:rsidRPr="0011620F">
        <w:rPr>
          <w:rFonts w:ascii="Arial" w:eastAsia="Times New Roman" w:hAnsi="Arial" w:cs="Times New Roman"/>
          <w:sz w:val="20"/>
          <w:szCs w:val="24"/>
        </w:rPr>
        <w:t xml:space="preserve">naslednji </w:t>
      </w:r>
      <w:r w:rsidRPr="0011620F">
        <w:rPr>
          <w:rFonts w:ascii="Arial" w:eastAsia="Times New Roman" w:hAnsi="Arial" w:cs="Times New Roman"/>
          <w:sz w:val="20"/>
          <w:szCs w:val="24"/>
        </w:rPr>
        <w:t>izrazi</w:t>
      </w:r>
      <w:r w:rsidR="00593A9E" w:rsidRPr="0011620F">
        <w:rPr>
          <w:rFonts w:ascii="Arial" w:eastAsia="Times New Roman" w:hAnsi="Arial" w:cs="Times New Roman"/>
          <w:sz w:val="20"/>
          <w:szCs w:val="24"/>
        </w:rPr>
        <w:t>:</w:t>
      </w:r>
    </w:p>
    <w:p w14:paraId="7B6D9283" w14:textId="77777777" w:rsidR="00593A9E" w:rsidRPr="0011620F" w:rsidRDefault="00593A9E" w:rsidP="0032274D">
      <w:pPr>
        <w:pStyle w:val="Brezrazmikov"/>
        <w:jc w:val="both"/>
        <w:rPr>
          <w:rFonts w:ascii="Arial" w:eastAsia="Times New Roman" w:hAnsi="Arial" w:cs="Times New Roman"/>
          <w:sz w:val="20"/>
          <w:szCs w:val="24"/>
        </w:rPr>
      </w:pPr>
    </w:p>
    <w:p w14:paraId="359A946A" w14:textId="37081E8A" w:rsidR="00593A9E" w:rsidRPr="0011620F" w:rsidRDefault="00593A9E" w:rsidP="00593A9E">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 xml:space="preserve">Izredni poseg se dopolnjuje na način, da se razume kot poseg znotraj pojma »odvzem divjadi«. Sledi opis, ki je enak že sedaj veljavnemu izrazu in ki zajema naslednje posege: (i) odvzem več osebkov posamezne vrste divjadi izven lovne dobe na lovni površini; (ii) odvzem več osebkov posamezne vrste divjadi v lovni dobi in na lovni površini, vendar nad načrtovanim odvzemom; (iii) odvzem več osebkov posamezne vrste divjadi v lovni ali izven lovne dobe toda na </w:t>
      </w:r>
      <w:proofErr w:type="spellStart"/>
      <w:r w:rsidRPr="0011620F">
        <w:rPr>
          <w:rFonts w:ascii="Arial" w:eastAsia="Times New Roman" w:hAnsi="Arial" w:cs="Times New Roman"/>
          <w:sz w:val="20"/>
          <w:szCs w:val="24"/>
        </w:rPr>
        <w:t>nelovni</w:t>
      </w:r>
      <w:proofErr w:type="spellEnd"/>
      <w:r w:rsidRPr="0011620F">
        <w:rPr>
          <w:rFonts w:ascii="Arial" w:eastAsia="Times New Roman" w:hAnsi="Arial" w:cs="Times New Roman"/>
          <w:sz w:val="20"/>
          <w:szCs w:val="24"/>
        </w:rPr>
        <w:t xml:space="preserve"> površini.</w:t>
      </w:r>
    </w:p>
    <w:p w14:paraId="063C84D9" w14:textId="77777777" w:rsidR="00965431" w:rsidRPr="0011620F" w:rsidRDefault="00965431" w:rsidP="00593A9E">
      <w:pPr>
        <w:pStyle w:val="Brezrazmikov"/>
        <w:jc w:val="both"/>
        <w:rPr>
          <w:rFonts w:ascii="Arial" w:eastAsia="Times New Roman" w:hAnsi="Arial" w:cs="Times New Roman"/>
          <w:sz w:val="20"/>
          <w:szCs w:val="24"/>
        </w:rPr>
      </w:pPr>
    </w:p>
    <w:p w14:paraId="5AC1203E" w14:textId="4D887397" w:rsidR="00965431" w:rsidRPr="0011620F" w:rsidRDefault="00965431" w:rsidP="00593A9E">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Loviti divjad ponoči je izraz, ki se uvaja na novo</w:t>
      </w:r>
      <w:r w:rsidR="0094056E" w:rsidRPr="0011620F">
        <w:rPr>
          <w:rFonts w:ascii="Arial" w:eastAsia="Times New Roman" w:hAnsi="Arial" w:cs="Times New Roman"/>
          <w:sz w:val="20"/>
          <w:szCs w:val="24"/>
        </w:rPr>
        <w:t xml:space="preserve"> in natančno določa čas, ki se šteje </w:t>
      </w:r>
      <w:r w:rsidR="00E24CD9" w:rsidRPr="0011620F">
        <w:rPr>
          <w:rFonts w:ascii="Arial" w:eastAsia="Times New Roman" w:hAnsi="Arial" w:cs="Times New Roman"/>
          <w:sz w:val="20"/>
          <w:szCs w:val="24"/>
        </w:rPr>
        <w:t>za</w:t>
      </w:r>
      <w:r w:rsidR="0094056E" w:rsidRPr="0011620F">
        <w:rPr>
          <w:rFonts w:ascii="Arial" w:eastAsia="Times New Roman" w:hAnsi="Arial" w:cs="Times New Roman"/>
          <w:sz w:val="20"/>
          <w:szCs w:val="24"/>
        </w:rPr>
        <w:t xml:space="preserve"> dnevni oziroma nočni lov</w:t>
      </w:r>
      <w:r w:rsidR="00794269" w:rsidRPr="0011620F">
        <w:rPr>
          <w:rFonts w:ascii="Arial" w:eastAsia="Times New Roman" w:hAnsi="Arial" w:cs="Times New Roman"/>
          <w:sz w:val="20"/>
          <w:szCs w:val="24"/>
        </w:rPr>
        <w:t>, kar je pomembno, saj zakon prepoveduje nočni lov na večin</w:t>
      </w:r>
      <w:r w:rsidR="004054FF">
        <w:rPr>
          <w:rFonts w:ascii="Arial" w:eastAsia="Times New Roman" w:hAnsi="Arial" w:cs="Times New Roman"/>
          <w:sz w:val="20"/>
          <w:szCs w:val="24"/>
        </w:rPr>
        <w:t>o</w:t>
      </w:r>
      <w:r w:rsidR="00794269" w:rsidRPr="0011620F">
        <w:rPr>
          <w:rFonts w:ascii="Arial" w:eastAsia="Times New Roman" w:hAnsi="Arial" w:cs="Times New Roman"/>
          <w:sz w:val="20"/>
          <w:szCs w:val="24"/>
        </w:rPr>
        <w:t xml:space="preserve"> vrst divjadi.</w:t>
      </w:r>
    </w:p>
    <w:p w14:paraId="3DFED931" w14:textId="77777777" w:rsidR="00794269" w:rsidRPr="0011620F" w:rsidRDefault="00794269" w:rsidP="00593A9E">
      <w:pPr>
        <w:pStyle w:val="Brezrazmikov"/>
        <w:jc w:val="both"/>
        <w:rPr>
          <w:rFonts w:ascii="Arial" w:eastAsia="Times New Roman" w:hAnsi="Arial" w:cs="Times New Roman"/>
          <w:sz w:val="20"/>
          <w:szCs w:val="24"/>
        </w:rPr>
      </w:pPr>
    </w:p>
    <w:p w14:paraId="74DF1180" w14:textId="77777777" w:rsidR="00B07DE8" w:rsidRPr="0011620F" w:rsidRDefault="00794269" w:rsidP="00B07DE8">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Lovski pes je izraz, ki se dopolnjuje na način, da natančn</w:t>
      </w:r>
      <w:r w:rsidR="00F32F08" w:rsidRPr="0011620F">
        <w:rPr>
          <w:rFonts w:ascii="Arial" w:eastAsia="Times New Roman" w:hAnsi="Arial" w:cs="Times New Roman"/>
          <w:sz w:val="20"/>
          <w:szCs w:val="24"/>
        </w:rPr>
        <w:t>eje</w:t>
      </w:r>
      <w:r w:rsidRPr="0011620F">
        <w:rPr>
          <w:rFonts w:ascii="Arial" w:eastAsia="Times New Roman" w:hAnsi="Arial" w:cs="Times New Roman"/>
          <w:sz w:val="20"/>
          <w:szCs w:val="24"/>
        </w:rPr>
        <w:t xml:space="preserve"> določa</w:t>
      </w:r>
      <w:r w:rsidR="00F32F08" w:rsidRPr="0011620F">
        <w:rPr>
          <w:rFonts w:ascii="Arial" w:eastAsia="Times New Roman" w:hAnsi="Arial" w:cs="Times New Roman"/>
          <w:sz w:val="20"/>
          <w:szCs w:val="24"/>
        </w:rPr>
        <w:t>,</w:t>
      </w:r>
      <w:r w:rsidRPr="0011620F">
        <w:rPr>
          <w:rFonts w:ascii="Arial" w:eastAsia="Times New Roman" w:hAnsi="Arial" w:cs="Times New Roman"/>
          <w:sz w:val="20"/>
          <w:szCs w:val="24"/>
        </w:rPr>
        <w:t xml:space="preserve"> katere pasemske skupine in v sklad</w:t>
      </w:r>
      <w:r w:rsidR="00577CA9" w:rsidRPr="0011620F">
        <w:rPr>
          <w:rFonts w:ascii="Arial" w:eastAsia="Times New Roman" w:hAnsi="Arial" w:cs="Times New Roman"/>
          <w:sz w:val="20"/>
          <w:szCs w:val="24"/>
        </w:rPr>
        <w:t>u</w:t>
      </w:r>
      <w:r w:rsidR="00F32F08" w:rsidRPr="0011620F">
        <w:rPr>
          <w:rFonts w:ascii="Arial" w:eastAsia="Times New Roman" w:hAnsi="Arial" w:cs="Times New Roman"/>
          <w:sz w:val="20"/>
          <w:szCs w:val="24"/>
        </w:rPr>
        <w:t>,</w:t>
      </w:r>
      <w:r w:rsidRPr="0011620F">
        <w:rPr>
          <w:rFonts w:ascii="Arial" w:eastAsia="Times New Roman" w:hAnsi="Arial" w:cs="Times New Roman"/>
          <w:sz w:val="20"/>
          <w:szCs w:val="24"/>
        </w:rPr>
        <w:t xml:space="preserve"> s katero klasifikacijo</w:t>
      </w:r>
      <w:r w:rsidR="00577CA9" w:rsidRPr="0011620F">
        <w:rPr>
          <w:rFonts w:ascii="Arial" w:eastAsia="Times New Roman" w:hAnsi="Arial" w:cs="Times New Roman"/>
          <w:sz w:val="20"/>
          <w:szCs w:val="24"/>
        </w:rPr>
        <w:t xml:space="preserve"> ter oprava</w:t>
      </w:r>
      <w:r w:rsidR="00F32F08" w:rsidRPr="0011620F">
        <w:rPr>
          <w:rFonts w:ascii="Arial" w:eastAsia="Times New Roman" w:hAnsi="Arial" w:cs="Times New Roman"/>
          <w:sz w:val="20"/>
          <w:szCs w:val="24"/>
        </w:rPr>
        <w:t>,</w:t>
      </w:r>
      <w:r w:rsidR="00577CA9" w:rsidRPr="0011620F">
        <w:rPr>
          <w:rFonts w:ascii="Arial" w:eastAsia="Times New Roman" w:hAnsi="Arial" w:cs="Times New Roman"/>
          <w:sz w:val="20"/>
          <w:szCs w:val="24"/>
        </w:rPr>
        <w:t xml:space="preserve"> katerih preizkušenj so pogoj, da se pes lahko šteje za lovskega psa.</w:t>
      </w:r>
      <w:r w:rsidR="00B07DE8" w:rsidRPr="0011620F">
        <w:rPr>
          <w:rFonts w:ascii="Arial" w:eastAsia="Times New Roman" w:hAnsi="Arial" w:cs="Times New Roman"/>
          <w:sz w:val="20"/>
          <w:szCs w:val="24"/>
        </w:rPr>
        <w:t xml:space="preserve"> Določa se vir klasifikacije, in sicer je to klasifikacija Mednarodne kinološke zveze (FCI), katere članica je tudi RS, ki pasemske skupine poimenuje številčno od 1. do 10. (vir: </w:t>
      </w:r>
      <w:hyperlink r:id="rId36" w:history="1">
        <w:r w:rsidR="00B07DE8" w:rsidRPr="0011620F">
          <w:rPr>
            <w:rFonts w:ascii="Arial" w:eastAsia="Times New Roman" w:hAnsi="Arial" w:cs="Times New Roman"/>
            <w:sz w:val="20"/>
            <w:szCs w:val="24"/>
          </w:rPr>
          <w:t>https://www.fci.be/en/nomenclature/</w:t>
        </w:r>
      </w:hyperlink>
      <w:r w:rsidR="00B07DE8" w:rsidRPr="0011620F">
        <w:rPr>
          <w:rFonts w:ascii="Arial" w:eastAsia="Times New Roman" w:hAnsi="Arial" w:cs="Times New Roman"/>
          <w:sz w:val="20"/>
          <w:szCs w:val="24"/>
        </w:rPr>
        <w:t xml:space="preserve">). Poleg številčnega poimenovanja ima vsaka pasemska skupina tudi svoje ime. V predlogu uporabljene pasemske skupine tako predstavljajo: 3. – terierji, 4. – jazbečarji, 6. – goniči (med katere spadajo tudi barvarji), 7. – ptičarji ter 8. – prinašalci, </w:t>
      </w:r>
      <w:proofErr w:type="spellStart"/>
      <w:r w:rsidR="00B07DE8" w:rsidRPr="0011620F">
        <w:rPr>
          <w:rFonts w:ascii="Arial" w:eastAsia="Times New Roman" w:hAnsi="Arial" w:cs="Times New Roman"/>
          <w:sz w:val="20"/>
          <w:szCs w:val="24"/>
        </w:rPr>
        <w:t>šarivci</w:t>
      </w:r>
      <w:proofErr w:type="spellEnd"/>
      <w:r w:rsidR="00B07DE8" w:rsidRPr="0011620F">
        <w:rPr>
          <w:rFonts w:ascii="Arial" w:eastAsia="Times New Roman" w:hAnsi="Arial" w:cs="Times New Roman"/>
          <w:sz w:val="20"/>
          <w:szCs w:val="24"/>
        </w:rPr>
        <w:t xml:space="preserve"> in vodni psi. Pomembno je, da vse pasme psov, ki spadajo v naštete pasemske skupine</w:t>
      </w:r>
      <w:r w:rsidR="00F32F08" w:rsidRPr="0011620F">
        <w:rPr>
          <w:rFonts w:ascii="Arial" w:eastAsia="Times New Roman" w:hAnsi="Arial" w:cs="Times New Roman"/>
          <w:sz w:val="20"/>
          <w:szCs w:val="24"/>
        </w:rPr>
        <w:t>,</w:t>
      </w:r>
      <w:r w:rsidR="00B07DE8" w:rsidRPr="0011620F">
        <w:rPr>
          <w:rFonts w:ascii="Arial" w:eastAsia="Times New Roman" w:hAnsi="Arial" w:cs="Times New Roman"/>
          <w:sz w:val="20"/>
          <w:szCs w:val="24"/>
        </w:rPr>
        <w:t xml:space="preserve"> ne spadajo tudi med delovne – lovske pasme. Tako npr. pasma </w:t>
      </w:r>
      <w:proofErr w:type="spellStart"/>
      <w:r w:rsidR="00B07DE8" w:rsidRPr="0011620F">
        <w:rPr>
          <w:rFonts w:ascii="Arial" w:eastAsia="Times New Roman" w:hAnsi="Arial" w:cs="Times New Roman"/>
          <w:sz w:val="20"/>
          <w:szCs w:val="24"/>
        </w:rPr>
        <w:t>Pitbull</w:t>
      </w:r>
      <w:proofErr w:type="spellEnd"/>
      <w:r w:rsidR="00B07DE8" w:rsidRPr="0011620F">
        <w:rPr>
          <w:rFonts w:ascii="Arial" w:eastAsia="Times New Roman" w:hAnsi="Arial" w:cs="Times New Roman"/>
          <w:sz w:val="20"/>
          <w:szCs w:val="24"/>
        </w:rPr>
        <w:t xml:space="preserve"> terier, ki sicer spada v 3. pasemsko skupino po FCI klasifikaciji, ne spada med delovne – lovske pasme. Med delovne – lovske pasme namreč štejemo zgolj tiste pasme, za katere bodisi njihov pasemski standard zahteva opravo delovne preizkušnje ali pa je tovrstna preizkušnja za posamezno pasmo zahtevana s strani FCI na podlagi predloga predstavnice FCI v posamezni državi članici. Cilj ustrezne strokovne definicije lovskega psa je tako v tem, da vključi tiste pasme naštetih skupin, za katere se zaradi enega izmed naštetih razlogov zahteva oprava delovne preizkušnje ter hkrati izključi tiste pasme, ki sicer spadajo v naštete pasemske skupine, a se ne uporabljajo v delovno – lovski praksi</w:t>
      </w:r>
      <w:r w:rsidR="00F32F08" w:rsidRPr="0011620F">
        <w:rPr>
          <w:rFonts w:ascii="Arial" w:eastAsia="Times New Roman" w:hAnsi="Arial" w:cs="Times New Roman"/>
          <w:sz w:val="20"/>
          <w:szCs w:val="24"/>
        </w:rPr>
        <w:t>,</w:t>
      </w:r>
      <w:r w:rsidR="00B07DE8" w:rsidRPr="0011620F">
        <w:rPr>
          <w:rFonts w:ascii="Arial" w:eastAsia="Times New Roman" w:hAnsi="Arial" w:cs="Times New Roman"/>
          <w:sz w:val="20"/>
          <w:szCs w:val="24"/>
        </w:rPr>
        <w:t xml:space="preserve"> </w:t>
      </w:r>
      <w:proofErr w:type="spellStart"/>
      <w:r w:rsidR="00B07DE8" w:rsidRPr="0011620F">
        <w:rPr>
          <w:rFonts w:ascii="Arial" w:eastAsia="Times New Roman" w:hAnsi="Arial" w:cs="Times New Roman"/>
          <w:sz w:val="20"/>
          <w:szCs w:val="24"/>
        </w:rPr>
        <w:t>t.j</w:t>
      </w:r>
      <w:proofErr w:type="spellEnd"/>
      <w:r w:rsidR="00B07DE8" w:rsidRPr="0011620F">
        <w:rPr>
          <w:rFonts w:ascii="Arial" w:eastAsia="Times New Roman" w:hAnsi="Arial" w:cs="Times New Roman"/>
          <w:sz w:val="20"/>
          <w:szCs w:val="24"/>
        </w:rPr>
        <w:t xml:space="preserve">. pri izvajanju lova in se posledično zanje ne zahteva oprava delovnih preizkušenj (npr. Dalmatinec, ki sicer spada v 6. pasemsko skupino goničev).  </w:t>
      </w:r>
    </w:p>
    <w:p w14:paraId="2CAF6080" w14:textId="77777777" w:rsidR="00B07DE8" w:rsidRPr="0011620F" w:rsidRDefault="00B07DE8" w:rsidP="00593A9E">
      <w:pPr>
        <w:pStyle w:val="Brezrazmikov"/>
        <w:jc w:val="both"/>
        <w:rPr>
          <w:rFonts w:ascii="Arial" w:eastAsia="Times New Roman" w:hAnsi="Arial" w:cs="Times New Roman"/>
          <w:sz w:val="20"/>
          <w:szCs w:val="24"/>
        </w:rPr>
      </w:pPr>
    </w:p>
    <w:p w14:paraId="5F15D1DC" w14:textId="28D25A02" w:rsidR="008C5F07" w:rsidRPr="0011620F" w:rsidRDefault="008C5F07" w:rsidP="00593A9E">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Lovski gost je izraz, ki se dodaja na novo in točno določa, kdo je lovski gost. Pojem lovskega gosta  združuje tako domačega (državljana RS) kot tujega (državljana druge države) lovskega gosta.</w:t>
      </w:r>
      <w:r w:rsidR="004A528F">
        <w:rPr>
          <w:rFonts w:ascii="Arial" w:eastAsia="Times New Roman" w:hAnsi="Arial" w:cs="Times New Roman"/>
          <w:sz w:val="20"/>
          <w:szCs w:val="24"/>
        </w:rPr>
        <w:t xml:space="preserve"> Ne glede na državljanstvo vsak, ki nima opravljenega lovskega izpita iz 61. člena ZDLov-1, </w:t>
      </w:r>
      <w:r w:rsidR="005239BB">
        <w:rPr>
          <w:rFonts w:ascii="Arial" w:eastAsia="Times New Roman" w:hAnsi="Arial" w:cs="Times New Roman"/>
          <w:sz w:val="20"/>
          <w:szCs w:val="24"/>
        </w:rPr>
        <w:t>lahko lovi le kot lovski gost. Lovski gost je lahko tudi vsak, ki ima lovski izpit in veljavno lovsko izkaznico, vendar ne za lovišče oziroma lovišče s posebnim namenom</w:t>
      </w:r>
      <w:r w:rsidR="00B53490">
        <w:rPr>
          <w:rFonts w:ascii="Arial" w:eastAsia="Times New Roman" w:hAnsi="Arial" w:cs="Times New Roman"/>
          <w:sz w:val="20"/>
          <w:szCs w:val="24"/>
        </w:rPr>
        <w:t>,</w:t>
      </w:r>
      <w:r w:rsidR="005239BB">
        <w:rPr>
          <w:rFonts w:ascii="Arial" w:eastAsia="Times New Roman" w:hAnsi="Arial" w:cs="Times New Roman"/>
          <w:sz w:val="20"/>
          <w:szCs w:val="24"/>
        </w:rPr>
        <w:t xml:space="preserve"> v katerem namerava loviti</w:t>
      </w:r>
      <w:r w:rsidR="00B53490">
        <w:rPr>
          <w:rFonts w:ascii="Arial" w:eastAsia="Times New Roman" w:hAnsi="Arial" w:cs="Times New Roman"/>
          <w:sz w:val="20"/>
          <w:szCs w:val="24"/>
        </w:rPr>
        <w:t xml:space="preserve"> (ima lovsko izkaznico za sosednje ali katero koli drugo lovišče).</w:t>
      </w:r>
    </w:p>
    <w:p w14:paraId="6320CA13" w14:textId="77777777" w:rsidR="008C5F07" w:rsidRPr="0011620F" w:rsidRDefault="008C5F07" w:rsidP="00593A9E">
      <w:pPr>
        <w:pStyle w:val="Brezrazmikov"/>
        <w:jc w:val="both"/>
        <w:rPr>
          <w:rFonts w:ascii="Arial" w:eastAsia="Times New Roman" w:hAnsi="Arial" w:cs="Times New Roman"/>
          <w:sz w:val="20"/>
          <w:szCs w:val="24"/>
        </w:rPr>
      </w:pPr>
    </w:p>
    <w:p w14:paraId="7BF51CFB" w14:textId="43E5957F" w:rsidR="008C5F07" w:rsidRPr="0011620F" w:rsidRDefault="008C5F07" w:rsidP="00593A9E">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Lovski pomočnik je izraz, ki se ga določa na novo. To so osebe, ki imajo individualne pogodbe z</w:t>
      </w:r>
      <w:r w:rsidR="005239BB">
        <w:rPr>
          <w:rFonts w:ascii="Arial" w:eastAsia="Times New Roman" w:hAnsi="Arial" w:cs="Times New Roman"/>
          <w:sz w:val="20"/>
          <w:szCs w:val="24"/>
        </w:rPr>
        <w:t xml:space="preserve"> upravljavci </w:t>
      </w:r>
      <w:r w:rsidRPr="0011620F">
        <w:rPr>
          <w:rFonts w:ascii="Arial" w:eastAsia="Times New Roman" w:hAnsi="Arial" w:cs="Times New Roman"/>
          <w:sz w:val="20"/>
          <w:szCs w:val="24"/>
        </w:rPr>
        <w:t xml:space="preserve">lovišč s posebnim namenom in na podlagi te pogodbe </w:t>
      </w:r>
      <w:r w:rsidR="005239BB">
        <w:rPr>
          <w:rFonts w:ascii="Arial" w:eastAsia="Times New Roman" w:hAnsi="Arial" w:cs="Times New Roman"/>
          <w:sz w:val="20"/>
          <w:szCs w:val="24"/>
        </w:rPr>
        <w:t xml:space="preserve">pridobijo veljavno lovsko izkaznico za to lovišče s posebnim namenom in v njem samostojno </w:t>
      </w:r>
      <w:r w:rsidRPr="0011620F">
        <w:rPr>
          <w:rFonts w:ascii="Arial" w:eastAsia="Times New Roman" w:hAnsi="Arial" w:cs="Times New Roman"/>
          <w:sz w:val="20"/>
          <w:szCs w:val="24"/>
        </w:rPr>
        <w:t>izvajajo lov.</w:t>
      </w:r>
    </w:p>
    <w:p w14:paraId="0565C079" w14:textId="77777777" w:rsidR="008C5F07" w:rsidRPr="0011620F" w:rsidRDefault="008C5F07" w:rsidP="00593A9E">
      <w:pPr>
        <w:pStyle w:val="Brezrazmikov"/>
        <w:jc w:val="both"/>
        <w:rPr>
          <w:rFonts w:ascii="Arial" w:eastAsia="Times New Roman" w:hAnsi="Arial" w:cs="Times New Roman"/>
          <w:sz w:val="20"/>
          <w:szCs w:val="24"/>
        </w:rPr>
      </w:pPr>
    </w:p>
    <w:p w14:paraId="2B959C07" w14:textId="77777777" w:rsidR="008C5F07" w:rsidRPr="0011620F" w:rsidRDefault="008C5F07" w:rsidP="00593A9E">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Strokovno spremstvo je na novo dodan izraz</w:t>
      </w:r>
      <w:r w:rsidR="00E96D96" w:rsidRPr="0011620F">
        <w:rPr>
          <w:rFonts w:ascii="Arial" w:eastAsia="Times New Roman" w:hAnsi="Arial" w:cs="Times New Roman"/>
          <w:sz w:val="20"/>
          <w:szCs w:val="24"/>
        </w:rPr>
        <w:t>, ki se navezuje na lovskega gosta in jasno ter natančno določa</w:t>
      </w:r>
      <w:r w:rsidR="00F32F08" w:rsidRPr="0011620F">
        <w:rPr>
          <w:rFonts w:ascii="Arial" w:eastAsia="Times New Roman" w:hAnsi="Arial" w:cs="Times New Roman"/>
          <w:sz w:val="20"/>
          <w:szCs w:val="24"/>
        </w:rPr>
        <w:t>,</w:t>
      </w:r>
      <w:r w:rsidR="00E96D96" w:rsidRPr="0011620F">
        <w:rPr>
          <w:rFonts w:ascii="Arial" w:eastAsia="Times New Roman" w:hAnsi="Arial" w:cs="Times New Roman"/>
          <w:sz w:val="20"/>
          <w:szCs w:val="24"/>
        </w:rPr>
        <w:t xml:space="preserve"> kaj pomeni strokovno spremstvo lovskemu gostu. </w:t>
      </w:r>
      <w:r w:rsidRPr="0011620F">
        <w:rPr>
          <w:rFonts w:ascii="Arial" w:eastAsia="Times New Roman" w:hAnsi="Arial" w:cs="Times New Roman"/>
          <w:sz w:val="20"/>
          <w:szCs w:val="24"/>
        </w:rPr>
        <w:t xml:space="preserve">  </w:t>
      </w:r>
    </w:p>
    <w:p w14:paraId="258F899E" w14:textId="77777777" w:rsidR="0032274D" w:rsidRPr="0011620F" w:rsidRDefault="0032274D" w:rsidP="000E60E8">
      <w:pPr>
        <w:pStyle w:val="Brezrazmikov"/>
        <w:jc w:val="both"/>
        <w:rPr>
          <w:rFonts w:ascii="Arial" w:eastAsia="Times New Roman" w:hAnsi="Arial" w:cs="Times New Roman"/>
          <w:sz w:val="20"/>
          <w:szCs w:val="24"/>
        </w:rPr>
      </w:pPr>
    </w:p>
    <w:p w14:paraId="0E9F3A68" w14:textId="77777777" w:rsidR="00E96D96" w:rsidRPr="0011620F" w:rsidRDefault="00E96D96" w:rsidP="000E60E8">
      <w:pPr>
        <w:pStyle w:val="Brezrazmikov"/>
        <w:jc w:val="both"/>
        <w:rPr>
          <w:rFonts w:ascii="Arial" w:eastAsia="Times New Roman" w:hAnsi="Arial" w:cs="Times New Roman"/>
          <w:sz w:val="20"/>
          <w:szCs w:val="24"/>
        </w:rPr>
      </w:pPr>
    </w:p>
    <w:p w14:paraId="0D90709D" w14:textId="77777777" w:rsidR="00E96D96" w:rsidRPr="0011620F" w:rsidRDefault="00E96D96" w:rsidP="00E96D96">
      <w:pPr>
        <w:pStyle w:val="Brezrazmikov"/>
        <w:jc w:val="both"/>
        <w:rPr>
          <w:rFonts w:ascii="Arial" w:eastAsia="Times New Roman" w:hAnsi="Arial" w:cs="Times New Roman"/>
          <w:b/>
          <w:sz w:val="20"/>
          <w:szCs w:val="24"/>
        </w:rPr>
      </w:pPr>
      <w:r w:rsidRPr="0011620F">
        <w:rPr>
          <w:rFonts w:ascii="Arial" w:eastAsia="Times New Roman" w:hAnsi="Arial" w:cs="Times New Roman"/>
          <w:b/>
          <w:sz w:val="20"/>
          <w:szCs w:val="24"/>
        </w:rPr>
        <w:t>K 3. členu</w:t>
      </w:r>
    </w:p>
    <w:p w14:paraId="793CFFCA" w14:textId="77777777" w:rsidR="00E96D96" w:rsidRPr="0011620F" w:rsidRDefault="00E96D96" w:rsidP="00E96D96">
      <w:pPr>
        <w:pStyle w:val="Brezrazmikov"/>
        <w:jc w:val="both"/>
        <w:rPr>
          <w:rFonts w:ascii="Arial" w:eastAsia="Times New Roman" w:hAnsi="Arial" w:cs="Times New Roman"/>
          <w:sz w:val="20"/>
          <w:szCs w:val="24"/>
        </w:rPr>
      </w:pPr>
    </w:p>
    <w:p w14:paraId="342DD089" w14:textId="77777777" w:rsidR="00E96D96" w:rsidRPr="0011620F" w:rsidRDefault="00E96D96" w:rsidP="00E96D96">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V tretjem členu se letni načrt lovišča v vseh členih zakona spreminja v dvoletni načrt lovišča.</w:t>
      </w:r>
    </w:p>
    <w:p w14:paraId="5CA5DDD3" w14:textId="77777777" w:rsidR="00E96D96" w:rsidRPr="0011620F" w:rsidRDefault="00E96D96" w:rsidP="00E96D96">
      <w:pPr>
        <w:pStyle w:val="Brezrazmikov"/>
        <w:jc w:val="both"/>
        <w:rPr>
          <w:rFonts w:ascii="Arial" w:eastAsia="Times New Roman" w:hAnsi="Arial" w:cs="Times New Roman"/>
          <w:sz w:val="20"/>
          <w:szCs w:val="24"/>
        </w:rPr>
      </w:pPr>
    </w:p>
    <w:p w14:paraId="623BE17C" w14:textId="28D3C709" w:rsidR="00E96D96" w:rsidRPr="0011620F" w:rsidRDefault="00581B1E" w:rsidP="009A37A4">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Načrti upravljanja z divjadjo</w:t>
      </w:r>
      <w:r w:rsidR="006B604E" w:rsidRPr="0011620F">
        <w:rPr>
          <w:rFonts w:ascii="Arial" w:eastAsia="Times New Roman" w:hAnsi="Arial" w:cs="Times New Roman"/>
          <w:sz w:val="20"/>
          <w:szCs w:val="24"/>
        </w:rPr>
        <w:t xml:space="preserve"> so: dolgoročni načrt lovsko upravljavskega območja (10 letni), dvoletni načrt  lovsko upravljavskega območja (iz enoletnega spremenjeni v dvoletni</w:t>
      </w:r>
      <w:r w:rsidR="00F32F08" w:rsidRPr="0011620F">
        <w:rPr>
          <w:rFonts w:ascii="Arial" w:eastAsia="Times New Roman" w:hAnsi="Arial" w:cs="Times New Roman"/>
          <w:sz w:val="20"/>
          <w:szCs w:val="24"/>
        </w:rPr>
        <w:t xml:space="preserve"> na podlagi </w:t>
      </w:r>
      <w:r w:rsidR="006B604E" w:rsidRPr="0011620F">
        <w:rPr>
          <w:rFonts w:ascii="Arial" w:eastAsia="Times New Roman" w:hAnsi="Arial" w:cs="Times New Roman"/>
          <w:sz w:val="20"/>
          <w:szCs w:val="24"/>
        </w:rPr>
        <w:t>sprememb in dopolnit</w:t>
      </w:r>
      <w:r w:rsidR="00F32F08" w:rsidRPr="0011620F">
        <w:rPr>
          <w:rFonts w:ascii="Arial" w:eastAsia="Times New Roman" w:hAnsi="Arial" w:cs="Times New Roman"/>
          <w:sz w:val="20"/>
          <w:szCs w:val="24"/>
        </w:rPr>
        <w:t>e</w:t>
      </w:r>
      <w:r w:rsidR="006B604E" w:rsidRPr="0011620F">
        <w:rPr>
          <w:rFonts w:ascii="Arial" w:eastAsia="Times New Roman" w:hAnsi="Arial" w:cs="Times New Roman"/>
          <w:sz w:val="20"/>
          <w:szCs w:val="24"/>
        </w:rPr>
        <w:t>v Zakona o divjadi in lovstvu iz maja 2020) in letni načrti lovišč in lovišč s posebnim namenom, ki se sedaj ravno tako spreminjajo v dvoletne načrte lovišč in lovišč s posebnim namenom. V praksi se je izkazalo, da je prenos iz dvoletnega načrta lovsko upravljavskega območja na letne načrte loviš</w:t>
      </w:r>
      <w:r w:rsidR="004F501C">
        <w:rPr>
          <w:rFonts w:ascii="Arial" w:eastAsia="Times New Roman" w:hAnsi="Arial" w:cs="Times New Roman"/>
          <w:sz w:val="20"/>
          <w:szCs w:val="24"/>
        </w:rPr>
        <w:t>č</w:t>
      </w:r>
      <w:r w:rsidR="006B604E" w:rsidRPr="0011620F">
        <w:rPr>
          <w:rFonts w:ascii="Arial" w:eastAsia="Times New Roman" w:hAnsi="Arial" w:cs="Times New Roman"/>
          <w:sz w:val="20"/>
          <w:szCs w:val="24"/>
        </w:rPr>
        <w:t xml:space="preserve"> in </w:t>
      </w:r>
      <w:r w:rsidR="006B604E" w:rsidRPr="0011620F">
        <w:rPr>
          <w:rFonts w:ascii="Arial" w:eastAsia="Times New Roman" w:hAnsi="Arial" w:cs="Times New Roman"/>
          <w:sz w:val="20"/>
          <w:szCs w:val="24"/>
        </w:rPr>
        <w:lastRenderedPageBreak/>
        <w:t>lovišč s posebnim namenom dokaj kompleksen postopek</w:t>
      </w:r>
      <w:r w:rsidR="00F32F08" w:rsidRPr="0011620F">
        <w:rPr>
          <w:rFonts w:ascii="Arial" w:eastAsia="Times New Roman" w:hAnsi="Arial" w:cs="Times New Roman"/>
          <w:sz w:val="20"/>
          <w:szCs w:val="24"/>
        </w:rPr>
        <w:t>,</w:t>
      </w:r>
      <w:r w:rsidR="006B604E" w:rsidRPr="0011620F">
        <w:rPr>
          <w:rFonts w:ascii="Arial" w:eastAsia="Times New Roman" w:hAnsi="Arial" w:cs="Times New Roman"/>
          <w:sz w:val="20"/>
          <w:szCs w:val="24"/>
        </w:rPr>
        <w:t xml:space="preserve"> zato se sedaj poenostavlja in uvaja tudi dvoletne načrte loviš</w:t>
      </w:r>
      <w:r w:rsidR="004F501C">
        <w:rPr>
          <w:rFonts w:ascii="Arial" w:eastAsia="Times New Roman" w:hAnsi="Arial" w:cs="Times New Roman"/>
          <w:sz w:val="20"/>
          <w:szCs w:val="24"/>
        </w:rPr>
        <w:t>č</w:t>
      </w:r>
      <w:r w:rsidR="006B604E" w:rsidRPr="0011620F">
        <w:rPr>
          <w:rFonts w:ascii="Arial" w:eastAsia="Times New Roman" w:hAnsi="Arial" w:cs="Times New Roman"/>
          <w:sz w:val="20"/>
          <w:szCs w:val="24"/>
        </w:rPr>
        <w:t xml:space="preserve"> in lovišč s posebnim namenom. S tem se omogoča določena fleksibilnost upravljavcem lovišč in </w:t>
      </w:r>
      <w:r w:rsidR="009A37A4" w:rsidRPr="0011620F">
        <w:rPr>
          <w:rFonts w:ascii="Arial" w:eastAsia="Times New Roman" w:hAnsi="Arial" w:cs="Times New Roman"/>
          <w:sz w:val="20"/>
          <w:szCs w:val="24"/>
        </w:rPr>
        <w:t>lovišč s posebnim namenom znotraj dveh načrtovalskih let, na drugi strani pa tudi jasna odgovornost upravljavcev v primeru kršitev načrt</w:t>
      </w:r>
      <w:r w:rsidR="004F501C">
        <w:rPr>
          <w:rFonts w:ascii="Arial" w:eastAsia="Times New Roman" w:hAnsi="Arial" w:cs="Times New Roman"/>
          <w:sz w:val="20"/>
          <w:szCs w:val="24"/>
        </w:rPr>
        <w:t>a</w:t>
      </w:r>
      <w:r w:rsidR="009A37A4" w:rsidRPr="0011620F">
        <w:rPr>
          <w:rFonts w:ascii="Arial" w:eastAsia="Times New Roman" w:hAnsi="Arial" w:cs="Times New Roman"/>
          <w:sz w:val="20"/>
          <w:szCs w:val="24"/>
        </w:rPr>
        <w:t>.</w:t>
      </w:r>
    </w:p>
    <w:p w14:paraId="2E463939" w14:textId="6B18896B" w:rsidR="009A37A4" w:rsidRDefault="009A37A4" w:rsidP="009A37A4">
      <w:pPr>
        <w:pStyle w:val="Brezrazmikov"/>
        <w:jc w:val="both"/>
        <w:rPr>
          <w:rFonts w:ascii="Arial" w:eastAsia="Times New Roman" w:hAnsi="Arial" w:cs="Times New Roman"/>
          <w:sz w:val="20"/>
          <w:szCs w:val="24"/>
        </w:rPr>
      </w:pPr>
    </w:p>
    <w:p w14:paraId="275CBF77" w14:textId="2C2A10DF" w:rsidR="00603FD2" w:rsidRDefault="00603FD2" w:rsidP="009A37A4">
      <w:pPr>
        <w:pStyle w:val="Brezrazmikov"/>
        <w:jc w:val="both"/>
        <w:rPr>
          <w:rFonts w:ascii="Arial" w:eastAsia="Times New Roman" w:hAnsi="Arial" w:cs="Times New Roman"/>
          <w:sz w:val="20"/>
          <w:szCs w:val="24"/>
        </w:rPr>
      </w:pPr>
    </w:p>
    <w:p w14:paraId="64D61047" w14:textId="77777777" w:rsidR="00603FD2" w:rsidRPr="0011620F" w:rsidRDefault="00603FD2" w:rsidP="009A37A4">
      <w:pPr>
        <w:pStyle w:val="Brezrazmikov"/>
        <w:jc w:val="both"/>
        <w:rPr>
          <w:rFonts w:ascii="Arial" w:eastAsia="Times New Roman" w:hAnsi="Arial" w:cs="Times New Roman"/>
          <w:sz w:val="20"/>
          <w:szCs w:val="24"/>
        </w:rPr>
      </w:pPr>
    </w:p>
    <w:p w14:paraId="570E1E1E" w14:textId="77777777" w:rsidR="009A37A4" w:rsidRPr="0011620F" w:rsidRDefault="009A37A4" w:rsidP="009A37A4">
      <w:pPr>
        <w:pStyle w:val="Brezrazmikov"/>
        <w:jc w:val="both"/>
        <w:rPr>
          <w:rFonts w:ascii="Arial" w:eastAsia="Times New Roman" w:hAnsi="Arial" w:cs="Times New Roman"/>
          <w:sz w:val="20"/>
          <w:szCs w:val="24"/>
        </w:rPr>
      </w:pPr>
    </w:p>
    <w:p w14:paraId="53A639A4" w14:textId="77777777" w:rsidR="009A37A4" w:rsidRPr="0011620F" w:rsidRDefault="009A37A4" w:rsidP="009A37A4">
      <w:pPr>
        <w:pStyle w:val="Brezrazmikov"/>
        <w:jc w:val="both"/>
        <w:rPr>
          <w:rFonts w:ascii="Arial" w:eastAsia="Times New Roman" w:hAnsi="Arial" w:cs="Times New Roman"/>
          <w:b/>
          <w:sz w:val="20"/>
          <w:szCs w:val="24"/>
        </w:rPr>
      </w:pPr>
      <w:r w:rsidRPr="0011620F">
        <w:rPr>
          <w:rFonts w:ascii="Arial" w:eastAsia="Times New Roman" w:hAnsi="Arial" w:cs="Times New Roman"/>
          <w:b/>
          <w:sz w:val="20"/>
          <w:szCs w:val="24"/>
        </w:rPr>
        <w:t>K 4. členu</w:t>
      </w:r>
    </w:p>
    <w:p w14:paraId="2AFE3321" w14:textId="2788BDC6" w:rsidR="00BA2051" w:rsidRPr="00B12511" w:rsidRDefault="00BA2051" w:rsidP="00BA2051">
      <w:pPr>
        <w:shd w:val="clear" w:color="auto" w:fill="FFFFFF"/>
        <w:suppressAutoHyphens w:val="0"/>
        <w:rPr>
          <w:rFonts w:ascii="Arial" w:hAnsi="Arial" w:cs="Arial"/>
          <w:b/>
          <w:bCs/>
          <w:lang w:eastAsia="sl-SI"/>
        </w:rPr>
      </w:pPr>
      <w:r w:rsidRPr="00B12511">
        <w:rPr>
          <w:rFonts w:ascii="Arial" w:hAnsi="Arial" w:cs="Arial"/>
          <w:b/>
          <w:bCs/>
          <w:lang w:eastAsia="sl-SI"/>
        </w:rPr>
        <w:t>(javn</w:t>
      </w:r>
      <w:r w:rsidR="009B1EAD">
        <w:rPr>
          <w:rFonts w:ascii="Arial" w:hAnsi="Arial" w:cs="Arial"/>
          <w:b/>
          <w:bCs/>
          <w:lang w:eastAsia="sl-SI"/>
        </w:rPr>
        <w:t>i gospodarski zavod</w:t>
      </w:r>
      <w:r w:rsidRPr="00B12511">
        <w:rPr>
          <w:rFonts w:ascii="Arial" w:hAnsi="Arial" w:cs="Arial"/>
          <w:b/>
          <w:bCs/>
          <w:lang w:eastAsia="sl-SI"/>
        </w:rPr>
        <w:t>)</w:t>
      </w:r>
    </w:p>
    <w:p w14:paraId="74FC37B3" w14:textId="77777777" w:rsidR="008553F1" w:rsidRPr="0011620F" w:rsidRDefault="008553F1" w:rsidP="000E60E8">
      <w:pPr>
        <w:pStyle w:val="Brezrazmikov"/>
        <w:jc w:val="both"/>
        <w:rPr>
          <w:rFonts w:ascii="Arial" w:eastAsia="Times New Roman" w:hAnsi="Arial" w:cs="Times New Roman"/>
          <w:sz w:val="20"/>
          <w:szCs w:val="24"/>
        </w:rPr>
      </w:pPr>
    </w:p>
    <w:p w14:paraId="47001F5B" w14:textId="29C5B039" w:rsidR="00B6723D" w:rsidRPr="00C22491" w:rsidRDefault="00B6723D" w:rsidP="00B6723D">
      <w:pPr>
        <w:pStyle w:val="Brezrazmikov"/>
        <w:jc w:val="both"/>
        <w:rPr>
          <w:rFonts w:ascii="Arial" w:eastAsia="Times New Roman" w:hAnsi="Arial" w:cs="Times New Roman"/>
          <w:sz w:val="20"/>
          <w:szCs w:val="24"/>
        </w:rPr>
      </w:pPr>
      <w:r w:rsidRPr="00C22491">
        <w:rPr>
          <w:rFonts w:ascii="Arial" w:eastAsia="Times New Roman" w:hAnsi="Arial" w:cs="Times New Roman"/>
          <w:sz w:val="20"/>
          <w:szCs w:val="24"/>
        </w:rPr>
        <w:t>Glavni cilj ustanovitve novega javnega gospodarskega zavoda je dosledna ločitev načrtovanja upravljanja z divjadjo od izvajanja nalog pod pogoji javne službe s področja trajnostnega gospodarjenja z divjadjo v vseh loviščih s posebnim namenom. Takšna ureditev je že določena v  lovišču s posebnim namenom Triglav Bled, kjer Javni zavod Triglavski narodni park opravlja naloge javne službe upravljanja lovišča s posebnim namenom Triglav,  in  lovišču s posebnim namenom Brdo pri Kranju, kjer je upravljavec tega lovišča</w:t>
      </w:r>
      <w:r w:rsidRPr="00C22491" w:rsidDel="00631F6C">
        <w:rPr>
          <w:rFonts w:ascii="Arial" w:eastAsia="Times New Roman" w:hAnsi="Arial" w:cs="Times New Roman"/>
          <w:sz w:val="20"/>
          <w:szCs w:val="24"/>
        </w:rPr>
        <w:t xml:space="preserve"> </w:t>
      </w:r>
      <w:r w:rsidRPr="00C22491">
        <w:rPr>
          <w:rFonts w:ascii="Arial" w:eastAsia="Times New Roman" w:hAnsi="Arial" w:cs="Times New Roman"/>
          <w:sz w:val="20"/>
          <w:szCs w:val="24"/>
        </w:rPr>
        <w:t>Javni gospodarski zavod Protokolarne storitve Republike Slovenije, v obeh primerih pa Zavod za gozdove Slovenije (v nadaljevanju: Zavod) načrtuje upravljanje z divjadjo (13. člen Z</w:t>
      </w:r>
      <w:r w:rsidR="00110F60" w:rsidRPr="00C22491">
        <w:rPr>
          <w:rFonts w:ascii="Arial" w:eastAsia="Times New Roman" w:hAnsi="Arial" w:cs="Times New Roman"/>
          <w:sz w:val="20"/>
          <w:szCs w:val="24"/>
        </w:rPr>
        <w:t>DLov-1</w:t>
      </w:r>
      <w:r w:rsidRPr="00C22491">
        <w:rPr>
          <w:rFonts w:ascii="Arial" w:eastAsia="Times New Roman" w:hAnsi="Arial" w:cs="Times New Roman"/>
          <w:sz w:val="20"/>
          <w:szCs w:val="24"/>
        </w:rPr>
        <w:t xml:space="preserve">). V omenjenih dveh loviščih s posebnim namenom je torej načrtovanje upravljanja z divjadjo in ukrepanja v njenem življenjskem okolju že ločeno od izvajanja nalog pod pogoji javne službe s področja divjadi, kot je tudi v vseh 411 loviščih, za katere Vlada RS podeli koncesijo za trajnostno gospodarjenje z divjadjo v loviščih. Skupni načrtovalec upravljanja z divjadjo na ozemlju celotne države tako ostaja Zavod, izvajanje nalog pod pogoji javne službe s področja divjadi pa je strogo ločeno. Tako je bolje poskrbljeno za zaščito in dobrobit divjadi, ohranjanje in varstvo divjadi ter izboljšanje habitatov vseh prostoživečih živalskih vrst, saj je načrtovanje upravljanja z divjadjo v prvi vrsti podrejeno strokovnosti. S tem se izvršuje ekološka funkcija divjadi, ki je daleč najpomembnejša, nato sledi socialna funkcija divjadi. Posamezni izvedbeni cilji, ki so lahko tudi povsem ekonomske narave, so z ločitvijo načrtovanja upravljanja z divjadjo in izvajanja </w:t>
      </w:r>
      <w:r w:rsidR="00110F60" w:rsidRPr="00C22491">
        <w:rPr>
          <w:rFonts w:ascii="Arial" w:eastAsia="Times New Roman" w:hAnsi="Arial" w:cs="Times New Roman"/>
          <w:sz w:val="20"/>
          <w:szCs w:val="24"/>
        </w:rPr>
        <w:t xml:space="preserve">načrtovanih ukrepov </w:t>
      </w:r>
      <w:r w:rsidRPr="00C22491">
        <w:rPr>
          <w:rFonts w:ascii="Arial" w:eastAsia="Times New Roman" w:hAnsi="Arial" w:cs="Times New Roman"/>
          <w:sz w:val="20"/>
          <w:szCs w:val="24"/>
        </w:rPr>
        <w:t>pod pogoji javne službe s področja divjadi postavljeni v ozadje. Na ta način se učinkovitejše načrtuje tudi razvoj gozda kot ekosistema, saj je divjad sestavni del gozda, načrtovanje in izvajanje ukrepov v gozdu pa neposredno vplivata na divjad enako kot ukrepi v populacije divjadi vplivajo na razvoj gozda.</w:t>
      </w:r>
    </w:p>
    <w:p w14:paraId="6ABFBAE0" w14:textId="77777777" w:rsidR="00B6723D" w:rsidRPr="00C22491" w:rsidRDefault="00B6723D" w:rsidP="00B6723D">
      <w:pPr>
        <w:pStyle w:val="Brezrazmikov"/>
        <w:jc w:val="both"/>
        <w:rPr>
          <w:rFonts w:ascii="Arial" w:eastAsia="Times New Roman" w:hAnsi="Arial" w:cs="Times New Roman"/>
          <w:sz w:val="20"/>
          <w:szCs w:val="24"/>
        </w:rPr>
      </w:pPr>
    </w:p>
    <w:p w14:paraId="587114E4" w14:textId="1673E0D6" w:rsidR="00B6723D" w:rsidRPr="00C22491" w:rsidRDefault="00B6723D" w:rsidP="00B6723D">
      <w:pPr>
        <w:pStyle w:val="Brezrazmikov"/>
        <w:jc w:val="both"/>
        <w:rPr>
          <w:rFonts w:ascii="Arial" w:eastAsia="Times New Roman" w:hAnsi="Arial" w:cs="Times New Roman"/>
          <w:sz w:val="20"/>
          <w:szCs w:val="24"/>
        </w:rPr>
      </w:pPr>
      <w:r w:rsidRPr="00C22491">
        <w:rPr>
          <w:rFonts w:ascii="Arial" w:eastAsia="Times New Roman" w:hAnsi="Arial" w:cs="Times New Roman"/>
          <w:sz w:val="20"/>
          <w:szCs w:val="24"/>
        </w:rPr>
        <w:t xml:space="preserve">Ob osamosvojitvi je Slovenija začela samostojno in za tisti čas moderno urejati posamezna področja. Tako se je v konkretnem primeru najprej uredilo področje gozdarstva z Zakonom o gozdovih iz leta 1993 (Uradni list RS št. 30/1993). Ta zakon je prinesel ločitev načrtovanja </w:t>
      </w:r>
      <w:r w:rsidR="00E63C24" w:rsidRPr="00C22491">
        <w:rPr>
          <w:rFonts w:ascii="Arial" w:eastAsia="Times New Roman" w:hAnsi="Arial" w:cs="Times New Roman"/>
          <w:sz w:val="20"/>
          <w:szCs w:val="24"/>
        </w:rPr>
        <w:t>razvoja gozdov od</w:t>
      </w:r>
      <w:r w:rsidRPr="00C22491">
        <w:rPr>
          <w:rFonts w:ascii="Arial" w:eastAsia="Times New Roman" w:hAnsi="Arial" w:cs="Times New Roman"/>
          <w:sz w:val="20"/>
          <w:szCs w:val="24"/>
        </w:rPr>
        <w:t xml:space="preserve"> izv</w:t>
      </w:r>
      <w:r w:rsidR="00E63C24" w:rsidRPr="00C22491">
        <w:rPr>
          <w:rFonts w:ascii="Arial" w:eastAsia="Times New Roman" w:hAnsi="Arial" w:cs="Times New Roman"/>
          <w:sz w:val="20"/>
          <w:szCs w:val="24"/>
        </w:rPr>
        <w:t>ajanja</w:t>
      </w:r>
      <w:r w:rsidRPr="00C22491">
        <w:rPr>
          <w:rFonts w:ascii="Arial" w:eastAsia="Times New Roman" w:hAnsi="Arial" w:cs="Times New Roman"/>
          <w:sz w:val="20"/>
          <w:szCs w:val="24"/>
        </w:rPr>
        <w:t xml:space="preserve"> del v gozdovih, do takrat pa sta načrtovanje in izvajanje potekala znotraj iste pravne osebe (gozdno gospodarskih delovnih organizacij</w:t>
      </w:r>
      <w:r w:rsidR="00380C21" w:rsidRPr="00C22491">
        <w:rPr>
          <w:rFonts w:ascii="Arial" w:eastAsia="Times New Roman" w:hAnsi="Arial" w:cs="Times New Roman"/>
          <w:sz w:val="20"/>
          <w:szCs w:val="24"/>
        </w:rPr>
        <w:t>ah)</w:t>
      </w:r>
      <w:r w:rsidRPr="00C22491">
        <w:rPr>
          <w:rFonts w:ascii="Arial" w:eastAsia="Times New Roman" w:hAnsi="Arial" w:cs="Times New Roman"/>
          <w:sz w:val="20"/>
          <w:szCs w:val="24"/>
        </w:rPr>
        <w:t xml:space="preserve">. Celotno gozdnogospodarsko načrtovanje </w:t>
      </w:r>
      <w:r w:rsidR="00E63C24" w:rsidRPr="00C22491">
        <w:rPr>
          <w:rFonts w:ascii="Arial" w:eastAsia="Times New Roman" w:hAnsi="Arial" w:cs="Times New Roman"/>
          <w:sz w:val="20"/>
          <w:szCs w:val="24"/>
        </w:rPr>
        <w:t xml:space="preserve">je tako prevzel Zavod, za izvajanje </w:t>
      </w:r>
      <w:r w:rsidR="00380C21" w:rsidRPr="00C22491">
        <w:rPr>
          <w:rFonts w:ascii="Arial" w:eastAsia="Times New Roman" w:hAnsi="Arial" w:cs="Times New Roman"/>
          <w:sz w:val="20"/>
          <w:szCs w:val="24"/>
        </w:rPr>
        <w:t xml:space="preserve">gozdarskih </w:t>
      </w:r>
      <w:r w:rsidR="00E63C24" w:rsidRPr="00C22491">
        <w:rPr>
          <w:rFonts w:ascii="Arial" w:eastAsia="Times New Roman" w:hAnsi="Arial" w:cs="Times New Roman"/>
          <w:sz w:val="20"/>
          <w:szCs w:val="24"/>
        </w:rPr>
        <w:t xml:space="preserve">del v gozdovih so bile podeljene koncesije (po ustanovitvi družbe Slovenski držani gozdovi </w:t>
      </w:r>
      <w:r w:rsidR="00380C21" w:rsidRPr="00C22491">
        <w:rPr>
          <w:rFonts w:ascii="Arial" w:eastAsia="Times New Roman" w:hAnsi="Arial" w:cs="Times New Roman"/>
          <w:sz w:val="20"/>
          <w:szCs w:val="24"/>
        </w:rPr>
        <w:t xml:space="preserve">pa </w:t>
      </w:r>
      <w:r w:rsidR="00E63C24" w:rsidRPr="00C22491">
        <w:rPr>
          <w:rFonts w:ascii="Arial" w:eastAsia="Times New Roman" w:hAnsi="Arial" w:cs="Times New Roman"/>
          <w:sz w:val="20"/>
          <w:szCs w:val="24"/>
        </w:rPr>
        <w:t xml:space="preserve">ta dela izvaja slednja) </w:t>
      </w:r>
      <w:r w:rsidR="00380C21" w:rsidRPr="00C22491">
        <w:rPr>
          <w:rFonts w:ascii="Arial" w:eastAsia="Times New Roman" w:hAnsi="Arial" w:cs="Times New Roman"/>
          <w:sz w:val="20"/>
          <w:szCs w:val="24"/>
        </w:rPr>
        <w:t>Zavod je prevzel tudi</w:t>
      </w:r>
      <w:r w:rsidRPr="00C22491">
        <w:rPr>
          <w:rFonts w:ascii="Arial" w:eastAsia="Times New Roman" w:hAnsi="Arial" w:cs="Times New Roman"/>
          <w:sz w:val="20"/>
          <w:szCs w:val="24"/>
        </w:rPr>
        <w:t xml:space="preserve"> izdelavo lovskogojitvenih načrtov območij ter drug</w:t>
      </w:r>
      <w:r w:rsidR="00380C21" w:rsidRPr="00C22491">
        <w:rPr>
          <w:rFonts w:ascii="Arial" w:eastAsia="Times New Roman" w:hAnsi="Arial" w:cs="Times New Roman"/>
          <w:sz w:val="20"/>
          <w:szCs w:val="24"/>
        </w:rPr>
        <w:t>ih</w:t>
      </w:r>
      <w:r w:rsidRPr="00C22491">
        <w:rPr>
          <w:rFonts w:ascii="Arial" w:eastAsia="Times New Roman" w:hAnsi="Arial" w:cs="Times New Roman"/>
          <w:sz w:val="20"/>
          <w:szCs w:val="24"/>
        </w:rPr>
        <w:t xml:space="preserve"> strokovn</w:t>
      </w:r>
      <w:r w:rsidR="00380C21" w:rsidRPr="00C22491">
        <w:rPr>
          <w:rFonts w:ascii="Arial" w:eastAsia="Times New Roman" w:hAnsi="Arial" w:cs="Times New Roman"/>
          <w:sz w:val="20"/>
          <w:szCs w:val="24"/>
        </w:rPr>
        <w:t>ih</w:t>
      </w:r>
      <w:r w:rsidRPr="00C22491">
        <w:rPr>
          <w:rFonts w:ascii="Arial" w:eastAsia="Times New Roman" w:hAnsi="Arial" w:cs="Times New Roman"/>
          <w:sz w:val="20"/>
          <w:szCs w:val="24"/>
        </w:rPr>
        <w:t xml:space="preserve"> podlag za gospodarjenje z divjadjo</w:t>
      </w:r>
      <w:r w:rsidR="00380C21" w:rsidRPr="00C22491">
        <w:rPr>
          <w:rFonts w:ascii="Arial" w:eastAsia="Times New Roman" w:hAnsi="Arial" w:cs="Times New Roman"/>
          <w:sz w:val="20"/>
          <w:szCs w:val="24"/>
        </w:rPr>
        <w:t xml:space="preserve"> za celotno Slovenijo.</w:t>
      </w:r>
      <w:r w:rsidRPr="00C22491">
        <w:rPr>
          <w:rFonts w:ascii="Arial" w:eastAsia="Times New Roman" w:hAnsi="Arial" w:cs="Times New Roman"/>
          <w:sz w:val="20"/>
          <w:szCs w:val="24"/>
        </w:rPr>
        <w:t xml:space="preserve"> </w:t>
      </w:r>
    </w:p>
    <w:p w14:paraId="053B4FCA" w14:textId="77777777" w:rsidR="00B6723D" w:rsidRPr="00C22491" w:rsidRDefault="00B6723D" w:rsidP="00B6723D">
      <w:pPr>
        <w:pStyle w:val="Brezrazmikov"/>
        <w:jc w:val="both"/>
        <w:rPr>
          <w:rFonts w:ascii="Arial" w:eastAsia="Times New Roman" w:hAnsi="Arial" w:cs="Times New Roman"/>
          <w:sz w:val="20"/>
          <w:szCs w:val="24"/>
        </w:rPr>
      </w:pPr>
    </w:p>
    <w:p w14:paraId="4F70AD82" w14:textId="23573E31" w:rsidR="00B6723D" w:rsidRPr="00C22491" w:rsidRDefault="00B6723D" w:rsidP="00B6723D">
      <w:pPr>
        <w:pStyle w:val="Brezrazmikov"/>
        <w:jc w:val="both"/>
        <w:rPr>
          <w:rFonts w:ascii="Arial" w:eastAsia="Times New Roman" w:hAnsi="Arial" w:cs="Times New Roman"/>
          <w:sz w:val="20"/>
          <w:szCs w:val="24"/>
        </w:rPr>
      </w:pPr>
      <w:r w:rsidRPr="00C22491">
        <w:rPr>
          <w:rFonts w:ascii="Arial" w:eastAsia="Times New Roman" w:hAnsi="Arial" w:cs="Times New Roman"/>
          <w:sz w:val="20"/>
          <w:szCs w:val="24"/>
        </w:rPr>
        <w:t xml:space="preserve">Področje divjadi in lovstva je bilo urejeno kasneje z Zakonom o divjadi in lovstvu v letu 2004 (Uradni list RS št. 16/04). Čeprav je že Zakon o gozdovih leta 1993 prinesel delno ločitev načrtovanja upravljanja z divjadjo in izvajanja </w:t>
      </w:r>
      <w:r w:rsidR="00110F60" w:rsidRPr="00C22491">
        <w:rPr>
          <w:rFonts w:ascii="Arial" w:eastAsia="Times New Roman" w:hAnsi="Arial" w:cs="Times New Roman"/>
          <w:sz w:val="20"/>
          <w:szCs w:val="24"/>
        </w:rPr>
        <w:t xml:space="preserve">načrtovanih </w:t>
      </w:r>
      <w:r w:rsidRPr="00C22491">
        <w:rPr>
          <w:rFonts w:ascii="Arial" w:eastAsia="Times New Roman" w:hAnsi="Arial" w:cs="Times New Roman"/>
          <w:sz w:val="20"/>
          <w:szCs w:val="24"/>
        </w:rPr>
        <w:t>nalog pod pogojem javne službe s področja divjadi, s tem, ko je Zavod z ustanovitvijo prevzel, poleg načrtovanja z gozdovi, tudi načrtovanje na celotnem območju države za področje divjadi. Do takrat so v skladu z Zakonom o varstvu, gojitvi in lovu divjadi ter o upravljanju lovišč iz leta 1976 (Uradni list SRS, št. 25/76; v nadaljevanju: ZVGLD) lovske organizacije same sprejemale lovsko gospodarske načrte, ki so bili osnova za letne načrte gospodarjenja z divjadjo. Skladno s 55. členom ZVGLD so z lovišči upravljale lovske družine in njihove zveze</w:t>
      </w:r>
      <w:r w:rsidR="00E63C24" w:rsidRPr="00C22491">
        <w:rPr>
          <w:rFonts w:ascii="Arial" w:eastAsia="Times New Roman" w:hAnsi="Arial" w:cs="Times New Roman"/>
          <w:sz w:val="20"/>
          <w:szCs w:val="24"/>
        </w:rPr>
        <w:t xml:space="preserve">, </w:t>
      </w:r>
      <w:r w:rsidR="00380C21" w:rsidRPr="00C22491">
        <w:rPr>
          <w:rFonts w:ascii="Arial" w:eastAsia="Times New Roman" w:hAnsi="Arial" w:cs="Times New Roman"/>
          <w:sz w:val="20"/>
          <w:szCs w:val="24"/>
        </w:rPr>
        <w:t xml:space="preserve">s </w:t>
      </w:r>
      <w:r w:rsidR="00E63C24" w:rsidRPr="00C22491">
        <w:rPr>
          <w:rFonts w:ascii="Arial" w:eastAsia="Times New Roman" w:hAnsi="Arial" w:cs="Times New Roman"/>
          <w:sz w:val="20"/>
          <w:szCs w:val="24"/>
        </w:rPr>
        <w:t>sedan</w:t>
      </w:r>
      <w:r w:rsidR="00380C21" w:rsidRPr="00C22491">
        <w:rPr>
          <w:rFonts w:ascii="Arial" w:eastAsia="Times New Roman" w:hAnsi="Arial" w:cs="Times New Roman"/>
          <w:sz w:val="20"/>
          <w:szCs w:val="24"/>
        </w:rPr>
        <w:t>jimi lovišči</w:t>
      </w:r>
      <w:r w:rsidR="00E63C24" w:rsidRPr="00C22491">
        <w:rPr>
          <w:rFonts w:ascii="Arial" w:eastAsia="Times New Roman" w:hAnsi="Arial" w:cs="Times New Roman"/>
          <w:sz w:val="20"/>
          <w:szCs w:val="24"/>
        </w:rPr>
        <w:t xml:space="preserve"> s posebnim namenom pa </w:t>
      </w:r>
      <w:r w:rsidRPr="00C22491">
        <w:rPr>
          <w:rFonts w:ascii="Arial" w:eastAsia="Times New Roman" w:hAnsi="Arial" w:cs="Times New Roman"/>
          <w:sz w:val="20"/>
          <w:szCs w:val="24"/>
        </w:rPr>
        <w:t xml:space="preserve"> organizacije združenega dela, ki so upravljale lovišča in narodn</w:t>
      </w:r>
      <w:r w:rsidR="00380C21" w:rsidRPr="00C22491">
        <w:rPr>
          <w:rFonts w:ascii="Arial" w:eastAsia="Times New Roman" w:hAnsi="Arial" w:cs="Times New Roman"/>
          <w:sz w:val="20"/>
          <w:szCs w:val="24"/>
        </w:rPr>
        <w:t>i</w:t>
      </w:r>
      <w:r w:rsidRPr="00C22491">
        <w:rPr>
          <w:rFonts w:ascii="Arial" w:eastAsia="Times New Roman" w:hAnsi="Arial" w:cs="Times New Roman"/>
          <w:sz w:val="20"/>
          <w:szCs w:val="24"/>
        </w:rPr>
        <w:t xml:space="preserve"> park zaradi ohranitve in gojitve avtohtone divjadi in njihove skupnosti.  S sprejemom ZDLov</w:t>
      </w:r>
      <w:r w:rsidR="00110F60" w:rsidRPr="00C22491">
        <w:rPr>
          <w:rFonts w:ascii="Arial" w:eastAsia="Times New Roman" w:hAnsi="Arial" w:cs="Times New Roman"/>
          <w:sz w:val="20"/>
          <w:szCs w:val="24"/>
        </w:rPr>
        <w:t>-1 leta 2004</w:t>
      </w:r>
      <w:r w:rsidRPr="00C22491">
        <w:rPr>
          <w:rFonts w:ascii="Arial" w:eastAsia="Times New Roman" w:hAnsi="Arial" w:cs="Times New Roman"/>
          <w:sz w:val="20"/>
          <w:szCs w:val="24"/>
        </w:rPr>
        <w:t xml:space="preserve"> je bila izvedena ločitev načrtovanja upravljanja z divjadjo in izvajanja nalog pod pogoji javne službe s področja trajnostnega gospodarjenja z divjadjo v »navadnih« loviščih</w:t>
      </w:r>
      <w:r w:rsidR="00E63C24" w:rsidRPr="00C22491">
        <w:rPr>
          <w:rFonts w:ascii="Arial" w:eastAsia="Times New Roman" w:hAnsi="Arial" w:cs="Times New Roman"/>
          <w:sz w:val="20"/>
          <w:szCs w:val="24"/>
        </w:rPr>
        <w:t xml:space="preserve"> (torej v loviščih lovskih družin)</w:t>
      </w:r>
      <w:r w:rsidRPr="00C22491">
        <w:rPr>
          <w:rFonts w:ascii="Arial" w:eastAsia="Times New Roman" w:hAnsi="Arial" w:cs="Times New Roman"/>
          <w:sz w:val="20"/>
          <w:szCs w:val="24"/>
        </w:rPr>
        <w:t xml:space="preserve">, saj z divjadjo v loviščih trajnostno gospodarijo lovske družine na podlagi pridobljene koncesije. V nekaterih gojitvenih loviščih, ki so bile predhodnice lovišč s posebnim namenom (ta so bila ustanovljeni leta 2004 z Zakonom o divjadi in lovstvu), je gospodarjenje z divjadjo prešlo na Zavod, zato je anomalija skupnega načrtovanja upravljanja z divjadjo in izvajanja nalog pod pogoji javne službe s področja divjadi ostala do danes. Z ustanovitvijo novega javnega gospodarskega zavoda se tako zagotavlja dosledna ločitev načrtovanja upravljanja z divjadjo od izvajanja nalog pod pogoji javne službe s področja divjadi v vseh loviščih s </w:t>
      </w:r>
      <w:r w:rsidRPr="00C22491">
        <w:rPr>
          <w:rFonts w:ascii="Arial" w:eastAsia="Times New Roman" w:hAnsi="Arial" w:cs="Times New Roman"/>
          <w:sz w:val="20"/>
          <w:szCs w:val="24"/>
        </w:rPr>
        <w:lastRenderedPageBreak/>
        <w:t>posebnim namenom, kar je nujen predpogoj za strokovno in neodvisno načrtovanje</w:t>
      </w:r>
      <w:r w:rsidR="00110F60" w:rsidRPr="00C22491">
        <w:rPr>
          <w:rFonts w:ascii="Arial" w:eastAsia="Times New Roman" w:hAnsi="Arial" w:cs="Times New Roman"/>
          <w:sz w:val="20"/>
          <w:szCs w:val="24"/>
        </w:rPr>
        <w:t>,</w:t>
      </w:r>
      <w:r w:rsidRPr="00C22491">
        <w:rPr>
          <w:rFonts w:ascii="Arial" w:eastAsia="Times New Roman" w:hAnsi="Arial" w:cs="Times New Roman"/>
          <w:sz w:val="20"/>
          <w:szCs w:val="24"/>
        </w:rPr>
        <w:t xml:space="preserve"> </w:t>
      </w:r>
      <w:r w:rsidR="00110F60" w:rsidRPr="00C22491">
        <w:rPr>
          <w:rFonts w:ascii="Arial" w:eastAsia="Times New Roman" w:hAnsi="Arial" w:cs="Times New Roman"/>
          <w:sz w:val="20"/>
          <w:szCs w:val="24"/>
        </w:rPr>
        <w:t xml:space="preserve">ki ni obremenjeno z ekonomsko platjo izvedbe, </w:t>
      </w:r>
      <w:r w:rsidRPr="00C22491">
        <w:rPr>
          <w:rFonts w:ascii="Arial" w:eastAsia="Times New Roman" w:hAnsi="Arial" w:cs="Times New Roman"/>
          <w:sz w:val="20"/>
          <w:szCs w:val="24"/>
        </w:rPr>
        <w:t>na</w:t>
      </w:r>
      <w:r w:rsidR="00110F60" w:rsidRPr="00C22491">
        <w:rPr>
          <w:rFonts w:ascii="Arial" w:eastAsia="Times New Roman" w:hAnsi="Arial" w:cs="Times New Roman"/>
          <w:sz w:val="20"/>
          <w:szCs w:val="24"/>
        </w:rPr>
        <w:t xml:space="preserve"> eni strani</w:t>
      </w:r>
      <w:r w:rsidRPr="00C22491">
        <w:rPr>
          <w:rFonts w:ascii="Arial" w:eastAsia="Times New Roman" w:hAnsi="Arial" w:cs="Times New Roman"/>
          <w:sz w:val="20"/>
          <w:szCs w:val="24"/>
        </w:rPr>
        <w:t xml:space="preserve"> ter samostojno izvajanje načrtovanih ukrepov na drugi strani.</w:t>
      </w:r>
    </w:p>
    <w:p w14:paraId="30BD25C0" w14:textId="77777777" w:rsidR="00B6723D" w:rsidRDefault="00B6723D" w:rsidP="00B6723D">
      <w:pPr>
        <w:pStyle w:val="Brezrazmikov"/>
        <w:jc w:val="both"/>
        <w:rPr>
          <w:rFonts w:ascii="Arial" w:eastAsia="Times New Roman" w:hAnsi="Arial" w:cs="Times New Roman"/>
          <w:sz w:val="20"/>
          <w:szCs w:val="24"/>
        </w:rPr>
      </w:pPr>
    </w:p>
    <w:p w14:paraId="0C936033" w14:textId="42CBAF4B" w:rsidR="00544A97" w:rsidRDefault="00544A97" w:rsidP="005F425B">
      <w:pPr>
        <w:pStyle w:val="Brezrazmikov"/>
        <w:jc w:val="both"/>
        <w:rPr>
          <w:rFonts w:ascii="Arial" w:eastAsia="Times New Roman" w:hAnsi="Arial" w:cs="Times New Roman"/>
          <w:sz w:val="20"/>
          <w:szCs w:val="24"/>
        </w:rPr>
      </w:pPr>
    </w:p>
    <w:p w14:paraId="0AF1CF82" w14:textId="6CB5C127" w:rsidR="00F32F08" w:rsidRPr="005F425B" w:rsidRDefault="00F32F08" w:rsidP="005F425B">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 xml:space="preserve">V skladu z 2. členom Zakona o gospodarskih javnih službah (Uradni list RS, št. 32/93, 30/98 – ZZLPPO, 127/06 – ZJZP, 38/10 – ZUKN in 57/11 – ORZGJS40; v nadaljevanju: ZGJS) se gospodarske javne službe določijo z zakoni s področja energetike, prometa in zvez, komunalnega in vodnega gospodarstva in gospodarjenja z drugimi vrstami naravnega bogastva, varstva okolja ter z zakoni, ki urejajo druga področja gospodarske infrastrukture. 18. člen </w:t>
      </w:r>
      <w:r w:rsidR="00E5132F" w:rsidRPr="0011620F">
        <w:rPr>
          <w:rFonts w:ascii="Arial" w:eastAsia="Times New Roman" w:hAnsi="Arial" w:cs="Times New Roman"/>
          <w:sz w:val="20"/>
          <w:szCs w:val="24"/>
        </w:rPr>
        <w:t>Z</w:t>
      </w:r>
      <w:r w:rsidR="00E5132F">
        <w:rPr>
          <w:rFonts w:ascii="Arial" w:eastAsia="Times New Roman" w:hAnsi="Arial" w:cs="Times New Roman"/>
          <w:sz w:val="20"/>
          <w:szCs w:val="24"/>
        </w:rPr>
        <w:t>DLov-1</w:t>
      </w:r>
      <w:r w:rsidRPr="0011620F">
        <w:rPr>
          <w:rFonts w:ascii="Arial" w:eastAsia="Times New Roman" w:hAnsi="Arial" w:cs="Times New Roman"/>
          <w:sz w:val="20"/>
          <w:szCs w:val="24"/>
        </w:rPr>
        <w:t xml:space="preserve"> določa, da so javna služba za področje divjadi (v nadaljevanju: javna služba) s tem zakonom določene dejavnosti, ki se v javnem interesu izvajajo zaradi ohranitve in varstva divjadi in njihovega življenjskega okolja ter se zagotavljajo s sonaravnim upravljanjem in usmerjanjem razvoja medsebojnih odnosov populacij divjadi ter njihovega okolja. Za javno službo se smiselno uporabljajo določbe zakona, ki ureja področje javne gozdarske službe in določbe zakona, ki ureja gospodarske javne službe, </w:t>
      </w:r>
      <w:r w:rsidR="00B27773">
        <w:rPr>
          <w:rFonts w:ascii="Arial" w:eastAsia="Times New Roman" w:hAnsi="Arial" w:cs="Times New Roman"/>
          <w:sz w:val="20"/>
          <w:szCs w:val="24"/>
        </w:rPr>
        <w:t xml:space="preserve">v </w:t>
      </w:r>
      <w:r w:rsidRPr="0011620F">
        <w:rPr>
          <w:rFonts w:ascii="Arial" w:eastAsia="Times New Roman" w:hAnsi="Arial" w:cs="Times New Roman"/>
          <w:sz w:val="20"/>
          <w:szCs w:val="24"/>
        </w:rPr>
        <w:t>kolikor ta ali drug zakon ne določata drugače. Po obstoječi ureditvi dejavnosti javne službe opravlja Zavod, posamezne naloge pa opravljajo lovske organizacije</w:t>
      </w:r>
      <w:r w:rsidR="005F425B">
        <w:rPr>
          <w:rFonts w:ascii="Arial" w:eastAsia="Times New Roman" w:hAnsi="Arial" w:cs="Times New Roman"/>
          <w:sz w:val="20"/>
          <w:szCs w:val="24"/>
        </w:rPr>
        <w:t>, ki pa so urejene v 21. členu ZDLov</w:t>
      </w:r>
      <w:r w:rsidRPr="0011620F">
        <w:rPr>
          <w:rFonts w:ascii="Arial" w:eastAsia="Times New Roman" w:hAnsi="Arial" w:cs="Times New Roman"/>
          <w:sz w:val="20"/>
          <w:szCs w:val="24"/>
        </w:rPr>
        <w:t>.</w:t>
      </w:r>
      <w:r w:rsidR="005F425B">
        <w:rPr>
          <w:rFonts w:ascii="Arial" w:eastAsia="Times New Roman" w:hAnsi="Arial" w:cs="Times New Roman"/>
          <w:sz w:val="20"/>
          <w:szCs w:val="24"/>
        </w:rPr>
        <w:t xml:space="preserve">  </w:t>
      </w:r>
      <w:r w:rsidR="005F425B" w:rsidRPr="005F425B">
        <w:rPr>
          <w:rFonts w:ascii="Arial" w:eastAsia="Times New Roman" w:hAnsi="Arial" w:cs="Times New Roman"/>
          <w:sz w:val="20"/>
          <w:szCs w:val="24"/>
        </w:rPr>
        <w:t>21. člen ZDLov nadalje ureja, da upravljavci lovišč in lovišč s posebnim namenom opravljajo pod pogoji javne službe določene naloge s področja trajnostnega gospodarjenja z divjadjo.</w:t>
      </w:r>
    </w:p>
    <w:p w14:paraId="79B25CE7" w14:textId="77777777" w:rsidR="00F32F08" w:rsidRPr="0011620F" w:rsidRDefault="00F32F08" w:rsidP="00F32F08">
      <w:pPr>
        <w:pStyle w:val="Brezrazmikov"/>
        <w:jc w:val="both"/>
        <w:rPr>
          <w:rFonts w:ascii="Arial" w:eastAsia="Times New Roman" w:hAnsi="Arial" w:cs="Times New Roman"/>
          <w:sz w:val="20"/>
          <w:szCs w:val="24"/>
        </w:rPr>
      </w:pPr>
    </w:p>
    <w:p w14:paraId="4AA31057" w14:textId="1C7B8DAE" w:rsidR="00F32F08" w:rsidRDefault="00F32F08" w:rsidP="00F32F08">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 xml:space="preserve">ZGJS določa, da se gospodarske javne službe določijo z zakonom. Gospodarske javne službe so republiške ali lokalne in so lahko obvezne ali izbirne. Obvezna gospodarska javna služba se določi z zakonom. Javni gospodarski zavod ustanovi Vlada ali lokalna skupnost za opravljanje ene ali več gospodarskih dejavnosti, kadar se v celoti izvajajo kot neprofitne, njihovo izvajanje pa zahteva samostojno organizacijo izven uprave ali lokalnih služb. </w:t>
      </w:r>
    </w:p>
    <w:p w14:paraId="6CB6AE59" w14:textId="77777777" w:rsidR="00F32F08" w:rsidRPr="0011620F" w:rsidRDefault="00F32F08" w:rsidP="00F32F08">
      <w:pPr>
        <w:pStyle w:val="Brezrazmikov"/>
        <w:jc w:val="both"/>
        <w:rPr>
          <w:rFonts w:ascii="Arial" w:eastAsia="Times New Roman" w:hAnsi="Arial" w:cs="Times New Roman"/>
          <w:sz w:val="20"/>
          <w:szCs w:val="24"/>
        </w:rPr>
      </w:pPr>
    </w:p>
    <w:p w14:paraId="374B76E2" w14:textId="7AFC4633" w:rsidR="00F32F08" w:rsidRDefault="00F32F08" w:rsidP="00F32F08">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 xml:space="preserve">Zaradi učinkovitejšega upravljanja lovišč s posebnim namenom se ustanovi nov javni </w:t>
      </w:r>
      <w:r w:rsidR="00E5132F" w:rsidRPr="0011620F">
        <w:rPr>
          <w:rFonts w:ascii="Arial" w:eastAsia="Times New Roman" w:hAnsi="Arial" w:cs="Times New Roman"/>
          <w:sz w:val="20"/>
          <w:szCs w:val="24"/>
        </w:rPr>
        <w:t xml:space="preserve">gospodarski </w:t>
      </w:r>
      <w:r w:rsidRPr="0011620F">
        <w:rPr>
          <w:rFonts w:ascii="Arial" w:eastAsia="Times New Roman" w:hAnsi="Arial" w:cs="Times New Roman"/>
          <w:sz w:val="20"/>
          <w:szCs w:val="24"/>
        </w:rPr>
        <w:t xml:space="preserve">zavod za opravljanje javne službe, ki je zaradi njene narave ni mogoče opravljati kot profitne oziroma to ni njen cilj. Takšno izvajanje zahteva samostojno organizacijo izven obstoječe ureditve v okviru </w:t>
      </w:r>
      <w:r w:rsidR="009B1EAD">
        <w:rPr>
          <w:rFonts w:ascii="Arial" w:eastAsia="Times New Roman" w:hAnsi="Arial" w:cs="Times New Roman"/>
          <w:sz w:val="20"/>
          <w:szCs w:val="24"/>
        </w:rPr>
        <w:t>Z</w:t>
      </w:r>
      <w:r w:rsidRPr="0011620F">
        <w:rPr>
          <w:rFonts w:ascii="Arial" w:eastAsia="Times New Roman" w:hAnsi="Arial" w:cs="Times New Roman"/>
          <w:sz w:val="20"/>
          <w:szCs w:val="24"/>
        </w:rPr>
        <w:t xml:space="preserve">avoda. </w:t>
      </w:r>
      <w:r w:rsidR="00E5132F">
        <w:rPr>
          <w:rFonts w:ascii="Arial" w:eastAsia="Times New Roman" w:hAnsi="Arial" w:cs="Times New Roman"/>
          <w:sz w:val="20"/>
          <w:szCs w:val="24"/>
        </w:rPr>
        <w:t xml:space="preserve"> </w:t>
      </w:r>
      <w:r w:rsidRPr="0011620F">
        <w:rPr>
          <w:rFonts w:ascii="Arial" w:eastAsia="Times New Roman" w:hAnsi="Arial" w:cs="Times New Roman"/>
          <w:sz w:val="20"/>
          <w:szCs w:val="24"/>
        </w:rPr>
        <w:t xml:space="preserve">Lovišča s posebnim namenom so bila ustanovljena za zaščito in varstvo redkih in ogroženih prostoživečih živalskih vrst in divjadi. Lovišča s posebnim namenom poleg trajnostnega upravljanja z divjadjo in njihovega življenjskega prostora sodelujejo tudi pri aktivnostih za ohranitev </w:t>
      </w:r>
      <w:r w:rsidR="00B27773">
        <w:rPr>
          <w:rFonts w:ascii="Arial" w:eastAsia="Times New Roman" w:hAnsi="Arial" w:cs="Times New Roman"/>
          <w:sz w:val="20"/>
          <w:szCs w:val="24"/>
        </w:rPr>
        <w:t>zavarovanih prosto živečih živalskih vrst, zlasti</w:t>
      </w:r>
      <w:r w:rsidR="00B27773" w:rsidRPr="0011620F">
        <w:rPr>
          <w:rFonts w:ascii="Arial" w:eastAsia="Times New Roman" w:hAnsi="Arial" w:cs="Times New Roman"/>
          <w:sz w:val="20"/>
          <w:szCs w:val="24"/>
        </w:rPr>
        <w:t xml:space="preserve"> </w:t>
      </w:r>
      <w:r w:rsidRPr="0011620F">
        <w:rPr>
          <w:rFonts w:ascii="Arial" w:eastAsia="Times New Roman" w:hAnsi="Arial" w:cs="Times New Roman"/>
          <w:sz w:val="20"/>
          <w:szCs w:val="24"/>
        </w:rPr>
        <w:t xml:space="preserve">populacij velikih zveri v Sloveniji. Glavne aktivnosti so povezane s pripravo strateških dokumentov, strokovnih osnov za poseganje v njihovo populacijo, ocenjevanje škod od zavarovanih </w:t>
      </w:r>
      <w:r w:rsidR="005239BB">
        <w:rPr>
          <w:rFonts w:ascii="Arial" w:eastAsia="Times New Roman" w:hAnsi="Arial" w:cs="Times New Roman"/>
          <w:sz w:val="20"/>
          <w:szCs w:val="24"/>
        </w:rPr>
        <w:t xml:space="preserve">prosto živečih </w:t>
      </w:r>
      <w:r w:rsidRPr="0011620F">
        <w:rPr>
          <w:rFonts w:ascii="Arial" w:eastAsia="Times New Roman" w:hAnsi="Arial" w:cs="Times New Roman"/>
          <w:sz w:val="20"/>
          <w:szCs w:val="24"/>
        </w:rPr>
        <w:t>živalskih vrst in odnosov z javnostmi. Lovišča s posebnim namenom pridobijo sredstva za svoje delovanje pretežno s trženjem in izvajanjem lovnega turizma. Lovišča s posebnim namenom so del OE Kočevje, OE Kranj, OE Ljubljana, OE Murska Sobota, OE Postojna</w:t>
      </w:r>
      <w:r w:rsidR="005239BB">
        <w:rPr>
          <w:rFonts w:ascii="Arial" w:eastAsia="Times New Roman" w:hAnsi="Arial" w:cs="Times New Roman"/>
          <w:sz w:val="20"/>
          <w:szCs w:val="24"/>
        </w:rPr>
        <w:t>, OE Maribor</w:t>
      </w:r>
      <w:r w:rsidRPr="0011620F">
        <w:rPr>
          <w:rFonts w:ascii="Arial" w:eastAsia="Times New Roman" w:hAnsi="Arial" w:cs="Times New Roman"/>
          <w:sz w:val="20"/>
          <w:szCs w:val="24"/>
        </w:rPr>
        <w:t xml:space="preserve"> in OE Tolmin.</w:t>
      </w:r>
    </w:p>
    <w:p w14:paraId="3B1E198C" w14:textId="0CC6F5FD" w:rsidR="004B36AC" w:rsidRDefault="004B36AC" w:rsidP="00F32F08">
      <w:pPr>
        <w:pStyle w:val="Brezrazmikov"/>
        <w:jc w:val="both"/>
        <w:rPr>
          <w:rFonts w:ascii="Arial" w:eastAsia="Times New Roman" w:hAnsi="Arial" w:cs="Times New Roman"/>
          <w:sz w:val="20"/>
          <w:szCs w:val="24"/>
        </w:rPr>
      </w:pPr>
    </w:p>
    <w:p w14:paraId="2DAA175A" w14:textId="2C5BF4C5" w:rsidR="004B36AC" w:rsidRPr="0011620F" w:rsidRDefault="004B36AC" w:rsidP="004B36AC">
      <w:pPr>
        <w:pStyle w:val="Brezrazmikov"/>
        <w:jc w:val="both"/>
        <w:rPr>
          <w:rFonts w:ascii="Arial" w:eastAsia="Times New Roman" w:hAnsi="Arial" w:cs="Times New Roman"/>
          <w:sz w:val="20"/>
          <w:szCs w:val="24"/>
        </w:rPr>
      </w:pPr>
      <w:r>
        <w:rPr>
          <w:rFonts w:ascii="Arial" w:eastAsia="Times New Roman" w:hAnsi="Arial" w:cs="Times New Roman"/>
          <w:sz w:val="20"/>
          <w:szCs w:val="24"/>
        </w:rPr>
        <w:t>Javni gospodarski zavod je pravna oseba, katere ustanovitelj je Vlada</w:t>
      </w:r>
      <w:r w:rsidR="00FE6B05">
        <w:rPr>
          <w:rFonts w:ascii="Arial" w:eastAsia="Times New Roman" w:hAnsi="Arial" w:cs="Times New Roman"/>
          <w:sz w:val="20"/>
          <w:szCs w:val="24"/>
        </w:rPr>
        <w:t xml:space="preserve"> RS</w:t>
      </w:r>
      <w:r>
        <w:rPr>
          <w:rFonts w:ascii="Arial" w:eastAsia="Times New Roman" w:hAnsi="Arial" w:cs="Times New Roman"/>
          <w:sz w:val="20"/>
          <w:szCs w:val="24"/>
        </w:rPr>
        <w:t xml:space="preserve">. Skladno z 21. členom ZGJS Vlada </w:t>
      </w:r>
      <w:r w:rsidR="00FE6B05">
        <w:rPr>
          <w:rFonts w:ascii="Arial" w:eastAsia="Times New Roman" w:hAnsi="Arial" w:cs="Times New Roman"/>
          <w:sz w:val="20"/>
          <w:szCs w:val="24"/>
        </w:rPr>
        <w:t xml:space="preserve">RS </w:t>
      </w:r>
      <w:r>
        <w:rPr>
          <w:rFonts w:ascii="Arial" w:eastAsia="Times New Roman" w:hAnsi="Arial" w:cs="Times New Roman"/>
          <w:sz w:val="20"/>
          <w:szCs w:val="24"/>
        </w:rPr>
        <w:t>izvaja pravice ustanovitelja, kar vključuje</w:t>
      </w:r>
      <w:r w:rsidR="00092FCD">
        <w:rPr>
          <w:rFonts w:ascii="Arial" w:eastAsia="Times New Roman" w:hAnsi="Arial" w:cs="Times New Roman"/>
          <w:sz w:val="20"/>
          <w:szCs w:val="24"/>
        </w:rPr>
        <w:t>:</w:t>
      </w:r>
      <w:r>
        <w:rPr>
          <w:rFonts w:ascii="Arial" w:eastAsia="Times New Roman" w:hAnsi="Arial" w:cs="Times New Roman"/>
          <w:sz w:val="20"/>
          <w:szCs w:val="24"/>
        </w:rPr>
        <w:t xml:space="preserve"> določitev posebnih pogojev za izvajanje dejavnosti ter zagotavljanje in uporabo javnih dobrin, podajo soglasja k statutu, soglasja k notranji organizaciji zavoda ter številu in vrsti delovnih mest, soglasja k programu dela zavoda in soglasja</w:t>
      </w:r>
      <w:r w:rsidR="00092FCD">
        <w:rPr>
          <w:rFonts w:ascii="Arial" w:eastAsia="Times New Roman" w:hAnsi="Arial" w:cs="Times New Roman"/>
          <w:sz w:val="20"/>
          <w:szCs w:val="24"/>
        </w:rPr>
        <w:t xml:space="preserve"> k najemanju posojil, ki niso</w:t>
      </w:r>
      <w:r>
        <w:rPr>
          <w:rFonts w:ascii="Arial" w:eastAsia="Times New Roman" w:hAnsi="Arial" w:cs="Times New Roman"/>
          <w:sz w:val="20"/>
          <w:szCs w:val="24"/>
        </w:rPr>
        <w:t xml:space="preserve"> predvideva ali presegajo določen znesek, določitev cen oziroma tarif za uporabo javnih dobrin, podaje soglasja k izbiri podizvajalca in pogodbam z njimi ter sprejem poslovnega poročila, obračunov in zaključnega računa zavoda. Javni gospodarski zavod upravlja upravni odbor, poslovanje in delo pa vodi direktor zavoda. Direktorja imenuje in razrešuje Vlada</w:t>
      </w:r>
      <w:r w:rsidR="00FE6B05">
        <w:rPr>
          <w:rFonts w:ascii="Arial" w:eastAsia="Times New Roman" w:hAnsi="Arial" w:cs="Times New Roman"/>
          <w:sz w:val="20"/>
          <w:szCs w:val="24"/>
        </w:rPr>
        <w:t xml:space="preserve"> RS</w:t>
      </w:r>
      <w:r>
        <w:rPr>
          <w:rFonts w:ascii="Arial" w:eastAsia="Times New Roman" w:hAnsi="Arial" w:cs="Times New Roman"/>
          <w:sz w:val="20"/>
          <w:szCs w:val="24"/>
        </w:rPr>
        <w:t xml:space="preserve">, če ni z aktom o ustanovitvi za to pooblaščen upravni odbor. </w:t>
      </w:r>
      <w:r w:rsidRPr="00C01600">
        <w:rPr>
          <w:rFonts w:ascii="Arial" w:eastAsia="Times New Roman" w:hAnsi="Arial" w:cs="Times New Roman"/>
          <w:sz w:val="20"/>
          <w:szCs w:val="24"/>
        </w:rPr>
        <w:t xml:space="preserve">Za </w:t>
      </w:r>
      <w:r>
        <w:rPr>
          <w:rFonts w:ascii="Arial" w:eastAsia="Times New Roman" w:hAnsi="Arial" w:cs="Times New Roman"/>
          <w:sz w:val="20"/>
          <w:szCs w:val="24"/>
        </w:rPr>
        <w:t xml:space="preserve">ostala </w:t>
      </w:r>
      <w:r w:rsidRPr="00C01600">
        <w:rPr>
          <w:rFonts w:ascii="Arial" w:eastAsia="Times New Roman" w:hAnsi="Arial" w:cs="Times New Roman"/>
          <w:sz w:val="20"/>
          <w:szCs w:val="24"/>
        </w:rPr>
        <w:t xml:space="preserve">vprašanja, ki se nanašajo </w:t>
      </w:r>
      <w:r>
        <w:rPr>
          <w:rFonts w:ascii="Arial" w:eastAsia="Times New Roman" w:hAnsi="Arial" w:cs="Times New Roman"/>
          <w:sz w:val="20"/>
          <w:szCs w:val="24"/>
        </w:rPr>
        <w:t>na</w:t>
      </w:r>
      <w:r w:rsidRPr="00C01600">
        <w:rPr>
          <w:rFonts w:ascii="Arial" w:eastAsia="Times New Roman" w:hAnsi="Arial" w:cs="Times New Roman"/>
          <w:sz w:val="20"/>
          <w:szCs w:val="24"/>
        </w:rPr>
        <w:t xml:space="preserve"> javn</w:t>
      </w:r>
      <w:r>
        <w:rPr>
          <w:rFonts w:ascii="Arial" w:eastAsia="Times New Roman" w:hAnsi="Arial" w:cs="Times New Roman"/>
          <w:sz w:val="20"/>
          <w:szCs w:val="24"/>
        </w:rPr>
        <w:t>i</w:t>
      </w:r>
      <w:r w:rsidRPr="00C01600">
        <w:rPr>
          <w:rFonts w:ascii="Arial" w:eastAsia="Times New Roman" w:hAnsi="Arial" w:cs="Times New Roman"/>
          <w:sz w:val="20"/>
          <w:szCs w:val="24"/>
        </w:rPr>
        <w:t xml:space="preserve"> gospodarsk</w:t>
      </w:r>
      <w:r>
        <w:rPr>
          <w:rFonts w:ascii="Arial" w:eastAsia="Times New Roman" w:hAnsi="Arial" w:cs="Times New Roman"/>
          <w:sz w:val="20"/>
          <w:szCs w:val="24"/>
        </w:rPr>
        <w:t>i zavod</w:t>
      </w:r>
      <w:r w:rsidRPr="00C01600">
        <w:rPr>
          <w:rFonts w:ascii="Arial" w:eastAsia="Times New Roman" w:hAnsi="Arial" w:cs="Times New Roman"/>
          <w:sz w:val="20"/>
          <w:szCs w:val="24"/>
        </w:rPr>
        <w:t xml:space="preserve"> se </w:t>
      </w:r>
      <w:r>
        <w:rPr>
          <w:rFonts w:ascii="Arial" w:eastAsia="Times New Roman" w:hAnsi="Arial" w:cs="Times New Roman"/>
          <w:sz w:val="20"/>
          <w:szCs w:val="24"/>
        </w:rPr>
        <w:t xml:space="preserve">skladno s 24. členom ZGJS </w:t>
      </w:r>
      <w:r w:rsidRPr="00C01600">
        <w:rPr>
          <w:rFonts w:ascii="Arial" w:eastAsia="Times New Roman" w:hAnsi="Arial" w:cs="Times New Roman"/>
          <w:sz w:val="20"/>
          <w:szCs w:val="24"/>
        </w:rPr>
        <w:t>uporabljajo določbe zakona, ki ureja statusna vprašanja zavodov.</w:t>
      </w:r>
    </w:p>
    <w:p w14:paraId="651C7AF7" w14:textId="77777777" w:rsidR="00F32F08" w:rsidRPr="0011620F" w:rsidRDefault="00F32F08" w:rsidP="00F32F08">
      <w:pPr>
        <w:pStyle w:val="Brezrazmikov"/>
        <w:jc w:val="both"/>
        <w:rPr>
          <w:rFonts w:ascii="Arial" w:eastAsia="Times New Roman" w:hAnsi="Arial" w:cs="Times New Roman"/>
          <w:sz w:val="20"/>
          <w:szCs w:val="24"/>
        </w:rPr>
      </w:pPr>
    </w:p>
    <w:p w14:paraId="10A63EC8" w14:textId="2292C29C" w:rsidR="00F32F08" w:rsidRPr="0011620F" w:rsidRDefault="009B1EAD" w:rsidP="00F32F08">
      <w:pPr>
        <w:pStyle w:val="Brezrazmikov"/>
        <w:jc w:val="both"/>
        <w:rPr>
          <w:rFonts w:ascii="Arial" w:eastAsia="Times New Roman" w:hAnsi="Arial" w:cs="Times New Roman"/>
          <w:sz w:val="20"/>
          <w:szCs w:val="24"/>
        </w:rPr>
      </w:pPr>
      <w:r>
        <w:rPr>
          <w:rFonts w:ascii="Arial" w:eastAsia="Times New Roman" w:hAnsi="Arial" w:cs="Times New Roman"/>
          <w:sz w:val="20"/>
          <w:szCs w:val="24"/>
        </w:rPr>
        <w:t>Za 18. členom, se doda se nov</w:t>
      </w:r>
      <w:r w:rsidRPr="0011620F">
        <w:rPr>
          <w:rFonts w:ascii="Arial" w:eastAsia="Times New Roman" w:hAnsi="Arial" w:cs="Times New Roman"/>
          <w:sz w:val="20"/>
          <w:szCs w:val="24"/>
        </w:rPr>
        <w:t xml:space="preserve"> </w:t>
      </w:r>
      <w:r w:rsidR="00F32F08" w:rsidRPr="0011620F">
        <w:rPr>
          <w:rFonts w:ascii="Arial" w:eastAsia="Times New Roman" w:hAnsi="Arial" w:cs="Times New Roman"/>
          <w:sz w:val="20"/>
          <w:szCs w:val="24"/>
        </w:rPr>
        <w:t>18.</w:t>
      </w:r>
      <w:r>
        <w:rPr>
          <w:rFonts w:ascii="Arial" w:eastAsia="Times New Roman" w:hAnsi="Arial" w:cs="Times New Roman"/>
          <w:sz w:val="20"/>
          <w:szCs w:val="24"/>
        </w:rPr>
        <w:t>a</w:t>
      </w:r>
      <w:r w:rsidR="00F32F08" w:rsidRPr="0011620F">
        <w:rPr>
          <w:rFonts w:ascii="Arial" w:eastAsia="Times New Roman" w:hAnsi="Arial" w:cs="Times New Roman"/>
          <w:sz w:val="20"/>
          <w:szCs w:val="24"/>
        </w:rPr>
        <w:t xml:space="preserve"> člen</w:t>
      </w:r>
      <w:r>
        <w:rPr>
          <w:rFonts w:ascii="Arial" w:eastAsia="Times New Roman" w:hAnsi="Arial" w:cs="Times New Roman"/>
          <w:sz w:val="20"/>
          <w:szCs w:val="24"/>
        </w:rPr>
        <w:t>,</w:t>
      </w:r>
      <w:r w:rsidR="00C01600">
        <w:rPr>
          <w:rFonts w:ascii="Arial" w:eastAsia="Times New Roman" w:hAnsi="Arial" w:cs="Times New Roman"/>
          <w:sz w:val="20"/>
          <w:szCs w:val="24"/>
        </w:rPr>
        <w:t xml:space="preserve"> </w:t>
      </w:r>
      <w:r w:rsidR="00F32F08" w:rsidRPr="0011620F">
        <w:rPr>
          <w:rFonts w:ascii="Arial" w:eastAsia="Times New Roman" w:hAnsi="Arial" w:cs="Times New Roman"/>
          <w:sz w:val="20"/>
          <w:szCs w:val="24"/>
        </w:rPr>
        <w:t xml:space="preserve">s katerim se za opravljanje nalog javne službe s področja divjadi v loviščih s posebnim namenom </w:t>
      </w:r>
      <w:r>
        <w:rPr>
          <w:rFonts w:ascii="Arial" w:eastAsia="Times New Roman" w:hAnsi="Arial" w:cs="Times New Roman"/>
          <w:sz w:val="20"/>
          <w:szCs w:val="24"/>
        </w:rPr>
        <w:t xml:space="preserve">za določena lovišča s posebnim namenom </w:t>
      </w:r>
      <w:r w:rsidR="00F32F08" w:rsidRPr="0011620F">
        <w:rPr>
          <w:rFonts w:ascii="Arial" w:eastAsia="Times New Roman" w:hAnsi="Arial" w:cs="Times New Roman"/>
          <w:sz w:val="20"/>
          <w:szCs w:val="24"/>
        </w:rPr>
        <w:t>ustanovi javni gospodarski zavod. Vse naloge, ki jih določa 19. člen zakona, vključno z načrtovanjem</w:t>
      </w:r>
      <w:r w:rsidR="00C01600">
        <w:rPr>
          <w:rFonts w:ascii="Arial" w:eastAsia="Times New Roman" w:hAnsi="Arial" w:cs="Times New Roman"/>
          <w:sz w:val="20"/>
          <w:szCs w:val="24"/>
        </w:rPr>
        <w:t>,</w:t>
      </w:r>
      <w:r w:rsidR="00F32F08" w:rsidRPr="0011620F">
        <w:rPr>
          <w:rFonts w:ascii="Arial" w:eastAsia="Times New Roman" w:hAnsi="Arial" w:cs="Times New Roman"/>
          <w:sz w:val="20"/>
          <w:szCs w:val="24"/>
        </w:rPr>
        <w:t xml:space="preserve"> ostajajo v pristojnosti </w:t>
      </w:r>
      <w:r w:rsidR="00E5132F">
        <w:rPr>
          <w:rFonts w:ascii="Arial" w:eastAsia="Times New Roman" w:hAnsi="Arial" w:cs="Times New Roman"/>
          <w:sz w:val="20"/>
          <w:szCs w:val="24"/>
        </w:rPr>
        <w:t>zavoda</w:t>
      </w:r>
      <w:r w:rsidR="00F32F08" w:rsidRPr="0011620F">
        <w:rPr>
          <w:rFonts w:ascii="Arial" w:eastAsia="Times New Roman" w:hAnsi="Arial" w:cs="Times New Roman"/>
          <w:sz w:val="20"/>
          <w:szCs w:val="24"/>
        </w:rPr>
        <w:t>, ostale naloge upravljanja z divjadjo, kot sta ohranjanje in trajnostno gospodarjenje z divjadjo v loviščih s posebnim namenom, ki so sedaj v skladu z ZDLov-1 v upravljanju Zavoda za gozdove Slovenije</w:t>
      </w:r>
      <w:r w:rsidR="005F425B">
        <w:rPr>
          <w:rFonts w:ascii="Arial" w:eastAsia="Times New Roman" w:hAnsi="Arial" w:cs="Times New Roman"/>
          <w:sz w:val="20"/>
          <w:szCs w:val="24"/>
        </w:rPr>
        <w:t xml:space="preserve"> (gre za lovišča s posebnim namenom:</w:t>
      </w:r>
      <w:r w:rsidR="005F425B" w:rsidRPr="005F425B">
        <w:t xml:space="preserve"> </w:t>
      </w:r>
      <w:r w:rsidR="005F425B" w:rsidRPr="005F425B">
        <w:rPr>
          <w:rFonts w:ascii="Arial" w:eastAsia="Times New Roman" w:hAnsi="Arial" w:cs="Times New Roman"/>
          <w:sz w:val="20"/>
          <w:szCs w:val="24"/>
        </w:rPr>
        <w:t>Kozorog Kamnik, Pohorje, Fazan Beltinci, Kompas Peskovci, Jelen, Kočevsko, Ljubljanski vrh, Prodi Razor</w:t>
      </w:r>
      <w:r w:rsidR="005F425B">
        <w:rPr>
          <w:rFonts w:ascii="Arial" w:eastAsia="Times New Roman" w:hAnsi="Arial" w:cs="Times New Roman"/>
          <w:sz w:val="20"/>
          <w:szCs w:val="24"/>
        </w:rPr>
        <w:t>)</w:t>
      </w:r>
      <w:r w:rsidR="00F32F08" w:rsidRPr="0011620F">
        <w:rPr>
          <w:rFonts w:ascii="Arial" w:eastAsia="Times New Roman" w:hAnsi="Arial" w:cs="Times New Roman"/>
          <w:sz w:val="20"/>
          <w:szCs w:val="24"/>
        </w:rPr>
        <w:t>, pa prehajajo v pristojnost</w:t>
      </w:r>
      <w:r>
        <w:rPr>
          <w:rFonts w:ascii="Arial" w:eastAsia="Times New Roman" w:hAnsi="Arial" w:cs="Times New Roman"/>
          <w:sz w:val="20"/>
          <w:szCs w:val="24"/>
        </w:rPr>
        <w:t xml:space="preserve"> tega</w:t>
      </w:r>
      <w:r w:rsidR="00F32F08" w:rsidRPr="0011620F">
        <w:rPr>
          <w:rFonts w:ascii="Arial" w:eastAsia="Times New Roman" w:hAnsi="Arial" w:cs="Times New Roman"/>
          <w:sz w:val="20"/>
          <w:szCs w:val="24"/>
        </w:rPr>
        <w:t xml:space="preserve"> javnega gospodarskega zavoda. Ta ureditev ne posega v druge upravljavce lovišč s posebnim namenom</w:t>
      </w:r>
      <w:r w:rsidR="005F425B">
        <w:rPr>
          <w:rFonts w:ascii="Arial" w:eastAsia="Times New Roman" w:hAnsi="Arial" w:cs="Times New Roman"/>
          <w:sz w:val="20"/>
          <w:szCs w:val="24"/>
        </w:rPr>
        <w:t>, zato</w:t>
      </w:r>
      <w:r w:rsidR="00C92EE1">
        <w:rPr>
          <w:rFonts w:ascii="Arial" w:eastAsia="Times New Roman" w:hAnsi="Arial" w:cs="Times New Roman"/>
          <w:sz w:val="20"/>
          <w:szCs w:val="24"/>
        </w:rPr>
        <w:t xml:space="preserve"> </w:t>
      </w:r>
      <w:r w:rsidR="00F32F08" w:rsidRPr="0011620F">
        <w:rPr>
          <w:rFonts w:ascii="Arial" w:eastAsia="Times New Roman" w:hAnsi="Arial" w:cs="Times New Roman"/>
          <w:sz w:val="20"/>
          <w:szCs w:val="24"/>
        </w:rPr>
        <w:t xml:space="preserve">upravljavec lovišča s posebnim namenom Triglav Bled ostane še naprej </w:t>
      </w:r>
      <w:r w:rsidR="005239BB">
        <w:rPr>
          <w:rFonts w:ascii="Arial" w:eastAsia="Times New Roman" w:hAnsi="Arial" w:cs="Times New Roman"/>
          <w:sz w:val="20"/>
          <w:szCs w:val="24"/>
        </w:rPr>
        <w:t>J</w:t>
      </w:r>
      <w:r w:rsidR="00F32F08" w:rsidRPr="0011620F">
        <w:rPr>
          <w:rFonts w:ascii="Arial" w:eastAsia="Times New Roman" w:hAnsi="Arial" w:cs="Times New Roman"/>
          <w:sz w:val="20"/>
          <w:szCs w:val="24"/>
        </w:rPr>
        <w:t>avni zavod Triglavski narodni park. Prav tako upravljavec lovišča s posebnim namenom Brdo pri Kranju ostaja Javni gospodarski zavod Protokolarne storitve Republike Slovenije.</w:t>
      </w:r>
    </w:p>
    <w:p w14:paraId="54C34B75" w14:textId="77777777" w:rsidR="00F32F08" w:rsidRPr="0011620F" w:rsidRDefault="00F32F08" w:rsidP="00F32F08">
      <w:pPr>
        <w:pStyle w:val="Brezrazmikov"/>
        <w:jc w:val="both"/>
        <w:rPr>
          <w:rFonts w:ascii="Arial" w:eastAsia="Times New Roman" w:hAnsi="Arial" w:cs="Times New Roman"/>
          <w:sz w:val="20"/>
          <w:szCs w:val="24"/>
        </w:rPr>
      </w:pPr>
    </w:p>
    <w:p w14:paraId="6332A84F" w14:textId="3FF87FB6" w:rsidR="00F32F08" w:rsidRDefault="009B1EAD" w:rsidP="00F32F08">
      <w:pPr>
        <w:pStyle w:val="Brezrazmikov"/>
        <w:jc w:val="both"/>
        <w:rPr>
          <w:rFonts w:ascii="Arial" w:eastAsia="Times New Roman" w:hAnsi="Arial" w:cs="Times New Roman"/>
          <w:sz w:val="20"/>
          <w:szCs w:val="24"/>
        </w:rPr>
      </w:pPr>
      <w:r>
        <w:rPr>
          <w:rFonts w:ascii="Arial" w:eastAsia="Times New Roman" w:hAnsi="Arial" w:cs="Times New Roman"/>
          <w:sz w:val="20"/>
          <w:szCs w:val="24"/>
        </w:rPr>
        <w:t>Določa se tudi obveznost</w:t>
      </w:r>
      <w:r w:rsidR="00F32F08" w:rsidRPr="0011620F">
        <w:rPr>
          <w:rFonts w:ascii="Arial" w:eastAsia="Times New Roman" w:hAnsi="Arial" w:cs="Times New Roman"/>
          <w:sz w:val="20"/>
          <w:szCs w:val="24"/>
        </w:rPr>
        <w:t xml:space="preserve"> Vlad</w:t>
      </w:r>
      <w:r>
        <w:rPr>
          <w:rFonts w:ascii="Arial" w:eastAsia="Times New Roman" w:hAnsi="Arial" w:cs="Times New Roman"/>
          <w:sz w:val="20"/>
          <w:szCs w:val="24"/>
        </w:rPr>
        <w:t>e</w:t>
      </w:r>
      <w:r w:rsidR="00F32F08" w:rsidRPr="0011620F">
        <w:rPr>
          <w:rFonts w:ascii="Arial" w:eastAsia="Times New Roman" w:hAnsi="Arial" w:cs="Times New Roman"/>
          <w:sz w:val="20"/>
          <w:szCs w:val="24"/>
        </w:rPr>
        <w:t xml:space="preserve"> R</w:t>
      </w:r>
      <w:r>
        <w:rPr>
          <w:rFonts w:ascii="Arial" w:eastAsia="Times New Roman" w:hAnsi="Arial" w:cs="Times New Roman"/>
          <w:sz w:val="20"/>
          <w:szCs w:val="24"/>
        </w:rPr>
        <w:t xml:space="preserve">epublike </w:t>
      </w:r>
      <w:r w:rsidR="00F32F08" w:rsidRPr="0011620F">
        <w:rPr>
          <w:rFonts w:ascii="Arial" w:eastAsia="Times New Roman" w:hAnsi="Arial" w:cs="Times New Roman"/>
          <w:sz w:val="20"/>
          <w:szCs w:val="24"/>
        </w:rPr>
        <w:t>S</w:t>
      </w:r>
      <w:r>
        <w:rPr>
          <w:rFonts w:ascii="Arial" w:eastAsia="Times New Roman" w:hAnsi="Arial" w:cs="Times New Roman"/>
          <w:sz w:val="20"/>
          <w:szCs w:val="24"/>
        </w:rPr>
        <w:t>lovenija, da</w:t>
      </w:r>
      <w:r w:rsidR="00F32F08" w:rsidRPr="0011620F">
        <w:rPr>
          <w:rFonts w:ascii="Arial" w:eastAsia="Times New Roman" w:hAnsi="Arial" w:cs="Times New Roman"/>
          <w:sz w:val="20"/>
          <w:szCs w:val="24"/>
        </w:rPr>
        <w:t xml:space="preserve"> sprejme akt o ustanovitvi javnega gospodarskega zavoda, ki se bo ukvarjal z ohranjanjem in trajnostnim gospodarjenjem z divjadjo v loviščih s posebnim namenom. Z aktom se določijo najmanj vsebine, ki jih določa zakon, ki ureja ustanovitev javnih zavodov.</w:t>
      </w:r>
    </w:p>
    <w:p w14:paraId="3B48491A" w14:textId="5F293812" w:rsidR="00C01600" w:rsidRDefault="00C01600" w:rsidP="00F32F08">
      <w:pPr>
        <w:pStyle w:val="Brezrazmikov"/>
        <w:jc w:val="both"/>
        <w:rPr>
          <w:rFonts w:ascii="Arial" w:eastAsia="Times New Roman" w:hAnsi="Arial" w:cs="Times New Roman"/>
          <w:sz w:val="20"/>
          <w:szCs w:val="24"/>
        </w:rPr>
      </w:pPr>
    </w:p>
    <w:p w14:paraId="4B58EB45" w14:textId="49C5EE59" w:rsidR="00C01600" w:rsidRPr="0011620F" w:rsidRDefault="00C01600" w:rsidP="00F32F08">
      <w:pPr>
        <w:pStyle w:val="Brezrazmikov"/>
        <w:jc w:val="both"/>
        <w:rPr>
          <w:rFonts w:ascii="Arial" w:eastAsia="Times New Roman" w:hAnsi="Arial" w:cs="Times New Roman"/>
          <w:sz w:val="20"/>
          <w:szCs w:val="24"/>
        </w:rPr>
      </w:pPr>
      <w:r>
        <w:rPr>
          <w:rFonts w:ascii="Arial" w:eastAsia="Times New Roman" w:hAnsi="Arial" w:cs="Times New Roman"/>
          <w:sz w:val="20"/>
          <w:szCs w:val="24"/>
        </w:rPr>
        <w:t xml:space="preserve">V tretjem dostavku se določi tudi nadzor nad delom  javnega gospodarskega zavoda. Strokovni nadzor nad javnim gospodarskih zavodom izvaja </w:t>
      </w:r>
      <w:r w:rsidR="00FE6B05" w:rsidRPr="0011620F">
        <w:rPr>
          <w:rFonts w:ascii="Arial" w:eastAsia="Times New Roman" w:hAnsi="Arial" w:cs="Times New Roman"/>
          <w:sz w:val="20"/>
          <w:szCs w:val="24"/>
        </w:rPr>
        <w:t>Ministrstvo za kmetijstvo, gozdarstvo in prehrano (v nadaljevanju: MKGP)</w:t>
      </w:r>
      <w:r>
        <w:rPr>
          <w:rFonts w:ascii="Arial" w:eastAsia="Times New Roman" w:hAnsi="Arial" w:cs="Times New Roman"/>
          <w:sz w:val="20"/>
          <w:szCs w:val="24"/>
        </w:rPr>
        <w:t>.</w:t>
      </w:r>
    </w:p>
    <w:p w14:paraId="296FD29D" w14:textId="77777777" w:rsidR="008415DD" w:rsidRPr="0011620F" w:rsidRDefault="008415DD" w:rsidP="00FF73D7">
      <w:pPr>
        <w:pStyle w:val="Brezrazmikov"/>
        <w:jc w:val="both"/>
        <w:rPr>
          <w:rFonts w:ascii="Arial" w:eastAsia="Times New Roman" w:hAnsi="Arial" w:cs="Times New Roman"/>
          <w:sz w:val="20"/>
          <w:szCs w:val="24"/>
        </w:rPr>
      </w:pPr>
    </w:p>
    <w:p w14:paraId="41EFAACD" w14:textId="77777777" w:rsidR="00F32F08" w:rsidRPr="0011620F" w:rsidRDefault="00F32F08" w:rsidP="00FF73D7">
      <w:pPr>
        <w:pStyle w:val="Brezrazmikov"/>
        <w:jc w:val="both"/>
        <w:rPr>
          <w:rFonts w:ascii="Arial" w:eastAsia="Times New Roman" w:hAnsi="Arial" w:cs="Times New Roman"/>
          <w:sz w:val="20"/>
          <w:szCs w:val="24"/>
        </w:rPr>
      </w:pPr>
    </w:p>
    <w:p w14:paraId="2278452E" w14:textId="77777777" w:rsidR="008415DD" w:rsidRPr="0011620F" w:rsidRDefault="008415DD" w:rsidP="008415DD">
      <w:pPr>
        <w:pStyle w:val="Brezrazmikov"/>
        <w:jc w:val="both"/>
        <w:rPr>
          <w:rFonts w:ascii="Arial" w:eastAsia="Times New Roman" w:hAnsi="Arial" w:cs="Times New Roman"/>
          <w:b/>
          <w:sz w:val="20"/>
          <w:szCs w:val="24"/>
        </w:rPr>
      </w:pPr>
      <w:r w:rsidRPr="0011620F">
        <w:rPr>
          <w:rFonts w:ascii="Arial" w:eastAsia="Times New Roman" w:hAnsi="Arial" w:cs="Times New Roman"/>
          <w:b/>
          <w:sz w:val="20"/>
          <w:szCs w:val="24"/>
        </w:rPr>
        <w:t>K 5. členu</w:t>
      </w:r>
    </w:p>
    <w:p w14:paraId="7B02ACDB" w14:textId="77777777" w:rsidR="008415DD" w:rsidRDefault="00BA2051" w:rsidP="008415DD">
      <w:pPr>
        <w:pStyle w:val="Brezrazmikov"/>
        <w:jc w:val="both"/>
        <w:rPr>
          <w:rFonts w:ascii="Arial" w:eastAsia="Times New Roman" w:hAnsi="Arial" w:cs="Times New Roman"/>
          <w:b/>
          <w:sz w:val="20"/>
          <w:szCs w:val="24"/>
        </w:rPr>
      </w:pPr>
      <w:r w:rsidRPr="00BA2051">
        <w:rPr>
          <w:rFonts w:ascii="Arial" w:eastAsia="Times New Roman" w:hAnsi="Arial" w:cs="Times New Roman"/>
          <w:b/>
          <w:sz w:val="20"/>
          <w:szCs w:val="24"/>
        </w:rPr>
        <w:t>(naloge lovskih organizacij)</w:t>
      </w:r>
    </w:p>
    <w:p w14:paraId="30AE41C6" w14:textId="77777777" w:rsidR="00BA2051" w:rsidRPr="00BA2051" w:rsidRDefault="00BA2051" w:rsidP="008415DD">
      <w:pPr>
        <w:pStyle w:val="Brezrazmikov"/>
        <w:jc w:val="both"/>
        <w:rPr>
          <w:rFonts w:ascii="Arial" w:eastAsia="Times New Roman" w:hAnsi="Arial" w:cs="Times New Roman"/>
          <w:b/>
          <w:sz w:val="20"/>
          <w:szCs w:val="24"/>
        </w:rPr>
      </w:pPr>
    </w:p>
    <w:p w14:paraId="281E1848" w14:textId="29D81B9A" w:rsidR="00C40990" w:rsidRPr="0011620F" w:rsidRDefault="008415DD" w:rsidP="00FF73D7">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 xml:space="preserve">V 21. členu se dodaja nova naloga, in sicer izdaja dovolilnic za lovske goste. Naloga se dodaja </w:t>
      </w:r>
      <w:r w:rsidR="00C40990" w:rsidRPr="0011620F">
        <w:rPr>
          <w:rFonts w:ascii="Arial" w:eastAsia="Times New Roman" w:hAnsi="Arial" w:cs="Times New Roman"/>
          <w:sz w:val="20"/>
          <w:szCs w:val="24"/>
        </w:rPr>
        <w:t xml:space="preserve">pod pogoji javne službe </w:t>
      </w:r>
      <w:r w:rsidRPr="0011620F">
        <w:rPr>
          <w:rFonts w:ascii="Arial" w:eastAsia="Times New Roman" w:hAnsi="Arial" w:cs="Times New Roman"/>
          <w:sz w:val="20"/>
          <w:szCs w:val="24"/>
        </w:rPr>
        <w:t xml:space="preserve">upravljavcem lovišč s posebnim namenom za lovske goste v loviščih s posebnim namenom in </w:t>
      </w:r>
      <w:r w:rsidR="007660D4" w:rsidRPr="0011620F">
        <w:rPr>
          <w:rFonts w:ascii="Arial" w:eastAsia="Times New Roman" w:hAnsi="Arial" w:cs="Times New Roman"/>
          <w:sz w:val="20"/>
          <w:szCs w:val="24"/>
        </w:rPr>
        <w:t>Lovsk</w:t>
      </w:r>
      <w:r w:rsidR="007660D4">
        <w:rPr>
          <w:rFonts w:ascii="Arial" w:eastAsia="Times New Roman" w:hAnsi="Arial" w:cs="Times New Roman"/>
          <w:sz w:val="20"/>
          <w:szCs w:val="24"/>
        </w:rPr>
        <w:t>i</w:t>
      </w:r>
      <w:r w:rsidR="007660D4" w:rsidRPr="0011620F">
        <w:rPr>
          <w:rFonts w:ascii="Arial" w:eastAsia="Times New Roman" w:hAnsi="Arial" w:cs="Times New Roman"/>
          <w:sz w:val="20"/>
          <w:szCs w:val="24"/>
        </w:rPr>
        <w:t xml:space="preserve"> zvez</w:t>
      </w:r>
      <w:r w:rsidR="007660D4">
        <w:rPr>
          <w:rFonts w:ascii="Arial" w:eastAsia="Times New Roman" w:hAnsi="Arial" w:cs="Times New Roman"/>
          <w:sz w:val="20"/>
          <w:szCs w:val="24"/>
        </w:rPr>
        <w:t>i</w:t>
      </w:r>
      <w:r w:rsidR="007660D4" w:rsidRPr="0011620F">
        <w:rPr>
          <w:rFonts w:ascii="Arial" w:eastAsia="Times New Roman" w:hAnsi="Arial" w:cs="Times New Roman"/>
          <w:sz w:val="20"/>
          <w:szCs w:val="24"/>
        </w:rPr>
        <w:t xml:space="preserve"> Slovenije</w:t>
      </w:r>
      <w:r w:rsidR="007660D4">
        <w:rPr>
          <w:rFonts w:ascii="Arial" w:eastAsia="Times New Roman" w:hAnsi="Arial" w:cs="Times New Roman"/>
          <w:sz w:val="20"/>
          <w:szCs w:val="24"/>
        </w:rPr>
        <w:t xml:space="preserve"> (v nadaljevanju: Zveza)</w:t>
      </w:r>
      <w:r w:rsidR="007660D4" w:rsidRPr="0011620F" w:rsidDel="007660D4">
        <w:rPr>
          <w:rFonts w:ascii="Arial" w:eastAsia="Times New Roman" w:hAnsi="Arial" w:cs="Times New Roman"/>
          <w:sz w:val="20"/>
          <w:szCs w:val="24"/>
        </w:rPr>
        <w:t xml:space="preserve"> </w:t>
      </w:r>
      <w:r w:rsidR="00C40990" w:rsidRPr="0011620F">
        <w:rPr>
          <w:rFonts w:ascii="Arial" w:eastAsia="Times New Roman" w:hAnsi="Arial" w:cs="Times New Roman"/>
          <w:sz w:val="20"/>
          <w:szCs w:val="24"/>
        </w:rPr>
        <w:t xml:space="preserve">kot naloga v javnem interesu </w:t>
      </w:r>
      <w:r w:rsidRPr="0011620F">
        <w:rPr>
          <w:rFonts w:ascii="Arial" w:eastAsia="Times New Roman" w:hAnsi="Arial" w:cs="Times New Roman"/>
          <w:sz w:val="20"/>
          <w:szCs w:val="24"/>
        </w:rPr>
        <w:t>za lovske goste v loviščih.</w:t>
      </w:r>
      <w:r w:rsidR="00C40990" w:rsidRPr="0011620F">
        <w:rPr>
          <w:rFonts w:ascii="Arial" w:eastAsia="Times New Roman" w:hAnsi="Arial" w:cs="Times New Roman"/>
          <w:sz w:val="20"/>
          <w:szCs w:val="24"/>
        </w:rPr>
        <w:t xml:space="preserve"> </w:t>
      </w:r>
      <w:r w:rsidR="007660D4">
        <w:rPr>
          <w:rFonts w:ascii="Arial" w:hAnsi="Arial" w:cs="Arial"/>
          <w:sz w:val="20"/>
          <w:szCs w:val="20"/>
        </w:rPr>
        <w:t>Zvezi</w:t>
      </w:r>
      <w:r w:rsidR="007660D4" w:rsidRPr="0011620F" w:rsidDel="007660D4">
        <w:rPr>
          <w:rFonts w:ascii="Arial" w:eastAsia="Times New Roman" w:hAnsi="Arial" w:cs="Times New Roman"/>
          <w:sz w:val="20"/>
          <w:szCs w:val="24"/>
        </w:rPr>
        <w:t xml:space="preserve"> </w:t>
      </w:r>
      <w:r w:rsidR="00C40990" w:rsidRPr="0011620F">
        <w:rPr>
          <w:rFonts w:ascii="Arial" w:eastAsia="Times New Roman" w:hAnsi="Arial" w:cs="Times New Roman"/>
          <w:sz w:val="20"/>
          <w:szCs w:val="24"/>
        </w:rPr>
        <w:t>se dodaja tudi ocenjevanje trofej divjadi, kot naloga v javnem interesu.</w:t>
      </w:r>
    </w:p>
    <w:p w14:paraId="25964359" w14:textId="77777777" w:rsidR="00C40990" w:rsidRPr="0011620F" w:rsidRDefault="00C40990" w:rsidP="00FF73D7">
      <w:pPr>
        <w:pStyle w:val="Brezrazmikov"/>
        <w:jc w:val="both"/>
        <w:rPr>
          <w:rFonts w:ascii="Arial" w:eastAsia="Times New Roman" w:hAnsi="Arial" w:cs="Times New Roman"/>
          <w:sz w:val="20"/>
          <w:szCs w:val="24"/>
        </w:rPr>
      </w:pPr>
    </w:p>
    <w:p w14:paraId="10A261DC" w14:textId="77777777" w:rsidR="00C40990" w:rsidRPr="0011620F" w:rsidRDefault="00C40990" w:rsidP="00FF73D7">
      <w:pPr>
        <w:pStyle w:val="Brezrazmikov"/>
        <w:jc w:val="both"/>
        <w:rPr>
          <w:rFonts w:ascii="Arial" w:eastAsia="Times New Roman" w:hAnsi="Arial" w:cs="Times New Roman"/>
          <w:sz w:val="20"/>
          <w:szCs w:val="24"/>
        </w:rPr>
      </w:pPr>
    </w:p>
    <w:p w14:paraId="4090F510" w14:textId="77777777" w:rsidR="00C40990" w:rsidRPr="0011620F" w:rsidRDefault="00C40990" w:rsidP="00C40990">
      <w:pPr>
        <w:pStyle w:val="Brezrazmikov"/>
        <w:jc w:val="both"/>
        <w:rPr>
          <w:rFonts w:ascii="Arial" w:eastAsia="Times New Roman" w:hAnsi="Arial" w:cs="Times New Roman"/>
          <w:b/>
          <w:sz w:val="20"/>
          <w:szCs w:val="24"/>
        </w:rPr>
      </w:pPr>
      <w:r w:rsidRPr="0011620F">
        <w:rPr>
          <w:rFonts w:ascii="Arial" w:eastAsia="Times New Roman" w:hAnsi="Arial" w:cs="Times New Roman"/>
          <w:b/>
          <w:sz w:val="20"/>
          <w:szCs w:val="24"/>
        </w:rPr>
        <w:t>K 6. členu</w:t>
      </w:r>
    </w:p>
    <w:p w14:paraId="14162CE0" w14:textId="77777777" w:rsidR="00C40990" w:rsidRDefault="00BA2051" w:rsidP="00C40990">
      <w:pPr>
        <w:pStyle w:val="Brezrazmikov"/>
        <w:jc w:val="both"/>
        <w:rPr>
          <w:rFonts w:ascii="Arial" w:eastAsia="Times New Roman" w:hAnsi="Arial" w:cs="Times New Roman"/>
          <w:b/>
          <w:sz w:val="20"/>
          <w:szCs w:val="24"/>
        </w:rPr>
      </w:pPr>
      <w:r w:rsidRPr="00BA2051">
        <w:rPr>
          <w:rFonts w:ascii="Arial" w:eastAsia="Times New Roman" w:hAnsi="Arial" w:cs="Times New Roman"/>
          <w:b/>
          <w:sz w:val="20"/>
          <w:szCs w:val="24"/>
        </w:rPr>
        <w:t>(koncesijska pogodba)</w:t>
      </w:r>
    </w:p>
    <w:p w14:paraId="31C43A7C" w14:textId="77777777" w:rsidR="00BA2051" w:rsidRPr="00BA2051" w:rsidRDefault="00BA2051" w:rsidP="00C40990">
      <w:pPr>
        <w:pStyle w:val="Brezrazmikov"/>
        <w:jc w:val="both"/>
        <w:rPr>
          <w:rFonts w:ascii="Arial" w:eastAsia="Times New Roman" w:hAnsi="Arial" w:cs="Times New Roman"/>
          <w:b/>
          <w:sz w:val="20"/>
          <w:szCs w:val="24"/>
        </w:rPr>
      </w:pPr>
    </w:p>
    <w:p w14:paraId="500467DC" w14:textId="1C7A1FBA" w:rsidR="008415DD" w:rsidRPr="0011620F" w:rsidRDefault="00C40990" w:rsidP="00C40990">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Dodaja se nov tretji odstavek 27. členu ZDLov-1, ki vzpostavlja pravno podlago za zbirko</w:t>
      </w:r>
      <w:r w:rsidR="00A20B06" w:rsidRPr="0011620F">
        <w:rPr>
          <w:rFonts w:ascii="Arial" w:eastAsia="Times New Roman" w:hAnsi="Arial" w:cs="Times New Roman"/>
          <w:sz w:val="20"/>
          <w:szCs w:val="24"/>
        </w:rPr>
        <w:t xml:space="preserve"> podatkov o koncesijskih pogodbah in drugih podatkov</w:t>
      </w:r>
      <w:r w:rsidR="00C43EEF" w:rsidRPr="0011620F">
        <w:rPr>
          <w:rFonts w:ascii="Arial" w:eastAsia="Times New Roman" w:hAnsi="Arial" w:cs="Times New Roman"/>
          <w:sz w:val="20"/>
          <w:szCs w:val="24"/>
        </w:rPr>
        <w:t xml:space="preserve"> o koncesionarjih </w:t>
      </w:r>
      <w:r w:rsidR="00294794" w:rsidRPr="0011620F">
        <w:rPr>
          <w:rFonts w:ascii="Arial" w:eastAsia="Times New Roman" w:hAnsi="Arial" w:cs="Times New Roman"/>
          <w:sz w:val="20"/>
          <w:szCs w:val="24"/>
        </w:rPr>
        <w:t xml:space="preserve">- </w:t>
      </w:r>
      <w:r w:rsidR="00C43EEF" w:rsidRPr="0011620F">
        <w:rPr>
          <w:rFonts w:ascii="Arial" w:eastAsia="Times New Roman" w:hAnsi="Arial" w:cs="Times New Roman"/>
          <w:sz w:val="20"/>
          <w:szCs w:val="24"/>
        </w:rPr>
        <w:t xml:space="preserve">lovskih družinah, ki jih </w:t>
      </w:r>
      <w:proofErr w:type="spellStart"/>
      <w:r w:rsidR="00C43EEF" w:rsidRPr="0011620F">
        <w:rPr>
          <w:rFonts w:ascii="Arial" w:eastAsia="Times New Roman" w:hAnsi="Arial" w:cs="Times New Roman"/>
          <w:sz w:val="20"/>
          <w:szCs w:val="24"/>
        </w:rPr>
        <w:t>koncendent</w:t>
      </w:r>
      <w:proofErr w:type="spellEnd"/>
      <w:r w:rsidR="00294794" w:rsidRPr="0011620F">
        <w:rPr>
          <w:rFonts w:ascii="Arial" w:eastAsia="Times New Roman" w:hAnsi="Arial" w:cs="Times New Roman"/>
          <w:sz w:val="20"/>
          <w:szCs w:val="24"/>
        </w:rPr>
        <w:t xml:space="preserve">, </w:t>
      </w:r>
      <w:r w:rsidR="00C43EEF" w:rsidRPr="0011620F">
        <w:rPr>
          <w:rFonts w:ascii="Arial" w:eastAsia="Times New Roman" w:hAnsi="Arial" w:cs="Times New Roman"/>
          <w:sz w:val="20"/>
          <w:szCs w:val="24"/>
        </w:rPr>
        <w:t xml:space="preserve">v imenu države je to </w:t>
      </w:r>
      <w:r w:rsidR="00FE6B05">
        <w:rPr>
          <w:rFonts w:ascii="Arial" w:eastAsia="Times New Roman" w:hAnsi="Arial" w:cs="Times New Roman"/>
          <w:sz w:val="20"/>
          <w:szCs w:val="24"/>
        </w:rPr>
        <w:t>MKGP</w:t>
      </w:r>
      <w:r w:rsidR="00F32F08" w:rsidRPr="0011620F">
        <w:rPr>
          <w:rFonts w:ascii="Arial" w:eastAsia="Times New Roman" w:hAnsi="Arial" w:cs="Times New Roman"/>
          <w:sz w:val="20"/>
          <w:szCs w:val="24"/>
        </w:rPr>
        <w:t>,</w:t>
      </w:r>
      <w:r w:rsidR="00C43EEF" w:rsidRPr="0011620F">
        <w:rPr>
          <w:rFonts w:ascii="Arial" w:eastAsia="Times New Roman" w:hAnsi="Arial" w:cs="Times New Roman"/>
          <w:sz w:val="20"/>
          <w:szCs w:val="24"/>
        </w:rPr>
        <w:t xml:space="preserve"> potrebuje za izvajanje nadzora </w:t>
      </w:r>
      <w:proofErr w:type="spellStart"/>
      <w:r w:rsidR="00C43EEF" w:rsidRPr="0011620F">
        <w:rPr>
          <w:rFonts w:ascii="Arial" w:eastAsia="Times New Roman" w:hAnsi="Arial" w:cs="Times New Roman"/>
          <w:sz w:val="20"/>
          <w:szCs w:val="24"/>
        </w:rPr>
        <w:t>koncendenta</w:t>
      </w:r>
      <w:proofErr w:type="spellEnd"/>
      <w:r w:rsidR="00C43EEF" w:rsidRPr="0011620F">
        <w:rPr>
          <w:rFonts w:ascii="Arial" w:eastAsia="Times New Roman" w:hAnsi="Arial" w:cs="Times New Roman"/>
          <w:sz w:val="20"/>
          <w:szCs w:val="24"/>
        </w:rPr>
        <w:t xml:space="preserve"> nad koncesionarjem.</w:t>
      </w:r>
    </w:p>
    <w:p w14:paraId="54114155" w14:textId="77777777" w:rsidR="00DB56D3" w:rsidRPr="0011620F" w:rsidRDefault="00DB56D3" w:rsidP="00C40990">
      <w:pPr>
        <w:pStyle w:val="Brezrazmikov"/>
        <w:jc w:val="both"/>
        <w:rPr>
          <w:rFonts w:ascii="Arial" w:eastAsia="Times New Roman" w:hAnsi="Arial" w:cs="Times New Roman"/>
          <w:sz w:val="20"/>
          <w:szCs w:val="24"/>
        </w:rPr>
      </w:pPr>
    </w:p>
    <w:p w14:paraId="35042EA0" w14:textId="77777777" w:rsidR="00DB56D3" w:rsidRPr="0011620F" w:rsidRDefault="00DB56D3" w:rsidP="00C40990">
      <w:pPr>
        <w:pStyle w:val="Brezrazmikov"/>
        <w:jc w:val="both"/>
        <w:rPr>
          <w:rFonts w:ascii="Arial" w:eastAsia="Times New Roman" w:hAnsi="Arial" w:cs="Times New Roman"/>
          <w:sz w:val="20"/>
          <w:szCs w:val="24"/>
        </w:rPr>
      </w:pPr>
    </w:p>
    <w:p w14:paraId="7C7D744E" w14:textId="77777777" w:rsidR="00DB56D3" w:rsidRPr="0011620F" w:rsidRDefault="00DB56D3" w:rsidP="00DB56D3">
      <w:pPr>
        <w:pStyle w:val="Brezrazmikov"/>
        <w:jc w:val="both"/>
        <w:rPr>
          <w:rFonts w:ascii="Arial" w:eastAsia="Times New Roman" w:hAnsi="Arial" w:cs="Times New Roman"/>
          <w:b/>
          <w:sz w:val="20"/>
          <w:szCs w:val="24"/>
        </w:rPr>
      </w:pPr>
      <w:r w:rsidRPr="0011620F">
        <w:rPr>
          <w:rFonts w:ascii="Arial" w:eastAsia="Times New Roman" w:hAnsi="Arial" w:cs="Times New Roman"/>
          <w:b/>
          <w:sz w:val="20"/>
          <w:szCs w:val="24"/>
        </w:rPr>
        <w:t>K 7. členu</w:t>
      </w:r>
    </w:p>
    <w:p w14:paraId="73E3DFC6" w14:textId="77777777" w:rsidR="00DB56D3" w:rsidRDefault="00E54A31" w:rsidP="00DB56D3">
      <w:pPr>
        <w:pStyle w:val="Brezrazmikov"/>
        <w:jc w:val="both"/>
        <w:rPr>
          <w:rFonts w:ascii="Arial" w:eastAsia="Times New Roman" w:hAnsi="Arial" w:cs="Times New Roman"/>
          <w:b/>
          <w:sz w:val="20"/>
          <w:szCs w:val="24"/>
        </w:rPr>
      </w:pPr>
      <w:r w:rsidRPr="00E54A31">
        <w:rPr>
          <w:rFonts w:ascii="Arial" w:eastAsia="Times New Roman" w:hAnsi="Arial" w:cs="Times New Roman"/>
          <w:b/>
          <w:sz w:val="20"/>
          <w:szCs w:val="24"/>
        </w:rPr>
        <w:t>(koncesijska dajatev)</w:t>
      </w:r>
    </w:p>
    <w:p w14:paraId="080CB07C" w14:textId="77777777" w:rsidR="00E54A31" w:rsidRPr="00E54A31" w:rsidRDefault="00E54A31" w:rsidP="00DB56D3">
      <w:pPr>
        <w:pStyle w:val="Brezrazmikov"/>
        <w:jc w:val="both"/>
        <w:rPr>
          <w:rFonts w:ascii="Arial" w:eastAsia="Times New Roman" w:hAnsi="Arial" w:cs="Times New Roman"/>
          <w:b/>
          <w:sz w:val="20"/>
          <w:szCs w:val="24"/>
        </w:rPr>
      </w:pPr>
    </w:p>
    <w:p w14:paraId="69DB3AC5" w14:textId="77777777" w:rsidR="00DB56D3" w:rsidRPr="0011620F" w:rsidRDefault="00294794" w:rsidP="00C40990">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Spreminja</w:t>
      </w:r>
      <w:r w:rsidR="008773B5" w:rsidRPr="0011620F">
        <w:rPr>
          <w:rFonts w:ascii="Arial" w:eastAsia="Times New Roman" w:hAnsi="Arial" w:cs="Times New Roman"/>
          <w:sz w:val="20"/>
          <w:szCs w:val="24"/>
        </w:rPr>
        <w:t xml:space="preserve"> se 29. člen, ki določa koncesijsko dajatev</w:t>
      </w:r>
      <w:r w:rsidRPr="0011620F">
        <w:rPr>
          <w:rFonts w:ascii="Arial" w:eastAsia="Times New Roman" w:hAnsi="Arial" w:cs="Times New Roman"/>
          <w:sz w:val="20"/>
          <w:szCs w:val="24"/>
        </w:rPr>
        <w:t xml:space="preserve"> (v nadaljevanju: </w:t>
      </w:r>
      <w:proofErr w:type="spellStart"/>
      <w:r w:rsidRPr="0011620F">
        <w:rPr>
          <w:rFonts w:ascii="Arial" w:eastAsia="Times New Roman" w:hAnsi="Arial" w:cs="Times New Roman"/>
          <w:sz w:val="20"/>
          <w:szCs w:val="24"/>
        </w:rPr>
        <w:t>koncesnine</w:t>
      </w:r>
      <w:proofErr w:type="spellEnd"/>
      <w:r w:rsidRPr="0011620F">
        <w:rPr>
          <w:rFonts w:ascii="Arial" w:eastAsia="Times New Roman" w:hAnsi="Arial" w:cs="Times New Roman"/>
          <w:sz w:val="20"/>
          <w:szCs w:val="24"/>
        </w:rPr>
        <w:t>)</w:t>
      </w:r>
      <w:r w:rsidR="008773B5" w:rsidRPr="0011620F">
        <w:rPr>
          <w:rFonts w:ascii="Arial" w:eastAsia="Times New Roman" w:hAnsi="Arial" w:cs="Times New Roman"/>
          <w:sz w:val="20"/>
          <w:szCs w:val="24"/>
        </w:rPr>
        <w:t xml:space="preserve">, in sicer v delu, ki določa izračunavanje </w:t>
      </w:r>
      <w:proofErr w:type="spellStart"/>
      <w:r w:rsidR="008773B5" w:rsidRPr="0011620F">
        <w:rPr>
          <w:rFonts w:ascii="Arial" w:eastAsia="Times New Roman" w:hAnsi="Arial" w:cs="Times New Roman"/>
          <w:sz w:val="20"/>
          <w:szCs w:val="24"/>
        </w:rPr>
        <w:t>koncesnine</w:t>
      </w:r>
      <w:proofErr w:type="spellEnd"/>
      <w:r w:rsidR="008773B5" w:rsidRPr="0011620F">
        <w:rPr>
          <w:rFonts w:ascii="Arial" w:eastAsia="Times New Roman" w:hAnsi="Arial" w:cs="Times New Roman"/>
          <w:sz w:val="20"/>
          <w:szCs w:val="24"/>
        </w:rPr>
        <w:t>.</w:t>
      </w:r>
      <w:r w:rsidRPr="0011620F">
        <w:rPr>
          <w:rFonts w:ascii="Arial" w:eastAsia="Times New Roman" w:hAnsi="Arial" w:cs="Times New Roman"/>
          <w:sz w:val="20"/>
          <w:szCs w:val="24"/>
        </w:rPr>
        <w:t xml:space="preserve"> S sedanj</w:t>
      </w:r>
      <w:r w:rsidR="00F32F08" w:rsidRPr="0011620F">
        <w:rPr>
          <w:rFonts w:ascii="Arial" w:eastAsia="Times New Roman" w:hAnsi="Arial" w:cs="Times New Roman"/>
          <w:sz w:val="20"/>
          <w:szCs w:val="24"/>
        </w:rPr>
        <w:t>o</w:t>
      </w:r>
      <w:r w:rsidRPr="0011620F">
        <w:rPr>
          <w:rFonts w:ascii="Arial" w:eastAsia="Times New Roman" w:hAnsi="Arial" w:cs="Times New Roman"/>
          <w:sz w:val="20"/>
          <w:szCs w:val="24"/>
        </w:rPr>
        <w:t xml:space="preserve"> ureditvijo se je </w:t>
      </w:r>
      <w:proofErr w:type="spellStart"/>
      <w:r w:rsidRPr="0011620F">
        <w:rPr>
          <w:rFonts w:ascii="Arial" w:eastAsia="Times New Roman" w:hAnsi="Arial" w:cs="Times New Roman"/>
          <w:sz w:val="20"/>
          <w:szCs w:val="24"/>
        </w:rPr>
        <w:t>koncesnina</w:t>
      </w:r>
      <w:proofErr w:type="spellEnd"/>
      <w:r w:rsidRPr="0011620F">
        <w:rPr>
          <w:rFonts w:ascii="Arial" w:eastAsia="Times New Roman" w:hAnsi="Arial" w:cs="Times New Roman"/>
          <w:sz w:val="20"/>
          <w:szCs w:val="24"/>
        </w:rPr>
        <w:t xml:space="preserve"> za vsako lovišče izračunala na začetku koncesijskega obdobja in je veljala za celotno koncesijsko obdobje. </w:t>
      </w:r>
      <w:proofErr w:type="spellStart"/>
      <w:r w:rsidRPr="0011620F">
        <w:rPr>
          <w:rFonts w:ascii="Arial" w:eastAsia="Times New Roman" w:hAnsi="Arial" w:cs="Times New Roman"/>
          <w:sz w:val="20"/>
          <w:szCs w:val="24"/>
        </w:rPr>
        <w:t>Koncesnina</w:t>
      </w:r>
      <w:proofErr w:type="spellEnd"/>
      <w:r w:rsidRPr="0011620F">
        <w:rPr>
          <w:rFonts w:ascii="Arial" w:eastAsia="Times New Roman" w:hAnsi="Arial" w:cs="Times New Roman"/>
          <w:sz w:val="20"/>
          <w:szCs w:val="24"/>
        </w:rPr>
        <w:t xml:space="preserve"> se je vsako leto revalorizirala le z letno inflacijo v preteklem koledarskem letu. Dopolnitve tretjega in petega odstavka ter nov četrti odstavek pa določajo, da se </w:t>
      </w:r>
      <w:proofErr w:type="spellStart"/>
      <w:r w:rsidRPr="0011620F">
        <w:rPr>
          <w:rFonts w:ascii="Arial" w:eastAsia="Times New Roman" w:hAnsi="Arial" w:cs="Times New Roman"/>
          <w:sz w:val="20"/>
          <w:szCs w:val="24"/>
        </w:rPr>
        <w:t>koncesnina</w:t>
      </w:r>
      <w:proofErr w:type="spellEnd"/>
      <w:r w:rsidRPr="0011620F">
        <w:rPr>
          <w:rFonts w:ascii="Arial" w:eastAsia="Times New Roman" w:hAnsi="Arial" w:cs="Times New Roman"/>
          <w:sz w:val="20"/>
          <w:szCs w:val="24"/>
        </w:rPr>
        <w:t xml:space="preserve"> za vsako lovišče izračunava letno. Spreminja se tudi organizacija, ki je zadolžena za izračunavanje </w:t>
      </w:r>
      <w:proofErr w:type="spellStart"/>
      <w:r w:rsidRPr="0011620F">
        <w:rPr>
          <w:rFonts w:ascii="Arial" w:eastAsia="Times New Roman" w:hAnsi="Arial" w:cs="Times New Roman"/>
          <w:sz w:val="20"/>
          <w:szCs w:val="24"/>
        </w:rPr>
        <w:t>koncesnin</w:t>
      </w:r>
      <w:proofErr w:type="spellEnd"/>
      <w:r w:rsidRPr="0011620F">
        <w:rPr>
          <w:rFonts w:ascii="Arial" w:eastAsia="Times New Roman" w:hAnsi="Arial" w:cs="Times New Roman"/>
          <w:sz w:val="20"/>
          <w:szCs w:val="24"/>
        </w:rPr>
        <w:t xml:space="preserve">. To je z novo ureditvijo MKGP, pred spremembo pa je bila ta naloga zaupana Zavodu za gozdove Slovenije. Osnova za izračun </w:t>
      </w:r>
      <w:proofErr w:type="spellStart"/>
      <w:r w:rsidRPr="0011620F">
        <w:rPr>
          <w:rFonts w:ascii="Arial" w:eastAsia="Times New Roman" w:hAnsi="Arial" w:cs="Times New Roman"/>
          <w:sz w:val="20"/>
          <w:szCs w:val="24"/>
        </w:rPr>
        <w:t>koncesnine</w:t>
      </w:r>
      <w:proofErr w:type="spellEnd"/>
      <w:r w:rsidRPr="0011620F">
        <w:rPr>
          <w:rFonts w:ascii="Arial" w:eastAsia="Times New Roman" w:hAnsi="Arial" w:cs="Times New Roman"/>
          <w:sz w:val="20"/>
          <w:szCs w:val="24"/>
        </w:rPr>
        <w:t xml:space="preserve"> ostaja enaka. To je petletno povprečje letnih prihodkov od dejavnosti gospodarjenja z loviščem (prihodek od prodane divjačine in prihodek iz lovnega turizma)</w:t>
      </w:r>
      <w:r w:rsidR="00B45624" w:rsidRPr="0011620F">
        <w:rPr>
          <w:rFonts w:ascii="Arial" w:eastAsia="Times New Roman" w:hAnsi="Arial" w:cs="Times New Roman"/>
          <w:sz w:val="20"/>
          <w:szCs w:val="24"/>
        </w:rPr>
        <w:t>. Ti podatki MKGP niso dostopni, zato se z novim četrtim odstavkom tega zakona uvaja obveznost koncesionarja, da sporoča te podatke naj</w:t>
      </w:r>
      <w:r w:rsidR="00BB0EE6" w:rsidRPr="0011620F">
        <w:rPr>
          <w:rFonts w:ascii="Arial" w:eastAsia="Times New Roman" w:hAnsi="Arial" w:cs="Times New Roman"/>
          <w:sz w:val="20"/>
          <w:szCs w:val="24"/>
        </w:rPr>
        <w:t>pozneje</w:t>
      </w:r>
      <w:r w:rsidR="00B45624" w:rsidRPr="0011620F">
        <w:rPr>
          <w:rFonts w:ascii="Arial" w:eastAsia="Times New Roman" w:hAnsi="Arial" w:cs="Times New Roman"/>
          <w:sz w:val="20"/>
          <w:szCs w:val="24"/>
        </w:rPr>
        <w:t xml:space="preserve"> do konca meseca marca za prihodek od</w:t>
      </w:r>
      <w:r w:rsidRPr="0011620F">
        <w:rPr>
          <w:rFonts w:ascii="Arial" w:eastAsia="Times New Roman" w:hAnsi="Arial" w:cs="Times New Roman"/>
          <w:sz w:val="20"/>
          <w:szCs w:val="24"/>
        </w:rPr>
        <w:t xml:space="preserve"> </w:t>
      </w:r>
      <w:r w:rsidR="00B45624" w:rsidRPr="0011620F">
        <w:rPr>
          <w:rFonts w:ascii="Arial" w:eastAsia="Times New Roman" w:hAnsi="Arial" w:cs="Times New Roman"/>
          <w:sz w:val="20"/>
          <w:szCs w:val="24"/>
        </w:rPr>
        <w:t>prodane divjačine in lovnega turizma</w:t>
      </w:r>
      <w:r w:rsidR="00DB56D3" w:rsidRPr="0011620F">
        <w:rPr>
          <w:rFonts w:ascii="Arial" w:eastAsia="Times New Roman" w:hAnsi="Arial" w:cs="Times New Roman"/>
          <w:sz w:val="20"/>
          <w:szCs w:val="24"/>
        </w:rPr>
        <w:t xml:space="preserve"> </w:t>
      </w:r>
      <w:r w:rsidR="00B45624" w:rsidRPr="0011620F">
        <w:rPr>
          <w:rFonts w:ascii="Arial" w:eastAsia="Times New Roman" w:hAnsi="Arial" w:cs="Times New Roman"/>
          <w:sz w:val="20"/>
          <w:szCs w:val="24"/>
        </w:rPr>
        <w:t>v preteklem letu. Te podatke mora koncesionar že sedaj v skladu z 12. členom Uredbe o podelitvi koncesij za trajnostno gospodarjenje z divjadjo (Uradni list RS, št. </w:t>
      </w:r>
      <w:hyperlink r:id="rId37" w:tgtFrame="_blank" w:tooltip="Uredba o podelitvi koncesij za trajnostno gospodarjenje z divjadjo" w:history="1">
        <w:r w:rsidR="00B45624" w:rsidRPr="0011620F">
          <w:rPr>
            <w:rFonts w:ascii="Arial" w:eastAsia="Times New Roman" w:hAnsi="Arial" w:cs="Times New Roman"/>
            <w:sz w:val="20"/>
            <w:szCs w:val="24"/>
          </w:rPr>
          <w:t>100/08</w:t>
        </w:r>
      </w:hyperlink>
      <w:r w:rsidR="00B45624" w:rsidRPr="0011620F">
        <w:rPr>
          <w:rFonts w:ascii="Arial" w:eastAsia="Times New Roman" w:hAnsi="Arial" w:cs="Times New Roman"/>
          <w:sz w:val="20"/>
          <w:szCs w:val="24"/>
        </w:rPr>
        <w:t>) pri beleženju poslovnih dogodkov prikazovati ločeno.</w:t>
      </w:r>
    </w:p>
    <w:p w14:paraId="1A6A7A79" w14:textId="77777777" w:rsidR="00B45624" w:rsidRPr="0011620F" w:rsidRDefault="00B45624" w:rsidP="00C40990">
      <w:pPr>
        <w:pStyle w:val="Brezrazmikov"/>
        <w:jc w:val="both"/>
        <w:rPr>
          <w:rFonts w:ascii="Arial" w:eastAsia="Times New Roman" w:hAnsi="Arial" w:cs="Times New Roman"/>
          <w:sz w:val="20"/>
          <w:szCs w:val="24"/>
        </w:rPr>
      </w:pPr>
    </w:p>
    <w:p w14:paraId="01E944CF" w14:textId="18D81BCF" w:rsidR="00B45624" w:rsidRPr="0011620F" w:rsidRDefault="00B45624" w:rsidP="00C40990">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 xml:space="preserve">Dodaja se tudi nov osmi odstavek, ki v primerih naravnih nesreč omogoča </w:t>
      </w:r>
      <w:r w:rsidR="00C91070" w:rsidRPr="0011620F">
        <w:rPr>
          <w:rFonts w:ascii="Arial" w:eastAsia="Times New Roman" w:hAnsi="Arial" w:cs="Times New Roman"/>
          <w:sz w:val="20"/>
          <w:szCs w:val="24"/>
        </w:rPr>
        <w:t xml:space="preserve">večje </w:t>
      </w:r>
      <w:r w:rsidRPr="0011620F">
        <w:rPr>
          <w:rFonts w:ascii="Arial" w:eastAsia="Times New Roman" w:hAnsi="Arial" w:cs="Times New Roman"/>
          <w:sz w:val="20"/>
          <w:szCs w:val="24"/>
        </w:rPr>
        <w:t xml:space="preserve">znižanje </w:t>
      </w:r>
      <w:proofErr w:type="spellStart"/>
      <w:r w:rsidRPr="0011620F">
        <w:rPr>
          <w:rFonts w:ascii="Arial" w:eastAsia="Times New Roman" w:hAnsi="Arial" w:cs="Times New Roman"/>
          <w:sz w:val="20"/>
          <w:szCs w:val="24"/>
        </w:rPr>
        <w:t>koncesnin</w:t>
      </w:r>
      <w:proofErr w:type="spellEnd"/>
      <w:r w:rsidRPr="0011620F">
        <w:rPr>
          <w:rFonts w:ascii="Arial" w:eastAsia="Times New Roman" w:hAnsi="Arial" w:cs="Times New Roman"/>
          <w:sz w:val="20"/>
          <w:szCs w:val="24"/>
        </w:rPr>
        <w:t xml:space="preserve"> posameznim koncesionarjem. Sedanja ureditev je namreč določala minimalno </w:t>
      </w:r>
      <w:proofErr w:type="spellStart"/>
      <w:r w:rsidRPr="0011620F">
        <w:rPr>
          <w:rFonts w:ascii="Arial" w:eastAsia="Times New Roman" w:hAnsi="Arial" w:cs="Times New Roman"/>
          <w:sz w:val="20"/>
          <w:szCs w:val="24"/>
        </w:rPr>
        <w:t>koncesnino</w:t>
      </w:r>
      <w:proofErr w:type="spellEnd"/>
      <w:r w:rsidRPr="0011620F">
        <w:rPr>
          <w:rFonts w:ascii="Arial" w:eastAsia="Times New Roman" w:hAnsi="Arial" w:cs="Times New Roman"/>
          <w:sz w:val="20"/>
          <w:szCs w:val="24"/>
        </w:rPr>
        <w:t xml:space="preserve"> na 10 odstotkov od petletnega povprečja letnih prihodkov od dejavnosti gospodarjenja z loviščem. Redna </w:t>
      </w:r>
      <w:proofErr w:type="spellStart"/>
      <w:r w:rsidRPr="0011620F">
        <w:rPr>
          <w:rFonts w:ascii="Arial" w:eastAsia="Times New Roman" w:hAnsi="Arial" w:cs="Times New Roman"/>
          <w:sz w:val="20"/>
          <w:szCs w:val="24"/>
        </w:rPr>
        <w:t>koncesnina</w:t>
      </w:r>
      <w:proofErr w:type="spellEnd"/>
      <w:r w:rsidRPr="0011620F">
        <w:rPr>
          <w:rFonts w:ascii="Arial" w:eastAsia="Times New Roman" w:hAnsi="Arial" w:cs="Times New Roman"/>
          <w:sz w:val="20"/>
          <w:szCs w:val="24"/>
        </w:rPr>
        <w:t xml:space="preserve"> pa v skladu z drugim odstavkom 8. člena Uredbe o podelitvi koncesij za trajnostno gospodarjenje z divjadjo (Uradni list RS, št. </w:t>
      </w:r>
      <w:hyperlink r:id="rId38" w:tgtFrame="_blank" w:tooltip="Uredba o podelitvi koncesij za trajnostno gospodarjenje z divjadjo" w:history="1">
        <w:r w:rsidRPr="0011620F">
          <w:rPr>
            <w:rFonts w:ascii="Arial" w:eastAsia="Times New Roman" w:hAnsi="Arial" w:cs="Times New Roman"/>
            <w:sz w:val="20"/>
            <w:szCs w:val="24"/>
          </w:rPr>
          <w:t>100/08</w:t>
        </w:r>
      </w:hyperlink>
      <w:r w:rsidRPr="0011620F">
        <w:rPr>
          <w:rFonts w:ascii="Arial" w:eastAsia="Times New Roman" w:hAnsi="Arial" w:cs="Times New Roman"/>
          <w:sz w:val="20"/>
          <w:szCs w:val="24"/>
        </w:rPr>
        <w:t xml:space="preserve">) znaša 15 odstotkov od </w:t>
      </w:r>
      <w:r w:rsidR="00C91070" w:rsidRPr="0011620F">
        <w:rPr>
          <w:rFonts w:ascii="Arial" w:eastAsia="Times New Roman" w:hAnsi="Arial" w:cs="Times New Roman"/>
          <w:sz w:val="20"/>
          <w:szCs w:val="24"/>
        </w:rPr>
        <w:t xml:space="preserve">osnove. </w:t>
      </w:r>
      <w:r w:rsidR="003F3AA2">
        <w:rPr>
          <w:rFonts w:ascii="Arial" w:eastAsia="Times New Roman" w:hAnsi="Arial" w:cs="Times New Roman"/>
          <w:sz w:val="20"/>
          <w:szCs w:val="24"/>
        </w:rPr>
        <w:t xml:space="preserve">V kolikor so bili izpolnjeni pogoji za znižanje koncesijske dajatve, potem </w:t>
      </w:r>
      <w:r w:rsidR="00E5132F">
        <w:rPr>
          <w:rFonts w:ascii="Arial" w:eastAsia="Times New Roman" w:hAnsi="Arial" w:cs="Times New Roman"/>
          <w:sz w:val="20"/>
          <w:szCs w:val="24"/>
        </w:rPr>
        <w:t xml:space="preserve">jo </w:t>
      </w:r>
      <w:r w:rsidR="003F3AA2">
        <w:rPr>
          <w:rFonts w:ascii="Arial" w:eastAsia="Times New Roman" w:hAnsi="Arial" w:cs="Times New Roman"/>
          <w:sz w:val="20"/>
          <w:szCs w:val="24"/>
        </w:rPr>
        <w:t xml:space="preserve">je </w:t>
      </w:r>
      <w:proofErr w:type="spellStart"/>
      <w:r w:rsidR="003F3AA2">
        <w:rPr>
          <w:rFonts w:ascii="Arial" w:eastAsia="Times New Roman" w:hAnsi="Arial" w:cs="Times New Roman"/>
          <w:sz w:val="20"/>
          <w:szCs w:val="24"/>
        </w:rPr>
        <w:t>koncendent</w:t>
      </w:r>
      <w:proofErr w:type="spellEnd"/>
      <w:r w:rsidR="003F3AA2">
        <w:rPr>
          <w:rFonts w:ascii="Arial" w:eastAsia="Times New Roman" w:hAnsi="Arial" w:cs="Times New Roman"/>
          <w:sz w:val="20"/>
          <w:szCs w:val="24"/>
        </w:rPr>
        <w:t xml:space="preserve"> lahko znižal iz 15 % na 10 %, čeprav bi </w:t>
      </w:r>
      <w:r w:rsidR="00E5132F">
        <w:rPr>
          <w:rFonts w:ascii="Arial" w:eastAsia="Times New Roman" w:hAnsi="Arial" w:cs="Times New Roman"/>
          <w:sz w:val="20"/>
          <w:szCs w:val="24"/>
        </w:rPr>
        <w:t xml:space="preserve">bilo smiselno, da bi </w:t>
      </w:r>
      <w:r w:rsidR="003F3AA2">
        <w:rPr>
          <w:rFonts w:ascii="Arial" w:eastAsia="Times New Roman" w:hAnsi="Arial" w:cs="Times New Roman"/>
          <w:sz w:val="20"/>
          <w:szCs w:val="24"/>
        </w:rPr>
        <w:t>jo v nekaterih primerih zniža</w:t>
      </w:r>
      <w:r w:rsidR="00E5132F">
        <w:rPr>
          <w:rFonts w:ascii="Arial" w:eastAsia="Times New Roman" w:hAnsi="Arial" w:cs="Times New Roman"/>
          <w:sz w:val="20"/>
          <w:szCs w:val="24"/>
        </w:rPr>
        <w:t>l</w:t>
      </w:r>
      <w:r w:rsidR="003F3AA2">
        <w:rPr>
          <w:rFonts w:ascii="Arial" w:eastAsia="Times New Roman" w:hAnsi="Arial" w:cs="Times New Roman"/>
          <w:sz w:val="20"/>
          <w:szCs w:val="24"/>
        </w:rPr>
        <w:t xml:space="preserve"> za več. </w:t>
      </w:r>
      <w:r w:rsidR="00C91070" w:rsidRPr="0011620F">
        <w:rPr>
          <w:rFonts w:ascii="Arial" w:eastAsia="Times New Roman" w:hAnsi="Arial" w:cs="Times New Roman"/>
          <w:sz w:val="20"/>
          <w:szCs w:val="24"/>
        </w:rPr>
        <w:t xml:space="preserve">Z novim določilom je </w:t>
      </w:r>
      <w:proofErr w:type="spellStart"/>
      <w:r w:rsidR="00C91070" w:rsidRPr="0011620F">
        <w:rPr>
          <w:rFonts w:ascii="Arial" w:eastAsia="Times New Roman" w:hAnsi="Arial" w:cs="Times New Roman"/>
          <w:sz w:val="20"/>
          <w:szCs w:val="24"/>
        </w:rPr>
        <w:t>koncesnino</w:t>
      </w:r>
      <w:proofErr w:type="spellEnd"/>
      <w:r w:rsidR="00E5132F">
        <w:rPr>
          <w:rFonts w:ascii="Arial" w:eastAsia="Times New Roman" w:hAnsi="Arial" w:cs="Times New Roman"/>
          <w:sz w:val="20"/>
          <w:szCs w:val="24"/>
        </w:rPr>
        <w:t>,</w:t>
      </w:r>
      <w:r w:rsidR="00C91070" w:rsidRPr="0011620F">
        <w:rPr>
          <w:rFonts w:ascii="Arial" w:eastAsia="Times New Roman" w:hAnsi="Arial" w:cs="Times New Roman"/>
          <w:sz w:val="20"/>
          <w:szCs w:val="24"/>
        </w:rPr>
        <w:t xml:space="preserve"> v izrednih primerih, ki štejejo za naravno nesrečo</w:t>
      </w:r>
      <w:r w:rsidR="00F079CB">
        <w:rPr>
          <w:rFonts w:ascii="Arial" w:eastAsia="Times New Roman" w:hAnsi="Arial" w:cs="Times New Roman"/>
          <w:sz w:val="20"/>
          <w:szCs w:val="24"/>
        </w:rPr>
        <w:t xml:space="preserve"> ali</w:t>
      </w:r>
      <w:r w:rsidR="00756062">
        <w:rPr>
          <w:rFonts w:ascii="Arial" w:eastAsia="Times New Roman" w:hAnsi="Arial" w:cs="Times New Roman"/>
          <w:sz w:val="20"/>
          <w:szCs w:val="24"/>
        </w:rPr>
        <w:t xml:space="preserve"> v primerih</w:t>
      </w:r>
      <w:r w:rsidR="00756062">
        <w:rPr>
          <w:rFonts w:ascii="Arial" w:hAnsi="Arial" w:cs="Arial"/>
          <w:sz w:val="20"/>
          <w:szCs w:val="20"/>
        </w:rPr>
        <w:t xml:space="preserve"> izvedenega vsaj enega izrednega odstrela ali odlova na </w:t>
      </w:r>
      <w:proofErr w:type="spellStart"/>
      <w:r w:rsidR="00756062">
        <w:rPr>
          <w:rFonts w:ascii="Arial" w:hAnsi="Arial" w:cs="Arial"/>
          <w:sz w:val="20"/>
          <w:szCs w:val="20"/>
        </w:rPr>
        <w:t>nelovnih</w:t>
      </w:r>
      <w:proofErr w:type="spellEnd"/>
      <w:r w:rsidR="00756062">
        <w:rPr>
          <w:rFonts w:ascii="Arial" w:hAnsi="Arial" w:cs="Arial"/>
          <w:sz w:val="20"/>
          <w:szCs w:val="20"/>
        </w:rPr>
        <w:t xml:space="preserve"> površinah, ki ga je odredil lovski inšpektor in je bil izveden v letu, za katero se izračuna koncesijska dajatev, ob pogoju, da je upravljavec zagotovil nezgodno zavarovanje izkušenih oseb</w:t>
      </w:r>
      <w:r w:rsidR="00C91070" w:rsidRPr="0011620F">
        <w:rPr>
          <w:rFonts w:ascii="Arial" w:eastAsia="Times New Roman" w:hAnsi="Arial" w:cs="Times New Roman"/>
          <w:sz w:val="20"/>
          <w:szCs w:val="24"/>
        </w:rPr>
        <w:t xml:space="preserve">, možno znižati na minimum oziroma 1 odstotek od osnove. </w:t>
      </w:r>
      <w:r w:rsidR="00756062">
        <w:rPr>
          <w:rFonts w:ascii="Arial" w:eastAsia="Times New Roman" w:hAnsi="Arial" w:cs="Times New Roman"/>
          <w:sz w:val="20"/>
          <w:szCs w:val="24"/>
        </w:rPr>
        <w:t xml:space="preserve">Za tiste upravljavce lovišč, ki jim v preteklem letu lovski inšpektor ne bo odredil takšnega izrednega posega na </w:t>
      </w:r>
      <w:proofErr w:type="spellStart"/>
      <w:r w:rsidR="00756062">
        <w:rPr>
          <w:rFonts w:ascii="Arial" w:eastAsia="Times New Roman" w:hAnsi="Arial" w:cs="Times New Roman"/>
          <w:sz w:val="20"/>
          <w:szCs w:val="24"/>
        </w:rPr>
        <w:t>nelovnih</w:t>
      </w:r>
      <w:proofErr w:type="spellEnd"/>
      <w:r w:rsidR="00756062">
        <w:rPr>
          <w:rFonts w:ascii="Arial" w:eastAsia="Times New Roman" w:hAnsi="Arial" w:cs="Times New Roman"/>
          <w:sz w:val="20"/>
          <w:szCs w:val="24"/>
        </w:rPr>
        <w:t xml:space="preserve"> površinah, pa so zagotovili </w:t>
      </w:r>
      <w:r w:rsidR="00F079CB">
        <w:rPr>
          <w:rFonts w:ascii="Arial" w:eastAsia="Times New Roman" w:hAnsi="Arial" w:cs="Times New Roman"/>
          <w:sz w:val="20"/>
          <w:szCs w:val="24"/>
        </w:rPr>
        <w:t xml:space="preserve">nezgodno </w:t>
      </w:r>
      <w:r w:rsidR="00756062">
        <w:rPr>
          <w:rFonts w:ascii="Arial" w:eastAsia="Times New Roman" w:hAnsi="Arial" w:cs="Times New Roman"/>
          <w:sz w:val="20"/>
          <w:szCs w:val="24"/>
        </w:rPr>
        <w:t>zavarovanje izkušenih oseb</w:t>
      </w:r>
      <w:r w:rsidR="00F079CB">
        <w:rPr>
          <w:rFonts w:ascii="Arial" w:eastAsia="Times New Roman" w:hAnsi="Arial" w:cs="Times New Roman"/>
          <w:sz w:val="20"/>
          <w:szCs w:val="24"/>
        </w:rPr>
        <w:t>,</w:t>
      </w:r>
      <w:r w:rsidR="00756062">
        <w:rPr>
          <w:rFonts w:ascii="Arial" w:eastAsia="Times New Roman" w:hAnsi="Arial" w:cs="Times New Roman"/>
          <w:sz w:val="20"/>
          <w:szCs w:val="24"/>
        </w:rPr>
        <w:t xml:space="preserve"> bo to lahko razlog za znižanje koncesijske dajatve na</w:t>
      </w:r>
      <w:r w:rsidR="00F079CB">
        <w:rPr>
          <w:rFonts w:ascii="Arial" w:eastAsia="Times New Roman" w:hAnsi="Arial" w:cs="Times New Roman"/>
          <w:sz w:val="20"/>
          <w:szCs w:val="24"/>
        </w:rPr>
        <w:t xml:space="preserve"> </w:t>
      </w:r>
      <w:r w:rsidR="00F079CB">
        <w:rPr>
          <w:rFonts w:ascii="Arial" w:eastAsia="Times New Roman" w:hAnsi="Arial" w:cs="Times New Roman"/>
          <w:sz w:val="20"/>
          <w:szCs w:val="24"/>
        </w:rPr>
        <w:lastRenderedPageBreak/>
        <w:t>največ</w:t>
      </w:r>
      <w:r w:rsidR="00756062">
        <w:rPr>
          <w:rFonts w:ascii="Arial" w:eastAsia="Times New Roman" w:hAnsi="Arial" w:cs="Times New Roman"/>
          <w:sz w:val="20"/>
          <w:szCs w:val="24"/>
        </w:rPr>
        <w:t xml:space="preserve"> 10 odstotkov (</w:t>
      </w:r>
      <w:r w:rsidR="00F079CB">
        <w:rPr>
          <w:rFonts w:ascii="Arial" w:eastAsia="Times New Roman" w:hAnsi="Arial" w:cs="Times New Roman"/>
          <w:sz w:val="20"/>
          <w:szCs w:val="24"/>
        </w:rPr>
        <w:t>P</w:t>
      </w:r>
      <w:r w:rsidR="00756062">
        <w:rPr>
          <w:rFonts w:ascii="Arial" w:eastAsia="Times New Roman" w:hAnsi="Arial" w:cs="Times New Roman"/>
          <w:sz w:val="20"/>
          <w:szCs w:val="24"/>
        </w:rPr>
        <w:t xml:space="preserve">ravno podlago bo treba </w:t>
      </w:r>
      <w:r w:rsidR="00F079CB">
        <w:rPr>
          <w:rFonts w:ascii="Arial" w:eastAsia="Times New Roman" w:hAnsi="Arial" w:cs="Times New Roman"/>
          <w:sz w:val="20"/>
          <w:szCs w:val="24"/>
        </w:rPr>
        <w:t xml:space="preserve">naknadno </w:t>
      </w:r>
      <w:r w:rsidR="00756062">
        <w:rPr>
          <w:rFonts w:ascii="Arial" w:eastAsia="Times New Roman" w:hAnsi="Arial" w:cs="Times New Roman"/>
          <w:sz w:val="20"/>
          <w:szCs w:val="24"/>
        </w:rPr>
        <w:t>zagotoviti v Uredbi o podelitvi koncesij za trajnostno gospodarjenje z divjadjo v loviščih (Uradni list RS</w:t>
      </w:r>
      <w:r w:rsidR="00756062" w:rsidRPr="00C22491">
        <w:rPr>
          <w:rFonts w:ascii="Arial" w:eastAsia="Times New Roman" w:hAnsi="Arial" w:cs="Times New Roman"/>
          <w:sz w:val="20"/>
          <w:szCs w:val="24"/>
        </w:rPr>
        <w:t>, št. </w:t>
      </w:r>
      <w:hyperlink r:id="rId39" w:tgtFrame="_blank" w:tooltip="Uredba o podelitvi koncesij za trajnostno gospodarjenje z divjadjo" w:history="1">
        <w:r w:rsidR="00756062" w:rsidRPr="00C22491">
          <w:rPr>
            <w:rFonts w:eastAsia="Times New Roman" w:cs="Times New Roman"/>
            <w:sz w:val="20"/>
            <w:szCs w:val="24"/>
          </w:rPr>
          <w:t>100/08</w:t>
        </w:r>
      </w:hyperlink>
      <w:r w:rsidR="00756062" w:rsidRPr="00C22491">
        <w:rPr>
          <w:rFonts w:ascii="Arial" w:eastAsia="Times New Roman" w:hAnsi="Arial" w:cs="Times New Roman"/>
          <w:sz w:val="20"/>
          <w:szCs w:val="24"/>
        </w:rPr>
        <w:t>)</w:t>
      </w:r>
      <w:r w:rsidR="00756062">
        <w:rPr>
          <w:rFonts w:ascii="Arial" w:eastAsia="Times New Roman" w:hAnsi="Arial" w:cs="Times New Roman"/>
          <w:sz w:val="20"/>
          <w:szCs w:val="24"/>
        </w:rPr>
        <w:t>.</w:t>
      </w:r>
    </w:p>
    <w:p w14:paraId="6D016C4C" w14:textId="77777777" w:rsidR="006A0263" w:rsidRPr="0011620F" w:rsidRDefault="006A0263" w:rsidP="00C40990">
      <w:pPr>
        <w:pStyle w:val="Brezrazmikov"/>
        <w:jc w:val="both"/>
        <w:rPr>
          <w:rFonts w:ascii="Arial" w:eastAsia="Times New Roman" w:hAnsi="Arial" w:cs="Times New Roman"/>
          <w:sz w:val="20"/>
          <w:szCs w:val="24"/>
        </w:rPr>
      </w:pPr>
    </w:p>
    <w:p w14:paraId="44CF564A" w14:textId="77777777" w:rsidR="00603FD2" w:rsidRPr="0011620F" w:rsidRDefault="00603FD2" w:rsidP="00C40990">
      <w:pPr>
        <w:pStyle w:val="Brezrazmikov"/>
        <w:jc w:val="both"/>
        <w:rPr>
          <w:rFonts w:ascii="Arial" w:eastAsia="Times New Roman" w:hAnsi="Arial" w:cs="Times New Roman"/>
          <w:sz w:val="20"/>
          <w:szCs w:val="24"/>
        </w:rPr>
      </w:pPr>
    </w:p>
    <w:p w14:paraId="47E19F41" w14:textId="77777777" w:rsidR="006A0263" w:rsidRPr="0011620F" w:rsidRDefault="006A0263" w:rsidP="006A0263">
      <w:pPr>
        <w:pStyle w:val="Brezrazmikov"/>
        <w:jc w:val="both"/>
        <w:rPr>
          <w:rFonts w:ascii="Arial" w:eastAsia="Times New Roman" w:hAnsi="Arial" w:cs="Times New Roman"/>
          <w:b/>
          <w:sz w:val="20"/>
          <w:szCs w:val="24"/>
        </w:rPr>
      </w:pPr>
      <w:r w:rsidRPr="0011620F">
        <w:rPr>
          <w:rFonts w:ascii="Arial" w:eastAsia="Times New Roman" w:hAnsi="Arial" w:cs="Times New Roman"/>
          <w:b/>
          <w:sz w:val="20"/>
          <w:szCs w:val="24"/>
        </w:rPr>
        <w:t>K 8. členu</w:t>
      </w:r>
    </w:p>
    <w:p w14:paraId="35A76A43" w14:textId="77777777" w:rsidR="006A0263" w:rsidRDefault="00E54A31" w:rsidP="006A0263">
      <w:pPr>
        <w:pStyle w:val="Brezrazmikov"/>
        <w:jc w:val="both"/>
        <w:rPr>
          <w:rFonts w:ascii="Arial" w:eastAsia="Times New Roman" w:hAnsi="Arial" w:cs="Times New Roman"/>
          <w:b/>
          <w:sz w:val="20"/>
          <w:szCs w:val="24"/>
        </w:rPr>
      </w:pPr>
      <w:r w:rsidRPr="00E54A31">
        <w:rPr>
          <w:rFonts w:ascii="Arial" w:eastAsia="Times New Roman" w:hAnsi="Arial" w:cs="Times New Roman"/>
          <w:b/>
          <w:sz w:val="20"/>
          <w:szCs w:val="24"/>
        </w:rPr>
        <w:t>(varstvo divjadi pred nepotrebnim vznemirjanjem)</w:t>
      </w:r>
    </w:p>
    <w:p w14:paraId="72A46A86" w14:textId="77777777" w:rsidR="00E54A31" w:rsidRPr="00E54A31" w:rsidRDefault="00E54A31" w:rsidP="006A0263">
      <w:pPr>
        <w:pStyle w:val="Brezrazmikov"/>
        <w:jc w:val="both"/>
        <w:rPr>
          <w:rFonts w:ascii="Arial" w:eastAsia="Times New Roman" w:hAnsi="Arial" w:cs="Times New Roman"/>
          <w:b/>
          <w:sz w:val="20"/>
          <w:szCs w:val="24"/>
        </w:rPr>
      </w:pPr>
    </w:p>
    <w:p w14:paraId="28977CE2" w14:textId="7AC39509" w:rsidR="005F2E89" w:rsidRPr="0011620F" w:rsidRDefault="006A0263" w:rsidP="00C76632">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Dopolnjuje se varstvo divjadi pred nepotrebnim vznemirjanjem v času poleganja in zgodnje vzreje mladičev. Tako morajo biti z novim določilom psi v prosti naravi pripeti na povodec</w:t>
      </w:r>
      <w:r w:rsidR="002708FD" w:rsidRPr="0011620F">
        <w:rPr>
          <w:rFonts w:ascii="Arial" w:eastAsia="Times New Roman" w:hAnsi="Arial" w:cs="Times New Roman"/>
          <w:sz w:val="20"/>
          <w:szCs w:val="24"/>
        </w:rPr>
        <w:t xml:space="preserve"> ali pa morajo biti pod nadzorom oziroma varstvom skrbnika. Skrbnik živali je v skladu z Zakonom o zaščiti živali (Uradni list RS, št. </w:t>
      </w:r>
      <w:hyperlink r:id="rId40" w:tgtFrame="_blank" w:tooltip="Zakon o zaščiti živali (uradno prečiščeno besedilo)" w:history="1">
        <w:r w:rsidR="002708FD" w:rsidRPr="0011620F">
          <w:rPr>
            <w:rFonts w:ascii="Arial" w:eastAsia="Times New Roman" w:hAnsi="Arial" w:cs="Times New Roman"/>
            <w:sz w:val="20"/>
            <w:szCs w:val="24"/>
          </w:rPr>
          <w:t>38/13</w:t>
        </w:r>
      </w:hyperlink>
      <w:r w:rsidR="002708FD" w:rsidRPr="0011620F">
        <w:rPr>
          <w:rFonts w:ascii="Arial" w:eastAsia="Times New Roman" w:hAnsi="Arial" w:cs="Times New Roman"/>
          <w:sz w:val="20"/>
          <w:szCs w:val="24"/>
        </w:rPr>
        <w:t> – uradno prečiščeno besedilo, </w:t>
      </w:r>
      <w:hyperlink r:id="rId41" w:tgtFrame="_blank" w:tooltip="Zakon o nevladnih organizacijah" w:history="1">
        <w:r w:rsidR="002708FD" w:rsidRPr="0011620F">
          <w:rPr>
            <w:rFonts w:ascii="Arial" w:eastAsia="Times New Roman" w:hAnsi="Arial" w:cs="Times New Roman"/>
            <w:sz w:val="20"/>
            <w:szCs w:val="24"/>
          </w:rPr>
          <w:t>21/18</w:t>
        </w:r>
      </w:hyperlink>
      <w:r w:rsidR="002708FD" w:rsidRPr="0011620F">
        <w:rPr>
          <w:rFonts w:ascii="Arial" w:eastAsia="Times New Roman" w:hAnsi="Arial" w:cs="Times New Roman"/>
          <w:sz w:val="20"/>
          <w:szCs w:val="24"/>
        </w:rPr>
        <w:t xml:space="preserve"> – </w:t>
      </w:r>
      <w:proofErr w:type="spellStart"/>
      <w:r w:rsidR="002708FD" w:rsidRPr="0011620F">
        <w:rPr>
          <w:rFonts w:ascii="Arial" w:eastAsia="Times New Roman" w:hAnsi="Arial" w:cs="Times New Roman"/>
          <w:sz w:val="20"/>
          <w:szCs w:val="24"/>
        </w:rPr>
        <w:t>ZNOrg</w:t>
      </w:r>
      <w:proofErr w:type="spellEnd"/>
      <w:r w:rsidR="002708FD" w:rsidRPr="0011620F">
        <w:rPr>
          <w:rFonts w:ascii="Arial" w:eastAsia="Times New Roman" w:hAnsi="Arial" w:cs="Times New Roman"/>
          <w:sz w:val="20"/>
          <w:szCs w:val="24"/>
        </w:rPr>
        <w:t>, </w:t>
      </w:r>
      <w:hyperlink r:id="rId42" w:tgtFrame="_blank" w:tooltip="Zakon o spremembah in dopolnitvah Zakona o zaščiti živali" w:history="1">
        <w:r w:rsidR="002708FD" w:rsidRPr="0011620F">
          <w:rPr>
            <w:rFonts w:ascii="Arial" w:eastAsia="Times New Roman" w:hAnsi="Arial" w:cs="Times New Roman"/>
            <w:sz w:val="20"/>
            <w:szCs w:val="24"/>
          </w:rPr>
          <w:t>92/20</w:t>
        </w:r>
      </w:hyperlink>
      <w:r w:rsidR="002708FD" w:rsidRPr="0011620F">
        <w:rPr>
          <w:rFonts w:ascii="Arial" w:eastAsia="Times New Roman" w:hAnsi="Arial" w:cs="Times New Roman"/>
          <w:sz w:val="20"/>
          <w:szCs w:val="24"/>
        </w:rPr>
        <w:t> in </w:t>
      </w:r>
      <w:hyperlink r:id="rId43" w:tgtFrame="_blank" w:tooltip="Zakon o spremembah in dopolnitvah Zakona o zaščiti živali" w:history="1">
        <w:r w:rsidR="002708FD" w:rsidRPr="0011620F">
          <w:rPr>
            <w:rFonts w:ascii="Arial" w:eastAsia="Times New Roman" w:hAnsi="Arial" w:cs="Times New Roman"/>
            <w:sz w:val="20"/>
            <w:szCs w:val="24"/>
          </w:rPr>
          <w:t>159/21</w:t>
        </w:r>
      </w:hyperlink>
      <w:r w:rsidR="002708FD" w:rsidRPr="0011620F">
        <w:rPr>
          <w:rFonts w:ascii="Arial" w:eastAsia="Times New Roman" w:hAnsi="Arial" w:cs="Times New Roman"/>
          <w:sz w:val="20"/>
          <w:szCs w:val="24"/>
        </w:rPr>
        <w:t>)</w:t>
      </w:r>
      <w:r w:rsidRPr="0011620F">
        <w:rPr>
          <w:rFonts w:ascii="Arial" w:eastAsia="Times New Roman" w:hAnsi="Arial" w:cs="Times New Roman"/>
          <w:sz w:val="20"/>
          <w:szCs w:val="24"/>
        </w:rPr>
        <w:t xml:space="preserve"> </w:t>
      </w:r>
      <w:r w:rsidR="002708FD" w:rsidRPr="0011620F">
        <w:rPr>
          <w:rFonts w:ascii="Arial" w:eastAsia="Times New Roman" w:hAnsi="Arial" w:cs="Times New Roman"/>
          <w:sz w:val="20"/>
          <w:szCs w:val="24"/>
        </w:rPr>
        <w:t>pravna ali fizična oseba, ki odgovarja za žival, ne glede na to, ali je njen lastnik ali zanjo le skrbi. Skrbnik je torej tudi sprehajalec psa, tudi če le-ta ni njegov lastnik.</w:t>
      </w:r>
      <w:r w:rsidR="00C76632" w:rsidRPr="0011620F">
        <w:rPr>
          <w:rFonts w:ascii="Arial" w:eastAsia="Times New Roman" w:hAnsi="Arial" w:cs="Times New Roman"/>
          <w:sz w:val="20"/>
          <w:szCs w:val="24"/>
        </w:rPr>
        <w:t xml:space="preserve"> Varstvo skrbnika psa v prosti naravi mora biti takšno, da skrbnik psa ves čas vidi in da se pes na odpoklic nemudoma vrne k skrbniku psa. V kolikor skrbnik takšnega varstva ne more zagotoviti</w:t>
      </w:r>
      <w:r w:rsidR="00795DF7" w:rsidRPr="0011620F">
        <w:rPr>
          <w:rFonts w:ascii="Arial" w:eastAsia="Times New Roman" w:hAnsi="Arial" w:cs="Times New Roman"/>
          <w:sz w:val="20"/>
          <w:szCs w:val="24"/>
        </w:rPr>
        <w:t>,</w:t>
      </w:r>
      <w:r w:rsidR="00C76632" w:rsidRPr="0011620F">
        <w:rPr>
          <w:rFonts w:ascii="Arial" w:eastAsia="Times New Roman" w:hAnsi="Arial" w:cs="Times New Roman"/>
          <w:sz w:val="20"/>
          <w:szCs w:val="24"/>
        </w:rPr>
        <w:t xml:space="preserve"> mora biti pes v času od 1. aprila do 20. avgusta pripet na povodec. </w:t>
      </w:r>
      <w:r w:rsidR="005F2E89" w:rsidRPr="0011620F">
        <w:rPr>
          <w:rFonts w:ascii="Arial" w:eastAsia="Times New Roman" w:hAnsi="Arial" w:cs="Times New Roman"/>
          <w:sz w:val="20"/>
          <w:szCs w:val="24"/>
        </w:rPr>
        <w:t>V tem obdobju namreč divjad bodisi polega bodisi skrbi za nedavno poleženi zarod. Najprej (nekatere tudi že marca) začnejo z gnezdenjem poljske kure, na primer fazani in druge zaščitene vrste (na primer jerebica, prepelica, kotorna in veliki kljunač), zaščitene gozdne kure (na primer divji petelin, gozdni jereb, ruševec in belka), race in zajci. S sredino aprila oziroma začetkom maja, odvisno od vremenskih razmer, pa začne s poleganjem mladičev tudi parkljasta divjad, kot je srnjad, jelenjad, gamsi, mufloni itd. Živali so zaradi skrbi za zarod v predmetnem obdobju izjemno močno izpostavljene plenilcem. Mladiči v tem obdobju še ne morejo ubežati plenilcem ali pa nagona bega še niti nimajo razvitega. Samice skušajo svoja gnezda in mladiče nagonsko ubraniti pred plenilci, a največkrat pri tem podležejo same.</w:t>
      </w:r>
    </w:p>
    <w:p w14:paraId="569EBAA6" w14:textId="77777777" w:rsidR="005F2E89" w:rsidRPr="0011620F" w:rsidRDefault="005F2E89" w:rsidP="005F2E89">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 xml:space="preserve">Za velik delež izgub mladičev so namreč odgovorni psi, ki se prosto oziroma nenadzorovano gibajo v prosti naravi. To so </w:t>
      </w:r>
      <w:r w:rsidR="00795DF7" w:rsidRPr="0011620F">
        <w:rPr>
          <w:rFonts w:ascii="Arial" w:eastAsia="Times New Roman" w:hAnsi="Arial" w:cs="Times New Roman"/>
          <w:sz w:val="20"/>
          <w:szCs w:val="24"/>
        </w:rPr>
        <w:t xml:space="preserve">poleg </w:t>
      </w:r>
      <w:r w:rsidRPr="0011620F">
        <w:rPr>
          <w:rFonts w:ascii="Arial" w:eastAsia="Times New Roman" w:hAnsi="Arial" w:cs="Times New Roman"/>
          <w:sz w:val="20"/>
          <w:szCs w:val="24"/>
        </w:rPr>
        <w:t>klateški</w:t>
      </w:r>
      <w:r w:rsidR="00795DF7" w:rsidRPr="0011620F">
        <w:rPr>
          <w:rFonts w:ascii="Arial" w:eastAsia="Times New Roman" w:hAnsi="Arial" w:cs="Times New Roman"/>
          <w:sz w:val="20"/>
          <w:szCs w:val="24"/>
        </w:rPr>
        <w:t>h</w:t>
      </w:r>
      <w:r w:rsidRPr="0011620F">
        <w:rPr>
          <w:rFonts w:ascii="Arial" w:eastAsia="Times New Roman" w:hAnsi="Arial" w:cs="Times New Roman"/>
          <w:sz w:val="20"/>
          <w:szCs w:val="24"/>
        </w:rPr>
        <w:t xml:space="preserve"> ps</w:t>
      </w:r>
      <w:r w:rsidR="00795DF7" w:rsidRPr="0011620F">
        <w:rPr>
          <w:rFonts w:ascii="Arial" w:eastAsia="Times New Roman" w:hAnsi="Arial" w:cs="Times New Roman"/>
          <w:sz w:val="20"/>
          <w:szCs w:val="24"/>
        </w:rPr>
        <w:t>ov</w:t>
      </w:r>
      <w:r w:rsidRPr="0011620F">
        <w:rPr>
          <w:rFonts w:ascii="Arial" w:eastAsia="Times New Roman" w:hAnsi="Arial" w:cs="Times New Roman"/>
          <w:sz w:val="20"/>
          <w:szCs w:val="24"/>
        </w:rPr>
        <w:t xml:space="preserve">, tudi psi, pri gibanju katerih so njihovi lastniki sicer navzoči, a vse prepogosto nad svojimi psi nimajo zadostnega nadzora, npr. ko ti psi iz ležišč dvignejo mladiče srnjadi. Primer so tudi psi, ki jih lastniki izpustijo v prosto naravo </w:t>
      </w:r>
      <w:r w:rsidR="00795DF7" w:rsidRPr="0011620F">
        <w:rPr>
          <w:rFonts w:ascii="Arial" w:eastAsia="Times New Roman" w:hAnsi="Arial" w:cs="Times New Roman"/>
          <w:sz w:val="20"/>
          <w:szCs w:val="24"/>
        </w:rPr>
        <w:t>predvsem</w:t>
      </w:r>
      <w:r w:rsidRPr="0011620F">
        <w:rPr>
          <w:rFonts w:ascii="Arial" w:eastAsia="Times New Roman" w:hAnsi="Arial" w:cs="Times New Roman"/>
          <w:sz w:val="20"/>
          <w:szCs w:val="24"/>
        </w:rPr>
        <w:t xml:space="preserve"> v vaških okoljih. Ti psi se pogosto združijo v trope, ki plenijo prostoživeče živali po bližnjih travnikih in gozdovih. Predlagana omejitev gibanja psov v prosti naravi na način, da so v obdobju med 1. aprilom in 20. avgustom pripeti na povodec</w:t>
      </w:r>
      <w:r w:rsidR="00FD0052" w:rsidRPr="0011620F">
        <w:rPr>
          <w:rFonts w:ascii="Arial" w:eastAsia="Times New Roman" w:hAnsi="Arial" w:cs="Times New Roman"/>
          <w:sz w:val="20"/>
          <w:szCs w:val="24"/>
        </w:rPr>
        <w:t xml:space="preserve"> ali so pod </w:t>
      </w:r>
      <w:r w:rsidR="006B1649" w:rsidRPr="0011620F">
        <w:rPr>
          <w:rFonts w:ascii="Arial" w:eastAsia="Times New Roman" w:hAnsi="Arial" w:cs="Times New Roman"/>
          <w:sz w:val="20"/>
          <w:szCs w:val="24"/>
        </w:rPr>
        <w:t>varstvom</w:t>
      </w:r>
      <w:r w:rsidR="00FD0052" w:rsidRPr="0011620F">
        <w:rPr>
          <w:rFonts w:ascii="Arial" w:eastAsia="Times New Roman" w:hAnsi="Arial" w:cs="Times New Roman"/>
          <w:sz w:val="20"/>
          <w:szCs w:val="24"/>
        </w:rPr>
        <w:t xml:space="preserve"> skrbnika</w:t>
      </w:r>
      <w:r w:rsidRPr="0011620F">
        <w:rPr>
          <w:rFonts w:ascii="Arial" w:eastAsia="Times New Roman" w:hAnsi="Arial" w:cs="Times New Roman"/>
          <w:sz w:val="20"/>
          <w:szCs w:val="24"/>
        </w:rPr>
        <w:t xml:space="preserve">, še vedno omogoča gibanje psov ter rekreacijo njihovih </w:t>
      </w:r>
      <w:r w:rsidR="006B1649" w:rsidRPr="0011620F">
        <w:rPr>
          <w:rFonts w:ascii="Arial" w:eastAsia="Times New Roman" w:hAnsi="Arial" w:cs="Times New Roman"/>
          <w:sz w:val="20"/>
          <w:szCs w:val="24"/>
        </w:rPr>
        <w:t>skrbnikov</w:t>
      </w:r>
      <w:r w:rsidRPr="0011620F">
        <w:rPr>
          <w:rFonts w:ascii="Arial" w:eastAsia="Times New Roman" w:hAnsi="Arial" w:cs="Times New Roman"/>
          <w:sz w:val="20"/>
          <w:szCs w:val="24"/>
        </w:rPr>
        <w:t xml:space="preserve"> v naravi, hkrati pa </w:t>
      </w:r>
      <w:r w:rsidR="006B1649" w:rsidRPr="0011620F">
        <w:rPr>
          <w:rFonts w:ascii="Arial" w:eastAsia="Times New Roman" w:hAnsi="Arial" w:cs="Times New Roman"/>
          <w:sz w:val="20"/>
          <w:szCs w:val="24"/>
        </w:rPr>
        <w:t xml:space="preserve">zaščiti </w:t>
      </w:r>
      <w:r w:rsidRPr="0011620F">
        <w:rPr>
          <w:rFonts w:ascii="Arial" w:eastAsia="Times New Roman" w:hAnsi="Arial" w:cs="Times New Roman"/>
          <w:sz w:val="20"/>
          <w:szCs w:val="24"/>
        </w:rPr>
        <w:t>prostoživeče živali pred nepotrebnim vznemirjanjem in izgubo</w:t>
      </w:r>
      <w:r w:rsidR="00FD0052" w:rsidRPr="0011620F">
        <w:rPr>
          <w:rFonts w:ascii="Arial" w:eastAsia="Times New Roman" w:hAnsi="Arial" w:cs="Times New Roman"/>
          <w:sz w:val="20"/>
          <w:szCs w:val="24"/>
        </w:rPr>
        <w:t>.</w:t>
      </w:r>
    </w:p>
    <w:p w14:paraId="226B5643" w14:textId="77777777" w:rsidR="00FD0052" w:rsidRPr="0011620F" w:rsidRDefault="00FD0052" w:rsidP="005F2E89">
      <w:pPr>
        <w:pStyle w:val="Brezrazmikov"/>
        <w:jc w:val="both"/>
        <w:rPr>
          <w:rFonts w:ascii="Arial" w:eastAsia="Times New Roman" w:hAnsi="Arial" w:cs="Times New Roman"/>
          <w:sz w:val="20"/>
          <w:szCs w:val="24"/>
        </w:rPr>
      </w:pPr>
    </w:p>
    <w:p w14:paraId="0AD907A8" w14:textId="77777777" w:rsidR="006B1649" w:rsidRPr="0011620F" w:rsidRDefault="00C76632" w:rsidP="00C76632">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Če pes povzroči škodo na divjadi, je za to škodo objektivno odgovoren skrbnik psa v višini odškodnine na divjadi, ki je povzročena s protipravnim lovom in je določena v prilogi Pravilnika o vrstah in moči lovskega orožja, načinu zasledovanja in usmrtitve ranjene živali ter višini odškodnine na divjadi, ki je povzročena s protipravnim lovom (Uradni list RS, št. </w:t>
      </w:r>
      <w:hyperlink r:id="rId44" w:tgtFrame="_blank" w:tooltip="Pravilnik o vrstah in moči lovskega orožja, načinu zasledovanja in usmrtitve ranjene živali ter višini odškodnine na divjadi, ki je povzročena s protipravnim lovom" w:history="1">
        <w:r w:rsidRPr="0011620F">
          <w:rPr>
            <w:rFonts w:ascii="Arial" w:eastAsia="Times New Roman" w:hAnsi="Arial" w:cs="Times New Roman"/>
            <w:sz w:val="20"/>
            <w:szCs w:val="24"/>
          </w:rPr>
          <w:t>50/16</w:t>
        </w:r>
      </w:hyperlink>
      <w:r w:rsidRPr="0011620F">
        <w:rPr>
          <w:rFonts w:ascii="Arial" w:eastAsia="Times New Roman" w:hAnsi="Arial" w:cs="Times New Roman"/>
          <w:sz w:val="20"/>
          <w:szCs w:val="24"/>
        </w:rPr>
        <w:t xml:space="preserve">). </w:t>
      </w:r>
    </w:p>
    <w:p w14:paraId="43077E2A" w14:textId="77777777" w:rsidR="006B1649" w:rsidRPr="0011620F" w:rsidRDefault="006B1649" w:rsidP="00C76632">
      <w:pPr>
        <w:pStyle w:val="Brezrazmikov"/>
        <w:jc w:val="both"/>
        <w:rPr>
          <w:rFonts w:ascii="Arial" w:eastAsia="Times New Roman" w:hAnsi="Arial" w:cs="Times New Roman"/>
          <w:sz w:val="20"/>
          <w:szCs w:val="24"/>
        </w:rPr>
      </w:pPr>
    </w:p>
    <w:p w14:paraId="117FEBB3" w14:textId="61B28F1A" w:rsidR="00C76632" w:rsidRPr="0011620F" w:rsidRDefault="00C76632" w:rsidP="00C76632">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 xml:space="preserve">Peti odstavek </w:t>
      </w:r>
      <w:r w:rsidR="00FD0052" w:rsidRPr="0011620F">
        <w:rPr>
          <w:rFonts w:ascii="Arial" w:eastAsia="Times New Roman" w:hAnsi="Arial" w:cs="Times New Roman"/>
          <w:sz w:val="20"/>
          <w:szCs w:val="24"/>
        </w:rPr>
        <w:t>zagotavlja, da zakonodaja prepoznava in ustrezno obravnava različne kategorije psov. Enake omejitve namreč ne smejo biti zavezujoče za vse, med seboj različne</w:t>
      </w:r>
      <w:r w:rsidR="00795DF7" w:rsidRPr="0011620F">
        <w:rPr>
          <w:rFonts w:ascii="Arial" w:eastAsia="Times New Roman" w:hAnsi="Arial" w:cs="Times New Roman"/>
          <w:sz w:val="20"/>
          <w:szCs w:val="24"/>
        </w:rPr>
        <w:t>,</w:t>
      </w:r>
      <w:r w:rsidR="00FD0052" w:rsidRPr="0011620F">
        <w:rPr>
          <w:rFonts w:ascii="Arial" w:eastAsia="Times New Roman" w:hAnsi="Arial" w:cs="Times New Roman"/>
          <w:sz w:val="20"/>
          <w:szCs w:val="24"/>
        </w:rPr>
        <w:t xml:space="preserve"> kategorije psov. Kljub temu, da je prepoved prostega gibanja psov v prosti naravi smiselna in nujna za zaščito divjadi in drugih prostoživečih živali, je treba prepoznati, da so tako imenovani delovni psi, na primer službeni psi državnih organov, in sicer vojske in policije, pastirski psi, reševalni psi ter lovski psi, posebej usposobljeni in preizkušeni za opravljanje specifičnih delovnih nalog. Delovni psi so zagotovo bolje pripravljeni na prosto gibanje v naravi, ki je tudi nujno za izvajanje specifičnih nalog, za katere so izurjeni. Omejitev prostega gibanja psov v prosti naravi tako ni smiselna za delovne pse, saj se ti med opravljanjem nalog v javnem interesu mnogokrat morajo prosto gibati v naravi. Prav za lovske pse velja tudi, da se največkrat med iskanjem ali zasledovanjem zastreljene divjadi oddaljijo od vodnika v razdalji, pri kateri ni več mogoče trditi, da so pod vodnikovim/skrbnikovim nadzorom</w:t>
      </w:r>
      <w:r w:rsidR="006B1649" w:rsidRPr="0011620F">
        <w:rPr>
          <w:rFonts w:ascii="Arial" w:eastAsia="Times New Roman" w:hAnsi="Arial" w:cs="Times New Roman"/>
          <w:sz w:val="20"/>
          <w:szCs w:val="24"/>
        </w:rPr>
        <w:t>/varstvom</w:t>
      </w:r>
      <w:r w:rsidR="00FD0052" w:rsidRPr="0011620F">
        <w:rPr>
          <w:rFonts w:ascii="Arial" w:eastAsia="Times New Roman" w:hAnsi="Arial" w:cs="Times New Roman"/>
          <w:sz w:val="20"/>
          <w:szCs w:val="24"/>
        </w:rPr>
        <w:t xml:space="preserve">. Zato predlog zakona v zakonodaji </w:t>
      </w:r>
      <w:r w:rsidRPr="0011620F">
        <w:rPr>
          <w:rFonts w:ascii="Arial" w:eastAsia="Times New Roman" w:hAnsi="Arial" w:cs="Times New Roman"/>
          <w:sz w:val="20"/>
          <w:szCs w:val="24"/>
        </w:rPr>
        <w:t>določa izjeme, ki veljajo za pse, ki imajo status lovskega, pastirskega, reševalnega ali službenega psa državnih organov</w:t>
      </w:r>
      <w:r w:rsidR="00C7772F" w:rsidRPr="0011620F">
        <w:rPr>
          <w:rFonts w:ascii="Arial" w:eastAsia="Times New Roman" w:hAnsi="Arial" w:cs="Times New Roman"/>
          <w:sz w:val="20"/>
          <w:szCs w:val="24"/>
        </w:rPr>
        <w:t>, vendar le v tistem času</w:t>
      </w:r>
      <w:r w:rsidRPr="0011620F">
        <w:rPr>
          <w:rFonts w:ascii="Arial" w:eastAsia="Times New Roman" w:hAnsi="Arial" w:cs="Times New Roman"/>
          <w:sz w:val="20"/>
          <w:szCs w:val="24"/>
        </w:rPr>
        <w:t xml:space="preserve">, </w:t>
      </w:r>
      <w:r w:rsidR="00C7772F" w:rsidRPr="0011620F">
        <w:rPr>
          <w:rFonts w:ascii="Arial" w:eastAsia="Times New Roman" w:hAnsi="Arial" w:cs="Times New Roman"/>
          <w:sz w:val="20"/>
          <w:szCs w:val="24"/>
        </w:rPr>
        <w:t xml:space="preserve">ko </w:t>
      </w:r>
      <w:r w:rsidRPr="0011620F">
        <w:rPr>
          <w:rFonts w:ascii="Arial" w:eastAsia="Times New Roman" w:hAnsi="Arial" w:cs="Times New Roman"/>
          <w:sz w:val="20"/>
          <w:szCs w:val="24"/>
        </w:rPr>
        <w:t>izvaja</w:t>
      </w:r>
      <w:r w:rsidR="00C7772F" w:rsidRPr="0011620F">
        <w:rPr>
          <w:rFonts w:ascii="Arial" w:eastAsia="Times New Roman" w:hAnsi="Arial" w:cs="Times New Roman"/>
          <w:sz w:val="20"/>
          <w:szCs w:val="24"/>
        </w:rPr>
        <w:t>jo</w:t>
      </w:r>
      <w:r w:rsidRPr="0011620F">
        <w:rPr>
          <w:rFonts w:ascii="Arial" w:eastAsia="Times New Roman" w:hAnsi="Arial" w:cs="Times New Roman"/>
          <w:sz w:val="20"/>
          <w:szCs w:val="24"/>
        </w:rPr>
        <w:t xml:space="preserve"> lov, var</w:t>
      </w:r>
      <w:r w:rsidR="00C7772F" w:rsidRPr="0011620F">
        <w:rPr>
          <w:rFonts w:ascii="Arial" w:eastAsia="Times New Roman" w:hAnsi="Arial" w:cs="Times New Roman"/>
          <w:sz w:val="20"/>
          <w:szCs w:val="24"/>
        </w:rPr>
        <w:t>ujejo</w:t>
      </w:r>
      <w:r w:rsidRPr="0011620F">
        <w:rPr>
          <w:rFonts w:ascii="Arial" w:eastAsia="Times New Roman" w:hAnsi="Arial" w:cs="Times New Roman"/>
          <w:sz w:val="20"/>
          <w:szCs w:val="24"/>
        </w:rPr>
        <w:t xml:space="preserve"> čred</w:t>
      </w:r>
      <w:r w:rsidR="00C7772F" w:rsidRPr="0011620F">
        <w:rPr>
          <w:rFonts w:ascii="Arial" w:eastAsia="Times New Roman" w:hAnsi="Arial" w:cs="Times New Roman"/>
          <w:sz w:val="20"/>
          <w:szCs w:val="24"/>
        </w:rPr>
        <w:t>o</w:t>
      </w:r>
      <w:r w:rsidR="003F3AA2">
        <w:rPr>
          <w:rFonts w:ascii="Arial" w:eastAsia="Times New Roman" w:hAnsi="Arial" w:cs="Times New Roman"/>
          <w:sz w:val="20"/>
          <w:szCs w:val="24"/>
        </w:rPr>
        <w:t xml:space="preserve"> ali trop</w:t>
      </w:r>
      <w:r w:rsidRPr="0011620F">
        <w:rPr>
          <w:rFonts w:ascii="Arial" w:eastAsia="Times New Roman" w:hAnsi="Arial" w:cs="Times New Roman"/>
          <w:sz w:val="20"/>
          <w:szCs w:val="24"/>
        </w:rPr>
        <w:t>, reš</w:t>
      </w:r>
      <w:r w:rsidR="00C7772F" w:rsidRPr="0011620F">
        <w:rPr>
          <w:rFonts w:ascii="Arial" w:eastAsia="Times New Roman" w:hAnsi="Arial" w:cs="Times New Roman"/>
          <w:sz w:val="20"/>
          <w:szCs w:val="24"/>
        </w:rPr>
        <w:t>ujejo</w:t>
      </w:r>
      <w:r w:rsidRPr="0011620F">
        <w:rPr>
          <w:rFonts w:ascii="Arial" w:eastAsia="Times New Roman" w:hAnsi="Arial" w:cs="Times New Roman"/>
          <w:sz w:val="20"/>
          <w:szCs w:val="24"/>
        </w:rPr>
        <w:t xml:space="preserve"> ljudi ali opravlja</w:t>
      </w:r>
      <w:r w:rsidR="00C7772F" w:rsidRPr="0011620F">
        <w:rPr>
          <w:rFonts w:ascii="Arial" w:eastAsia="Times New Roman" w:hAnsi="Arial" w:cs="Times New Roman"/>
          <w:sz w:val="20"/>
          <w:szCs w:val="24"/>
        </w:rPr>
        <w:t>jo</w:t>
      </w:r>
      <w:r w:rsidRPr="0011620F">
        <w:rPr>
          <w:rFonts w:ascii="Arial" w:eastAsia="Times New Roman" w:hAnsi="Arial" w:cs="Times New Roman"/>
          <w:sz w:val="20"/>
          <w:szCs w:val="24"/>
        </w:rPr>
        <w:t xml:space="preserve"> nalog</w:t>
      </w:r>
      <w:r w:rsidR="00C7772F" w:rsidRPr="0011620F">
        <w:rPr>
          <w:rFonts w:ascii="Arial" w:eastAsia="Times New Roman" w:hAnsi="Arial" w:cs="Times New Roman"/>
          <w:sz w:val="20"/>
          <w:szCs w:val="24"/>
        </w:rPr>
        <w:t>e</w:t>
      </w:r>
      <w:r w:rsidRPr="0011620F">
        <w:rPr>
          <w:rFonts w:ascii="Arial" w:eastAsia="Times New Roman" w:hAnsi="Arial" w:cs="Times New Roman"/>
          <w:sz w:val="20"/>
          <w:szCs w:val="24"/>
        </w:rPr>
        <w:t xml:space="preserve"> državnih organov.</w:t>
      </w:r>
    </w:p>
    <w:p w14:paraId="7381EEB7" w14:textId="77777777" w:rsidR="005F2E89" w:rsidRPr="0011620F" w:rsidRDefault="005F2E89" w:rsidP="00C76632">
      <w:pPr>
        <w:pStyle w:val="Brezrazmikov"/>
        <w:jc w:val="both"/>
        <w:rPr>
          <w:rFonts w:ascii="Arial" w:eastAsia="Times New Roman" w:hAnsi="Arial" w:cs="Times New Roman"/>
          <w:sz w:val="20"/>
          <w:szCs w:val="24"/>
        </w:rPr>
      </w:pPr>
    </w:p>
    <w:p w14:paraId="5AAFE7A0" w14:textId="77777777" w:rsidR="005F2E89" w:rsidRPr="0011620F" w:rsidRDefault="005F2E89" w:rsidP="00C76632">
      <w:pPr>
        <w:pStyle w:val="Brezrazmikov"/>
        <w:jc w:val="both"/>
        <w:rPr>
          <w:rFonts w:ascii="Arial" w:eastAsia="Times New Roman" w:hAnsi="Arial" w:cs="Times New Roman"/>
          <w:sz w:val="20"/>
          <w:szCs w:val="24"/>
        </w:rPr>
      </w:pPr>
    </w:p>
    <w:p w14:paraId="2955DCCA" w14:textId="77777777" w:rsidR="00853017" w:rsidRDefault="00853017" w:rsidP="00853017">
      <w:pPr>
        <w:pStyle w:val="Brezrazmikov"/>
        <w:jc w:val="both"/>
        <w:rPr>
          <w:rFonts w:ascii="Arial" w:eastAsia="Times New Roman" w:hAnsi="Arial" w:cs="Times New Roman"/>
          <w:b/>
          <w:sz w:val="20"/>
          <w:szCs w:val="24"/>
        </w:rPr>
      </w:pPr>
      <w:r w:rsidRPr="0011620F">
        <w:rPr>
          <w:rFonts w:ascii="Arial" w:eastAsia="Times New Roman" w:hAnsi="Arial" w:cs="Times New Roman"/>
          <w:b/>
          <w:sz w:val="20"/>
          <w:szCs w:val="24"/>
        </w:rPr>
        <w:t>K 9. členu</w:t>
      </w:r>
    </w:p>
    <w:p w14:paraId="5E03E7EE" w14:textId="77777777" w:rsidR="00E54A31" w:rsidRPr="0011620F" w:rsidRDefault="00E54A31" w:rsidP="00853017">
      <w:pPr>
        <w:pStyle w:val="Brezrazmikov"/>
        <w:jc w:val="both"/>
        <w:rPr>
          <w:rFonts w:ascii="Arial" w:eastAsia="Times New Roman" w:hAnsi="Arial" w:cs="Times New Roman"/>
          <w:b/>
          <w:sz w:val="20"/>
          <w:szCs w:val="24"/>
        </w:rPr>
      </w:pPr>
      <w:r w:rsidRPr="00E54A31">
        <w:rPr>
          <w:rFonts w:ascii="Arial" w:eastAsia="Times New Roman" w:hAnsi="Arial" w:cs="Times New Roman"/>
          <w:b/>
          <w:sz w:val="20"/>
          <w:szCs w:val="24"/>
        </w:rPr>
        <w:t>(krmljenje divjadi)</w:t>
      </w:r>
    </w:p>
    <w:p w14:paraId="56E5784A" w14:textId="25D81072" w:rsidR="004E620B" w:rsidRPr="0011620F" w:rsidRDefault="004E620B" w:rsidP="004E620B">
      <w:pPr>
        <w:shd w:val="clear" w:color="auto" w:fill="FFFFFF"/>
        <w:spacing w:before="240"/>
        <w:jc w:val="both"/>
        <w:rPr>
          <w:rFonts w:ascii="Arial" w:hAnsi="Arial"/>
          <w:szCs w:val="24"/>
          <w:lang w:eastAsia="en-US"/>
        </w:rPr>
      </w:pPr>
      <w:r w:rsidRPr="0011620F">
        <w:rPr>
          <w:rFonts w:ascii="Arial" w:hAnsi="Arial"/>
          <w:szCs w:val="24"/>
          <w:lang w:eastAsia="en-US"/>
        </w:rPr>
        <w:t>Z namenom nesporne jasnosti se drugi odstavek 41. člena spreminja v sklicu v zaključni besedi stavka, in sicer se divjad zamenja z zavarovano prosto živečo živalsko vrsto, saj se drugi odstavek nanaša na mrhovišča za krmljenje medveda, ki</w:t>
      </w:r>
      <w:r w:rsidR="00B27773">
        <w:rPr>
          <w:rFonts w:ascii="Arial" w:hAnsi="Arial"/>
          <w:szCs w:val="24"/>
          <w:lang w:eastAsia="en-US"/>
        </w:rPr>
        <w:t xml:space="preserve"> so opredeljena v načrtih upravljanja z divjadjo</w:t>
      </w:r>
      <w:r w:rsidRPr="0011620F">
        <w:rPr>
          <w:rFonts w:ascii="Arial" w:hAnsi="Arial"/>
          <w:szCs w:val="24"/>
          <w:lang w:eastAsia="en-US"/>
        </w:rPr>
        <w:t xml:space="preserve"> in drugi</w:t>
      </w:r>
      <w:r w:rsidR="00B27773">
        <w:rPr>
          <w:rFonts w:ascii="Arial" w:hAnsi="Arial"/>
          <w:szCs w:val="24"/>
          <w:lang w:eastAsia="en-US"/>
        </w:rPr>
        <w:t>h</w:t>
      </w:r>
      <w:r w:rsidRPr="0011620F">
        <w:rPr>
          <w:rFonts w:ascii="Arial" w:hAnsi="Arial"/>
          <w:szCs w:val="24"/>
          <w:lang w:eastAsia="en-US"/>
        </w:rPr>
        <w:t xml:space="preserve"> potrjeni</w:t>
      </w:r>
      <w:r w:rsidR="00B27773">
        <w:rPr>
          <w:rFonts w:ascii="Arial" w:hAnsi="Arial"/>
          <w:szCs w:val="24"/>
          <w:lang w:eastAsia="en-US"/>
        </w:rPr>
        <w:t>h</w:t>
      </w:r>
      <w:r w:rsidRPr="0011620F">
        <w:rPr>
          <w:rFonts w:ascii="Arial" w:hAnsi="Arial"/>
          <w:szCs w:val="24"/>
          <w:lang w:eastAsia="en-US"/>
        </w:rPr>
        <w:t xml:space="preserve"> dokumenti</w:t>
      </w:r>
      <w:r w:rsidR="00B27773">
        <w:rPr>
          <w:rFonts w:ascii="Arial" w:hAnsi="Arial"/>
          <w:szCs w:val="24"/>
          <w:lang w:eastAsia="en-US"/>
        </w:rPr>
        <w:t>h</w:t>
      </w:r>
      <w:r w:rsidRPr="0011620F">
        <w:rPr>
          <w:rFonts w:ascii="Arial" w:hAnsi="Arial"/>
          <w:szCs w:val="24"/>
          <w:lang w:eastAsia="en-US"/>
        </w:rPr>
        <w:t>, ki opredeljujejo upravljanje s to zavarovan</w:t>
      </w:r>
      <w:r w:rsidR="00B27773">
        <w:rPr>
          <w:rFonts w:ascii="Arial" w:hAnsi="Arial"/>
          <w:szCs w:val="24"/>
          <w:lang w:eastAsia="en-US"/>
        </w:rPr>
        <w:t>o</w:t>
      </w:r>
      <w:r w:rsidRPr="0011620F">
        <w:rPr>
          <w:rFonts w:ascii="Arial" w:hAnsi="Arial"/>
          <w:szCs w:val="24"/>
          <w:lang w:eastAsia="en-US"/>
        </w:rPr>
        <w:t xml:space="preserve"> prosto živeč</w:t>
      </w:r>
      <w:r w:rsidR="00B27773">
        <w:rPr>
          <w:rFonts w:ascii="Arial" w:hAnsi="Arial"/>
          <w:szCs w:val="24"/>
          <w:lang w:eastAsia="en-US"/>
        </w:rPr>
        <w:t>o</w:t>
      </w:r>
      <w:r w:rsidRPr="0011620F">
        <w:rPr>
          <w:rFonts w:ascii="Arial" w:hAnsi="Arial"/>
          <w:szCs w:val="24"/>
          <w:lang w:eastAsia="en-US"/>
        </w:rPr>
        <w:t xml:space="preserve"> živalsk</w:t>
      </w:r>
      <w:r w:rsidR="00B27773">
        <w:rPr>
          <w:rFonts w:ascii="Arial" w:hAnsi="Arial"/>
          <w:szCs w:val="24"/>
          <w:lang w:eastAsia="en-US"/>
        </w:rPr>
        <w:t>o</w:t>
      </w:r>
      <w:r w:rsidRPr="0011620F">
        <w:rPr>
          <w:rFonts w:ascii="Arial" w:hAnsi="Arial"/>
          <w:szCs w:val="24"/>
          <w:lang w:eastAsia="en-US"/>
        </w:rPr>
        <w:t xml:space="preserve"> vrst</w:t>
      </w:r>
      <w:r w:rsidR="00B27773">
        <w:rPr>
          <w:rFonts w:ascii="Arial" w:hAnsi="Arial"/>
          <w:szCs w:val="24"/>
          <w:lang w:eastAsia="en-US"/>
        </w:rPr>
        <w:t>o</w:t>
      </w:r>
      <w:r w:rsidRPr="0011620F">
        <w:rPr>
          <w:rFonts w:ascii="Arial" w:hAnsi="Arial"/>
          <w:szCs w:val="24"/>
          <w:lang w:eastAsia="en-US"/>
        </w:rPr>
        <w:t xml:space="preserve">. V izogib </w:t>
      </w:r>
      <w:r w:rsidRPr="0011620F">
        <w:rPr>
          <w:rFonts w:ascii="Arial" w:hAnsi="Arial"/>
          <w:szCs w:val="24"/>
          <w:lang w:eastAsia="en-US"/>
        </w:rPr>
        <w:lastRenderedPageBreak/>
        <w:t>nepotrebnim zapletom je nova določba jasno zapisala, da v primeru medveda  ne gre za divjad temveč zavarovano prosto živečo živalsko vrsto</w:t>
      </w:r>
      <w:r w:rsidR="00DC7B88" w:rsidRPr="0011620F">
        <w:rPr>
          <w:rFonts w:ascii="Arial" w:hAnsi="Arial"/>
          <w:szCs w:val="24"/>
          <w:lang w:eastAsia="en-US"/>
        </w:rPr>
        <w:t>.</w:t>
      </w:r>
      <w:r w:rsidRPr="0011620F">
        <w:rPr>
          <w:rFonts w:ascii="Arial" w:hAnsi="Arial"/>
          <w:szCs w:val="24"/>
          <w:lang w:eastAsia="en-US"/>
        </w:rPr>
        <w:t xml:space="preserve"> </w:t>
      </w:r>
    </w:p>
    <w:p w14:paraId="3C449F20" w14:textId="77777777" w:rsidR="00F46DFA" w:rsidRPr="0011620F" w:rsidRDefault="00F46DFA" w:rsidP="00E943B5">
      <w:pPr>
        <w:pStyle w:val="Brezrazmikov"/>
        <w:jc w:val="both"/>
        <w:rPr>
          <w:rFonts w:ascii="Arial" w:eastAsia="Times New Roman" w:hAnsi="Arial" w:cs="Times New Roman"/>
          <w:sz w:val="20"/>
          <w:szCs w:val="24"/>
        </w:rPr>
      </w:pPr>
    </w:p>
    <w:p w14:paraId="2F996C36" w14:textId="77777777" w:rsidR="00E943B5" w:rsidRPr="0011620F" w:rsidRDefault="00E943B5" w:rsidP="00E943B5">
      <w:pPr>
        <w:pStyle w:val="Brezrazmikov"/>
        <w:jc w:val="both"/>
        <w:rPr>
          <w:rFonts w:ascii="Arial" w:eastAsia="Times New Roman" w:hAnsi="Arial" w:cs="Times New Roman"/>
          <w:sz w:val="20"/>
          <w:szCs w:val="24"/>
        </w:rPr>
      </w:pPr>
    </w:p>
    <w:p w14:paraId="2BD92870" w14:textId="77777777" w:rsidR="00F46DFA" w:rsidRPr="0011620F" w:rsidRDefault="00F46DFA" w:rsidP="00F46DFA">
      <w:pPr>
        <w:pStyle w:val="Brezrazmikov"/>
        <w:jc w:val="both"/>
        <w:rPr>
          <w:rFonts w:ascii="Arial" w:eastAsia="Times New Roman" w:hAnsi="Arial" w:cs="Times New Roman"/>
          <w:b/>
          <w:sz w:val="20"/>
          <w:szCs w:val="24"/>
        </w:rPr>
      </w:pPr>
      <w:r w:rsidRPr="0011620F">
        <w:rPr>
          <w:rFonts w:ascii="Arial" w:eastAsia="Times New Roman" w:hAnsi="Arial" w:cs="Times New Roman"/>
          <w:b/>
          <w:sz w:val="20"/>
          <w:szCs w:val="24"/>
        </w:rPr>
        <w:t>K 10. členu</w:t>
      </w:r>
    </w:p>
    <w:p w14:paraId="44F11BD7" w14:textId="77777777" w:rsidR="00E54A31" w:rsidRPr="00E82EC9" w:rsidRDefault="00E54A31" w:rsidP="00E54A31">
      <w:pPr>
        <w:pStyle w:val="Brezrazmikov"/>
        <w:spacing w:line="276" w:lineRule="auto"/>
        <w:rPr>
          <w:rFonts w:ascii="Arial" w:hAnsi="Arial" w:cs="Arial"/>
          <w:b/>
          <w:sz w:val="20"/>
          <w:szCs w:val="20"/>
        </w:rPr>
      </w:pPr>
      <w:r w:rsidRPr="00E82EC9">
        <w:rPr>
          <w:rFonts w:ascii="Arial" w:hAnsi="Arial" w:cs="Arial"/>
          <w:b/>
          <w:sz w:val="20"/>
          <w:szCs w:val="20"/>
        </w:rPr>
        <w:t xml:space="preserve">(izredni poseg na </w:t>
      </w:r>
      <w:proofErr w:type="spellStart"/>
      <w:r w:rsidRPr="00E82EC9">
        <w:rPr>
          <w:rFonts w:ascii="Arial" w:hAnsi="Arial" w:cs="Arial"/>
          <w:b/>
          <w:sz w:val="20"/>
          <w:szCs w:val="20"/>
        </w:rPr>
        <w:t>nelovnih</w:t>
      </w:r>
      <w:proofErr w:type="spellEnd"/>
      <w:r w:rsidRPr="00E82EC9">
        <w:rPr>
          <w:rFonts w:ascii="Arial" w:hAnsi="Arial" w:cs="Arial"/>
          <w:b/>
          <w:sz w:val="20"/>
          <w:szCs w:val="20"/>
        </w:rPr>
        <w:t xml:space="preserve"> površinah)</w:t>
      </w:r>
    </w:p>
    <w:p w14:paraId="70C5E80F" w14:textId="77777777" w:rsidR="00F46DFA" w:rsidRPr="0011620F" w:rsidRDefault="00F46DFA" w:rsidP="00E943B5">
      <w:pPr>
        <w:pStyle w:val="Brezrazmikov"/>
        <w:jc w:val="both"/>
        <w:rPr>
          <w:rFonts w:ascii="Arial" w:eastAsia="Times New Roman" w:hAnsi="Arial" w:cs="Times New Roman"/>
          <w:sz w:val="20"/>
          <w:szCs w:val="24"/>
        </w:rPr>
      </w:pPr>
    </w:p>
    <w:p w14:paraId="7364894C" w14:textId="77777777" w:rsidR="00CA50CB" w:rsidRPr="0011620F" w:rsidRDefault="00FC3022" w:rsidP="00CA50CB">
      <w:pPr>
        <w:autoSpaceDE w:val="0"/>
        <w:autoSpaceDN w:val="0"/>
        <w:adjustRightInd w:val="0"/>
        <w:jc w:val="both"/>
        <w:rPr>
          <w:rFonts w:ascii="Arial" w:hAnsi="Arial"/>
          <w:szCs w:val="24"/>
          <w:lang w:eastAsia="en-US"/>
        </w:rPr>
      </w:pPr>
      <w:r w:rsidRPr="0011620F">
        <w:rPr>
          <w:rFonts w:ascii="Arial" w:hAnsi="Arial"/>
          <w:szCs w:val="24"/>
          <w:lang w:eastAsia="en-US"/>
        </w:rPr>
        <w:t xml:space="preserve">Dodaja se nov 42.a člen, ki ureja izredne posege na </w:t>
      </w:r>
      <w:proofErr w:type="spellStart"/>
      <w:r w:rsidRPr="0011620F">
        <w:rPr>
          <w:rFonts w:ascii="Arial" w:hAnsi="Arial"/>
          <w:szCs w:val="24"/>
          <w:lang w:eastAsia="en-US"/>
        </w:rPr>
        <w:t>nelovnih</w:t>
      </w:r>
      <w:proofErr w:type="spellEnd"/>
      <w:r w:rsidRPr="0011620F">
        <w:rPr>
          <w:rFonts w:ascii="Arial" w:hAnsi="Arial"/>
          <w:szCs w:val="24"/>
          <w:lang w:eastAsia="en-US"/>
        </w:rPr>
        <w:t xml:space="preserve"> površinah. V okviru te vsebine so zajeti tudi odvzemi posameznih osebkov iz vrst divjadi na urbanih in drugih naseljenih površinah. Pojavljanje divjadi v naseljih je vse pogostejši pojav, ki se bo </w:t>
      </w:r>
      <w:r w:rsidR="00CA50CB" w:rsidRPr="0011620F">
        <w:rPr>
          <w:rFonts w:ascii="Arial" w:hAnsi="Arial"/>
          <w:szCs w:val="24"/>
          <w:lang w:eastAsia="en-US"/>
        </w:rPr>
        <w:t xml:space="preserve">v prihodnosti </w:t>
      </w:r>
      <w:r w:rsidRPr="0011620F">
        <w:rPr>
          <w:rFonts w:ascii="Arial" w:hAnsi="Arial"/>
          <w:szCs w:val="24"/>
          <w:lang w:eastAsia="en-US"/>
        </w:rPr>
        <w:t xml:space="preserve">pričakovano (glede na širšo evropsko in tudi svetovno sliko pojavljanja divjadi), </w:t>
      </w:r>
      <w:r w:rsidR="00CA50CB" w:rsidRPr="0011620F">
        <w:rPr>
          <w:rFonts w:ascii="Arial" w:hAnsi="Arial"/>
          <w:szCs w:val="24"/>
          <w:lang w:eastAsia="en-US"/>
        </w:rPr>
        <w:t>še okrepil.</w:t>
      </w:r>
      <w:r w:rsidRPr="0011620F">
        <w:rPr>
          <w:rFonts w:ascii="Arial" w:hAnsi="Arial"/>
          <w:szCs w:val="24"/>
          <w:lang w:eastAsia="en-US"/>
        </w:rPr>
        <w:t xml:space="preserve"> </w:t>
      </w:r>
      <w:r w:rsidR="00CA50CB" w:rsidRPr="0011620F">
        <w:rPr>
          <w:rFonts w:ascii="Arial" w:hAnsi="Arial"/>
          <w:szCs w:val="24"/>
          <w:lang w:eastAsia="en-US"/>
        </w:rPr>
        <w:t>M</w:t>
      </w:r>
      <w:r w:rsidR="00795DF7" w:rsidRPr="0011620F">
        <w:rPr>
          <w:rFonts w:ascii="Arial" w:hAnsi="Arial"/>
          <w:szCs w:val="24"/>
          <w:lang w:eastAsia="en-US"/>
        </w:rPr>
        <w:t>inister</w:t>
      </w:r>
      <w:r w:rsidR="00CA50CB" w:rsidRPr="0011620F">
        <w:rPr>
          <w:rFonts w:ascii="Arial" w:hAnsi="Arial"/>
          <w:szCs w:val="24"/>
          <w:lang w:eastAsia="en-US"/>
        </w:rPr>
        <w:t xml:space="preserve"> v skladu z veljavno zakonodajo lahko dovoli izreden poseg iz naslednjih razlogov: </w:t>
      </w:r>
    </w:p>
    <w:p w14:paraId="72F42091" w14:textId="77777777" w:rsidR="00CA50CB" w:rsidRPr="0011620F" w:rsidRDefault="00CA50CB" w:rsidP="00F11BF3">
      <w:pPr>
        <w:pStyle w:val="Odstavekseznama"/>
        <w:numPr>
          <w:ilvl w:val="0"/>
          <w:numId w:val="11"/>
        </w:numPr>
        <w:autoSpaceDE w:val="0"/>
        <w:autoSpaceDN w:val="0"/>
        <w:adjustRightInd w:val="0"/>
        <w:spacing w:after="0" w:line="240" w:lineRule="auto"/>
        <w:jc w:val="both"/>
        <w:rPr>
          <w:rFonts w:ascii="Arial" w:eastAsia="Times New Roman" w:hAnsi="Arial" w:cs="Times New Roman"/>
          <w:sz w:val="20"/>
          <w:szCs w:val="24"/>
        </w:rPr>
      </w:pPr>
      <w:r w:rsidRPr="0011620F">
        <w:rPr>
          <w:rFonts w:ascii="Arial" w:eastAsia="Times New Roman" w:hAnsi="Arial" w:cs="Times New Roman"/>
          <w:sz w:val="20"/>
          <w:szCs w:val="24"/>
        </w:rPr>
        <w:t>da se prepreči resno škodo zlasti na posevkih, živini, gozdovih, ribištvu in vodi ter drugih vrstah premoženja ali</w:t>
      </w:r>
    </w:p>
    <w:p w14:paraId="1A92538A" w14:textId="77777777" w:rsidR="00CA50CB" w:rsidRPr="0011620F" w:rsidRDefault="00CA50CB" w:rsidP="00F11BF3">
      <w:pPr>
        <w:pStyle w:val="Odstavekseznama"/>
        <w:numPr>
          <w:ilvl w:val="0"/>
          <w:numId w:val="11"/>
        </w:numPr>
        <w:autoSpaceDE w:val="0"/>
        <w:autoSpaceDN w:val="0"/>
        <w:adjustRightInd w:val="0"/>
        <w:spacing w:after="0" w:line="240" w:lineRule="auto"/>
        <w:jc w:val="both"/>
        <w:rPr>
          <w:rFonts w:ascii="Arial" w:eastAsia="Times New Roman" w:hAnsi="Arial" w:cs="Times New Roman"/>
          <w:sz w:val="20"/>
          <w:szCs w:val="24"/>
        </w:rPr>
      </w:pPr>
      <w:r w:rsidRPr="0011620F">
        <w:rPr>
          <w:rFonts w:ascii="Arial" w:eastAsia="Times New Roman" w:hAnsi="Arial" w:cs="Times New Roman"/>
          <w:sz w:val="20"/>
          <w:szCs w:val="24"/>
        </w:rPr>
        <w:t>zaradi zdravja ljudi in javne varnosti ali zaradi drugih nujnih razlogov prevladovanja javnih koristi, ki je lahko tudi socialne ali gospodarske narave in zaradi koristnih posledic bistvenega pomena za okolje ali</w:t>
      </w:r>
    </w:p>
    <w:p w14:paraId="7A9B8828" w14:textId="77777777" w:rsidR="00CA50CB" w:rsidRPr="0011620F" w:rsidRDefault="00CA50CB" w:rsidP="00F11BF3">
      <w:pPr>
        <w:pStyle w:val="Odstavekseznama"/>
        <w:numPr>
          <w:ilvl w:val="0"/>
          <w:numId w:val="11"/>
        </w:numPr>
        <w:autoSpaceDE w:val="0"/>
        <w:autoSpaceDN w:val="0"/>
        <w:adjustRightInd w:val="0"/>
        <w:spacing w:after="0" w:line="240" w:lineRule="auto"/>
        <w:jc w:val="both"/>
        <w:rPr>
          <w:rFonts w:ascii="Arial" w:eastAsia="Times New Roman" w:hAnsi="Arial" w:cs="Times New Roman"/>
          <w:sz w:val="20"/>
          <w:szCs w:val="24"/>
        </w:rPr>
      </w:pPr>
      <w:r w:rsidRPr="0011620F">
        <w:rPr>
          <w:rFonts w:ascii="Arial" w:eastAsia="Times New Roman" w:hAnsi="Arial" w:cs="Times New Roman"/>
          <w:sz w:val="20"/>
          <w:szCs w:val="24"/>
        </w:rPr>
        <w:t>zaradi raziskovanj in izobraževanj zaradi doseljevanja in ponovnega naseljevanja divjadi.</w:t>
      </w:r>
    </w:p>
    <w:p w14:paraId="3BC35B1F" w14:textId="25E6BEB1" w:rsidR="00E943B5" w:rsidRPr="0011620F" w:rsidRDefault="00CA50CB" w:rsidP="00CA50CB">
      <w:pPr>
        <w:autoSpaceDE w:val="0"/>
        <w:autoSpaceDN w:val="0"/>
        <w:adjustRightInd w:val="0"/>
        <w:jc w:val="both"/>
        <w:rPr>
          <w:rFonts w:ascii="Arial" w:hAnsi="Arial"/>
          <w:szCs w:val="24"/>
          <w:lang w:eastAsia="en-US"/>
        </w:rPr>
      </w:pPr>
      <w:r w:rsidRPr="0011620F">
        <w:rPr>
          <w:rFonts w:ascii="Arial" w:hAnsi="Arial"/>
          <w:szCs w:val="24"/>
          <w:lang w:eastAsia="en-US"/>
        </w:rPr>
        <w:t>V takšnem dovoljenju minist</w:t>
      </w:r>
      <w:r w:rsidR="00795DF7" w:rsidRPr="0011620F">
        <w:rPr>
          <w:rFonts w:ascii="Arial" w:hAnsi="Arial"/>
          <w:szCs w:val="24"/>
          <w:lang w:eastAsia="en-US"/>
        </w:rPr>
        <w:t>e</w:t>
      </w:r>
      <w:r w:rsidRPr="0011620F">
        <w:rPr>
          <w:rFonts w:ascii="Arial" w:hAnsi="Arial"/>
          <w:szCs w:val="24"/>
          <w:lang w:eastAsia="en-US"/>
        </w:rPr>
        <w:t xml:space="preserve">r določi tudi pogoje in način poseganja v populacije divjadi. Poleg ministra, ki lahko izredni poseg v populacije divjadi dovoli, lahko v skladu z novo ureditvijo lovski inšpektor odredi odstrel posamezne vrste divjadi iz razlogov iz prvih dveh alinej. Takšen odstrel izvrši upravljavec lovišča. Dovoljenje </w:t>
      </w:r>
      <w:r w:rsidR="00795DF7" w:rsidRPr="0011620F">
        <w:rPr>
          <w:rFonts w:ascii="Arial" w:hAnsi="Arial"/>
          <w:szCs w:val="24"/>
          <w:lang w:eastAsia="en-US"/>
        </w:rPr>
        <w:t>ministra</w:t>
      </w:r>
      <w:r w:rsidRPr="0011620F">
        <w:rPr>
          <w:rFonts w:ascii="Arial" w:hAnsi="Arial"/>
          <w:szCs w:val="24"/>
          <w:lang w:eastAsia="en-US"/>
        </w:rPr>
        <w:t xml:space="preserve"> se navadno nanaša na večje število osebkov posamezne vrste divjadi na določenem območju in v določenem časovnem obdobju, medtem ko se odredba lovskega inšpektorja nanaša na enega ali manjše število osebkov posamezne vrste divjadi, ki se nahaja</w:t>
      </w:r>
      <w:r w:rsidR="00795DF7" w:rsidRPr="0011620F">
        <w:rPr>
          <w:rFonts w:ascii="Arial" w:hAnsi="Arial"/>
          <w:szCs w:val="24"/>
          <w:lang w:eastAsia="en-US"/>
        </w:rPr>
        <w:t>jo</w:t>
      </w:r>
      <w:r w:rsidRPr="0011620F">
        <w:rPr>
          <w:rFonts w:ascii="Arial" w:hAnsi="Arial"/>
          <w:szCs w:val="24"/>
          <w:lang w:eastAsia="en-US"/>
        </w:rPr>
        <w:t xml:space="preserve"> v še posebej problematičnem območju </w:t>
      </w:r>
      <w:proofErr w:type="spellStart"/>
      <w:r w:rsidRPr="0011620F">
        <w:rPr>
          <w:rFonts w:ascii="Arial" w:hAnsi="Arial"/>
          <w:szCs w:val="24"/>
          <w:lang w:eastAsia="en-US"/>
        </w:rPr>
        <w:t>nelovnih</w:t>
      </w:r>
      <w:proofErr w:type="spellEnd"/>
      <w:r w:rsidRPr="0011620F">
        <w:rPr>
          <w:rFonts w:ascii="Arial" w:hAnsi="Arial"/>
          <w:szCs w:val="24"/>
          <w:lang w:eastAsia="en-US"/>
        </w:rPr>
        <w:t xml:space="preserve"> površin, kot so npr. urbana središča, kjer klasičen lov sicer ni dovoljen in zaradi varnostnih razlogov </w:t>
      </w:r>
      <w:r w:rsidR="00931C68" w:rsidRPr="0011620F">
        <w:rPr>
          <w:rFonts w:ascii="Arial" w:hAnsi="Arial"/>
          <w:szCs w:val="24"/>
          <w:lang w:eastAsia="en-US"/>
        </w:rPr>
        <w:t xml:space="preserve">tudi </w:t>
      </w:r>
      <w:r w:rsidRPr="0011620F">
        <w:rPr>
          <w:rFonts w:ascii="Arial" w:hAnsi="Arial"/>
          <w:szCs w:val="24"/>
          <w:lang w:eastAsia="en-US"/>
        </w:rPr>
        <w:t>ni mogoč.</w:t>
      </w:r>
      <w:r w:rsidR="00931C68" w:rsidRPr="0011620F">
        <w:rPr>
          <w:rFonts w:ascii="Arial" w:hAnsi="Arial"/>
          <w:szCs w:val="24"/>
          <w:lang w:eastAsia="en-US"/>
        </w:rPr>
        <w:t xml:space="preserve"> Takšen izredni poseg, ki zajema tako odstrel kot tudi odlov posamezne vrste divjadi, lahko izvršijo za upravljavca lovišča le izkušeni lovci. Izkušeni lovci so lahko le lovski čuvaji </w:t>
      </w:r>
      <w:r w:rsidR="00E16B61">
        <w:rPr>
          <w:rFonts w:ascii="Arial" w:hAnsi="Arial"/>
          <w:szCs w:val="24"/>
          <w:lang w:eastAsia="en-US"/>
        </w:rPr>
        <w:t>oziroma</w:t>
      </w:r>
      <w:r w:rsidR="00931C68" w:rsidRPr="0011620F">
        <w:rPr>
          <w:rFonts w:ascii="Arial" w:hAnsi="Arial"/>
          <w:szCs w:val="24"/>
          <w:lang w:eastAsia="en-US"/>
        </w:rPr>
        <w:t xml:space="preserve"> lovci z najmanj 5 letnimi izkušnjami izvajanja lova na tem območju oziroma lovišču. Torej izkušeni lovci, ki poznajo lokalne terenske razmere. V primeru, da upravljavec lovišča nima izkušenih lovcev, ki bi lahko izvršili takšen izredni poseg, lahko le-tega zavrnejo. V tem primeru lovski inšpektor izredni poseg odredi upravljavcu lovišča s posebnim namenom, kjer so zaposleni profesionalni lovci, ki ta poseg morajo izvršiti. </w:t>
      </w:r>
      <w:r w:rsidR="0004137C">
        <w:rPr>
          <w:rFonts w:ascii="Arial" w:hAnsi="Arial"/>
          <w:szCs w:val="24"/>
          <w:lang w:eastAsia="en-US"/>
        </w:rPr>
        <w:t>Zato je država predvidela tudi zavarovanje teh oseb.</w:t>
      </w:r>
      <w:r w:rsidR="0004137C" w:rsidRPr="0011620F">
        <w:rPr>
          <w:rFonts w:ascii="Arial" w:hAnsi="Arial"/>
          <w:szCs w:val="24"/>
          <w:lang w:eastAsia="en-US"/>
        </w:rPr>
        <w:t xml:space="preserve"> </w:t>
      </w:r>
      <w:r w:rsidR="00931C68" w:rsidRPr="0011620F">
        <w:rPr>
          <w:rFonts w:ascii="Arial" w:hAnsi="Arial"/>
          <w:szCs w:val="24"/>
          <w:lang w:eastAsia="en-US"/>
        </w:rPr>
        <w:t>Ker gre za posebno vrsto odvzema posameznih osebkov določene vrste divjadi, ki se močno razlikuje od izvajanja klasičnega lova na lovnih površinah</w:t>
      </w:r>
      <w:r w:rsidR="00AE1F7E" w:rsidRPr="0011620F">
        <w:rPr>
          <w:rFonts w:ascii="Arial" w:hAnsi="Arial"/>
          <w:szCs w:val="24"/>
          <w:lang w:eastAsia="en-US"/>
        </w:rPr>
        <w:t>, so upravljavci lovišč in še posebej upravljavci lovišč s posebnim namenom dolžni skrbeti za redno usposabljanje oseb, ki izvajajo izredne posege. Peti ods</w:t>
      </w:r>
      <w:r w:rsidR="006B1649" w:rsidRPr="0011620F">
        <w:rPr>
          <w:rFonts w:ascii="Arial" w:hAnsi="Arial"/>
          <w:szCs w:val="24"/>
          <w:lang w:eastAsia="en-US"/>
        </w:rPr>
        <w:t>t</w:t>
      </w:r>
      <w:r w:rsidR="00AE1F7E" w:rsidRPr="0011620F">
        <w:rPr>
          <w:rFonts w:ascii="Arial" w:hAnsi="Arial"/>
          <w:szCs w:val="24"/>
          <w:lang w:eastAsia="en-US"/>
        </w:rPr>
        <w:t xml:space="preserve">avek določa pravno podlago za podzakonski predpis ministra, ki bo določil način izvajanja izrednih posegov na </w:t>
      </w:r>
      <w:proofErr w:type="spellStart"/>
      <w:r w:rsidR="00AE1F7E" w:rsidRPr="0011620F">
        <w:rPr>
          <w:rFonts w:ascii="Arial" w:hAnsi="Arial"/>
          <w:szCs w:val="24"/>
          <w:lang w:eastAsia="en-US"/>
        </w:rPr>
        <w:t>nelovnih</w:t>
      </w:r>
      <w:proofErr w:type="spellEnd"/>
      <w:r w:rsidR="00AE1F7E" w:rsidRPr="0011620F">
        <w:rPr>
          <w:rFonts w:ascii="Arial" w:hAnsi="Arial"/>
          <w:szCs w:val="24"/>
          <w:lang w:eastAsia="en-US"/>
        </w:rPr>
        <w:t xml:space="preserve"> površinah, vrsto usposabljanj in časovno dinamiko le-teh ter vrsto in višino zavarovanja lovcev</w:t>
      </w:r>
      <w:r w:rsidR="00763C10">
        <w:rPr>
          <w:rFonts w:ascii="Arial" w:hAnsi="Arial"/>
          <w:szCs w:val="24"/>
          <w:lang w:eastAsia="en-US"/>
        </w:rPr>
        <w:t xml:space="preserve"> iz loviš s posebnim namenom. </w:t>
      </w:r>
      <w:r w:rsidR="00AE1F7E" w:rsidRPr="0011620F">
        <w:rPr>
          <w:rFonts w:ascii="Arial" w:hAnsi="Arial"/>
          <w:szCs w:val="24"/>
          <w:lang w:eastAsia="en-US"/>
        </w:rPr>
        <w:t xml:space="preserve"> </w:t>
      </w:r>
      <w:r w:rsidRPr="0011620F">
        <w:rPr>
          <w:rFonts w:ascii="Arial" w:hAnsi="Arial"/>
          <w:szCs w:val="24"/>
          <w:lang w:eastAsia="en-US"/>
        </w:rPr>
        <w:t xml:space="preserve"> </w:t>
      </w:r>
      <w:r w:rsidR="00FC3022" w:rsidRPr="0011620F">
        <w:rPr>
          <w:rFonts w:ascii="Arial" w:hAnsi="Arial"/>
          <w:szCs w:val="24"/>
          <w:lang w:eastAsia="en-US"/>
        </w:rPr>
        <w:t xml:space="preserve"> </w:t>
      </w:r>
    </w:p>
    <w:p w14:paraId="508B8003" w14:textId="77777777" w:rsidR="004E620B" w:rsidRPr="0011620F" w:rsidRDefault="004E620B" w:rsidP="00853017">
      <w:pPr>
        <w:pStyle w:val="Brezrazmikov"/>
        <w:jc w:val="both"/>
        <w:rPr>
          <w:rFonts w:ascii="Arial" w:eastAsia="Times New Roman" w:hAnsi="Arial" w:cs="Times New Roman"/>
          <w:sz w:val="20"/>
          <w:szCs w:val="24"/>
        </w:rPr>
      </w:pPr>
    </w:p>
    <w:p w14:paraId="12BAE56F" w14:textId="77777777" w:rsidR="004E620B" w:rsidRPr="0011620F" w:rsidRDefault="004E620B" w:rsidP="00853017">
      <w:pPr>
        <w:pStyle w:val="Brezrazmikov"/>
        <w:jc w:val="both"/>
        <w:rPr>
          <w:rFonts w:ascii="Arial" w:eastAsia="Times New Roman" w:hAnsi="Arial" w:cs="Times New Roman"/>
          <w:sz w:val="20"/>
          <w:szCs w:val="24"/>
        </w:rPr>
      </w:pPr>
    </w:p>
    <w:p w14:paraId="27008DD8" w14:textId="77777777" w:rsidR="00AE1F7E" w:rsidRPr="0011620F" w:rsidRDefault="00AE1F7E" w:rsidP="00AE1F7E">
      <w:pPr>
        <w:pStyle w:val="Brezrazmikov"/>
        <w:jc w:val="both"/>
        <w:rPr>
          <w:rFonts w:ascii="Arial" w:eastAsia="Times New Roman" w:hAnsi="Arial" w:cs="Times New Roman"/>
          <w:b/>
          <w:sz w:val="20"/>
          <w:szCs w:val="24"/>
        </w:rPr>
      </w:pPr>
      <w:r w:rsidRPr="0011620F">
        <w:rPr>
          <w:rFonts w:ascii="Arial" w:eastAsia="Times New Roman" w:hAnsi="Arial" w:cs="Times New Roman"/>
          <w:b/>
          <w:sz w:val="20"/>
          <w:szCs w:val="24"/>
        </w:rPr>
        <w:t>K 11. členu</w:t>
      </w:r>
    </w:p>
    <w:p w14:paraId="5B4E6BFD" w14:textId="77777777" w:rsidR="00E54A31" w:rsidRPr="00E82EC9" w:rsidRDefault="00E54A31" w:rsidP="00E54A31">
      <w:pPr>
        <w:pStyle w:val="Brezrazmikov"/>
        <w:spacing w:line="276" w:lineRule="auto"/>
        <w:rPr>
          <w:rFonts w:ascii="Arial" w:hAnsi="Arial" w:cs="Arial"/>
          <w:b/>
          <w:sz w:val="20"/>
          <w:szCs w:val="20"/>
        </w:rPr>
      </w:pPr>
      <w:r w:rsidRPr="00E82EC9">
        <w:rPr>
          <w:rFonts w:ascii="Arial" w:hAnsi="Arial" w:cs="Arial"/>
          <w:b/>
          <w:sz w:val="20"/>
          <w:szCs w:val="20"/>
        </w:rPr>
        <w:t>(uporaba lovskih psov)</w:t>
      </w:r>
    </w:p>
    <w:p w14:paraId="6A919E8D" w14:textId="77777777" w:rsidR="00C23F78" w:rsidRPr="0011620F" w:rsidRDefault="00C23F78" w:rsidP="00AE1F7E">
      <w:pPr>
        <w:pStyle w:val="Brezrazmikov"/>
        <w:jc w:val="both"/>
        <w:rPr>
          <w:rFonts w:ascii="Arial" w:eastAsia="Times New Roman" w:hAnsi="Arial" w:cs="Times New Roman"/>
          <w:sz w:val="20"/>
          <w:szCs w:val="24"/>
        </w:rPr>
      </w:pPr>
    </w:p>
    <w:p w14:paraId="6F7C78A9" w14:textId="4974AE57" w:rsidR="00C23F78" w:rsidRPr="0011620F" w:rsidRDefault="00C23F78" w:rsidP="006B1649">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V 11. členu tega zakona (43.b člen) se določa uporaba lovskih psov.</w:t>
      </w:r>
      <w:r w:rsidR="006B1649" w:rsidRPr="0011620F">
        <w:rPr>
          <w:rFonts w:ascii="Arial" w:eastAsia="Times New Roman" w:hAnsi="Arial" w:cs="Times New Roman"/>
          <w:sz w:val="20"/>
          <w:szCs w:val="24"/>
        </w:rPr>
        <w:t xml:space="preserve"> Ustrezno izšolani in preizkušeni lovski psi </w:t>
      </w:r>
      <w:r w:rsidR="00B27773">
        <w:rPr>
          <w:rFonts w:ascii="Arial" w:eastAsia="Times New Roman" w:hAnsi="Arial" w:cs="Times New Roman"/>
          <w:sz w:val="20"/>
          <w:szCs w:val="24"/>
        </w:rPr>
        <w:t>so</w:t>
      </w:r>
      <w:r w:rsidR="006B1649" w:rsidRPr="0011620F">
        <w:rPr>
          <w:rFonts w:ascii="Arial" w:eastAsia="Times New Roman" w:hAnsi="Arial" w:cs="Times New Roman"/>
          <w:sz w:val="20"/>
          <w:szCs w:val="24"/>
        </w:rPr>
        <w:t xml:space="preserve"> nujno </w:t>
      </w:r>
      <w:r w:rsidR="00B27773">
        <w:rPr>
          <w:rFonts w:ascii="Arial" w:eastAsia="Times New Roman" w:hAnsi="Arial" w:cs="Times New Roman"/>
          <w:sz w:val="20"/>
          <w:szCs w:val="24"/>
        </w:rPr>
        <w:t>potrebni</w:t>
      </w:r>
      <w:r w:rsidR="006B1649" w:rsidRPr="0011620F">
        <w:rPr>
          <w:rFonts w:ascii="Arial" w:eastAsia="Times New Roman" w:hAnsi="Arial" w:cs="Times New Roman"/>
          <w:sz w:val="20"/>
          <w:szCs w:val="24"/>
        </w:rPr>
        <w:t xml:space="preserve"> </w:t>
      </w:r>
      <w:r w:rsidR="00B27773">
        <w:rPr>
          <w:rFonts w:ascii="Arial" w:eastAsia="Times New Roman" w:hAnsi="Arial" w:cs="Times New Roman"/>
          <w:sz w:val="20"/>
          <w:szCs w:val="24"/>
        </w:rPr>
        <w:t>pri</w:t>
      </w:r>
      <w:r w:rsidR="006B1649" w:rsidRPr="0011620F">
        <w:rPr>
          <w:rFonts w:ascii="Arial" w:eastAsia="Times New Roman" w:hAnsi="Arial" w:cs="Times New Roman"/>
          <w:sz w:val="20"/>
          <w:szCs w:val="24"/>
        </w:rPr>
        <w:t xml:space="preserve"> izvajanj</w:t>
      </w:r>
      <w:r w:rsidR="00B27773">
        <w:rPr>
          <w:rFonts w:ascii="Arial" w:eastAsia="Times New Roman" w:hAnsi="Arial" w:cs="Times New Roman"/>
          <w:sz w:val="20"/>
          <w:szCs w:val="24"/>
        </w:rPr>
        <w:t>u lova</w:t>
      </w:r>
      <w:r w:rsidR="006B1649" w:rsidRPr="0011620F">
        <w:rPr>
          <w:rFonts w:ascii="Arial" w:eastAsia="Times New Roman" w:hAnsi="Arial" w:cs="Times New Roman"/>
          <w:sz w:val="20"/>
          <w:szCs w:val="24"/>
        </w:rPr>
        <w:t xml:space="preserve">. Pravna ureditev lovskih psov temelji na Pravilniku o uporabi lovskih psov v loviščih (Uradni list RS, št. 98/02) iz leta 2002 torej še pred ZDLov. </w:t>
      </w:r>
      <w:r w:rsidR="005E5BA3" w:rsidRPr="0011620F">
        <w:rPr>
          <w:rFonts w:ascii="Arial" w:eastAsia="Times New Roman" w:hAnsi="Arial" w:cs="Times New Roman"/>
          <w:sz w:val="20"/>
          <w:szCs w:val="24"/>
        </w:rPr>
        <w:t xml:space="preserve">Lovski psi so v bistvu posredni izvajalci javne službe v lovstvu in dejavnosti v javnem interesu. </w:t>
      </w:r>
      <w:r w:rsidR="006B1649" w:rsidRPr="0011620F">
        <w:rPr>
          <w:rFonts w:ascii="Arial" w:eastAsia="Times New Roman" w:hAnsi="Arial" w:cs="Times New Roman"/>
          <w:sz w:val="20"/>
          <w:szCs w:val="24"/>
        </w:rPr>
        <w:t xml:space="preserve">V informacijskem sistemu LISJAK, ki ga vodi </w:t>
      </w:r>
      <w:r w:rsidR="007660D4">
        <w:rPr>
          <w:rFonts w:ascii="Arial" w:eastAsia="Times New Roman" w:hAnsi="Arial" w:cs="Times New Roman"/>
          <w:sz w:val="20"/>
          <w:szCs w:val="24"/>
        </w:rPr>
        <w:t>Zveza</w:t>
      </w:r>
      <w:r w:rsidR="006B1649" w:rsidRPr="0011620F">
        <w:rPr>
          <w:rFonts w:ascii="Arial" w:eastAsia="Times New Roman" w:hAnsi="Arial" w:cs="Times New Roman"/>
          <w:sz w:val="20"/>
          <w:szCs w:val="24"/>
        </w:rPr>
        <w:t xml:space="preserve">, je trenutno vpisanih 4.085 lovskih psov, ki skupaj predstavljajo 1,6 % vseh psov, vpisanih v Centralni register </w:t>
      </w:r>
      <w:r w:rsidR="00795DF7" w:rsidRPr="0011620F">
        <w:rPr>
          <w:rFonts w:ascii="Arial" w:eastAsia="Times New Roman" w:hAnsi="Arial" w:cs="Times New Roman"/>
          <w:sz w:val="20"/>
          <w:szCs w:val="24"/>
        </w:rPr>
        <w:t>hišnih živali</w:t>
      </w:r>
      <w:r w:rsidR="006B1649" w:rsidRPr="0011620F">
        <w:rPr>
          <w:rFonts w:ascii="Arial" w:eastAsia="Times New Roman" w:hAnsi="Arial" w:cs="Times New Roman"/>
          <w:sz w:val="20"/>
          <w:szCs w:val="24"/>
        </w:rPr>
        <w:t xml:space="preserve">.  Posledično je ustrezna zakonska ureditev položaja in šolanja lovskih psov ključnega pomena za zasledovanje cilja trajnostnega gospodarjenja z divjadjo in spodbujanja lovske dejavnosti v Sloveniji. Kljub temu pa </w:t>
      </w:r>
      <w:r w:rsidR="005E5BA3" w:rsidRPr="0011620F">
        <w:rPr>
          <w:rFonts w:ascii="Arial" w:eastAsia="Times New Roman" w:hAnsi="Arial" w:cs="Times New Roman"/>
          <w:sz w:val="20"/>
          <w:szCs w:val="24"/>
        </w:rPr>
        <w:t xml:space="preserve">je bila </w:t>
      </w:r>
      <w:r w:rsidR="006B1649" w:rsidRPr="0011620F">
        <w:rPr>
          <w:rFonts w:ascii="Arial" w:eastAsia="Times New Roman" w:hAnsi="Arial" w:cs="Times New Roman"/>
          <w:sz w:val="20"/>
          <w:szCs w:val="24"/>
        </w:rPr>
        <w:t xml:space="preserve">obstoječa </w:t>
      </w:r>
      <w:r w:rsidR="005E5BA3" w:rsidRPr="0011620F">
        <w:rPr>
          <w:rFonts w:ascii="Arial" w:eastAsia="Times New Roman" w:hAnsi="Arial" w:cs="Times New Roman"/>
          <w:sz w:val="20"/>
          <w:szCs w:val="24"/>
        </w:rPr>
        <w:t>pravna podlaga zastarela in</w:t>
      </w:r>
      <w:r w:rsidR="006B1649" w:rsidRPr="0011620F">
        <w:rPr>
          <w:rFonts w:ascii="Arial" w:eastAsia="Times New Roman" w:hAnsi="Arial" w:cs="Times New Roman"/>
          <w:sz w:val="20"/>
          <w:szCs w:val="24"/>
        </w:rPr>
        <w:t xml:space="preserve"> </w:t>
      </w:r>
      <w:r w:rsidR="005E5BA3" w:rsidRPr="0011620F">
        <w:rPr>
          <w:rFonts w:ascii="Arial" w:eastAsia="Times New Roman" w:hAnsi="Arial" w:cs="Times New Roman"/>
          <w:sz w:val="20"/>
          <w:szCs w:val="24"/>
        </w:rPr>
        <w:t xml:space="preserve">je </w:t>
      </w:r>
      <w:r w:rsidR="00795DF7" w:rsidRPr="0011620F">
        <w:rPr>
          <w:rFonts w:ascii="Arial" w:eastAsia="Times New Roman" w:hAnsi="Arial" w:cs="Times New Roman"/>
          <w:sz w:val="20"/>
          <w:szCs w:val="24"/>
        </w:rPr>
        <w:t>v</w:t>
      </w:r>
      <w:r w:rsidR="005E5BA3" w:rsidRPr="0011620F">
        <w:rPr>
          <w:rFonts w:ascii="Arial" w:eastAsia="Times New Roman" w:hAnsi="Arial" w:cs="Times New Roman"/>
          <w:sz w:val="20"/>
          <w:szCs w:val="24"/>
        </w:rPr>
        <w:t xml:space="preserve"> </w:t>
      </w:r>
      <w:r w:rsidR="006B1649" w:rsidRPr="0011620F">
        <w:rPr>
          <w:rFonts w:ascii="Arial" w:eastAsia="Times New Roman" w:hAnsi="Arial" w:cs="Times New Roman"/>
          <w:sz w:val="20"/>
          <w:szCs w:val="24"/>
        </w:rPr>
        <w:t>praksi vodi</w:t>
      </w:r>
      <w:r w:rsidR="005E5BA3" w:rsidRPr="0011620F">
        <w:rPr>
          <w:rFonts w:ascii="Arial" w:eastAsia="Times New Roman" w:hAnsi="Arial" w:cs="Times New Roman"/>
          <w:sz w:val="20"/>
          <w:szCs w:val="24"/>
        </w:rPr>
        <w:t>la</w:t>
      </w:r>
      <w:r w:rsidR="006B1649" w:rsidRPr="0011620F">
        <w:rPr>
          <w:rFonts w:ascii="Arial" w:eastAsia="Times New Roman" w:hAnsi="Arial" w:cs="Times New Roman"/>
          <w:sz w:val="20"/>
          <w:szCs w:val="24"/>
        </w:rPr>
        <w:t xml:space="preserve"> do </w:t>
      </w:r>
      <w:r w:rsidR="005E5BA3" w:rsidRPr="0011620F">
        <w:rPr>
          <w:rFonts w:ascii="Arial" w:eastAsia="Times New Roman" w:hAnsi="Arial" w:cs="Times New Roman"/>
          <w:sz w:val="20"/>
          <w:szCs w:val="24"/>
        </w:rPr>
        <w:t>nekaterih</w:t>
      </w:r>
      <w:r w:rsidR="006B1649" w:rsidRPr="0011620F">
        <w:rPr>
          <w:rFonts w:ascii="Arial" w:eastAsia="Times New Roman" w:hAnsi="Arial" w:cs="Times New Roman"/>
          <w:sz w:val="20"/>
          <w:szCs w:val="24"/>
        </w:rPr>
        <w:t xml:space="preserve"> težav na področju lovskih psov, divjadi </w:t>
      </w:r>
      <w:r w:rsidR="00E16B61">
        <w:rPr>
          <w:rFonts w:ascii="Arial" w:eastAsia="Times New Roman" w:hAnsi="Arial" w:cs="Times New Roman"/>
          <w:sz w:val="20"/>
          <w:szCs w:val="24"/>
        </w:rPr>
        <w:t>ter</w:t>
      </w:r>
      <w:r w:rsidR="006B1649" w:rsidRPr="0011620F">
        <w:rPr>
          <w:rFonts w:ascii="Arial" w:eastAsia="Times New Roman" w:hAnsi="Arial" w:cs="Times New Roman"/>
          <w:sz w:val="20"/>
          <w:szCs w:val="24"/>
        </w:rPr>
        <w:t xml:space="preserve"> lovstva in tako otež</w:t>
      </w:r>
      <w:r w:rsidR="005E5BA3" w:rsidRPr="0011620F">
        <w:rPr>
          <w:rFonts w:ascii="Arial" w:eastAsia="Times New Roman" w:hAnsi="Arial" w:cs="Times New Roman"/>
          <w:sz w:val="20"/>
          <w:szCs w:val="24"/>
        </w:rPr>
        <w:t>evala</w:t>
      </w:r>
      <w:r w:rsidR="006B1649" w:rsidRPr="0011620F">
        <w:rPr>
          <w:rFonts w:ascii="Arial" w:eastAsia="Times New Roman" w:hAnsi="Arial" w:cs="Times New Roman"/>
          <w:sz w:val="20"/>
          <w:szCs w:val="24"/>
        </w:rPr>
        <w:t xml:space="preserve"> izvajanje lovskih aktivnosti.</w:t>
      </w:r>
      <w:r w:rsidR="005E5BA3" w:rsidRPr="0011620F">
        <w:rPr>
          <w:rFonts w:ascii="Arial" w:eastAsia="Times New Roman" w:hAnsi="Arial" w:cs="Times New Roman"/>
          <w:sz w:val="20"/>
          <w:szCs w:val="24"/>
        </w:rPr>
        <w:t xml:space="preserve"> V tem členu se torej vzpostavlja pravna podlaga za nov – sodobnejši podzakonski predpis ministra, ki bo določil uporabo lovskih psov v lovišču in organiziranje šolanja teh psov. Poleg tega prvi odstavek 11</w:t>
      </w:r>
      <w:r w:rsidR="00795DF7" w:rsidRPr="0011620F">
        <w:rPr>
          <w:rFonts w:ascii="Arial" w:eastAsia="Times New Roman" w:hAnsi="Arial" w:cs="Times New Roman"/>
          <w:sz w:val="20"/>
          <w:szCs w:val="24"/>
        </w:rPr>
        <w:t>.</w:t>
      </w:r>
      <w:r w:rsidR="005E5BA3" w:rsidRPr="0011620F">
        <w:rPr>
          <w:rFonts w:ascii="Arial" w:eastAsia="Times New Roman" w:hAnsi="Arial" w:cs="Times New Roman"/>
          <w:sz w:val="20"/>
          <w:szCs w:val="24"/>
        </w:rPr>
        <w:t xml:space="preserve"> člena določa izjemo od zakona, ki ureja zaščito živali, saj se v skladu z novim določilom lovski psi, ki pri izvajanju lova ali zadrževanju oziroma varovanju najdene divjadi ugriznejo drugo žival, ne štejejo za nevarne pse.</w:t>
      </w:r>
    </w:p>
    <w:p w14:paraId="152DEBC0" w14:textId="77777777" w:rsidR="00AA6807" w:rsidRPr="0011620F" w:rsidRDefault="00AA6807" w:rsidP="006B1649">
      <w:pPr>
        <w:pStyle w:val="Brezrazmikov"/>
        <w:jc w:val="both"/>
        <w:rPr>
          <w:rFonts w:ascii="Arial" w:eastAsia="Times New Roman" w:hAnsi="Arial" w:cs="Times New Roman"/>
          <w:sz w:val="20"/>
          <w:szCs w:val="24"/>
        </w:rPr>
      </w:pPr>
    </w:p>
    <w:p w14:paraId="1DB9DE13" w14:textId="77777777" w:rsidR="00C23F78" w:rsidRPr="0011620F" w:rsidRDefault="00C23F78" w:rsidP="005E5BA3">
      <w:pPr>
        <w:pStyle w:val="Brezrazmikov"/>
        <w:spacing w:line="276" w:lineRule="auto"/>
        <w:rPr>
          <w:rFonts w:ascii="Arial" w:eastAsia="Times New Roman" w:hAnsi="Arial" w:cs="Times New Roman"/>
          <w:sz w:val="20"/>
          <w:szCs w:val="24"/>
        </w:rPr>
      </w:pPr>
    </w:p>
    <w:p w14:paraId="7E8930A7" w14:textId="77777777" w:rsidR="005E5BA3" w:rsidRPr="0011620F" w:rsidRDefault="005E5BA3" w:rsidP="005E5BA3">
      <w:pPr>
        <w:pStyle w:val="Brezrazmikov"/>
        <w:jc w:val="both"/>
        <w:rPr>
          <w:rFonts w:ascii="Arial" w:eastAsia="Times New Roman" w:hAnsi="Arial" w:cs="Times New Roman"/>
          <w:b/>
          <w:sz w:val="20"/>
          <w:szCs w:val="24"/>
        </w:rPr>
      </w:pPr>
      <w:r w:rsidRPr="0011620F">
        <w:rPr>
          <w:rFonts w:ascii="Arial" w:eastAsia="Times New Roman" w:hAnsi="Arial" w:cs="Times New Roman"/>
          <w:b/>
          <w:sz w:val="20"/>
          <w:szCs w:val="24"/>
        </w:rPr>
        <w:t>K 12. členu</w:t>
      </w:r>
    </w:p>
    <w:p w14:paraId="701C67E2" w14:textId="77777777" w:rsidR="00B211E8" w:rsidRPr="00E54A31" w:rsidRDefault="00E54A31" w:rsidP="005E5BA3">
      <w:pPr>
        <w:pStyle w:val="Brezrazmikov"/>
        <w:jc w:val="both"/>
        <w:rPr>
          <w:rFonts w:ascii="Arial" w:eastAsia="Times New Roman" w:hAnsi="Arial" w:cs="Times New Roman"/>
          <w:b/>
          <w:sz w:val="20"/>
          <w:szCs w:val="24"/>
        </w:rPr>
      </w:pPr>
      <w:r w:rsidRPr="00E54A31">
        <w:rPr>
          <w:rFonts w:ascii="Arial" w:eastAsia="Times New Roman" w:hAnsi="Arial" w:cs="Times New Roman"/>
          <w:b/>
          <w:sz w:val="20"/>
          <w:szCs w:val="24"/>
        </w:rPr>
        <w:lastRenderedPageBreak/>
        <w:t>(prepovedi pri opravljanju lova)</w:t>
      </w:r>
    </w:p>
    <w:p w14:paraId="0CCA34A1" w14:textId="77777777" w:rsidR="00E54A31" w:rsidRPr="0011620F" w:rsidRDefault="00E54A31" w:rsidP="005E5BA3">
      <w:pPr>
        <w:pStyle w:val="Brezrazmikov"/>
        <w:jc w:val="both"/>
        <w:rPr>
          <w:rFonts w:ascii="Arial" w:eastAsia="Times New Roman" w:hAnsi="Arial" w:cs="Times New Roman"/>
          <w:sz w:val="20"/>
          <w:szCs w:val="24"/>
        </w:rPr>
      </w:pPr>
    </w:p>
    <w:p w14:paraId="3C61B5EF" w14:textId="77777777" w:rsidR="0004137C" w:rsidRDefault="0004137C" w:rsidP="0004137C">
      <w:pPr>
        <w:pStyle w:val="tevilnatoka"/>
        <w:shd w:val="clear" w:color="auto" w:fill="FFFFFF"/>
        <w:spacing w:before="0" w:beforeAutospacing="0" w:after="0" w:afterAutospacing="0"/>
        <w:ind w:left="425" w:hanging="425"/>
        <w:jc w:val="both"/>
        <w:rPr>
          <w:rFonts w:ascii="Arial" w:eastAsiaTheme="minorHAnsi" w:hAnsi="Arial" w:cs="Arial"/>
          <w:sz w:val="20"/>
          <w:szCs w:val="20"/>
          <w:lang w:eastAsia="en-US"/>
        </w:rPr>
      </w:pPr>
      <w:r>
        <w:rPr>
          <w:rFonts w:ascii="Arial" w:eastAsiaTheme="minorHAnsi" w:hAnsi="Arial" w:cs="Arial"/>
          <w:sz w:val="20"/>
          <w:szCs w:val="20"/>
          <w:lang w:eastAsia="en-US"/>
        </w:rPr>
        <w:t>Dopolnita se prvi dve prepovedi iz prvega odstavka 44. člena ZDLov-1 in sicer smiselno glede na nov</w:t>
      </w:r>
    </w:p>
    <w:p w14:paraId="52154A1D" w14:textId="0B8D77CE" w:rsidR="0004137C" w:rsidRDefault="0004137C" w:rsidP="0004137C">
      <w:pPr>
        <w:pStyle w:val="tevilnatoka"/>
        <w:shd w:val="clear" w:color="auto" w:fill="FFFFFF"/>
        <w:spacing w:before="0" w:beforeAutospacing="0" w:after="0" w:afterAutospacing="0"/>
        <w:ind w:left="425" w:hanging="425"/>
        <w:jc w:val="both"/>
        <w:rPr>
          <w:rFonts w:ascii="Arial" w:eastAsiaTheme="minorHAnsi" w:hAnsi="Arial" w:cs="Arial"/>
          <w:sz w:val="20"/>
          <w:szCs w:val="20"/>
          <w:lang w:eastAsia="en-US"/>
        </w:rPr>
      </w:pPr>
      <w:r>
        <w:rPr>
          <w:rFonts w:ascii="Arial" w:eastAsiaTheme="minorHAnsi" w:hAnsi="Arial" w:cs="Arial"/>
          <w:sz w:val="20"/>
          <w:szCs w:val="20"/>
          <w:lang w:eastAsia="en-US"/>
        </w:rPr>
        <w:t>42.a člen tega zakona.</w:t>
      </w:r>
    </w:p>
    <w:p w14:paraId="6107F70D" w14:textId="77777777" w:rsidR="0004137C" w:rsidRDefault="0004137C" w:rsidP="0004137C">
      <w:pPr>
        <w:pStyle w:val="tevilnatoka"/>
        <w:shd w:val="clear" w:color="auto" w:fill="FFFFFF"/>
        <w:spacing w:before="0" w:beforeAutospacing="0" w:after="0" w:afterAutospacing="0"/>
        <w:ind w:left="425" w:hanging="425"/>
        <w:jc w:val="both"/>
        <w:rPr>
          <w:rFonts w:ascii="Arial" w:eastAsiaTheme="minorHAnsi" w:hAnsi="Arial" w:cs="Arial"/>
          <w:sz w:val="20"/>
          <w:szCs w:val="20"/>
          <w:lang w:eastAsia="en-US"/>
        </w:rPr>
      </w:pPr>
    </w:p>
    <w:p w14:paraId="4451AAC7" w14:textId="4768DB4A" w:rsidR="008E0234" w:rsidRPr="0011620F" w:rsidRDefault="00530A90" w:rsidP="00853017">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 xml:space="preserve">Spremeni se tretji odstavek, ki omogoča </w:t>
      </w:r>
      <w:r w:rsidR="008E0234" w:rsidRPr="0011620F">
        <w:rPr>
          <w:rFonts w:ascii="Arial" w:eastAsia="Times New Roman" w:hAnsi="Arial" w:cs="Times New Roman"/>
          <w:sz w:val="20"/>
          <w:szCs w:val="24"/>
        </w:rPr>
        <w:t xml:space="preserve">način uveljavljanja </w:t>
      </w:r>
      <w:r w:rsidRPr="0011620F">
        <w:rPr>
          <w:rFonts w:ascii="Arial" w:eastAsia="Times New Roman" w:hAnsi="Arial" w:cs="Times New Roman"/>
          <w:sz w:val="20"/>
          <w:szCs w:val="24"/>
        </w:rPr>
        <w:t xml:space="preserve">izjem od prepovedi, ki jih sedanja zakonodaja določa v prvem odstavku 44. člena ZDLov-1. Med temi prepovedmi je tudi lov divjadi na površinah, ki so izločene iz lovnih površin oziroma na </w:t>
      </w:r>
      <w:proofErr w:type="spellStart"/>
      <w:r w:rsidRPr="0011620F">
        <w:rPr>
          <w:rFonts w:ascii="Arial" w:eastAsia="Times New Roman" w:hAnsi="Arial" w:cs="Times New Roman"/>
          <w:sz w:val="20"/>
          <w:szCs w:val="24"/>
        </w:rPr>
        <w:t>t.i</w:t>
      </w:r>
      <w:proofErr w:type="spellEnd"/>
      <w:r w:rsidRPr="0011620F">
        <w:rPr>
          <w:rFonts w:ascii="Arial" w:eastAsia="Times New Roman" w:hAnsi="Arial" w:cs="Times New Roman"/>
          <w:sz w:val="20"/>
          <w:szCs w:val="24"/>
        </w:rPr>
        <w:t xml:space="preserve">. </w:t>
      </w:r>
      <w:proofErr w:type="spellStart"/>
      <w:r w:rsidRPr="0011620F">
        <w:rPr>
          <w:rFonts w:ascii="Arial" w:eastAsia="Times New Roman" w:hAnsi="Arial" w:cs="Times New Roman"/>
          <w:sz w:val="20"/>
          <w:szCs w:val="24"/>
        </w:rPr>
        <w:t>nelovnih</w:t>
      </w:r>
      <w:proofErr w:type="spellEnd"/>
      <w:r w:rsidRPr="0011620F">
        <w:rPr>
          <w:rFonts w:ascii="Arial" w:eastAsia="Times New Roman" w:hAnsi="Arial" w:cs="Times New Roman"/>
          <w:sz w:val="20"/>
          <w:szCs w:val="24"/>
        </w:rPr>
        <w:t xml:space="preserve"> površinah</w:t>
      </w:r>
      <w:r w:rsidR="008E0234" w:rsidRPr="0011620F">
        <w:rPr>
          <w:rFonts w:ascii="Arial" w:eastAsia="Times New Roman" w:hAnsi="Arial" w:cs="Times New Roman"/>
          <w:sz w:val="20"/>
          <w:szCs w:val="24"/>
        </w:rPr>
        <w:t>,</w:t>
      </w:r>
      <w:r w:rsidRPr="0011620F">
        <w:rPr>
          <w:rFonts w:ascii="Arial" w:eastAsia="Times New Roman" w:hAnsi="Arial" w:cs="Times New Roman"/>
          <w:sz w:val="20"/>
          <w:szCs w:val="24"/>
        </w:rPr>
        <w:t xml:space="preserve"> </w:t>
      </w:r>
      <w:r w:rsidR="008E0234" w:rsidRPr="0011620F">
        <w:rPr>
          <w:rFonts w:ascii="Arial" w:eastAsia="Times New Roman" w:hAnsi="Arial" w:cs="Times New Roman"/>
          <w:sz w:val="20"/>
          <w:szCs w:val="24"/>
        </w:rPr>
        <w:t>uporaba umetni virov svetlobe in uporaba orožja in nabojev manjše moči, kot jih predpisuje Pravilnik o vrstah in moči lovskega orožja, načinu zasledovanja in usmrtitve ranjene živali ter višini odškodnine na divjadi, ki je povzročena s protipravnim lovom (Uradni list RS, št. </w:t>
      </w:r>
      <w:hyperlink r:id="rId45" w:tgtFrame="_blank" w:tooltip="Pravilnik o vrstah in moči lovskega orožja, načinu zasledovanja in usmrtitve ranjene živali ter višini odškodnine na divjadi, ki je povzročena s protipravnim lovom" w:history="1">
        <w:r w:rsidR="008E0234" w:rsidRPr="0011620F">
          <w:rPr>
            <w:rFonts w:ascii="Arial" w:eastAsia="Times New Roman" w:hAnsi="Arial" w:cs="Times New Roman"/>
            <w:sz w:val="20"/>
            <w:szCs w:val="24"/>
          </w:rPr>
          <w:t>50/16</w:t>
        </w:r>
      </w:hyperlink>
      <w:r w:rsidR="008E0234" w:rsidRPr="0011620F">
        <w:rPr>
          <w:rFonts w:ascii="Arial" w:eastAsia="Times New Roman" w:hAnsi="Arial" w:cs="Times New Roman"/>
          <w:sz w:val="20"/>
          <w:szCs w:val="24"/>
        </w:rPr>
        <w:t xml:space="preserve">). </w:t>
      </w:r>
    </w:p>
    <w:p w14:paraId="0C11672B" w14:textId="77777777" w:rsidR="008E0234" w:rsidRPr="0011620F" w:rsidRDefault="008E0234" w:rsidP="00853017">
      <w:pPr>
        <w:pStyle w:val="Brezrazmikov"/>
        <w:jc w:val="both"/>
        <w:rPr>
          <w:rFonts w:ascii="Arial" w:eastAsia="Times New Roman" w:hAnsi="Arial" w:cs="Times New Roman"/>
          <w:sz w:val="20"/>
          <w:szCs w:val="24"/>
        </w:rPr>
      </w:pPr>
    </w:p>
    <w:p w14:paraId="12AF8C0E" w14:textId="1C511241" w:rsidR="001A1E18" w:rsidRPr="0011620F" w:rsidRDefault="008E0234" w:rsidP="00C40990">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Sedanja zakonodaja je izjeme določala na način, da lahko minister, pristojen za divjad in lovstvo z odločbo in le v soglasju z ministrom, pristojnim za varstvo narave za določen čas in na določenem kraj</w:t>
      </w:r>
      <w:r w:rsidR="00795DF7" w:rsidRPr="0011620F">
        <w:rPr>
          <w:rFonts w:ascii="Arial" w:eastAsia="Times New Roman" w:hAnsi="Arial" w:cs="Times New Roman"/>
          <w:sz w:val="20"/>
          <w:szCs w:val="24"/>
        </w:rPr>
        <w:t>u</w:t>
      </w:r>
      <w:r w:rsidRPr="0011620F">
        <w:rPr>
          <w:rFonts w:ascii="Arial" w:eastAsia="Times New Roman" w:hAnsi="Arial" w:cs="Times New Roman"/>
          <w:sz w:val="20"/>
          <w:szCs w:val="24"/>
        </w:rPr>
        <w:t xml:space="preserve"> izjemoma odpravi posamezne prepovedi iz prvega odstavka 44. člena. To pa je v nasprotju z do sedaj veljavnim določilom drugega odstavka 42. člena, ki ministru, pristojnemu za divjad in lovstvo omogoča, da dovoli sam (brez obveznega soglasja drugega ministra) </w:t>
      </w:r>
      <w:r w:rsidR="00B40B01" w:rsidRPr="0011620F">
        <w:rPr>
          <w:rFonts w:ascii="Arial" w:eastAsia="Times New Roman" w:hAnsi="Arial" w:cs="Times New Roman"/>
          <w:sz w:val="20"/>
          <w:szCs w:val="24"/>
        </w:rPr>
        <w:t xml:space="preserve">izredni poseg, ki lahko vključuje tudi lov na </w:t>
      </w:r>
      <w:proofErr w:type="spellStart"/>
      <w:r w:rsidR="00B40B01" w:rsidRPr="0011620F">
        <w:rPr>
          <w:rFonts w:ascii="Arial" w:eastAsia="Times New Roman" w:hAnsi="Arial" w:cs="Times New Roman"/>
          <w:sz w:val="20"/>
          <w:szCs w:val="24"/>
        </w:rPr>
        <w:t>nelovnih</w:t>
      </w:r>
      <w:proofErr w:type="spellEnd"/>
      <w:r w:rsidR="00B40B01" w:rsidRPr="0011620F">
        <w:rPr>
          <w:rFonts w:ascii="Arial" w:eastAsia="Times New Roman" w:hAnsi="Arial" w:cs="Times New Roman"/>
          <w:sz w:val="20"/>
          <w:szCs w:val="24"/>
        </w:rPr>
        <w:t xml:space="preserve"> površinah.</w:t>
      </w:r>
      <w:r w:rsidRPr="0011620F">
        <w:rPr>
          <w:rFonts w:ascii="Arial" w:eastAsia="Times New Roman" w:hAnsi="Arial" w:cs="Times New Roman"/>
          <w:sz w:val="20"/>
          <w:szCs w:val="24"/>
        </w:rPr>
        <w:t xml:space="preserve"> </w:t>
      </w:r>
      <w:r w:rsidR="00B40B01" w:rsidRPr="0011620F">
        <w:rPr>
          <w:rFonts w:ascii="Arial" w:eastAsia="Times New Roman" w:hAnsi="Arial" w:cs="Times New Roman"/>
          <w:sz w:val="20"/>
          <w:szCs w:val="24"/>
        </w:rPr>
        <w:t xml:space="preserve">Tako je v sedanji zakonodaji ista vsebina v dveh členih urejena </w:t>
      </w:r>
      <w:r w:rsidR="00795DF7" w:rsidRPr="0011620F">
        <w:rPr>
          <w:rFonts w:ascii="Arial" w:eastAsia="Times New Roman" w:hAnsi="Arial" w:cs="Times New Roman"/>
          <w:sz w:val="20"/>
          <w:szCs w:val="24"/>
        </w:rPr>
        <w:t>različno</w:t>
      </w:r>
      <w:r w:rsidR="00B40B01" w:rsidRPr="0011620F">
        <w:rPr>
          <w:rFonts w:ascii="Arial" w:eastAsia="Times New Roman" w:hAnsi="Arial" w:cs="Times New Roman"/>
          <w:sz w:val="20"/>
          <w:szCs w:val="24"/>
        </w:rPr>
        <w:t xml:space="preserve">. V izogib nejasnosti zakonodaje se z novim določilom poenostavlja postopek </w:t>
      </w:r>
      <w:r w:rsidR="00E765FD">
        <w:rPr>
          <w:rFonts w:ascii="Arial" w:eastAsia="Times New Roman" w:hAnsi="Arial" w:cs="Times New Roman"/>
          <w:sz w:val="20"/>
          <w:szCs w:val="24"/>
        </w:rPr>
        <w:t>odprave posamezne prepovedi pri opravljanju lova, in sicer za tiste</w:t>
      </w:r>
      <w:r w:rsidR="00E765FD" w:rsidRPr="0011620F">
        <w:rPr>
          <w:rFonts w:ascii="Arial" w:eastAsia="Times New Roman" w:hAnsi="Arial" w:cs="Times New Roman"/>
          <w:sz w:val="20"/>
          <w:szCs w:val="24"/>
        </w:rPr>
        <w:t xml:space="preserve"> </w:t>
      </w:r>
      <w:r w:rsidR="00E765FD">
        <w:rPr>
          <w:rFonts w:ascii="Arial" w:eastAsia="Times New Roman" w:hAnsi="Arial" w:cs="Times New Roman"/>
          <w:sz w:val="20"/>
          <w:szCs w:val="24"/>
        </w:rPr>
        <w:t>vr</w:t>
      </w:r>
      <w:r w:rsidR="00B40B01" w:rsidRPr="0011620F">
        <w:rPr>
          <w:rFonts w:ascii="Arial" w:eastAsia="Times New Roman" w:hAnsi="Arial" w:cs="Times New Roman"/>
          <w:sz w:val="20"/>
          <w:szCs w:val="24"/>
        </w:rPr>
        <w:t xml:space="preserve">ste divjadi, ki niso posebej varovane z domačo ali </w:t>
      </w:r>
      <w:r w:rsidR="001A1E18" w:rsidRPr="0011620F">
        <w:rPr>
          <w:rFonts w:ascii="Arial" w:eastAsia="Times New Roman" w:hAnsi="Arial" w:cs="Times New Roman"/>
          <w:sz w:val="20"/>
          <w:szCs w:val="24"/>
        </w:rPr>
        <w:t>mednarodno zakonodajo, kot je npr. Direktiva</w:t>
      </w:r>
      <w:r w:rsidR="00B40B01" w:rsidRPr="0011620F">
        <w:rPr>
          <w:rFonts w:ascii="Arial" w:eastAsia="Times New Roman" w:hAnsi="Arial" w:cs="Times New Roman"/>
          <w:sz w:val="20"/>
          <w:szCs w:val="24"/>
        </w:rPr>
        <w:t xml:space="preserve"> </w:t>
      </w:r>
      <w:r w:rsidR="001A1E18" w:rsidRPr="0011620F">
        <w:rPr>
          <w:rFonts w:ascii="Arial" w:eastAsia="Times New Roman" w:hAnsi="Arial" w:cs="Times New Roman"/>
          <w:sz w:val="20"/>
          <w:szCs w:val="24"/>
        </w:rPr>
        <w:t>Sveta 92/43/EGS z dne 21. maja 1992 o ohranjanju naravnih habitatov ter prosto živečih živalskih in rastlinskih vrst (v nadaljevanju: Habitatna Direktiva). Habitatna Direktiva v prilogi V</w:t>
      </w:r>
      <w:r w:rsidR="00E765FD">
        <w:rPr>
          <w:rFonts w:ascii="Arial" w:eastAsia="Times New Roman" w:hAnsi="Arial" w:cs="Times New Roman"/>
          <w:sz w:val="20"/>
          <w:szCs w:val="24"/>
        </w:rPr>
        <w:t>.</w:t>
      </w:r>
      <w:r w:rsidR="001A1E18" w:rsidRPr="0011620F">
        <w:rPr>
          <w:rFonts w:ascii="Arial" w:eastAsia="Times New Roman" w:hAnsi="Arial" w:cs="Times New Roman"/>
          <w:sz w:val="20"/>
          <w:szCs w:val="24"/>
        </w:rPr>
        <w:t xml:space="preserve"> posebej varuje naslednje vrste, ki so v skladu z veljavno slovensko ureditvijo divjad: gams (</w:t>
      </w:r>
      <w:proofErr w:type="spellStart"/>
      <w:r w:rsidR="001A1E18" w:rsidRPr="0011620F">
        <w:rPr>
          <w:rFonts w:ascii="Arial" w:eastAsia="Times New Roman" w:hAnsi="Arial" w:cs="Times New Roman"/>
          <w:sz w:val="20"/>
          <w:szCs w:val="24"/>
        </w:rPr>
        <w:t>Rupicapra</w:t>
      </w:r>
      <w:proofErr w:type="spellEnd"/>
      <w:r w:rsidR="001A1E18" w:rsidRPr="0011620F">
        <w:rPr>
          <w:rFonts w:ascii="Arial" w:eastAsia="Times New Roman" w:hAnsi="Arial" w:cs="Times New Roman"/>
          <w:sz w:val="20"/>
          <w:szCs w:val="24"/>
        </w:rPr>
        <w:t xml:space="preserve"> </w:t>
      </w:r>
      <w:proofErr w:type="spellStart"/>
      <w:r w:rsidR="001A1E18" w:rsidRPr="0011620F">
        <w:rPr>
          <w:rFonts w:ascii="Arial" w:eastAsia="Times New Roman" w:hAnsi="Arial" w:cs="Times New Roman"/>
          <w:sz w:val="20"/>
          <w:szCs w:val="24"/>
        </w:rPr>
        <w:t>rupicapra</w:t>
      </w:r>
      <w:proofErr w:type="spellEnd"/>
      <w:r w:rsidR="001A1E18" w:rsidRPr="0011620F">
        <w:rPr>
          <w:rFonts w:ascii="Arial" w:eastAsia="Times New Roman" w:hAnsi="Arial" w:cs="Times New Roman"/>
          <w:sz w:val="20"/>
          <w:szCs w:val="24"/>
        </w:rPr>
        <w:t xml:space="preserve"> L.), alpski kozorog (</w:t>
      </w:r>
      <w:proofErr w:type="spellStart"/>
      <w:r w:rsidR="001A1E18" w:rsidRPr="00E45768">
        <w:rPr>
          <w:rFonts w:ascii="Arial" w:eastAsia="Times New Roman" w:hAnsi="Arial" w:cs="Times New Roman"/>
          <w:i/>
          <w:iCs/>
          <w:sz w:val="20"/>
          <w:szCs w:val="24"/>
        </w:rPr>
        <w:t>Capra</w:t>
      </w:r>
      <w:proofErr w:type="spellEnd"/>
      <w:r w:rsidR="001A1E18" w:rsidRPr="00E45768">
        <w:rPr>
          <w:rFonts w:ascii="Arial" w:eastAsia="Times New Roman" w:hAnsi="Arial" w:cs="Times New Roman"/>
          <w:i/>
          <w:iCs/>
          <w:sz w:val="20"/>
          <w:szCs w:val="24"/>
        </w:rPr>
        <w:t xml:space="preserve"> </w:t>
      </w:r>
      <w:proofErr w:type="spellStart"/>
      <w:r w:rsidR="001A1E18" w:rsidRPr="00E45768">
        <w:rPr>
          <w:rFonts w:ascii="Arial" w:eastAsia="Times New Roman" w:hAnsi="Arial" w:cs="Times New Roman"/>
          <w:i/>
          <w:iCs/>
          <w:sz w:val="20"/>
          <w:szCs w:val="24"/>
        </w:rPr>
        <w:t>hircus</w:t>
      </w:r>
      <w:proofErr w:type="spellEnd"/>
      <w:r w:rsidR="001A1E18" w:rsidRPr="00E45768">
        <w:rPr>
          <w:rFonts w:ascii="Arial" w:eastAsia="Times New Roman" w:hAnsi="Arial" w:cs="Times New Roman"/>
          <w:i/>
          <w:iCs/>
          <w:sz w:val="20"/>
          <w:szCs w:val="24"/>
        </w:rPr>
        <w:t xml:space="preserve"> </w:t>
      </w:r>
      <w:proofErr w:type="spellStart"/>
      <w:r w:rsidR="001A1E18" w:rsidRPr="00E45768">
        <w:rPr>
          <w:rFonts w:ascii="Arial" w:eastAsia="Times New Roman" w:hAnsi="Arial" w:cs="Times New Roman"/>
          <w:i/>
          <w:iCs/>
          <w:sz w:val="20"/>
          <w:szCs w:val="24"/>
        </w:rPr>
        <w:t>ibex</w:t>
      </w:r>
      <w:proofErr w:type="spellEnd"/>
      <w:r w:rsidR="001A1E18" w:rsidRPr="0011620F">
        <w:rPr>
          <w:rFonts w:ascii="Arial" w:eastAsia="Times New Roman" w:hAnsi="Arial" w:cs="Times New Roman"/>
          <w:sz w:val="20"/>
          <w:szCs w:val="24"/>
        </w:rPr>
        <w:t xml:space="preserve"> L.), šakal (</w:t>
      </w:r>
      <w:proofErr w:type="spellStart"/>
      <w:r w:rsidR="001A1E18" w:rsidRPr="00E45768">
        <w:rPr>
          <w:rFonts w:ascii="Arial" w:eastAsia="Times New Roman" w:hAnsi="Arial" w:cs="Times New Roman"/>
          <w:i/>
          <w:iCs/>
          <w:sz w:val="20"/>
          <w:szCs w:val="24"/>
        </w:rPr>
        <w:t>Canis</w:t>
      </w:r>
      <w:proofErr w:type="spellEnd"/>
      <w:r w:rsidR="001A1E18" w:rsidRPr="00E45768">
        <w:rPr>
          <w:rFonts w:ascii="Arial" w:eastAsia="Times New Roman" w:hAnsi="Arial" w:cs="Times New Roman"/>
          <w:i/>
          <w:iCs/>
          <w:sz w:val="20"/>
          <w:szCs w:val="24"/>
        </w:rPr>
        <w:t xml:space="preserve"> </w:t>
      </w:r>
      <w:proofErr w:type="spellStart"/>
      <w:r w:rsidR="001A1E18" w:rsidRPr="00E45768">
        <w:rPr>
          <w:rFonts w:ascii="Arial" w:eastAsia="Times New Roman" w:hAnsi="Arial" w:cs="Times New Roman"/>
          <w:i/>
          <w:iCs/>
          <w:sz w:val="20"/>
          <w:szCs w:val="24"/>
        </w:rPr>
        <w:t>aureus</w:t>
      </w:r>
      <w:proofErr w:type="spellEnd"/>
      <w:r w:rsidR="001A1E18" w:rsidRPr="0011620F">
        <w:rPr>
          <w:rFonts w:ascii="Arial" w:eastAsia="Times New Roman" w:hAnsi="Arial" w:cs="Times New Roman"/>
          <w:sz w:val="20"/>
          <w:szCs w:val="24"/>
        </w:rPr>
        <w:t xml:space="preserve"> L.) in kuna zlatica (</w:t>
      </w:r>
      <w:proofErr w:type="spellStart"/>
      <w:r w:rsidR="001A1E18" w:rsidRPr="00E45768">
        <w:rPr>
          <w:rFonts w:ascii="Arial" w:eastAsia="Times New Roman" w:hAnsi="Arial" w:cs="Times New Roman"/>
          <w:i/>
          <w:iCs/>
          <w:sz w:val="20"/>
          <w:szCs w:val="24"/>
        </w:rPr>
        <w:t>Martes</w:t>
      </w:r>
      <w:proofErr w:type="spellEnd"/>
      <w:r w:rsidR="001A1E18" w:rsidRPr="00E45768">
        <w:rPr>
          <w:rFonts w:ascii="Arial" w:eastAsia="Times New Roman" w:hAnsi="Arial" w:cs="Times New Roman"/>
          <w:i/>
          <w:iCs/>
          <w:sz w:val="20"/>
          <w:szCs w:val="24"/>
        </w:rPr>
        <w:t xml:space="preserve"> </w:t>
      </w:r>
      <w:proofErr w:type="spellStart"/>
      <w:r w:rsidR="001A1E18" w:rsidRPr="00E45768">
        <w:rPr>
          <w:rFonts w:ascii="Arial" w:eastAsia="Times New Roman" w:hAnsi="Arial" w:cs="Times New Roman"/>
          <w:i/>
          <w:iCs/>
          <w:sz w:val="20"/>
          <w:szCs w:val="24"/>
        </w:rPr>
        <w:t>martes</w:t>
      </w:r>
      <w:proofErr w:type="spellEnd"/>
      <w:r w:rsidR="001A1E18" w:rsidRPr="0011620F">
        <w:rPr>
          <w:rFonts w:ascii="Arial" w:eastAsia="Times New Roman" w:hAnsi="Arial" w:cs="Times New Roman"/>
          <w:sz w:val="20"/>
          <w:szCs w:val="24"/>
        </w:rPr>
        <w:t xml:space="preserve"> L.) na način, da se z ustreznimi ukrepi zagotovi, da sta odvzem osebkov teh vrst iz narave in njihovo izkoriščanje združljiva z vzdrževanjem ugodnega stanja ohranjenosti teh vrst. Prav tako za te vrste Habitatna direktiva </w:t>
      </w:r>
      <w:r w:rsidR="002D1E59" w:rsidRPr="0011620F">
        <w:rPr>
          <w:rFonts w:ascii="Arial" w:eastAsia="Times New Roman" w:hAnsi="Arial" w:cs="Times New Roman"/>
          <w:sz w:val="20"/>
          <w:szCs w:val="24"/>
        </w:rPr>
        <w:t xml:space="preserve">prepoveduje določene načine in sredstva za ujetje </w:t>
      </w:r>
      <w:r w:rsidR="00E16B61">
        <w:rPr>
          <w:rFonts w:ascii="Arial" w:eastAsia="Times New Roman" w:hAnsi="Arial" w:cs="Times New Roman"/>
          <w:sz w:val="20"/>
          <w:szCs w:val="24"/>
        </w:rPr>
        <w:t>ter</w:t>
      </w:r>
      <w:r w:rsidR="002D1E59" w:rsidRPr="0011620F">
        <w:rPr>
          <w:rFonts w:ascii="Arial" w:eastAsia="Times New Roman" w:hAnsi="Arial" w:cs="Times New Roman"/>
          <w:sz w:val="20"/>
          <w:szCs w:val="24"/>
        </w:rPr>
        <w:t xml:space="preserve"> </w:t>
      </w:r>
      <w:proofErr w:type="spellStart"/>
      <w:r w:rsidR="002D1E59" w:rsidRPr="0011620F">
        <w:rPr>
          <w:rFonts w:ascii="Arial" w:eastAsia="Times New Roman" w:hAnsi="Arial" w:cs="Times New Roman"/>
          <w:sz w:val="20"/>
          <w:szCs w:val="24"/>
        </w:rPr>
        <w:t>ubitje</w:t>
      </w:r>
      <w:proofErr w:type="spellEnd"/>
      <w:r w:rsidR="002D1E59" w:rsidRPr="0011620F">
        <w:rPr>
          <w:rFonts w:ascii="Arial" w:eastAsia="Times New Roman" w:hAnsi="Arial" w:cs="Times New Roman"/>
          <w:sz w:val="20"/>
          <w:szCs w:val="24"/>
        </w:rPr>
        <w:t xml:space="preserve">. Iz tega razloga predlagana ureditev v primerih </w:t>
      </w:r>
      <w:r w:rsidR="00452C50" w:rsidRPr="0011620F">
        <w:rPr>
          <w:rFonts w:ascii="Arial" w:eastAsia="Times New Roman" w:hAnsi="Arial" w:cs="Times New Roman"/>
          <w:sz w:val="20"/>
          <w:szCs w:val="24"/>
        </w:rPr>
        <w:t xml:space="preserve">izjem od določenih prepovedi iz prvega odstavka 44. člena, za tiste </w:t>
      </w:r>
      <w:r w:rsidR="002D1E59" w:rsidRPr="0011620F">
        <w:rPr>
          <w:rFonts w:ascii="Arial" w:eastAsia="Times New Roman" w:hAnsi="Arial" w:cs="Times New Roman"/>
          <w:sz w:val="20"/>
          <w:szCs w:val="24"/>
        </w:rPr>
        <w:t>vrst</w:t>
      </w:r>
      <w:r w:rsidR="00452C50" w:rsidRPr="0011620F">
        <w:rPr>
          <w:rFonts w:ascii="Arial" w:eastAsia="Times New Roman" w:hAnsi="Arial" w:cs="Times New Roman"/>
          <w:sz w:val="20"/>
          <w:szCs w:val="24"/>
        </w:rPr>
        <w:t>e</w:t>
      </w:r>
      <w:r w:rsidR="002D1E59" w:rsidRPr="0011620F">
        <w:rPr>
          <w:rFonts w:ascii="Arial" w:eastAsia="Times New Roman" w:hAnsi="Arial" w:cs="Times New Roman"/>
          <w:sz w:val="20"/>
          <w:szCs w:val="24"/>
        </w:rPr>
        <w:t xml:space="preserve"> divjadi, ki jih posebej varuje Habitatna Direktiva</w:t>
      </w:r>
      <w:r w:rsidR="00452C50" w:rsidRPr="0011620F">
        <w:rPr>
          <w:rFonts w:ascii="Arial" w:eastAsia="Times New Roman" w:hAnsi="Arial" w:cs="Times New Roman"/>
          <w:sz w:val="20"/>
          <w:szCs w:val="24"/>
        </w:rPr>
        <w:t>, še vedno</w:t>
      </w:r>
      <w:r w:rsidR="002D1E59" w:rsidRPr="0011620F">
        <w:rPr>
          <w:rFonts w:ascii="Arial" w:eastAsia="Times New Roman" w:hAnsi="Arial" w:cs="Times New Roman"/>
          <w:sz w:val="20"/>
          <w:szCs w:val="24"/>
        </w:rPr>
        <w:t xml:space="preserve"> predvideva obvezno soglasje ministra, pristojnega za ohranjanje narave</w:t>
      </w:r>
      <w:r w:rsidR="00452C50" w:rsidRPr="0011620F">
        <w:rPr>
          <w:rFonts w:ascii="Arial" w:eastAsia="Times New Roman" w:hAnsi="Arial" w:cs="Times New Roman"/>
          <w:sz w:val="20"/>
          <w:szCs w:val="24"/>
        </w:rPr>
        <w:t>.</w:t>
      </w:r>
    </w:p>
    <w:p w14:paraId="739CA7BC" w14:textId="77777777" w:rsidR="00452C50" w:rsidRPr="0011620F" w:rsidRDefault="00452C50" w:rsidP="00C40990">
      <w:pPr>
        <w:pStyle w:val="Brezrazmikov"/>
        <w:jc w:val="both"/>
        <w:rPr>
          <w:rFonts w:ascii="Arial" w:eastAsia="Times New Roman" w:hAnsi="Arial" w:cs="Times New Roman"/>
          <w:sz w:val="20"/>
          <w:szCs w:val="24"/>
        </w:rPr>
      </w:pPr>
    </w:p>
    <w:p w14:paraId="5BDBCF68" w14:textId="77777777" w:rsidR="00452C50" w:rsidRPr="0011620F" w:rsidRDefault="00452C50" w:rsidP="00C40990">
      <w:pPr>
        <w:pStyle w:val="Brezrazmikov"/>
        <w:jc w:val="both"/>
        <w:rPr>
          <w:rFonts w:ascii="Arial" w:eastAsia="Times New Roman" w:hAnsi="Arial" w:cs="Times New Roman"/>
          <w:sz w:val="20"/>
          <w:szCs w:val="24"/>
        </w:rPr>
      </w:pPr>
    </w:p>
    <w:p w14:paraId="1AB0A937" w14:textId="77777777" w:rsidR="00452C50" w:rsidRPr="0011620F" w:rsidRDefault="00452C50" w:rsidP="00452C50">
      <w:pPr>
        <w:pStyle w:val="Brezrazmikov"/>
        <w:jc w:val="both"/>
        <w:rPr>
          <w:rFonts w:ascii="Arial" w:eastAsia="Times New Roman" w:hAnsi="Arial" w:cs="Times New Roman"/>
          <w:b/>
          <w:sz w:val="20"/>
          <w:szCs w:val="24"/>
        </w:rPr>
      </w:pPr>
      <w:r w:rsidRPr="0011620F">
        <w:rPr>
          <w:rFonts w:ascii="Arial" w:eastAsia="Times New Roman" w:hAnsi="Arial" w:cs="Times New Roman"/>
          <w:b/>
          <w:sz w:val="20"/>
          <w:szCs w:val="24"/>
        </w:rPr>
        <w:t>K 13. členu</w:t>
      </w:r>
    </w:p>
    <w:p w14:paraId="0658740F" w14:textId="77777777" w:rsidR="00452C50" w:rsidRPr="00E54A31" w:rsidRDefault="00E54A31" w:rsidP="00452C50">
      <w:pPr>
        <w:pStyle w:val="Brezrazmikov"/>
        <w:jc w:val="both"/>
        <w:rPr>
          <w:rFonts w:ascii="Arial" w:eastAsia="Times New Roman" w:hAnsi="Arial" w:cs="Times New Roman"/>
          <w:b/>
          <w:sz w:val="20"/>
          <w:szCs w:val="24"/>
        </w:rPr>
      </w:pPr>
      <w:r w:rsidRPr="00E54A31">
        <w:rPr>
          <w:rFonts w:ascii="Arial" w:eastAsia="Times New Roman" w:hAnsi="Arial" w:cs="Times New Roman"/>
          <w:b/>
          <w:sz w:val="20"/>
          <w:szCs w:val="24"/>
        </w:rPr>
        <w:t>(ukrepi ob odstrelu divjadi, najdbi poginule divjadi in poseganju v populacije ali najdbah zavarovanih vrst velikih zveri)</w:t>
      </w:r>
    </w:p>
    <w:p w14:paraId="0A690518" w14:textId="77777777" w:rsidR="00E54A31" w:rsidRDefault="00E54A31" w:rsidP="00AE0E5D">
      <w:pPr>
        <w:pStyle w:val="Brezrazmikov"/>
        <w:jc w:val="both"/>
        <w:rPr>
          <w:rFonts w:ascii="Arial" w:eastAsia="Times New Roman" w:hAnsi="Arial" w:cs="Times New Roman"/>
          <w:sz w:val="20"/>
          <w:szCs w:val="24"/>
        </w:rPr>
      </w:pPr>
    </w:p>
    <w:p w14:paraId="79F5328C" w14:textId="2D5C5A3B" w:rsidR="00AE0E5D" w:rsidRPr="0011620F" w:rsidRDefault="0011620F" w:rsidP="00AE0E5D">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Dopolnjen 45</w:t>
      </w:r>
      <w:r w:rsidR="00B07DE8" w:rsidRPr="0011620F">
        <w:rPr>
          <w:rFonts w:ascii="Arial" w:eastAsia="Times New Roman" w:hAnsi="Arial" w:cs="Times New Roman"/>
          <w:sz w:val="20"/>
          <w:szCs w:val="24"/>
        </w:rPr>
        <w:t>. člen na novo uvaja</w:t>
      </w:r>
      <w:r w:rsidR="00AE0E5D" w:rsidRPr="0011620F">
        <w:rPr>
          <w:rFonts w:ascii="Arial" w:eastAsia="Times New Roman" w:hAnsi="Arial" w:cs="Times New Roman"/>
          <w:sz w:val="20"/>
          <w:szCs w:val="24"/>
        </w:rPr>
        <w:t xml:space="preserve"> oznake oziroma </w:t>
      </w:r>
      <w:proofErr w:type="spellStart"/>
      <w:r w:rsidR="00AE0E5D" w:rsidRPr="0011620F">
        <w:rPr>
          <w:rFonts w:ascii="Arial" w:eastAsia="Times New Roman" w:hAnsi="Arial" w:cs="Times New Roman"/>
          <w:sz w:val="20"/>
          <w:szCs w:val="24"/>
        </w:rPr>
        <w:t>markice</w:t>
      </w:r>
      <w:proofErr w:type="spellEnd"/>
      <w:r w:rsidR="00AE0E5D" w:rsidRPr="0011620F">
        <w:rPr>
          <w:rFonts w:ascii="Arial" w:eastAsia="Times New Roman" w:hAnsi="Arial" w:cs="Times New Roman"/>
          <w:sz w:val="20"/>
          <w:szCs w:val="24"/>
        </w:rPr>
        <w:t xml:space="preserve"> za vsako odvzeto parkljasto divjad. To so naslednje vrste divjadi: navadni jelen (</w:t>
      </w:r>
      <w:proofErr w:type="spellStart"/>
      <w:r w:rsidR="00AE0E5D" w:rsidRPr="00763C10">
        <w:rPr>
          <w:rFonts w:ascii="Arial" w:eastAsia="Times New Roman" w:hAnsi="Arial" w:cs="Times New Roman"/>
          <w:i/>
          <w:iCs/>
          <w:sz w:val="20"/>
          <w:szCs w:val="24"/>
        </w:rPr>
        <w:t>Cervus</w:t>
      </w:r>
      <w:proofErr w:type="spellEnd"/>
      <w:r w:rsidR="00AE0E5D" w:rsidRPr="00763C10">
        <w:rPr>
          <w:rFonts w:ascii="Arial" w:eastAsia="Times New Roman" w:hAnsi="Arial" w:cs="Times New Roman"/>
          <w:i/>
          <w:iCs/>
          <w:sz w:val="20"/>
          <w:szCs w:val="24"/>
        </w:rPr>
        <w:t xml:space="preserve"> </w:t>
      </w:r>
      <w:proofErr w:type="spellStart"/>
      <w:r w:rsidR="00AE0E5D" w:rsidRPr="00763C10">
        <w:rPr>
          <w:rFonts w:ascii="Arial" w:eastAsia="Times New Roman" w:hAnsi="Arial" w:cs="Times New Roman"/>
          <w:i/>
          <w:iCs/>
          <w:sz w:val="20"/>
          <w:szCs w:val="24"/>
        </w:rPr>
        <w:t>elaphus</w:t>
      </w:r>
      <w:proofErr w:type="spellEnd"/>
      <w:r w:rsidR="00AE0E5D" w:rsidRPr="0011620F">
        <w:rPr>
          <w:rFonts w:ascii="Arial" w:eastAsia="Times New Roman" w:hAnsi="Arial" w:cs="Times New Roman"/>
          <w:sz w:val="20"/>
          <w:szCs w:val="24"/>
        </w:rPr>
        <w:t xml:space="preserve"> L.), damjak (</w:t>
      </w:r>
      <w:r w:rsidR="00AE0E5D" w:rsidRPr="00763C10">
        <w:rPr>
          <w:rFonts w:ascii="Arial" w:eastAsia="Times New Roman" w:hAnsi="Arial" w:cs="Times New Roman"/>
          <w:i/>
          <w:iCs/>
          <w:sz w:val="20"/>
          <w:szCs w:val="24"/>
        </w:rPr>
        <w:t xml:space="preserve">Dama </w:t>
      </w:r>
      <w:proofErr w:type="spellStart"/>
      <w:r w:rsidR="00AE0E5D" w:rsidRPr="00763C10">
        <w:rPr>
          <w:rFonts w:ascii="Arial" w:eastAsia="Times New Roman" w:hAnsi="Arial" w:cs="Times New Roman"/>
          <w:i/>
          <w:iCs/>
          <w:sz w:val="20"/>
          <w:szCs w:val="24"/>
        </w:rPr>
        <w:t>dama</w:t>
      </w:r>
      <w:proofErr w:type="spellEnd"/>
      <w:r w:rsidR="00AE0E5D" w:rsidRPr="0011620F">
        <w:rPr>
          <w:rFonts w:ascii="Arial" w:eastAsia="Times New Roman" w:hAnsi="Arial" w:cs="Times New Roman"/>
          <w:sz w:val="20"/>
          <w:szCs w:val="24"/>
        </w:rPr>
        <w:t xml:space="preserve"> L.), evropska srna (</w:t>
      </w:r>
      <w:proofErr w:type="spellStart"/>
      <w:r w:rsidR="00AE0E5D" w:rsidRPr="00763C10">
        <w:rPr>
          <w:rFonts w:ascii="Arial" w:eastAsia="Times New Roman" w:hAnsi="Arial" w:cs="Times New Roman"/>
          <w:i/>
          <w:iCs/>
          <w:sz w:val="20"/>
          <w:szCs w:val="24"/>
        </w:rPr>
        <w:t>Capreolus</w:t>
      </w:r>
      <w:proofErr w:type="spellEnd"/>
      <w:r w:rsidR="00AE0E5D" w:rsidRPr="00763C10">
        <w:rPr>
          <w:rFonts w:ascii="Arial" w:eastAsia="Times New Roman" w:hAnsi="Arial" w:cs="Times New Roman"/>
          <w:i/>
          <w:iCs/>
          <w:sz w:val="20"/>
          <w:szCs w:val="24"/>
        </w:rPr>
        <w:t xml:space="preserve"> </w:t>
      </w:r>
      <w:proofErr w:type="spellStart"/>
      <w:r w:rsidR="00AE0E5D" w:rsidRPr="00763C10">
        <w:rPr>
          <w:rFonts w:ascii="Arial" w:eastAsia="Times New Roman" w:hAnsi="Arial" w:cs="Times New Roman"/>
          <w:i/>
          <w:iCs/>
          <w:sz w:val="20"/>
          <w:szCs w:val="24"/>
        </w:rPr>
        <w:t>capreolus</w:t>
      </w:r>
      <w:proofErr w:type="spellEnd"/>
      <w:r w:rsidR="00AE0E5D" w:rsidRPr="0011620F">
        <w:rPr>
          <w:rFonts w:ascii="Arial" w:eastAsia="Times New Roman" w:hAnsi="Arial" w:cs="Times New Roman"/>
          <w:sz w:val="20"/>
          <w:szCs w:val="24"/>
        </w:rPr>
        <w:t xml:space="preserve"> L.), gams (</w:t>
      </w:r>
      <w:proofErr w:type="spellStart"/>
      <w:r w:rsidR="00AE0E5D" w:rsidRPr="00763C10">
        <w:rPr>
          <w:rFonts w:ascii="Arial" w:eastAsia="Times New Roman" w:hAnsi="Arial" w:cs="Times New Roman"/>
          <w:i/>
          <w:iCs/>
          <w:sz w:val="20"/>
          <w:szCs w:val="24"/>
        </w:rPr>
        <w:t>Rupicapra</w:t>
      </w:r>
      <w:proofErr w:type="spellEnd"/>
      <w:r w:rsidR="00AE0E5D" w:rsidRPr="00763C10">
        <w:rPr>
          <w:rFonts w:ascii="Arial" w:eastAsia="Times New Roman" w:hAnsi="Arial" w:cs="Times New Roman"/>
          <w:i/>
          <w:iCs/>
          <w:sz w:val="20"/>
          <w:szCs w:val="24"/>
        </w:rPr>
        <w:t xml:space="preserve"> </w:t>
      </w:r>
      <w:proofErr w:type="spellStart"/>
      <w:r w:rsidR="00AE0E5D" w:rsidRPr="00763C10">
        <w:rPr>
          <w:rFonts w:ascii="Arial" w:eastAsia="Times New Roman" w:hAnsi="Arial" w:cs="Times New Roman"/>
          <w:i/>
          <w:iCs/>
          <w:sz w:val="20"/>
          <w:szCs w:val="24"/>
        </w:rPr>
        <w:t>rupicapra</w:t>
      </w:r>
      <w:proofErr w:type="spellEnd"/>
      <w:r w:rsidR="00AE0E5D" w:rsidRPr="0011620F">
        <w:rPr>
          <w:rFonts w:ascii="Arial" w:eastAsia="Times New Roman" w:hAnsi="Arial" w:cs="Times New Roman"/>
          <w:sz w:val="20"/>
          <w:szCs w:val="24"/>
        </w:rPr>
        <w:t xml:space="preserve"> L.), alpski kozorog (</w:t>
      </w:r>
      <w:proofErr w:type="spellStart"/>
      <w:r w:rsidR="00AE0E5D" w:rsidRPr="00763C10">
        <w:rPr>
          <w:rFonts w:ascii="Arial" w:eastAsia="Times New Roman" w:hAnsi="Arial" w:cs="Times New Roman"/>
          <w:i/>
          <w:iCs/>
          <w:sz w:val="20"/>
          <w:szCs w:val="24"/>
        </w:rPr>
        <w:t>Capra</w:t>
      </w:r>
      <w:proofErr w:type="spellEnd"/>
      <w:r w:rsidR="00AE0E5D" w:rsidRPr="00763C10">
        <w:rPr>
          <w:rFonts w:ascii="Arial" w:eastAsia="Times New Roman" w:hAnsi="Arial" w:cs="Times New Roman"/>
          <w:i/>
          <w:iCs/>
          <w:sz w:val="20"/>
          <w:szCs w:val="24"/>
        </w:rPr>
        <w:t xml:space="preserve"> </w:t>
      </w:r>
      <w:proofErr w:type="spellStart"/>
      <w:r w:rsidR="00AE0E5D" w:rsidRPr="00763C10">
        <w:rPr>
          <w:rFonts w:ascii="Arial" w:eastAsia="Times New Roman" w:hAnsi="Arial" w:cs="Times New Roman"/>
          <w:i/>
          <w:iCs/>
          <w:sz w:val="20"/>
          <w:szCs w:val="24"/>
        </w:rPr>
        <w:t>hircus</w:t>
      </w:r>
      <w:proofErr w:type="spellEnd"/>
      <w:r w:rsidR="00AE0E5D" w:rsidRPr="00763C10">
        <w:rPr>
          <w:rFonts w:ascii="Arial" w:eastAsia="Times New Roman" w:hAnsi="Arial" w:cs="Times New Roman"/>
          <w:i/>
          <w:iCs/>
          <w:sz w:val="20"/>
          <w:szCs w:val="24"/>
        </w:rPr>
        <w:t xml:space="preserve"> </w:t>
      </w:r>
      <w:proofErr w:type="spellStart"/>
      <w:r w:rsidR="00AE0E5D" w:rsidRPr="00763C10">
        <w:rPr>
          <w:rFonts w:ascii="Arial" w:eastAsia="Times New Roman" w:hAnsi="Arial" w:cs="Times New Roman"/>
          <w:i/>
          <w:iCs/>
          <w:sz w:val="20"/>
          <w:szCs w:val="24"/>
        </w:rPr>
        <w:t>ibex</w:t>
      </w:r>
      <w:proofErr w:type="spellEnd"/>
      <w:r w:rsidR="00AE0E5D" w:rsidRPr="0011620F">
        <w:rPr>
          <w:rFonts w:ascii="Arial" w:eastAsia="Times New Roman" w:hAnsi="Arial" w:cs="Times New Roman"/>
          <w:sz w:val="20"/>
          <w:szCs w:val="24"/>
        </w:rPr>
        <w:t xml:space="preserve"> L.), muflon (</w:t>
      </w:r>
      <w:proofErr w:type="spellStart"/>
      <w:r w:rsidR="00AE0E5D" w:rsidRPr="00763C10">
        <w:rPr>
          <w:rFonts w:ascii="Arial" w:eastAsia="Times New Roman" w:hAnsi="Arial" w:cs="Times New Roman"/>
          <w:i/>
          <w:iCs/>
          <w:sz w:val="20"/>
          <w:szCs w:val="24"/>
        </w:rPr>
        <w:t>Ovis</w:t>
      </w:r>
      <w:proofErr w:type="spellEnd"/>
      <w:r w:rsidR="00AE0E5D" w:rsidRPr="00763C10">
        <w:rPr>
          <w:rFonts w:ascii="Arial" w:eastAsia="Times New Roman" w:hAnsi="Arial" w:cs="Times New Roman"/>
          <w:i/>
          <w:iCs/>
          <w:sz w:val="20"/>
          <w:szCs w:val="24"/>
        </w:rPr>
        <w:t xml:space="preserve"> </w:t>
      </w:r>
      <w:proofErr w:type="spellStart"/>
      <w:r w:rsidR="00AE0E5D" w:rsidRPr="00763C10">
        <w:rPr>
          <w:rFonts w:ascii="Arial" w:eastAsia="Times New Roman" w:hAnsi="Arial" w:cs="Times New Roman"/>
          <w:i/>
          <w:iCs/>
          <w:sz w:val="20"/>
          <w:szCs w:val="24"/>
        </w:rPr>
        <w:t>ammon</w:t>
      </w:r>
      <w:proofErr w:type="spellEnd"/>
      <w:r w:rsidR="00AE0E5D" w:rsidRPr="00763C10">
        <w:rPr>
          <w:rFonts w:ascii="Arial" w:eastAsia="Times New Roman" w:hAnsi="Arial" w:cs="Times New Roman"/>
          <w:i/>
          <w:iCs/>
          <w:sz w:val="20"/>
          <w:szCs w:val="24"/>
        </w:rPr>
        <w:t xml:space="preserve"> (</w:t>
      </w:r>
      <w:proofErr w:type="spellStart"/>
      <w:r w:rsidR="00AE0E5D" w:rsidRPr="00763C10">
        <w:rPr>
          <w:rFonts w:ascii="Arial" w:eastAsia="Times New Roman" w:hAnsi="Arial" w:cs="Times New Roman"/>
          <w:i/>
          <w:iCs/>
          <w:sz w:val="20"/>
          <w:szCs w:val="24"/>
        </w:rPr>
        <w:t>aries</w:t>
      </w:r>
      <w:proofErr w:type="spellEnd"/>
      <w:r w:rsidR="00AE0E5D" w:rsidRPr="00763C10">
        <w:rPr>
          <w:rFonts w:ascii="Arial" w:eastAsia="Times New Roman" w:hAnsi="Arial" w:cs="Times New Roman"/>
          <w:i/>
          <w:iCs/>
          <w:sz w:val="20"/>
          <w:szCs w:val="24"/>
        </w:rPr>
        <w:t xml:space="preserve">) </w:t>
      </w:r>
      <w:proofErr w:type="spellStart"/>
      <w:r w:rsidR="00AE0E5D" w:rsidRPr="00763C10">
        <w:rPr>
          <w:rFonts w:ascii="Arial" w:eastAsia="Times New Roman" w:hAnsi="Arial" w:cs="Times New Roman"/>
          <w:i/>
          <w:iCs/>
          <w:sz w:val="20"/>
          <w:szCs w:val="24"/>
        </w:rPr>
        <w:t>musimon</w:t>
      </w:r>
      <w:proofErr w:type="spellEnd"/>
      <w:r w:rsidR="00AE0E5D" w:rsidRPr="0011620F">
        <w:rPr>
          <w:rFonts w:ascii="Arial" w:eastAsia="Times New Roman" w:hAnsi="Arial" w:cs="Times New Roman"/>
          <w:sz w:val="20"/>
          <w:szCs w:val="24"/>
        </w:rPr>
        <w:t xml:space="preserve"> </w:t>
      </w:r>
      <w:proofErr w:type="spellStart"/>
      <w:r w:rsidR="00AE0E5D" w:rsidRPr="0011620F">
        <w:rPr>
          <w:rFonts w:ascii="Arial" w:eastAsia="Times New Roman" w:hAnsi="Arial" w:cs="Times New Roman"/>
          <w:sz w:val="20"/>
          <w:szCs w:val="24"/>
        </w:rPr>
        <w:t>Schraber</w:t>
      </w:r>
      <w:proofErr w:type="spellEnd"/>
      <w:r w:rsidR="00763C10">
        <w:rPr>
          <w:rFonts w:ascii="Arial" w:eastAsia="Times New Roman" w:hAnsi="Arial" w:cs="Times New Roman"/>
          <w:sz w:val="20"/>
          <w:szCs w:val="24"/>
        </w:rPr>
        <w:t xml:space="preserve"> L.</w:t>
      </w:r>
      <w:r w:rsidR="00AE0E5D" w:rsidRPr="0011620F">
        <w:rPr>
          <w:rFonts w:ascii="Arial" w:eastAsia="Times New Roman" w:hAnsi="Arial" w:cs="Times New Roman"/>
          <w:sz w:val="20"/>
          <w:szCs w:val="24"/>
        </w:rPr>
        <w:t>) in divji prašič (</w:t>
      </w:r>
      <w:proofErr w:type="spellStart"/>
      <w:r w:rsidR="00AE0E5D" w:rsidRPr="00763C10">
        <w:rPr>
          <w:rFonts w:ascii="Arial" w:eastAsia="Times New Roman" w:hAnsi="Arial" w:cs="Times New Roman"/>
          <w:i/>
          <w:iCs/>
          <w:sz w:val="20"/>
          <w:szCs w:val="24"/>
        </w:rPr>
        <w:t>Sus</w:t>
      </w:r>
      <w:proofErr w:type="spellEnd"/>
      <w:r w:rsidR="00AE0E5D" w:rsidRPr="00763C10">
        <w:rPr>
          <w:rFonts w:ascii="Arial" w:eastAsia="Times New Roman" w:hAnsi="Arial" w:cs="Times New Roman"/>
          <w:i/>
          <w:iCs/>
          <w:sz w:val="20"/>
          <w:szCs w:val="24"/>
        </w:rPr>
        <w:t xml:space="preserve"> </w:t>
      </w:r>
      <w:proofErr w:type="spellStart"/>
      <w:r w:rsidR="00AE0E5D" w:rsidRPr="00763C10">
        <w:rPr>
          <w:rFonts w:ascii="Arial" w:eastAsia="Times New Roman" w:hAnsi="Arial" w:cs="Times New Roman"/>
          <w:i/>
          <w:iCs/>
          <w:sz w:val="20"/>
          <w:szCs w:val="24"/>
        </w:rPr>
        <w:t>scrofa</w:t>
      </w:r>
      <w:proofErr w:type="spellEnd"/>
      <w:r w:rsidR="00AE0E5D" w:rsidRPr="0011620F">
        <w:rPr>
          <w:rFonts w:ascii="Arial" w:eastAsia="Times New Roman" w:hAnsi="Arial" w:cs="Times New Roman"/>
          <w:sz w:val="20"/>
          <w:szCs w:val="24"/>
        </w:rPr>
        <w:t xml:space="preserve"> L.). Oznako mora lovec pritrditi na vsak osebek parkljaste divjadi takoj po odstrelu</w:t>
      </w:r>
      <w:r w:rsidR="00100676">
        <w:rPr>
          <w:rFonts w:ascii="Arial" w:eastAsia="Times New Roman" w:hAnsi="Arial" w:cs="Times New Roman"/>
          <w:sz w:val="20"/>
          <w:szCs w:val="24"/>
        </w:rPr>
        <w:t xml:space="preserve"> ali</w:t>
      </w:r>
      <w:r w:rsidR="00AE0E5D" w:rsidRPr="0011620F">
        <w:rPr>
          <w:rFonts w:ascii="Arial" w:eastAsia="Times New Roman" w:hAnsi="Arial" w:cs="Times New Roman"/>
          <w:sz w:val="20"/>
          <w:szCs w:val="24"/>
        </w:rPr>
        <w:t xml:space="preserve"> odlovu na mestu odstrela</w:t>
      </w:r>
      <w:r w:rsidR="00100676">
        <w:rPr>
          <w:rFonts w:ascii="Arial" w:eastAsia="Times New Roman" w:hAnsi="Arial" w:cs="Times New Roman"/>
          <w:sz w:val="20"/>
          <w:szCs w:val="24"/>
        </w:rPr>
        <w:t xml:space="preserve"> ali</w:t>
      </w:r>
      <w:r w:rsidR="00AE0E5D" w:rsidRPr="0011620F">
        <w:rPr>
          <w:rFonts w:ascii="Arial" w:eastAsia="Times New Roman" w:hAnsi="Arial" w:cs="Times New Roman"/>
          <w:sz w:val="20"/>
          <w:szCs w:val="24"/>
        </w:rPr>
        <w:t xml:space="preserve"> odlova</w:t>
      </w:r>
      <w:r w:rsidR="00100676">
        <w:rPr>
          <w:rFonts w:ascii="Arial" w:eastAsia="Times New Roman" w:hAnsi="Arial" w:cs="Times New Roman"/>
          <w:sz w:val="20"/>
          <w:szCs w:val="24"/>
        </w:rPr>
        <w:t>. Pri</w:t>
      </w:r>
      <w:r w:rsidR="00100676" w:rsidRPr="0011620F">
        <w:rPr>
          <w:rFonts w:ascii="Arial" w:eastAsia="Times New Roman" w:hAnsi="Arial" w:cs="Times New Roman"/>
          <w:sz w:val="20"/>
          <w:szCs w:val="24"/>
        </w:rPr>
        <w:t xml:space="preserve"> najdbi </w:t>
      </w:r>
      <w:r w:rsidR="00100676">
        <w:rPr>
          <w:rFonts w:ascii="Arial" w:eastAsia="Times New Roman" w:hAnsi="Arial" w:cs="Times New Roman"/>
          <w:sz w:val="20"/>
          <w:szCs w:val="24"/>
        </w:rPr>
        <w:t xml:space="preserve">je treba parkljasto divjad označiti zgolj v primeru, kadar lovec to divjad premešča (npr. v primeru prevoza na lokalno mrhovišče). Tudi takšno divjad se </w:t>
      </w:r>
      <w:r w:rsidR="00660B34">
        <w:rPr>
          <w:rFonts w:ascii="Arial" w:eastAsia="Times New Roman" w:hAnsi="Arial" w:cs="Times New Roman"/>
          <w:sz w:val="20"/>
          <w:szCs w:val="24"/>
        </w:rPr>
        <w:t xml:space="preserve">praviloma (če je to dovolj varno za lovca) </w:t>
      </w:r>
      <w:r w:rsidR="00100676">
        <w:rPr>
          <w:rFonts w:ascii="Arial" w:eastAsia="Times New Roman" w:hAnsi="Arial" w:cs="Times New Roman"/>
          <w:sz w:val="20"/>
          <w:szCs w:val="24"/>
        </w:rPr>
        <w:t xml:space="preserve">označi na mestu </w:t>
      </w:r>
      <w:r w:rsidR="00AE0E5D" w:rsidRPr="0011620F">
        <w:rPr>
          <w:rFonts w:ascii="Arial" w:eastAsia="Times New Roman" w:hAnsi="Arial" w:cs="Times New Roman"/>
          <w:sz w:val="20"/>
          <w:szCs w:val="24"/>
        </w:rPr>
        <w:t xml:space="preserve">najdbe. V vsakem primeru pa </w:t>
      </w:r>
      <w:r w:rsidR="00474778" w:rsidRPr="0011620F">
        <w:rPr>
          <w:rFonts w:ascii="Arial" w:eastAsia="Times New Roman" w:hAnsi="Arial" w:cs="Times New Roman"/>
          <w:sz w:val="20"/>
          <w:szCs w:val="24"/>
        </w:rPr>
        <w:t xml:space="preserve">je treba osebke </w:t>
      </w:r>
      <w:r w:rsidR="00100676">
        <w:rPr>
          <w:rFonts w:ascii="Arial" w:eastAsia="Times New Roman" w:hAnsi="Arial" w:cs="Times New Roman"/>
          <w:sz w:val="20"/>
          <w:szCs w:val="24"/>
        </w:rPr>
        <w:t>parkljaste</w:t>
      </w:r>
      <w:r w:rsidR="00474778" w:rsidRPr="0011620F">
        <w:rPr>
          <w:rFonts w:ascii="Arial" w:eastAsia="Times New Roman" w:hAnsi="Arial" w:cs="Times New Roman"/>
          <w:sz w:val="20"/>
          <w:szCs w:val="24"/>
        </w:rPr>
        <w:t xml:space="preserve"> divjadi označiti pred prenosom oziroma prevozom iz mesta odvzema.</w:t>
      </w:r>
      <w:r w:rsidR="00660B34">
        <w:rPr>
          <w:rFonts w:ascii="Arial" w:eastAsia="Times New Roman" w:hAnsi="Arial" w:cs="Times New Roman"/>
          <w:sz w:val="20"/>
          <w:szCs w:val="24"/>
        </w:rPr>
        <w:t xml:space="preserve"> Konkretne primere bo reševal podzakonski predpis.</w:t>
      </w:r>
    </w:p>
    <w:p w14:paraId="4EA113FA" w14:textId="77777777" w:rsidR="00474778" w:rsidRPr="0011620F" w:rsidRDefault="00474778" w:rsidP="00AE0E5D">
      <w:pPr>
        <w:pStyle w:val="Brezrazmikov"/>
        <w:jc w:val="both"/>
        <w:rPr>
          <w:rFonts w:ascii="Arial" w:eastAsia="Times New Roman" w:hAnsi="Arial" w:cs="Times New Roman"/>
          <w:sz w:val="20"/>
          <w:szCs w:val="24"/>
        </w:rPr>
      </w:pPr>
    </w:p>
    <w:p w14:paraId="1488460C" w14:textId="3F9D17FA" w:rsidR="00F0192C" w:rsidRPr="0011620F" w:rsidRDefault="00474778" w:rsidP="00AE0E5D">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 xml:space="preserve">Oznake bo izdajal Zavod </w:t>
      </w:r>
      <w:r w:rsidR="002B445A">
        <w:rPr>
          <w:rFonts w:ascii="Arial" w:eastAsia="Times New Roman" w:hAnsi="Arial" w:cs="Times New Roman"/>
          <w:sz w:val="20"/>
          <w:szCs w:val="24"/>
        </w:rPr>
        <w:t>v sklopu nalog javne službe iz 4. točke 19. člena ZDLov-1</w:t>
      </w:r>
      <w:r w:rsidR="0093717B">
        <w:rPr>
          <w:rFonts w:ascii="Arial" w:eastAsia="Times New Roman" w:hAnsi="Arial" w:cs="Times New Roman"/>
          <w:sz w:val="20"/>
          <w:szCs w:val="24"/>
        </w:rPr>
        <w:t xml:space="preserve"> (evidentiranje in analiziranje podatkov o divjadi in njihovih habitatih ter vodenje evidenc o uplenjeni in poginuli divjadi)</w:t>
      </w:r>
      <w:r w:rsidR="002B445A">
        <w:rPr>
          <w:rFonts w:ascii="Arial" w:eastAsia="Times New Roman" w:hAnsi="Arial" w:cs="Times New Roman"/>
          <w:sz w:val="20"/>
          <w:szCs w:val="24"/>
        </w:rPr>
        <w:t>. Zavod</w:t>
      </w:r>
      <w:r w:rsidRPr="0011620F">
        <w:rPr>
          <w:rFonts w:ascii="Arial" w:eastAsia="Times New Roman" w:hAnsi="Arial" w:cs="Times New Roman"/>
          <w:sz w:val="20"/>
          <w:szCs w:val="24"/>
        </w:rPr>
        <w:t xml:space="preserve"> v skladu s 13. členom </w:t>
      </w:r>
      <w:r w:rsidR="00F32792" w:rsidRPr="0011620F">
        <w:rPr>
          <w:rFonts w:ascii="Arial" w:eastAsia="Times New Roman" w:hAnsi="Arial" w:cs="Times New Roman"/>
          <w:sz w:val="20"/>
          <w:szCs w:val="24"/>
        </w:rPr>
        <w:t xml:space="preserve">ZDLov-1 </w:t>
      </w:r>
      <w:r w:rsidRPr="0011620F">
        <w:rPr>
          <w:rFonts w:ascii="Arial" w:eastAsia="Times New Roman" w:hAnsi="Arial" w:cs="Times New Roman"/>
          <w:sz w:val="20"/>
          <w:szCs w:val="24"/>
        </w:rPr>
        <w:t>tudi načrtuje oziroma izdeluje načrte upravljanja z divjadjo. Prav tako bo v skladu z drugim odstavkom 13. člena tega zakona moral Zavod voditi seznam o izdanih oznakah. Podrobnejši nač</w:t>
      </w:r>
      <w:r w:rsidR="00F0192C" w:rsidRPr="0011620F">
        <w:rPr>
          <w:rFonts w:ascii="Arial" w:eastAsia="Times New Roman" w:hAnsi="Arial" w:cs="Times New Roman"/>
          <w:sz w:val="20"/>
          <w:szCs w:val="24"/>
        </w:rPr>
        <w:t>in, vrsto in obliko označevanja vrst parkljaste divjadi po od</w:t>
      </w:r>
      <w:r w:rsidR="00660B34">
        <w:rPr>
          <w:rFonts w:ascii="Arial" w:eastAsia="Times New Roman" w:hAnsi="Arial" w:cs="Times New Roman"/>
          <w:sz w:val="20"/>
          <w:szCs w:val="24"/>
        </w:rPr>
        <w:t>vzemu, izjeme od označevanja in</w:t>
      </w:r>
      <w:r w:rsidR="00F0192C" w:rsidRPr="0011620F">
        <w:rPr>
          <w:rFonts w:ascii="Arial" w:eastAsia="Times New Roman" w:hAnsi="Arial" w:cs="Times New Roman"/>
          <w:sz w:val="20"/>
          <w:szCs w:val="24"/>
        </w:rPr>
        <w:t xml:space="preserve"> vodenje seznama bo predpisal minister s podzakonskim aktom. Prav tako bo podzakonski predpis določil način izročitve posameznih oznak upravljavcem lovišč in lovišč s posebnim namenom.</w:t>
      </w:r>
    </w:p>
    <w:p w14:paraId="4AF4073C" w14:textId="77777777" w:rsidR="00F0192C" w:rsidRPr="0011620F" w:rsidRDefault="00F0192C" w:rsidP="00AE0E5D">
      <w:pPr>
        <w:pStyle w:val="Brezrazmikov"/>
        <w:jc w:val="both"/>
        <w:rPr>
          <w:rFonts w:ascii="Arial" w:eastAsia="Times New Roman" w:hAnsi="Arial" w:cs="Times New Roman"/>
          <w:sz w:val="20"/>
          <w:szCs w:val="24"/>
        </w:rPr>
      </w:pPr>
    </w:p>
    <w:p w14:paraId="0EC67093" w14:textId="0C0DE78E" w:rsidR="00474778" w:rsidRDefault="00F0192C" w:rsidP="00AE0E5D">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 xml:space="preserve">Poleg seznama o izdanih oznakah, ki ga bo vodil Zavod bo evidenco o izdanih oznakah moral voditi tudi upravljavec lovišča ali lovišča s posebnim namenom. Ta evidenca bo vsebovala </w:t>
      </w:r>
      <w:r w:rsidR="00E77046" w:rsidRPr="0011620F">
        <w:rPr>
          <w:rFonts w:ascii="Arial" w:eastAsia="Times New Roman" w:hAnsi="Arial" w:cs="Times New Roman"/>
          <w:sz w:val="20"/>
          <w:szCs w:val="24"/>
        </w:rPr>
        <w:t xml:space="preserve">tudi določene osebne podatke lovcev, zato bo v to evidenco dodatno lahko </w:t>
      </w:r>
      <w:proofErr w:type="spellStart"/>
      <w:r w:rsidR="005D08AE" w:rsidRPr="0011620F">
        <w:rPr>
          <w:rFonts w:ascii="Arial" w:eastAsia="Times New Roman" w:hAnsi="Arial" w:cs="Times New Roman"/>
          <w:sz w:val="20"/>
          <w:szCs w:val="24"/>
        </w:rPr>
        <w:t>v</w:t>
      </w:r>
      <w:r w:rsidR="00E77046" w:rsidRPr="0011620F">
        <w:rPr>
          <w:rFonts w:ascii="Arial" w:eastAsia="Times New Roman" w:hAnsi="Arial" w:cs="Times New Roman"/>
          <w:sz w:val="20"/>
          <w:szCs w:val="24"/>
        </w:rPr>
        <w:t>pogledal</w:t>
      </w:r>
      <w:proofErr w:type="spellEnd"/>
      <w:r w:rsidR="00E77046" w:rsidRPr="0011620F">
        <w:rPr>
          <w:rFonts w:ascii="Arial" w:eastAsia="Times New Roman" w:hAnsi="Arial" w:cs="Times New Roman"/>
          <w:sz w:val="20"/>
          <w:szCs w:val="24"/>
        </w:rPr>
        <w:t xml:space="preserve"> le lovski inšpektor z namenom izvajanja nadzora</w:t>
      </w:r>
      <w:r w:rsidR="0007133D" w:rsidRPr="0011620F">
        <w:rPr>
          <w:rFonts w:ascii="Arial" w:eastAsia="Times New Roman" w:hAnsi="Arial" w:cs="Times New Roman"/>
          <w:sz w:val="20"/>
          <w:szCs w:val="24"/>
        </w:rPr>
        <w:t xml:space="preserve"> določb tega zakona.</w:t>
      </w:r>
      <w:r w:rsidRPr="0011620F">
        <w:rPr>
          <w:rFonts w:ascii="Arial" w:eastAsia="Times New Roman" w:hAnsi="Arial" w:cs="Times New Roman"/>
          <w:sz w:val="20"/>
          <w:szCs w:val="24"/>
        </w:rPr>
        <w:t xml:space="preserve"> </w:t>
      </w:r>
    </w:p>
    <w:p w14:paraId="0C78E0AC" w14:textId="144FCECC" w:rsidR="00A01854" w:rsidRDefault="00A01854" w:rsidP="00AE0E5D">
      <w:pPr>
        <w:pStyle w:val="Brezrazmikov"/>
        <w:jc w:val="both"/>
        <w:rPr>
          <w:rFonts w:ascii="Arial" w:eastAsia="Times New Roman" w:hAnsi="Arial" w:cs="Times New Roman"/>
          <w:sz w:val="20"/>
          <w:szCs w:val="24"/>
        </w:rPr>
      </w:pPr>
    </w:p>
    <w:p w14:paraId="031F83FB" w14:textId="6BACE2C9" w:rsidR="005B40C2" w:rsidRDefault="00A01854" w:rsidP="00603FD2">
      <w:pPr>
        <w:pStyle w:val="Brezrazmikov"/>
        <w:jc w:val="both"/>
        <w:rPr>
          <w:rFonts w:ascii="Arial" w:eastAsia="Times New Roman" w:hAnsi="Arial" w:cs="Times New Roman"/>
          <w:sz w:val="20"/>
          <w:szCs w:val="24"/>
        </w:rPr>
      </w:pPr>
      <w:r>
        <w:rPr>
          <w:rFonts w:ascii="Arial" w:eastAsia="Times New Roman" w:hAnsi="Arial" w:cs="Times New Roman"/>
          <w:sz w:val="20"/>
          <w:szCs w:val="24"/>
        </w:rPr>
        <w:lastRenderedPageBreak/>
        <w:t xml:space="preserve">Namen uvajanje novih oznak je </w:t>
      </w:r>
      <w:r w:rsidRPr="00603FD2">
        <w:rPr>
          <w:rFonts w:ascii="Arial" w:eastAsia="Times New Roman" w:hAnsi="Arial" w:cs="Times New Roman"/>
          <w:sz w:val="20"/>
          <w:szCs w:val="24"/>
        </w:rPr>
        <w:t xml:space="preserve">ustvariti bolj pregleden in enostavno sledljiv sistem </w:t>
      </w:r>
      <w:r w:rsidR="008551D1">
        <w:rPr>
          <w:rFonts w:ascii="Arial" w:eastAsia="Times New Roman" w:hAnsi="Arial" w:cs="Times New Roman"/>
          <w:sz w:val="20"/>
          <w:szCs w:val="24"/>
        </w:rPr>
        <w:t>označevanja</w:t>
      </w:r>
      <w:r w:rsidRPr="00603FD2">
        <w:rPr>
          <w:rFonts w:ascii="Arial" w:eastAsia="Times New Roman" w:hAnsi="Arial" w:cs="Times New Roman"/>
          <w:sz w:val="20"/>
          <w:szCs w:val="24"/>
        </w:rPr>
        <w:t xml:space="preserve"> divjad</w:t>
      </w:r>
      <w:r w:rsidR="008551D1">
        <w:rPr>
          <w:rFonts w:ascii="Arial" w:eastAsia="Times New Roman" w:hAnsi="Arial" w:cs="Times New Roman"/>
          <w:sz w:val="20"/>
          <w:szCs w:val="24"/>
        </w:rPr>
        <w:t>i od izvora dalje</w:t>
      </w:r>
      <w:r w:rsidR="00204C34">
        <w:rPr>
          <w:rFonts w:ascii="Arial" w:eastAsia="Times New Roman" w:hAnsi="Arial" w:cs="Times New Roman"/>
          <w:sz w:val="20"/>
          <w:szCs w:val="24"/>
        </w:rPr>
        <w:t xml:space="preserve">, </w:t>
      </w:r>
      <w:r w:rsidR="008551D1">
        <w:rPr>
          <w:rFonts w:ascii="Arial" w:eastAsia="Times New Roman" w:hAnsi="Arial" w:cs="Times New Roman"/>
          <w:sz w:val="20"/>
          <w:szCs w:val="24"/>
        </w:rPr>
        <w:t xml:space="preserve">ki </w:t>
      </w:r>
      <w:r w:rsidR="0016412D">
        <w:rPr>
          <w:rFonts w:ascii="Arial" w:eastAsia="Times New Roman" w:hAnsi="Arial" w:cs="Times New Roman"/>
          <w:sz w:val="20"/>
          <w:szCs w:val="24"/>
        </w:rPr>
        <w:t xml:space="preserve">bo s podzakonskim predpisom tudi </w:t>
      </w:r>
      <w:r w:rsidR="008551D1">
        <w:rPr>
          <w:rFonts w:ascii="Arial" w:eastAsia="Times New Roman" w:hAnsi="Arial" w:cs="Times New Roman"/>
          <w:sz w:val="20"/>
          <w:szCs w:val="24"/>
        </w:rPr>
        <w:t>ustrezno poveza</w:t>
      </w:r>
      <w:r w:rsidR="0016412D">
        <w:rPr>
          <w:rFonts w:ascii="Arial" w:eastAsia="Times New Roman" w:hAnsi="Arial" w:cs="Times New Roman"/>
          <w:sz w:val="20"/>
          <w:szCs w:val="24"/>
        </w:rPr>
        <w:t xml:space="preserve">n s </w:t>
      </w:r>
      <w:r w:rsidR="008551D1">
        <w:rPr>
          <w:rFonts w:ascii="Arial" w:eastAsia="Times New Roman" w:hAnsi="Arial" w:cs="Times New Roman"/>
          <w:sz w:val="20"/>
          <w:szCs w:val="24"/>
        </w:rPr>
        <w:t xml:space="preserve">sedanjo </w:t>
      </w:r>
      <w:r w:rsidR="0016412D">
        <w:rPr>
          <w:rFonts w:ascii="Arial" w:eastAsia="Times New Roman" w:hAnsi="Arial" w:cs="Times New Roman"/>
          <w:sz w:val="20"/>
          <w:szCs w:val="24"/>
        </w:rPr>
        <w:t>»</w:t>
      </w:r>
      <w:r w:rsidR="008551D1">
        <w:rPr>
          <w:rFonts w:ascii="Arial" w:eastAsia="Times New Roman" w:hAnsi="Arial" w:cs="Times New Roman"/>
          <w:sz w:val="20"/>
          <w:szCs w:val="24"/>
        </w:rPr>
        <w:t>veterinarsko</w:t>
      </w:r>
      <w:r w:rsidR="0016412D">
        <w:rPr>
          <w:rFonts w:ascii="Arial" w:eastAsia="Times New Roman" w:hAnsi="Arial" w:cs="Times New Roman"/>
          <w:sz w:val="20"/>
          <w:szCs w:val="24"/>
        </w:rPr>
        <w:t>«</w:t>
      </w:r>
      <w:r w:rsidR="008551D1">
        <w:rPr>
          <w:rFonts w:ascii="Arial" w:eastAsia="Times New Roman" w:hAnsi="Arial" w:cs="Times New Roman"/>
          <w:sz w:val="20"/>
          <w:szCs w:val="24"/>
        </w:rPr>
        <w:t xml:space="preserve"> napotnico/talonom za označevanje trupov divjadi</w:t>
      </w:r>
      <w:r w:rsidR="00204C34">
        <w:rPr>
          <w:rFonts w:ascii="Arial" w:eastAsia="Times New Roman" w:hAnsi="Arial" w:cs="Times New Roman"/>
          <w:sz w:val="20"/>
          <w:szCs w:val="24"/>
        </w:rPr>
        <w:t xml:space="preserve">. </w:t>
      </w:r>
      <w:r w:rsidR="005B40C2">
        <w:rPr>
          <w:rFonts w:ascii="Arial" w:eastAsia="Times New Roman" w:hAnsi="Arial" w:cs="Times New Roman"/>
          <w:sz w:val="20"/>
          <w:szCs w:val="24"/>
        </w:rPr>
        <w:t xml:space="preserve">Cilj je pravno zmanjšati nedovoljene/nelegalne odvzeme parkljaste divjadi na minimum. </w:t>
      </w:r>
      <w:r w:rsidR="000733C7">
        <w:rPr>
          <w:rFonts w:ascii="Arial" w:eastAsia="Times New Roman" w:hAnsi="Arial" w:cs="Times New Roman"/>
          <w:sz w:val="20"/>
          <w:szCs w:val="24"/>
        </w:rPr>
        <w:t xml:space="preserve">S tem bomo prispevali k izboljšanju pogojev za </w:t>
      </w:r>
      <w:r w:rsidR="000733C7" w:rsidRPr="003B1148">
        <w:rPr>
          <w:rFonts w:ascii="Arial" w:eastAsia="Times New Roman" w:hAnsi="Arial" w:cs="Times New Roman"/>
          <w:sz w:val="20"/>
          <w:szCs w:val="24"/>
        </w:rPr>
        <w:t>dobrobit divjadi in ekosistemskih koristi</w:t>
      </w:r>
      <w:r w:rsidR="003B1148">
        <w:rPr>
          <w:rFonts w:ascii="Arial" w:eastAsia="Times New Roman" w:hAnsi="Arial" w:cs="Times New Roman"/>
          <w:sz w:val="20"/>
          <w:szCs w:val="24"/>
        </w:rPr>
        <w:t xml:space="preserve"> za splošno javnost.</w:t>
      </w:r>
    </w:p>
    <w:p w14:paraId="04DDF6DB" w14:textId="77777777" w:rsidR="003B1148" w:rsidRDefault="003B1148" w:rsidP="00603FD2">
      <w:pPr>
        <w:pStyle w:val="Brezrazmikov"/>
        <w:jc w:val="both"/>
        <w:rPr>
          <w:rFonts w:ascii="Arial" w:eastAsia="Times New Roman" w:hAnsi="Arial" w:cs="Times New Roman"/>
          <w:sz w:val="20"/>
          <w:szCs w:val="24"/>
        </w:rPr>
      </w:pPr>
    </w:p>
    <w:p w14:paraId="4466CB5A" w14:textId="2736E7FA" w:rsidR="00A01854" w:rsidRPr="00603FD2" w:rsidRDefault="00204C34" w:rsidP="00603FD2">
      <w:pPr>
        <w:pStyle w:val="Brezrazmikov"/>
        <w:jc w:val="both"/>
        <w:rPr>
          <w:rFonts w:cs="Times New Roman"/>
          <w:sz w:val="20"/>
          <w:szCs w:val="24"/>
        </w:rPr>
      </w:pPr>
      <w:r>
        <w:rPr>
          <w:rFonts w:ascii="Arial" w:eastAsia="Times New Roman" w:hAnsi="Arial" w:cs="Times New Roman"/>
          <w:sz w:val="20"/>
          <w:szCs w:val="24"/>
        </w:rPr>
        <w:t>Uvajanje dodatne oznake</w:t>
      </w:r>
      <w:r w:rsidR="00A01854">
        <w:rPr>
          <w:rFonts w:ascii="Arial" w:eastAsia="Times New Roman" w:hAnsi="Arial" w:cs="Times New Roman"/>
          <w:sz w:val="20"/>
          <w:szCs w:val="24"/>
        </w:rPr>
        <w:t xml:space="preserve"> je </w:t>
      </w:r>
      <w:r w:rsidR="00A01854" w:rsidRPr="00603FD2">
        <w:rPr>
          <w:rFonts w:ascii="Arial" w:eastAsia="Times New Roman" w:hAnsi="Arial" w:cs="Times New Roman"/>
          <w:sz w:val="20"/>
          <w:szCs w:val="24"/>
        </w:rPr>
        <w:t xml:space="preserve">treba razumeti </w:t>
      </w:r>
      <w:r w:rsidR="00A01854">
        <w:rPr>
          <w:rFonts w:ascii="Arial" w:eastAsia="Times New Roman" w:hAnsi="Arial" w:cs="Times New Roman"/>
          <w:sz w:val="20"/>
          <w:szCs w:val="24"/>
        </w:rPr>
        <w:t xml:space="preserve">tudi </w:t>
      </w:r>
      <w:r w:rsidR="00A01854" w:rsidRPr="00603FD2">
        <w:rPr>
          <w:rFonts w:ascii="Arial" w:eastAsia="Times New Roman" w:hAnsi="Arial" w:cs="Times New Roman"/>
          <w:sz w:val="20"/>
          <w:szCs w:val="24"/>
        </w:rPr>
        <w:t xml:space="preserve">v smislu načrtovane prihodnje racionalizacije </w:t>
      </w:r>
      <w:r w:rsidR="00A01854">
        <w:rPr>
          <w:rFonts w:ascii="Arial" w:eastAsia="Times New Roman" w:hAnsi="Arial" w:cs="Times New Roman"/>
          <w:sz w:val="20"/>
          <w:szCs w:val="24"/>
        </w:rPr>
        <w:t xml:space="preserve">oziroma razbremenitve lovcev posameznih </w:t>
      </w:r>
      <w:r w:rsidR="00A01854" w:rsidRPr="00603FD2">
        <w:rPr>
          <w:rFonts w:ascii="Arial" w:eastAsia="Times New Roman" w:hAnsi="Arial" w:cs="Times New Roman"/>
          <w:sz w:val="20"/>
          <w:szCs w:val="24"/>
        </w:rPr>
        <w:t xml:space="preserve">postopkov </w:t>
      </w:r>
      <w:r w:rsidR="00A01854">
        <w:rPr>
          <w:rFonts w:ascii="Arial" w:eastAsia="Times New Roman" w:hAnsi="Arial" w:cs="Times New Roman"/>
          <w:sz w:val="20"/>
          <w:szCs w:val="24"/>
        </w:rPr>
        <w:t xml:space="preserve">ali dejanj, kar bo po uvedbi novih oznak izvedeno </w:t>
      </w:r>
      <w:r w:rsidR="00A01854" w:rsidRPr="00603FD2">
        <w:rPr>
          <w:rFonts w:ascii="Arial" w:eastAsia="Times New Roman" w:hAnsi="Arial" w:cs="Times New Roman"/>
          <w:sz w:val="20"/>
          <w:szCs w:val="24"/>
        </w:rPr>
        <w:t>na nivoju podzakonskih predpisov</w:t>
      </w:r>
      <w:r w:rsidR="00A01854">
        <w:rPr>
          <w:rFonts w:ascii="Arial" w:eastAsia="Times New Roman" w:hAnsi="Arial" w:cs="Times New Roman"/>
          <w:sz w:val="20"/>
          <w:szCs w:val="24"/>
        </w:rPr>
        <w:t>. Zlasti se bo preučila</w:t>
      </w:r>
      <w:r w:rsidR="00A01854" w:rsidRPr="00A01854">
        <w:rPr>
          <w:rFonts w:ascii="Arial" w:eastAsia="Times New Roman" w:hAnsi="Arial" w:cs="Times New Roman"/>
          <w:sz w:val="20"/>
          <w:szCs w:val="24"/>
        </w:rPr>
        <w:t xml:space="preserve"> </w:t>
      </w:r>
      <w:r w:rsidR="00A01854" w:rsidRPr="00603FD2">
        <w:rPr>
          <w:rFonts w:ascii="Arial" w:eastAsia="Times New Roman" w:hAnsi="Arial" w:cs="Times New Roman"/>
          <w:sz w:val="20"/>
          <w:szCs w:val="24"/>
        </w:rPr>
        <w:t>možnost ukinitve Evidenčne knjige odstrela in izgub v fizični obliki ter predložitev spodnjih čeljusti komisiji za oceno odstrela in izgub v posameznem lovsko upravljavskem območju.</w:t>
      </w:r>
      <w:r w:rsidR="00045326">
        <w:rPr>
          <w:rFonts w:ascii="Arial" w:eastAsia="Times New Roman" w:hAnsi="Arial" w:cs="Times New Roman"/>
          <w:sz w:val="20"/>
          <w:szCs w:val="24"/>
        </w:rPr>
        <w:t xml:space="preserve"> Ključno je, da se to izvede postopoma oziroma dovolj premišljeno, da ne bi prišlo do pretrganega niza podatkov, kar bi lahko močno negativno vplivalo na prihodne načrtovanje upravljanja z divjadjo.</w:t>
      </w:r>
      <w:r w:rsidR="00A01854" w:rsidRPr="00603FD2">
        <w:rPr>
          <w:rFonts w:ascii="Arial" w:eastAsia="Times New Roman" w:hAnsi="Arial" w:cs="Times New Roman"/>
          <w:sz w:val="20"/>
          <w:szCs w:val="24"/>
        </w:rPr>
        <w:t xml:space="preserve"> </w:t>
      </w:r>
    </w:p>
    <w:p w14:paraId="6DD980D4" w14:textId="77777777" w:rsidR="001A1E18" w:rsidRPr="0011620F" w:rsidRDefault="001A1E18" w:rsidP="00C40990">
      <w:pPr>
        <w:pStyle w:val="Brezrazmikov"/>
        <w:jc w:val="both"/>
        <w:rPr>
          <w:rFonts w:ascii="Arial" w:eastAsia="Times New Roman" w:hAnsi="Arial" w:cs="Times New Roman"/>
          <w:sz w:val="20"/>
          <w:szCs w:val="24"/>
        </w:rPr>
      </w:pPr>
    </w:p>
    <w:p w14:paraId="4C304584" w14:textId="77777777" w:rsidR="00EA7CCA" w:rsidRPr="0011620F" w:rsidRDefault="00EA7CCA" w:rsidP="00C40990">
      <w:pPr>
        <w:pStyle w:val="Brezrazmikov"/>
        <w:jc w:val="both"/>
        <w:rPr>
          <w:rFonts w:ascii="Arial" w:eastAsia="Times New Roman" w:hAnsi="Arial" w:cs="Times New Roman"/>
          <w:sz w:val="20"/>
          <w:szCs w:val="24"/>
        </w:rPr>
      </w:pPr>
    </w:p>
    <w:p w14:paraId="72E7C692" w14:textId="77777777" w:rsidR="00A335A9" w:rsidRPr="0011620F" w:rsidRDefault="00A335A9" w:rsidP="00A335A9">
      <w:pPr>
        <w:pStyle w:val="Brezrazmikov"/>
        <w:jc w:val="both"/>
        <w:rPr>
          <w:rFonts w:ascii="Arial" w:eastAsia="Times New Roman" w:hAnsi="Arial" w:cs="Times New Roman"/>
          <w:b/>
          <w:sz w:val="20"/>
          <w:szCs w:val="24"/>
        </w:rPr>
      </w:pPr>
      <w:r w:rsidRPr="0011620F">
        <w:rPr>
          <w:rFonts w:ascii="Arial" w:eastAsia="Times New Roman" w:hAnsi="Arial" w:cs="Times New Roman"/>
          <w:b/>
          <w:sz w:val="20"/>
          <w:szCs w:val="24"/>
        </w:rPr>
        <w:t>K 14. členu</w:t>
      </w:r>
    </w:p>
    <w:p w14:paraId="40B9C547" w14:textId="77777777" w:rsidR="00A335A9" w:rsidRDefault="00E54A31" w:rsidP="00C40990">
      <w:pPr>
        <w:pStyle w:val="Brezrazmikov"/>
        <w:jc w:val="both"/>
        <w:rPr>
          <w:rFonts w:ascii="Arial" w:eastAsia="Times New Roman" w:hAnsi="Arial" w:cs="Times New Roman"/>
          <w:b/>
          <w:sz w:val="20"/>
          <w:szCs w:val="24"/>
        </w:rPr>
      </w:pPr>
      <w:r w:rsidRPr="00E54A31">
        <w:rPr>
          <w:rFonts w:ascii="Arial" w:eastAsia="Times New Roman" w:hAnsi="Arial" w:cs="Times New Roman"/>
          <w:b/>
          <w:sz w:val="20"/>
          <w:szCs w:val="24"/>
        </w:rPr>
        <w:t>(evidentiranje odstrela in izgub divjadi ter zavarovanih vrst velikih zveri)</w:t>
      </w:r>
    </w:p>
    <w:p w14:paraId="31D2008C" w14:textId="77777777" w:rsidR="00E54A31" w:rsidRPr="00E54A31" w:rsidRDefault="00E54A31" w:rsidP="00C40990">
      <w:pPr>
        <w:pStyle w:val="Brezrazmikov"/>
        <w:jc w:val="both"/>
        <w:rPr>
          <w:rFonts w:ascii="Arial" w:eastAsia="Times New Roman" w:hAnsi="Arial" w:cs="Times New Roman"/>
          <w:b/>
          <w:sz w:val="20"/>
          <w:szCs w:val="24"/>
        </w:rPr>
      </w:pPr>
    </w:p>
    <w:p w14:paraId="606BC6D6" w14:textId="141FF12C" w:rsidR="00EA7CCA" w:rsidRPr="0011620F" w:rsidRDefault="00EA7CCA" w:rsidP="00C40990">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 xml:space="preserve">V prvem odstavku </w:t>
      </w:r>
      <w:r w:rsidR="0011620F">
        <w:rPr>
          <w:rFonts w:ascii="Arial" w:eastAsia="Times New Roman" w:hAnsi="Arial" w:cs="Times New Roman"/>
          <w:sz w:val="20"/>
          <w:szCs w:val="24"/>
        </w:rPr>
        <w:t xml:space="preserve">46. člena zakona </w:t>
      </w:r>
      <w:r w:rsidRPr="0011620F">
        <w:rPr>
          <w:rFonts w:ascii="Arial" w:eastAsia="Times New Roman" w:hAnsi="Arial" w:cs="Times New Roman"/>
          <w:sz w:val="20"/>
          <w:szCs w:val="24"/>
        </w:rPr>
        <w:t xml:space="preserve">se zaradi jasnosti določbe doda novo besedilo, s katerim je nedvoumno zapisano, da je treba velike zveri in parkljasto divjad dostaviti na prevzemno mesto. Prevzemno mesto ni </w:t>
      </w:r>
      <w:r w:rsidR="008648DE">
        <w:rPr>
          <w:rFonts w:ascii="Arial" w:eastAsia="Times New Roman" w:hAnsi="Arial" w:cs="Times New Roman"/>
          <w:sz w:val="20"/>
          <w:szCs w:val="24"/>
        </w:rPr>
        <w:t xml:space="preserve">neposredno </w:t>
      </w:r>
      <w:r w:rsidRPr="0011620F">
        <w:rPr>
          <w:rFonts w:ascii="Arial" w:eastAsia="Times New Roman" w:hAnsi="Arial" w:cs="Times New Roman"/>
          <w:sz w:val="20"/>
          <w:szCs w:val="24"/>
        </w:rPr>
        <w:t>določeno z veterinarskimi predpisi, mora pa biti vsako prevzemno mesto registrirano v skladu z veterinarskim predpisi</w:t>
      </w:r>
      <w:r w:rsidR="008648DE">
        <w:rPr>
          <w:rFonts w:ascii="Arial" w:eastAsia="Times New Roman" w:hAnsi="Arial" w:cs="Times New Roman"/>
          <w:sz w:val="20"/>
          <w:szCs w:val="24"/>
        </w:rPr>
        <w:t xml:space="preserve">. Tudi nadaljnja distribucija divjadi lahko poteka le iz prevzemnega mesta. </w:t>
      </w:r>
    </w:p>
    <w:p w14:paraId="21B7E0A0" w14:textId="77777777" w:rsidR="00EA7CCA" w:rsidRPr="0011620F" w:rsidRDefault="00EA7CCA" w:rsidP="00C40990">
      <w:pPr>
        <w:pStyle w:val="Brezrazmikov"/>
        <w:jc w:val="both"/>
        <w:rPr>
          <w:rFonts w:ascii="Arial" w:eastAsia="Times New Roman" w:hAnsi="Arial" w:cs="Times New Roman"/>
          <w:sz w:val="20"/>
          <w:szCs w:val="24"/>
        </w:rPr>
      </w:pPr>
    </w:p>
    <w:p w14:paraId="26312EA5" w14:textId="2873ED38" w:rsidR="00EA7CCA" w:rsidRPr="0011620F" w:rsidRDefault="00EA7CCA" w:rsidP="00C40990">
      <w:pPr>
        <w:pStyle w:val="Brezrazmikov"/>
        <w:jc w:val="both"/>
        <w:rPr>
          <w:rFonts w:ascii="Arial" w:eastAsia="Times New Roman" w:hAnsi="Arial" w:cs="Times New Roman"/>
          <w:sz w:val="20"/>
          <w:szCs w:val="24"/>
        </w:rPr>
      </w:pPr>
      <w:r w:rsidRPr="0011620F">
        <w:rPr>
          <w:rFonts w:ascii="Arial" w:eastAsia="Times New Roman" w:hAnsi="Arial" w:cs="Times New Roman"/>
          <w:sz w:val="20"/>
          <w:szCs w:val="24"/>
        </w:rPr>
        <w:t>Nov tretji odstavek vzpostavlja obveznost upravljavcev lovišč in lovišč s posebnim namenom, da posredujejo podatke o odvzemu divjadi</w:t>
      </w:r>
      <w:r w:rsidR="00805050" w:rsidRPr="0011620F">
        <w:rPr>
          <w:rFonts w:ascii="Arial" w:eastAsia="Times New Roman" w:hAnsi="Arial" w:cs="Times New Roman"/>
          <w:sz w:val="20"/>
          <w:szCs w:val="24"/>
        </w:rPr>
        <w:t xml:space="preserve"> v osrednji lovsko informacijski sistem (v nadaljevanju: OSLIS).</w:t>
      </w:r>
      <w:r w:rsidR="00FC6296" w:rsidRPr="0011620F">
        <w:rPr>
          <w:rFonts w:ascii="Arial" w:eastAsia="Times New Roman" w:hAnsi="Arial" w:cs="Times New Roman"/>
          <w:sz w:val="20"/>
          <w:szCs w:val="24"/>
        </w:rPr>
        <w:t xml:space="preserve"> To upravljavci lovišč in lovišč s posebnim namenom</w:t>
      </w:r>
      <w:r w:rsidR="00BC3FE2" w:rsidRPr="0011620F">
        <w:rPr>
          <w:rFonts w:ascii="Arial" w:eastAsia="Times New Roman" w:hAnsi="Arial" w:cs="Times New Roman"/>
          <w:sz w:val="20"/>
          <w:szCs w:val="24"/>
        </w:rPr>
        <w:t xml:space="preserve"> izvajajo že sedaj. S to določbo že utečena dejavnost zgolj postaja tudi pravno zavezujoča, vključno z obveznim rokom posredovanja podatkov. Z vidika države je namreč ključno, da ima na enem mestu oziroma v okviru ene institucije podatke o divjadi iz celotne države. V praksi se trenutno uporabljata dva različna </w:t>
      </w:r>
      <w:r w:rsidR="00E16B61">
        <w:rPr>
          <w:rFonts w:ascii="Arial" w:eastAsia="Times New Roman" w:hAnsi="Arial" w:cs="Times New Roman"/>
          <w:sz w:val="20"/>
          <w:szCs w:val="24"/>
        </w:rPr>
        <w:t>informacijska sistema</w:t>
      </w:r>
      <w:r w:rsidR="00BC3FE2" w:rsidRPr="0011620F">
        <w:rPr>
          <w:rFonts w:ascii="Arial" w:eastAsia="Times New Roman" w:hAnsi="Arial" w:cs="Times New Roman"/>
          <w:sz w:val="20"/>
          <w:szCs w:val="24"/>
        </w:rPr>
        <w:t xml:space="preserve">. Prvi je </w:t>
      </w:r>
      <w:proofErr w:type="spellStart"/>
      <w:r w:rsidR="00BC3FE2" w:rsidRPr="0011620F">
        <w:rPr>
          <w:rFonts w:ascii="Arial" w:eastAsia="Times New Roman" w:hAnsi="Arial" w:cs="Times New Roman"/>
          <w:sz w:val="20"/>
          <w:szCs w:val="24"/>
        </w:rPr>
        <w:t>t.i</w:t>
      </w:r>
      <w:proofErr w:type="spellEnd"/>
      <w:r w:rsidR="00BC3FE2" w:rsidRPr="0011620F">
        <w:rPr>
          <w:rFonts w:ascii="Arial" w:eastAsia="Times New Roman" w:hAnsi="Arial" w:cs="Times New Roman"/>
          <w:sz w:val="20"/>
          <w:szCs w:val="24"/>
        </w:rPr>
        <w:t xml:space="preserve">. LISJAK, ki ga vodi in vzdržuje za svoje članice (upravljavce lovišč) </w:t>
      </w:r>
      <w:r w:rsidR="007660D4">
        <w:rPr>
          <w:rFonts w:ascii="Arial" w:eastAsia="Times New Roman" w:hAnsi="Arial" w:cs="Times New Roman"/>
          <w:sz w:val="20"/>
          <w:szCs w:val="24"/>
        </w:rPr>
        <w:t>Z</w:t>
      </w:r>
      <w:r w:rsidR="00BC3FE2" w:rsidRPr="0011620F">
        <w:rPr>
          <w:rFonts w:ascii="Arial" w:eastAsia="Times New Roman" w:hAnsi="Arial" w:cs="Times New Roman"/>
          <w:sz w:val="20"/>
          <w:szCs w:val="24"/>
        </w:rPr>
        <w:t xml:space="preserve">veza in drugi je </w:t>
      </w:r>
      <w:proofErr w:type="spellStart"/>
      <w:r w:rsidR="00BC3FE2" w:rsidRPr="0011620F">
        <w:rPr>
          <w:rFonts w:ascii="Arial" w:eastAsia="Times New Roman" w:hAnsi="Arial" w:cs="Times New Roman"/>
          <w:sz w:val="20"/>
          <w:szCs w:val="24"/>
        </w:rPr>
        <w:t>XLov</w:t>
      </w:r>
      <w:proofErr w:type="spellEnd"/>
      <w:r w:rsidR="00BC3FE2" w:rsidRPr="0011620F">
        <w:rPr>
          <w:rFonts w:ascii="Arial" w:eastAsia="Times New Roman" w:hAnsi="Arial" w:cs="Times New Roman"/>
          <w:sz w:val="20"/>
          <w:szCs w:val="24"/>
        </w:rPr>
        <w:t xml:space="preserve"> oz. XLP, ki ga vodi in vzdržuje Zavod za lovišča s posebnim namenom, ki so v upravljanju Zavoda. </w:t>
      </w:r>
      <w:r w:rsidR="00805050" w:rsidRPr="0011620F">
        <w:rPr>
          <w:rFonts w:ascii="Arial" w:eastAsia="Times New Roman" w:hAnsi="Arial" w:cs="Times New Roman"/>
          <w:sz w:val="20"/>
          <w:szCs w:val="24"/>
        </w:rPr>
        <w:t>OSLIS</w:t>
      </w:r>
      <w:r w:rsidR="00BC3FE2" w:rsidRPr="0011620F">
        <w:rPr>
          <w:rFonts w:ascii="Arial" w:eastAsia="Times New Roman" w:hAnsi="Arial" w:cs="Times New Roman"/>
          <w:sz w:val="20"/>
          <w:szCs w:val="24"/>
        </w:rPr>
        <w:t xml:space="preserve">, ki ga </w:t>
      </w:r>
      <w:r w:rsidR="00805050" w:rsidRPr="0011620F">
        <w:rPr>
          <w:rFonts w:ascii="Arial" w:eastAsia="Times New Roman" w:hAnsi="Arial" w:cs="Times New Roman"/>
          <w:sz w:val="20"/>
          <w:szCs w:val="24"/>
        </w:rPr>
        <w:t xml:space="preserve">vodi in vzdržuje Gozdarski inštitut Slovenije, </w:t>
      </w:r>
      <w:r w:rsidR="00BC3FE2" w:rsidRPr="0011620F">
        <w:rPr>
          <w:rFonts w:ascii="Arial" w:eastAsia="Times New Roman" w:hAnsi="Arial" w:cs="Times New Roman"/>
          <w:sz w:val="20"/>
          <w:szCs w:val="24"/>
        </w:rPr>
        <w:t xml:space="preserve">torej združuje podatke iz obeh prej omenjenih </w:t>
      </w:r>
      <w:r w:rsidR="00E16B61">
        <w:rPr>
          <w:rFonts w:ascii="Arial" w:eastAsia="Times New Roman" w:hAnsi="Arial" w:cs="Times New Roman"/>
          <w:sz w:val="20"/>
          <w:szCs w:val="24"/>
        </w:rPr>
        <w:t>informacijskih sistemov</w:t>
      </w:r>
      <w:r w:rsidR="00E16B61" w:rsidRPr="0011620F">
        <w:rPr>
          <w:rFonts w:ascii="Arial" w:eastAsia="Times New Roman" w:hAnsi="Arial" w:cs="Times New Roman"/>
          <w:sz w:val="20"/>
          <w:szCs w:val="24"/>
        </w:rPr>
        <w:t xml:space="preserve"> </w:t>
      </w:r>
      <w:r w:rsidR="00BC3FE2" w:rsidRPr="0011620F">
        <w:rPr>
          <w:rFonts w:ascii="Arial" w:eastAsia="Times New Roman" w:hAnsi="Arial" w:cs="Times New Roman"/>
          <w:sz w:val="20"/>
          <w:szCs w:val="24"/>
        </w:rPr>
        <w:t>in</w:t>
      </w:r>
      <w:r w:rsidR="00805050" w:rsidRPr="0011620F">
        <w:rPr>
          <w:rFonts w:ascii="Arial" w:eastAsia="Times New Roman" w:hAnsi="Arial" w:cs="Times New Roman"/>
          <w:sz w:val="20"/>
          <w:szCs w:val="24"/>
        </w:rPr>
        <w:t xml:space="preserve"> je deloma dostopen tudi splošni javnosti v obliki spletne aplikacije (</w:t>
      </w:r>
      <w:hyperlink r:id="rId46" w:history="1">
        <w:r w:rsidR="00805050" w:rsidRPr="0011620F">
          <w:rPr>
            <w:rFonts w:ascii="Arial" w:hAnsi="Arial" w:cs="Times New Roman"/>
            <w:i/>
            <w:szCs w:val="24"/>
            <w:u w:val="single"/>
          </w:rPr>
          <w:t>http://oslis.gozdis.si</w:t>
        </w:r>
      </w:hyperlink>
      <w:r w:rsidR="00805050" w:rsidRPr="0011620F">
        <w:rPr>
          <w:rFonts w:ascii="Arial" w:eastAsia="Times New Roman" w:hAnsi="Arial" w:cs="Times New Roman"/>
          <w:sz w:val="20"/>
          <w:szCs w:val="24"/>
        </w:rPr>
        <w:t>), kjer lahko vsak državljan dobi informacijo o letnem odvzemu posameznih vrst divjadi na ravni Slovenije in na ravni lovsko upravljavskih območij.</w:t>
      </w:r>
    </w:p>
    <w:p w14:paraId="47D74596" w14:textId="77777777" w:rsidR="008913C1" w:rsidRDefault="008913C1" w:rsidP="00C40990">
      <w:pPr>
        <w:pStyle w:val="Brezrazmikov"/>
        <w:jc w:val="both"/>
        <w:rPr>
          <w:rFonts w:ascii="Helv" w:eastAsia="Times New Roman" w:hAnsi="Helv" w:cs="Helv"/>
          <w:bCs/>
          <w:iCs/>
          <w:color w:val="000000"/>
          <w:sz w:val="20"/>
          <w:szCs w:val="20"/>
          <w:lang w:eastAsia="ar-SA"/>
        </w:rPr>
      </w:pPr>
    </w:p>
    <w:p w14:paraId="28955692" w14:textId="77777777" w:rsidR="008913C1" w:rsidRDefault="008913C1" w:rsidP="00C40990">
      <w:pPr>
        <w:pStyle w:val="Brezrazmikov"/>
        <w:jc w:val="both"/>
        <w:rPr>
          <w:rFonts w:ascii="Helv" w:eastAsia="Times New Roman" w:hAnsi="Helv" w:cs="Helv"/>
          <w:bCs/>
          <w:iCs/>
          <w:color w:val="000000"/>
          <w:sz w:val="20"/>
          <w:szCs w:val="20"/>
          <w:lang w:eastAsia="ar-SA"/>
        </w:rPr>
      </w:pPr>
    </w:p>
    <w:p w14:paraId="0426F908" w14:textId="77777777" w:rsidR="008913C1" w:rsidRDefault="008913C1" w:rsidP="008913C1">
      <w:pPr>
        <w:pStyle w:val="Brezrazmikov"/>
        <w:jc w:val="both"/>
        <w:rPr>
          <w:rFonts w:ascii="Arial" w:hAnsi="Arial" w:cs="Arial"/>
          <w:b/>
          <w:sz w:val="20"/>
          <w:szCs w:val="20"/>
        </w:rPr>
      </w:pPr>
      <w:r w:rsidRPr="00E943B5">
        <w:rPr>
          <w:rFonts w:ascii="Arial" w:hAnsi="Arial" w:cs="Arial"/>
          <w:b/>
          <w:sz w:val="20"/>
          <w:szCs w:val="20"/>
        </w:rPr>
        <w:t>K 1</w:t>
      </w:r>
      <w:r>
        <w:rPr>
          <w:rFonts w:ascii="Arial" w:hAnsi="Arial" w:cs="Arial"/>
          <w:b/>
          <w:sz w:val="20"/>
          <w:szCs w:val="20"/>
        </w:rPr>
        <w:t>5</w:t>
      </w:r>
      <w:r w:rsidRPr="00E943B5">
        <w:rPr>
          <w:rFonts w:ascii="Arial" w:hAnsi="Arial" w:cs="Arial"/>
          <w:b/>
          <w:sz w:val="20"/>
          <w:szCs w:val="20"/>
        </w:rPr>
        <w:t>. členu</w:t>
      </w:r>
    </w:p>
    <w:p w14:paraId="662C6126" w14:textId="77777777" w:rsidR="008913C1" w:rsidRDefault="00E54A31" w:rsidP="008913C1">
      <w:pPr>
        <w:pStyle w:val="Brezrazmikov"/>
        <w:jc w:val="both"/>
        <w:rPr>
          <w:rFonts w:ascii="Arial" w:hAnsi="Arial" w:cs="Arial"/>
          <w:b/>
          <w:sz w:val="20"/>
          <w:szCs w:val="20"/>
        </w:rPr>
      </w:pPr>
      <w:r w:rsidRPr="00E54A31">
        <w:rPr>
          <w:rFonts w:ascii="Arial" w:hAnsi="Arial" w:cs="Arial"/>
          <w:b/>
          <w:sz w:val="20"/>
          <w:szCs w:val="20"/>
        </w:rPr>
        <w:t>(opredelitev škode)</w:t>
      </w:r>
    </w:p>
    <w:p w14:paraId="4F97E651" w14:textId="77777777" w:rsidR="00E54A31" w:rsidRDefault="00E54A31" w:rsidP="008913C1">
      <w:pPr>
        <w:pStyle w:val="Brezrazmikov"/>
        <w:jc w:val="both"/>
        <w:rPr>
          <w:rFonts w:ascii="Arial" w:hAnsi="Arial" w:cs="Arial"/>
          <w:b/>
          <w:sz w:val="20"/>
          <w:szCs w:val="20"/>
        </w:rPr>
      </w:pPr>
    </w:p>
    <w:p w14:paraId="116B8067" w14:textId="77777777" w:rsidR="007E72DB" w:rsidRPr="00414F31" w:rsidRDefault="0011620F" w:rsidP="00414F31">
      <w:pPr>
        <w:jc w:val="both"/>
        <w:rPr>
          <w:rFonts w:ascii="Arial" w:hAnsi="Arial" w:cs="Arial"/>
        </w:rPr>
      </w:pPr>
      <w:r w:rsidRPr="00414F31">
        <w:rPr>
          <w:rFonts w:ascii="Arial" w:hAnsi="Arial" w:cs="Arial"/>
        </w:rPr>
        <w:t>V 52. členu se č</w:t>
      </w:r>
      <w:r w:rsidR="00BF4F86" w:rsidRPr="00414F31">
        <w:rPr>
          <w:rFonts w:ascii="Arial" w:hAnsi="Arial" w:cs="Arial"/>
        </w:rPr>
        <w:t xml:space="preserve">rta določba sedaj veljavne ureditve, da Vlada predpiše natančnejše kriterije za opredelitev vrst škod in metode ter merila za ugotavljanje njihove višine. </w:t>
      </w:r>
    </w:p>
    <w:p w14:paraId="6429B420" w14:textId="77777777" w:rsidR="00BF4F86" w:rsidRPr="00414F31" w:rsidRDefault="00BF4F86" w:rsidP="00414F31">
      <w:pPr>
        <w:jc w:val="both"/>
        <w:rPr>
          <w:rFonts w:ascii="Arial" w:hAnsi="Arial" w:cs="Arial"/>
        </w:rPr>
      </w:pPr>
    </w:p>
    <w:p w14:paraId="2EF01F1F" w14:textId="31A1B72C" w:rsidR="00BF4F86" w:rsidRPr="00414F31" w:rsidRDefault="00BF4F86" w:rsidP="00414F31">
      <w:pPr>
        <w:jc w:val="both"/>
        <w:rPr>
          <w:rFonts w:ascii="Arial" w:hAnsi="Arial" w:cs="Arial"/>
        </w:rPr>
      </w:pPr>
      <w:r w:rsidRPr="00414F31">
        <w:rPr>
          <w:rFonts w:ascii="Arial" w:hAnsi="Arial" w:cs="Arial"/>
        </w:rPr>
        <w:t>Vrste škod od in na divjadi</w:t>
      </w:r>
      <w:r w:rsidR="00E16B61">
        <w:rPr>
          <w:rFonts w:ascii="Arial" w:hAnsi="Arial" w:cs="Arial"/>
        </w:rPr>
        <w:t>,</w:t>
      </w:r>
      <w:r w:rsidRPr="00414F31">
        <w:rPr>
          <w:rFonts w:ascii="Arial" w:hAnsi="Arial" w:cs="Arial"/>
        </w:rPr>
        <w:t xml:space="preserve"> za katere obstaja tudi predpisana odškodninska odgovornost, so v predhodnih odstavkih 52. člena ZDLov-1 že zelo natančno določene</w:t>
      </w:r>
      <w:r w:rsidR="00953B46">
        <w:rPr>
          <w:rFonts w:ascii="Arial" w:hAnsi="Arial" w:cs="Arial"/>
        </w:rPr>
        <w:t>, zato</w:t>
      </w:r>
      <w:r w:rsidRPr="00414F31">
        <w:rPr>
          <w:rFonts w:ascii="Arial" w:hAnsi="Arial" w:cs="Arial"/>
        </w:rPr>
        <w:t xml:space="preserve"> se od leta 2004 do danes ni izkazala potreba po natančnejših kriterijih za opredelitev vrst škod. Prav tako 55. člen ZDLov-1 zelo natančno določa višino teh škod, in sicer za vso škodo na kmetijskih kulturah in za pokončano ali poškodovano domačo žival. Za ostale vrste škod pa zakon že določa, da ima oškodovanec pravico do povračila škode v višini, ki jo oceni izvedenec z ustreznega področja. Ob tako natančni opredelitvi so dodatne metode in merila za ugotavljanje višine škod nepotrebne. K takšnemu razmisleku je pozval tudi Varuh človekovih pravic št. 17.0-21/2019-11 z dne 30.</w:t>
      </w:r>
      <w:r w:rsidR="0011620F" w:rsidRPr="00414F31">
        <w:rPr>
          <w:rFonts w:ascii="Arial" w:hAnsi="Arial" w:cs="Arial"/>
        </w:rPr>
        <w:t xml:space="preserve"> </w:t>
      </w:r>
      <w:r w:rsidRPr="00414F31">
        <w:rPr>
          <w:rFonts w:ascii="Arial" w:hAnsi="Arial" w:cs="Arial"/>
        </w:rPr>
        <w:t>9.</w:t>
      </w:r>
      <w:r w:rsidR="0011620F" w:rsidRPr="00414F31">
        <w:rPr>
          <w:rFonts w:ascii="Arial" w:hAnsi="Arial" w:cs="Arial"/>
        </w:rPr>
        <w:t xml:space="preserve"> </w:t>
      </w:r>
      <w:r w:rsidRPr="00414F31">
        <w:rPr>
          <w:rFonts w:ascii="Arial" w:hAnsi="Arial" w:cs="Arial"/>
        </w:rPr>
        <w:t>2019, zato se ob novi</w:t>
      </w:r>
      <w:r w:rsidR="0052345D" w:rsidRPr="00414F31">
        <w:rPr>
          <w:rFonts w:ascii="Arial" w:hAnsi="Arial" w:cs="Arial"/>
        </w:rPr>
        <w:t xml:space="preserve">h </w:t>
      </w:r>
      <w:r w:rsidRPr="00414F31">
        <w:rPr>
          <w:rFonts w:ascii="Arial" w:hAnsi="Arial" w:cs="Arial"/>
        </w:rPr>
        <w:t>spremembah in dopolnitvah Z</w:t>
      </w:r>
      <w:r w:rsidR="0052345D" w:rsidRPr="00414F31">
        <w:rPr>
          <w:rFonts w:ascii="Arial" w:hAnsi="Arial" w:cs="Arial"/>
        </w:rPr>
        <w:t>DLov-1 takšna določba</w:t>
      </w:r>
      <w:r w:rsidRPr="00414F31">
        <w:rPr>
          <w:rFonts w:ascii="Arial" w:hAnsi="Arial" w:cs="Arial"/>
        </w:rPr>
        <w:t xml:space="preserve"> črta.</w:t>
      </w:r>
    </w:p>
    <w:p w14:paraId="4CE6A687" w14:textId="77777777" w:rsidR="007E72DB" w:rsidRDefault="007E72DB" w:rsidP="007E72DB">
      <w:pPr>
        <w:pStyle w:val="Glava"/>
        <w:jc w:val="both"/>
        <w:rPr>
          <w:lang w:val="sl-SI"/>
        </w:rPr>
      </w:pPr>
    </w:p>
    <w:p w14:paraId="478F60B5" w14:textId="77777777" w:rsidR="00967D8C" w:rsidRDefault="00967D8C" w:rsidP="007E72DB">
      <w:pPr>
        <w:pStyle w:val="Glava"/>
        <w:jc w:val="both"/>
        <w:rPr>
          <w:lang w:val="sl-SI"/>
        </w:rPr>
      </w:pPr>
    </w:p>
    <w:p w14:paraId="627DED86" w14:textId="77777777" w:rsidR="00967D8C" w:rsidRDefault="00967D8C" w:rsidP="00967D8C">
      <w:pPr>
        <w:pStyle w:val="Brezrazmikov"/>
        <w:jc w:val="both"/>
        <w:rPr>
          <w:rFonts w:ascii="Arial" w:hAnsi="Arial" w:cs="Arial"/>
          <w:b/>
          <w:sz w:val="20"/>
          <w:szCs w:val="20"/>
        </w:rPr>
      </w:pPr>
      <w:r w:rsidRPr="00E943B5">
        <w:rPr>
          <w:rFonts w:ascii="Arial" w:hAnsi="Arial" w:cs="Arial"/>
          <w:b/>
          <w:sz w:val="20"/>
          <w:szCs w:val="20"/>
        </w:rPr>
        <w:t>K 1</w:t>
      </w:r>
      <w:r>
        <w:rPr>
          <w:rFonts w:ascii="Arial" w:hAnsi="Arial" w:cs="Arial"/>
          <w:b/>
          <w:sz w:val="20"/>
          <w:szCs w:val="20"/>
        </w:rPr>
        <w:t>6</w:t>
      </w:r>
      <w:r w:rsidRPr="00E943B5">
        <w:rPr>
          <w:rFonts w:ascii="Arial" w:hAnsi="Arial" w:cs="Arial"/>
          <w:b/>
          <w:sz w:val="20"/>
          <w:szCs w:val="20"/>
        </w:rPr>
        <w:t>. členu</w:t>
      </w:r>
    </w:p>
    <w:p w14:paraId="140E0B7E" w14:textId="77777777" w:rsidR="00967D8C" w:rsidRDefault="00E54A31" w:rsidP="00967D8C">
      <w:pPr>
        <w:pStyle w:val="Brezrazmikov"/>
        <w:jc w:val="both"/>
        <w:rPr>
          <w:rFonts w:ascii="Arial" w:hAnsi="Arial" w:cs="Arial"/>
          <w:b/>
          <w:sz w:val="20"/>
          <w:szCs w:val="20"/>
        </w:rPr>
      </w:pPr>
      <w:r w:rsidRPr="00E54A31">
        <w:rPr>
          <w:rFonts w:ascii="Arial" w:hAnsi="Arial" w:cs="Arial"/>
          <w:b/>
          <w:sz w:val="20"/>
          <w:szCs w:val="20"/>
        </w:rPr>
        <w:t>(uveljavljanje škode na kmetijskih in gozdnih kulturah od upravljavca)</w:t>
      </w:r>
    </w:p>
    <w:p w14:paraId="79DBA421" w14:textId="77777777" w:rsidR="00E54A31" w:rsidRDefault="00E54A31" w:rsidP="00967D8C">
      <w:pPr>
        <w:pStyle w:val="Brezrazmikov"/>
        <w:jc w:val="both"/>
        <w:rPr>
          <w:rFonts w:ascii="Arial" w:hAnsi="Arial" w:cs="Arial"/>
          <w:sz w:val="20"/>
          <w:szCs w:val="20"/>
        </w:rPr>
      </w:pPr>
    </w:p>
    <w:p w14:paraId="7A349180" w14:textId="23FCE03D" w:rsidR="00967D8C" w:rsidRDefault="0011620F" w:rsidP="00414F31">
      <w:pPr>
        <w:jc w:val="both"/>
        <w:rPr>
          <w:rFonts w:ascii="Arial" w:hAnsi="Arial" w:cs="Arial"/>
        </w:rPr>
      </w:pPr>
      <w:r>
        <w:rPr>
          <w:rFonts w:ascii="Arial" w:hAnsi="Arial" w:cs="Arial"/>
        </w:rPr>
        <w:t xml:space="preserve">Spreminja se 56. člen. </w:t>
      </w:r>
      <w:r w:rsidR="00896D9B">
        <w:rPr>
          <w:rFonts w:ascii="Arial" w:hAnsi="Arial" w:cs="Arial"/>
        </w:rPr>
        <w:t>V celoti se dodaja drugi odstavek, ki oškodovancem, v primeru, da se upravljavec, ki je odškodninsko odgovoren za škodo, ki jo divjad povzroči na kmetijskih in gozdnih kulturah</w:t>
      </w:r>
      <w:r w:rsidR="00711668">
        <w:rPr>
          <w:rFonts w:ascii="Arial" w:hAnsi="Arial" w:cs="Arial"/>
        </w:rPr>
        <w:t xml:space="preserve">, ne </w:t>
      </w:r>
      <w:r w:rsidR="00711668">
        <w:rPr>
          <w:rFonts w:ascii="Arial" w:hAnsi="Arial" w:cs="Arial"/>
        </w:rPr>
        <w:lastRenderedPageBreak/>
        <w:t xml:space="preserve">odzove oziroma ne izvede ogleda škode pri oškodovancu, </w:t>
      </w:r>
      <w:r>
        <w:rPr>
          <w:rFonts w:ascii="Arial" w:hAnsi="Arial" w:cs="Arial"/>
        </w:rPr>
        <w:t xml:space="preserve">omogoča da </w:t>
      </w:r>
      <w:r w:rsidR="00711668">
        <w:rPr>
          <w:rFonts w:ascii="Arial" w:hAnsi="Arial" w:cs="Arial"/>
        </w:rPr>
        <w:t xml:space="preserve">o tem preko spleta </w:t>
      </w:r>
      <w:r>
        <w:rPr>
          <w:rFonts w:ascii="Arial" w:hAnsi="Arial" w:cs="Arial"/>
        </w:rPr>
        <w:t xml:space="preserve">lahko </w:t>
      </w:r>
      <w:r w:rsidR="00711668">
        <w:rPr>
          <w:rFonts w:ascii="Arial" w:hAnsi="Arial" w:cs="Arial"/>
        </w:rPr>
        <w:t>obvesti</w:t>
      </w:r>
      <w:r>
        <w:rPr>
          <w:rFonts w:ascii="Arial" w:hAnsi="Arial" w:cs="Arial"/>
        </w:rPr>
        <w:t>jo</w:t>
      </w:r>
      <w:r w:rsidR="00711668">
        <w:rPr>
          <w:rFonts w:ascii="Arial" w:hAnsi="Arial" w:cs="Arial"/>
        </w:rPr>
        <w:t xml:space="preserve"> MKGP </w:t>
      </w:r>
      <w:r w:rsidR="00953B46">
        <w:rPr>
          <w:rFonts w:ascii="Arial" w:hAnsi="Arial" w:cs="Arial"/>
        </w:rPr>
        <w:t>oziroma</w:t>
      </w:r>
      <w:r w:rsidR="00711668">
        <w:rPr>
          <w:rFonts w:ascii="Arial" w:hAnsi="Arial" w:cs="Arial"/>
        </w:rPr>
        <w:t xml:space="preserve"> lovskega inšpektorja.</w:t>
      </w:r>
    </w:p>
    <w:p w14:paraId="4DBEE418" w14:textId="77777777" w:rsidR="00711668" w:rsidRDefault="00711668" w:rsidP="00414F31">
      <w:pPr>
        <w:jc w:val="both"/>
        <w:rPr>
          <w:rFonts w:ascii="Arial" w:hAnsi="Arial" w:cs="Arial"/>
        </w:rPr>
      </w:pPr>
    </w:p>
    <w:p w14:paraId="2F414BA7" w14:textId="77777777" w:rsidR="00711668" w:rsidRDefault="00711668" w:rsidP="00414F31">
      <w:pPr>
        <w:jc w:val="both"/>
        <w:rPr>
          <w:rFonts w:ascii="Arial" w:hAnsi="Arial" w:cs="Arial"/>
        </w:rPr>
      </w:pPr>
      <w:r>
        <w:rPr>
          <w:rFonts w:ascii="Arial" w:hAnsi="Arial" w:cs="Arial"/>
        </w:rPr>
        <w:t>S podobnim določilom se dopolnjuje tudi sedaj veljavn</w:t>
      </w:r>
      <w:r w:rsidR="0011620F">
        <w:rPr>
          <w:rFonts w:ascii="Arial" w:hAnsi="Arial" w:cs="Arial"/>
        </w:rPr>
        <w:t>i</w:t>
      </w:r>
      <w:r>
        <w:rPr>
          <w:rFonts w:ascii="Arial" w:hAnsi="Arial" w:cs="Arial"/>
        </w:rPr>
        <w:t xml:space="preserve"> drugi odstavek 56. člena ZDLov-1, in sicer </w:t>
      </w:r>
      <w:r w:rsidR="0066226E">
        <w:rPr>
          <w:rFonts w:ascii="Arial" w:hAnsi="Arial" w:cs="Arial"/>
        </w:rPr>
        <w:t xml:space="preserve">lahko oškodovanec, v primeru, da se z upravljavcem lovišča ne dogovori o višini škode v osmih dneh po pisni prijavi škode upravljavcu lovišča, pošlje </w:t>
      </w:r>
      <w:r w:rsidR="0011620F">
        <w:rPr>
          <w:rFonts w:ascii="Arial" w:hAnsi="Arial" w:cs="Arial"/>
        </w:rPr>
        <w:t xml:space="preserve">spletno prijavo škode </w:t>
      </w:r>
      <w:r w:rsidR="0066226E">
        <w:rPr>
          <w:rFonts w:ascii="Arial" w:hAnsi="Arial" w:cs="Arial"/>
        </w:rPr>
        <w:t xml:space="preserve">na komisijo za določanje višine škode na kmetijskih in gozdnih kulturah </w:t>
      </w:r>
      <w:r w:rsidR="001D2F81">
        <w:rPr>
          <w:rFonts w:ascii="Arial" w:hAnsi="Arial" w:cs="Arial"/>
        </w:rPr>
        <w:t xml:space="preserve">(v nadaljevanju: komisija) </w:t>
      </w:r>
      <w:r w:rsidR="0066226E">
        <w:rPr>
          <w:rFonts w:ascii="Arial" w:hAnsi="Arial" w:cs="Arial"/>
        </w:rPr>
        <w:t>za posamezno lovsko upravljavsko območje (v Sloveniji imamo 15 lovsko upravljavskih območij).</w:t>
      </w:r>
    </w:p>
    <w:p w14:paraId="770024D3" w14:textId="77777777" w:rsidR="0066226E" w:rsidRDefault="0066226E" w:rsidP="00414F31">
      <w:pPr>
        <w:jc w:val="both"/>
        <w:rPr>
          <w:rFonts w:ascii="Arial" w:hAnsi="Arial" w:cs="Arial"/>
        </w:rPr>
      </w:pPr>
    </w:p>
    <w:p w14:paraId="5B91A6B7" w14:textId="173AE77E" w:rsidR="0066226E" w:rsidRDefault="0066226E" w:rsidP="00414F31">
      <w:pPr>
        <w:jc w:val="both"/>
        <w:rPr>
          <w:rFonts w:ascii="Arial" w:hAnsi="Arial" w:cs="Arial"/>
        </w:rPr>
      </w:pPr>
      <w:r>
        <w:rPr>
          <w:rFonts w:ascii="Arial" w:hAnsi="Arial" w:cs="Arial"/>
        </w:rPr>
        <w:t>Sedanji tretji odstavek se dopo</w:t>
      </w:r>
      <w:r w:rsidR="00C20059">
        <w:rPr>
          <w:rFonts w:ascii="Arial" w:hAnsi="Arial" w:cs="Arial"/>
        </w:rPr>
        <w:t>lnjuje v delu</w:t>
      </w:r>
      <w:r w:rsidR="009A3112">
        <w:rPr>
          <w:rFonts w:ascii="Arial" w:hAnsi="Arial" w:cs="Arial"/>
        </w:rPr>
        <w:t xml:space="preserve"> določitve </w:t>
      </w:r>
      <w:r w:rsidR="00C20059">
        <w:rPr>
          <w:rFonts w:ascii="Arial" w:hAnsi="Arial" w:cs="Arial"/>
        </w:rPr>
        <w:t>predsednika in namestnika komisij</w:t>
      </w:r>
      <w:r w:rsidR="00D13764">
        <w:rPr>
          <w:rFonts w:ascii="Arial" w:hAnsi="Arial" w:cs="Arial"/>
        </w:rPr>
        <w:t>, ki v sedaj veljavni ureditvi ni bil za</w:t>
      </w:r>
      <w:r w:rsidR="001D2F81">
        <w:rPr>
          <w:rFonts w:ascii="Arial" w:hAnsi="Arial" w:cs="Arial"/>
        </w:rPr>
        <w:t>konsko določen, kot sta druga dva člana. Tako so bili v</w:t>
      </w:r>
      <w:r w:rsidRPr="001D2F81">
        <w:rPr>
          <w:rFonts w:ascii="Arial" w:hAnsi="Arial" w:cs="Arial"/>
        </w:rPr>
        <w:t xml:space="preserve"> prvih dveh mandatih predsedniki in namestniki predsednikov komisij uslužbenci upravnih enot. </w:t>
      </w:r>
      <w:r w:rsidR="001D2F81">
        <w:rPr>
          <w:rFonts w:ascii="Arial" w:hAnsi="Arial" w:cs="Arial"/>
        </w:rPr>
        <w:t>Nato so nekatere upravne</w:t>
      </w:r>
      <w:r w:rsidRPr="001D2F81">
        <w:rPr>
          <w:rFonts w:ascii="Arial" w:hAnsi="Arial" w:cs="Arial"/>
        </w:rPr>
        <w:t xml:space="preserve"> enote zavrnile sodelovanje v komisijah, </w:t>
      </w:r>
      <w:r w:rsidR="001D2F81">
        <w:rPr>
          <w:rFonts w:ascii="Arial" w:hAnsi="Arial" w:cs="Arial"/>
        </w:rPr>
        <w:t xml:space="preserve">saj </w:t>
      </w:r>
      <w:r w:rsidR="009A3112">
        <w:rPr>
          <w:rFonts w:ascii="Arial" w:hAnsi="Arial" w:cs="Arial"/>
        </w:rPr>
        <w:t xml:space="preserve">sodelovanje </w:t>
      </w:r>
      <w:r w:rsidR="001D2F81">
        <w:rPr>
          <w:rFonts w:ascii="Arial" w:hAnsi="Arial" w:cs="Arial"/>
        </w:rPr>
        <w:t>ni bil</w:t>
      </w:r>
      <w:r w:rsidR="009A3112">
        <w:rPr>
          <w:rFonts w:ascii="Arial" w:hAnsi="Arial" w:cs="Arial"/>
        </w:rPr>
        <w:t>o</w:t>
      </w:r>
      <w:r w:rsidR="001D2F81">
        <w:rPr>
          <w:rFonts w:ascii="Arial" w:hAnsi="Arial" w:cs="Arial"/>
        </w:rPr>
        <w:t xml:space="preserve"> zakonsko predpisan</w:t>
      </w:r>
      <w:r w:rsidR="009A3112">
        <w:rPr>
          <w:rFonts w:ascii="Arial" w:hAnsi="Arial" w:cs="Arial"/>
        </w:rPr>
        <w:t>o kot</w:t>
      </w:r>
      <w:r w:rsidR="001D2F81">
        <w:rPr>
          <w:rFonts w:ascii="Arial" w:hAnsi="Arial" w:cs="Arial"/>
        </w:rPr>
        <w:t xml:space="preserve"> naloga upravnih enot</w:t>
      </w:r>
      <w:r w:rsidR="009A3112">
        <w:rPr>
          <w:rFonts w:ascii="Arial" w:hAnsi="Arial" w:cs="Arial"/>
        </w:rPr>
        <w:t xml:space="preserve">. MKGP </w:t>
      </w:r>
      <w:r w:rsidR="009A3112" w:rsidRPr="001D2F81">
        <w:rPr>
          <w:rFonts w:ascii="Arial" w:hAnsi="Arial" w:cs="Arial"/>
        </w:rPr>
        <w:t xml:space="preserve">je </w:t>
      </w:r>
      <w:r w:rsidR="009A3112">
        <w:rPr>
          <w:rFonts w:ascii="Arial" w:hAnsi="Arial" w:cs="Arial"/>
        </w:rPr>
        <w:t xml:space="preserve">z namenom delovanja komisij </w:t>
      </w:r>
      <w:r w:rsidR="009A3112" w:rsidRPr="001D2F81">
        <w:rPr>
          <w:rFonts w:ascii="Arial" w:hAnsi="Arial" w:cs="Arial"/>
        </w:rPr>
        <w:t>na mesto</w:t>
      </w:r>
      <w:r w:rsidRPr="001D2F81">
        <w:rPr>
          <w:rFonts w:ascii="Arial" w:hAnsi="Arial" w:cs="Arial"/>
        </w:rPr>
        <w:t xml:space="preserve"> predsednikov in namestnikov vseh komisij imenovalo svoja uslužbenca. </w:t>
      </w:r>
      <w:r w:rsidR="001D2F81">
        <w:rPr>
          <w:rFonts w:ascii="Arial" w:hAnsi="Arial" w:cs="Arial"/>
        </w:rPr>
        <w:t>Dopolnitev tega  odstavka prinaša zakonsko predpisano nalogo tistim upravnim enotam, ki v celoti ali delno ležijo znotraj posameznega lovsko upravljavskega območja. Ker je takšnih upravnih enot lahko več, je predlog</w:t>
      </w:r>
      <w:r w:rsidR="009A3112">
        <w:rPr>
          <w:rFonts w:ascii="Arial" w:hAnsi="Arial" w:cs="Arial"/>
        </w:rPr>
        <w:t>,</w:t>
      </w:r>
      <w:r w:rsidR="001D2F81">
        <w:rPr>
          <w:rFonts w:ascii="Arial" w:hAnsi="Arial" w:cs="Arial"/>
        </w:rPr>
        <w:t xml:space="preserve"> iz katere upravne enot</w:t>
      </w:r>
      <w:r w:rsidR="00E93C9F">
        <w:rPr>
          <w:rFonts w:ascii="Arial" w:hAnsi="Arial" w:cs="Arial"/>
        </w:rPr>
        <w:t>e (</w:t>
      </w:r>
      <w:r w:rsidR="001D2F81">
        <w:rPr>
          <w:rFonts w:ascii="Arial" w:hAnsi="Arial" w:cs="Arial"/>
        </w:rPr>
        <w:t>ki v celoti ali delno leži znotraj posameznega lovsko upravljavskega območja</w:t>
      </w:r>
      <w:r w:rsidR="00E93C9F">
        <w:rPr>
          <w:rFonts w:ascii="Arial" w:hAnsi="Arial" w:cs="Arial"/>
        </w:rPr>
        <w:t>)</w:t>
      </w:r>
      <w:r w:rsidR="001D2F81">
        <w:rPr>
          <w:rFonts w:ascii="Arial" w:hAnsi="Arial" w:cs="Arial"/>
        </w:rPr>
        <w:t xml:space="preserve"> </w:t>
      </w:r>
      <w:r w:rsidR="00E93C9F">
        <w:rPr>
          <w:rFonts w:ascii="Arial" w:hAnsi="Arial" w:cs="Arial"/>
        </w:rPr>
        <w:t xml:space="preserve">bo prihajal predsednik in iz katere namestnik, </w:t>
      </w:r>
      <w:r w:rsidR="001D2F81">
        <w:rPr>
          <w:rFonts w:ascii="Arial" w:hAnsi="Arial" w:cs="Arial"/>
        </w:rPr>
        <w:t xml:space="preserve">zaupan </w:t>
      </w:r>
      <w:r w:rsidR="00E93C9F">
        <w:rPr>
          <w:rFonts w:ascii="Arial" w:hAnsi="Arial" w:cs="Arial"/>
        </w:rPr>
        <w:t>ministrstvu, pristojnemu za delo upravnih enot.</w:t>
      </w:r>
      <w:r w:rsidR="001D2F81">
        <w:rPr>
          <w:rFonts w:ascii="Arial" w:hAnsi="Arial" w:cs="Arial"/>
        </w:rPr>
        <w:t xml:space="preserve"> </w:t>
      </w:r>
      <w:r w:rsidR="00E93C9F">
        <w:rPr>
          <w:rFonts w:ascii="Arial" w:hAnsi="Arial" w:cs="Arial"/>
        </w:rPr>
        <w:t>Takšna ureditev je najbolj smiselna z vidika o</w:t>
      </w:r>
      <w:r w:rsidRPr="001D2F81">
        <w:rPr>
          <w:rFonts w:ascii="Arial" w:hAnsi="Arial" w:cs="Arial"/>
        </w:rPr>
        <w:t>škodovancev (kmetov in lastnikov gozdov)</w:t>
      </w:r>
      <w:r w:rsidR="00E93C9F">
        <w:rPr>
          <w:rFonts w:ascii="Arial" w:hAnsi="Arial" w:cs="Arial"/>
        </w:rPr>
        <w:t>,</w:t>
      </w:r>
      <w:r w:rsidRPr="001D2F81">
        <w:rPr>
          <w:rFonts w:ascii="Arial" w:hAnsi="Arial" w:cs="Arial"/>
        </w:rPr>
        <w:t xml:space="preserve"> </w:t>
      </w:r>
      <w:r w:rsidR="00E93C9F" w:rsidRPr="001D2F81">
        <w:rPr>
          <w:rFonts w:ascii="Arial" w:hAnsi="Arial" w:cs="Arial"/>
        </w:rPr>
        <w:t xml:space="preserve">saj je za oškodovance pomembno, da člani komisije prihajajo iz lokalnega okolja, ki poznajo morebitne lokalne </w:t>
      </w:r>
      <w:r w:rsidR="00E93C9F">
        <w:rPr>
          <w:rFonts w:ascii="Arial" w:hAnsi="Arial" w:cs="Arial"/>
        </w:rPr>
        <w:t xml:space="preserve">razmere. </w:t>
      </w:r>
      <w:r w:rsidR="008648DE">
        <w:rPr>
          <w:rFonts w:ascii="Arial" w:hAnsi="Arial" w:cs="Arial"/>
        </w:rPr>
        <w:t xml:space="preserve">Poleg tega se le tako lahko v vseh primerih </w:t>
      </w:r>
      <w:r w:rsidR="00C21939">
        <w:rPr>
          <w:rFonts w:ascii="Arial" w:hAnsi="Arial" w:cs="Arial"/>
        </w:rPr>
        <w:t>re</w:t>
      </w:r>
      <w:r w:rsidR="00FE6B05">
        <w:rPr>
          <w:rFonts w:ascii="Arial" w:hAnsi="Arial" w:cs="Arial"/>
        </w:rPr>
        <w:t>a</w:t>
      </w:r>
      <w:r w:rsidR="00C21939">
        <w:rPr>
          <w:rFonts w:ascii="Arial" w:hAnsi="Arial" w:cs="Arial"/>
        </w:rPr>
        <w:t xml:space="preserve">lno </w:t>
      </w:r>
      <w:r w:rsidR="008648DE">
        <w:rPr>
          <w:rFonts w:ascii="Arial" w:hAnsi="Arial" w:cs="Arial"/>
        </w:rPr>
        <w:t>pričakuje izpolnjevanje zakonsko predpisanega roka za ogled komisije, ki znaša petnajst dni od prijave oškod</w:t>
      </w:r>
      <w:r w:rsidR="00A6741A">
        <w:rPr>
          <w:rFonts w:ascii="Arial" w:hAnsi="Arial" w:cs="Arial"/>
        </w:rPr>
        <w:t>o</w:t>
      </w:r>
      <w:r w:rsidR="008648DE">
        <w:rPr>
          <w:rFonts w:ascii="Arial" w:hAnsi="Arial" w:cs="Arial"/>
        </w:rPr>
        <w:t xml:space="preserve">vanca. </w:t>
      </w:r>
      <w:r w:rsidR="00E93C9F">
        <w:rPr>
          <w:rFonts w:ascii="Arial" w:hAnsi="Arial" w:cs="Arial"/>
        </w:rPr>
        <w:t>Na drugi strani pa je pomembno tudi, da predsednik komisije prihaja iz neodvisne institucije. V skladu z novim osmim odstavkom bodo predsedniki</w:t>
      </w:r>
      <w:r w:rsidRPr="001D2F81">
        <w:rPr>
          <w:rFonts w:ascii="Arial" w:hAnsi="Arial" w:cs="Arial"/>
        </w:rPr>
        <w:t xml:space="preserve"> komisij prejeli navodila za ocenjevanje škod in vse potrebne obrazce za vodenje postopka </w:t>
      </w:r>
      <w:r w:rsidR="00E93C9F">
        <w:rPr>
          <w:rFonts w:ascii="Arial" w:hAnsi="Arial" w:cs="Arial"/>
        </w:rPr>
        <w:t xml:space="preserve">ponovne </w:t>
      </w:r>
      <w:r w:rsidRPr="001D2F81">
        <w:rPr>
          <w:rFonts w:ascii="Arial" w:hAnsi="Arial" w:cs="Arial"/>
        </w:rPr>
        <w:t>ocene škode</w:t>
      </w:r>
      <w:r w:rsidR="00E93C9F">
        <w:rPr>
          <w:rFonts w:ascii="Arial" w:hAnsi="Arial" w:cs="Arial"/>
        </w:rPr>
        <w:t xml:space="preserve"> tako, da bo le-ta kar najbolj nepristranska in enotna</w:t>
      </w:r>
      <w:r w:rsidRPr="001D2F81">
        <w:rPr>
          <w:rFonts w:ascii="Arial" w:hAnsi="Arial" w:cs="Arial"/>
        </w:rPr>
        <w:t>.</w:t>
      </w:r>
      <w:r w:rsidR="00953B46">
        <w:rPr>
          <w:rFonts w:ascii="Arial" w:hAnsi="Arial" w:cs="Arial"/>
        </w:rPr>
        <w:t xml:space="preserve"> Podobna navodila bodo prejeli tudi upravljavci lovišč.</w:t>
      </w:r>
    </w:p>
    <w:p w14:paraId="7DB5A241" w14:textId="77777777" w:rsidR="00E93C9F" w:rsidRDefault="00E93C9F" w:rsidP="00414F31">
      <w:pPr>
        <w:jc w:val="both"/>
        <w:rPr>
          <w:rFonts w:ascii="Arial" w:hAnsi="Arial" w:cs="Arial"/>
        </w:rPr>
      </w:pPr>
    </w:p>
    <w:p w14:paraId="3C1E8768" w14:textId="54EFA83A" w:rsidR="00E93C9F" w:rsidRDefault="00E93C9F" w:rsidP="00414F31">
      <w:pPr>
        <w:jc w:val="both"/>
        <w:rPr>
          <w:rFonts w:ascii="Arial" w:hAnsi="Arial" w:cs="Arial"/>
        </w:rPr>
      </w:pPr>
      <w:r>
        <w:rPr>
          <w:rFonts w:ascii="Arial" w:hAnsi="Arial" w:cs="Arial"/>
        </w:rPr>
        <w:t>Poleg tega nova ureditev prinaša no</w:t>
      </w:r>
      <w:r w:rsidR="009A3112">
        <w:rPr>
          <w:rFonts w:ascii="Arial" w:hAnsi="Arial" w:cs="Arial"/>
        </w:rPr>
        <w:t>v</w:t>
      </w:r>
      <w:r>
        <w:rPr>
          <w:rFonts w:ascii="Arial" w:hAnsi="Arial" w:cs="Arial"/>
        </w:rPr>
        <w:t xml:space="preserve"> šesti odstavek, s katerim se upravljavce lovišč, ki so odškodninsko odgovorni za škodo, ki nastane na kmetijskih in gozdnih kulturah od divjadi v lovišču</w:t>
      </w:r>
      <w:r w:rsidR="00953B46">
        <w:rPr>
          <w:rFonts w:ascii="Arial" w:hAnsi="Arial" w:cs="Arial"/>
        </w:rPr>
        <w:t xml:space="preserve"> (lovne površine)</w:t>
      </w:r>
      <w:r>
        <w:rPr>
          <w:rFonts w:ascii="Arial" w:hAnsi="Arial" w:cs="Arial"/>
        </w:rPr>
        <w:t>, časovno omeji glede izplačila dogovorjene odškodnine, če je le-ta dogovorjena v denarju. Če odškodnina ni dogovorjena v denarju, temveč gre za druge oblike povračila škode</w:t>
      </w:r>
      <w:r w:rsidR="00D63D6F">
        <w:rPr>
          <w:rFonts w:ascii="Arial" w:hAnsi="Arial" w:cs="Arial"/>
        </w:rPr>
        <w:t>,</w:t>
      </w:r>
      <w:r>
        <w:rPr>
          <w:rFonts w:ascii="Arial" w:hAnsi="Arial" w:cs="Arial"/>
        </w:rPr>
        <w:t xml:space="preserve"> kot je npr. </w:t>
      </w:r>
      <w:r w:rsidR="00D63D6F">
        <w:rPr>
          <w:rFonts w:ascii="Arial" w:hAnsi="Arial" w:cs="Arial"/>
        </w:rPr>
        <w:t xml:space="preserve">v </w:t>
      </w:r>
      <w:r>
        <w:rPr>
          <w:rFonts w:ascii="Arial" w:hAnsi="Arial" w:cs="Arial"/>
        </w:rPr>
        <w:t>drugih dobrinah</w:t>
      </w:r>
      <w:r w:rsidRPr="00E93C9F">
        <w:rPr>
          <w:rFonts w:ascii="Arial" w:hAnsi="Arial" w:cs="Arial"/>
        </w:rPr>
        <w:t xml:space="preserve"> </w:t>
      </w:r>
      <w:r>
        <w:rPr>
          <w:rFonts w:ascii="Arial" w:hAnsi="Arial" w:cs="Arial"/>
        </w:rPr>
        <w:t>ali v delu</w:t>
      </w:r>
      <w:r w:rsidR="00D63D6F">
        <w:rPr>
          <w:rFonts w:ascii="Arial" w:hAnsi="Arial" w:cs="Arial"/>
        </w:rPr>
        <w:t>,</w:t>
      </w:r>
      <w:r>
        <w:rPr>
          <w:rFonts w:ascii="Arial" w:hAnsi="Arial" w:cs="Arial"/>
        </w:rPr>
        <w:t xml:space="preserve"> se mora rok za izvedbo določiti v samem sporazumu o višini odškodnine, s katerim se strinjata in ga podpišeta obe vpleteni strani</w:t>
      </w:r>
      <w:r w:rsidR="00BF28A0">
        <w:rPr>
          <w:rFonts w:ascii="Arial" w:hAnsi="Arial" w:cs="Arial"/>
        </w:rPr>
        <w:t xml:space="preserve"> (oškodovanec in upravljavec lovišča ali lovišča s posebnim namenom)</w:t>
      </w:r>
      <w:r>
        <w:rPr>
          <w:rFonts w:ascii="Arial" w:hAnsi="Arial" w:cs="Arial"/>
        </w:rPr>
        <w:t>.</w:t>
      </w:r>
    </w:p>
    <w:p w14:paraId="7A3D7AEB" w14:textId="77777777" w:rsidR="000205F9" w:rsidRDefault="000205F9" w:rsidP="00414F31">
      <w:pPr>
        <w:jc w:val="both"/>
        <w:rPr>
          <w:rFonts w:ascii="Arial" w:hAnsi="Arial" w:cs="Arial"/>
        </w:rPr>
      </w:pPr>
    </w:p>
    <w:p w14:paraId="23A176EB" w14:textId="77777777" w:rsidR="000205F9" w:rsidRDefault="000205F9" w:rsidP="00E93C9F">
      <w:pPr>
        <w:pStyle w:val="Brezrazmikov"/>
        <w:jc w:val="both"/>
        <w:rPr>
          <w:rFonts w:ascii="Arial" w:hAnsi="Arial" w:cs="Arial"/>
          <w:sz w:val="20"/>
          <w:szCs w:val="20"/>
        </w:rPr>
      </w:pPr>
    </w:p>
    <w:p w14:paraId="045BDE6E" w14:textId="77777777" w:rsidR="000205F9" w:rsidRDefault="000205F9" w:rsidP="000205F9">
      <w:pPr>
        <w:pStyle w:val="Brezrazmikov"/>
        <w:jc w:val="both"/>
        <w:rPr>
          <w:rFonts w:ascii="Arial" w:hAnsi="Arial" w:cs="Arial"/>
          <w:b/>
          <w:sz w:val="20"/>
          <w:szCs w:val="20"/>
        </w:rPr>
      </w:pPr>
      <w:r w:rsidRPr="00E943B5">
        <w:rPr>
          <w:rFonts w:ascii="Arial" w:hAnsi="Arial" w:cs="Arial"/>
          <w:b/>
          <w:sz w:val="20"/>
          <w:szCs w:val="20"/>
        </w:rPr>
        <w:t>K 1</w:t>
      </w:r>
      <w:r>
        <w:rPr>
          <w:rFonts w:ascii="Arial" w:hAnsi="Arial" w:cs="Arial"/>
          <w:b/>
          <w:sz w:val="20"/>
          <w:szCs w:val="20"/>
        </w:rPr>
        <w:t>7</w:t>
      </w:r>
      <w:r w:rsidRPr="00E943B5">
        <w:rPr>
          <w:rFonts w:ascii="Arial" w:hAnsi="Arial" w:cs="Arial"/>
          <w:b/>
          <w:sz w:val="20"/>
          <w:szCs w:val="20"/>
        </w:rPr>
        <w:t>. členu</w:t>
      </w:r>
    </w:p>
    <w:p w14:paraId="5370D942" w14:textId="77777777" w:rsidR="00E54A31" w:rsidRPr="009A3B7A" w:rsidRDefault="00E54A31" w:rsidP="00E54A31">
      <w:pPr>
        <w:pStyle w:val="Brezrazmikov"/>
        <w:spacing w:line="276" w:lineRule="auto"/>
        <w:jc w:val="both"/>
        <w:rPr>
          <w:rFonts w:ascii="Arial" w:hAnsi="Arial" w:cs="Arial"/>
          <w:b/>
          <w:sz w:val="20"/>
          <w:szCs w:val="20"/>
        </w:rPr>
      </w:pPr>
      <w:r w:rsidRPr="009A3B7A">
        <w:rPr>
          <w:rFonts w:ascii="Arial" w:hAnsi="Arial" w:cs="Arial"/>
          <w:b/>
          <w:sz w:val="20"/>
          <w:szCs w:val="20"/>
        </w:rPr>
        <w:t xml:space="preserve">(evidenca škod na </w:t>
      </w:r>
      <w:proofErr w:type="spellStart"/>
      <w:r w:rsidRPr="009A3B7A">
        <w:rPr>
          <w:rFonts w:ascii="Arial" w:hAnsi="Arial" w:cs="Arial"/>
          <w:b/>
          <w:sz w:val="20"/>
          <w:szCs w:val="20"/>
        </w:rPr>
        <w:t>nelovnih</w:t>
      </w:r>
      <w:proofErr w:type="spellEnd"/>
      <w:r w:rsidRPr="009A3B7A">
        <w:rPr>
          <w:rFonts w:ascii="Arial" w:hAnsi="Arial" w:cs="Arial"/>
          <w:b/>
          <w:sz w:val="20"/>
          <w:szCs w:val="20"/>
        </w:rPr>
        <w:t xml:space="preserve"> površinah</w:t>
      </w:r>
      <w:r>
        <w:rPr>
          <w:rFonts w:ascii="Arial" w:hAnsi="Arial" w:cs="Arial"/>
          <w:b/>
          <w:sz w:val="20"/>
          <w:szCs w:val="20"/>
        </w:rPr>
        <w:t xml:space="preserve"> in </w:t>
      </w:r>
      <w:r w:rsidRPr="009A3B7A">
        <w:rPr>
          <w:rFonts w:ascii="Arial" w:hAnsi="Arial" w:cs="Arial"/>
          <w:b/>
          <w:sz w:val="20"/>
          <w:szCs w:val="20"/>
        </w:rPr>
        <w:t>evidenca komisije za določanje višine škod na kmetijskih in gozdnih kulturah)</w:t>
      </w:r>
    </w:p>
    <w:p w14:paraId="2B4B94C4" w14:textId="77777777" w:rsidR="000205F9" w:rsidRDefault="000205F9" w:rsidP="000205F9">
      <w:pPr>
        <w:pStyle w:val="Brezrazmikov"/>
        <w:jc w:val="both"/>
        <w:rPr>
          <w:rFonts w:ascii="Arial" w:hAnsi="Arial" w:cs="Arial"/>
          <w:b/>
          <w:sz w:val="20"/>
          <w:szCs w:val="20"/>
        </w:rPr>
      </w:pPr>
    </w:p>
    <w:p w14:paraId="0D96EA3D" w14:textId="4AB2E71D" w:rsidR="00A73117" w:rsidRPr="00F22144" w:rsidRDefault="000205F9" w:rsidP="00A73117">
      <w:pPr>
        <w:pStyle w:val="Brezrazmikov"/>
        <w:shd w:val="clear" w:color="auto" w:fill="FFFFFF"/>
        <w:jc w:val="both"/>
        <w:rPr>
          <w:rFonts w:ascii="Arial" w:eastAsia="Times New Roman" w:hAnsi="Arial" w:cs="Arial"/>
          <w:b/>
          <w:bCs/>
          <w:lang w:eastAsia="sl-SI"/>
        </w:rPr>
      </w:pPr>
      <w:r w:rsidRPr="000205F9">
        <w:rPr>
          <w:rFonts w:ascii="Arial" w:hAnsi="Arial" w:cs="Arial"/>
          <w:sz w:val="20"/>
          <w:szCs w:val="20"/>
        </w:rPr>
        <w:t>Nov 58.a in 58.b člen</w:t>
      </w:r>
      <w:r w:rsidR="00FA7D3E">
        <w:rPr>
          <w:rFonts w:ascii="Arial" w:hAnsi="Arial" w:cs="Arial"/>
          <w:sz w:val="20"/>
          <w:szCs w:val="20"/>
        </w:rPr>
        <w:t xml:space="preserve"> določata pravno podlago MKGP za</w:t>
      </w:r>
      <w:r w:rsidR="009A3112">
        <w:rPr>
          <w:rFonts w:ascii="Arial" w:hAnsi="Arial" w:cs="Arial"/>
          <w:sz w:val="20"/>
          <w:szCs w:val="20"/>
        </w:rPr>
        <w:t xml:space="preserve"> videnje </w:t>
      </w:r>
      <w:r w:rsidR="00FA7D3E">
        <w:rPr>
          <w:rFonts w:ascii="Arial" w:hAnsi="Arial" w:cs="Arial"/>
          <w:sz w:val="20"/>
          <w:szCs w:val="20"/>
        </w:rPr>
        <w:t>evidenc</w:t>
      </w:r>
      <w:r w:rsidR="009A3112">
        <w:rPr>
          <w:rFonts w:ascii="Arial" w:hAnsi="Arial" w:cs="Arial"/>
          <w:sz w:val="20"/>
          <w:szCs w:val="20"/>
        </w:rPr>
        <w:t>e</w:t>
      </w:r>
      <w:r w:rsidR="00FA7D3E">
        <w:rPr>
          <w:rFonts w:ascii="Arial" w:hAnsi="Arial" w:cs="Arial"/>
          <w:sz w:val="20"/>
          <w:szCs w:val="20"/>
        </w:rPr>
        <w:t xml:space="preserve"> škod na </w:t>
      </w:r>
      <w:proofErr w:type="spellStart"/>
      <w:r w:rsidR="00FA7D3E">
        <w:rPr>
          <w:rFonts w:ascii="Arial" w:hAnsi="Arial" w:cs="Arial"/>
          <w:sz w:val="20"/>
          <w:szCs w:val="20"/>
        </w:rPr>
        <w:t>nelovnih</w:t>
      </w:r>
      <w:proofErr w:type="spellEnd"/>
      <w:r w:rsidR="00FA7D3E">
        <w:rPr>
          <w:rFonts w:ascii="Arial" w:hAnsi="Arial" w:cs="Arial"/>
          <w:sz w:val="20"/>
          <w:szCs w:val="20"/>
        </w:rPr>
        <w:t xml:space="preserve"> površinah in </w:t>
      </w:r>
      <w:r w:rsidR="009A3112">
        <w:rPr>
          <w:rFonts w:ascii="Arial" w:hAnsi="Arial" w:cs="Arial"/>
          <w:sz w:val="20"/>
          <w:szCs w:val="20"/>
        </w:rPr>
        <w:t xml:space="preserve">vodenje evidence </w:t>
      </w:r>
      <w:r w:rsidR="00FA7D3E">
        <w:rPr>
          <w:rFonts w:ascii="Arial" w:hAnsi="Arial" w:cs="Arial"/>
          <w:sz w:val="20"/>
          <w:szCs w:val="20"/>
        </w:rPr>
        <w:t>tistim upravnim enotam, iz katerih prihajajo predsedniki in/ali namestniki komisij za evidenco škod na kmetijskih in gozdnih kulturah</w:t>
      </w:r>
      <w:r w:rsidR="00AB342D">
        <w:rPr>
          <w:rFonts w:ascii="Arial" w:hAnsi="Arial" w:cs="Arial"/>
          <w:sz w:val="20"/>
          <w:szCs w:val="20"/>
        </w:rPr>
        <w:t xml:space="preserve">, v primerih ko je oškodovanec prijavil škodo na komisijo iz razloga, ker se z upravljavcem lovišča ali lovišča s posebnim namenom ni uspel dogovoriti o višini odškodnine. Obe evidenci vsebujeta tudi določene osebne podatke. Pri tem je prva evidenca glede potrebnih podatkov podrobnejša oziroma bolj obsežna, saj je MKGP pristojno tudi za izplačevanje teh odškodnin oškodovancem. V drugem primeru je naloga komisij zgolj neodvisna in strokovna ponovna ocena višine škode, medtem ko odškodninska odgovornost ostaja na upravljavcu lovišča ali lovišča s posebnim namenom. V obeh </w:t>
      </w:r>
      <w:r w:rsidR="009A3112">
        <w:rPr>
          <w:rFonts w:ascii="Arial" w:hAnsi="Arial" w:cs="Arial"/>
          <w:sz w:val="20"/>
          <w:szCs w:val="20"/>
        </w:rPr>
        <w:t xml:space="preserve">primerih </w:t>
      </w:r>
      <w:r w:rsidR="00AB7698">
        <w:rPr>
          <w:rFonts w:ascii="Arial" w:hAnsi="Arial" w:cs="Arial"/>
          <w:sz w:val="20"/>
          <w:szCs w:val="20"/>
        </w:rPr>
        <w:t xml:space="preserve">se lovskemu inšpektorju za namen </w:t>
      </w:r>
      <w:r w:rsidR="00A73117">
        <w:rPr>
          <w:rFonts w:ascii="Arial" w:hAnsi="Arial" w:cs="Arial"/>
          <w:sz w:val="20"/>
          <w:szCs w:val="20"/>
        </w:rPr>
        <w:t xml:space="preserve">izvajanja nadzora nad določbami zakona omogoči </w:t>
      </w:r>
      <w:r w:rsidR="00A73117" w:rsidRPr="00311E6A">
        <w:rPr>
          <w:rFonts w:ascii="Arial" w:hAnsi="Arial" w:cs="Arial"/>
          <w:sz w:val="20"/>
          <w:szCs w:val="20"/>
        </w:rPr>
        <w:t xml:space="preserve">neposreden brezplačen vpogled, prepis, izpis in prenos podatkov iz </w:t>
      </w:r>
      <w:r w:rsidR="00A73117">
        <w:rPr>
          <w:rFonts w:ascii="Arial" w:hAnsi="Arial" w:cs="Arial"/>
          <w:sz w:val="20"/>
          <w:szCs w:val="20"/>
        </w:rPr>
        <w:t xml:space="preserve">evidenc. Poleg tega se v primeru evidence iz 58.b člena </w:t>
      </w:r>
      <w:r w:rsidR="009A3112">
        <w:rPr>
          <w:rFonts w:ascii="Arial" w:hAnsi="Arial" w:cs="Arial"/>
          <w:sz w:val="20"/>
          <w:szCs w:val="20"/>
        </w:rPr>
        <w:t xml:space="preserve">tudi </w:t>
      </w:r>
      <w:r w:rsidR="008A3222">
        <w:rPr>
          <w:rFonts w:ascii="Arial" w:hAnsi="Arial" w:cs="Arial"/>
          <w:sz w:val="20"/>
          <w:szCs w:val="20"/>
        </w:rPr>
        <w:t>MKGP</w:t>
      </w:r>
      <w:r w:rsidR="00A73117">
        <w:rPr>
          <w:rFonts w:ascii="Arial" w:hAnsi="Arial" w:cs="Arial"/>
          <w:sz w:val="20"/>
          <w:szCs w:val="20"/>
        </w:rPr>
        <w:t xml:space="preserve"> </w:t>
      </w:r>
      <w:r w:rsidR="008A3222">
        <w:rPr>
          <w:rFonts w:ascii="Arial" w:hAnsi="Arial" w:cs="Arial"/>
          <w:sz w:val="20"/>
          <w:szCs w:val="20"/>
        </w:rPr>
        <w:t xml:space="preserve">omogoči brezplačen vpogled </w:t>
      </w:r>
      <w:r w:rsidR="00A73117">
        <w:rPr>
          <w:rFonts w:ascii="Arial" w:hAnsi="Arial" w:cs="Arial"/>
          <w:sz w:val="20"/>
          <w:szCs w:val="20"/>
        </w:rPr>
        <w:t>za namen upravljanja z divjadjo.</w:t>
      </w:r>
    </w:p>
    <w:p w14:paraId="71A4E120" w14:textId="77777777" w:rsidR="000205F9" w:rsidRDefault="000205F9" w:rsidP="00A73117">
      <w:pPr>
        <w:pStyle w:val="Brezrazmikov"/>
        <w:jc w:val="both"/>
        <w:rPr>
          <w:rFonts w:ascii="Arial" w:hAnsi="Arial" w:cs="Arial"/>
          <w:sz w:val="20"/>
          <w:szCs w:val="20"/>
        </w:rPr>
      </w:pPr>
    </w:p>
    <w:p w14:paraId="5D5D86F4" w14:textId="77777777" w:rsidR="00AB342D" w:rsidRDefault="00AB342D" w:rsidP="000205F9">
      <w:pPr>
        <w:pStyle w:val="Brezrazmikov"/>
        <w:jc w:val="both"/>
        <w:rPr>
          <w:rFonts w:ascii="Arial" w:hAnsi="Arial" w:cs="Arial"/>
          <w:sz w:val="20"/>
          <w:szCs w:val="20"/>
        </w:rPr>
      </w:pPr>
    </w:p>
    <w:p w14:paraId="680F2211" w14:textId="77777777" w:rsidR="00645411" w:rsidRDefault="00645411" w:rsidP="00645411">
      <w:pPr>
        <w:pStyle w:val="Brezrazmikov"/>
        <w:jc w:val="both"/>
        <w:rPr>
          <w:rFonts w:ascii="Arial" w:hAnsi="Arial" w:cs="Arial"/>
          <w:b/>
          <w:sz w:val="20"/>
          <w:szCs w:val="20"/>
        </w:rPr>
      </w:pPr>
      <w:r w:rsidRPr="00E943B5">
        <w:rPr>
          <w:rFonts w:ascii="Arial" w:hAnsi="Arial" w:cs="Arial"/>
          <w:b/>
          <w:sz w:val="20"/>
          <w:szCs w:val="20"/>
        </w:rPr>
        <w:t>K 1</w:t>
      </w:r>
      <w:r>
        <w:rPr>
          <w:rFonts w:ascii="Arial" w:hAnsi="Arial" w:cs="Arial"/>
          <w:b/>
          <w:sz w:val="20"/>
          <w:szCs w:val="20"/>
        </w:rPr>
        <w:t>8</w:t>
      </w:r>
      <w:r w:rsidRPr="00E943B5">
        <w:rPr>
          <w:rFonts w:ascii="Arial" w:hAnsi="Arial" w:cs="Arial"/>
          <w:b/>
          <w:sz w:val="20"/>
          <w:szCs w:val="20"/>
        </w:rPr>
        <w:t>. členu</w:t>
      </w:r>
    </w:p>
    <w:p w14:paraId="279AE7CE" w14:textId="77777777" w:rsidR="00645411" w:rsidRDefault="00E54A31" w:rsidP="00645411">
      <w:pPr>
        <w:pStyle w:val="Brezrazmikov"/>
        <w:jc w:val="both"/>
        <w:rPr>
          <w:rFonts w:ascii="Arial" w:hAnsi="Arial" w:cs="Arial"/>
          <w:b/>
          <w:sz w:val="20"/>
          <w:szCs w:val="20"/>
        </w:rPr>
      </w:pPr>
      <w:r w:rsidRPr="00E54A31">
        <w:rPr>
          <w:rFonts w:ascii="Arial" w:hAnsi="Arial" w:cs="Arial"/>
          <w:b/>
          <w:sz w:val="20"/>
          <w:szCs w:val="20"/>
        </w:rPr>
        <w:t xml:space="preserve">(pravica </w:t>
      </w:r>
      <w:r>
        <w:rPr>
          <w:rFonts w:ascii="Arial" w:hAnsi="Arial" w:cs="Arial"/>
          <w:b/>
          <w:sz w:val="20"/>
          <w:szCs w:val="20"/>
        </w:rPr>
        <w:t>do lova</w:t>
      </w:r>
      <w:r w:rsidRPr="00E54A31">
        <w:rPr>
          <w:rFonts w:ascii="Arial" w:hAnsi="Arial" w:cs="Arial"/>
          <w:b/>
          <w:sz w:val="20"/>
          <w:szCs w:val="20"/>
        </w:rPr>
        <w:t>)</w:t>
      </w:r>
    </w:p>
    <w:p w14:paraId="7CBB8673" w14:textId="77777777" w:rsidR="00E54A31" w:rsidRDefault="00E54A31" w:rsidP="00F671BC">
      <w:pPr>
        <w:pStyle w:val="Brezrazmikov"/>
        <w:jc w:val="both"/>
        <w:rPr>
          <w:rFonts w:ascii="Arial" w:hAnsi="Arial" w:cs="Arial"/>
          <w:sz w:val="20"/>
          <w:szCs w:val="20"/>
        </w:rPr>
      </w:pPr>
    </w:p>
    <w:p w14:paraId="466756BA" w14:textId="1D77049D" w:rsidR="00776516" w:rsidRPr="00603FD2" w:rsidRDefault="00F671BC" w:rsidP="00603FD2">
      <w:pPr>
        <w:shd w:val="clear" w:color="auto" w:fill="FFFFFF"/>
        <w:spacing w:before="240"/>
        <w:jc w:val="both"/>
        <w:rPr>
          <w:rFonts w:ascii="Arial" w:hAnsi="Arial" w:cs="Arial"/>
        </w:rPr>
      </w:pPr>
      <w:r w:rsidRPr="00603FD2">
        <w:rPr>
          <w:rFonts w:ascii="Arial" w:hAnsi="Arial" w:cs="Arial"/>
        </w:rPr>
        <w:t>Sedanja ureditev pravice do udejstvovanja v lovu se preimenuje v pravico do lova</w:t>
      </w:r>
      <w:r w:rsidR="00064B1D" w:rsidRPr="00603FD2">
        <w:rPr>
          <w:rFonts w:ascii="Arial" w:hAnsi="Arial" w:cs="Arial"/>
        </w:rPr>
        <w:t>. Prvi odstav</w:t>
      </w:r>
      <w:r w:rsidR="00C859C4" w:rsidRPr="00603FD2">
        <w:rPr>
          <w:rFonts w:ascii="Arial" w:hAnsi="Arial" w:cs="Arial"/>
        </w:rPr>
        <w:t>e</w:t>
      </w:r>
      <w:r w:rsidR="00064B1D" w:rsidRPr="00603FD2">
        <w:rPr>
          <w:rFonts w:ascii="Arial" w:hAnsi="Arial" w:cs="Arial"/>
        </w:rPr>
        <w:t>k 60. člen</w:t>
      </w:r>
      <w:r w:rsidR="00DC7BEE" w:rsidRPr="00603FD2">
        <w:rPr>
          <w:rFonts w:ascii="Arial" w:hAnsi="Arial" w:cs="Arial"/>
        </w:rPr>
        <w:t>a</w:t>
      </w:r>
      <w:r w:rsidR="00064B1D" w:rsidRPr="00603FD2">
        <w:rPr>
          <w:rFonts w:ascii="Arial" w:hAnsi="Arial" w:cs="Arial"/>
        </w:rPr>
        <w:t xml:space="preserve"> ZDLov-1 </w:t>
      </w:r>
      <w:r w:rsidR="00DC7BEE" w:rsidRPr="00603FD2">
        <w:rPr>
          <w:rFonts w:ascii="Arial" w:hAnsi="Arial" w:cs="Arial"/>
        </w:rPr>
        <w:t xml:space="preserve">se </w:t>
      </w:r>
      <w:r w:rsidRPr="00603FD2">
        <w:rPr>
          <w:rFonts w:ascii="Arial" w:hAnsi="Arial" w:cs="Arial"/>
        </w:rPr>
        <w:t xml:space="preserve">dopolnjuje na način, da ima pravico do lova tudi lovski pomočnik v lovišču s posebnim </w:t>
      </w:r>
      <w:r w:rsidRPr="00603FD2">
        <w:rPr>
          <w:rFonts w:ascii="Arial" w:hAnsi="Arial" w:cs="Arial"/>
        </w:rPr>
        <w:lastRenderedPageBreak/>
        <w:t xml:space="preserve">namenom. </w:t>
      </w:r>
      <w:r w:rsidRPr="00603FD2">
        <w:rPr>
          <w:rFonts w:ascii="Arial" w:hAnsi="Arial" w:cs="Arial"/>
          <w:color w:val="1E1E1E"/>
          <w:shd w:val="clear" w:color="auto" w:fill="FFFFFF"/>
        </w:rPr>
        <w:t xml:space="preserve">To so osebe, ki imajo individualne pogodbe z lovišči s posebnim namenom in na podlagi te pogodbe tudi izvajajo lov v loviščih s posebnim namenom. Prav tako se dopolnjuje določilo, da </w:t>
      </w:r>
      <w:r w:rsidR="00DC7BEE" w:rsidRPr="00603FD2">
        <w:rPr>
          <w:rFonts w:ascii="Arial" w:hAnsi="Arial" w:cs="Arial"/>
          <w:color w:val="1E1E1E"/>
          <w:shd w:val="clear" w:color="auto" w:fill="FFFFFF"/>
        </w:rPr>
        <w:t xml:space="preserve">lahko </w:t>
      </w:r>
      <w:r w:rsidR="0081139F" w:rsidRPr="00603FD2">
        <w:rPr>
          <w:rFonts w:ascii="Arial" w:hAnsi="Arial" w:cs="Arial"/>
          <w:color w:val="1E1E1E"/>
          <w:shd w:val="clear" w:color="auto" w:fill="FFFFFF"/>
        </w:rPr>
        <w:t xml:space="preserve">brez lovskega izpita </w:t>
      </w:r>
      <w:r w:rsidRPr="00603FD2">
        <w:rPr>
          <w:rFonts w:ascii="Arial" w:hAnsi="Arial" w:cs="Arial"/>
          <w:color w:val="1E1E1E"/>
          <w:shd w:val="clear" w:color="auto" w:fill="FFFFFF"/>
        </w:rPr>
        <w:t xml:space="preserve">lovi le </w:t>
      </w:r>
      <w:r w:rsidR="0081139F" w:rsidRPr="00603FD2">
        <w:rPr>
          <w:rFonts w:ascii="Arial" w:hAnsi="Arial" w:cs="Arial"/>
          <w:color w:val="1E1E1E"/>
          <w:shd w:val="clear" w:color="auto" w:fill="FFFFFF"/>
        </w:rPr>
        <w:t>oseba, ki ima veljavno dovolilnico za lovske goste (zato je ta oseba lovski gost) in ima zagotovljeno strokovno spremstvo upravljavca, kar pomeni, da ji upravljavec lovišča ali lovišča s posebnim namenom zagotovi fizično spremstvo. Izjema</w:t>
      </w:r>
      <w:r w:rsidR="0044279C" w:rsidRPr="00603FD2">
        <w:rPr>
          <w:rFonts w:ascii="Arial" w:hAnsi="Arial" w:cs="Arial"/>
          <w:color w:val="1E1E1E"/>
          <w:shd w:val="clear" w:color="auto" w:fill="FFFFFF"/>
        </w:rPr>
        <w:t>, da lovski gost lahko lovi brez fizičnega spremstva predstavnika upravljavca lovišča ali lovišča s posebnim namenom</w:t>
      </w:r>
      <w:r w:rsidR="00C859C4" w:rsidRPr="00603FD2">
        <w:rPr>
          <w:rFonts w:ascii="Arial" w:hAnsi="Arial" w:cs="Arial"/>
          <w:color w:val="1E1E1E"/>
          <w:shd w:val="clear" w:color="auto" w:fill="FFFFFF"/>
        </w:rPr>
        <w:t>,</w:t>
      </w:r>
      <w:r w:rsidR="0044279C" w:rsidRPr="00603FD2">
        <w:rPr>
          <w:rFonts w:ascii="Arial" w:hAnsi="Arial" w:cs="Arial"/>
          <w:color w:val="1E1E1E"/>
          <w:shd w:val="clear" w:color="auto" w:fill="FFFFFF"/>
        </w:rPr>
        <w:t xml:space="preserve"> </w:t>
      </w:r>
      <w:r w:rsidR="0081139F" w:rsidRPr="00603FD2">
        <w:rPr>
          <w:rFonts w:ascii="Arial" w:hAnsi="Arial" w:cs="Arial"/>
          <w:color w:val="1E1E1E"/>
          <w:shd w:val="clear" w:color="auto" w:fill="FFFFFF"/>
        </w:rPr>
        <w:t xml:space="preserve">je možna le na organiziranih skupinskih lovih upravljavca. </w:t>
      </w:r>
      <w:r w:rsidR="00776516">
        <w:rPr>
          <w:rFonts w:ascii="Arial" w:hAnsi="Arial" w:cs="Arial"/>
          <w:color w:val="1E1E1E"/>
          <w:shd w:val="clear" w:color="auto" w:fill="FFFFFF"/>
        </w:rPr>
        <w:t>Brez lovskega izpita lahko ob izpolnjenem pogoju  strokovnega spremstva lovi tudi</w:t>
      </w:r>
      <w:r w:rsidR="00776516" w:rsidRPr="00603FD2">
        <w:rPr>
          <w:rFonts w:ascii="Arial" w:hAnsi="Arial" w:cs="Arial"/>
        </w:rPr>
        <w:t xml:space="preserve"> lovski pripravnik.</w:t>
      </w:r>
    </w:p>
    <w:p w14:paraId="4CCC7759" w14:textId="77777777" w:rsidR="009B6C84" w:rsidRDefault="009B6C84" w:rsidP="00F671BC">
      <w:pPr>
        <w:pStyle w:val="Brezrazmikov"/>
        <w:jc w:val="both"/>
        <w:rPr>
          <w:rFonts w:ascii="Arial" w:hAnsi="Arial" w:cs="Arial"/>
          <w:color w:val="1E1E1E"/>
          <w:sz w:val="20"/>
          <w:szCs w:val="20"/>
          <w:shd w:val="clear" w:color="auto" w:fill="FFFFFF"/>
        </w:rPr>
      </w:pPr>
    </w:p>
    <w:p w14:paraId="5B0B66E6" w14:textId="0CA091C4" w:rsidR="009B6C84" w:rsidRDefault="009B6C84" w:rsidP="00F671BC">
      <w:pPr>
        <w:pStyle w:val="Brezrazmikov"/>
        <w:jc w:val="both"/>
        <w:rPr>
          <w:rFonts w:ascii="Arial" w:hAnsi="Arial" w:cs="Arial"/>
          <w:color w:val="1E1E1E"/>
          <w:sz w:val="20"/>
          <w:szCs w:val="20"/>
          <w:shd w:val="clear" w:color="auto" w:fill="FFFFFF"/>
        </w:rPr>
      </w:pPr>
      <w:r>
        <w:rPr>
          <w:rFonts w:ascii="Arial" w:hAnsi="Arial" w:cs="Arial"/>
          <w:color w:val="1E1E1E"/>
          <w:sz w:val="20"/>
          <w:szCs w:val="20"/>
          <w:shd w:val="clear" w:color="auto" w:fill="FFFFFF"/>
        </w:rPr>
        <w:t>V tretjem odstavku se poleg sedaj veljavnega določila, da si tuji lovski gos</w:t>
      </w:r>
      <w:r w:rsidR="00E765FD">
        <w:rPr>
          <w:rFonts w:ascii="Arial" w:hAnsi="Arial" w:cs="Arial"/>
          <w:color w:val="1E1E1E"/>
          <w:sz w:val="20"/>
          <w:szCs w:val="20"/>
          <w:shd w:val="clear" w:color="auto" w:fill="FFFFFF"/>
        </w:rPr>
        <w:t>t</w:t>
      </w:r>
      <w:r>
        <w:rPr>
          <w:rFonts w:ascii="Arial" w:hAnsi="Arial" w:cs="Arial"/>
          <w:color w:val="1E1E1E"/>
          <w:sz w:val="20"/>
          <w:szCs w:val="20"/>
          <w:shd w:val="clear" w:color="auto" w:fill="FFFFFF"/>
        </w:rPr>
        <w:t>je pridobijo pravico do lova od upravljavca</w:t>
      </w:r>
      <w:r w:rsidR="00C859C4">
        <w:rPr>
          <w:rFonts w:ascii="Arial" w:hAnsi="Arial" w:cs="Arial"/>
          <w:color w:val="1E1E1E"/>
          <w:sz w:val="20"/>
          <w:szCs w:val="20"/>
          <w:shd w:val="clear" w:color="auto" w:fill="FFFFFF"/>
        </w:rPr>
        <w:t>,</w:t>
      </w:r>
      <w:r>
        <w:rPr>
          <w:rFonts w:ascii="Arial" w:hAnsi="Arial" w:cs="Arial"/>
          <w:color w:val="1E1E1E"/>
          <w:sz w:val="20"/>
          <w:szCs w:val="20"/>
          <w:shd w:val="clear" w:color="auto" w:fill="FFFFFF"/>
        </w:rPr>
        <w:t xml:space="preserve"> dodaja tudi obveznost pridobitve veljavne dovolilnice za lovske goste. V četrtem odstavku se uvaja izjema od sedaj veljavnega določila, da mora upravljavec vsakemu lovskemu gostu (tako domačemu kot tujemu) zagotoviti strokovno spremstvo, in sicer strokovno spremstvo oziroma fizično spremstvo ni potrebno na organiziranih skupinskih lovih upravljavca.</w:t>
      </w:r>
    </w:p>
    <w:p w14:paraId="0704C693" w14:textId="5420AACC" w:rsidR="00045326" w:rsidRDefault="00045326" w:rsidP="00F671BC">
      <w:pPr>
        <w:pStyle w:val="Brezrazmikov"/>
        <w:jc w:val="both"/>
        <w:rPr>
          <w:rFonts w:ascii="Arial" w:hAnsi="Arial" w:cs="Arial"/>
          <w:color w:val="1E1E1E"/>
          <w:sz w:val="20"/>
          <w:szCs w:val="20"/>
          <w:shd w:val="clear" w:color="auto" w:fill="FFFFFF"/>
        </w:rPr>
      </w:pPr>
    </w:p>
    <w:p w14:paraId="04119AA8" w14:textId="77777777" w:rsidR="00645411" w:rsidRPr="00645411" w:rsidRDefault="00645411" w:rsidP="00645411">
      <w:pPr>
        <w:pStyle w:val="Brezrazmikov"/>
        <w:jc w:val="both"/>
        <w:rPr>
          <w:rFonts w:ascii="Arial" w:hAnsi="Arial" w:cs="Arial"/>
          <w:sz w:val="20"/>
          <w:szCs w:val="20"/>
        </w:rPr>
      </w:pPr>
    </w:p>
    <w:p w14:paraId="3266D7E7" w14:textId="77777777" w:rsidR="00943BD8" w:rsidRDefault="00943BD8" w:rsidP="00943BD8">
      <w:pPr>
        <w:pStyle w:val="Brezrazmikov"/>
        <w:jc w:val="both"/>
        <w:rPr>
          <w:rFonts w:ascii="Arial" w:hAnsi="Arial" w:cs="Arial"/>
          <w:b/>
          <w:sz w:val="20"/>
          <w:szCs w:val="20"/>
        </w:rPr>
      </w:pPr>
      <w:r w:rsidRPr="00E943B5">
        <w:rPr>
          <w:rFonts w:ascii="Arial" w:hAnsi="Arial" w:cs="Arial"/>
          <w:b/>
          <w:sz w:val="20"/>
          <w:szCs w:val="20"/>
        </w:rPr>
        <w:t>K 1</w:t>
      </w:r>
      <w:r>
        <w:rPr>
          <w:rFonts w:ascii="Arial" w:hAnsi="Arial" w:cs="Arial"/>
          <w:b/>
          <w:sz w:val="20"/>
          <w:szCs w:val="20"/>
        </w:rPr>
        <w:t>9</w:t>
      </w:r>
      <w:r w:rsidRPr="00E943B5">
        <w:rPr>
          <w:rFonts w:ascii="Arial" w:hAnsi="Arial" w:cs="Arial"/>
          <w:b/>
          <w:sz w:val="20"/>
          <w:szCs w:val="20"/>
        </w:rPr>
        <w:t>. členu</w:t>
      </w:r>
    </w:p>
    <w:p w14:paraId="2E758D97" w14:textId="77777777" w:rsidR="00CB7075" w:rsidRPr="009A3B7A" w:rsidRDefault="00CB7075" w:rsidP="00CB7075">
      <w:pPr>
        <w:pStyle w:val="Brezrazmikov"/>
        <w:spacing w:line="276" w:lineRule="auto"/>
        <w:jc w:val="both"/>
        <w:rPr>
          <w:rFonts w:ascii="Arial" w:hAnsi="Arial" w:cs="Arial"/>
          <w:b/>
          <w:sz w:val="20"/>
          <w:szCs w:val="20"/>
        </w:rPr>
      </w:pPr>
      <w:r w:rsidRPr="009A3B7A">
        <w:rPr>
          <w:rFonts w:ascii="Arial" w:hAnsi="Arial" w:cs="Arial"/>
          <w:b/>
          <w:sz w:val="20"/>
          <w:szCs w:val="20"/>
        </w:rPr>
        <w:t>(dovolilnica za lovske goste)</w:t>
      </w:r>
    </w:p>
    <w:p w14:paraId="6EC59712" w14:textId="77777777" w:rsidR="00AB342D" w:rsidRPr="000205F9" w:rsidRDefault="00AB342D" w:rsidP="000205F9">
      <w:pPr>
        <w:pStyle w:val="Brezrazmikov"/>
        <w:jc w:val="both"/>
        <w:rPr>
          <w:rFonts w:ascii="Arial" w:hAnsi="Arial" w:cs="Arial"/>
          <w:sz w:val="20"/>
          <w:szCs w:val="20"/>
        </w:rPr>
      </w:pPr>
    </w:p>
    <w:p w14:paraId="57ED7E54" w14:textId="679D1B65" w:rsidR="00045326" w:rsidRDefault="00597168" w:rsidP="00F65DD2">
      <w:pPr>
        <w:pStyle w:val="Brezrazmikov"/>
        <w:jc w:val="both"/>
        <w:rPr>
          <w:rFonts w:ascii="Arial" w:hAnsi="Arial" w:cs="Arial"/>
          <w:sz w:val="20"/>
          <w:szCs w:val="20"/>
        </w:rPr>
      </w:pPr>
      <w:r>
        <w:rPr>
          <w:rFonts w:ascii="Arial" w:hAnsi="Arial" w:cs="Arial"/>
          <w:sz w:val="20"/>
          <w:szCs w:val="20"/>
        </w:rPr>
        <w:t xml:space="preserve">Na novo se uvaja dovolilnica za lovske goste. Slovenija je praktično edina od primerljivih držav s podobnim sistemom lovstva v Evropi, ki teh dovolilnic še nima. Z vidika upravljanja z divjadjo je za državo pomemben podatek, koliko lovskih gostov in kakšen odvzem divjadi se izvede z lovskimi gosti. Teh podatkov Slovenija nima, zato se uvajajo dovolilnice za lovske goste. </w:t>
      </w:r>
      <w:r w:rsidR="00F65DD2">
        <w:rPr>
          <w:rFonts w:ascii="Arial" w:hAnsi="Arial" w:cs="Arial"/>
          <w:sz w:val="20"/>
          <w:szCs w:val="20"/>
        </w:rPr>
        <w:t>Dovolilnica za lovskega gosta je dovoljenje države, ki kot lastnica oziroma upravljavka divjadi na ozemlju Republike Slovenije dovoli lov oziroma podeli lovsko pravico fizični osebi, ki ni članica koncesionarja ali zaposlena v lovišču s posebnim namenom. Ker je država pravico do lova divjadi v loviščih s koncesijo za trajnostno gospodarjenje z divjadjo prenesla na lovske družine in upravljanje z divjadjo v loviščih s posebnim namenom na upravljavce teh lovišč, so lovske družine oziroma upravljavci lovišč s posebnim namenom tiste pravne osebe, ki upravljajo oziroma trajnostno gospodarijo z divjadjo v skladu z veljavnimi načrti. Zato si mora vsak lovski gost pravico do lova v določenem lovišču pridobiti od koncesionarja ali upravljavca tega lovišča. Lovskemu gostu, ki namerava loviti v lovišču s posebnim namenom, dovolilnico za lovskega gosta tako izda upravljavec lovišča s posebnim namenom (kot naloga, ki se opravlja pod pogoji javne službe). Dovolilnico za lovskega gosta, ki namerava loviti v lovišču(-ih), bo tako na predlog oziroma vlogo upravljavca posameznega lovišča, ki trajnostno gospodari z divjadjo v določenem lovišču, za svoje člane (lovske družine) lahko izdajala Zveza (kot nalogo v javnem interesu).</w:t>
      </w:r>
    </w:p>
    <w:p w14:paraId="1AD519FA" w14:textId="77777777" w:rsidR="00045326" w:rsidRDefault="00045326" w:rsidP="001F4EA6">
      <w:pPr>
        <w:pStyle w:val="Brezrazmikov"/>
        <w:jc w:val="both"/>
        <w:rPr>
          <w:rFonts w:ascii="Arial" w:hAnsi="Arial" w:cs="Arial"/>
          <w:sz w:val="20"/>
          <w:szCs w:val="20"/>
        </w:rPr>
      </w:pPr>
    </w:p>
    <w:p w14:paraId="2D4176BD" w14:textId="4D143228" w:rsidR="00114FA7" w:rsidRDefault="00114FA7" w:rsidP="001F4EA6">
      <w:pPr>
        <w:pStyle w:val="Brezrazmikov"/>
        <w:jc w:val="both"/>
        <w:rPr>
          <w:rFonts w:ascii="Arial" w:hAnsi="Arial" w:cs="Arial"/>
          <w:sz w:val="20"/>
          <w:szCs w:val="20"/>
        </w:rPr>
      </w:pPr>
      <w:r>
        <w:rPr>
          <w:rFonts w:ascii="Arial" w:hAnsi="Arial" w:cs="Arial"/>
          <w:sz w:val="20"/>
          <w:szCs w:val="20"/>
        </w:rPr>
        <w:t>Domači lovski gosti, ki že imajo veljavno lovsko izkaznico, pridobljeno v skladu z ZDov-1</w:t>
      </w:r>
      <w:r w:rsidR="00C859C4">
        <w:rPr>
          <w:rFonts w:ascii="Arial" w:hAnsi="Arial" w:cs="Arial"/>
          <w:sz w:val="20"/>
          <w:szCs w:val="20"/>
        </w:rPr>
        <w:t>,</w:t>
      </w:r>
      <w:r>
        <w:rPr>
          <w:rFonts w:ascii="Arial" w:hAnsi="Arial" w:cs="Arial"/>
          <w:sz w:val="20"/>
          <w:szCs w:val="20"/>
        </w:rPr>
        <w:t xml:space="preserve"> za skupinske love v loviščih in loviščih s posebnim namenom ne potrebujejo dovolilnice za lovske goste. Mora pa jih upravljavec vpisati na seznam lovskih gostov na skupinskem lovu upravljavca. Med tem ko tuji lovski gosti potrebujejo dovolilnico za lovske goste v vsakem primeru (na individualnih in skupinskih lovih).</w:t>
      </w:r>
    </w:p>
    <w:p w14:paraId="43750B66" w14:textId="77777777" w:rsidR="00114FA7" w:rsidRDefault="00114FA7" w:rsidP="001F4EA6">
      <w:pPr>
        <w:pStyle w:val="Brezrazmikov"/>
        <w:jc w:val="both"/>
        <w:rPr>
          <w:rFonts w:ascii="Arial" w:hAnsi="Arial" w:cs="Arial"/>
          <w:sz w:val="20"/>
          <w:szCs w:val="20"/>
        </w:rPr>
      </w:pPr>
    </w:p>
    <w:p w14:paraId="7C43209E" w14:textId="77777777" w:rsidR="00114FA7" w:rsidRDefault="00114FA7" w:rsidP="001F4EA6">
      <w:pPr>
        <w:pStyle w:val="Brezrazmikov"/>
        <w:jc w:val="both"/>
        <w:rPr>
          <w:rFonts w:ascii="Arial" w:hAnsi="Arial" w:cs="Arial"/>
          <w:sz w:val="20"/>
          <w:szCs w:val="20"/>
        </w:rPr>
      </w:pPr>
      <w:r>
        <w:rPr>
          <w:rFonts w:ascii="Arial" w:hAnsi="Arial" w:cs="Arial"/>
          <w:sz w:val="20"/>
          <w:szCs w:val="20"/>
        </w:rPr>
        <w:t xml:space="preserve">Lovski gost (domač in tuj) je dolžan omogočiti vpogled v veljavno dovolilnico za lovske goste </w:t>
      </w:r>
      <w:r w:rsidR="00EB1E58">
        <w:rPr>
          <w:rFonts w:ascii="Arial" w:hAnsi="Arial" w:cs="Arial"/>
          <w:sz w:val="20"/>
          <w:szCs w:val="20"/>
        </w:rPr>
        <w:t xml:space="preserve">na zahtevo policije, lovskih čuvajev ali lovskega inšpektorja </w:t>
      </w:r>
      <w:r>
        <w:rPr>
          <w:rFonts w:ascii="Arial" w:hAnsi="Arial" w:cs="Arial"/>
          <w:sz w:val="20"/>
          <w:szCs w:val="20"/>
        </w:rPr>
        <w:t>ne glede na to</w:t>
      </w:r>
      <w:r w:rsidR="00C859C4">
        <w:rPr>
          <w:rFonts w:ascii="Arial" w:hAnsi="Arial" w:cs="Arial"/>
          <w:sz w:val="20"/>
          <w:szCs w:val="20"/>
        </w:rPr>
        <w:t>,</w:t>
      </w:r>
      <w:r>
        <w:rPr>
          <w:rFonts w:ascii="Arial" w:hAnsi="Arial" w:cs="Arial"/>
          <w:sz w:val="20"/>
          <w:szCs w:val="20"/>
        </w:rPr>
        <w:t xml:space="preserve"> ali je le-ta izdana v fizični ali elektronski obliki. Lovski gost</w:t>
      </w:r>
      <w:r w:rsidR="00EB1E58">
        <w:rPr>
          <w:rFonts w:ascii="Arial" w:hAnsi="Arial" w:cs="Arial"/>
          <w:sz w:val="20"/>
          <w:szCs w:val="20"/>
        </w:rPr>
        <w:t xml:space="preserve"> ima lahko pri sebi in</w:t>
      </w:r>
      <w:r>
        <w:rPr>
          <w:rFonts w:ascii="Arial" w:hAnsi="Arial" w:cs="Arial"/>
          <w:sz w:val="20"/>
          <w:szCs w:val="20"/>
        </w:rPr>
        <w:t xml:space="preserve"> omogoči vpogled v papirno obliko dovolilnice ali</w:t>
      </w:r>
      <w:r w:rsidR="00EB1E58">
        <w:rPr>
          <w:rFonts w:ascii="Arial" w:hAnsi="Arial" w:cs="Arial"/>
          <w:sz w:val="20"/>
          <w:szCs w:val="20"/>
        </w:rPr>
        <w:t xml:space="preserve"> omogoči vpogled v elektronsko obliko dovolilnice npr. na mobilnem telefonu/tablici/računalniku.</w:t>
      </w:r>
      <w:r>
        <w:rPr>
          <w:rFonts w:ascii="Arial" w:hAnsi="Arial" w:cs="Arial"/>
          <w:sz w:val="20"/>
          <w:szCs w:val="20"/>
        </w:rPr>
        <w:t xml:space="preserve"> </w:t>
      </w:r>
    </w:p>
    <w:p w14:paraId="36474210" w14:textId="77777777" w:rsidR="00B46874" w:rsidRDefault="00B46874" w:rsidP="001F4EA6">
      <w:pPr>
        <w:pStyle w:val="Brezrazmikov"/>
        <w:jc w:val="both"/>
        <w:rPr>
          <w:rFonts w:ascii="Arial" w:hAnsi="Arial" w:cs="Arial"/>
          <w:sz w:val="20"/>
          <w:szCs w:val="20"/>
        </w:rPr>
      </w:pPr>
    </w:p>
    <w:p w14:paraId="66BE329B" w14:textId="0DE6EB42" w:rsidR="00052485" w:rsidRDefault="00B46874" w:rsidP="001F4EA6">
      <w:pPr>
        <w:pStyle w:val="Brezrazmikov"/>
        <w:jc w:val="both"/>
        <w:rPr>
          <w:rFonts w:ascii="Arial" w:hAnsi="Arial" w:cs="Arial"/>
          <w:sz w:val="20"/>
          <w:szCs w:val="20"/>
        </w:rPr>
      </w:pPr>
      <w:r>
        <w:rPr>
          <w:rFonts w:ascii="Arial" w:hAnsi="Arial" w:cs="Arial"/>
          <w:sz w:val="20"/>
          <w:szCs w:val="20"/>
        </w:rPr>
        <w:t xml:space="preserve">Za namen izvajanja tega člena </w:t>
      </w:r>
      <w:r w:rsidR="007660D4">
        <w:rPr>
          <w:rFonts w:ascii="Arial" w:hAnsi="Arial" w:cs="Arial"/>
          <w:sz w:val="20"/>
          <w:szCs w:val="20"/>
        </w:rPr>
        <w:t>Zveza</w:t>
      </w:r>
      <w:r w:rsidR="007660D4" w:rsidDel="007660D4">
        <w:rPr>
          <w:rFonts w:ascii="Arial" w:hAnsi="Arial" w:cs="Arial"/>
          <w:sz w:val="20"/>
          <w:szCs w:val="20"/>
        </w:rPr>
        <w:t xml:space="preserve"> </w:t>
      </w:r>
      <w:r>
        <w:rPr>
          <w:rFonts w:ascii="Arial" w:hAnsi="Arial" w:cs="Arial"/>
          <w:sz w:val="20"/>
          <w:szCs w:val="20"/>
        </w:rPr>
        <w:t>in upravljavc</w:t>
      </w:r>
      <w:r w:rsidR="00B4630A">
        <w:rPr>
          <w:rFonts w:ascii="Arial" w:hAnsi="Arial" w:cs="Arial"/>
          <w:sz w:val="20"/>
          <w:szCs w:val="20"/>
        </w:rPr>
        <w:t>i</w:t>
      </w:r>
      <w:r>
        <w:rPr>
          <w:rFonts w:ascii="Arial" w:hAnsi="Arial" w:cs="Arial"/>
          <w:sz w:val="20"/>
          <w:szCs w:val="20"/>
        </w:rPr>
        <w:t xml:space="preserve"> lovišč s posebnim namenom</w:t>
      </w:r>
      <w:r w:rsidR="00D85E8F">
        <w:rPr>
          <w:rFonts w:ascii="Arial" w:hAnsi="Arial" w:cs="Arial"/>
          <w:sz w:val="20"/>
          <w:szCs w:val="20"/>
        </w:rPr>
        <w:t xml:space="preserve"> </w:t>
      </w:r>
      <w:r w:rsidR="00B4630A">
        <w:rPr>
          <w:rFonts w:ascii="Arial" w:hAnsi="Arial" w:cs="Arial"/>
          <w:sz w:val="20"/>
          <w:szCs w:val="20"/>
        </w:rPr>
        <w:t>vodijo evidenco izd</w:t>
      </w:r>
      <w:r w:rsidR="007636A8">
        <w:rPr>
          <w:rFonts w:ascii="Arial" w:hAnsi="Arial" w:cs="Arial"/>
          <w:sz w:val="20"/>
          <w:szCs w:val="20"/>
        </w:rPr>
        <w:t xml:space="preserve">anih dovolilnic za lovske goste, ki vsebuje tudi nekatere osebne podatke. </w:t>
      </w:r>
      <w:r w:rsidR="00052485">
        <w:rPr>
          <w:rFonts w:ascii="Arial" w:hAnsi="Arial" w:cs="Arial"/>
          <w:sz w:val="20"/>
          <w:szCs w:val="20"/>
        </w:rPr>
        <w:t>Brezplačen s</w:t>
      </w:r>
      <w:r w:rsidR="007636A8">
        <w:rPr>
          <w:rFonts w:ascii="Arial" w:hAnsi="Arial" w:cs="Arial"/>
          <w:sz w:val="20"/>
          <w:szCs w:val="20"/>
        </w:rPr>
        <w:t>talen</w:t>
      </w:r>
      <w:r w:rsidR="00052485">
        <w:rPr>
          <w:rFonts w:ascii="Arial" w:hAnsi="Arial" w:cs="Arial"/>
          <w:sz w:val="20"/>
          <w:szCs w:val="20"/>
        </w:rPr>
        <w:t xml:space="preserve"> vpogled v celotno evidenco se za namen izvajanja nadzora omogoči lovskemu inšpektorju; MKGP pa le v tiste podatke, ki niso osebni podatki, konkretno </w:t>
      </w:r>
      <w:r w:rsidR="00C859C4">
        <w:rPr>
          <w:rFonts w:ascii="Arial" w:hAnsi="Arial" w:cs="Arial"/>
          <w:sz w:val="20"/>
          <w:szCs w:val="20"/>
        </w:rPr>
        <w:t xml:space="preserve">v </w:t>
      </w:r>
      <w:r w:rsidR="00052485">
        <w:rPr>
          <w:rFonts w:ascii="Arial" w:hAnsi="Arial" w:cs="Arial"/>
          <w:sz w:val="20"/>
          <w:szCs w:val="20"/>
        </w:rPr>
        <w:t>podatk</w:t>
      </w:r>
      <w:r w:rsidR="00C859C4">
        <w:rPr>
          <w:rFonts w:ascii="Arial" w:hAnsi="Arial" w:cs="Arial"/>
          <w:sz w:val="20"/>
          <w:szCs w:val="20"/>
        </w:rPr>
        <w:t>e</w:t>
      </w:r>
      <w:r w:rsidR="00052485">
        <w:rPr>
          <w:rFonts w:ascii="Arial" w:hAnsi="Arial" w:cs="Arial"/>
          <w:sz w:val="20"/>
          <w:szCs w:val="20"/>
        </w:rPr>
        <w:t xml:space="preserve"> iz četrte do šeste alineje četrtega odstavka.</w:t>
      </w:r>
    </w:p>
    <w:p w14:paraId="29A85980" w14:textId="77777777" w:rsidR="00052485" w:rsidRDefault="00052485" w:rsidP="001F4EA6">
      <w:pPr>
        <w:pStyle w:val="Brezrazmikov"/>
        <w:jc w:val="both"/>
        <w:rPr>
          <w:rFonts w:ascii="Arial" w:hAnsi="Arial" w:cs="Arial"/>
          <w:sz w:val="20"/>
          <w:szCs w:val="20"/>
        </w:rPr>
      </w:pPr>
    </w:p>
    <w:p w14:paraId="3A7E3A46" w14:textId="77777777" w:rsidR="00B46874" w:rsidRDefault="00052485" w:rsidP="001F4EA6">
      <w:pPr>
        <w:pStyle w:val="Brezrazmikov"/>
        <w:jc w:val="both"/>
        <w:rPr>
          <w:rFonts w:ascii="Arial" w:hAnsi="Arial" w:cs="Arial"/>
          <w:sz w:val="20"/>
          <w:szCs w:val="20"/>
        </w:rPr>
      </w:pPr>
      <w:r>
        <w:rPr>
          <w:rFonts w:ascii="Arial" w:hAnsi="Arial" w:cs="Arial"/>
          <w:sz w:val="20"/>
          <w:szCs w:val="20"/>
        </w:rPr>
        <w:t>Zadnji odstavek določa, da minister predpiše vlogo za izdajo, obliko, vsebino in ceno dovolilnice za lovske goste ter vsebino seznama lovskih gostov v primeru organiziranih skupinskih lovov upravljavca lovišča ali lovišča s posebnim namenom.</w:t>
      </w:r>
      <w:r w:rsidR="007636A8">
        <w:rPr>
          <w:rFonts w:ascii="Arial" w:hAnsi="Arial" w:cs="Arial"/>
          <w:sz w:val="20"/>
          <w:szCs w:val="20"/>
        </w:rPr>
        <w:t xml:space="preserve"> </w:t>
      </w:r>
    </w:p>
    <w:p w14:paraId="178E60CE" w14:textId="1D83D022" w:rsidR="00114FA7" w:rsidRDefault="00114FA7" w:rsidP="001F4EA6">
      <w:pPr>
        <w:pStyle w:val="Brezrazmikov"/>
        <w:jc w:val="both"/>
        <w:rPr>
          <w:rFonts w:ascii="Arial" w:hAnsi="Arial" w:cs="Arial"/>
          <w:sz w:val="20"/>
          <w:szCs w:val="20"/>
        </w:rPr>
      </w:pPr>
    </w:p>
    <w:p w14:paraId="64D4674A" w14:textId="438B7D67" w:rsidR="00C22491" w:rsidRDefault="00C22491" w:rsidP="001F4EA6">
      <w:pPr>
        <w:pStyle w:val="Brezrazmikov"/>
        <w:jc w:val="both"/>
        <w:rPr>
          <w:rFonts w:ascii="Arial" w:hAnsi="Arial" w:cs="Arial"/>
          <w:sz w:val="20"/>
          <w:szCs w:val="20"/>
        </w:rPr>
      </w:pPr>
    </w:p>
    <w:p w14:paraId="5956AFC8" w14:textId="6DA283EA" w:rsidR="00C22491" w:rsidRDefault="00C22491" w:rsidP="001F4EA6">
      <w:pPr>
        <w:pStyle w:val="Brezrazmikov"/>
        <w:jc w:val="both"/>
        <w:rPr>
          <w:rFonts w:ascii="Arial" w:hAnsi="Arial" w:cs="Arial"/>
          <w:sz w:val="20"/>
          <w:szCs w:val="20"/>
        </w:rPr>
      </w:pPr>
    </w:p>
    <w:p w14:paraId="0EAB964E" w14:textId="67B1F032" w:rsidR="00C22491" w:rsidRDefault="00C22491" w:rsidP="001F4EA6">
      <w:pPr>
        <w:pStyle w:val="Brezrazmikov"/>
        <w:jc w:val="both"/>
        <w:rPr>
          <w:rFonts w:ascii="Arial" w:hAnsi="Arial" w:cs="Arial"/>
          <w:sz w:val="20"/>
          <w:szCs w:val="20"/>
        </w:rPr>
      </w:pPr>
    </w:p>
    <w:p w14:paraId="3058A168" w14:textId="77777777" w:rsidR="00C22491" w:rsidRDefault="00C22491" w:rsidP="001F4EA6">
      <w:pPr>
        <w:pStyle w:val="Brezrazmikov"/>
        <w:jc w:val="both"/>
        <w:rPr>
          <w:rFonts w:ascii="Arial" w:hAnsi="Arial" w:cs="Arial"/>
          <w:sz w:val="20"/>
          <w:szCs w:val="20"/>
        </w:rPr>
      </w:pPr>
      <w:bookmarkStart w:id="0" w:name="_GoBack"/>
      <w:bookmarkEnd w:id="0"/>
    </w:p>
    <w:p w14:paraId="4C247C5A" w14:textId="77777777" w:rsidR="00270AB2" w:rsidRDefault="00270AB2" w:rsidP="001F4EA6">
      <w:pPr>
        <w:pStyle w:val="Brezrazmikov"/>
        <w:jc w:val="both"/>
        <w:rPr>
          <w:rFonts w:ascii="Arial" w:hAnsi="Arial" w:cs="Arial"/>
          <w:sz w:val="20"/>
          <w:szCs w:val="20"/>
        </w:rPr>
      </w:pPr>
    </w:p>
    <w:p w14:paraId="2EC36768" w14:textId="77777777" w:rsidR="00270AB2" w:rsidRDefault="00270AB2" w:rsidP="00270AB2">
      <w:pPr>
        <w:pStyle w:val="Brezrazmikov"/>
        <w:jc w:val="both"/>
        <w:rPr>
          <w:rFonts w:ascii="Arial" w:hAnsi="Arial" w:cs="Arial"/>
          <w:b/>
          <w:sz w:val="20"/>
          <w:szCs w:val="20"/>
        </w:rPr>
      </w:pPr>
      <w:r w:rsidRPr="00E943B5">
        <w:rPr>
          <w:rFonts w:ascii="Arial" w:hAnsi="Arial" w:cs="Arial"/>
          <w:b/>
          <w:sz w:val="20"/>
          <w:szCs w:val="20"/>
        </w:rPr>
        <w:lastRenderedPageBreak/>
        <w:t xml:space="preserve">K </w:t>
      </w:r>
      <w:r>
        <w:rPr>
          <w:rFonts w:ascii="Arial" w:hAnsi="Arial" w:cs="Arial"/>
          <w:b/>
          <w:sz w:val="20"/>
          <w:szCs w:val="20"/>
        </w:rPr>
        <w:t>20</w:t>
      </w:r>
      <w:r w:rsidRPr="00E943B5">
        <w:rPr>
          <w:rFonts w:ascii="Arial" w:hAnsi="Arial" w:cs="Arial"/>
          <w:b/>
          <w:sz w:val="20"/>
          <w:szCs w:val="20"/>
        </w:rPr>
        <w:t xml:space="preserve">. </w:t>
      </w:r>
      <w:r w:rsidR="002958DB">
        <w:rPr>
          <w:rFonts w:ascii="Arial" w:hAnsi="Arial" w:cs="Arial"/>
          <w:b/>
          <w:sz w:val="20"/>
          <w:szCs w:val="20"/>
        </w:rPr>
        <w:t xml:space="preserve">in 21. </w:t>
      </w:r>
      <w:r w:rsidRPr="00E943B5">
        <w:rPr>
          <w:rFonts w:ascii="Arial" w:hAnsi="Arial" w:cs="Arial"/>
          <w:b/>
          <w:sz w:val="20"/>
          <w:szCs w:val="20"/>
        </w:rPr>
        <w:t>členu</w:t>
      </w:r>
    </w:p>
    <w:p w14:paraId="1962CB0A" w14:textId="77777777" w:rsidR="00CB7075" w:rsidRDefault="00440DA7" w:rsidP="00270AB2">
      <w:pPr>
        <w:pStyle w:val="Brezrazmikov"/>
        <w:jc w:val="both"/>
        <w:rPr>
          <w:rFonts w:ascii="Arial" w:hAnsi="Arial" w:cs="Arial"/>
          <w:b/>
          <w:sz w:val="20"/>
          <w:szCs w:val="20"/>
        </w:rPr>
      </w:pPr>
      <w:r w:rsidRPr="00440DA7">
        <w:rPr>
          <w:rFonts w:ascii="Arial" w:hAnsi="Arial" w:cs="Arial"/>
          <w:b/>
          <w:sz w:val="20"/>
          <w:szCs w:val="20"/>
        </w:rPr>
        <w:t>(Lovska zveza Slovenije</w:t>
      </w:r>
      <w:r>
        <w:rPr>
          <w:rFonts w:ascii="Arial" w:hAnsi="Arial" w:cs="Arial"/>
          <w:b/>
          <w:sz w:val="20"/>
          <w:szCs w:val="20"/>
        </w:rPr>
        <w:t xml:space="preserve"> in </w:t>
      </w:r>
      <w:r w:rsidRPr="00440DA7">
        <w:rPr>
          <w:rFonts w:ascii="Arial" w:hAnsi="Arial" w:cs="Arial"/>
          <w:b/>
          <w:sz w:val="20"/>
          <w:szCs w:val="20"/>
        </w:rPr>
        <w:t>območno združenje upravljavcev)</w:t>
      </w:r>
    </w:p>
    <w:p w14:paraId="7E13F254" w14:textId="77777777" w:rsidR="00270AB2" w:rsidRDefault="00270AB2" w:rsidP="001F4EA6">
      <w:pPr>
        <w:pStyle w:val="Brezrazmikov"/>
        <w:jc w:val="both"/>
        <w:rPr>
          <w:rFonts w:ascii="Arial" w:hAnsi="Arial" w:cs="Arial"/>
          <w:sz w:val="20"/>
          <w:szCs w:val="20"/>
        </w:rPr>
      </w:pPr>
    </w:p>
    <w:p w14:paraId="5E448D74" w14:textId="77777777" w:rsidR="00270AB2" w:rsidRDefault="00BC7C95" w:rsidP="001F4EA6">
      <w:pPr>
        <w:pStyle w:val="Brezrazmikov"/>
        <w:jc w:val="both"/>
        <w:rPr>
          <w:rFonts w:ascii="Arial" w:hAnsi="Arial" w:cs="Arial"/>
          <w:sz w:val="20"/>
          <w:szCs w:val="20"/>
        </w:rPr>
      </w:pPr>
      <w:r>
        <w:rPr>
          <w:rFonts w:ascii="Arial" w:hAnsi="Arial" w:cs="Arial"/>
          <w:sz w:val="20"/>
          <w:szCs w:val="20"/>
        </w:rPr>
        <w:t>Prvi odstavek 66. člena ZDLov-1 se dopolnjuje na način,</w:t>
      </w:r>
      <w:r w:rsidR="002958DB">
        <w:rPr>
          <w:rFonts w:ascii="Arial" w:hAnsi="Arial" w:cs="Arial"/>
          <w:sz w:val="20"/>
          <w:szCs w:val="20"/>
        </w:rPr>
        <w:t xml:space="preserve"> </w:t>
      </w:r>
      <w:r>
        <w:rPr>
          <w:rFonts w:ascii="Arial" w:hAnsi="Arial" w:cs="Arial"/>
          <w:sz w:val="20"/>
          <w:szCs w:val="20"/>
        </w:rPr>
        <w:t xml:space="preserve">da </w:t>
      </w:r>
      <w:r w:rsidR="002958DB">
        <w:rPr>
          <w:rFonts w:ascii="Arial" w:hAnsi="Arial" w:cs="Arial"/>
          <w:sz w:val="20"/>
          <w:szCs w:val="20"/>
        </w:rPr>
        <w:t xml:space="preserve">so tudi območne zveze lovskih družin članice Lovske zveze Slovenije. Območne lovske zveze so že sedaj članice Lovske zveze Slovenije, ki je zveza društev, katerih dejavnost je povezana  z divjadjo in deluje v skladu z Zakonom o društvih </w:t>
      </w:r>
      <w:r w:rsidR="002958DB" w:rsidRPr="002958DB">
        <w:rPr>
          <w:rFonts w:ascii="Arial" w:hAnsi="Arial" w:cs="Arial"/>
          <w:sz w:val="20"/>
          <w:szCs w:val="20"/>
        </w:rPr>
        <w:t>(Uradni list RS, št. </w:t>
      </w:r>
      <w:hyperlink r:id="rId47" w:tgtFrame="_blank" w:tooltip="Zakon o društvih (uradno prečiščeno besedilo)" w:history="1">
        <w:r w:rsidR="002958DB" w:rsidRPr="00270008">
          <w:rPr>
            <w:rFonts w:ascii="Arial" w:hAnsi="Arial" w:cs="Arial"/>
            <w:sz w:val="20"/>
            <w:szCs w:val="20"/>
          </w:rPr>
          <w:t>64/11</w:t>
        </w:r>
      </w:hyperlink>
      <w:r w:rsidR="002958DB" w:rsidRPr="002958DB">
        <w:rPr>
          <w:rFonts w:ascii="Arial" w:hAnsi="Arial" w:cs="Arial"/>
          <w:sz w:val="20"/>
          <w:szCs w:val="20"/>
        </w:rPr>
        <w:t> – uradno prečiščeno besedilo in </w:t>
      </w:r>
      <w:hyperlink r:id="rId48" w:tgtFrame="_blank" w:tooltip="Zakon o nevladnih organizacijah" w:history="1">
        <w:r w:rsidR="002958DB" w:rsidRPr="00270008">
          <w:rPr>
            <w:rFonts w:ascii="Arial" w:hAnsi="Arial" w:cs="Arial"/>
            <w:sz w:val="20"/>
            <w:szCs w:val="20"/>
          </w:rPr>
          <w:t>21/18</w:t>
        </w:r>
      </w:hyperlink>
      <w:r w:rsidR="002958DB" w:rsidRPr="002958DB">
        <w:rPr>
          <w:rFonts w:ascii="Arial" w:hAnsi="Arial" w:cs="Arial"/>
          <w:sz w:val="20"/>
          <w:szCs w:val="20"/>
        </w:rPr>
        <w:t xml:space="preserve"> – </w:t>
      </w:r>
      <w:proofErr w:type="spellStart"/>
      <w:r w:rsidR="002958DB" w:rsidRPr="002958DB">
        <w:rPr>
          <w:rFonts w:ascii="Arial" w:hAnsi="Arial" w:cs="Arial"/>
          <w:sz w:val="20"/>
          <w:szCs w:val="20"/>
        </w:rPr>
        <w:t>ZNOrg</w:t>
      </w:r>
      <w:proofErr w:type="spellEnd"/>
      <w:r w:rsidR="002958DB" w:rsidRPr="002958DB">
        <w:rPr>
          <w:rFonts w:ascii="Arial" w:hAnsi="Arial" w:cs="Arial"/>
          <w:sz w:val="20"/>
          <w:szCs w:val="20"/>
        </w:rPr>
        <w:t>)</w:t>
      </w:r>
      <w:r w:rsidR="002958DB">
        <w:rPr>
          <w:rFonts w:ascii="Arial" w:hAnsi="Arial" w:cs="Arial"/>
          <w:sz w:val="20"/>
          <w:szCs w:val="20"/>
        </w:rPr>
        <w:t xml:space="preserve">, vendar nimajo zakonsko predpisanih nalog. </w:t>
      </w:r>
    </w:p>
    <w:p w14:paraId="06F38E9C" w14:textId="77777777" w:rsidR="002958DB" w:rsidRDefault="002958DB" w:rsidP="001F4EA6">
      <w:pPr>
        <w:pStyle w:val="Brezrazmikov"/>
        <w:jc w:val="both"/>
        <w:rPr>
          <w:rFonts w:ascii="Arial" w:hAnsi="Arial" w:cs="Arial"/>
          <w:sz w:val="20"/>
          <w:szCs w:val="20"/>
        </w:rPr>
      </w:pPr>
    </w:p>
    <w:p w14:paraId="48B2A6A0" w14:textId="77777777" w:rsidR="002958DB" w:rsidRDefault="002958DB" w:rsidP="001F4EA6">
      <w:pPr>
        <w:pStyle w:val="Brezrazmikov"/>
        <w:jc w:val="both"/>
        <w:rPr>
          <w:rFonts w:ascii="Arial" w:hAnsi="Arial" w:cs="Arial"/>
          <w:sz w:val="20"/>
          <w:szCs w:val="20"/>
        </w:rPr>
      </w:pPr>
      <w:r>
        <w:rPr>
          <w:rFonts w:ascii="Arial" w:hAnsi="Arial" w:cs="Arial"/>
          <w:sz w:val="20"/>
          <w:szCs w:val="20"/>
        </w:rPr>
        <w:t xml:space="preserve">Izvajanje zakonsko predpisanih nalog območnim lovskim zvezam omogoča 21. člen tega zakona, in sicer so to naloge območnih združenj upravljavcev lovišč, ki so določene v četrtem odstavku 67. člena ZDLov-1. To so naslednje naloge: </w:t>
      </w:r>
    </w:p>
    <w:p w14:paraId="08AF2B8F" w14:textId="77777777" w:rsidR="002958DB" w:rsidRPr="002958DB" w:rsidRDefault="002958DB" w:rsidP="00F11BF3">
      <w:pPr>
        <w:pStyle w:val="Brezrazmikov"/>
        <w:numPr>
          <w:ilvl w:val="0"/>
          <w:numId w:val="13"/>
        </w:numPr>
        <w:jc w:val="both"/>
        <w:rPr>
          <w:rFonts w:ascii="Arial" w:hAnsi="Arial" w:cs="Arial"/>
          <w:sz w:val="20"/>
          <w:szCs w:val="20"/>
        </w:rPr>
      </w:pPr>
      <w:r w:rsidRPr="002958DB">
        <w:rPr>
          <w:rFonts w:ascii="Arial" w:hAnsi="Arial" w:cs="Arial"/>
          <w:sz w:val="20"/>
          <w:szCs w:val="20"/>
        </w:rPr>
        <w:t>urejanje stvari strokovne in upravljavske narave članov združenja v povezavi z divjadjo in lovstvom v njihovem imenu in za njihov račun;</w:t>
      </w:r>
    </w:p>
    <w:p w14:paraId="4326C1D9" w14:textId="77777777" w:rsidR="002958DB" w:rsidRPr="002958DB" w:rsidRDefault="002958DB" w:rsidP="00F11BF3">
      <w:pPr>
        <w:pStyle w:val="Brezrazmikov"/>
        <w:numPr>
          <w:ilvl w:val="0"/>
          <w:numId w:val="13"/>
        </w:numPr>
        <w:jc w:val="both"/>
        <w:rPr>
          <w:rFonts w:ascii="Arial" w:hAnsi="Arial" w:cs="Arial"/>
          <w:sz w:val="20"/>
          <w:szCs w:val="20"/>
        </w:rPr>
      </w:pPr>
      <w:r w:rsidRPr="002958DB">
        <w:rPr>
          <w:rFonts w:ascii="Arial" w:hAnsi="Arial" w:cs="Arial"/>
          <w:sz w:val="20"/>
          <w:szCs w:val="20"/>
        </w:rPr>
        <w:t>usklajeva</w:t>
      </w:r>
      <w:r>
        <w:rPr>
          <w:rFonts w:ascii="Arial" w:hAnsi="Arial" w:cs="Arial"/>
          <w:sz w:val="20"/>
          <w:szCs w:val="20"/>
        </w:rPr>
        <w:t>nje</w:t>
      </w:r>
      <w:r w:rsidRPr="002958DB">
        <w:rPr>
          <w:rFonts w:ascii="Arial" w:hAnsi="Arial" w:cs="Arial"/>
          <w:sz w:val="20"/>
          <w:szCs w:val="20"/>
        </w:rPr>
        <w:t xml:space="preserve"> stvari strokovne in upravljavske narave do državnih organov in Zavoda ter do Zveze;</w:t>
      </w:r>
    </w:p>
    <w:p w14:paraId="40E784D0" w14:textId="77777777" w:rsidR="002958DB" w:rsidRPr="002958DB" w:rsidRDefault="002958DB" w:rsidP="00F11BF3">
      <w:pPr>
        <w:pStyle w:val="Brezrazmikov"/>
        <w:numPr>
          <w:ilvl w:val="0"/>
          <w:numId w:val="13"/>
        </w:numPr>
        <w:jc w:val="both"/>
        <w:rPr>
          <w:rFonts w:ascii="Arial" w:hAnsi="Arial" w:cs="Arial"/>
          <w:sz w:val="20"/>
          <w:szCs w:val="20"/>
        </w:rPr>
      </w:pPr>
      <w:r w:rsidRPr="002958DB">
        <w:rPr>
          <w:rFonts w:ascii="Arial" w:hAnsi="Arial" w:cs="Arial"/>
          <w:sz w:val="20"/>
          <w:szCs w:val="20"/>
        </w:rPr>
        <w:t>organizira</w:t>
      </w:r>
      <w:r>
        <w:rPr>
          <w:rFonts w:ascii="Arial" w:hAnsi="Arial" w:cs="Arial"/>
          <w:sz w:val="20"/>
          <w:szCs w:val="20"/>
        </w:rPr>
        <w:t>nje</w:t>
      </w:r>
      <w:r w:rsidRPr="002958DB">
        <w:rPr>
          <w:rFonts w:ascii="Arial" w:hAnsi="Arial" w:cs="Arial"/>
          <w:sz w:val="20"/>
          <w:szCs w:val="20"/>
        </w:rPr>
        <w:t xml:space="preserve"> letn</w:t>
      </w:r>
      <w:r>
        <w:rPr>
          <w:rFonts w:ascii="Arial" w:hAnsi="Arial" w:cs="Arial"/>
          <w:sz w:val="20"/>
          <w:szCs w:val="20"/>
        </w:rPr>
        <w:t>ih</w:t>
      </w:r>
      <w:r w:rsidRPr="002958DB">
        <w:rPr>
          <w:rFonts w:ascii="Arial" w:hAnsi="Arial" w:cs="Arial"/>
          <w:sz w:val="20"/>
          <w:szCs w:val="20"/>
        </w:rPr>
        <w:t xml:space="preserve"> pregled</w:t>
      </w:r>
      <w:r>
        <w:rPr>
          <w:rFonts w:ascii="Arial" w:hAnsi="Arial" w:cs="Arial"/>
          <w:sz w:val="20"/>
          <w:szCs w:val="20"/>
        </w:rPr>
        <w:t>ov</w:t>
      </w:r>
      <w:r w:rsidRPr="002958DB">
        <w:rPr>
          <w:rFonts w:ascii="Arial" w:hAnsi="Arial" w:cs="Arial"/>
          <w:sz w:val="20"/>
          <w:szCs w:val="20"/>
        </w:rPr>
        <w:t xml:space="preserve"> odstrela in izgub za presojo pravilnosti izvedenega načrta odvzema divjadi v sodelovanju z Zavodom;</w:t>
      </w:r>
    </w:p>
    <w:p w14:paraId="0CDEF762" w14:textId="77777777" w:rsidR="002958DB" w:rsidRPr="002958DB" w:rsidRDefault="002958DB" w:rsidP="00F11BF3">
      <w:pPr>
        <w:pStyle w:val="Brezrazmikov"/>
        <w:numPr>
          <w:ilvl w:val="0"/>
          <w:numId w:val="13"/>
        </w:numPr>
        <w:jc w:val="both"/>
        <w:rPr>
          <w:rFonts w:ascii="Arial" w:hAnsi="Arial" w:cs="Arial"/>
          <w:sz w:val="20"/>
          <w:szCs w:val="20"/>
        </w:rPr>
      </w:pPr>
      <w:r w:rsidRPr="002958DB">
        <w:rPr>
          <w:rFonts w:ascii="Arial" w:hAnsi="Arial" w:cs="Arial"/>
          <w:sz w:val="20"/>
          <w:szCs w:val="20"/>
        </w:rPr>
        <w:t xml:space="preserve">priprava izhodišč za pripravo </w:t>
      </w:r>
      <w:r>
        <w:rPr>
          <w:rFonts w:ascii="Arial" w:hAnsi="Arial" w:cs="Arial"/>
          <w:sz w:val="20"/>
          <w:szCs w:val="20"/>
        </w:rPr>
        <w:t>dvo</w:t>
      </w:r>
      <w:r w:rsidRPr="002958DB">
        <w:rPr>
          <w:rFonts w:ascii="Arial" w:hAnsi="Arial" w:cs="Arial"/>
          <w:sz w:val="20"/>
          <w:szCs w:val="20"/>
        </w:rPr>
        <w:t>letnih načrtov po posameznih loviščih;</w:t>
      </w:r>
    </w:p>
    <w:p w14:paraId="60C51994" w14:textId="77777777" w:rsidR="002958DB" w:rsidRDefault="002958DB" w:rsidP="00F11BF3">
      <w:pPr>
        <w:pStyle w:val="Brezrazmikov"/>
        <w:numPr>
          <w:ilvl w:val="0"/>
          <w:numId w:val="13"/>
        </w:numPr>
        <w:jc w:val="both"/>
        <w:rPr>
          <w:rFonts w:ascii="Arial" w:hAnsi="Arial" w:cs="Arial"/>
          <w:sz w:val="20"/>
          <w:szCs w:val="20"/>
        </w:rPr>
      </w:pPr>
      <w:r w:rsidRPr="002958DB">
        <w:rPr>
          <w:rFonts w:ascii="Arial" w:hAnsi="Arial" w:cs="Arial"/>
          <w:sz w:val="20"/>
          <w:szCs w:val="20"/>
        </w:rPr>
        <w:t xml:space="preserve">ostale naloge, ki jih sprejme zbor upravljalcev iz drugega odstavka tega </w:t>
      </w:r>
      <w:r w:rsidRPr="00270008">
        <w:rPr>
          <w:rFonts w:ascii="Arial" w:hAnsi="Arial" w:cs="Arial"/>
          <w:sz w:val="20"/>
          <w:szCs w:val="20"/>
        </w:rPr>
        <w:t>člena.</w:t>
      </w:r>
    </w:p>
    <w:p w14:paraId="04733EB3" w14:textId="77777777" w:rsidR="00270008" w:rsidRDefault="00270008" w:rsidP="00270008">
      <w:pPr>
        <w:pStyle w:val="Brezrazmikov"/>
        <w:jc w:val="both"/>
        <w:rPr>
          <w:rFonts w:ascii="Arial" w:hAnsi="Arial" w:cs="Arial"/>
          <w:sz w:val="20"/>
          <w:szCs w:val="20"/>
        </w:rPr>
      </w:pPr>
    </w:p>
    <w:p w14:paraId="54391D23" w14:textId="77777777" w:rsidR="00270008" w:rsidRDefault="00270008" w:rsidP="00270008">
      <w:pPr>
        <w:pStyle w:val="Brezrazmikov"/>
        <w:jc w:val="both"/>
        <w:rPr>
          <w:rFonts w:ascii="Arial" w:hAnsi="Arial" w:cs="Arial"/>
          <w:sz w:val="20"/>
          <w:szCs w:val="20"/>
        </w:rPr>
      </w:pPr>
      <w:r>
        <w:rPr>
          <w:rFonts w:ascii="Arial" w:hAnsi="Arial" w:cs="Arial"/>
          <w:sz w:val="20"/>
          <w:szCs w:val="20"/>
        </w:rPr>
        <w:t xml:space="preserve">21. člen tega zakona omogoča, da </w:t>
      </w:r>
      <w:r w:rsidR="00C859C4">
        <w:rPr>
          <w:rFonts w:ascii="Arial" w:hAnsi="Arial" w:cs="Arial"/>
          <w:sz w:val="20"/>
          <w:szCs w:val="20"/>
        </w:rPr>
        <w:t xml:space="preserve">lahko </w:t>
      </w:r>
      <w:r>
        <w:rPr>
          <w:rFonts w:ascii="Arial" w:hAnsi="Arial" w:cs="Arial"/>
          <w:sz w:val="20"/>
          <w:szCs w:val="20"/>
        </w:rPr>
        <w:t xml:space="preserve">območna združenja upravljavcev lovišč in lovišč s posebnim namenom za izvajanje zakonsko predpisanih nalog pooblastijo območno lovsko zvezo. Sedanje delovanje območnih združenj upravljavcev lovišč in lovišč s posebnim namenom je namreč ponekod oteženo, ker to niso pravne osebe </w:t>
      </w:r>
      <w:r w:rsidR="00BF2077">
        <w:rPr>
          <w:rFonts w:ascii="Arial" w:hAnsi="Arial" w:cs="Arial"/>
          <w:sz w:val="20"/>
          <w:szCs w:val="20"/>
        </w:rPr>
        <w:t xml:space="preserve">oziroma nimajo pravne subjektivitete </w:t>
      </w:r>
      <w:r>
        <w:rPr>
          <w:rFonts w:ascii="Arial" w:hAnsi="Arial" w:cs="Arial"/>
          <w:sz w:val="20"/>
          <w:szCs w:val="20"/>
        </w:rPr>
        <w:t xml:space="preserve">in imajo </w:t>
      </w:r>
      <w:r w:rsidR="00BF2077">
        <w:rPr>
          <w:rFonts w:ascii="Arial" w:hAnsi="Arial" w:cs="Arial"/>
          <w:sz w:val="20"/>
          <w:szCs w:val="20"/>
        </w:rPr>
        <w:t xml:space="preserve">zato </w:t>
      </w:r>
      <w:r>
        <w:rPr>
          <w:rFonts w:ascii="Arial" w:hAnsi="Arial" w:cs="Arial"/>
          <w:sz w:val="20"/>
          <w:szCs w:val="20"/>
        </w:rPr>
        <w:t>v posameznih območjih države težave</w:t>
      </w:r>
      <w:r w:rsidR="00BF2077">
        <w:rPr>
          <w:rFonts w:ascii="Arial" w:hAnsi="Arial" w:cs="Arial"/>
          <w:sz w:val="20"/>
          <w:szCs w:val="20"/>
        </w:rPr>
        <w:t>, npr. tudi</w:t>
      </w:r>
      <w:r>
        <w:rPr>
          <w:rFonts w:ascii="Arial" w:hAnsi="Arial" w:cs="Arial"/>
          <w:sz w:val="20"/>
          <w:szCs w:val="20"/>
        </w:rPr>
        <w:t xml:space="preserve"> z odpiranjem bančnih računov. Območne </w:t>
      </w:r>
      <w:r w:rsidR="00C859C4">
        <w:rPr>
          <w:rFonts w:ascii="Arial" w:hAnsi="Arial" w:cs="Arial"/>
          <w:sz w:val="20"/>
          <w:szCs w:val="20"/>
        </w:rPr>
        <w:t xml:space="preserve">lovske </w:t>
      </w:r>
      <w:r>
        <w:rPr>
          <w:rFonts w:ascii="Arial" w:hAnsi="Arial" w:cs="Arial"/>
          <w:sz w:val="20"/>
          <w:szCs w:val="20"/>
        </w:rPr>
        <w:t xml:space="preserve">zveze teh težav nimajo, ker delujejo kot zveze društev v skladu z Zakonom o društvih </w:t>
      </w:r>
      <w:r w:rsidRPr="002958DB">
        <w:rPr>
          <w:rFonts w:ascii="Arial" w:hAnsi="Arial" w:cs="Arial"/>
          <w:sz w:val="20"/>
          <w:szCs w:val="20"/>
        </w:rPr>
        <w:t>(Uradni list RS, št. </w:t>
      </w:r>
      <w:hyperlink r:id="rId49" w:tgtFrame="_blank" w:tooltip="Zakon o društvih (uradno prečiščeno besedilo)" w:history="1">
        <w:r w:rsidRPr="00270008">
          <w:rPr>
            <w:rFonts w:ascii="Arial" w:hAnsi="Arial" w:cs="Arial"/>
            <w:sz w:val="20"/>
            <w:szCs w:val="20"/>
          </w:rPr>
          <w:t>64/11</w:t>
        </w:r>
      </w:hyperlink>
      <w:r w:rsidRPr="002958DB">
        <w:rPr>
          <w:rFonts w:ascii="Arial" w:hAnsi="Arial" w:cs="Arial"/>
          <w:sz w:val="20"/>
          <w:szCs w:val="20"/>
        </w:rPr>
        <w:t> – uradno prečiščeno besedilo in </w:t>
      </w:r>
      <w:hyperlink r:id="rId50" w:tgtFrame="_blank" w:tooltip="Zakon o nevladnih organizacijah" w:history="1">
        <w:r w:rsidRPr="00270008">
          <w:rPr>
            <w:rFonts w:ascii="Arial" w:hAnsi="Arial" w:cs="Arial"/>
            <w:sz w:val="20"/>
            <w:szCs w:val="20"/>
          </w:rPr>
          <w:t>21/18</w:t>
        </w:r>
      </w:hyperlink>
      <w:r w:rsidRPr="002958DB">
        <w:rPr>
          <w:rFonts w:ascii="Arial" w:hAnsi="Arial" w:cs="Arial"/>
          <w:sz w:val="20"/>
          <w:szCs w:val="20"/>
        </w:rPr>
        <w:t xml:space="preserve"> – </w:t>
      </w:r>
      <w:proofErr w:type="spellStart"/>
      <w:r w:rsidRPr="002958DB">
        <w:rPr>
          <w:rFonts w:ascii="Arial" w:hAnsi="Arial" w:cs="Arial"/>
          <w:sz w:val="20"/>
          <w:szCs w:val="20"/>
        </w:rPr>
        <w:t>ZNOrg</w:t>
      </w:r>
      <w:proofErr w:type="spellEnd"/>
      <w:r w:rsidRPr="002958DB">
        <w:rPr>
          <w:rFonts w:ascii="Arial" w:hAnsi="Arial" w:cs="Arial"/>
          <w:sz w:val="20"/>
          <w:szCs w:val="20"/>
        </w:rPr>
        <w:t>)</w:t>
      </w:r>
      <w:r>
        <w:rPr>
          <w:rFonts w:ascii="Arial" w:hAnsi="Arial" w:cs="Arial"/>
          <w:sz w:val="20"/>
          <w:szCs w:val="20"/>
        </w:rPr>
        <w:t xml:space="preserve">. </w:t>
      </w:r>
      <w:r w:rsidR="00BF2077">
        <w:rPr>
          <w:rFonts w:ascii="Arial" w:hAnsi="Arial" w:cs="Arial"/>
          <w:sz w:val="20"/>
          <w:szCs w:val="20"/>
        </w:rPr>
        <w:t>Zato se ustvarja možnost, da lahko območna združenja upravljavcev lovišč in lovišč s posebnim namenom za izvajanje določenih nalog pooblastijo območno lovsko zvezo.</w:t>
      </w:r>
    </w:p>
    <w:p w14:paraId="2E1FA5D4" w14:textId="77777777" w:rsidR="00270008" w:rsidRDefault="00270008" w:rsidP="00270008">
      <w:pPr>
        <w:pStyle w:val="Brezrazmikov"/>
        <w:jc w:val="both"/>
        <w:rPr>
          <w:rFonts w:ascii="Arial" w:hAnsi="Arial" w:cs="Arial"/>
          <w:sz w:val="20"/>
          <w:szCs w:val="20"/>
        </w:rPr>
      </w:pPr>
    </w:p>
    <w:p w14:paraId="0F296EE4" w14:textId="77777777" w:rsidR="00270008" w:rsidRDefault="00270008" w:rsidP="00270008">
      <w:pPr>
        <w:pStyle w:val="Brezrazmikov"/>
        <w:jc w:val="both"/>
        <w:rPr>
          <w:rFonts w:ascii="Arial" w:hAnsi="Arial" w:cs="Arial"/>
          <w:sz w:val="20"/>
          <w:szCs w:val="20"/>
        </w:rPr>
      </w:pPr>
    </w:p>
    <w:p w14:paraId="438FCF22" w14:textId="77777777" w:rsidR="00270008" w:rsidRDefault="00270008" w:rsidP="00270008">
      <w:pPr>
        <w:pStyle w:val="Brezrazmikov"/>
        <w:jc w:val="both"/>
        <w:rPr>
          <w:rFonts w:ascii="Arial" w:hAnsi="Arial" w:cs="Arial"/>
          <w:b/>
          <w:sz w:val="20"/>
          <w:szCs w:val="20"/>
        </w:rPr>
      </w:pPr>
      <w:r w:rsidRPr="00E943B5">
        <w:rPr>
          <w:rFonts w:ascii="Arial" w:hAnsi="Arial" w:cs="Arial"/>
          <w:b/>
          <w:sz w:val="20"/>
          <w:szCs w:val="20"/>
        </w:rPr>
        <w:t xml:space="preserve">K </w:t>
      </w:r>
      <w:r>
        <w:rPr>
          <w:rFonts w:ascii="Arial" w:hAnsi="Arial" w:cs="Arial"/>
          <w:b/>
          <w:sz w:val="20"/>
          <w:szCs w:val="20"/>
        </w:rPr>
        <w:t>22</w:t>
      </w:r>
      <w:r w:rsidRPr="00E943B5">
        <w:rPr>
          <w:rFonts w:ascii="Arial" w:hAnsi="Arial" w:cs="Arial"/>
          <w:b/>
          <w:sz w:val="20"/>
          <w:szCs w:val="20"/>
        </w:rPr>
        <w:t>. členu</w:t>
      </w:r>
    </w:p>
    <w:p w14:paraId="7F0A2EEE" w14:textId="77777777" w:rsidR="00270008" w:rsidRDefault="00440DA7" w:rsidP="00270008">
      <w:pPr>
        <w:pStyle w:val="Brezrazmikov"/>
        <w:jc w:val="both"/>
        <w:rPr>
          <w:rFonts w:ascii="Arial" w:hAnsi="Arial" w:cs="Arial"/>
          <w:b/>
          <w:sz w:val="20"/>
          <w:szCs w:val="20"/>
        </w:rPr>
      </w:pPr>
      <w:r w:rsidRPr="00440DA7">
        <w:rPr>
          <w:rFonts w:ascii="Arial" w:hAnsi="Arial" w:cs="Arial"/>
          <w:b/>
          <w:sz w:val="20"/>
          <w:szCs w:val="20"/>
        </w:rPr>
        <w:t>(organizacija in naloge službe)</w:t>
      </w:r>
    </w:p>
    <w:p w14:paraId="44B749A9" w14:textId="77777777" w:rsidR="00440DA7" w:rsidRPr="00440DA7" w:rsidRDefault="00440DA7" w:rsidP="00270008">
      <w:pPr>
        <w:pStyle w:val="Brezrazmikov"/>
        <w:jc w:val="both"/>
        <w:rPr>
          <w:rFonts w:ascii="Arial" w:hAnsi="Arial" w:cs="Arial"/>
          <w:b/>
          <w:sz w:val="20"/>
          <w:szCs w:val="20"/>
        </w:rPr>
      </w:pPr>
    </w:p>
    <w:p w14:paraId="4691B322" w14:textId="77777777" w:rsidR="00270008" w:rsidRDefault="003A5456" w:rsidP="00270008">
      <w:pPr>
        <w:pStyle w:val="Brezrazmikov"/>
        <w:jc w:val="both"/>
        <w:rPr>
          <w:rFonts w:ascii="Arial" w:hAnsi="Arial" w:cs="Arial"/>
          <w:sz w:val="20"/>
          <w:szCs w:val="20"/>
        </w:rPr>
      </w:pPr>
      <w:r>
        <w:rPr>
          <w:rFonts w:ascii="Arial" w:hAnsi="Arial" w:cs="Arial"/>
          <w:sz w:val="20"/>
          <w:szCs w:val="20"/>
        </w:rPr>
        <w:t>V</w:t>
      </w:r>
      <w:r w:rsidR="00074701">
        <w:rPr>
          <w:rFonts w:ascii="Arial" w:hAnsi="Arial" w:cs="Arial"/>
          <w:sz w:val="20"/>
          <w:szCs w:val="20"/>
        </w:rPr>
        <w:t xml:space="preserve"> 70. člen</w:t>
      </w:r>
      <w:r>
        <w:rPr>
          <w:rFonts w:ascii="Arial" w:hAnsi="Arial" w:cs="Arial"/>
          <w:sz w:val="20"/>
          <w:szCs w:val="20"/>
        </w:rPr>
        <w:t>u zakona</w:t>
      </w:r>
      <w:r w:rsidR="00074701">
        <w:rPr>
          <w:rFonts w:ascii="Arial" w:hAnsi="Arial" w:cs="Arial"/>
          <w:sz w:val="20"/>
          <w:szCs w:val="20"/>
        </w:rPr>
        <w:t>, ki določa organizacijo in naloge lovsko-čuvajske službe</w:t>
      </w:r>
      <w:r>
        <w:rPr>
          <w:rFonts w:ascii="Arial" w:hAnsi="Arial" w:cs="Arial"/>
          <w:sz w:val="20"/>
          <w:szCs w:val="20"/>
        </w:rPr>
        <w:t>, se na novo dodaja drugi odstavek</w:t>
      </w:r>
      <w:r w:rsidR="00074701">
        <w:rPr>
          <w:rFonts w:ascii="Arial" w:hAnsi="Arial" w:cs="Arial"/>
          <w:sz w:val="20"/>
          <w:szCs w:val="20"/>
        </w:rPr>
        <w:t>. V dolgoletni praksi izvajanja nalog lovskih čuvajev so se izkazale različno dobre prakse delovanja lovsko-čuvajske službe. Ker je naloga lovskega čuvaja v prvi vrsti izvajanja nadzora v lovišču in so to hkrati člani lovskih družin</w:t>
      </w:r>
      <w:r w:rsidR="00C149D9">
        <w:rPr>
          <w:rFonts w:ascii="Arial" w:hAnsi="Arial" w:cs="Arial"/>
          <w:sz w:val="20"/>
          <w:szCs w:val="20"/>
        </w:rPr>
        <w:t>,</w:t>
      </w:r>
      <w:r w:rsidR="00074701">
        <w:rPr>
          <w:rFonts w:ascii="Arial" w:hAnsi="Arial" w:cs="Arial"/>
          <w:sz w:val="20"/>
          <w:szCs w:val="20"/>
        </w:rPr>
        <w:t xml:space="preserve"> znotraj katerih opravljajo nadzor, ponekod prihaja do nerazumevanja nalog lovskega čuvaja s strani samih lovskih čuvajev ali do nerazumevanja bistvene naloge lovskega čuvaja s strani vodstva in članov lovskih družin. V izogib takšnim težavam se uvaja novo določilo, ki lovskemu inšpektorju v tistih lovskih družinah oziroma pri tistih koncesionarjih, kjer prihaja do izvedbenih težav</w:t>
      </w:r>
      <w:r w:rsidR="00C149D9">
        <w:rPr>
          <w:rFonts w:ascii="Arial" w:hAnsi="Arial" w:cs="Arial"/>
          <w:sz w:val="20"/>
          <w:szCs w:val="20"/>
        </w:rPr>
        <w:t>,</w:t>
      </w:r>
      <w:r w:rsidR="00074701">
        <w:rPr>
          <w:rFonts w:ascii="Arial" w:hAnsi="Arial" w:cs="Arial"/>
          <w:sz w:val="20"/>
          <w:szCs w:val="20"/>
        </w:rPr>
        <w:t xml:space="preserve"> omogoča, da lahko MKGP predlaga </w:t>
      </w:r>
      <w:r w:rsidR="00C149D9">
        <w:rPr>
          <w:rFonts w:ascii="Arial" w:hAnsi="Arial" w:cs="Arial"/>
          <w:sz w:val="20"/>
          <w:szCs w:val="20"/>
        </w:rPr>
        <w:t>imenovanje</w:t>
      </w:r>
      <w:r w:rsidR="00074701">
        <w:rPr>
          <w:rFonts w:ascii="Arial" w:hAnsi="Arial" w:cs="Arial"/>
          <w:sz w:val="20"/>
          <w:szCs w:val="20"/>
        </w:rPr>
        <w:t xml:space="preserve"> enega ali več lovskih čuvajev, ki ni(-so) hkrati tudi člani te iste lovske družine oziroma istega koncesionarja. Ta določba se uvaja z namenom dodatnega izboljšanja nadzora</w:t>
      </w:r>
      <w:r w:rsidR="00C4544F">
        <w:rPr>
          <w:rFonts w:ascii="Arial" w:hAnsi="Arial" w:cs="Arial"/>
          <w:sz w:val="20"/>
          <w:szCs w:val="20"/>
        </w:rPr>
        <w:t xml:space="preserve"> nad določbami predpisov, ki urejajo divjad in lovstvo</w:t>
      </w:r>
      <w:r w:rsidR="00C149D9">
        <w:rPr>
          <w:rFonts w:ascii="Arial" w:hAnsi="Arial" w:cs="Arial"/>
          <w:sz w:val="20"/>
          <w:szCs w:val="20"/>
        </w:rPr>
        <w:t>,</w:t>
      </w:r>
      <w:r w:rsidR="00C4544F">
        <w:rPr>
          <w:rFonts w:ascii="Arial" w:hAnsi="Arial" w:cs="Arial"/>
          <w:sz w:val="20"/>
          <w:szCs w:val="20"/>
        </w:rPr>
        <w:t xml:space="preserve"> že na primarni ravni, </w:t>
      </w:r>
      <w:proofErr w:type="spellStart"/>
      <w:r w:rsidR="00C4544F">
        <w:rPr>
          <w:rFonts w:ascii="Arial" w:hAnsi="Arial" w:cs="Arial"/>
          <w:sz w:val="20"/>
          <w:szCs w:val="20"/>
        </w:rPr>
        <w:t>t.j</w:t>
      </w:r>
      <w:proofErr w:type="spellEnd"/>
      <w:r w:rsidR="00C4544F">
        <w:rPr>
          <w:rFonts w:ascii="Arial" w:hAnsi="Arial" w:cs="Arial"/>
          <w:sz w:val="20"/>
          <w:szCs w:val="20"/>
        </w:rPr>
        <w:t>. znotraj lovskih družin oziroma koncesionarjev.</w:t>
      </w:r>
    </w:p>
    <w:p w14:paraId="5E91F7EA" w14:textId="77777777" w:rsidR="00074701" w:rsidRDefault="00074701" w:rsidP="00270008">
      <w:pPr>
        <w:pStyle w:val="Brezrazmikov"/>
        <w:jc w:val="both"/>
        <w:rPr>
          <w:rFonts w:ascii="Arial" w:hAnsi="Arial" w:cs="Arial"/>
          <w:sz w:val="20"/>
          <w:szCs w:val="20"/>
        </w:rPr>
      </w:pPr>
    </w:p>
    <w:p w14:paraId="20E0C0AC" w14:textId="77777777" w:rsidR="00074701" w:rsidRDefault="00074701" w:rsidP="00270008">
      <w:pPr>
        <w:pStyle w:val="Brezrazmikov"/>
        <w:jc w:val="both"/>
        <w:rPr>
          <w:rFonts w:ascii="Arial" w:hAnsi="Arial" w:cs="Arial"/>
          <w:sz w:val="20"/>
          <w:szCs w:val="20"/>
        </w:rPr>
      </w:pPr>
    </w:p>
    <w:p w14:paraId="694C5934" w14:textId="77777777" w:rsidR="00C4544F" w:rsidRDefault="00C4544F" w:rsidP="00C4544F">
      <w:pPr>
        <w:pStyle w:val="Brezrazmikov"/>
        <w:jc w:val="both"/>
        <w:rPr>
          <w:rFonts w:ascii="Arial" w:hAnsi="Arial" w:cs="Arial"/>
          <w:b/>
          <w:sz w:val="20"/>
          <w:szCs w:val="20"/>
        </w:rPr>
      </w:pPr>
      <w:r w:rsidRPr="00E943B5">
        <w:rPr>
          <w:rFonts w:ascii="Arial" w:hAnsi="Arial" w:cs="Arial"/>
          <w:b/>
          <w:sz w:val="20"/>
          <w:szCs w:val="20"/>
        </w:rPr>
        <w:t xml:space="preserve">K </w:t>
      </w:r>
      <w:r>
        <w:rPr>
          <w:rFonts w:ascii="Arial" w:hAnsi="Arial" w:cs="Arial"/>
          <w:b/>
          <w:sz w:val="20"/>
          <w:szCs w:val="20"/>
        </w:rPr>
        <w:t>23</w:t>
      </w:r>
      <w:r w:rsidRPr="00E943B5">
        <w:rPr>
          <w:rFonts w:ascii="Arial" w:hAnsi="Arial" w:cs="Arial"/>
          <w:b/>
          <w:sz w:val="20"/>
          <w:szCs w:val="20"/>
        </w:rPr>
        <w:t>. členu</w:t>
      </w:r>
    </w:p>
    <w:p w14:paraId="31070E1D" w14:textId="77777777" w:rsidR="00074701" w:rsidRDefault="00440DA7" w:rsidP="00074701">
      <w:pPr>
        <w:pStyle w:val="Brezrazmikov"/>
        <w:spacing w:line="276" w:lineRule="auto"/>
        <w:rPr>
          <w:rFonts w:ascii="Arial" w:hAnsi="Arial" w:cs="Arial"/>
          <w:b/>
          <w:sz w:val="20"/>
          <w:szCs w:val="20"/>
        </w:rPr>
      </w:pPr>
      <w:r w:rsidRPr="00440DA7">
        <w:rPr>
          <w:rFonts w:ascii="Arial" w:hAnsi="Arial" w:cs="Arial"/>
          <w:b/>
          <w:sz w:val="20"/>
          <w:szCs w:val="20"/>
        </w:rPr>
        <w:t>(pogoji za opravljanje službe)</w:t>
      </w:r>
    </w:p>
    <w:p w14:paraId="76B5296D" w14:textId="77777777" w:rsidR="00440DA7" w:rsidRPr="00440DA7" w:rsidRDefault="00440DA7" w:rsidP="00074701">
      <w:pPr>
        <w:pStyle w:val="Brezrazmikov"/>
        <w:spacing w:line="276" w:lineRule="auto"/>
        <w:rPr>
          <w:rFonts w:ascii="Arial" w:hAnsi="Arial" w:cs="Arial"/>
          <w:b/>
          <w:sz w:val="20"/>
          <w:szCs w:val="20"/>
        </w:rPr>
      </w:pPr>
    </w:p>
    <w:p w14:paraId="1F0331F6" w14:textId="270EBC6D" w:rsidR="00A0454D" w:rsidRDefault="005A1FE6" w:rsidP="006979A8">
      <w:pPr>
        <w:pStyle w:val="Brezrazmikov"/>
        <w:jc w:val="both"/>
        <w:rPr>
          <w:rFonts w:ascii="Arial" w:hAnsi="Arial" w:cs="Arial"/>
          <w:sz w:val="20"/>
          <w:szCs w:val="20"/>
        </w:rPr>
      </w:pPr>
      <w:r>
        <w:rPr>
          <w:rFonts w:ascii="Arial" w:hAnsi="Arial" w:cs="Arial"/>
          <w:sz w:val="20"/>
          <w:szCs w:val="20"/>
        </w:rPr>
        <w:t xml:space="preserve">V </w:t>
      </w:r>
      <w:r w:rsidR="003A5456">
        <w:rPr>
          <w:rFonts w:ascii="Arial" w:hAnsi="Arial" w:cs="Arial"/>
          <w:sz w:val="20"/>
          <w:szCs w:val="20"/>
        </w:rPr>
        <w:t>72</w:t>
      </w:r>
      <w:r w:rsidR="006979A8">
        <w:rPr>
          <w:rFonts w:ascii="Arial" w:hAnsi="Arial" w:cs="Arial"/>
          <w:sz w:val="20"/>
          <w:szCs w:val="20"/>
        </w:rPr>
        <w:t xml:space="preserve">. členu se določijo bolj zahtevni pogoji za opravljanje lovsko-čuvajske službe, in sicer se na novo (kot pogoj) dodaja stopnja dosežene izobrazbe lovskega čuvaja. Z novim predlogom ureditve je to najmanj nižja poklicna izobrazba, ki je </w:t>
      </w:r>
      <w:r w:rsidR="006979A8" w:rsidRPr="00A00A60">
        <w:rPr>
          <w:rFonts w:ascii="Arial" w:hAnsi="Arial" w:cs="Arial"/>
          <w:sz w:val="20"/>
          <w:szCs w:val="20"/>
        </w:rPr>
        <w:t>v skladu z zakonom, ki ureja slovensko ogrodje kvalifikacij uvrščeno na 3. raven slovenskega ogrodja kvalifika</w:t>
      </w:r>
      <w:r w:rsidR="006979A8">
        <w:rPr>
          <w:rFonts w:ascii="Arial" w:hAnsi="Arial" w:cs="Arial"/>
          <w:sz w:val="20"/>
          <w:szCs w:val="20"/>
        </w:rPr>
        <w:t xml:space="preserve">cij. Dosedanja ureditev ni določala izobrazbe oziroma z izobrazbo ni pogojevala imenovanja lovskega čuvaja, kar se je izkazalo za težavo. </w:t>
      </w:r>
      <w:r w:rsidR="00907696">
        <w:rPr>
          <w:rFonts w:ascii="Arial" w:hAnsi="Arial" w:cs="Arial"/>
          <w:sz w:val="20"/>
          <w:szCs w:val="20"/>
        </w:rPr>
        <w:t xml:space="preserve">Poleg tega predlog zakona dviguje dolžino lovske prakse za lovskega čuvaja iz tri na pet let. </w:t>
      </w:r>
      <w:r w:rsidR="006979A8">
        <w:rPr>
          <w:rFonts w:ascii="Arial" w:hAnsi="Arial" w:cs="Arial"/>
          <w:sz w:val="20"/>
          <w:szCs w:val="20"/>
        </w:rPr>
        <w:t xml:space="preserve">Lovski čuvaj je bil namreč že </w:t>
      </w:r>
      <w:r w:rsidR="00C149D9">
        <w:rPr>
          <w:rFonts w:ascii="Arial" w:hAnsi="Arial" w:cs="Arial"/>
          <w:sz w:val="20"/>
          <w:szCs w:val="20"/>
        </w:rPr>
        <w:t xml:space="preserve">po </w:t>
      </w:r>
      <w:r w:rsidR="006979A8">
        <w:rPr>
          <w:rFonts w:ascii="Arial" w:hAnsi="Arial" w:cs="Arial"/>
          <w:sz w:val="20"/>
          <w:szCs w:val="20"/>
        </w:rPr>
        <w:t>sedaj veljavn</w:t>
      </w:r>
      <w:r w:rsidR="00C149D9">
        <w:rPr>
          <w:rFonts w:ascii="Arial" w:hAnsi="Arial" w:cs="Arial"/>
          <w:sz w:val="20"/>
          <w:szCs w:val="20"/>
        </w:rPr>
        <w:t>i</w:t>
      </w:r>
      <w:r w:rsidR="006979A8">
        <w:rPr>
          <w:rFonts w:ascii="Arial" w:hAnsi="Arial" w:cs="Arial"/>
          <w:sz w:val="20"/>
          <w:szCs w:val="20"/>
        </w:rPr>
        <w:t xml:space="preserve"> ureditvi (v skladu s sedanjim tretjim odstavkom 72. člena ZDLov-1)</w:t>
      </w:r>
      <w:r w:rsidR="006979A8" w:rsidRPr="006979A8">
        <w:rPr>
          <w:rFonts w:ascii="Arial" w:hAnsi="Arial" w:cs="Arial"/>
          <w:sz w:val="20"/>
          <w:szCs w:val="20"/>
        </w:rPr>
        <w:t xml:space="preserve"> v času opravljanja službe v lovišču uradn</w:t>
      </w:r>
      <w:r w:rsidR="00F841BF">
        <w:rPr>
          <w:rFonts w:ascii="Arial" w:hAnsi="Arial" w:cs="Arial"/>
          <w:sz w:val="20"/>
          <w:szCs w:val="20"/>
        </w:rPr>
        <w:t>a</w:t>
      </w:r>
      <w:r w:rsidR="006979A8" w:rsidRPr="006979A8">
        <w:rPr>
          <w:rFonts w:ascii="Arial" w:hAnsi="Arial" w:cs="Arial"/>
          <w:sz w:val="20"/>
          <w:szCs w:val="20"/>
        </w:rPr>
        <w:t xml:space="preserve"> oseb</w:t>
      </w:r>
      <w:r w:rsidR="00F841BF">
        <w:rPr>
          <w:rFonts w:ascii="Arial" w:hAnsi="Arial" w:cs="Arial"/>
          <w:sz w:val="20"/>
          <w:szCs w:val="20"/>
        </w:rPr>
        <w:t>a</w:t>
      </w:r>
      <w:r w:rsidR="006979A8" w:rsidRPr="006979A8">
        <w:rPr>
          <w:rFonts w:ascii="Arial" w:hAnsi="Arial" w:cs="Arial"/>
          <w:sz w:val="20"/>
          <w:szCs w:val="20"/>
        </w:rPr>
        <w:t>.</w:t>
      </w:r>
      <w:r w:rsidR="00F841BF">
        <w:rPr>
          <w:rFonts w:ascii="Arial" w:hAnsi="Arial" w:cs="Arial"/>
          <w:sz w:val="20"/>
          <w:szCs w:val="20"/>
        </w:rPr>
        <w:t xml:space="preserve"> Takšno določilo ohranja tudi </w:t>
      </w:r>
      <w:r w:rsidR="00907696">
        <w:rPr>
          <w:rFonts w:ascii="Arial" w:hAnsi="Arial" w:cs="Arial"/>
          <w:sz w:val="20"/>
          <w:szCs w:val="20"/>
        </w:rPr>
        <w:t>peti</w:t>
      </w:r>
      <w:r w:rsidR="00F841BF">
        <w:rPr>
          <w:rFonts w:ascii="Arial" w:hAnsi="Arial" w:cs="Arial"/>
          <w:sz w:val="20"/>
          <w:szCs w:val="20"/>
        </w:rPr>
        <w:t xml:space="preserve"> odstavek  nove ureditve 72. člena tega zakona.</w:t>
      </w:r>
      <w:r w:rsidR="00907696">
        <w:rPr>
          <w:rFonts w:ascii="Arial" w:hAnsi="Arial" w:cs="Arial"/>
          <w:sz w:val="20"/>
          <w:szCs w:val="20"/>
        </w:rPr>
        <w:t xml:space="preserve"> Zato je pomembno</w:t>
      </w:r>
      <w:r w:rsidR="002B0BA3">
        <w:rPr>
          <w:rFonts w:ascii="Arial" w:hAnsi="Arial" w:cs="Arial"/>
          <w:sz w:val="20"/>
          <w:szCs w:val="20"/>
        </w:rPr>
        <w:t xml:space="preserve">, da so </w:t>
      </w:r>
      <w:r w:rsidR="00A0454D">
        <w:rPr>
          <w:rFonts w:ascii="Arial" w:hAnsi="Arial" w:cs="Arial"/>
          <w:sz w:val="20"/>
          <w:szCs w:val="20"/>
        </w:rPr>
        <w:t>to osebe s formalno izobrazbo, ne glede na smer, da v splošnem razumejo temelje delovanja državne ureditve in znajo brati, razlagati in izvajati predpise.</w:t>
      </w:r>
      <w:r w:rsidR="00A434F0">
        <w:rPr>
          <w:rFonts w:ascii="Arial" w:hAnsi="Arial" w:cs="Arial"/>
          <w:sz w:val="20"/>
          <w:szCs w:val="20"/>
        </w:rPr>
        <w:t xml:space="preserve"> Ker </w:t>
      </w:r>
      <w:r w:rsidR="00A434F0">
        <w:rPr>
          <w:rFonts w:ascii="Arial" w:hAnsi="Arial" w:cs="Arial"/>
          <w:sz w:val="20"/>
          <w:szCs w:val="20"/>
        </w:rPr>
        <w:lastRenderedPageBreak/>
        <w:t>bi lahko z uveljavitvijo tega predloga zakona v praksi še vedno obstajale predmetne pogodbe sklenjene s čuvaji, ki teh pogojev ne bodo izpolnj</w:t>
      </w:r>
      <w:r w:rsidR="00E35371">
        <w:rPr>
          <w:rFonts w:ascii="Arial" w:hAnsi="Arial" w:cs="Arial"/>
          <w:sz w:val="20"/>
          <w:szCs w:val="20"/>
        </w:rPr>
        <w:t>e</w:t>
      </w:r>
      <w:r w:rsidR="00A434F0">
        <w:rPr>
          <w:rFonts w:ascii="Arial" w:hAnsi="Arial" w:cs="Arial"/>
          <w:sz w:val="20"/>
          <w:szCs w:val="20"/>
        </w:rPr>
        <w:t>vali</w:t>
      </w:r>
      <w:r w:rsidR="00E35371">
        <w:rPr>
          <w:rFonts w:ascii="Arial" w:hAnsi="Arial" w:cs="Arial"/>
          <w:sz w:val="20"/>
          <w:szCs w:val="20"/>
        </w:rPr>
        <w:t>, je predvideno prehodno obdobje več kot treh let.</w:t>
      </w:r>
      <w:r w:rsidR="00A434F0">
        <w:rPr>
          <w:rFonts w:ascii="Arial" w:hAnsi="Arial" w:cs="Arial"/>
          <w:sz w:val="20"/>
          <w:szCs w:val="20"/>
        </w:rPr>
        <w:t xml:space="preserve"> </w:t>
      </w:r>
    </w:p>
    <w:p w14:paraId="58A06B7B" w14:textId="77777777" w:rsidR="00A0454D" w:rsidRDefault="00A0454D" w:rsidP="006979A8">
      <w:pPr>
        <w:pStyle w:val="Brezrazmikov"/>
        <w:jc w:val="both"/>
        <w:rPr>
          <w:rFonts w:ascii="Arial" w:hAnsi="Arial" w:cs="Arial"/>
          <w:sz w:val="20"/>
          <w:szCs w:val="20"/>
        </w:rPr>
      </w:pPr>
    </w:p>
    <w:p w14:paraId="1D48219B" w14:textId="0AC66C92" w:rsidR="006F595C" w:rsidRDefault="00A0454D" w:rsidP="00E10BD2">
      <w:pPr>
        <w:pStyle w:val="Brezrazmikov"/>
        <w:spacing w:line="276" w:lineRule="auto"/>
        <w:jc w:val="both"/>
        <w:rPr>
          <w:rFonts w:ascii="Arial" w:hAnsi="Arial" w:cs="Arial"/>
          <w:sz w:val="20"/>
          <w:szCs w:val="20"/>
        </w:rPr>
      </w:pPr>
      <w:r>
        <w:rPr>
          <w:rFonts w:ascii="Arial" w:hAnsi="Arial" w:cs="Arial"/>
          <w:sz w:val="20"/>
          <w:szCs w:val="20"/>
        </w:rPr>
        <w:t xml:space="preserve">Nadalje se spreminja postopek imenovanja lovskih čuvajev, ki je se je v sedanji ureditvi izkazal kot nepraktičen (npr. </w:t>
      </w:r>
      <w:r w:rsidR="00942832">
        <w:rPr>
          <w:rFonts w:ascii="Arial" w:hAnsi="Arial" w:cs="Arial"/>
          <w:sz w:val="20"/>
          <w:szCs w:val="20"/>
        </w:rPr>
        <w:t>»</w:t>
      </w:r>
      <w:r>
        <w:rPr>
          <w:rFonts w:ascii="Arial" w:hAnsi="Arial" w:cs="Arial"/>
          <w:sz w:val="20"/>
          <w:szCs w:val="20"/>
        </w:rPr>
        <w:t>podaja izjave pred</w:t>
      </w:r>
      <w:r w:rsidR="00942832">
        <w:rPr>
          <w:rFonts w:ascii="Arial" w:hAnsi="Arial" w:cs="Arial"/>
          <w:sz w:val="20"/>
          <w:szCs w:val="20"/>
        </w:rPr>
        <w:t xml:space="preserve"> pristojnim upravnim organom«)</w:t>
      </w:r>
      <w:r>
        <w:rPr>
          <w:rFonts w:ascii="Arial" w:hAnsi="Arial" w:cs="Arial"/>
          <w:sz w:val="20"/>
          <w:szCs w:val="20"/>
        </w:rPr>
        <w:t xml:space="preserve"> </w:t>
      </w:r>
      <w:r w:rsidR="00942832">
        <w:rPr>
          <w:rFonts w:ascii="Arial" w:hAnsi="Arial" w:cs="Arial"/>
          <w:sz w:val="20"/>
          <w:szCs w:val="20"/>
        </w:rPr>
        <w:t>in nejasen (npr. brez določenega postopka imenovanja)</w:t>
      </w:r>
      <w:r w:rsidR="00801C9A">
        <w:rPr>
          <w:rFonts w:ascii="Arial" w:hAnsi="Arial" w:cs="Arial"/>
          <w:sz w:val="20"/>
          <w:szCs w:val="20"/>
        </w:rPr>
        <w:t xml:space="preserve">. Vlogo za imenovanje lovskega čuvaja v skladu z novo ureditvijo MKGP poda upravljavec lovišča oziroma lovišča s posebnim namenom, vključno z dokazili o pridobljeni stopnji formalne izobrazbe in orožnem listu. MKGP v okviru upravnega postopka imenovanja sam pridobi podatke o </w:t>
      </w:r>
      <w:r w:rsidR="00801C9A" w:rsidRPr="007437EF">
        <w:rPr>
          <w:rFonts w:ascii="Arial" w:hAnsi="Arial" w:cs="Arial"/>
          <w:sz w:val="20"/>
          <w:szCs w:val="20"/>
        </w:rPr>
        <w:t>opravljenem lovsko-čuvajskem izpitu</w:t>
      </w:r>
      <w:r w:rsidR="00801C9A">
        <w:rPr>
          <w:rFonts w:ascii="Arial" w:hAnsi="Arial" w:cs="Arial"/>
          <w:sz w:val="20"/>
          <w:szCs w:val="20"/>
        </w:rPr>
        <w:t xml:space="preserve"> oziroma </w:t>
      </w:r>
      <w:r w:rsidR="00801C9A" w:rsidRPr="000F145F">
        <w:rPr>
          <w:rFonts w:ascii="Arial" w:hAnsi="Arial" w:cs="Arial"/>
          <w:sz w:val="20"/>
          <w:szCs w:val="20"/>
        </w:rPr>
        <w:t>o udeležbi na izobraževanju lovskih čuvajev v zadnjih petih letih</w:t>
      </w:r>
      <w:r w:rsidR="00801C9A">
        <w:rPr>
          <w:rFonts w:ascii="Arial" w:hAnsi="Arial" w:cs="Arial"/>
          <w:sz w:val="20"/>
          <w:szCs w:val="20"/>
        </w:rPr>
        <w:t xml:space="preserve"> od Lovske zveze Slovenije</w:t>
      </w:r>
      <w:r w:rsidR="0095331E">
        <w:rPr>
          <w:rFonts w:ascii="Arial" w:hAnsi="Arial" w:cs="Arial"/>
          <w:sz w:val="20"/>
          <w:szCs w:val="20"/>
        </w:rPr>
        <w:t xml:space="preserve"> in o petletni lovski praksi</w:t>
      </w:r>
      <w:r w:rsidR="00801C9A">
        <w:rPr>
          <w:rFonts w:ascii="Arial" w:hAnsi="Arial" w:cs="Arial"/>
          <w:sz w:val="20"/>
          <w:szCs w:val="20"/>
        </w:rPr>
        <w:t xml:space="preserve">. Po zaključenem upravnem postopku imenovanja lovskega čuvaja </w:t>
      </w:r>
      <w:r w:rsidR="007660D4">
        <w:rPr>
          <w:rFonts w:ascii="Arial" w:hAnsi="Arial" w:cs="Arial"/>
          <w:sz w:val="20"/>
          <w:szCs w:val="20"/>
        </w:rPr>
        <w:t>Zveza</w:t>
      </w:r>
      <w:r w:rsidR="007660D4" w:rsidDel="007660D4">
        <w:rPr>
          <w:rFonts w:ascii="Arial" w:hAnsi="Arial" w:cs="Arial"/>
          <w:sz w:val="20"/>
          <w:szCs w:val="20"/>
        </w:rPr>
        <w:t xml:space="preserve"> </w:t>
      </w:r>
      <w:r w:rsidR="00E10BD2">
        <w:rPr>
          <w:rFonts w:ascii="Arial" w:hAnsi="Arial" w:cs="Arial"/>
          <w:sz w:val="20"/>
          <w:szCs w:val="20"/>
        </w:rPr>
        <w:t xml:space="preserve">na podlagi </w:t>
      </w:r>
      <w:r w:rsidR="00E10BD2" w:rsidRPr="00A23D80">
        <w:rPr>
          <w:rFonts w:ascii="Arial" w:hAnsi="Arial" w:cs="Arial"/>
          <w:sz w:val="20"/>
          <w:szCs w:val="20"/>
        </w:rPr>
        <w:t xml:space="preserve">pravnomočne odločbe </w:t>
      </w:r>
      <w:r w:rsidR="00E10BD2">
        <w:rPr>
          <w:rFonts w:ascii="Arial" w:hAnsi="Arial" w:cs="Arial"/>
          <w:sz w:val="20"/>
          <w:szCs w:val="20"/>
        </w:rPr>
        <w:t>o imenovanju izda i</w:t>
      </w:r>
      <w:r w:rsidR="00E10BD2" w:rsidRPr="00A23D80">
        <w:rPr>
          <w:rFonts w:ascii="Arial" w:hAnsi="Arial" w:cs="Arial"/>
          <w:sz w:val="20"/>
          <w:szCs w:val="20"/>
        </w:rPr>
        <w:t>zkaznico</w:t>
      </w:r>
      <w:r w:rsidR="00E10BD2">
        <w:rPr>
          <w:rFonts w:ascii="Arial" w:hAnsi="Arial" w:cs="Arial"/>
          <w:sz w:val="20"/>
          <w:szCs w:val="20"/>
        </w:rPr>
        <w:t xml:space="preserve"> </w:t>
      </w:r>
      <w:r w:rsidR="00E10BD2" w:rsidRPr="00A23D80">
        <w:rPr>
          <w:rFonts w:ascii="Arial" w:hAnsi="Arial" w:cs="Arial"/>
          <w:sz w:val="20"/>
          <w:szCs w:val="20"/>
        </w:rPr>
        <w:t>lovskega čuvaja in službeni znak</w:t>
      </w:r>
      <w:r w:rsidR="00E10BD2">
        <w:rPr>
          <w:rFonts w:ascii="Arial" w:hAnsi="Arial" w:cs="Arial"/>
          <w:sz w:val="20"/>
          <w:szCs w:val="20"/>
        </w:rPr>
        <w:t>. Ohranja se sedanja določba, da obliko izkaznice in znaka lovskega čuvaja določi minister.</w:t>
      </w:r>
    </w:p>
    <w:p w14:paraId="733DFB91" w14:textId="77777777" w:rsidR="00403E6B" w:rsidRDefault="00403E6B" w:rsidP="00490481">
      <w:pPr>
        <w:pStyle w:val="Brezrazmikov"/>
        <w:spacing w:line="276" w:lineRule="auto"/>
        <w:jc w:val="both"/>
        <w:rPr>
          <w:rFonts w:ascii="Arial" w:hAnsi="Arial" w:cs="Arial"/>
          <w:sz w:val="20"/>
          <w:szCs w:val="20"/>
        </w:rPr>
      </w:pPr>
    </w:p>
    <w:p w14:paraId="2BE8D5B9" w14:textId="77777777" w:rsidR="00801C9A" w:rsidRDefault="00E10BD2" w:rsidP="00490481">
      <w:pPr>
        <w:pStyle w:val="Brezrazmikov"/>
        <w:spacing w:line="276" w:lineRule="auto"/>
        <w:jc w:val="both"/>
        <w:rPr>
          <w:rFonts w:ascii="Arial" w:hAnsi="Arial" w:cs="Arial"/>
          <w:sz w:val="20"/>
          <w:szCs w:val="20"/>
        </w:rPr>
      </w:pPr>
      <w:r>
        <w:rPr>
          <w:rFonts w:ascii="Arial" w:hAnsi="Arial" w:cs="Arial"/>
          <w:sz w:val="20"/>
          <w:szCs w:val="20"/>
        </w:rPr>
        <w:t xml:space="preserve">Nadalje se v šestem odstavku ureja razrešitev lovskega čuvaja, ki poteka na način, da </w:t>
      </w:r>
      <w:r w:rsidR="00490481">
        <w:rPr>
          <w:rFonts w:ascii="Arial" w:hAnsi="Arial" w:cs="Arial"/>
          <w:sz w:val="20"/>
          <w:szCs w:val="20"/>
        </w:rPr>
        <w:t xml:space="preserve">lahko </w:t>
      </w:r>
      <w:r>
        <w:rPr>
          <w:rFonts w:ascii="Arial" w:hAnsi="Arial" w:cs="Arial"/>
          <w:sz w:val="20"/>
          <w:szCs w:val="20"/>
        </w:rPr>
        <w:t>MKGP na predlog lovske inšpekcije</w:t>
      </w:r>
      <w:r w:rsidR="00490481">
        <w:rPr>
          <w:rFonts w:ascii="Arial" w:hAnsi="Arial" w:cs="Arial"/>
          <w:sz w:val="20"/>
          <w:szCs w:val="20"/>
        </w:rPr>
        <w:t xml:space="preserve"> z odločbo razreši lovskega čuvaja</w:t>
      </w:r>
      <w:r w:rsidR="00490481" w:rsidRPr="00490481">
        <w:rPr>
          <w:rFonts w:ascii="Arial" w:hAnsi="Arial" w:cs="Arial"/>
          <w:sz w:val="20"/>
          <w:szCs w:val="20"/>
        </w:rPr>
        <w:t xml:space="preserve"> </w:t>
      </w:r>
      <w:r w:rsidR="00490481">
        <w:rPr>
          <w:rFonts w:ascii="Arial" w:hAnsi="Arial" w:cs="Arial"/>
          <w:sz w:val="20"/>
          <w:szCs w:val="20"/>
        </w:rPr>
        <w:t>izvajanja</w:t>
      </w:r>
      <w:r w:rsidR="00490481" w:rsidRPr="00B85155">
        <w:rPr>
          <w:rFonts w:ascii="Arial" w:hAnsi="Arial" w:cs="Arial"/>
          <w:sz w:val="20"/>
          <w:szCs w:val="20"/>
        </w:rPr>
        <w:t xml:space="preserve"> lovsko-čuvajske službe</w:t>
      </w:r>
      <w:r w:rsidR="00C149D9">
        <w:rPr>
          <w:rFonts w:ascii="Arial" w:hAnsi="Arial" w:cs="Arial"/>
          <w:sz w:val="20"/>
          <w:szCs w:val="20"/>
        </w:rPr>
        <w:t>,</w:t>
      </w:r>
      <w:r w:rsidR="00490481">
        <w:rPr>
          <w:rFonts w:ascii="Arial" w:hAnsi="Arial" w:cs="Arial"/>
          <w:sz w:val="20"/>
          <w:szCs w:val="20"/>
        </w:rPr>
        <w:t xml:space="preserve"> kadar je lovski čuvaj kršil predpise, ki urejajo divjad in lovstvo.</w:t>
      </w:r>
    </w:p>
    <w:p w14:paraId="1E5BF15A" w14:textId="77777777" w:rsidR="00490481" w:rsidRDefault="00490481" w:rsidP="00490481">
      <w:pPr>
        <w:pStyle w:val="Brezrazmikov"/>
        <w:spacing w:line="276" w:lineRule="auto"/>
        <w:jc w:val="both"/>
        <w:rPr>
          <w:rFonts w:ascii="Arial" w:hAnsi="Arial" w:cs="Arial"/>
          <w:sz w:val="20"/>
          <w:szCs w:val="20"/>
        </w:rPr>
      </w:pPr>
    </w:p>
    <w:p w14:paraId="4846C6B0" w14:textId="77777777" w:rsidR="00490481" w:rsidRDefault="00490481" w:rsidP="00403E6B">
      <w:pPr>
        <w:pStyle w:val="Brezrazmikov"/>
        <w:spacing w:line="276" w:lineRule="auto"/>
        <w:jc w:val="both"/>
        <w:rPr>
          <w:rFonts w:ascii="Arial" w:hAnsi="Arial" w:cs="Arial"/>
          <w:sz w:val="20"/>
          <w:szCs w:val="20"/>
        </w:rPr>
      </w:pPr>
      <w:r>
        <w:rPr>
          <w:rFonts w:ascii="Arial" w:hAnsi="Arial" w:cs="Arial"/>
          <w:sz w:val="20"/>
          <w:szCs w:val="20"/>
        </w:rPr>
        <w:t>Sedmi odstavek vzpostavlja MKGP pravno podlago za vodenje evidence o imenovanih in razrešenih lovskih čuvajih</w:t>
      </w:r>
      <w:r w:rsidR="00403E6B">
        <w:rPr>
          <w:rFonts w:ascii="Arial" w:hAnsi="Arial" w:cs="Arial"/>
          <w:sz w:val="20"/>
          <w:szCs w:val="20"/>
        </w:rPr>
        <w:t>. Ker gre za zbirko osebnih podatkov se s podatki ravna v skladu</w:t>
      </w:r>
      <w:r w:rsidR="00403E6B" w:rsidRPr="00403E6B">
        <w:rPr>
          <w:rFonts w:ascii="Arial" w:hAnsi="Arial" w:cs="Arial"/>
          <w:sz w:val="20"/>
          <w:szCs w:val="20"/>
        </w:rPr>
        <w:t xml:space="preserve"> </w:t>
      </w:r>
      <w:r w:rsidR="00403E6B" w:rsidRPr="009D13FE">
        <w:rPr>
          <w:rFonts w:ascii="Arial" w:hAnsi="Arial" w:cs="Arial"/>
          <w:sz w:val="20"/>
          <w:szCs w:val="20"/>
        </w:rPr>
        <w:t>s predpisi, ki urejajo varstvo osebnih podatkov, in predpisi, ki urejajo zbirke podatkov, ki jih vodijo državni organi, javni zavodi in agencije, koncesionarji ter drugi pooblaščeni organi</w:t>
      </w:r>
      <w:r w:rsidR="00403E6B">
        <w:rPr>
          <w:rFonts w:ascii="Arial" w:hAnsi="Arial" w:cs="Arial"/>
          <w:sz w:val="20"/>
          <w:szCs w:val="20"/>
        </w:rPr>
        <w:t xml:space="preserve">. Zadnji odstavek vzpostavlja pravno podlago lovski inšpekciji za </w:t>
      </w:r>
      <w:r w:rsidR="00403E6B" w:rsidRPr="00311E6A">
        <w:rPr>
          <w:rFonts w:ascii="Arial" w:hAnsi="Arial" w:cs="Arial"/>
          <w:sz w:val="20"/>
          <w:szCs w:val="20"/>
        </w:rPr>
        <w:t xml:space="preserve">vpogled, prepis, izpis in prenos podatkov iz </w:t>
      </w:r>
      <w:r w:rsidR="00403E6B">
        <w:rPr>
          <w:rFonts w:ascii="Arial" w:hAnsi="Arial" w:cs="Arial"/>
          <w:sz w:val="20"/>
          <w:szCs w:val="20"/>
        </w:rPr>
        <w:t>evidence o imenovanih in razrešenih lovskih čuvajih.</w:t>
      </w:r>
    </w:p>
    <w:p w14:paraId="5E41223B" w14:textId="77777777" w:rsidR="001F17D1" w:rsidRDefault="001F17D1" w:rsidP="00403E6B">
      <w:pPr>
        <w:pStyle w:val="Brezrazmikov"/>
        <w:spacing w:line="276" w:lineRule="auto"/>
        <w:jc w:val="both"/>
        <w:rPr>
          <w:rFonts w:ascii="Arial" w:hAnsi="Arial" w:cs="Arial"/>
          <w:sz w:val="20"/>
          <w:szCs w:val="20"/>
        </w:rPr>
      </w:pPr>
    </w:p>
    <w:p w14:paraId="03CB188A" w14:textId="77777777" w:rsidR="006F595C" w:rsidRDefault="006F595C" w:rsidP="006F595C">
      <w:pPr>
        <w:pStyle w:val="Brezrazmikov"/>
        <w:spacing w:line="276" w:lineRule="auto"/>
        <w:jc w:val="both"/>
        <w:rPr>
          <w:rFonts w:ascii="Arial" w:hAnsi="Arial" w:cs="Arial"/>
          <w:sz w:val="20"/>
          <w:szCs w:val="20"/>
        </w:rPr>
      </w:pPr>
    </w:p>
    <w:p w14:paraId="21791737" w14:textId="77777777" w:rsidR="002A52ED" w:rsidRDefault="002A52ED" w:rsidP="002A52ED">
      <w:pPr>
        <w:pStyle w:val="Brezrazmikov"/>
        <w:jc w:val="both"/>
        <w:rPr>
          <w:rFonts w:ascii="Arial" w:hAnsi="Arial" w:cs="Arial"/>
          <w:b/>
          <w:sz w:val="20"/>
          <w:szCs w:val="20"/>
        </w:rPr>
      </w:pPr>
      <w:r w:rsidRPr="00E943B5">
        <w:rPr>
          <w:rFonts w:ascii="Arial" w:hAnsi="Arial" w:cs="Arial"/>
          <w:b/>
          <w:sz w:val="20"/>
          <w:szCs w:val="20"/>
        </w:rPr>
        <w:t xml:space="preserve">K </w:t>
      </w:r>
      <w:r>
        <w:rPr>
          <w:rFonts w:ascii="Arial" w:hAnsi="Arial" w:cs="Arial"/>
          <w:b/>
          <w:sz w:val="20"/>
          <w:szCs w:val="20"/>
        </w:rPr>
        <w:t>24</w:t>
      </w:r>
      <w:r w:rsidRPr="00E943B5">
        <w:rPr>
          <w:rFonts w:ascii="Arial" w:hAnsi="Arial" w:cs="Arial"/>
          <w:b/>
          <w:sz w:val="20"/>
          <w:szCs w:val="20"/>
        </w:rPr>
        <w:t>. členu</w:t>
      </w:r>
    </w:p>
    <w:p w14:paraId="3D7C4B7C" w14:textId="77777777" w:rsidR="006F595C" w:rsidRDefault="00440DA7" w:rsidP="00270008">
      <w:pPr>
        <w:pStyle w:val="Brezrazmikov"/>
        <w:jc w:val="both"/>
        <w:rPr>
          <w:rFonts w:ascii="Arial" w:hAnsi="Arial" w:cs="Arial"/>
          <w:b/>
          <w:sz w:val="20"/>
          <w:szCs w:val="20"/>
        </w:rPr>
      </w:pPr>
      <w:r w:rsidRPr="00440DA7">
        <w:rPr>
          <w:rFonts w:ascii="Arial" w:hAnsi="Arial" w:cs="Arial"/>
          <w:b/>
          <w:sz w:val="20"/>
          <w:szCs w:val="20"/>
        </w:rPr>
        <w:t>(kazenske določbe)</w:t>
      </w:r>
    </w:p>
    <w:p w14:paraId="646897DB" w14:textId="77777777" w:rsidR="00440DA7" w:rsidRPr="00440DA7" w:rsidRDefault="00440DA7" w:rsidP="00270008">
      <w:pPr>
        <w:pStyle w:val="Brezrazmikov"/>
        <w:jc w:val="both"/>
        <w:rPr>
          <w:rFonts w:ascii="Arial" w:hAnsi="Arial" w:cs="Arial"/>
          <w:b/>
          <w:sz w:val="20"/>
          <w:szCs w:val="20"/>
        </w:rPr>
      </w:pPr>
    </w:p>
    <w:p w14:paraId="1B969529" w14:textId="77777777" w:rsidR="0098186E" w:rsidRDefault="001F17D1" w:rsidP="00270008">
      <w:pPr>
        <w:pStyle w:val="Brezrazmikov"/>
        <w:jc w:val="both"/>
        <w:rPr>
          <w:rFonts w:ascii="Arial" w:hAnsi="Arial" w:cs="Arial"/>
          <w:sz w:val="20"/>
          <w:szCs w:val="20"/>
        </w:rPr>
      </w:pPr>
      <w:r>
        <w:rPr>
          <w:rFonts w:ascii="Arial" w:hAnsi="Arial" w:cs="Arial"/>
          <w:sz w:val="20"/>
          <w:szCs w:val="20"/>
        </w:rPr>
        <w:t xml:space="preserve">Uvaja se možnost izreka glob v razponu. </w:t>
      </w:r>
    </w:p>
    <w:p w14:paraId="7AE50F3F" w14:textId="77777777" w:rsidR="0098186E" w:rsidRDefault="0098186E" w:rsidP="00270008">
      <w:pPr>
        <w:pStyle w:val="Brezrazmikov"/>
        <w:jc w:val="both"/>
        <w:rPr>
          <w:rFonts w:ascii="Arial" w:hAnsi="Arial" w:cs="Arial"/>
          <w:sz w:val="20"/>
          <w:szCs w:val="20"/>
        </w:rPr>
      </w:pPr>
    </w:p>
    <w:p w14:paraId="4086DD6C" w14:textId="77777777" w:rsidR="0098186E" w:rsidRDefault="0098186E" w:rsidP="00270008">
      <w:pPr>
        <w:pStyle w:val="Brezrazmikov"/>
        <w:jc w:val="both"/>
        <w:rPr>
          <w:rFonts w:ascii="Arial" w:hAnsi="Arial" w:cs="Arial"/>
          <w:sz w:val="20"/>
          <w:szCs w:val="20"/>
        </w:rPr>
      </w:pPr>
    </w:p>
    <w:p w14:paraId="10E943B1" w14:textId="77777777" w:rsidR="001F17D1" w:rsidRDefault="001F17D1" w:rsidP="001F17D1">
      <w:pPr>
        <w:pStyle w:val="Brezrazmikov"/>
        <w:jc w:val="both"/>
        <w:rPr>
          <w:rFonts w:ascii="Arial" w:hAnsi="Arial" w:cs="Arial"/>
          <w:b/>
          <w:sz w:val="20"/>
          <w:szCs w:val="20"/>
        </w:rPr>
      </w:pPr>
      <w:r w:rsidRPr="00E943B5">
        <w:rPr>
          <w:rFonts w:ascii="Arial" w:hAnsi="Arial" w:cs="Arial"/>
          <w:b/>
          <w:sz w:val="20"/>
          <w:szCs w:val="20"/>
        </w:rPr>
        <w:t xml:space="preserve">K </w:t>
      </w:r>
      <w:r>
        <w:rPr>
          <w:rFonts w:ascii="Arial" w:hAnsi="Arial" w:cs="Arial"/>
          <w:b/>
          <w:sz w:val="20"/>
          <w:szCs w:val="20"/>
        </w:rPr>
        <w:t>25</w:t>
      </w:r>
      <w:r w:rsidRPr="00E943B5">
        <w:rPr>
          <w:rFonts w:ascii="Arial" w:hAnsi="Arial" w:cs="Arial"/>
          <w:b/>
          <w:sz w:val="20"/>
          <w:szCs w:val="20"/>
        </w:rPr>
        <w:t>. členu</w:t>
      </w:r>
    </w:p>
    <w:p w14:paraId="5FD68D67" w14:textId="77777777" w:rsidR="00440DA7" w:rsidRDefault="00440DA7" w:rsidP="00440DA7">
      <w:pPr>
        <w:pStyle w:val="Brezrazmikov"/>
        <w:jc w:val="both"/>
        <w:rPr>
          <w:rFonts w:ascii="Arial" w:hAnsi="Arial" w:cs="Arial"/>
          <w:b/>
          <w:sz w:val="20"/>
          <w:szCs w:val="20"/>
        </w:rPr>
      </w:pPr>
      <w:r w:rsidRPr="00440DA7">
        <w:rPr>
          <w:rFonts w:ascii="Arial" w:hAnsi="Arial" w:cs="Arial"/>
          <w:b/>
          <w:sz w:val="20"/>
          <w:szCs w:val="20"/>
        </w:rPr>
        <w:t>(kazenske določbe)</w:t>
      </w:r>
    </w:p>
    <w:p w14:paraId="44FB99C9" w14:textId="77777777" w:rsidR="0098186E" w:rsidRDefault="0098186E" w:rsidP="00270008">
      <w:pPr>
        <w:pStyle w:val="Brezrazmikov"/>
        <w:jc w:val="both"/>
        <w:rPr>
          <w:rFonts w:ascii="Arial" w:hAnsi="Arial" w:cs="Arial"/>
          <w:sz w:val="20"/>
          <w:szCs w:val="20"/>
        </w:rPr>
      </w:pPr>
    </w:p>
    <w:p w14:paraId="0347870B" w14:textId="79C20347" w:rsidR="00255E34" w:rsidRDefault="00255E34" w:rsidP="00270008">
      <w:pPr>
        <w:pStyle w:val="Brezrazmikov"/>
        <w:jc w:val="both"/>
        <w:rPr>
          <w:rFonts w:ascii="Arial" w:hAnsi="Arial" w:cs="Arial"/>
          <w:sz w:val="20"/>
          <w:szCs w:val="20"/>
        </w:rPr>
      </w:pPr>
      <w:r>
        <w:rPr>
          <w:rFonts w:ascii="Arial" w:hAnsi="Arial" w:cs="Arial"/>
          <w:sz w:val="20"/>
          <w:szCs w:val="20"/>
        </w:rPr>
        <w:t>Znižuje se najnižji znesek globe za prekrške</w:t>
      </w:r>
      <w:r w:rsidR="007F7FC7">
        <w:rPr>
          <w:rFonts w:ascii="Arial" w:hAnsi="Arial" w:cs="Arial"/>
          <w:sz w:val="20"/>
          <w:szCs w:val="20"/>
        </w:rPr>
        <w:t xml:space="preserve"> iz 76. člena ZDLov-1</w:t>
      </w:r>
      <w:r>
        <w:rPr>
          <w:rFonts w:ascii="Arial" w:hAnsi="Arial" w:cs="Arial"/>
          <w:sz w:val="20"/>
          <w:szCs w:val="20"/>
        </w:rPr>
        <w:t>, in sicer iz 4.200 eurov na 2.100 eurov.</w:t>
      </w:r>
      <w:r w:rsidR="009A27AF">
        <w:rPr>
          <w:rFonts w:ascii="Arial" w:hAnsi="Arial" w:cs="Arial"/>
          <w:sz w:val="20"/>
          <w:szCs w:val="20"/>
        </w:rPr>
        <w:t xml:space="preserve"> V praksi se je izkazalo, da je najnižji znesek globe glede na samo težo posameznega prekrška </w:t>
      </w:r>
      <w:r w:rsidR="007F7FC7">
        <w:rPr>
          <w:rFonts w:ascii="Arial" w:hAnsi="Arial" w:cs="Arial"/>
          <w:sz w:val="20"/>
          <w:szCs w:val="20"/>
        </w:rPr>
        <w:t xml:space="preserve">iz 76. člena ZDLov-1 </w:t>
      </w:r>
      <w:r w:rsidR="009A27AF">
        <w:rPr>
          <w:rFonts w:ascii="Arial" w:hAnsi="Arial" w:cs="Arial"/>
          <w:sz w:val="20"/>
          <w:szCs w:val="20"/>
        </w:rPr>
        <w:t xml:space="preserve">in njegove posledice določen previsoko. </w:t>
      </w:r>
      <w:r w:rsidR="007F7FC7">
        <w:rPr>
          <w:rFonts w:ascii="Arial" w:hAnsi="Arial" w:cs="Arial"/>
          <w:sz w:val="20"/>
          <w:szCs w:val="20"/>
        </w:rPr>
        <w:t>Enak najnižji znesek globe (2.100 eurov) je že določen tudi za prekrške</w:t>
      </w:r>
      <w:r w:rsidR="00C92EE1">
        <w:rPr>
          <w:rFonts w:ascii="Arial" w:hAnsi="Arial" w:cs="Arial"/>
          <w:sz w:val="20"/>
          <w:szCs w:val="20"/>
        </w:rPr>
        <w:t xml:space="preserve">, ki </w:t>
      </w:r>
      <w:r w:rsidR="007F7FC7">
        <w:rPr>
          <w:rFonts w:ascii="Arial" w:hAnsi="Arial" w:cs="Arial"/>
          <w:sz w:val="20"/>
          <w:szCs w:val="20"/>
        </w:rPr>
        <w:t>jih</w:t>
      </w:r>
      <w:r w:rsidR="00C92EE1">
        <w:rPr>
          <w:rFonts w:ascii="Arial" w:hAnsi="Arial" w:cs="Arial"/>
          <w:sz w:val="20"/>
          <w:szCs w:val="20"/>
        </w:rPr>
        <w:t xml:space="preserve"> stori pravna oseba</w:t>
      </w:r>
      <w:r w:rsidR="007F7FC7">
        <w:rPr>
          <w:rFonts w:ascii="Arial" w:hAnsi="Arial" w:cs="Arial"/>
          <w:sz w:val="20"/>
          <w:szCs w:val="20"/>
        </w:rPr>
        <w:t xml:space="preserve"> iz 75. člena ZDLov-1.</w:t>
      </w:r>
    </w:p>
    <w:p w14:paraId="6A146E5C" w14:textId="77777777" w:rsidR="00255E34" w:rsidRDefault="00255E34" w:rsidP="00270008">
      <w:pPr>
        <w:pStyle w:val="Brezrazmikov"/>
        <w:jc w:val="both"/>
        <w:rPr>
          <w:rFonts w:ascii="Arial" w:hAnsi="Arial" w:cs="Arial"/>
          <w:sz w:val="20"/>
          <w:szCs w:val="20"/>
        </w:rPr>
      </w:pPr>
    </w:p>
    <w:p w14:paraId="2CDAB690" w14:textId="77D2971A" w:rsidR="001F17D1" w:rsidRDefault="001F17D1" w:rsidP="00270008">
      <w:pPr>
        <w:pStyle w:val="Brezrazmikov"/>
        <w:jc w:val="both"/>
        <w:rPr>
          <w:rFonts w:ascii="Arial" w:hAnsi="Arial" w:cs="Arial"/>
          <w:sz w:val="20"/>
          <w:szCs w:val="20"/>
        </w:rPr>
      </w:pPr>
      <w:r>
        <w:rPr>
          <w:rFonts w:ascii="Arial" w:hAnsi="Arial" w:cs="Arial"/>
          <w:sz w:val="20"/>
          <w:szCs w:val="20"/>
        </w:rPr>
        <w:t>Glede na nove vsebine se v 76. členu smiselno dodajo tudi novi prekrški, in sicer za</w:t>
      </w:r>
      <w:r w:rsidR="00E45768">
        <w:rPr>
          <w:rFonts w:ascii="Arial" w:hAnsi="Arial" w:cs="Arial"/>
          <w:sz w:val="20"/>
          <w:szCs w:val="20"/>
        </w:rPr>
        <w:t>radi</w:t>
      </w:r>
      <w:r>
        <w:rPr>
          <w:rFonts w:ascii="Arial" w:hAnsi="Arial" w:cs="Arial"/>
          <w:sz w:val="20"/>
          <w:szCs w:val="20"/>
        </w:rPr>
        <w:t>:</w:t>
      </w:r>
    </w:p>
    <w:p w14:paraId="5D9A7572" w14:textId="249F3A4B" w:rsidR="00E178E9" w:rsidRDefault="00887402" w:rsidP="00F11BF3">
      <w:pPr>
        <w:pStyle w:val="Brezrazmikov"/>
        <w:numPr>
          <w:ilvl w:val="0"/>
          <w:numId w:val="13"/>
        </w:numPr>
        <w:jc w:val="both"/>
        <w:rPr>
          <w:rFonts w:ascii="Arial" w:hAnsi="Arial" w:cs="Arial"/>
          <w:sz w:val="20"/>
          <w:szCs w:val="20"/>
        </w:rPr>
      </w:pPr>
      <w:r>
        <w:rPr>
          <w:rFonts w:ascii="Arial" w:hAnsi="Arial" w:cs="Arial"/>
          <w:sz w:val="20"/>
          <w:szCs w:val="20"/>
        </w:rPr>
        <w:t>krš</w:t>
      </w:r>
      <w:r w:rsidR="00E45768">
        <w:rPr>
          <w:rFonts w:ascii="Arial" w:hAnsi="Arial" w:cs="Arial"/>
          <w:sz w:val="20"/>
          <w:szCs w:val="20"/>
        </w:rPr>
        <w:t>itve</w:t>
      </w:r>
      <w:r>
        <w:rPr>
          <w:rFonts w:ascii="Arial" w:hAnsi="Arial" w:cs="Arial"/>
          <w:sz w:val="20"/>
          <w:szCs w:val="20"/>
        </w:rPr>
        <w:t xml:space="preserve"> določil koncesijske pogodbe,</w:t>
      </w:r>
    </w:p>
    <w:p w14:paraId="09988D07" w14:textId="6E5A6D0E" w:rsidR="00887402" w:rsidRDefault="00887402" w:rsidP="00F11BF3">
      <w:pPr>
        <w:pStyle w:val="Brezrazmikov"/>
        <w:numPr>
          <w:ilvl w:val="0"/>
          <w:numId w:val="13"/>
        </w:numPr>
        <w:jc w:val="both"/>
        <w:rPr>
          <w:rFonts w:ascii="Arial" w:hAnsi="Arial" w:cs="Arial"/>
          <w:sz w:val="20"/>
          <w:szCs w:val="20"/>
        </w:rPr>
      </w:pPr>
      <w:proofErr w:type="spellStart"/>
      <w:r>
        <w:rPr>
          <w:rFonts w:ascii="Arial" w:hAnsi="Arial" w:cs="Arial"/>
          <w:sz w:val="20"/>
          <w:szCs w:val="20"/>
        </w:rPr>
        <w:t>neposredovanj</w:t>
      </w:r>
      <w:r w:rsidR="009A27AF">
        <w:rPr>
          <w:rFonts w:ascii="Arial" w:hAnsi="Arial" w:cs="Arial"/>
          <w:sz w:val="20"/>
          <w:szCs w:val="20"/>
        </w:rPr>
        <w:t>a</w:t>
      </w:r>
      <w:proofErr w:type="spellEnd"/>
      <w:r>
        <w:rPr>
          <w:rFonts w:ascii="Arial" w:hAnsi="Arial" w:cs="Arial"/>
          <w:sz w:val="20"/>
          <w:szCs w:val="20"/>
        </w:rPr>
        <w:t xml:space="preserve"> podatkov, potrebnih za izračun </w:t>
      </w:r>
      <w:proofErr w:type="spellStart"/>
      <w:r>
        <w:rPr>
          <w:rFonts w:ascii="Arial" w:hAnsi="Arial" w:cs="Arial"/>
          <w:sz w:val="20"/>
          <w:szCs w:val="20"/>
        </w:rPr>
        <w:t>koncesnine</w:t>
      </w:r>
      <w:proofErr w:type="spellEnd"/>
      <w:r>
        <w:rPr>
          <w:rFonts w:ascii="Arial" w:hAnsi="Arial" w:cs="Arial"/>
          <w:sz w:val="20"/>
          <w:szCs w:val="20"/>
        </w:rPr>
        <w:t xml:space="preserve"> na  MKGP,</w:t>
      </w:r>
    </w:p>
    <w:p w14:paraId="3C670DA0" w14:textId="1E16966B" w:rsidR="00E178E9" w:rsidRDefault="00887402" w:rsidP="00F11BF3">
      <w:pPr>
        <w:pStyle w:val="Brezrazmikov"/>
        <w:numPr>
          <w:ilvl w:val="0"/>
          <w:numId w:val="13"/>
        </w:numPr>
        <w:spacing w:line="276" w:lineRule="auto"/>
        <w:jc w:val="both"/>
        <w:rPr>
          <w:rFonts w:ascii="Arial" w:hAnsi="Arial" w:cs="Arial"/>
          <w:sz w:val="20"/>
          <w:szCs w:val="20"/>
        </w:rPr>
      </w:pPr>
      <w:proofErr w:type="spellStart"/>
      <w:r w:rsidRPr="00887402">
        <w:rPr>
          <w:rFonts w:ascii="Arial" w:hAnsi="Arial" w:cs="Arial"/>
          <w:sz w:val="20"/>
          <w:szCs w:val="20"/>
        </w:rPr>
        <w:t>nevodenj</w:t>
      </w:r>
      <w:r w:rsidR="009A27AF">
        <w:rPr>
          <w:rFonts w:ascii="Arial" w:hAnsi="Arial" w:cs="Arial"/>
          <w:sz w:val="20"/>
          <w:szCs w:val="20"/>
        </w:rPr>
        <w:t>a</w:t>
      </w:r>
      <w:proofErr w:type="spellEnd"/>
      <w:r w:rsidR="00E178E9" w:rsidRPr="00887402">
        <w:rPr>
          <w:rFonts w:ascii="Arial" w:hAnsi="Arial" w:cs="Arial"/>
          <w:sz w:val="20"/>
          <w:szCs w:val="20"/>
        </w:rPr>
        <w:t xml:space="preserve"> evidence o izdanih oznakah </w:t>
      </w:r>
      <w:r>
        <w:rPr>
          <w:rFonts w:ascii="Arial" w:hAnsi="Arial" w:cs="Arial"/>
          <w:sz w:val="20"/>
          <w:szCs w:val="20"/>
        </w:rPr>
        <w:t xml:space="preserve">ali </w:t>
      </w:r>
      <w:r w:rsidRPr="00887402">
        <w:rPr>
          <w:rFonts w:ascii="Arial" w:hAnsi="Arial" w:cs="Arial"/>
          <w:sz w:val="20"/>
          <w:szCs w:val="20"/>
        </w:rPr>
        <w:t>onemogočanje</w:t>
      </w:r>
      <w:r w:rsidR="00E178E9" w:rsidRPr="00887402">
        <w:rPr>
          <w:rFonts w:ascii="Arial" w:hAnsi="Arial" w:cs="Arial"/>
          <w:sz w:val="20"/>
          <w:szCs w:val="20"/>
        </w:rPr>
        <w:t xml:space="preserve"> vpogled</w:t>
      </w:r>
      <w:r w:rsidRPr="00887402">
        <w:rPr>
          <w:rFonts w:ascii="Arial" w:hAnsi="Arial" w:cs="Arial"/>
          <w:sz w:val="20"/>
          <w:szCs w:val="20"/>
        </w:rPr>
        <w:t>a</w:t>
      </w:r>
      <w:r w:rsidR="00E178E9" w:rsidRPr="00887402">
        <w:rPr>
          <w:rFonts w:ascii="Arial" w:hAnsi="Arial" w:cs="Arial"/>
          <w:sz w:val="20"/>
          <w:szCs w:val="20"/>
        </w:rPr>
        <w:t xml:space="preserve"> v</w:t>
      </w:r>
      <w:r>
        <w:rPr>
          <w:rFonts w:ascii="Arial" w:hAnsi="Arial" w:cs="Arial"/>
          <w:sz w:val="20"/>
          <w:szCs w:val="20"/>
        </w:rPr>
        <w:t xml:space="preserve"> to evidenco lovskemu inšpektorju,</w:t>
      </w:r>
    </w:p>
    <w:p w14:paraId="588282EC" w14:textId="77777777" w:rsidR="00887402" w:rsidRDefault="00887402" w:rsidP="00F11BF3">
      <w:pPr>
        <w:pStyle w:val="Brezrazmikov"/>
        <w:numPr>
          <w:ilvl w:val="0"/>
          <w:numId w:val="13"/>
        </w:numPr>
        <w:spacing w:line="276" w:lineRule="auto"/>
        <w:jc w:val="both"/>
        <w:rPr>
          <w:rFonts w:ascii="Arial" w:hAnsi="Arial" w:cs="Arial"/>
          <w:sz w:val="20"/>
          <w:szCs w:val="20"/>
        </w:rPr>
      </w:pPr>
      <w:proofErr w:type="spellStart"/>
      <w:r w:rsidRPr="00887402">
        <w:rPr>
          <w:rFonts w:ascii="Arial" w:hAnsi="Arial" w:cs="Arial"/>
          <w:sz w:val="20"/>
          <w:szCs w:val="20"/>
        </w:rPr>
        <w:t>neposredovanje</w:t>
      </w:r>
      <w:proofErr w:type="spellEnd"/>
      <w:r w:rsidRPr="00887402">
        <w:rPr>
          <w:rFonts w:ascii="Arial" w:hAnsi="Arial" w:cs="Arial"/>
          <w:sz w:val="20"/>
          <w:szCs w:val="20"/>
        </w:rPr>
        <w:t xml:space="preserve"> zahtevanih podatkov</w:t>
      </w:r>
      <w:r w:rsidR="00E178E9" w:rsidRPr="00887402">
        <w:rPr>
          <w:rFonts w:ascii="Arial" w:hAnsi="Arial" w:cs="Arial"/>
          <w:sz w:val="20"/>
          <w:szCs w:val="20"/>
        </w:rPr>
        <w:t xml:space="preserve"> v elektronski obliki v osrednji lovsko informacijski sistem do 15. dne v tekočem mesecu</w:t>
      </w:r>
      <w:r>
        <w:rPr>
          <w:rFonts w:ascii="Arial" w:hAnsi="Arial" w:cs="Arial"/>
          <w:sz w:val="20"/>
          <w:szCs w:val="20"/>
        </w:rPr>
        <w:t>,</w:t>
      </w:r>
    </w:p>
    <w:p w14:paraId="21E582BC" w14:textId="26239432" w:rsidR="00887402" w:rsidRDefault="00887402" w:rsidP="00F11BF3">
      <w:pPr>
        <w:pStyle w:val="Brezrazmikov"/>
        <w:numPr>
          <w:ilvl w:val="0"/>
          <w:numId w:val="13"/>
        </w:numPr>
        <w:spacing w:line="276" w:lineRule="auto"/>
        <w:jc w:val="both"/>
        <w:rPr>
          <w:rFonts w:ascii="Arial" w:hAnsi="Arial" w:cs="Arial"/>
          <w:sz w:val="20"/>
          <w:szCs w:val="20"/>
        </w:rPr>
      </w:pPr>
      <w:r>
        <w:rPr>
          <w:rFonts w:ascii="Arial" w:hAnsi="Arial" w:cs="Arial"/>
          <w:sz w:val="20"/>
          <w:szCs w:val="20"/>
        </w:rPr>
        <w:t>neizplač</w:t>
      </w:r>
      <w:r w:rsidR="00E45768">
        <w:rPr>
          <w:rFonts w:ascii="Arial" w:hAnsi="Arial" w:cs="Arial"/>
          <w:sz w:val="20"/>
          <w:szCs w:val="20"/>
        </w:rPr>
        <w:t>ila</w:t>
      </w:r>
      <w:r>
        <w:rPr>
          <w:rFonts w:ascii="Arial" w:hAnsi="Arial" w:cs="Arial"/>
          <w:sz w:val="20"/>
          <w:szCs w:val="20"/>
        </w:rPr>
        <w:t xml:space="preserve"> dogovorjene odškodnine oškodovancu v roku ali </w:t>
      </w:r>
      <w:proofErr w:type="spellStart"/>
      <w:r>
        <w:rPr>
          <w:rFonts w:ascii="Arial" w:hAnsi="Arial" w:cs="Arial"/>
          <w:sz w:val="20"/>
          <w:szCs w:val="20"/>
        </w:rPr>
        <w:t>neizvedbe</w:t>
      </w:r>
      <w:proofErr w:type="spellEnd"/>
      <w:r>
        <w:rPr>
          <w:rFonts w:ascii="Arial" w:hAnsi="Arial" w:cs="Arial"/>
          <w:sz w:val="20"/>
          <w:szCs w:val="20"/>
        </w:rPr>
        <w:t xml:space="preserve"> ostalih oblik dogovorjene odškodnine,</w:t>
      </w:r>
    </w:p>
    <w:p w14:paraId="7CD52875" w14:textId="3DF909F2" w:rsidR="00887402" w:rsidRDefault="00887402" w:rsidP="00F11BF3">
      <w:pPr>
        <w:pStyle w:val="Brezrazmikov"/>
        <w:numPr>
          <w:ilvl w:val="0"/>
          <w:numId w:val="13"/>
        </w:numPr>
        <w:spacing w:line="276" w:lineRule="auto"/>
        <w:jc w:val="both"/>
        <w:rPr>
          <w:rFonts w:ascii="Arial" w:hAnsi="Arial" w:cs="Arial"/>
          <w:sz w:val="20"/>
          <w:szCs w:val="20"/>
        </w:rPr>
      </w:pPr>
      <w:r w:rsidRPr="00887402">
        <w:rPr>
          <w:rFonts w:ascii="Arial" w:hAnsi="Arial" w:cs="Arial"/>
          <w:sz w:val="20"/>
          <w:szCs w:val="20"/>
        </w:rPr>
        <w:t>lov</w:t>
      </w:r>
      <w:r w:rsidR="00E45768">
        <w:rPr>
          <w:rFonts w:ascii="Arial" w:hAnsi="Arial" w:cs="Arial"/>
          <w:sz w:val="20"/>
          <w:szCs w:val="20"/>
        </w:rPr>
        <w:t>a</w:t>
      </w:r>
      <w:r w:rsidR="00E178E9" w:rsidRPr="00887402">
        <w:rPr>
          <w:rFonts w:ascii="Arial" w:hAnsi="Arial" w:cs="Arial"/>
          <w:sz w:val="20"/>
          <w:szCs w:val="20"/>
        </w:rPr>
        <w:t xml:space="preserve"> brez dovolilnice za lovske </w:t>
      </w:r>
      <w:r>
        <w:rPr>
          <w:rFonts w:ascii="Arial" w:hAnsi="Arial" w:cs="Arial"/>
          <w:sz w:val="20"/>
          <w:szCs w:val="20"/>
        </w:rPr>
        <w:t>goste,</w:t>
      </w:r>
    </w:p>
    <w:p w14:paraId="187DF942" w14:textId="2FE70EC1" w:rsidR="00E178E9" w:rsidRPr="00887402" w:rsidRDefault="00887402" w:rsidP="00F11BF3">
      <w:pPr>
        <w:pStyle w:val="Brezrazmikov"/>
        <w:numPr>
          <w:ilvl w:val="0"/>
          <w:numId w:val="13"/>
        </w:numPr>
        <w:spacing w:line="276" w:lineRule="auto"/>
        <w:jc w:val="both"/>
        <w:rPr>
          <w:rFonts w:ascii="Arial" w:hAnsi="Arial" w:cs="Arial"/>
          <w:sz w:val="20"/>
          <w:szCs w:val="20"/>
        </w:rPr>
      </w:pPr>
      <w:r w:rsidRPr="00887402">
        <w:rPr>
          <w:rFonts w:ascii="Arial" w:hAnsi="Arial" w:cs="Arial"/>
          <w:sz w:val="20"/>
          <w:szCs w:val="20"/>
        </w:rPr>
        <w:t>onemogočanj</w:t>
      </w:r>
      <w:r w:rsidR="00E45768">
        <w:rPr>
          <w:rFonts w:ascii="Arial" w:hAnsi="Arial" w:cs="Arial"/>
          <w:sz w:val="20"/>
          <w:szCs w:val="20"/>
        </w:rPr>
        <w:t>a</w:t>
      </w:r>
      <w:r w:rsidRPr="00887402">
        <w:rPr>
          <w:rFonts w:ascii="Arial" w:hAnsi="Arial" w:cs="Arial"/>
          <w:sz w:val="20"/>
          <w:szCs w:val="20"/>
        </w:rPr>
        <w:t xml:space="preserve"> vpogleda policij</w:t>
      </w:r>
      <w:r>
        <w:rPr>
          <w:rFonts w:ascii="Arial" w:hAnsi="Arial" w:cs="Arial"/>
          <w:sz w:val="20"/>
          <w:szCs w:val="20"/>
        </w:rPr>
        <w:t>i</w:t>
      </w:r>
      <w:r w:rsidRPr="00887402">
        <w:rPr>
          <w:rFonts w:ascii="Arial" w:hAnsi="Arial" w:cs="Arial"/>
          <w:sz w:val="20"/>
          <w:szCs w:val="20"/>
        </w:rPr>
        <w:t>, lovsk</w:t>
      </w:r>
      <w:r>
        <w:rPr>
          <w:rFonts w:ascii="Arial" w:hAnsi="Arial" w:cs="Arial"/>
          <w:sz w:val="20"/>
          <w:szCs w:val="20"/>
        </w:rPr>
        <w:t>emu</w:t>
      </w:r>
      <w:r w:rsidRPr="00887402">
        <w:rPr>
          <w:rFonts w:ascii="Arial" w:hAnsi="Arial" w:cs="Arial"/>
          <w:sz w:val="20"/>
          <w:szCs w:val="20"/>
        </w:rPr>
        <w:t xml:space="preserve"> ču</w:t>
      </w:r>
      <w:r>
        <w:rPr>
          <w:rFonts w:ascii="Arial" w:hAnsi="Arial" w:cs="Arial"/>
          <w:sz w:val="20"/>
          <w:szCs w:val="20"/>
        </w:rPr>
        <w:t>vaju</w:t>
      </w:r>
      <w:r w:rsidRPr="00887402">
        <w:rPr>
          <w:rFonts w:ascii="Arial" w:hAnsi="Arial" w:cs="Arial"/>
          <w:sz w:val="20"/>
          <w:szCs w:val="20"/>
        </w:rPr>
        <w:t xml:space="preserve"> ali lovske</w:t>
      </w:r>
      <w:r>
        <w:rPr>
          <w:rFonts w:ascii="Arial" w:hAnsi="Arial" w:cs="Arial"/>
          <w:sz w:val="20"/>
          <w:szCs w:val="20"/>
        </w:rPr>
        <w:t>mu</w:t>
      </w:r>
      <w:r w:rsidRPr="00887402">
        <w:rPr>
          <w:rFonts w:ascii="Arial" w:hAnsi="Arial" w:cs="Arial"/>
          <w:sz w:val="20"/>
          <w:szCs w:val="20"/>
        </w:rPr>
        <w:t xml:space="preserve"> inšpek</w:t>
      </w:r>
      <w:r>
        <w:rPr>
          <w:rFonts w:ascii="Arial" w:hAnsi="Arial" w:cs="Arial"/>
          <w:sz w:val="20"/>
          <w:szCs w:val="20"/>
        </w:rPr>
        <w:t>torju</w:t>
      </w:r>
      <w:r w:rsidRPr="00887402">
        <w:rPr>
          <w:rFonts w:ascii="Arial" w:hAnsi="Arial" w:cs="Arial"/>
          <w:sz w:val="20"/>
          <w:szCs w:val="20"/>
        </w:rPr>
        <w:t xml:space="preserve"> v veljavno dovolilnico za lovske goste</w:t>
      </w:r>
      <w:r>
        <w:rPr>
          <w:rFonts w:ascii="Arial" w:hAnsi="Arial" w:cs="Arial"/>
          <w:sz w:val="20"/>
          <w:szCs w:val="20"/>
        </w:rPr>
        <w:t>.</w:t>
      </w:r>
    </w:p>
    <w:p w14:paraId="33D00A0E" w14:textId="77777777" w:rsidR="0098186E" w:rsidRDefault="0098186E" w:rsidP="00270008">
      <w:pPr>
        <w:pStyle w:val="Brezrazmikov"/>
        <w:jc w:val="both"/>
        <w:rPr>
          <w:rFonts w:ascii="Arial" w:hAnsi="Arial" w:cs="Arial"/>
          <w:sz w:val="20"/>
          <w:szCs w:val="20"/>
        </w:rPr>
      </w:pPr>
    </w:p>
    <w:p w14:paraId="4F1E93F3" w14:textId="6781BDE6" w:rsidR="0098186E" w:rsidRDefault="001F17D1" w:rsidP="00255E34">
      <w:pPr>
        <w:pStyle w:val="Brezrazmikov"/>
        <w:spacing w:line="276" w:lineRule="auto"/>
        <w:jc w:val="both"/>
        <w:rPr>
          <w:rFonts w:ascii="Arial" w:hAnsi="Arial" w:cs="Arial"/>
          <w:sz w:val="20"/>
          <w:szCs w:val="20"/>
        </w:rPr>
      </w:pPr>
      <w:r>
        <w:rPr>
          <w:rFonts w:ascii="Arial" w:hAnsi="Arial" w:cs="Arial"/>
          <w:sz w:val="20"/>
          <w:szCs w:val="20"/>
        </w:rPr>
        <w:t xml:space="preserve">V tem členu se dodaja tudi določilo, da se za določene prekrške, kadar je </w:t>
      </w:r>
      <w:r w:rsidR="00255E34">
        <w:rPr>
          <w:rFonts w:ascii="Arial" w:hAnsi="Arial" w:cs="Arial"/>
          <w:sz w:val="20"/>
          <w:szCs w:val="20"/>
        </w:rPr>
        <w:t xml:space="preserve">seveda </w:t>
      </w:r>
      <w:r>
        <w:rPr>
          <w:rFonts w:ascii="Arial" w:hAnsi="Arial" w:cs="Arial"/>
          <w:sz w:val="20"/>
          <w:szCs w:val="20"/>
        </w:rPr>
        <w:t>to vsebinsko smiselno, kaznuje tudi posameznik</w:t>
      </w:r>
      <w:r w:rsidR="00255E34">
        <w:rPr>
          <w:rFonts w:ascii="Arial" w:hAnsi="Arial" w:cs="Arial"/>
          <w:sz w:val="20"/>
          <w:szCs w:val="20"/>
        </w:rPr>
        <w:t xml:space="preserve">. V zadnjem odstavku pa </w:t>
      </w:r>
      <w:r w:rsidR="00E45768">
        <w:rPr>
          <w:rFonts w:ascii="Arial" w:hAnsi="Arial" w:cs="Arial"/>
          <w:sz w:val="20"/>
          <w:szCs w:val="20"/>
        </w:rPr>
        <w:t>se določa</w:t>
      </w:r>
      <w:r w:rsidR="00255E34">
        <w:rPr>
          <w:rFonts w:ascii="Arial" w:hAnsi="Arial" w:cs="Arial"/>
          <w:sz w:val="20"/>
          <w:szCs w:val="20"/>
        </w:rPr>
        <w:t xml:space="preserve"> možnost izreka glob v razponu.</w:t>
      </w:r>
    </w:p>
    <w:p w14:paraId="631EBB73" w14:textId="77777777" w:rsidR="00255E34" w:rsidRDefault="00255E34" w:rsidP="00255E34">
      <w:pPr>
        <w:pStyle w:val="Brezrazmikov"/>
        <w:spacing w:line="276" w:lineRule="auto"/>
        <w:jc w:val="both"/>
        <w:rPr>
          <w:rFonts w:ascii="Arial" w:hAnsi="Arial" w:cs="Arial"/>
          <w:sz w:val="20"/>
          <w:szCs w:val="20"/>
        </w:rPr>
      </w:pPr>
    </w:p>
    <w:p w14:paraId="2D0A1361" w14:textId="77777777" w:rsidR="00255E34" w:rsidRDefault="00255E34" w:rsidP="00255E34">
      <w:pPr>
        <w:pStyle w:val="Brezrazmikov"/>
        <w:spacing w:line="276" w:lineRule="auto"/>
        <w:jc w:val="both"/>
        <w:rPr>
          <w:rFonts w:ascii="Arial" w:hAnsi="Arial" w:cs="Arial"/>
          <w:sz w:val="20"/>
          <w:szCs w:val="20"/>
        </w:rPr>
      </w:pPr>
    </w:p>
    <w:p w14:paraId="76963997" w14:textId="77777777" w:rsidR="00255E34" w:rsidRDefault="00255E34" w:rsidP="00255E34">
      <w:pPr>
        <w:pStyle w:val="Brezrazmikov"/>
        <w:jc w:val="both"/>
        <w:rPr>
          <w:rFonts w:ascii="Arial" w:hAnsi="Arial" w:cs="Arial"/>
          <w:b/>
          <w:sz w:val="20"/>
          <w:szCs w:val="20"/>
        </w:rPr>
      </w:pPr>
      <w:r w:rsidRPr="00E943B5">
        <w:rPr>
          <w:rFonts w:ascii="Arial" w:hAnsi="Arial" w:cs="Arial"/>
          <w:b/>
          <w:sz w:val="20"/>
          <w:szCs w:val="20"/>
        </w:rPr>
        <w:t xml:space="preserve">K </w:t>
      </w:r>
      <w:r>
        <w:rPr>
          <w:rFonts w:ascii="Arial" w:hAnsi="Arial" w:cs="Arial"/>
          <w:b/>
          <w:sz w:val="20"/>
          <w:szCs w:val="20"/>
        </w:rPr>
        <w:t>26</w:t>
      </w:r>
      <w:r w:rsidRPr="00E943B5">
        <w:rPr>
          <w:rFonts w:ascii="Arial" w:hAnsi="Arial" w:cs="Arial"/>
          <w:b/>
          <w:sz w:val="20"/>
          <w:szCs w:val="20"/>
        </w:rPr>
        <w:t>. členu</w:t>
      </w:r>
    </w:p>
    <w:p w14:paraId="7C2C4F63" w14:textId="77777777" w:rsidR="00440DA7" w:rsidRDefault="00440DA7" w:rsidP="00440DA7">
      <w:pPr>
        <w:pStyle w:val="Brezrazmikov"/>
        <w:jc w:val="both"/>
        <w:rPr>
          <w:rFonts w:ascii="Arial" w:hAnsi="Arial" w:cs="Arial"/>
          <w:b/>
          <w:sz w:val="20"/>
          <w:szCs w:val="20"/>
        </w:rPr>
      </w:pPr>
      <w:r w:rsidRPr="00440DA7">
        <w:rPr>
          <w:rFonts w:ascii="Arial" w:hAnsi="Arial" w:cs="Arial"/>
          <w:b/>
          <w:sz w:val="20"/>
          <w:szCs w:val="20"/>
        </w:rPr>
        <w:t>(kazenske določbe)</w:t>
      </w:r>
    </w:p>
    <w:p w14:paraId="4AEE7AC8" w14:textId="77777777" w:rsidR="00255E34" w:rsidRDefault="00255E34" w:rsidP="00255E34">
      <w:pPr>
        <w:pStyle w:val="Brezrazmikov"/>
        <w:jc w:val="both"/>
        <w:rPr>
          <w:rFonts w:ascii="Arial" w:hAnsi="Arial" w:cs="Arial"/>
          <w:sz w:val="20"/>
          <w:szCs w:val="20"/>
        </w:rPr>
      </w:pPr>
    </w:p>
    <w:p w14:paraId="39E92133" w14:textId="77777777" w:rsidR="00255E34" w:rsidRDefault="00255E34" w:rsidP="00255E34">
      <w:pPr>
        <w:pStyle w:val="Brezrazmikov"/>
        <w:spacing w:line="276" w:lineRule="auto"/>
        <w:jc w:val="both"/>
        <w:rPr>
          <w:rFonts w:ascii="Arial" w:hAnsi="Arial" w:cs="Arial"/>
          <w:sz w:val="20"/>
          <w:szCs w:val="20"/>
        </w:rPr>
      </w:pPr>
      <w:r>
        <w:rPr>
          <w:rFonts w:ascii="Arial" w:hAnsi="Arial" w:cs="Arial"/>
          <w:sz w:val="20"/>
          <w:szCs w:val="20"/>
        </w:rPr>
        <w:t>Tudi v tem členu se dodaja možnost</w:t>
      </w:r>
      <w:r w:rsidRPr="00255E34">
        <w:rPr>
          <w:rFonts w:ascii="Arial" w:hAnsi="Arial" w:cs="Arial"/>
          <w:sz w:val="20"/>
          <w:szCs w:val="20"/>
        </w:rPr>
        <w:t xml:space="preserve"> </w:t>
      </w:r>
      <w:r>
        <w:rPr>
          <w:rFonts w:ascii="Arial" w:hAnsi="Arial" w:cs="Arial"/>
          <w:sz w:val="20"/>
          <w:szCs w:val="20"/>
        </w:rPr>
        <w:t>izreka glob v razponu.</w:t>
      </w:r>
    </w:p>
    <w:p w14:paraId="3FAB7380" w14:textId="77777777" w:rsidR="00414F31" w:rsidRDefault="00414F31" w:rsidP="00255E34">
      <w:pPr>
        <w:pStyle w:val="Brezrazmikov"/>
        <w:spacing w:line="276" w:lineRule="auto"/>
        <w:jc w:val="both"/>
        <w:rPr>
          <w:rFonts w:ascii="Arial" w:hAnsi="Arial" w:cs="Arial"/>
          <w:sz w:val="20"/>
          <w:szCs w:val="20"/>
        </w:rPr>
      </w:pPr>
    </w:p>
    <w:p w14:paraId="13CD6129" w14:textId="17F27EE8" w:rsidR="005E1F73" w:rsidRDefault="00255E34" w:rsidP="00255E34">
      <w:pPr>
        <w:pStyle w:val="Brezrazmikov"/>
        <w:spacing w:line="276" w:lineRule="auto"/>
        <w:jc w:val="both"/>
        <w:rPr>
          <w:rFonts w:ascii="Arial" w:hAnsi="Arial" w:cs="Arial"/>
          <w:sz w:val="20"/>
          <w:szCs w:val="20"/>
        </w:rPr>
      </w:pPr>
      <w:r>
        <w:rPr>
          <w:rFonts w:ascii="Arial" w:hAnsi="Arial" w:cs="Arial"/>
          <w:sz w:val="20"/>
          <w:szCs w:val="20"/>
        </w:rPr>
        <w:t>Zadnji odstavek določa stransko sankcijo odvzema lovske izkaznice za deset let in desetletno prepoved izvajanja lova na celotnem območju države v primeru, če posameznik v obdobju zaporednih treh let trikrat ponovi prekršek iz prvega odstavka 13. člena tega zakona (prvi odstavek 45. člena ZDLov-1)</w:t>
      </w:r>
      <w:r w:rsidR="005E1F73">
        <w:rPr>
          <w:rFonts w:ascii="Arial" w:hAnsi="Arial" w:cs="Arial"/>
          <w:sz w:val="20"/>
          <w:szCs w:val="20"/>
        </w:rPr>
        <w:t xml:space="preserve"> oziroma, če posameznik v obdobju zaporednih treh let trikrat prenaša ali prevaža odvzeto parkljasto divjad iz mesta odvzema brez, da bi bila ustrezno označena v skladu s 45. členom ZDLov-1.</w:t>
      </w:r>
      <w:r w:rsidR="00B71621">
        <w:rPr>
          <w:rFonts w:ascii="Arial" w:hAnsi="Arial" w:cs="Arial"/>
          <w:sz w:val="20"/>
          <w:szCs w:val="20"/>
        </w:rPr>
        <w:t xml:space="preserve"> S prvim odstavkom 45. člena se namreč obvezuje posameznika, da označi vsak odvzet osebek parkljaste divjadi (</w:t>
      </w:r>
      <w:proofErr w:type="spellStart"/>
      <w:r w:rsidR="00B71621">
        <w:rPr>
          <w:rFonts w:ascii="Arial" w:hAnsi="Arial" w:cs="Arial"/>
          <w:sz w:val="20"/>
          <w:szCs w:val="20"/>
        </w:rPr>
        <w:t>t.j</w:t>
      </w:r>
      <w:proofErr w:type="spellEnd"/>
      <w:r w:rsidR="00B71621">
        <w:rPr>
          <w:rFonts w:ascii="Arial" w:hAnsi="Arial" w:cs="Arial"/>
          <w:sz w:val="20"/>
          <w:szCs w:val="20"/>
        </w:rPr>
        <w:t>.</w:t>
      </w:r>
      <w:r w:rsidR="00763C10">
        <w:rPr>
          <w:rFonts w:ascii="Arial" w:hAnsi="Arial" w:cs="Arial"/>
          <w:sz w:val="20"/>
          <w:szCs w:val="20"/>
        </w:rPr>
        <w:t xml:space="preserve"> </w:t>
      </w:r>
      <w:r w:rsidR="00B71621" w:rsidRPr="0011620F">
        <w:rPr>
          <w:rFonts w:ascii="Arial" w:eastAsia="Times New Roman" w:hAnsi="Arial" w:cs="Times New Roman"/>
          <w:sz w:val="20"/>
          <w:szCs w:val="24"/>
        </w:rPr>
        <w:t xml:space="preserve">navadni jelen, </w:t>
      </w:r>
      <w:r w:rsidR="00B71621">
        <w:rPr>
          <w:rFonts w:ascii="Arial" w:eastAsia="Times New Roman" w:hAnsi="Arial" w:cs="Times New Roman"/>
          <w:sz w:val="20"/>
          <w:szCs w:val="24"/>
        </w:rPr>
        <w:t>dam</w:t>
      </w:r>
      <w:r w:rsidR="00B71621" w:rsidRPr="0011620F">
        <w:rPr>
          <w:rFonts w:ascii="Arial" w:eastAsia="Times New Roman" w:hAnsi="Arial" w:cs="Times New Roman"/>
          <w:sz w:val="20"/>
          <w:szCs w:val="24"/>
        </w:rPr>
        <w:t>jak, evropska srna, gams</w:t>
      </w:r>
      <w:r w:rsidR="00B71621">
        <w:rPr>
          <w:rFonts w:ascii="Arial" w:eastAsia="Times New Roman" w:hAnsi="Arial" w:cs="Times New Roman"/>
          <w:sz w:val="20"/>
          <w:szCs w:val="24"/>
        </w:rPr>
        <w:t>,</w:t>
      </w:r>
      <w:r w:rsidR="00B71621" w:rsidRPr="0011620F">
        <w:rPr>
          <w:rFonts w:ascii="Arial" w:eastAsia="Times New Roman" w:hAnsi="Arial" w:cs="Times New Roman"/>
          <w:sz w:val="20"/>
          <w:szCs w:val="24"/>
        </w:rPr>
        <w:t xml:space="preserve"> alpski kozorog, muflon in divji prašič)</w:t>
      </w:r>
      <w:r w:rsidR="00B71621">
        <w:rPr>
          <w:rFonts w:ascii="Arial" w:eastAsia="Times New Roman" w:hAnsi="Arial" w:cs="Times New Roman"/>
          <w:sz w:val="20"/>
          <w:szCs w:val="24"/>
        </w:rPr>
        <w:t xml:space="preserve"> na mestu odvzema. S tem bo možnost neevidentiranega in tudi nelegalnega odvzema </w:t>
      </w:r>
      <w:r w:rsidR="008929BB">
        <w:rPr>
          <w:rFonts w:ascii="Arial" w:eastAsia="Times New Roman" w:hAnsi="Arial" w:cs="Times New Roman"/>
          <w:sz w:val="20"/>
          <w:szCs w:val="24"/>
        </w:rPr>
        <w:t xml:space="preserve">pravno </w:t>
      </w:r>
      <w:r w:rsidR="00B71621">
        <w:rPr>
          <w:rFonts w:ascii="Arial" w:eastAsia="Times New Roman" w:hAnsi="Arial" w:cs="Times New Roman"/>
          <w:sz w:val="20"/>
          <w:szCs w:val="24"/>
        </w:rPr>
        <w:t>zmanjšana na naj</w:t>
      </w:r>
      <w:r w:rsidR="008929BB">
        <w:rPr>
          <w:rFonts w:ascii="Arial" w:eastAsia="Times New Roman" w:hAnsi="Arial" w:cs="Times New Roman"/>
          <w:sz w:val="20"/>
          <w:szCs w:val="24"/>
        </w:rPr>
        <w:t xml:space="preserve">nižjo možno raven. V primeru ponavljajočih kršitev tega določila – nelegalnega odvzema parkljaste divjadi, je predvidena najstrožja kazen: odvzem lovske izkaznice in splošna prepoved lova. Nelegalni odvzem divjadi namreč predstavlja težavo zaradi nastale škode na divjadi, oškodovanja upravljavca in, posredno preko koncesijske dajatve, tudi države. Poleg tega </w:t>
      </w:r>
      <w:r w:rsidR="001A1B2D">
        <w:rPr>
          <w:rFonts w:ascii="Arial" w:eastAsia="Times New Roman" w:hAnsi="Arial" w:cs="Times New Roman"/>
          <w:sz w:val="20"/>
          <w:szCs w:val="24"/>
        </w:rPr>
        <w:t>je takšen nelegalen odvzem možno prodati le nelegalno in torej brez uradnih pregledov, ki jih določajo predpisi s področja varne hrane in veterinarstva, kar</w:t>
      </w:r>
      <w:r w:rsidR="008929BB">
        <w:rPr>
          <w:rFonts w:ascii="Arial" w:eastAsia="Times New Roman" w:hAnsi="Arial" w:cs="Times New Roman"/>
          <w:sz w:val="20"/>
          <w:szCs w:val="24"/>
        </w:rPr>
        <w:t xml:space="preserve"> predstavlja posebej visoko tveganje z vidika varnosti </w:t>
      </w:r>
      <w:r w:rsidR="00110619">
        <w:rPr>
          <w:rFonts w:ascii="Arial" w:eastAsia="Times New Roman" w:hAnsi="Arial" w:cs="Times New Roman"/>
          <w:sz w:val="20"/>
          <w:szCs w:val="24"/>
        </w:rPr>
        <w:t xml:space="preserve">prehranske verige oziroma </w:t>
      </w:r>
      <w:r w:rsidR="008929BB">
        <w:rPr>
          <w:rFonts w:ascii="Arial" w:eastAsia="Times New Roman" w:hAnsi="Arial" w:cs="Times New Roman"/>
          <w:sz w:val="20"/>
          <w:szCs w:val="24"/>
        </w:rPr>
        <w:t>divjačine</w:t>
      </w:r>
      <w:r w:rsidR="001A1B2D">
        <w:rPr>
          <w:rFonts w:ascii="Arial" w:eastAsia="Times New Roman" w:hAnsi="Arial" w:cs="Times New Roman"/>
          <w:sz w:val="20"/>
          <w:szCs w:val="24"/>
        </w:rPr>
        <w:t xml:space="preserve"> za potrošnike.</w:t>
      </w:r>
      <w:r w:rsidR="008929BB">
        <w:rPr>
          <w:rFonts w:ascii="Arial" w:eastAsia="Times New Roman" w:hAnsi="Arial" w:cs="Times New Roman"/>
          <w:sz w:val="20"/>
          <w:szCs w:val="24"/>
        </w:rPr>
        <w:t xml:space="preserve"> </w:t>
      </w:r>
    </w:p>
    <w:p w14:paraId="49152F25" w14:textId="775F10B8" w:rsidR="00C859C4" w:rsidRDefault="00C859C4" w:rsidP="00255E34">
      <w:pPr>
        <w:pStyle w:val="Brezrazmikov"/>
        <w:spacing w:line="276" w:lineRule="auto"/>
        <w:jc w:val="both"/>
        <w:rPr>
          <w:rFonts w:ascii="Arial" w:hAnsi="Arial" w:cs="Arial"/>
          <w:sz w:val="20"/>
          <w:szCs w:val="20"/>
        </w:rPr>
      </w:pPr>
    </w:p>
    <w:p w14:paraId="15115FD4" w14:textId="77777777" w:rsidR="00E45768" w:rsidRDefault="00E45768" w:rsidP="00255E34">
      <w:pPr>
        <w:pStyle w:val="Brezrazmikov"/>
        <w:spacing w:line="276" w:lineRule="auto"/>
        <w:jc w:val="both"/>
        <w:rPr>
          <w:rFonts w:ascii="Arial" w:hAnsi="Arial" w:cs="Arial"/>
          <w:sz w:val="20"/>
          <w:szCs w:val="20"/>
        </w:rPr>
      </w:pPr>
    </w:p>
    <w:p w14:paraId="4CBE82B2" w14:textId="77777777" w:rsidR="005E1F73" w:rsidRDefault="005E1F73" w:rsidP="005E1F73">
      <w:pPr>
        <w:pStyle w:val="Brezrazmikov"/>
        <w:jc w:val="both"/>
        <w:rPr>
          <w:rFonts w:ascii="Arial" w:hAnsi="Arial" w:cs="Arial"/>
          <w:b/>
          <w:sz w:val="20"/>
          <w:szCs w:val="20"/>
        </w:rPr>
      </w:pPr>
      <w:r w:rsidRPr="00E943B5">
        <w:rPr>
          <w:rFonts w:ascii="Arial" w:hAnsi="Arial" w:cs="Arial"/>
          <w:b/>
          <w:sz w:val="20"/>
          <w:szCs w:val="20"/>
        </w:rPr>
        <w:t xml:space="preserve">K </w:t>
      </w:r>
      <w:r>
        <w:rPr>
          <w:rFonts w:ascii="Arial" w:hAnsi="Arial" w:cs="Arial"/>
          <w:b/>
          <w:sz w:val="20"/>
          <w:szCs w:val="20"/>
        </w:rPr>
        <w:t>27</w:t>
      </w:r>
      <w:r w:rsidRPr="00E943B5">
        <w:rPr>
          <w:rFonts w:ascii="Arial" w:hAnsi="Arial" w:cs="Arial"/>
          <w:b/>
          <w:sz w:val="20"/>
          <w:szCs w:val="20"/>
        </w:rPr>
        <w:t>. členu</w:t>
      </w:r>
    </w:p>
    <w:p w14:paraId="43A8C1DA" w14:textId="52BD30B0" w:rsidR="00440DA7" w:rsidRPr="00440DA7" w:rsidRDefault="00440DA7" w:rsidP="00440DA7">
      <w:pPr>
        <w:pStyle w:val="Brezrazmikov"/>
        <w:spacing w:line="276" w:lineRule="auto"/>
        <w:rPr>
          <w:rFonts w:ascii="Arial" w:hAnsi="Arial" w:cs="Arial"/>
          <w:b/>
          <w:sz w:val="20"/>
          <w:szCs w:val="20"/>
        </w:rPr>
      </w:pPr>
      <w:r w:rsidRPr="00440DA7">
        <w:rPr>
          <w:rFonts w:ascii="Arial" w:hAnsi="Arial" w:cs="Arial"/>
          <w:b/>
          <w:sz w:val="20"/>
          <w:szCs w:val="20"/>
        </w:rPr>
        <w:t>(novo izračunavanje koncesijskih dajatev</w:t>
      </w:r>
      <w:r w:rsidR="00627657">
        <w:rPr>
          <w:rFonts w:ascii="Arial" w:hAnsi="Arial" w:cs="Arial"/>
          <w:b/>
          <w:sz w:val="20"/>
          <w:szCs w:val="20"/>
        </w:rPr>
        <w:t xml:space="preserve"> in pogoji za opravljanje lovsko-čuvajske službe</w:t>
      </w:r>
      <w:r w:rsidRPr="00440DA7">
        <w:rPr>
          <w:rFonts w:ascii="Arial" w:hAnsi="Arial" w:cs="Arial"/>
          <w:b/>
          <w:sz w:val="20"/>
          <w:szCs w:val="20"/>
        </w:rPr>
        <w:t>)</w:t>
      </w:r>
    </w:p>
    <w:p w14:paraId="3C21A435" w14:textId="77777777" w:rsidR="005E1F73" w:rsidRPr="00440DA7" w:rsidRDefault="005E1F73" w:rsidP="00440DA7">
      <w:pPr>
        <w:pStyle w:val="Brezrazmikov"/>
        <w:spacing w:line="276" w:lineRule="auto"/>
        <w:rPr>
          <w:rFonts w:ascii="Arial" w:hAnsi="Arial" w:cs="Arial"/>
          <w:b/>
          <w:sz w:val="20"/>
          <w:szCs w:val="20"/>
        </w:rPr>
      </w:pPr>
    </w:p>
    <w:p w14:paraId="1F883705" w14:textId="5EF3DB5C" w:rsidR="00627657" w:rsidRDefault="005E1F73" w:rsidP="00627657">
      <w:pPr>
        <w:pStyle w:val="Brezrazmikov"/>
        <w:jc w:val="both"/>
        <w:rPr>
          <w:rFonts w:ascii="Arial" w:hAnsi="Arial" w:cs="Arial"/>
          <w:sz w:val="20"/>
          <w:szCs w:val="20"/>
        </w:rPr>
      </w:pPr>
      <w:r>
        <w:rPr>
          <w:rFonts w:ascii="Arial" w:hAnsi="Arial" w:cs="Arial"/>
          <w:sz w:val="20"/>
          <w:szCs w:val="20"/>
        </w:rPr>
        <w:t xml:space="preserve">Prvi člen prehodnih določb določa </w:t>
      </w:r>
      <w:r w:rsidR="00E45768">
        <w:rPr>
          <w:rFonts w:ascii="Arial" w:hAnsi="Arial" w:cs="Arial"/>
          <w:sz w:val="20"/>
          <w:szCs w:val="20"/>
        </w:rPr>
        <w:t>pričetek</w:t>
      </w:r>
      <w:r>
        <w:rPr>
          <w:rFonts w:ascii="Arial" w:hAnsi="Arial" w:cs="Arial"/>
          <w:sz w:val="20"/>
          <w:szCs w:val="20"/>
        </w:rPr>
        <w:t xml:space="preserve"> nov</w:t>
      </w:r>
      <w:r w:rsidR="00E45768">
        <w:rPr>
          <w:rFonts w:ascii="Arial" w:hAnsi="Arial" w:cs="Arial"/>
          <w:sz w:val="20"/>
          <w:szCs w:val="20"/>
        </w:rPr>
        <w:t>ega</w:t>
      </w:r>
      <w:r>
        <w:rPr>
          <w:rFonts w:ascii="Arial" w:hAnsi="Arial" w:cs="Arial"/>
          <w:sz w:val="20"/>
          <w:szCs w:val="20"/>
        </w:rPr>
        <w:t xml:space="preserve"> način</w:t>
      </w:r>
      <w:r w:rsidR="00E45768">
        <w:rPr>
          <w:rFonts w:ascii="Arial" w:hAnsi="Arial" w:cs="Arial"/>
          <w:sz w:val="20"/>
          <w:szCs w:val="20"/>
        </w:rPr>
        <w:t>a</w:t>
      </w:r>
      <w:r>
        <w:rPr>
          <w:rFonts w:ascii="Arial" w:hAnsi="Arial" w:cs="Arial"/>
          <w:sz w:val="20"/>
          <w:szCs w:val="20"/>
        </w:rPr>
        <w:t xml:space="preserve"> izračunavanja </w:t>
      </w:r>
      <w:r w:rsidRPr="005A2E76">
        <w:rPr>
          <w:rFonts w:ascii="Arial" w:hAnsi="Arial" w:cs="Arial"/>
          <w:sz w:val="20"/>
          <w:szCs w:val="20"/>
        </w:rPr>
        <w:t>koncesijskih dajatev</w:t>
      </w:r>
      <w:r>
        <w:rPr>
          <w:rFonts w:ascii="Arial" w:hAnsi="Arial" w:cs="Arial"/>
          <w:sz w:val="20"/>
          <w:szCs w:val="20"/>
        </w:rPr>
        <w:t>, in sicer je to v letu 2029</w:t>
      </w:r>
      <w:r w:rsidR="00110619">
        <w:rPr>
          <w:rFonts w:ascii="Arial" w:hAnsi="Arial" w:cs="Arial"/>
          <w:sz w:val="20"/>
          <w:szCs w:val="20"/>
        </w:rPr>
        <w:t xml:space="preserve">, ko potečejo </w:t>
      </w:r>
      <w:r w:rsidR="00763C10">
        <w:rPr>
          <w:rFonts w:ascii="Arial" w:hAnsi="Arial" w:cs="Arial"/>
          <w:sz w:val="20"/>
          <w:szCs w:val="20"/>
        </w:rPr>
        <w:t xml:space="preserve">tudi </w:t>
      </w:r>
      <w:r w:rsidR="00110619">
        <w:rPr>
          <w:rFonts w:ascii="Arial" w:hAnsi="Arial" w:cs="Arial"/>
          <w:sz w:val="20"/>
          <w:szCs w:val="20"/>
        </w:rPr>
        <w:t>veljavne koncesijske pogodbe,</w:t>
      </w:r>
      <w:r>
        <w:rPr>
          <w:rFonts w:ascii="Arial" w:hAnsi="Arial" w:cs="Arial"/>
          <w:sz w:val="20"/>
          <w:szCs w:val="20"/>
        </w:rPr>
        <w:t xml:space="preserve"> za koncesijske dajatve iz leta 2028. Koncesijska dajatev se namreč plačuje za preteklo leto.</w:t>
      </w:r>
      <w:r w:rsidR="00627657">
        <w:rPr>
          <w:rFonts w:ascii="Arial" w:hAnsi="Arial" w:cs="Arial"/>
          <w:sz w:val="20"/>
          <w:szCs w:val="20"/>
        </w:rPr>
        <w:t xml:space="preserve"> Poleg tega se uvaja prehodno obdobje za izpolnjevanje novih pogojev za opravljanje lovsko-čuvajske službe, ker lahko z uveljavitvijo tega predloga zakona v praksi še vedno obstajajo pogodbe sklenjene s čuvaji, ki novih pogojev ne bodo izpolnjevali. Prehodno obdobje prilagoditve tako izteče s 1. januarjem 2027. </w:t>
      </w:r>
    </w:p>
    <w:p w14:paraId="71A56130" w14:textId="697A9A8E" w:rsidR="00255E34" w:rsidRPr="005D0F6D" w:rsidRDefault="00255E34" w:rsidP="00255E34">
      <w:pPr>
        <w:pStyle w:val="Brezrazmikov"/>
        <w:spacing w:line="276" w:lineRule="auto"/>
        <w:jc w:val="both"/>
        <w:rPr>
          <w:rFonts w:ascii="Arial" w:hAnsi="Arial" w:cs="Arial"/>
          <w:sz w:val="20"/>
          <w:szCs w:val="20"/>
        </w:rPr>
      </w:pPr>
    </w:p>
    <w:p w14:paraId="227C83CF" w14:textId="77777777" w:rsidR="00C859C4" w:rsidRDefault="00C859C4" w:rsidP="0098186E">
      <w:pPr>
        <w:pStyle w:val="Brezrazmikov"/>
        <w:spacing w:line="276" w:lineRule="auto"/>
        <w:rPr>
          <w:rFonts w:ascii="Arial" w:hAnsi="Arial" w:cs="Arial"/>
          <w:sz w:val="20"/>
          <w:szCs w:val="20"/>
        </w:rPr>
      </w:pPr>
    </w:p>
    <w:p w14:paraId="1DD95C91" w14:textId="77777777" w:rsidR="00C859C4" w:rsidRPr="008A20AB" w:rsidRDefault="00C859C4" w:rsidP="00C859C4">
      <w:pPr>
        <w:pStyle w:val="Brezrazmikov"/>
        <w:jc w:val="both"/>
        <w:rPr>
          <w:rFonts w:ascii="Arial" w:hAnsi="Arial" w:cs="Arial"/>
          <w:b/>
          <w:sz w:val="20"/>
          <w:szCs w:val="20"/>
        </w:rPr>
      </w:pPr>
      <w:r>
        <w:rPr>
          <w:rFonts w:ascii="Arial" w:hAnsi="Arial" w:cs="Arial"/>
          <w:b/>
          <w:sz w:val="20"/>
          <w:szCs w:val="20"/>
        </w:rPr>
        <w:t>K</w:t>
      </w:r>
      <w:r w:rsidRPr="008A20AB">
        <w:rPr>
          <w:rFonts w:ascii="Arial" w:hAnsi="Arial" w:cs="Arial"/>
          <w:b/>
          <w:sz w:val="20"/>
          <w:szCs w:val="20"/>
        </w:rPr>
        <w:t xml:space="preserve"> 28. členu:</w:t>
      </w:r>
    </w:p>
    <w:p w14:paraId="36C0DB47" w14:textId="77777777" w:rsidR="00C859C4" w:rsidRPr="008A20AB" w:rsidRDefault="00C859C4" w:rsidP="00C859C4">
      <w:pPr>
        <w:pStyle w:val="Brezrazmikov"/>
        <w:jc w:val="both"/>
        <w:rPr>
          <w:rFonts w:ascii="Arial" w:hAnsi="Arial" w:cs="Arial"/>
          <w:b/>
          <w:sz w:val="20"/>
          <w:szCs w:val="20"/>
        </w:rPr>
      </w:pPr>
      <w:r w:rsidRPr="008A20AB">
        <w:rPr>
          <w:rFonts w:ascii="Arial" w:hAnsi="Arial" w:cs="Arial"/>
          <w:b/>
          <w:sz w:val="20"/>
          <w:szCs w:val="20"/>
        </w:rPr>
        <w:t xml:space="preserve">(prenos lastninske pravice) </w:t>
      </w:r>
    </w:p>
    <w:p w14:paraId="1FA8F9E7" w14:textId="77777777" w:rsidR="00C859C4" w:rsidRDefault="00C859C4" w:rsidP="00C859C4">
      <w:pPr>
        <w:pStyle w:val="Brezrazmikov"/>
        <w:jc w:val="both"/>
        <w:rPr>
          <w:rFonts w:ascii="Arial" w:hAnsi="Arial" w:cs="Arial"/>
          <w:sz w:val="20"/>
          <w:szCs w:val="20"/>
        </w:rPr>
      </w:pPr>
    </w:p>
    <w:p w14:paraId="3087D4DB" w14:textId="2D4EF034" w:rsidR="00C859C4" w:rsidRPr="00A728B0" w:rsidRDefault="00C859C4" w:rsidP="00C859C4">
      <w:pPr>
        <w:suppressAutoHyphens w:val="0"/>
        <w:spacing w:after="160" w:line="259" w:lineRule="auto"/>
        <w:jc w:val="both"/>
        <w:rPr>
          <w:rFonts w:ascii="Arial" w:eastAsiaTheme="minorHAnsi" w:hAnsi="Arial" w:cs="Arial"/>
          <w:lang w:eastAsia="en-US"/>
        </w:rPr>
      </w:pPr>
      <w:r w:rsidRPr="00A728B0">
        <w:rPr>
          <w:rFonts w:ascii="Arial" w:eastAsiaTheme="minorHAnsi" w:hAnsi="Arial" w:cs="Arial"/>
          <w:lang w:eastAsia="en-US"/>
        </w:rPr>
        <w:t>S prehodno določbo se v obliki neodplačnega prenosa kmetijskih zemljišč in gozdov ureja pridobitev lastninske pravice na kmetijskih zemljiščih in gozdovih, ki so last Republike Slovenije postala na podlagi 14. člena  Zakona o Skladu kmetijskih zemljišč in gozdov Republike Slovenije (Uradni list RS, št. 19/10 – uradno prečiščeno besedilo, 56/10 – ORZSKZ16, 14/15 – ZUUJFO, 9/16 – ZGGLRS in 36/21 – ZZIRDKG; v nadaljnjem besedilu: ZSKZ). Zemljišča so tisto družbeno premoženje, s katerim so upravljale in razpolagale lovske družine</w:t>
      </w:r>
      <w:r w:rsidR="00110619">
        <w:rPr>
          <w:rFonts w:ascii="Arial" w:eastAsiaTheme="minorHAnsi" w:hAnsi="Arial" w:cs="Arial"/>
          <w:lang w:eastAsia="en-US"/>
        </w:rPr>
        <w:t xml:space="preserve"> oziroma Zveza</w:t>
      </w:r>
      <w:r w:rsidRPr="00A728B0">
        <w:rPr>
          <w:rFonts w:ascii="Arial" w:eastAsiaTheme="minorHAnsi" w:hAnsi="Arial" w:cs="Arial"/>
          <w:lang w:eastAsia="en-US"/>
        </w:rPr>
        <w:t xml:space="preserve"> v sistemu družbene lastnine in katere so lovske družine oziroma Zveza pridobile na podlagi kupoprodajnih pogodb, sredstva pa so prispevali takratni člani lovskih družin. Na teh zemljiščih lovske družine oziroma Zveza kot upravljavke lovišč izvajajo vse potrebne ukrepe za trajnostno gospodarjenje z divjadjo, kot tudi za ohranjanje biotske raznovrstnosti in krajinske pestrosti. </w:t>
      </w:r>
    </w:p>
    <w:p w14:paraId="65FDA967" w14:textId="44DD1C7D" w:rsidR="00C859C4" w:rsidRPr="00A728B0" w:rsidRDefault="00C859C4" w:rsidP="00C859C4">
      <w:pPr>
        <w:suppressAutoHyphens w:val="0"/>
        <w:spacing w:after="160" w:line="259" w:lineRule="auto"/>
        <w:jc w:val="both"/>
        <w:rPr>
          <w:rFonts w:ascii="Arial" w:eastAsiaTheme="minorHAnsi" w:hAnsi="Arial" w:cs="Arial"/>
          <w:lang w:eastAsia="en-US"/>
        </w:rPr>
      </w:pPr>
      <w:r w:rsidRPr="00A728B0">
        <w:rPr>
          <w:rFonts w:ascii="Arial" w:eastAsiaTheme="minorHAnsi" w:hAnsi="Arial" w:cs="Arial"/>
          <w:lang w:eastAsia="en-US"/>
        </w:rPr>
        <w:t xml:space="preserve">V praksi je lastninjenje kmetijskih zemljišč in gozdov potekalo na podlagi 14. člena </w:t>
      </w:r>
      <w:r w:rsidR="00763C10" w:rsidRPr="00A728B0">
        <w:rPr>
          <w:rFonts w:ascii="Arial" w:eastAsiaTheme="minorHAnsi" w:hAnsi="Arial" w:cs="Arial"/>
          <w:lang w:eastAsia="en-US"/>
        </w:rPr>
        <w:t>ZSKZ</w:t>
      </w:r>
      <w:r w:rsidRPr="00A728B0">
        <w:rPr>
          <w:rFonts w:ascii="Arial" w:eastAsiaTheme="minorHAnsi" w:hAnsi="Arial" w:cs="Arial"/>
          <w:lang w:eastAsia="en-US"/>
        </w:rPr>
        <w:t>. Zemljišča</w:t>
      </w:r>
      <w:r w:rsidR="00763C10">
        <w:rPr>
          <w:rFonts w:ascii="Arial" w:eastAsiaTheme="minorHAnsi" w:hAnsi="Arial" w:cs="Arial"/>
          <w:lang w:eastAsia="en-US"/>
        </w:rPr>
        <w:t>, ki</w:t>
      </w:r>
      <w:r w:rsidRPr="00A728B0">
        <w:rPr>
          <w:rFonts w:ascii="Arial" w:eastAsiaTheme="minorHAnsi" w:hAnsi="Arial" w:cs="Arial"/>
          <w:lang w:eastAsia="en-US"/>
        </w:rPr>
        <w:t xml:space="preserve"> so bila na dan uveljavitve zakona 11. 3. 1993 v prostorskih aktih opredeljena kot kmetijska zemljišča in gozdovi so zato postala last Republike Slovenije in s tem dana v upravljanje Skladu kmetijskih zemljišč in gozdov Republike Slovenije (v nadaljnjem besedilu: Sklad). </w:t>
      </w:r>
    </w:p>
    <w:p w14:paraId="4F58B812" w14:textId="702E2B84" w:rsidR="00C859C4" w:rsidRPr="00A728B0" w:rsidRDefault="00C859C4" w:rsidP="00C859C4">
      <w:pPr>
        <w:suppressAutoHyphens w:val="0"/>
        <w:spacing w:after="160" w:line="259" w:lineRule="auto"/>
        <w:jc w:val="both"/>
        <w:rPr>
          <w:rFonts w:ascii="Arial" w:eastAsiaTheme="minorHAnsi" w:hAnsi="Arial" w:cs="Arial"/>
          <w:lang w:eastAsia="en-US"/>
        </w:rPr>
      </w:pPr>
      <w:r w:rsidRPr="00A728B0">
        <w:rPr>
          <w:rFonts w:ascii="Arial" w:eastAsiaTheme="minorHAnsi" w:hAnsi="Arial" w:cs="Arial"/>
          <w:lang w:eastAsia="en-US"/>
        </w:rPr>
        <w:t xml:space="preserve">28. člen tega zakona določa, da se zemljišča neodplačno prenesejo na lovsko družino oziroma Zvezo pod pogojem, da so ta zemljišča lovske družine oziroma Zveza pridobile odplačno in je tudi v zemljiški </w:t>
      </w:r>
      <w:r w:rsidRPr="00A728B0">
        <w:rPr>
          <w:rFonts w:ascii="Arial" w:eastAsiaTheme="minorHAnsi" w:hAnsi="Arial" w:cs="Arial"/>
          <w:lang w:eastAsia="en-US"/>
        </w:rPr>
        <w:lastRenderedPageBreak/>
        <w:t>knjigi vknjižena pravica do uporabe ali upravljanja v korist te lovske družine oziroma Zveze. Pogoj odplačne pridobitve zemljišč kot tudi vpis imenika pravice do uporabe so obligatorni, saj se z  navedenim členom ureja razmerja, ki so v predhodn</w:t>
      </w:r>
      <w:r>
        <w:rPr>
          <w:rFonts w:ascii="Arial" w:eastAsiaTheme="minorHAnsi" w:hAnsi="Arial" w:cs="Arial"/>
          <w:lang w:eastAsia="en-US"/>
        </w:rPr>
        <w:t>o</w:t>
      </w:r>
      <w:r w:rsidRPr="00A728B0">
        <w:rPr>
          <w:rFonts w:ascii="Arial" w:eastAsiaTheme="minorHAnsi" w:hAnsi="Arial" w:cs="Arial"/>
          <w:lang w:eastAsia="en-US"/>
        </w:rPr>
        <w:t xml:space="preserve"> sprejetih predpisih ostala neurejena</w:t>
      </w:r>
      <w:r w:rsidRPr="00C92EE1">
        <w:rPr>
          <w:rFonts w:ascii="Arial" w:eastAsiaTheme="minorHAnsi" w:hAnsi="Arial" w:cs="Arial"/>
          <w:lang w:eastAsia="en-US"/>
        </w:rPr>
        <w:t>. Zakon o društvih</w:t>
      </w:r>
      <w:r w:rsidR="00F759C8" w:rsidRPr="00C92EE1">
        <w:rPr>
          <w:rFonts w:ascii="Arial" w:eastAsiaTheme="minorHAnsi" w:hAnsi="Arial" w:cs="Arial"/>
          <w:lang w:eastAsia="en-US"/>
        </w:rPr>
        <w:t xml:space="preserve"> iz leta 1995 (Uradni list RS št. 60/95)</w:t>
      </w:r>
      <w:r w:rsidRPr="00C92EE1">
        <w:rPr>
          <w:rFonts w:ascii="Arial" w:eastAsiaTheme="minorHAnsi" w:hAnsi="Arial" w:cs="Arial"/>
          <w:lang w:eastAsia="en-US"/>
        </w:rPr>
        <w:t xml:space="preserve"> je v</w:t>
      </w:r>
      <w:r w:rsidR="00F759C8" w:rsidRPr="00C92EE1">
        <w:rPr>
          <w:rFonts w:ascii="Arial" w:eastAsiaTheme="minorHAnsi" w:hAnsi="Arial" w:cs="Arial"/>
          <w:lang w:eastAsia="en-US"/>
        </w:rPr>
        <w:t xml:space="preserve"> takratnih prehodnih določbah, in sicer v</w:t>
      </w:r>
      <w:r w:rsidRPr="00C92EE1">
        <w:rPr>
          <w:rFonts w:ascii="Arial" w:eastAsiaTheme="minorHAnsi" w:hAnsi="Arial" w:cs="Arial"/>
          <w:lang w:eastAsia="en-US"/>
        </w:rPr>
        <w:t xml:space="preserve"> 37. členu</w:t>
      </w:r>
      <w:r w:rsidR="00F759C8">
        <w:rPr>
          <w:rFonts w:ascii="Arial" w:eastAsiaTheme="minorHAnsi" w:hAnsi="Arial" w:cs="Arial"/>
          <w:lang w:eastAsia="en-US"/>
        </w:rPr>
        <w:t>,</w:t>
      </w:r>
      <w:r w:rsidRPr="00A728B0">
        <w:rPr>
          <w:rFonts w:ascii="Arial" w:eastAsiaTheme="minorHAnsi" w:hAnsi="Arial" w:cs="Arial"/>
          <w:lang w:eastAsia="en-US"/>
        </w:rPr>
        <w:t xml:space="preserve"> določil, da se družbena lastnina, s katero razpolagajo društva, na dan uveljavitve zakona, lastninsko preoblikujejo v skladu s posebnimi zakoni, vendar predpisi niso ustrezno uredili nepremičnega premoženja, s katerim so upravljale lovske družine in Zveza.</w:t>
      </w:r>
    </w:p>
    <w:p w14:paraId="199A7AB6" w14:textId="7D057E0D" w:rsidR="00C859C4" w:rsidRPr="00A728B0" w:rsidRDefault="00F20482" w:rsidP="00C859C4">
      <w:pPr>
        <w:suppressAutoHyphens w:val="0"/>
        <w:spacing w:after="160" w:line="259" w:lineRule="auto"/>
        <w:jc w:val="both"/>
        <w:rPr>
          <w:rFonts w:ascii="Arial" w:eastAsiaTheme="minorHAnsi" w:hAnsi="Arial" w:cs="Arial"/>
          <w:lang w:eastAsia="en-US"/>
        </w:rPr>
      </w:pPr>
      <w:r>
        <w:rPr>
          <w:rFonts w:ascii="Arial" w:eastAsiaTheme="minorHAnsi" w:hAnsi="Arial" w:cs="Arial"/>
          <w:lang w:eastAsia="en-US"/>
        </w:rPr>
        <w:t>Prvi odstave</w:t>
      </w:r>
      <w:r w:rsidR="009D0A54">
        <w:rPr>
          <w:rFonts w:ascii="Arial" w:eastAsiaTheme="minorHAnsi" w:hAnsi="Arial" w:cs="Arial"/>
          <w:lang w:eastAsia="en-US"/>
        </w:rPr>
        <w:t>k</w:t>
      </w:r>
      <w:r>
        <w:rPr>
          <w:rFonts w:ascii="Arial" w:eastAsiaTheme="minorHAnsi" w:hAnsi="Arial" w:cs="Arial"/>
          <w:lang w:eastAsia="en-US"/>
        </w:rPr>
        <w:t xml:space="preserve"> 28. č</w:t>
      </w:r>
      <w:r w:rsidR="00C859C4" w:rsidRPr="00A728B0">
        <w:rPr>
          <w:rFonts w:ascii="Arial" w:eastAsiaTheme="minorHAnsi" w:hAnsi="Arial" w:cs="Arial"/>
          <w:lang w:eastAsia="en-US"/>
        </w:rPr>
        <w:t>len</w:t>
      </w:r>
      <w:r>
        <w:rPr>
          <w:rFonts w:ascii="Arial" w:eastAsiaTheme="minorHAnsi" w:hAnsi="Arial" w:cs="Arial"/>
          <w:lang w:eastAsia="en-US"/>
        </w:rPr>
        <w:t>a</w:t>
      </w:r>
      <w:r w:rsidR="00C859C4" w:rsidRPr="00A728B0">
        <w:rPr>
          <w:rFonts w:ascii="Arial" w:eastAsiaTheme="minorHAnsi" w:hAnsi="Arial" w:cs="Arial"/>
          <w:lang w:eastAsia="en-US"/>
        </w:rPr>
        <w:t xml:space="preserve"> določa, da se sklene pogodba o neodplačnem prenosu lastninske pravice med Skladom in lovsko družino oziroma Zvezo. Zakon o kmetijskih zemljiščih (Uradni list RS, št. 71/11 – uradno prečiščeno besedilo, 58/12, 27/16, 27/17 – ZKme-1D, 79/17 in 44/22; v nadaljnjem besedilu: ZKZ) in Zakon o gozdovih (Uradni list RS, št. 30/93, 56/99 – ZON, 67/02, 110/02 – ZGO-1, 115/06 – ORZG40, 110/07, 106/10, 63/13, 101/13 – </w:t>
      </w:r>
      <w:proofErr w:type="spellStart"/>
      <w:r w:rsidR="00C859C4" w:rsidRPr="00A728B0">
        <w:rPr>
          <w:rFonts w:ascii="Arial" w:eastAsiaTheme="minorHAnsi" w:hAnsi="Arial" w:cs="Arial"/>
          <w:lang w:eastAsia="en-US"/>
        </w:rPr>
        <w:t>ZDavNepr</w:t>
      </w:r>
      <w:proofErr w:type="spellEnd"/>
      <w:r w:rsidR="00C859C4" w:rsidRPr="00A728B0">
        <w:rPr>
          <w:rFonts w:ascii="Arial" w:eastAsiaTheme="minorHAnsi" w:hAnsi="Arial" w:cs="Arial"/>
          <w:lang w:eastAsia="en-US"/>
        </w:rPr>
        <w:t xml:space="preserve">, 17/14, 22/14 – </w:t>
      </w:r>
      <w:proofErr w:type="spellStart"/>
      <w:r w:rsidR="00C859C4" w:rsidRPr="00A728B0">
        <w:rPr>
          <w:rFonts w:ascii="Arial" w:eastAsiaTheme="minorHAnsi" w:hAnsi="Arial" w:cs="Arial"/>
          <w:lang w:eastAsia="en-US"/>
        </w:rPr>
        <w:t>odl</w:t>
      </w:r>
      <w:proofErr w:type="spellEnd"/>
      <w:r w:rsidR="00C859C4" w:rsidRPr="00A728B0">
        <w:rPr>
          <w:rFonts w:ascii="Arial" w:eastAsiaTheme="minorHAnsi" w:hAnsi="Arial" w:cs="Arial"/>
          <w:lang w:eastAsia="en-US"/>
        </w:rPr>
        <w:t xml:space="preserve">. US, 24/15, 9/16 – ZGGLRS in 77/16; v nadaljnjem besedilu: ZG) specialno urejata promet s kmetijskimi zemljišči in gozdom, in sicer vsebujeta tudi določila glede poteka postopka prodaje (obvezna objava ponudbe po 20. členu ZKZ), upoštevanje pravic predkupnih upravičencev (23. člen ZKZ in 47. člen ZG) ter odobritev s strani upravne enote (22. člen ZKZ). Ker dosledno upoštevanje določb navedenih zakonov ne bi bilo skladno z namenom in ciljem urejanja s tem členom določenih razmerij, je za neodplačne prenose lovskim družinam oziroma Zvezi </w:t>
      </w:r>
      <w:r>
        <w:rPr>
          <w:rFonts w:ascii="Arial" w:eastAsiaTheme="minorHAnsi" w:hAnsi="Arial" w:cs="Arial"/>
          <w:lang w:eastAsia="en-US"/>
        </w:rPr>
        <w:t>v drugem odstavku d</w:t>
      </w:r>
      <w:r w:rsidR="00C859C4" w:rsidRPr="00A728B0">
        <w:rPr>
          <w:rFonts w:ascii="Arial" w:eastAsiaTheme="minorHAnsi" w:hAnsi="Arial" w:cs="Arial"/>
          <w:lang w:eastAsia="en-US"/>
        </w:rPr>
        <w:t>oločen</w:t>
      </w:r>
      <w:r>
        <w:rPr>
          <w:rFonts w:ascii="Arial" w:eastAsiaTheme="minorHAnsi" w:hAnsi="Arial" w:cs="Arial"/>
          <w:lang w:eastAsia="en-US"/>
        </w:rPr>
        <w:t>a izjema</w:t>
      </w:r>
      <w:r w:rsidR="00C859C4" w:rsidRPr="00A728B0">
        <w:rPr>
          <w:rFonts w:ascii="Arial" w:eastAsiaTheme="minorHAnsi" w:hAnsi="Arial" w:cs="Arial"/>
          <w:lang w:eastAsia="en-US"/>
        </w:rPr>
        <w:t xml:space="preserve"> od obvezne objave ponudbe, izbire predkupnega upravičena ter odobritve s strani upravne enote. Pogodba se sklene neposredno med</w:t>
      </w:r>
      <w:r w:rsidR="00C859C4">
        <w:rPr>
          <w:rFonts w:ascii="Arial" w:eastAsiaTheme="minorHAnsi" w:hAnsi="Arial" w:cs="Arial"/>
          <w:lang w:eastAsia="en-US"/>
        </w:rPr>
        <w:t xml:space="preserve"> S</w:t>
      </w:r>
      <w:r>
        <w:rPr>
          <w:rFonts w:ascii="Arial" w:eastAsiaTheme="minorHAnsi" w:hAnsi="Arial" w:cs="Arial"/>
          <w:lang w:eastAsia="en-US"/>
        </w:rPr>
        <w:t>k</w:t>
      </w:r>
      <w:r w:rsidR="00C859C4">
        <w:rPr>
          <w:rFonts w:ascii="Arial" w:eastAsiaTheme="minorHAnsi" w:hAnsi="Arial" w:cs="Arial"/>
          <w:lang w:eastAsia="en-US"/>
        </w:rPr>
        <w:t>ladom in</w:t>
      </w:r>
      <w:r w:rsidR="00C859C4" w:rsidRPr="00A728B0">
        <w:rPr>
          <w:rFonts w:ascii="Arial" w:eastAsiaTheme="minorHAnsi" w:hAnsi="Arial" w:cs="Arial"/>
          <w:lang w:eastAsia="en-US"/>
        </w:rPr>
        <w:t xml:space="preserve"> lovsko družino oziroma Zvezo, ki izkaže z zakonom določene pogoje, sama odobrit</w:t>
      </w:r>
      <w:r w:rsidR="009D0A54">
        <w:rPr>
          <w:rFonts w:ascii="Arial" w:eastAsiaTheme="minorHAnsi" w:hAnsi="Arial" w:cs="Arial"/>
          <w:lang w:eastAsia="en-US"/>
        </w:rPr>
        <w:t>e</w:t>
      </w:r>
      <w:r w:rsidR="00C859C4" w:rsidRPr="00A728B0">
        <w:rPr>
          <w:rFonts w:ascii="Arial" w:eastAsiaTheme="minorHAnsi" w:hAnsi="Arial" w:cs="Arial"/>
          <w:lang w:eastAsia="en-US"/>
        </w:rPr>
        <w:t xml:space="preserve">v s strani pristojnega upravnega organa </w:t>
      </w:r>
      <w:r w:rsidR="00C859C4">
        <w:rPr>
          <w:rFonts w:ascii="Arial" w:eastAsiaTheme="minorHAnsi" w:hAnsi="Arial" w:cs="Arial"/>
          <w:lang w:eastAsia="en-US"/>
        </w:rPr>
        <w:t>ni</w:t>
      </w:r>
      <w:r w:rsidR="00C859C4" w:rsidRPr="00A728B0">
        <w:rPr>
          <w:rFonts w:ascii="Arial" w:eastAsiaTheme="minorHAnsi" w:hAnsi="Arial" w:cs="Arial"/>
          <w:lang w:eastAsia="en-US"/>
        </w:rPr>
        <w:t xml:space="preserve"> zahtevana. </w:t>
      </w:r>
    </w:p>
    <w:p w14:paraId="5662485F" w14:textId="49006041" w:rsidR="00C859C4" w:rsidRPr="00A728B0" w:rsidRDefault="00C859C4" w:rsidP="00C859C4">
      <w:pPr>
        <w:suppressAutoHyphens w:val="0"/>
        <w:spacing w:after="160" w:line="259" w:lineRule="auto"/>
        <w:jc w:val="both"/>
        <w:rPr>
          <w:rFonts w:ascii="Arial" w:eastAsiaTheme="minorHAnsi" w:hAnsi="Arial" w:cs="Arial"/>
          <w:lang w:eastAsia="en-US"/>
        </w:rPr>
      </w:pPr>
      <w:r w:rsidRPr="00A728B0">
        <w:rPr>
          <w:rFonts w:ascii="Arial" w:eastAsiaTheme="minorHAnsi" w:hAnsi="Arial" w:cs="Arial"/>
          <w:lang w:eastAsia="en-US"/>
        </w:rPr>
        <w:t xml:space="preserve">Z uveljavitvijo Zakona o gospodarjenju z gozdovi v lasti Republike Slovenije (Uradni list RS, št. 9/16, 36/21 – ZZIRDKG in 140/22 – ZSDH-1A; v nadaljnjem besedilu: ZGGLRS) je upravljanje državnih gozdov v letu 2016 prevzela družba Slovenski državni gozdovi d. o. o. (v nadaljnjem besedilu: </w:t>
      </w:r>
      <w:proofErr w:type="spellStart"/>
      <w:r w:rsidRPr="00A728B0">
        <w:rPr>
          <w:rFonts w:ascii="Arial" w:eastAsiaTheme="minorHAnsi" w:hAnsi="Arial" w:cs="Arial"/>
          <w:lang w:eastAsia="en-US"/>
        </w:rPr>
        <w:t>SiDG</w:t>
      </w:r>
      <w:proofErr w:type="spellEnd"/>
      <w:r w:rsidRPr="00A728B0">
        <w:rPr>
          <w:rFonts w:ascii="Arial" w:eastAsiaTheme="minorHAnsi" w:hAnsi="Arial" w:cs="Arial"/>
          <w:lang w:eastAsia="en-US"/>
        </w:rPr>
        <w:t xml:space="preserve"> d. o. o.).  Skladno s četrtim odstavkom 36. člena ZGGLRS tudi državni gozdovi, ki so bili predmet prenosa po 14. členu ZSKZ,  po končanju postopkov preidejo v gospodarjenje družbi </w:t>
      </w:r>
      <w:proofErr w:type="spellStart"/>
      <w:r w:rsidRPr="00A728B0">
        <w:rPr>
          <w:rFonts w:ascii="Arial" w:eastAsiaTheme="minorHAnsi" w:hAnsi="Arial" w:cs="Arial"/>
          <w:lang w:eastAsia="en-US"/>
        </w:rPr>
        <w:t>SiDG</w:t>
      </w:r>
      <w:proofErr w:type="spellEnd"/>
      <w:r w:rsidRPr="00A728B0">
        <w:rPr>
          <w:rFonts w:ascii="Arial" w:eastAsiaTheme="minorHAnsi" w:hAnsi="Arial" w:cs="Arial"/>
          <w:lang w:eastAsia="en-US"/>
        </w:rPr>
        <w:t xml:space="preserve"> d. o. o.. </w:t>
      </w:r>
      <w:r>
        <w:rPr>
          <w:rFonts w:ascii="Arial" w:eastAsiaTheme="minorHAnsi" w:hAnsi="Arial" w:cs="Arial"/>
          <w:lang w:eastAsia="en-US"/>
        </w:rPr>
        <w:t>Zato se v tretjem odstavku določi, da</w:t>
      </w:r>
      <w:r w:rsidRPr="00A728B0">
        <w:rPr>
          <w:rFonts w:ascii="Arial" w:eastAsiaTheme="minorHAnsi" w:hAnsi="Arial" w:cs="Arial"/>
          <w:lang w:eastAsia="en-US"/>
        </w:rPr>
        <w:t xml:space="preserve"> </w:t>
      </w:r>
      <w:r>
        <w:rPr>
          <w:rFonts w:ascii="Arial" w:eastAsiaTheme="minorHAnsi" w:hAnsi="Arial" w:cs="Arial"/>
          <w:lang w:eastAsia="en-US"/>
        </w:rPr>
        <w:t xml:space="preserve">v </w:t>
      </w:r>
      <w:r w:rsidRPr="00A728B0">
        <w:rPr>
          <w:rFonts w:ascii="Arial" w:eastAsiaTheme="minorHAnsi" w:hAnsi="Arial" w:cs="Arial"/>
          <w:lang w:eastAsia="en-US"/>
        </w:rPr>
        <w:t xml:space="preserve">kolikor so predmet neodplačnega prenosa iz prvega odstavka tega člena tudi državni gozdovi, sklene pogodbo o neodplačnem prenosu lastninske pravice lovski družini ali Zvezi poleg Sklada tudi družba </w:t>
      </w:r>
      <w:proofErr w:type="spellStart"/>
      <w:r w:rsidRPr="00A728B0">
        <w:rPr>
          <w:rFonts w:ascii="Arial" w:eastAsiaTheme="minorHAnsi" w:hAnsi="Arial" w:cs="Arial"/>
          <w:lang w:eastAsia="en-US"/>
        </w:rPr>
        <w:t>SiDG</w:t>
      </w:r>
      <w:proofErr w:type="spellEnd"/>
      <w:r w:rsidRPr="00A728B0">
        <w:rPr>
          <w:rFonts w:ascii="Arial" w:eastAsiaTheme="minorHAnsi" w:hAnsi="Arial" w:cs="Arial"/>
          <w:lang w:eastAsia="en-US"/>
        </w:rPr>
        <w:t xml:space="preserve"> d.</w:t>
      </w:r>
      <w:r w:rsidR="005F425B">
        <w:rPr>
          <w:rFonts w:ascii="Arial" w:eastAsiaTheme="minorHAnsi" w:hAnsi="Arial" w:cs="Arial"/>
          <w:lang w:eastAsia="en-US"/>
        </w:rPr>
        <w:t xml:space="preserve"> </w:t>
      </w:r>
      <w:r w:rsidRPr="00A728B0">
        <w:rPr>
          <w:rFonts w:ascii="Arial" w:eastAsiaTheme="minorHAnsi" w:hAnsi="Arial" w:cs="Arial"/>
          <w:lang w:eastAsia="en-US"/>
        </w:rPr>
        <w:t>o.</w:t>
      </w:r>
      <w:r w:rsidR="005F425B">
        <w:rPr>
          <w:rFonts w:ascii="Arial" w:eastAsiaTheme="minorHAnsi" w:hAnsi="Arial" w:cs="Arial"/>
          <w:lang w:eastAsia="en-US"/>
        </w:rPr>
        <w:t xml:space="preserve"> </w:t>
      </w:r>
      <w:r w:rsidRPr="00A728B0">
        <w:rPr>
          <w:rFonts w:ascii="Arial" w:eastAsiaTheme="minorHAnsi" w:hAnsi="Arial" w:cs="Arial"/>
          <w:lang w:eastAsia="en-US"/>
        </w:rPr>
        <w:t>o..</w:t>
      </w:r>
    </w:p>
    <w:p w14:paraId="137F3D74" w14:textId="77777777" w:rsidR="00C859C4" w:rsidRDefault="00C859C4" w:rsidP="00C859C4">
      <w:pPr>
        <w:suppressAutoHyphens w:val="0"/>
        <w:spacing w:after="160" w:line="259" w:lineRule="auto"/>
        <w:jc w:val="both"/>
        <w:rPr>
          <w:rFonts w:ascii="Arial" w:eastAsiaTheme="minorHAnsi" w:hAnsi="Arial" w:cs="Arial"/>
          <w:lang w:eastAsia="en-US"/>
        </w:rPr>
      </w:pPr>
      <w:r w:rsidRPr="00A728B0">
        <w:rPr>
          <w:rFonts w:ascii="Arial" w:eastAsiaTheme="minorHAnsi" w:hAnsi="Arial" w:cs="Arial"/>
          <w:lang w:eastAsia="en-US"/>
        </w:rPr>
        <w:t xml:space="preserve">V četrtem dostavku se določi obveznost Republike Slovenija, da zagotovi nadomestno kmetijsko zemljišče ali gozd, v primeru, da je kmetijsko zemljišče ali gozd, ki je z uveljavitvijo ZSKZ postalo last Republike Slovenije, z dnem uveljavitve tega zakon v lasti tretjih oseb oziroma jih iz drugih razlogov ni mogoče prenesti v last lovske družine oziroma Zveze. </w:t>
      </w:r>
      <w:r>
        <w:rPr>
          <w:rFonts w:ascii="Arial" w:eastAsiaTheme="minorHAnsi" w:hAnsi="Arial" w:cs="Arial"/>
          <w:lang w:eastAsia="en-US"/>
        </w:rPr>
        <w:t>Nadomestno zemljišče se zagotovi znotraj lovišča, s katerim upravlja posamezna lovska družina oziroma Zveza.</w:t>
      </w:r>
    </w:p>
    <w:p w14:paraId="136555EC" w14:textId="77777777" w:rsidR="00C859C4" w:rsidRPr="00A728B0" w:rsidRDefault="00C859C4" w:rsidP="00C859C4">
      <w:pPr>
        <w:suppressAutoHyphens w:val="0"/>
        <w:spacing w:after="160" w:line="259" w:lineRule="auto"/>
        <w:jc w:val="both"/>
        <w:rPr>
          <w:rFonts w:ascii="Arial" w:eastAsiaTheme="minorHAnsi" w:hAnsi="Arial" w:cs="Arial"/>
          <w:lang w:eastAsia="en-US"/>
        </w:rPr>
      </w:pPr>
      <w:r>
        <w:rPr>
          <w:rFonts w:ascii="Arial" w:eastAsiaTheme="minorHAnsi" w:hAnsi="Arial" w:cs="Arial"/>
          <w:lang w:eastAsia="en-US"/>
        </w:rPr>
        <w:t xml:space="preserve">V kolikor bo potrebna parcelacija zemljišč, na katerih se bo skladno s prvim odstavkom tega člena prenašala lastninska pravica v korist lovske družine oziroma Zveze, se le ta izvede na predlog in stroške Sklada. Peti odstavek zato določa obveznost Sklada, da na svoje stroške naroči parcelacijo zemljišča. </w:t>
      </w:r>
    </w:p>
    <w:p w14:paraId="319DFCDA" w14:textId="77777777" w:rsidR="00C859C4" w:rsidRPr="00A728B0" w:rsidRDefault="00C859C4" w:rsidP="00C859C4">
      <w:pPr>
        <w:pStyle w:val="Brezrazmikov"/>
        <w:jc w:val="both"/>
        <w:rPr>
          <w:rFonts w:ascii="Arial" w:hAnsi="Arial" w:cs="Arial"/>
          <w:sz w:val="20"/>
          <w:szCs w:val="20"/>
        </w:rPr>
      </w:pPr>
      <w:r w:rsidRPr="00A728B0">
        <w:rPr>
          <w:rFonts w:ascii="Arial" w:hAnsi="Arial" w:cs="Arial"/>
          <w:sz w:val="20"/>
          <w:szCs w:val="20"/>
        </w:rPr>
        <w:t>V praksi so lovske družine oziroma Zveza postavile posamezne objekte na nepremičninah v družbeni lasti, pri čemer niso uredile pravnih razmerij. Pozneje so le te postale last Republike Slovenije, zato je v petem odstavku določena tudi ustanovitev stavbne pravice v korist lovske družine oziroma Zveze za dobo največ 99 let. Z namenom čimprejšnje ureditve vseh razmerij je določen tudi rok, v katerem lahko lovska organizacija predlaga ustanovitev stavbne pravice, in sicer lahko to stori v roku pet let od uveljavitve tega zakona. Glede sklenitve pogodbe se smiselno uporabljajo določbe drugega odstavka tega člena.</w:t>
      </w:r>
    </w:p>
    <w:p w14:paraId="14FA00ED" w14:textId="77777777" w:rsidR="00C859C4" w:rsidRDefault="00C859C4" w:rsidP="00C859C4">
      <w:pPr>
        <w:pStyle w:val="Brezrazmikov"/>
        <w:jc w:val="both"/>
        <w:rPr>
          <w:rFonts w:ascii="Arial" w:hAnsi="Arial" w:cs="Arial"/>
          <w:sz w:val="20"/>
          <w:szCs w:val="20"/>
        </w:rPr>
      </w:pPr>
    </w:p>
    <w:p w14:paraId="560253BF" w14:textId="77777777" w:rsidR="00C859C4" w:rsidRDefault="00C859C4" w:rsidP="00C859C4">
      <w:pPr>
        <w:pStyle w:val="Brezrazmikov"/>
        <w:jc w:val="both"/>
        <w:rPr>
          <w:rFonts w:ascii="Arial" w:hAnsi="Arial" w:cs="Arial"/>
          <w:b/>
          <w:sz w:val="20"/>
          <w:szCs w:val="20"/>
        </w:rPr>
      </w:pPr>
    </w:p>
    <w:p w14:paraId="3253A373" w14:textId="77777777" w:rsidR="00C859C4" w:rsidRPr="008A20AB" w:rsidRDefault="00C859C4" w:rsidP="00C859C4">
      <w:pPr>
        <w:pStyle w:val="Brezrazmikov"/>
        <w:jc w:val="both"/>
        <w:rPr>
          <w:rFonts w:ascii="Arial" w:hAnsi="Arial" w:cs="Arial"/>
          <w:b/>
          <w:sz w:val="20"/>
          <w:szCs w:val="20"/>
        </w:rPr>
      </w:pPr>
      <w:r w:rsidRPr="008A20AB">
        <w:rPr>
          <w:rFonts w:ascii="Arial" w:hAnsi="Arial" w:cs="Arial"/>
          <w:b/>
          <w:sz w:val="20"/>
          <w:szCs w:val="20"/>
        </w:rPr>
        <w:t>K 29. členu:</w:t>
      </w:r>
    </w:p>
    <w:p w14:paraId="4DB23D2E" w14:textId="77777777" w:rsidR="00C859C4" w:rsidRPr="008A20AB" w:rsidRDefault="00C859C4" w:rsidP="00C859C4">
      <w:pPr>
        <w:pStyle w:val="Brezrazmikov"/>
        <w:jc w:val="both"/>
        <w:rPr>
          <w:rFonts w:ascii="Arial" w:hAnsi="Arial" w:cs="Arial"/>
          <w:b/>
          <w:sz w:val="20"/>
          <w:szCs w:val="20"/>
        </w:rPr>
      </w:pPr>
      <w:r w:rsidRPr="008A20AB">
        <w:rPr>
          <w:rFonts w:ascii="Arial" w:hAnsi="Arial" w:cs="Arial"/>
          <w:b/>
          <w:sz w:val="20"/>
          <w:szCs w:val="20"/>
        </w:rPr>
        <w:t xml:space="preserve">(uskladitev) </w:t>
      </w:r>
    </w:p>
    <w:p w14:paraId="49E1F5B6" w14:textId="77777777" w:rsidR="00C859C4" w:rsidRDefault="00C859C4" w:rsidP="00C859C4">
      <w:pPr>
        <w:pStyle w:val="Brezrazmikov"/>
        <w:jc w:val="both"/>
        <w:rPr>
          <w:rFonts w:ascii="Arial" w:hAnsi="Arial" w:cs="Arial"/>
          <w:sz w:val="20"/>
          <w:szCs w:val="20"/>
        </w:rPr>
      </w:pPr>
    </w:p>
    <w:p w14:paraId="7C9C2573" w14:textId="5FE984AC" w:rsidR="00C859C4" w:rsidRDefault="00C859C4" w:rsidP="00C859C4">
      <w:pPr>
        <w:pStyle w:val="Brezrazmikov"/>
        <w:jc w:val="both"/>
        <w:rPr>
          <w:rFonts w:ascii="Arial" w:hAnsi="Arial" w:cs="Arial"/>
          <w:sz w:val="20"/>
          <w:szCs w:val="20"/>
        </w:rPr>
      </w:pPr>
      <w:r>
        <w:rPr>
          <w:rFonts w:ascii="Arial" w:hAnsi="Arial" w:cs="Arial"/>
          <w:sz w:val="20"/>
          <w:szCs w:val="20"/>
        </w:rPr>
        <w:t xml:space="preserve">V prehodnih določbah se ureja ustanovitev javnega gospodarskega zavoda iz 4. člena tega zakona, in sicer je določen rok  za sprejem Akta o ustanovitvi javnega gospodarskega zavoda ter rok za uskladitev Statuta Zavoda najpozneje v šestih mesecih po uveljavitvi tega zakona. Določba tako zavezuje Vlado RS, da v roku šestih mesecev od uveljavitve tega zakona sprejme Akt o ustanovitvi javnega </w:t>
      </w:r>
      <w:r>
        <w:rPr>
          <w:rFonts w:ascii="Arial" w:hAnsi="Arial" w:cs="Arial"/>
          <w:sz w:val="20"/>
          <w:szCs w:val="20"/>
        </w:rPr>
        <w:lastRenderedPageBreak/>
        <w:t>gospodarskega zavoda ter uskladi Sklep o organizaciji in začetku dela Zavoda z določbami tega zakona najpozneje v šestih mesecih po uveljavitvi tega zakona.</w:t>
      </w:r>
    </w:p>
    <w:p w14:paraId="0D55A0EB" w14:textId="77777777" w:rsidR="00C859C4" w:rsidRDefault="00C859C4" w:rsidP="00C859C4">
      <w:pPr>
        <w:pStyle w:val="Brezrazmikov"/>
        <w:jc w:val="both"/>
        <w:rPr>
          <w:rFonts w:ascii="Arial" w:hAnsi="Arial" w:cs="Arial"/>
          <w:sz w:val="20"/>
          <w:szCs w:val="20"/>
        </w:rPr>
      </w:pPr>
    </w:p>
    <w:p w14:paraId="290B1FD4" w14:textId="77777777" w:rsidR="00C859C4" w:rsidRDefault="00C859C4" w:rsidP="00C859C4">
      <w:pPr>
        <w:pStyle w:val="Brezrazmikov"/>
        <w:jc w:val="both"/>
        <w:rPr>
          <w:rFonts w:ascii="Arial" w:hAnsi="Arial" w:cs="Arial"/>
          <w:sz w:val="20"/>
          <w:szCs w:val="20"/>
        </w:rPr>
      </w:pPr>
      <w:r>
        <w:rPr>
          <w:rFonts w:ascii="Arial" w:hAnsi="Arial" w:cs="Arial"/>
          <w:sz w:val="20"/>
          <w:szCs w:val="20"/>
        </w:rPr>
        <w:t xml:space="preserve">Tretji odstavek člena določa pričetek delovanja javnega gospodarskega zavoda najpozneje v roku šestih mesecih po sprejemu Akta o ustanovitvi javnega gospodarskega zavoda. </w:t>
      </w:r>
    </w:p>
    <w:p w14:paraId="2AD0D44B" w14:textId="77777777" w:rsidR="00C859C4" w:rsidRDefault="00C859C4" w:rsidP="00C859C4">
      <w:pPr>
        <w:pStyle w:val="Brezrazmikov"/>
        <w:jc w:val="both"/>
        <w:rPr>
          <w:rFonts w:ascii="Arial" w:hAnsi="Arial" w:cs="Arial"/>
          <w:sz w:val="20"/>
          <w:szCs w:val="20"/>
        </w:rPr>
      </w:pPr>
    </w:p>
    <w:p w14:paraId="286D17A4" w14:textId="791B71A9" w:rsidR="00C859C4" w:rsidRDefault="009D0A54" w:rsidP="00C859C4">
      <w:pPr>
        <w:pStyle w:val="Brezrazmikov"/>
        <w:jc w:val="both"/>
        <w:rPr>
          <w:rFonts w:ascii="Arial" w:hAnsi="Arial" w:cs="Arial"/>
          <w:sz w:val="20"/>
          <w:szCs w:val="20"/>
        </w:rPr>
      </w:pPr>
      <w:r>
        <w:rPr>
          <w:rFonts w:ascii="Arial" w:hAnsi="Arial" w:cs="Arial"/>
          <w:sz w:val="20"/>
          <w:szCs w:val="20"/>
        </w:rPr>
        <w:t>29. č</w:t>
      </w:r>
      <w:r w:rsidR="00C859C4">
        <w:rPr>
          <w:rFonts w:ascii="Arial" w:hAnsi="Arial" w:cs="Arial"/>
          <w:sz w:val="20"/>
          <w:szCs w:val="20"/>
        </w:rPr>
        <w:t xml:space="preserve">len v četrtem odstavku določa tudi delitveno bilanco, ki jo pripravi Zavod z namenom, da se </w:t>
      </w:r>
      <w:r w:rsidR="00C859C4" w:rsidRPr="007B3EE4">
        <w:rPr>
          <w:rFonts w:ascii="Arial" w:hAnsi="Arial" w:cs="Arial"/>
          <w:sz w:val="20"/>
          <w:szCs w:val="20"/>
        </w:rPr>
        <w:t>razdelijo osnovna sredstva, terjatve in obveznosti, ki se nanašajo na preneseno dejavnost Zavoda. Delitvena bilanca vključuje seznam osnovnih sredstev, ki se prene</w:t>
      </w:r>
      <w:r w:rsidR="00C859C4">
        <w:rPr>
          <w:rFonts w:ascii="Arial" w:hAnsi="Arial" w:cs="Arial"/>
          <w:sz w:val="20"/>
          <w:szCs w:val="20"/>
        </w:rPr>
        <w:t xml:space="preserve">sejo na javni gospodarski zavod in ki so neposredna vezana s prenosom dejavnosti. </w:t>
      </w:r>
      <w:r w:rsidR="00C859C4" w:rsidRPr="007B3EE4">
        <w:rPr>
          <w:rFonts w:ascii="Arial" w:hAnsi="Arial" w:cs="Arial"/>
          <w:sz w:val="20"/>
          <w:szCs w:val="20"/>
        </w:rPr>
        <w:t xml:space="preserve">Delitveno bilanco </w:t>
      </w:r>
      <w:r w:rsidR="00C859C4">
        <w:rPr>
          <w:rFonts w:ascii="Arial" w:hAnsi="Arial" w:cs="Arial"/>
          <w:sz w:val="20"/>
          <w:szCs w:val="20"/>
        </w:rPr>
        <w:t>potrdi V</w:t>
      </w:r>
      <w:r w:rsidR="00C859C4" w:rsidRPr="007B3EE4">
        <w:rPr>
          <w:rFonts w:ascii="Arial" w:hAnsi="Arial" w:cs="Arial"/>
          <w:sz w:val="20"/>
          <w:szCs w:val="20"/>
        </w:rPr>
        <w:t>lada pred začetkom dela javnega gospodarskega zavoda.</w:t>
      </w:r>
      <w:r w:rsidR="00C859C4">
        <w:rPr>
          <w:rFonts w:ascii="Arial" w:hAnsi="Arial" w:cs="Arial"/>
          <w:sz w:val="20"/>
          <w:szCs w:val="20"/>
        </w:rPr>
        <w:t xml:space="preserve"> </w:t>
      </w:r>
    </w:p>
    <w:p w14:paraId="7C30B29C" w14:textId="77777777" w:rsidR="00C859C4" w:rsidRPr="00211632" w:rsidRDefault="00C859C4" w:rsidP="00C859C4">
      <w:pPr>
        <w:pStyle w:val="Brezrazmikov"/>
        <w:jc w:val="both"/>
        <w:rPr>
          <w:rFonts w:ascii="Arial" w:hAnsi="Arial" w:cs="Arial"/>
          <w:sz w:val="20"/>
          <w:szCs w:val="20"/>
        </w:rPr>
      </w:pPr>
    </w:p>
    <w:p w14:paraId="7341082D" w14:textId="77777777" w:rsidR="00C859C4" w:rsidRDefault="00C859C4" w:rsidP="00C859C4">
      <w:pPr>
        <w:pStyle w:val="Brezrazmikov"/>
        <w:jc w:val="both"/>
        <w:rPr>
          <w:rFonts w:ascii="Arial" w:hAnsi="Arial" w:cs="Arial"/>
          <w:sz w:val="20"/>
          <w:szCs w:val="20"/>
        </w:rPr>
      </w:pPr>
      <w:r>
        <w:rPr>
          <w:rFonts w:ascii="Arial" w:hAnsi="Arial" w:cs="Arial"/>
          <w:sz w:val="20"/>
          <w:szCs w:val="20"/>
        </w:rPr>
        <w:t>Peti odstavek določa, da j</w:t>
      </w:r>
      <w:r w:rsidRPr="00211632">
        <w:rPr>
          <w:rFonts w:ascii="Arial" w:hAnsi="Arial" w:cs="Arial"/>
          <w:sz w:val="20"/>
          <w:szCs w:val="20"/>
        </w:rPr>
        <w:t>avni gospodarski zavod kot pravni naslednik Zavoda vstopi v vsa</w:t>
      </w:r>
      <w:r>
        <w:rPr>
          <w:rFonts w:ascii="Arial" w:hAnsi="Arial" w:cs="Arial"/>
          <w:sz w:val="20"/>
          <w:szCs w:val="20"/>
        </w:rPr>
        <w:t xml:space="preserve"> pravna razmerja Zavoda v zvezi </w:t>
      </w:r>
      <w:r w:rsidRPr="00211632">
        <w:rPr>
          <w:rFonts w:ascii="Arial" w:hAnsi="Arial" w:cs="Arial"/>
          <w:sz w:val="20"/>
          <w:szCs w:val="20"/>
        </w:rPr>
        <w:t>z izvajanjem prenesenih nalog, terjatev in obveznosti</w:t>
      </w:r>
      <w:r>
        <w:rPr>
          <w:rFonts w:ascii="Arial" w:hAnsi="Arial" w:cs="Arial"/>
          <w:sz w:val="20"/>
          <w:szCs w:val="20"/>
        </w:rPr>
        <w:t>, s čimer se zagotovi neprekinjen potek dejavnosti oziroma nadaljnje izvajanje vseh prevzetih pravic in obveznosti.</w:t>
      </w:r>
    </w:p>
    <w:p w14:paraId="20E389C8" w14:textId="77777777" w:rsidR="00C859C4" w:rsidRDefault="00C859C4" w:rsidP="00C859C4">
      <w:pPr>
        <w:pStyle w:val="Brezrazmikov"/>
        <w:jc w:val="both"/>
        <w:rPr>
          <w:rFonts w:ascii="Arial" w:hAnsi="Arial" w:cs="Arial"/>
          <w:sz w:val="20"/>
          <w:szCs w:val="20"/>
        </w:rPr>
      </w:pPr>
    </w:p>
    <w:p w14:paraId="542972A1" w14:textId="0898FE76" w:rsidR="00C859C4" w:rsidRDefault="00C859C4" w:rsidP="00C859C4">
      <w:pPr>
        <w:pStyle w:val="Brezrazmikov"/>
        <w:jc w:val="both"/>
        <w:rPr>
          <w:rFonts w:ascii="Arial" w:hAnsi="Arial" w:cs="Arial"/>
          <w:sz w:val="20"/>
          <w:szCs w:val="20"/>
        </w:rPr>
      </w:pPr>
      <w:r w:rsidRPr="005F425B">
        <w:rPr>
          <w:rFonts w:ascii="Arial" w:hAnsi="Arial" w:cs="Arial"/>
          <w:sz w:val="20"/>
          <w:szCs w:val="20"/>
        </w:rPr>
        <w:t xml:space="preserve">Šesti odstavek tega člena zavezuje Zavod za posredovanje vseh analitičnih podatkov in dokumentacije, ki so potrebne za prenos in pripravo delitvene bilance, </w:t>
      </w:r>
      <w:r w:rsidR="00AE2576" w:rsidRPr="005F425B">
        <w:rPr>
          <w:rFonts w:ascii="Arial" w:hAnsi="Arial" w:cs="Arial"/>
          <w:sz w:val="20"/>
          <w:szCs w:val="20"/>
        </w:rPr>
        <w:t>MKGP.</w:t>
      </w:r>
      <w:r w:rsidRPr="005F425B">
        <w:rPr>
          <w:rFonts w:ascii="Arial" w:hAnsi="Arial" w:cs="Arial"/>
          <w:sz w:val="20"/>
          <w:szCs w:val="20"/>
        </w:rPr>
        <w:t xml:space="preserve"> Navedene podatke mora Zavod posredovati v roku enega meseca po uveljavitvi tega zakona.</w:t>
      </w:r>
      <w:r>
        <w:rPr>
          <w:rFonts w:ascii="Arial" w:hAnsi="Arial" w:cs="Arial"/>
          <w:sz w:val="20"/>
          <w:szCs w:val="20"/>
        </w:rPr>
        <w:t xml:space="preserve"> </w:t>
      </w:r>
    </w:p>
    <w:p w14:paraId="551F7470" w14:textId="77777777" w:rsidR="00C859C4" w:rsidRDefault="00C859C4" w:rsidP="00C859C4">
      <w:pPr>
        <w:pStyle w:val="Brezrazmikov"/>
        <w:jc w:val="both"/>
        <w:rPr>
          <w:rFonts w:ascii="Arial" w:hAnsi="Arial" w:cs="Arial"/>
          <w:sz w:val="20"/>
          <w:szCs w:val="20"/>
        </w:rPr>
      </w:pPr>
    </w:p>
    <w:p w14:paraId="32C2C062" w14:textId="77777777" w:rsidR="00C859C4" w:rsidRDefault="00C859C4" w:rsidP="00C859C4">
      <w:pPr>
        <w:pStyle w:val="Brezrazmikov"/>
        <w:jc w:val="both"/>
        <w:rPr>
          <w:rFonts w:ascii="Arial" w:hAnsi="Arial" w:cs="Arial"/>
          <w:sz w:val="20"/>
          <w:szCs w:val="20"/>
        </w:rPr>
      </w:pPr>
    </w:p>
    <w:p w14:paraId="745B4551" w14:textId="77777777" w:rsidR="00C859C4" w:rsidRPr="008A20AB" w:rsidRDefault="00C859C4" w:rsidP="00C859C4">
      <w:pPr>
        <w:pStyle w:val="Brezrazmikov"/>
        <w:jc w:val="both"/>
        <w:rPr>
          <w:rFonts w:ascii="Arial" w:hAnsi="Arial" w:cs="Arial"/>
          <w:b/>
          <w:sz w:val="20"/>
          <w:szCs w:val="20"/>
        </w:rPr>
      </w:pPr>
      <w:r w:rsidRPr="008A20AB">
        <w:rPr>
          <w:rFonts w:ascii="Arial" w:hAnsi="Arial" w:cs="Arial"/>
          <w:b/>
          <w:sz w:val="20"/>
          <w:szCs w:val="20"/>
        </w:rPr>
        <w:t>K 30. členu:</w:t>
      </w:r>
    </w:p>
    <w:p w14:paraId="6C7F2CD5" w14:textId="77777777" w:rsidR="00C859C4" w:rsidRPr="008A20AB" w:rsidRDefault="00C859C4" w:rsidP="00C859C4">
      <w:pPr>
        <w:pStyle w:val="Brezrazmikov"/>
        <w:jc w:val="both"/>
        <w:rPr>
          <w:rFonts w:ascii="Arial" w:hAnsi="Arial" w:cs="Arial"/>
          <w:b/>
          <w:sz w:val="20"/>
          <w:szCs w:val="20"/>
        </w:rPr>
      </w:pPr>
      <w:r>
        <w:rPr>
          <w:rFonts w:ascii="Arial" w:hAnsi="Arial" w:cs="Arial"/>
          <w:b/>
          <w:sz w:val="20"/>
          <w:szCs w:val="20"/>
        </w:rPr>
        <w:t>(premestitev javnih uslužbencev</w:t>
      </w:r>
      <w:r w:rsidRPr="008A20AB">
        <w:rPr>
          <w:rFonts w:ascii="Arial" w:hAnsi="Arial" w:cs="Arial"/>
          <w:b/>
          <w:sz w:val="20"/>
          <w:szCs w:val="20"/>
        </w:rPr>
        <w:t xml:space="preserve"> z zavoda na javni gospodarski zavod)</w:t>
      </w:r>
    </w:p>
    <w:p w14:paraId="65E7E3AF" w14:textId="77777777" w:rsidR="00C859C4" w:rsidRDefault="00C859C4" w:rsidP="00C859C4">
      <w:pPr>
        <w:pStyle w:val="Brezrazmikov"/>
        <w:jc w:val="both"/>
        <w:rPr>
          <w:rFonts w:ascii="Arial" w:hAnsi="Arial" w:cs="Arial"/>
          <w:sz w:val="20"/>
          <w:szCs w:val="20"/>
        </w:rPr>
      </w:pPr>
    </w:p>
    <w:p w14:paraId="0C16979B" w14:textId="7A245BFA" w:rsidR="00C859C4" w:rsidRDefault="00C859C4" w:rsidP="00C859C4">
      <w:pPr>
        <w:pStyle w:val="Brezrazmikov"/>
        <w:jc w:val="both"/>
        <w:rPr>
          <w:rFonts w:ascii="Arial" w:hAnsi="Arial" w:cs="Arial"/>
          <w:sz w:val="20"/>
          <w:szCs w:val="20"/>
        </w:rPr>
      </w:pPr>
      <w:r w:rsidRPr="006743E8">
        <w:rPr>
          <w:rFonts w:ascii="Arial" w:hAnsi="Arial" w:cs="Arial"/>
          <w:sz w:val="20"/>
          <w:szCs w:val="20"/>
        </w:rPr>
        <w:t>Ker se na javni gospodarski zavod prenašajo del dejavnosti Zavoda,</w:t>
      </w:r>
      <w:r>
        <w:rPr>
          <w:rFonts w:ascii="Arial" w:hAnsi="Arial" w:cs="Arial"/>
          <w:sz w:val="20"/>
          <w:szCs w:val="20"/>
        </w:rPr>
        <w:t xml:space="preserve"> </w:t>
      </w:r>
      <w:r w:rsidR="0093640B">
        <w:rPr>
          <w:rFonts w:ascii="Arial" w:hAnsi="Arial" w:cs="Arial"/>
          <w:sz w:val="20"/>
          <w:szCs w:val="20"/>
        </w:rPr>
        <w:t xml:space="preserve">30. </w:t>
      </w:r>
      <w:r>
        <w:rPr>
          <w:rFonts w:ascii="Arial" w:hAnsi="Arial" w:cs="Arial"/>
          <w:sz w:val="20"/>
          <w:szCs w:val="20"/>
        </w:rPr>
        <w:t>člen zakona določa tudi premestitev delavcev z Zavoda (prenosnik) na javni gospodarski zavod (prevzemnik) z dnem začetka dela javnega gospodarskega zavoda.  Na nov javni gospodarski zavod se prenesejo vsi javni uslužbenci Zavoda, ki izvajajo preneseni obseg dejavnosti. Za vsa vprašanja v zvezi s prenosom, delavcev se uporabijo določbe zakona, ki ureja javne uslužbence.</w:t>
      </w:r>
      <w:r w:rsidRPr="00E100F6">
        <w:t xml:space="preserve"> </w:t>
      </w:r>
      <w:r w:rsidRPr="00E100F6">
        <w:rPr>
          <w:rFonts w:ascii="Arial" w:hAnsi="Arial" w:cs="Arial"/>
          <w:sz w:val="20"/>
          <w:szCs w:val="20"/>
        </w:rPr>
        <w:t xml:space="preserve">Zakon o javnih uslužbencih (Uradni list RS, št. 63/07 – uradno prečiščeno besedilo, 65/08, 69/08 – ZTFI-A, 69/08 – ZZavar-E, 40/12 – ZUJF, 158/20 – </w:t>
      </w:r>
      <w:proofErr w:type="spellStart"/>
      <w:r w:rsidRPr="00E100F6">
        <w:rPr>
          <w:rFonts w:ascii="Arial" w:hAnsi="Arial" w:cs="Arial"/>
          <w:sz w:val="20"/>
          <w:szCs w:val="20"/>
        </w:rPr>
        <w:t>ZIntPK</w:t>
      </w:r>
      <w:proofErr w:type="spellEnd"/>
      <w:r w:rsidRPr="00E100F6">
        <w:rPr>
          <w:rFonts w:ascii="Arial" w:hAnsi="Arial" w:cs="Arial"/>
          <w:sz w:val="20"/>
          <w:szCs w:val="20"/>
        </w:rPr>
        <w:t xml:space="preserve">-C, 203/20 – ZIUPOPDVE, 202/21 – </w:t>
      </w:r>
      <w:proofErr w:type="spellStart"/>
      <w:r w:rsidRPr="00E100F6">
        <w:rPr>
          <w:rFonts w:ascii="Arial" w:hAnsi="Arial" w:cs="Arial"/>
          <w:sz w:val="20"/>
          <w:szCs w:val="20"/>
        </w:rPr>
        <w:t>odl</w:t>
      </w:r>
      <w:proofErr w:type="spellEnd"/>
      <w:r w:rsidRPr="00E100F6">
        <w:rPr>
          <w:rFonts w:ascii="Arial" w:hAnsi="Arial" w:cs="Arial"/>
          <w:sz w:val="20"/>
          <w:szCs w:val="20"/>
        </w:rPr>
        <w:t xml:space="preserve">. US in 3/22 – </w:t>
      </w:r>
      <w:proofErr w:type="spellStart"/>
      <w:r w:rsidRPr="00E100F6">
        <w:rPr>
          <w:rFonts w:ascii="Arial" w:hAnsi="Arial" w:cs="Arial"/>
          <w:sz w:val="20"/>
          <w:szCs w:val="20"/>
        </w:rPr>
        <w:t>ZDeb</w:t>
      </w:r>
      <w:proofErr w:type="spellEnd"/>
      <w:r w:rsidRPr="00E100F6">
        <w:rPr>
          <w:rFonts w:ascii="Arial" w:hAnsi="Arial" w:cs="Arial"/>
          <w:sz w:val="20"/>
          <w:szCs w:val="20"/>
        </w:rPr>
        <w:t xml:space="preserve">) v XX. </w:t>
      </w:r>
      <w:r w:rsidR="0093640B">
        <w:rPr>
          <w:rFonts w:ascii="Arial" w:hAnsi="Arial" w:cs="Arial"/>
          <w:sz w:val="20"/>
          <w:szCs w:val="20"/>
        </w:rPr>
        <w:t>p</w:t>
      </w:r>
      <w:r w:rsidRPr="00E100F6">
        <w:rPr>
          <w:rFonts w:ascii="Arial" w:hAnsi="Arial" w:cs="Arial"/>
          <w:sz w:val="20"/>
          <w:szCs w:val="20"/>
        </w:rPr>
        <w:t>oglavju ureja premestitev javnega uslužbenca. Skladno s 149. členom se zaradi delovnih potreb javni uslužbenec premesti na prosto uradniško delovno mesto oziroma strokovno-tehnično delovno mesto pri istem ali drugem organu, če so podani poslovni razlogi</w:t>
      </w:r>
      <w:r w:rsidR="00E45768">
        <w:rPr>
          <w:rFonts w:ascii="Arial" w:hAnsi="Arial" w:cs="Arial"/>
          <w:sz w:val="20"/>
          <w:szCs w:val="20"/>
        </w:rPr>
        <w:t xml:space="preserve"> ali</w:t>
      </w:r>
      <w:r w:rsidRPr="00E100F6">
        <w:rPr>
          <w:rFonts w:ascii="Arial" w:hAnsi="Arial" w:cs="Arial"/>
          <w:sz w:val="20"/>
          <w:szCs w:val="20"/>
        </w:rPr>
        <w:t xml:space="preserve"> če predstojnik oceni, da je mogoče na ta način zagotoviti učinkovitejše oziroma smotrnejše delo organa. Premestitev se izvede s sklenitvijo aneksa k pogodbi o zaposlitvi, ki ga, če gre za premestitev v drug organ, na strani delodajalca skleneta predstojnika obeh organov.</w:t>
      </w:r>
    </w:p>
    <w:p w14:paraId="59C2BF6B" w14:textId="77777777" w:rsidR="00C859C4" w:rsidRPr="00E100F6" w:rsidRDefault="00C859C4" w:rsidP="00C859C4">
      <w:pPr>
        <w:pStyle w:val="Brezrazmikov"/>
        <w:jc w:val="both"/>
        <w:rPr>
          <w:rFonts w:ascii="Arial" w:hAnsi="Arial" w:cs="Arial"/>
          <w:sz w:val="20"/>
          <w:szCs w:val="20"/>
        </w:rPr>
      </w:pPr>
    </w:p>
    <w:p w14:paraId="1F3648DC" w14:textId="5AD44FE1" w:rsidR="00C859C4" w:rsidRDefault="00C859C4" w:rsidP="00C859C4">
      <w:pPr>
        <w:pStyle w:val="Brezrazmikov"/>
        <w:jc w:val="both"/>
        <w:rPr>
          <w:rFonts w:ascii="Arial" w:hAnsi="Arial" w:cs="Arial"/>
          <w:sz w:val="20"/>
          <w:szCs w:val="20"/>
        </w:rPr>
      </w:pPr>
      <w:r>
        <w:rPr>
          <w:rFonts w:ascii="Arial" w:hAnsi="Arial" w:cs="Arial"/>
          <w:sz w:val="20"/>
          <w:szCs w:val="20"/>
        </w:rPr>
        <w:t>Podporna služba oziroma skupne naloge se še naprej izvajajo v okviru Zavoda, zato o opravljanju teh nalog Zavod in javni gospodarski zavod skleneta pogodbo. V pogodbi se določijo vrsta in obseg nalog, ki jih Zavod opravlja za javni gospodarski zavod, ter višina nadomestila, ki ga javni gospodarski zavod plača za opravljanje teh nalog. Določba drugega odstavka tega člena zavezuje Zavod in javni gospodarski zavod</w:t>
      </w:r>
      <w:r w:rsidR="0093640B">
        <w:rPr>
          <w:rFonts w:ascii="Arial" w:hAnsi="Arial" w:cs="Arial"/>
          <w:sz w:val="20"/>
          <w:szCs w:val="20"/>
        </w:rPr>
        <w:t>,</w:t>
      </w:r>
      <w:r>
        <w:rPr>
          <w:rFonts w:ascii="Arial" w:hAnsi="Arial" w:cs="Arial"/>
          <w:sz w:val="20"/>
          <w:szCs w:val="20"/>
        </w:rPr>
        <w:t xml:space="preserve"> da pogodbo o medsebojnih razmerjih skleneta v tridesetih dneh po ustanovitvi javnega gospodarskega zavoda. </w:t>
      </w:r>
    </w:p>
    <w:p w14:paraId="0095E35D" w14:textId="77777777" w:rsidR="00C859C4" w:rsidRDefault="00C859C4" w:rsidP="00C859C4">
      <w:pPr>
        <w:pStyle w:val="Brezrazmikov"/>
        <w:jc w:val="both"/>
        <w:rPr>
          <w:rFonts w:ascii="Arial" w:hAnsi="Arial" w:cs="Arial"/>
          <w:sz w:val="20"/>
          <w:szCs w:val="20"/>
        </w:rPr>
      </w:pPr>
    </w:p>
    <w:p w14:paraId="1140062F" w14:textId="77777777" w:rsidR="00C859C4" w:rsidRDefault="00C859C4" w:rsidP="00C859C4">
      <w:pPr>
        <w:pStyle w:val="Brezrazmikov"/>
        <w:jc w:val="both"/>
        <w:rPr>
          <w:rFonts w:ascii="Arial" w:hAnsi="Arial" w:cs="Arial"/>
          <w:sz w:val="20"/>
          <w:szCs w:val="20"/>
        </w:rPr>
      </w:pPr>
    </w:p>
    <w:p w14:paraId="6039F0AC" w14:textId="77777777" w:rsidR="00C859C4" w:rsidRPr="008A20AB" w:rsidRDefault="00C859C4" w:rsidP="00C859C4">
      <w:pPr>
        <w:pStyle w:val="Brezrazmikov"/>
        <w:jc w:val="both"/>
        <w:rPr>
          <w:rFonts w:ascii="Arial" w:hAnsi="Arial" w:cs="Arial"/>
          <w:b/>
          <w:sz w:val="20"/>
          <w:szCs w:val="20"/>
        </w:rPr>
      </w:pPr>
      <w:r w:rsidRPr="008A20AB">
        <w:rPr>
          <w:rFonts w:ascii="Arial" w:hAnsi="Arial" w:cs="Arial"/>
          <w:b/>
          <w:sz w:val="20"/>
          <w:szCs w:val="20"/>
        </w:rPr>
        <w:t>K 31. členu:</w:t>
      </w:r>
    </w:p>
    <w:p w14:paraId="29D2D349" w14:textId="77777777" w:rsidR="00C859C4" w:rsidRPr="008A20AB" w:rsidRDefault="00C859C4" w:rsidP="00C859C4">
      <w:pPr>
        <w:pStyle w:val="Brezrazmikov"/>
        <w:jc w:val="both"/>
        <w:rPr>
          <w:rFonts w:ascii="Arial" w:hAnsi="Arial" w:cs="Arial"/>
          <w:b/>
          <w:sz w:val="20"/>
          <w:szCs w:val="20"/>
        </w:rPr>
      </w:pPr>
      <w:r w:rsidRPr="008A20AB">
        <w:rPr>
          <w:rFonts w:ascii="Arial" w:hAnsi="Arial" w:cs="Arial"/>
          <w:b/>
          <w:sz w:val="20"/>
          <w:szCs w:val="20"/>
        </w:rPr>
        <w:t>(prenos dokumentacije in evidenc)</w:t>
      </w:r>
    </w:p>
    <w:p w14:paraId="18005CC2" w14:textId="77777777" w:rsidR="00C859C4" w:rsidRDefault="00C859C4" w:rsidP="00C859C4">
      <w:pPr>
        <w:pStyle w:val="Brezrazmikov"/>
        <w:jc w:val="both"/>
        <w:rPr>
          <w:rFonts w:ascii="Arial" w:hAnsi="Arial" w:cs="Arial"/>
          <w:sz w:val="20"/>
          <w:szCs w:val="20"/>
        </w:rPr>
      </w:pPr>
    </w:p>
    <w:p w14:paraId="60F32BA8" w14:textId="2CE457D5" w:rsidR="00C859C4" w:rsidRDefault="00C859C4" w:rsidP="00C859C4">
      <w:pPr>
        <w:pStyle w:val="Brezrazmikov"/>
        <w:jc w:val="both"/>
        <w:rPr>
          <w:rFonts w:ascii="Arial" w:hAnsi="Arial" w:cs="Arial"/>
          <w:sz w:val="20"/>
          <w:szCs w:val="20"/>
        </w:rPr>
      </w:pPr>
      <w:r>
        <w:rPr>
          <w:rFonts w:ascii="Arial" w:hAnsi="Arial" w:cs="Arial"/>
          <w:sz w:val="20"/>
          <w:szCs w:val="20"/>
        </w:rPr>
        <w:t>Skladno z ustanovitvijo novega javnega gospodarskega zavoda se iz Zavoda prenesejo tudi vse evidence ter posreduje vsa potrebna dokumentacija najpozneje v tridesetih dneh po ustanovitvi javnega gospodarskega zavoda. Člen tako zavezuje Zavod, da na javni gospodarski zavod posreduje vso potrebno dokumentacijo in evidence, ki jih bo javni gospodarski zavod potreboval za opravljanje nalog v loviščih s posebnimi namenom.</w:t>
      </w:r>
    </w:p>
    <w:p w14:paraId="6BDEBA2C" w14:textId="77777777" w:rsidR="00C859C4" w:rsidRPr="00270008" w:rsidRDefault="00C859C4" w:rsidP="00C859C4">
      <w:pPr>
        <w:pStyle w:val="Brezrazmikov"/>
        <w:jc w:val="both"/>
        <w:rPr>
          <w:rFonts w:ascii="Arial" w:hAnsi="Arial" w:cs="Arial"/>
          <w:sz w:val="20"/>
          <w:szCs w:val="20"/>
        </w:rPr>
      </w:pPr>
    </w:p>
    <w:p w14:paraId="5A992AA3" w14:textId="77777777" w:rsidR="0098186E" w:rsidRDefault="0098186E" w:rsidP="00C859C4">
      <w:pPr>
        <w:pStyle w:val="Brezrazmikov"/>
        <w:spacing w:line="276" w:lineRule="auto"/>
        <w:jc w:val="both"/>
        <w:rPr>
          <w:rFonts w:ascii="Arial" w:hAnsi="Arial" w:cs="Arial"/>
          <w:sz w:val="20"/>
          <w:szCs w:val="20"/>
        </w:rPr>
      </w:pPr>
    </w:p>
    <w:p w14:paraId="41058469" w14:textId="77777777" w:rsidR="0098186E" w:rsidRDefault="0098186E" w:rsidP="0098186E">
      <w:pPr>
        <w:pStyle w:val="Brezrazmikov"/>
        <w:spacing w:line="276" w:lineRule="auto"/>
        <w:jc w:val="both"/>
        <w:rPr>
          <w:rFonts w:ascii="Arial" w:hAnsi="Arial" w:cs="Arial"/>
          <w:sz w:val="20"/>
          <w:szCs w:val="20"/>
        </w:rPr>
      </w:pPr>
    </w:p>
    <w:p w14:paraId="0BB577C8" w14:textId="77777777" w:rsidR="0098186E" w:rsidRPr="00270008" w:rsidRDefault="0098186E" w:rsidP="00270008">
      <w:pPr>
        <w:pStyle w:val="Brezrazmikov"/>
        <w:jc w:val="both"/>
        <w:rPr>
          <w:rFonts w:ascii="Arial" w:hAnsi="Arial" w:cs="Arial"/>
          <w:sz w:val="20"/>
          <w:szCs w:val="20"/>
        </w:rPr>
      </w:pPr>
    </w:p>
    <w:sectPr w:rsidR="0098186E" w:rsidRPr="00270008">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7B6476" w16cex:dateUtc="2023-01-25T07:19:00Z"/>
  <w16cex:commentExtensible w16cex:durableId="277B64BD" w16cex:dateUtc="2023-01-25T07:20:00Z"/>
  <w16cex:commentExtensible w16cex:durableId="277B6D02" w16cex:dateUtc="2023-01-25T07:55:00Z"/>
  <w16cex:commentExtensible w16cex:durableId="277B72BB" w16cex:dateUtc="2023-01-25T08:19:00Z"/>
  <w16cex:commentExtensible w16cex:durableId="277B7365" w16cex:dateUtc="2023-01-25T08:22:00Z"/>
  <w16cex:commentExtensible w16cex:durableId="277B7864" w16cex:dateUtc="2023-01-25T08:44:00Z"/>
  <w16cex:commentExtensible w16cex:durableId="277BA551" w16cex:dateUtc="2023-01-25T11:55:00Z"/>
  <w16cex:commentExtensible w16cex:durableId="277B7E3C" w16cex:dateUtc="2023-01-25T09: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9C4B959" w16cid:durableId="277B6476"/>
  <w16cid:commentId w16cid:paraId="1F6123C0" w16cid:durableId="277B64BD"/>
  <w16cid:commentId w16cid:paraId="0BAA59DA" w16cid:durableId="277B6D02"/>
  <w16cid:commentId w16cid:paraId="076895E8" w16cid:durableId="277B72BB"/>
  <w16cid:commentId w16cid:paraId="6F970A12" w16cid:durableId="277B7365"/>
  <w16cid:commentId w16cid:paraId="5620A5F3" w16cid:durableId="277B7864"/>
  <w16cid:commentId w16cid:paraId="2C8438F4" w16cid:durableId="277BA551"/>
  <w16cid:commentId w16cid:paraId="44A7FA8C" w16cid:durableId="277B7E3C"/>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F40F5"/>
    <w:multiLevelType w:val="hybridMultilevel"/>
    <w:tmpl w:val="56E04760"/>
    <w:lvl w:ilvl="0" w:tplc="23F49184">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4F4D7A"/>
    <w:multiLevelType w:val="hybridMultilevel"/>
    <w:tmpl w:val="03809FE2"/>
    <w:lvl w:ilvl="0" w:tplc="F57E7DEA">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8C24B5"/>
    <w:multiLevelType w:val="hybridMultilevel"/>
    <w:tmpl w:val="F028AE8A"/>
    <w:lvl w:ilvl="0" w:tplc="54B045C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0A77A18"/>
    <w:multiLevelType w:val="hybridMultilevel"/>
    <w:tmpl w:val="9620D842"/>
    <w:lvl w:ilvl="0" w:tplc="6C3A64E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11F78B3"/>
    <w:multiLevelType w:val="hybridMultilevel"/>
    <w:tmpl w:val="8752B64C"/>
    <w:lvl w:ilvl="0" w:tplc="5AAABE04">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3CF1A90"/>
    <w:multiLevelType w:val="hybridMultilevel"/>
    <w:tmpl w:val="32B22F9C"/>
    <w:lvl w:ilvl="0" w:tplc="54B045C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64C115F"/>
    <w:multiLevelType w:val="hybridMultilevel"/>
    <w:tmpl w:val="531CA9D6"/>
    <w:lvl w:ilvl="0" w:tplc="E0AE359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70439A7"/>
    <w:multiLevelType w:val="hybridMultilevel"/>
    <w:tmpl w:val="E1422A22"/>
    <w:lvl w:ilvl="0" w:tplc="ECE46848">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F6E759F"/>
    <w:multiLevelType w:val="hybridMultilevel"/>
    <w:tmpl w:val="12E41330"/>
    <w:lvl w:ilvl="0" w:tplc="808ACF68">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4215190"/>
    <w:multiLevelType w:val="hybridMultilevel"/>
    <w:tmpl w:val="73D073AE"/>
    <w:lvl w:ilvl="0" w:tplc="15CECC5A">
      <w:start w:val="1"/>
      <w:numFmt w:val="decimal"/>
      <w:lvlText w:val="%1. člen"/>
      <w:lvlJc w:val="left"/>
      <w:pPr>
        <w:ind w:left="360" w:hanging="360"/>
      </w:pPr>
      <w:rPr>
        <w:rFonts w:hint="default"/>
      </w:rPr>
    </w:lvl>
    <w:lvl w:ilvl="1" w:tplc="78B657E8">
      <w:start w:val="1"/>
      <w:numFmt w:val="decimal"/>
      <w:lvlText w:val="(%2)"/>
      <w:lvlJc w:val="left"/>
      <w:pPr>
        <w:ind w:left="1425" w:hanging="705"/>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266C4889"/>
    <w:multiLevelType w:val="hybridMultilevel"/>
    <w:tmpl w:val="E47026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A746852"/>
    <w:multiLevelType w:val="hybridMultilevel"/>
    <w:tmpl w:val="993286F8"/>
    <w:lvl w:ilvl="0" w:tplc="F48E817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2326747"/>
    <w:multiLevelType w:val="hybridMultilevel"/>
    <w:tmpl w:val="B55AB8FE"/>
    <w:lvl w:ilvl="0" w:tplc="43824C8E">
      <w:start w:val="3"/>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3DF2EEE"/>
    <w:multiLevelType w:val="hybridMultilevel"/>
    <w:tmpl w:val="29FC320A"/>
    <w:lvl w:ilvl="0" w:tplc="C234DCA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47C0D72"/>
    <w:multiLevelType w:val="hybridMultilevel"/>
    <w:tmpl w:val="F1B09BD2"/>
    <w:lvl w:ilvl="0" w:tplc="637887FA">
      <w:start w:val="21"/>
      <w:numFmt w:val="bullet"/>
      <w:lvlText w:val="-"/>
      <w:lvlJc w:val="left"/>
      <w:pPr>
        <w:ind w:left="720" w:hanging="360"/>
      </w:pPr>
      <w:rPr>
        <w:rFonts w:ascii="Helv" w:eastAsiaTheme="minorHAnsi"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6" w15:restartNumberingAfterBreak="0">
    <w:nsid w:val="4C034AFF"/>
    <w:multiLevelType w:val="hybridMultilevel"/>
    <w:tmpl w:val="9AFAEA20"/>
    <w:lvl w:ilvl="0" w:tplc="4FC6BA24">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F9C64EE"/>
    <w:multiLevelType w:val="hybridMultilevel"/>
    <w:tmpl w:val="A0BCBC88"/>
    <w:lvl w:ilvl="0" w:tplc="DFF6950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566062C3"/>
    <w:multiLevelType w:val="hybridMultilevel"/>
    <w:tmpl w:val="969ED474"/>
    <w:lvl w:ilvl="0" w:tplc="5BF094F8">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BF8722B"/>
    <w:multiLevelType w:val="hybridMultilevel"/>
    <w:tmpl w:val="B2F867FC"/>
    <w:lvl w:ilvl="0" w:tplc="9CD636B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5F77125F"/>
    <w:multiLevelType w:val="hybridMultilevel"/>
    <w:tmpl w:val="9CBC491C"/>
    <w:lvl w:ilvl="0" w:tplc="637887FA">
      <w:start w:val="21"/>
      <w:numFmt w:val="bullet"/>
      <w:lvlText w:val="-"/>
      <w:lvlJc w:val="left"/>
      <w:pPr>
        <w:ind w:left="360" w:hanging="360"/>
      </w:pPr>
      <w:rPr>
        <w:rFonts w:ascii="Helv" w:eastAsiaTheme="minorHAnsi" w:hAnsi="Helv" w:cs="Helv"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75632D6F"/>
    <w:multiLevelType w:val="hybridMultilevel"/>
    <w:tmpl w:val="8FD2D2D2"/>
    <w:lvl w:ilvl="0" w:tplc="92900EFA">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 w15:restartNumberingAfterBreak="0">
    <w:nsid w:val="7C5A66F1"/>
    <w:multiLevelType w:val="hybridMultilevel"/>
    <w:tmpl w:val="42484F0A"/>
    <w:lvl w:ilvl="0" w:tplc="CF9400C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9"/>
  </w:num>
  <w:num w:numId="2">
    <w:abstractNumId w:val="22"/>
  </w:num>
  <w:num w:numId="3">
    <w:abstractNumId w:val="5"/>
  </w:num>
  <w:num w:numId="4">
    <w:abstractNumId w:val="18"/>
  </w:num>
  <w:num w:numId="5">
    <w:abstractNumId w:val="2"/>
  </w:num>
  <w:num w:numId="6">
    <w:abstractNumId w:val="6"/>
  </w:num>
  <w:num w:numId="7">
    <w:abstractNumId w:val="12"/>
  </w:num>
  <w:num w:numId="8">
    <w:abstractNumId w:val="3"/>
  </w:num>
  <w:num w:numId="9">
    <w:abstractNumId w:val="1"/>
  </w:num>
  <w:num w:numId="10">
    <w:abstractNumId w:val="16"/>
  </w:num>
  <w:num w:numId="11">
    <w:abstractNumId w:val="14"/>
  </w:num>
  <w:num w:numId="12">
    <w:abstractNumId w:val="10"/>
  </w:num>
  <w:num w:numId="13">
    <w:abstractNumId w:val="20"/>
  </w:num>
  <w:num w:numId="14">
    <w:abstractNumId w:val="19"/>
  </w:num>
  <w:num w:numId="15">
    <w:abstractNumId w:val="13"/>
  </w:num>
  <w:num w:numId="16">
    <w:abstractNumId w:val="4"/>
  </w:num>
  <w:num w:numId="17">
    <w:abstractNumId w:val="7"/>
  </w:num>
  <w:num w:numId="18">
    <w:abstractNumId w:val="11"/>
  </w:num>
  <w:num w:numId="19">
    <w:abstractNumId w:val="0"/>
  </w:num>
  <w:num w:numId="20">
    <w:abstractNumId w:val="21"/>
  </w:num>
  <w:num w:numId="21">
    <w:abstractNumId w:val="8"/>
  </w:num>
  <w:num w:numId="22">
    <w:abstractNumId w:val="15"/>
  </w:num>
  <w:num w:numId="23">
    <w:abstractNumId w:val="1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2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6E39"/>
    <w:rsid w:val="00010FF9"/>
    <w:rsid w:val="000205F9"/>
    <w:rsid w:val="0004137C"/>
    <w:rsid w:val="00042891"/>
    <w:rsid w:val="000432E9"/>
    <w:rsid w:val="00045326"/>
    <w:rsid w:val="0005063E"/>
    <w:rsid w:val="00052485"/>
    <w:rsid w:val="00053FB9"/>
    <w:rsid w:val="00063186"/>
    <w:rsid w:val="00064B1D"/>
    <w:rsid w:val="0007133D"/>
    <w:rsid w:val="000728D1"/>
    <w:rsid w:val="000733C7"/>
    <w:rsid w:val="00074701"/>
    <w:rsid w:val="00087218"/>
    <w:rsid w:val="00092FCD"/>
    <w:rsid w:val="000D0D1A"/>
    <w:rsid w:val="000D36B2"/>
    <w:rsid w:val="000D6C81"/>
    <w:rsid w:val="000D741D"/>
    <w:rsid w:val="000E00E2"/>
    <w:rsid w:val="000E60E8"/>
    <w:rsid w:val="000F145F"/>
    <w:rsid w:val="000F44A1"/>
    <w:rsid w:val="00100676"/>
    <w:rsid w:val="001020E2"/>
    <w:rsid w:val="00106A27"/>
    <w:rsid w:val="00110619"/>
    <w:rsid w:val="00110F60"/>
    <w:rsid w:val="00114FA7"/>
    <w:rsid w:val="0011620F"/>
    <w:rsid w:val="00124779"/>
    <w:rsid w:val="0013099F"/>
    <w:rsid w:val="0016412D"/>
    <w:rsid w:val="00164422"/>
    <w:rsid w:val="001872B6"/>
    <w:rsid w:val="0019673C"/>
    <w:rsid w:val="001A1B2D"/>
    <w:rsid w:val="001A1E18"/>
    <w:rsid w:val="001A5B76"/>
    <w:rsid w:val="001A74A5"/>
    <w:rsid w:val="001B1CD2"/>
    <w:rsid w:val="001D2F81"/>
    <w:rsid w:val="001D3481"/>
    <w:rsid w:val="001D349D"/>
    <w:rsid w:val="001F17D1"/>
    <w:rsid w:val="001F4EA6"/>
    <w:rsid w:val="00204C34"/>
    <w:rsid w:val="002113F6"/>
    <w:rsid w:val="00211985"/>
    <w:rsid w:val="002176E7"/>
    <w:rsid w:val="0022665D"/>
    <w:rsid w:val="002341DE"/>
    <w:rsid w:val="00235069"/>
    <w:rsid w:val="002462B2"/>
    <w:rsid w:val="00255E34"/>
    <w:rsid w:val="00270008"/>
    <w:rsid w:val="002708FD"/>
    <w:rsid w:val="00270AB2"/>
    <w:rsid w:val="00294794"/>
    <w:rsid w:val="002958DB"/>
    <w:rsid w:val="002A52ED"/>
    <w:rsid w:val="002B0BA3"/>
    <w:rsid w:val="002B445A"/>
    <w:rsid w:val="002B7F34"/>
    <w:rsid w:val="002C397E"/>
    <w:rsid w:val="002D1E59"/>
    <w:rsid w:val="002D343D"/>
    <w:rsid w:val="002D3706"/>
    <w:rsid w:val="002D6B33"/>
    <w:rsid w:val="002F2887"/>
    <w:rsid w:val="002F4302"/>
    <w:rsid w:val="00304042"/>
    <w:rsid w:val="003052F9"/>
    <w:rsid w:val="003100CE"/>
    <w:rsid w:val="00311E6A"/>
    <w:rsid w:val="0032274D"/>
    <w:rsid w:val="0032279D"/>
    <w:rsid w:val="0032690D"/>
    <w:rsid w:val="00335AF9"/>
    <w:rsid w:val="00337D89"/>
    <w:rsid w:val="00341E49"/>
    <w:rsid w:val="00354989"/>
    <w:rsid w:val="00362AAE"/>
    <w:rsid w:val="003630FC"/>
    <w:rsid w:val="003807F2"/>
    <w:rsid w:val="00380C21"/>
    <w:rsid w:val="0039214B"/>
    <w:rsid w:val="003A1358"/>
    <w:rsid w:val="003A3263"/>
    <w:rsid w:val="003A4AD5"/>
    <w:rsid w:val="003A5456"/>
    <w:rsid w:val="003B1148"/>
    <w:rsid w:val="003B2A8D"/>
    <w:rsid w:val="003B2E6C"/>
    <w:rsid w:val="003B7B2E"/>
    <w:rsid w:val="003C3338"/>
    <w:rsid w:val="003D3A03"/>
    <w:rsid w:val="003D7596"/>
    <w:rsid w:val="003F1625"/>
    <w:rsid w:val="003F3AA2"/>
    <w:rsid w:val="003F76DE"/>
    <w:rsid w:val="00403E6B"/>
    <w:rsid w:val="004054FF"/>
    <w:rsid w:val="0040618F"/>
    <w:rsid w:val="00410555"/>
    <w:rsid w:val="00414F31"/>
    <w:rsid w:val="00440DA7"/>
    <w:rsid w:val="0044279C"/>
    <w:rsid w:val="00446B35"/>
    <w:rsid w:val="00452C50"/>
    <w:rsid w:val="00456F0B"/>
    <w:rsid w:val="00462F5D"/>
    <w:rsid w:val="0047161F"/>
    <w:rsid w:val="00474778"/>
    <w:rsid w:val="00490481"/>
    <w:rsid w:val="0049491B"/>
    <w:rsid w:val="004A17A3"/>
    <w:rsid w:val="004A528F"/>
    <w:rsid w:val="004B14F8"/>
    <w:rsid w:val="004B36AC"/>
    <w:rsid w:val="004C4FFB"/>
    <w:rsid w:val="004E02CB"/>
    <w:rsid w:val="004E620B"/>
    <w:rsid w:val="004F10E9"/>
    <w:rsid w:val="004F501C"/>
    <w:rsid w:val="004F62A0"/>
    <w:rsid w:val="0052345D"/>
    <w:rsid w:val="005239BB"/>
    <w:rsid w:val="00530A90"/>
    <w:rsid w:val="00544A97"/>
    <w:rsid w:val="005470D6"/>
    <w:rsid w:val="00561DE0"/>
    <w:rsid w:val="005658A8"/>
    <w:rsid w:val="00577CA9"/>
    <w:rsid w:val="00581B1E"/>
    <w:rsid w:val="0058795D"/>
    <w:rsid w:val="005923AF"/>
    <w:rsid w:val="00593A9E"/>
    <w:rsid w:val="00597168"/>
    <w:rsid w:val="0059723A"/>
    <w:rsid w:val="005A1FE6"/>
    <w:rsid w:val="005A2E76"/>
    <w:rsid w:val="005A5AAB"/>
    <w:rsid w:val="005B1A51"/>
    <w:rsid w:val="005B40C2"/>
    <w:rsid w:val="005C3B8F"/>
    <w:rsid w:val="005D08AE"/>
    <w:rsid w:val="005D0F6D"/>
    <w:rsid w:val="005E1F73"/>
    <w:rsid w:val="005E5BA3"/>
    <w:rsid w:val="005F2E89"/>
    <w:rsid w:val="005F425B"/>
    <w:rsid w:val="0060258C"/>
    <w:rsid w:val="00602C1F"/>
    <w:rsid w:val="00602F75"/>
    <w:rsid w:val="00603FD2"/>
    <w:rsid w:val="0062581C"/>
    <w:rsid w:val="00627657"/>
    <w:rsid w:val="00627AB0"/>
    <w:rsid w:val="006342C8"/>
    <w:rsid w:val="00645411"/>
    <w:rsid w:val="00650DC8"/>
    <w:rsid w:val="0065647A"/>
    <w:rsid w:val="00656B35"/>
    <w:rsid w:val="00657180"/>
    <w:rsid w:val="0066060C"/>
    <w:rsid w:val="00660B34"/>
    <w:rsid w:val="0066226E"/>
    <w:rsid w:val="00666C28"/>
    <w:rsid w:val="006979A8"/>
    <w:rsid w:val="006A0263"/>
    <w:rsid w:val="006A4C36"/>
    <w:rsid w:val="006A4E1A"/>
    <w:rsid w:val="006B1649"/>
    <w:rsid w:val="006B3CF3"/>
    <w:rsid w:val="006B604E"/>
    <w:rsid w:val="006B6322"/>
    <w:rsid w:val="006D2183"/>
    <w:rsid w:val="006E2932"/>
    <w:rsid w:val="006F3E18"/>
    <w:rsid w:val="006F595C"/>
    <w:rsid w:val="007052FF"/>
    <w:rsid w:val="00711668"/>
    <w:rsid w:val="0072394E"/>
    <w:rsid w:val="00731986"/>
    <w:rsid w:val="007420C7"/>
    <w:rsid w:val="007437EF"/>
    <w:rsid w:val="00743B21"/>
    <w:rsid w:val="00743CD7"/>
    <w:rsid w:val="00756062"/>
    <w:rsid w:val="00756AB2"/>
    <w:rsid w:val="007577BA"/>
    <w:rsid w:val="007636A8"/>
    <w:rsid w:val="00763C10"/>
    <w:rsid w:val="007660D4"/>
    <w:rsid w:val="00776516"/>
    <w:rsid w:val="00784AA6"/>
    <w:rsid w:val="00794269"/>
    <w:rsid w:val="00795DF7"/>
    <w:rsid w:val="007A4F42"/>
    <w:rsid w:val="007B332C"/>
    <w:rsid w:val="007C44A6"/>
    <w:rsid w:val="007C52F7"/>
    <w:rsid w:val="007E5F23"/>
    <w:rsid w:val="007E72DB"/>
    <w:rsid w:val="007E7B32"/>
    <w:rsid w:val="007F7FC7"/>
    <w:rsid w:val="00801684"/>
    <w:rsid w:val="00801C9A"/>
    <w:rsid w:val="00805050"/>
    <w:rsid w:val="0081139F"/>
    <w:rsid w:val="00813BCA"/>
    <w:rsid w:val="008256DE"/>
    <w:rsid w:val="0083535D"/>
    <w:rsid w:val="008408C8"/>
    <w:rsid w:val="008414E5"/>
    <w:rsid w:val="008415DD"/>
    <w:rsid w:val="00845494"/>
    <w:rsid w:val="00853017"/>
    <w:rsid w:val="00853504"/>
    <w:rsid w:val="0085497B"/>
    <w:rsid w:val="008549BA"/>
    <w:rsid w:val="008551D1"/>
    <w:rsid w:val="008553F1"/>
    <w:rsid w:val="00860AB2"/>
    <w:rsid w:val="00861757"/>
    <w:rsid w:val="008648DE"/>
    <w:rsid w:val="00864ED7"/>
    <w:rsid w:val="00865A56"/>
    <w:rsid w:val="0087193B"/>
    <w:rsid w:val="00871B9D"/>
    <w:rsid w:val="00871F32"/>
    <w:rsid w:val="00875675"/>
    <w:rsid w:val="008773B5"/>
    <w:rsid w:val="00885208"/>
    <w:rsid w:val="00887402"/>
    <w:rsid w:val="008913C1"/>
    <w:rsid w:val="008929BB"/>
    <w:rsid w:val="00896D9B"/>
    <w:rsid w:val="008A3222"/>
    <w:rsid w:val="008A3977"/>
    <w:rsid w:val="008A4AEF"/>
    <w:rsid w:val="008C5F07"/>
    <w:rsid w:val="008D0006"/>
    <w:rsid w:val="008D1C06"/>
    <w:rsid w:val="008E0234"/>
    <w:rsid w:val="008E205C"/>
    <w:rsid w:val="00907696"/>
    <w:rsid w:val="00911B71"/>
    <w:rsid w:val="00931C68"/>
    <w:rsid w:val="0093308A"/>
    <w:rsid w:val="009350C0"/>
    <w:rsid w:val="009361A6"/>
    <w:rsid w:val="0093640B"/>
    <w:rsid w:val="0093717B"/>
    <w:rsid w:val="0094056E"/>
    <w:rsid w:val="00942832"/>
    <w:rsid w:val="00943BD8"/>
    <w:rsid w:val="0095331E"/>
    <w:rsid w:val="00953B46"/>
    <w:rsid w:val="00965431"/>
    <w:rsid w:val="00967D8C"/>
    <w:rsid w:val="0098186E"/>
    <w:rsid w:val="00991FA5"/>
    <w:rsid w:val="00992E45"/>
    <w:rsid w:val="009A1314"/>
    <w:rsid w:val="009A27AF"/>
    <w:rsid w:val="009A3112"/>
    <w:rsid w:val="009A37A4"/>
    <w:rsid w:val="009A39B6"/>
    <w:rsid w:val="009A3B7A"/>
    <w:rsid w:val="009A483C"/>
    <w:rsid w:val="009B1EAD"/>
    <w:rsid w:val="009B6C84"/>
    <w:rsid w:val="009B7E8F"/>
    <w:rsid w:val="009C2989"/>
    <w:rsid w:val="009C78F3"/>
    <w:rsid w:val="009D0A54"/>
    <w:rsid w:val="009D13FE"/>
    <w:rsid w:val="009D47D0"/>
    <w:rsid w:val="009E4974"/>
    <w:rsid w:val="00A01854"/>
    <w:rsid w:val="00A0454D"/>
    <w:rsid w:val="00A1778E"/>
    <w:rsid w:val="00A20B06"/>
    <w:rsid w:val="00A23D80"/>
    <w:rsid w:val="00A27828"/>
    <w:rsid w:val="00A335A9"/>
    <w:rsid w:val="00A352F4"/>
    <w:rsid w:val="00A434F0"/>
    <w:rsid w:val="00A451AA"/>
    <w:rsid w:val="00A625E4"/>
    <w:rsid w:val="00A6741A"/>
    <w:rsid w:val="00A73117"/>
    <w:rsid w:val="00A772C8"/>
    <w:rsid w:val="00AA6807"/>
    <w:rsid w:val="00AB11E8"/>
    <w:rsid w:val="00AB342D"/>
    <w:rsid w:val="00AB7698"/>
    <w:rsid w:val="00AC4259"/>
    <w:rsid w:val="00AE0E5D"/>
    <w:rsid w:val="00AE1F7E"/>
    <w:rsid w:val="00AE2576"/>
    <w:rsid w:val="00B005E9"/>
    <w:rsid w:val="00B039C9"/>
    <w:rsid w:val="00B0568B"/>
    <w:rsid w:val="00B05DAA"/>
    <w:rsid w:val="00B061FE"/>
    <w:rsid w:val="00B07DE8"/>
    <w:rsid w:val="00B1143E"/>
    <w:rsid w:val="00B211E8"/>
    <w:rsid w:val="00B21505"/>
    <w:rsid w:val="00B27773"/>
    <w:rsid w:val="00B33960"/>
    <w:rsid w:val="00B40B01"/>
    <w:rsid w:val="00B45624"/>
    <w:rsid w:val="00B4604F"/>
    <w:rsid w:val="00B4630A"/>
    <w:rsid w:val="00B46874"/>
    <w:rsid w:val="00B53490"/>
    <w:rsid w:val="00B55939"/>
    <w:rsid w:val="00B60275"/>
    <w:rsid w:val="00B6425D"/>
    <w:rsid w:val="00B64BF8"/>
    <w:rsid w:val="00B6723D"/>
    <w:rsid w:val="00B71621"/>
    <w:rsid w:val="00B722CB"/>
    <w:rsid w:val="00B90FBC"/>
    <w:rsid w:val="00B9107E"/>
    <w:rsid w:val="00BA2051"/>
    <w:rsid w:val="00BB0EE6"/>
    <w:rsid w:val="00BB45E3"/>
    <w:rsid w:val="00BC2B39"/>
    <w:rsid w:val="00BC3FE2"/>
    <w:rsid w:val="00BC7C95"/>
    <w:rsid w:val="00BD217A"/>
    <w:rsid w:val="00BD6B57"/>
    <w:rsid w:val="00BE67DD"/>
    <w:rsid w:val="00BF2077"/>
    <w:rsid w:val="00BF28A0"/>
    <w:rsid w:val="00BF4F86"/>
    <w:rsid w:val="00C01600"/>
    <w:rsid w:val="00C149D9"/>
    <w:rsid w:val="00C15552"/>
    <w:rsid w:val="00C20059"/>
    <w:rsid w:val="00C21939"/>
    <w:rsid w:val="00C22491"/>
    <w:rsid w:val="00C23F78"/>
    <w:rsid w:val="00C35E8C"/>
    <w:rsid w:val="00C40990"/>
    <w:rsid w:val="00C4282F"/>
    <w:rsid w:val="00C43199"/>
    <w:rsid w:val="00C43EEF"/>
    <w:rsid w:val="00C4544F"/>
    <w:rsid w:val="00C53A33"/>
    <w:rsid w:val="00C76632"/>
    <w:rsid w:val="00C76C8F"/>
    <w:rsid w:val="00C76D4D"/>
    <w:rsid w:val="00C7772F"/>
    <w:rsid w:val="00C83428"/>
    <w:rsid w:val="00C859C4"/>
    <w:rsid w:val="00C91070"/>
    <w:rsid w:val="00C92EE1"/>
    <w:rsid w:val="00C93AD8"/>
    <w:rsid w:val="00C9467A"/>
    <w:rsid w:val="00CA50CB"/>
    <w:rsid w:val="00CB0FB3"/>
    <w:rsid w:val="00CB7075"/>
    <w:rsid w:val="00CE6838"/>
    <w:rsid w:val="00CF16C7"/>
    <w:rsid w:val="00CF7D6D"/>
    <w:rsid w:val="00D062F5"/>
    <w:rsid w:val="00D100A0"/>
    <w:rsid w:val="00D13764"/>
    <w:rsid w:val="00D16605"/>
    <w:rsid w:val="00D23A45"/>
    <w:rsid w:val="00D63D13"/>
    <w:rsid w:val="00D63D6F"/>
    <w:rsid w:val="00D65C53"/>
    <w:rsid w:val="00D83435"/>
    <w:rsid w:val="00D84B63"/>
    <w:rsid w:val="00D85E8F"/>
    <w:rsid w:val="00D962AC"/>
    <w:rsid w:val="00DA41D5"/>
    <w:rsid w:val="00DB16E1"/>
    <w:rsid w:val="00DB56D3"/>
    <w:rsid w:val="00DC7B88"/>
    <w:rsid w:val="00DC7BEE"/>
    <w:rsid w:val="00DD6637"/>
    <w:rsid w:val="00DD6FB3"/>
    <w:rsid w:val="00DF0FD4"/>
    <w:rsid w:val="00DF78BA"/>
    <w:rsid w:val="00E0240C"/>
    <w:rsid w:val="00E10BD2"/>
    <w:rsid w:val="00E16B61"/>
    <w:rsid w:val="00E178E9"/>
    <w:rsid w:val="00E24CD9"/>
    <w:rsid w:val="00E35371"/>
    <w:rsid w:val="00E434A3"/>
    <w:rsid w:val="00E45768"/>
    <w:rsid w:val="00E5132F"/>
    <w:rsid w:val="00E54A31"/>
    <w:rsid w:val="00E63C24"/>
    <w:rsid w:val="00E765FD"/>
    <w:rsid w:val="00E76E4E"/>
    <w:rsid w:val="00E77046"/>
    <w:rsid w:val="00E82EC9"/>
    <w:rsid w:val="00E93C9F"/>
    <w:rsid w:val="00E943B5"/>
    <w:rsid w:val="00E96D96"/>
    <w:rsid w:val="00EA7CCA"/>
    <w:rsid w:val="00EB1E58"/>
    <w:rsid w:val="00EB4440"/>
    <w:rsid w:val="00EC5439"/>
    <w:rsid w:val="00EF12DC"/>
    <w:rsid w:val="00EF2326"/>
    <w:rsid w:val="00F0192C"/>
    <w:rsid w:val="00F021ED"/>
    <w:rsid w:val="00F074BA"/>
    <w:rsid w:val="00F079CB"/>
    <w:rsid w:val="00F11BF3"/>
    <w:rsid w:val="00F137A8"/>
    <w:rsid w:val="00F17166"/>
    <w:rsid w:val="00F20482"/>
    <w:rsid w:val="00F26E39"/>
    <w:rsid w:val="00F32792"/>
    <w:rsid w:val="00F32F08"/>
    <w:rsid w:val="00F37085"/>
    <w:rsid w:val="00F418C0"/>
    <w:rsid w:val="00F46DFA"/>
    <w:rsid w:val="00F501B6"/>
    <w:rsid w:val="00F54507"/>
    <w:rsid w:val="00F55EA7"/>
    <w:rsid w:val="00F62281"/>
    <w:rsid w:val="00F63CCC"/>
    <w:rsid w:val="00F64C3B"/>
    <w:rsid w:val="00F64E4B"/>
    <w:rsid w:val="00F65DD2"/>
    <w:rsid w:val="00F671BC"/>
    <w:rsid w:val="00F70ECF"/>
    <w:rsid w:val="00F7303B"/>
    <w:rsid w:val="00F759C8"/>
    <w:rsid w:val="00F81F6C"/>
    <w:rsid w:val="00F841BF"/>
    <w:rsid w:val="00F845A4"/>
    <w:rsid w:val="00F863CB"/>
    <w:rsid w:val="00F86FB4"/>
    <w:rsid w:val="00F9291D"/>
    <w:rsid w:val="00FA1628"/>
    <w:rsid w:val="00FA7D3E"/>
    <w:rsid w:val="00FB7715"/>
    <w:rsid w:val="00FC18B2"/>
    <w:rsid w:val="00FC3022"/>
    <w:rsid w:val="00FC6296"/>
    <w:rsid w:val="00FD0052"/>
    <w:rsid w:val="00FD4F72"/>
    <w:rsid w:val="00FE0F9E"/>
    <w:rsid w:val="00FE1B38"/>
    <w:rsid w:val="00FE5465"/>
    <w:rsid w:val="00FE6B05"/>
    <w:rsid w:val="00FF4C4D"/>
    <w:rsid w:val="00FF73D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6A6C4D"/>
  <w15:chartTrackingRefBased/>
  <w15:docId w15:val="{4325FF72-5986-4F14-98CA-890FE7E90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C2989"/>
    <w:pPr>
      <w:suppressAutoHyphens/>
      <w:spacing w:after="0" w:line="240" w:lineRule="auto"/>
    </w:pPr>
    <w:rPr>
      <w:rFonts w:ascii="Times New Roman" w:eastAsia="Times New Roman" w:hAnsi="Times New Roman" w:cs="Times New Roman"/>
      <w:sz w:val="20"/>
      <w:szCs w:val="20"/>
      <w:lang w:eastAsia="ar-SA"/>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F501B6"/>
    <w:pPr>
      <w:keepNext/>
      <w:suppressAutoHyphens w:val="0"/>
      <w:spacing w:before="60" w:after="60" w:line="260" w:lineRule="exact"/>
      <w:outlineLvl w:val="0"/>
    </w:pPr>
    <w:rPr>
      <w:rFonts w:ascii="Arial" w:hAnsi="Arial"/>
      <w:b/>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uiPriority w:val="1"/>
    <w:qFormat/>
    <w:rsid w:val="00F26E39"/>
    <w:pPr>
      <w:spacing w:after="0" w:line="240" w:lineRule="auto"/>
    </w:pPr>
  </w:style>
  <w:style w:type="paragraph" w:customStyle="1" w:styleId="len">
    <w:name w:val="len"/>
    <w:basedOn w:val="Navaden"/>
    <w:rsid w:val="007437EF"/>
    <w:pPr>
      <w:suppressAutoHyphens w:val="0"/>
      <w:spacing w:before="100" w:beforeAutospacing="1" w:after="100" w:afterAutospacing="1"/>
    </w:pPr>
    <w:rPr>
      <w:sz w:val="24"/>
      <w:szCs w:val="24"/>
      <w:lang w:eastAsia="sl-SI"/>
    </w:rPr>
  </w:style>
  <w:style w:type="paragraph" w:customStyle="1" w:styleId="lennaslov">
    <w:name w:val="lennaslov"/>
    <w:basedOn w:val="Navaden"/>
    <w:rsid w:val="007437EF"/>
    <w:pPr>
      <w:suppressAutoHyphens w:val="0"/>
      <w:spacing w:before="100" w:beforeAutospacing="1" w:after="100" w:afterAutospacing="1"/>
    </w:pPr>
    <w:rPr>
      <w:sz w:val="24"/>
      <w:szCs w:val="24"/>
      <w:lang w:eastAsia="sl-SI"/>
    </w:rPr>
  </w:style>
  <w:style w:type="paragraph" w:customStyle="1" w:styleId="odstavek">
    <w:name w:val="odstavek"/>
    <w:basedOn w:val="Navaden"/>
    <w:rsid w:val="00C93AD8"/>
    <w:pPr>
      <w:suppressAutoHyphens w:val="0"/>
      <w:spacing w:before="100" w:beforeAutospacing="1" w:after="100" w:afterAutospacing="1"/>
    </w:pPr>
    <w:rPr>
      <w:sz w:val="24"/>
      <w:szCs w:val="24"/>
      <w:lang w:eastAsia="sl-SI"/>
    </w:rPr>
  </w:style>
  <w:style w:type="paragraph" w:styleId="Odstavekseznama">
    <w:name w:val="List Paragraph"/>
    <w:basedOn w:val="Navaden"/>
    <w:uiPriority w:val="34"/>
    <w:qFormat/>
    <w:rsid w:val="007052FF"/>
    <w:pPr>
      <w:suppressAutoHyphens w:val="0"/>
      <w:spacing w:after="160" w:line="259" w:lineRule="auto"/>
      <w:ind w:left="720"/>
      <w:contextualSpacing/>
    </w:pPr>
    <w:rPr>
      <w:rFonts w:asciiTheme="minorHAnsi" w:eastAsiaTheme="minorHAnsi" w:hAnsiTheme="minorHAnsi" w:cstheme="minorBidi"/>
      <w:sz w:val="22"/>
      <w:szCs w:val="22"/>
      <w:lang w:eastAsia="en-US"/>
    </w:rPr>
  </w:style>
  <w:style w:type="character" w:styleId="Hiperpovezava">
    <w:name w:val="Hyperlink"/>
    <w:basedOn w:val="Privzetapisavaodstavka"/>
    <w:unhideWhenUsed/>
    <w:rsid w:val="00FF4C4D"/>
    <w:rPr>
      <w:color w:val="0000FF"/>
      <w:u w:val="single"/>
    </w:rPr>
  </w:style>
  <w:style w:type="paragraph" w:styleId="Besedilooblaka">
    <w:name w:val="Balloon Text"/>
    <w:basedOn w:val="Navaden"/>
    <w:link w:val="BesedilooblakaZnak"/>
    <w:uiPriority w:val="99"/>
    <w:semiHidden/>
    <w:unhideWhenUsed/>
    <w:rsid w:val="00C43EEF"/>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43EEF"/>
    <w:rPr>
      <w:rFonts w:ascii="Segoe UI" w:eastAsia="Times New Roman" w:hAnsi="Segoe UI" w:cs="Segoe UI"/>
      <w:sz w:val="18"/>
      <w:szCs w:val="18"/>
      <w:lang w:eastAsia="ar-SA"/>
    </w:rPr>
  </w:style>
  <w:style w:type="character" w:customStyle="1" w:styleId="WW8Num1z1">
    <w:name w:val="WW8Num1z1"/>
    <w:rsid w:val="005F2E89"/>
    <w:rPr>
      <w:rFonts w:ascii="Times New Roman" w:eastAsia="Times New Roman" w:hAnsi="Times New Roman" w:cs="Times New Roman"/>
    </w:rPr>
  </w:style>
  <w:style w:type="paragraph" w:customStyle="1" w:styleId="alinejazarkovnotoko">
    <w:name w:val="alinejazarkovnotoko"/>
    <w:basedOn w:val="Navaden"/>
    <w:rsid w:val="00AE0E5D"/>
    <w:pPr>
      <w:suppressAutoHyphens w:val="0"/>
      <w:spacing w:before="100" w:beforeAutospacing="1" w:after="100" w:afterAutospacing="1"/>
    </w:pPr>
    <w:rPr>
      <w:sz w:val="24"/>
      <w:szCs w:val="24"/>
      <w:lang w:eastAsia="sl-SI"/>
    </w:rPr>
  </w:style>
  <w:style w:type="paragraph" w:customStyle="1" w:styleId="rkovnatokazatevilnotoko">
    <w:name w:val="rkovnatokazatevilnotoko"/>
    <w:basedOn w:val="Navaden"/>
    <w:rsid w:val="00AE0E5D"/>
    <w:pPr>
      <w:suppressAutoHyphens w:val="0"/>
      <w:spacing w:before="100" w:beforeAutospacing="1" w:after="100" w:afterAutospacing="1"/>
    </w:pPr>
    <w:rPr>
      <w:sz w:val="24"/>
      <w:szCs w:val="24"/>
      <w:lang w:eastAsia="sl-SI"/>
    </w:rPr>
  </w:style>
  <w:style w:type="paragraph" w:styleId="Glava">
    <w:name w:val="header"/>
    <w:basedOn w:val="Navaden"/>
    <w:link w:val="GlavaZnak"/>
    <w:rsid w:val="007E72DB"/>
    <w:pPr>
      <w:tabs>
        <w:tab w:val="center" w:pos="4320"/>
        <w:tab w:val="right" w:pos="8640"/>
      </w:tabs>
      <w:suppressAutoHyphens w:val="0"/>
      <w:spacing w:line="260" w:lineRule="atLeast"/>
    </w:pPr>
    <w:rPr>
      <w:rFonts w:ascii="Arial" w:hAnsi="Arial"/>
      <w:szCs w:val="24"/>
      <w:lang w:val="en-US" w:eastAsia="en-US"/>
    </w:rPr>
  </w:style>
  <w:style w:type="character" w:customStyle="1" w:styleId="GlavaZnak">
    <w:name w:val="Glava Znak"/>
    <w:basedOn w:val="Privzetapisavaodstavka"/>
    <w:link w:val="Glava"/>
    <w:rsid w:val="007E72DB"/>
    <w:rPr>
      <w:rFonts w:ascii="Arial" w:eastAsia="Times New Roman" w:hAnsi="Arial" w:cs="Times New Roman"/>
      <w:sz w:val="20"/>
      <w:szCs w:val="24"/>
      <w:lang w:val="en-US"/>
    </w:rPr>
  </w:style>
  <w:style w:type="numbering" w:customStyle="1" w:styleId="Brezseznama1">
    <w:name w:val="Brez seznama1"/>
    <w:next w:val="Brezseznama"/>
    <w:uiPriority w:val="99"/>
    <w:semiHidden/>
    <w:unhideWhenUsed/>
    <w:rsid w:val="00A73117"/>
  </w:style>
  <w:style w:type="character" w:styleId="Pripombasklic">
    <w:name w:val="annotation reference"/>
    <w:basedOn w:val="Privzetapisavaodstavka"/>
    <w:uiPriority w:val="99"/>
    <w:semiHidden/>
    <w:unhideWhenUsed/>
    <w:rsid w:val="007577BA"/>
    <w:rPr>
      <w:sz w:val="16"/>
      <w:szCs w:val="16"/>
    </w:rPr>
  </w:style>
  <w:style w:type="paragraph" w:styleId="Pripombabesedilo">
    <w:name w:val="annotation text"/>
    <w:basedOn w:val="Navaden"/>
    <w:link w:val="PripombabesediloZnak"/>
    <w:uiPriority w:val="99"/>
    <w:semiHidden/>
    <w:unhideWhenUsed/>
    <w:rsid w:val="007577BA"/>
  </w:style>
  <w:style w:type="character" w:customStyle="1" w:styleId="PripombabesediloZnak">
    <w:name w:val="Pripomba – besedilo Znak"/>
    <w:basedOn w:val="Privzetapisavaodstavka"/>
    <w:link w:val="Pripombabesedilo"/>
    <w:uiPriority w:val="99"/>
    <w:semiHidden/>
    <w:rsid w:val="007577BA"/>
    <w:rPr>
      <w:rFonts w:ascii="Times New Roman" w:eastAsia="Times New Roman" w:hAnsi="Times New Roman" w:cs="Times New Roman"/>
      <w:sz w:val="20"/>
      <w:szCs w:val="20"/>
      <w:lang w:eastAsia="ar-SA"/>
    </w:rPr>
  </w:style>
  <w:style w:type="paragraph" w:styleId="Zadevapripombe">
    <w:name w:val="annotation subject"/>
    <w:basedOn w:val="Pripombabesedilo"/>
    <w:next w:val="Pripombabesedilo"/>
    <w:link w:val="ZadevapripombeZnak"/>
    <w:uiPriority w:val="99"/>
    <w:semiHidden/>
    <w:unhideWhenUsed/>
    <w:rsid w:val="00A352F4"/>
    <w:rPr>
      <w:b/>
      <w:bCs/>
    </w:rPr>
  </w:style>
  <w:style w:type="character" w:customStyle="1" w:styleId="ZadevapripombeZnak">
    <w:name w:val="Zadeva pripombe Znak"/>
    <w:basedOn w:val="PripombabesediloZnak"/>
    <w:link w:val="Zadevapripombe"/>
    <w:uiPriority w:val="99"/>
    <w:semiHidden/>
    <w:rsid w:val="00A352F4"/>
    <w:rPr>
      <w:rFonts w:ascii="Times New Roman" w:eastAsia="Times New Roman" w:hAnsi="Times New Roman" w:cs="Times New Roman"/>
      <w:b/>
      <w:bCs/>
      <w:sz w:val="20"/>
      <w:szCs w:val="20"/>
      <w:lang w:eastAsia="ar-SA"/>
    </w:rPr>
  </w:style>
  <w:style w:type="paragraph" w:customStyle="1" w:styleId="tevilnatoka">
    <w:name w:val="tevilnatoka"/>
    <w:basedOn w:val="Navaden"/>
    <w:rsid w:val="0066060C"/>
    <w:pPr>
      <w:suppressAutoHyphens w:val="0"/>
      <w:spacing w:before="100" w:beforeAutospacing="1" w:after="100" w:afterAutospacing="1"/>
    </w:pPr>
    <w:rPr>
      <w:sz w:val="24"/>
      <w:szCs w:val="24"/>
      <w:lang w:eastAsia="sl-SI"/>
    </w:rPr>
  </w:style>
  <w:style w:type="paragraph" w:customStyle="1" w:styleId="Alineazaodstavkom">
    <w:name w:val="Alinea za odstavkom"/>
    <w:basedOn w:val="Navaden"/>
    <w:link w:val="AlineazaodstavkomZnak"/>
    <w:qFormat/>
    <w:rsid w:val="00A01854"/>
    <w:pPr>
      <w:numPr>
        <w:numId w:val="22"/>
      </w:numPr>
      <w:suppressAutoHyphens w:val="0"/>
      <w:overflowPunct w:val="0"/>
      <w:autoSpaceDE w:val="0"/>
      <w:autoSpaceDN w:val="0"/>
      <w:adjustRightInd w:val="0"/>
      <w:spacing w:line="200" w:lineRule="exact"/>
      <w:jc w:val="both"/>
      <w:textAlignment w:val="baseline"/>
    </w:pPr>
    <w:rPr>
      <w:rFonts w:ascii="Arial" w:hAnsi="Arial"/>
      <w:sz w:val="22"/>
      <w:szCs w:val="22"/>
      <w:lang w:val="x-none" w:eastAsia="x-none"/>
    </w:rPr>
  </w:style>
  <w:style w:type="character" w:customStyle="1" w:styleId="AlineazaodstavkomZnak">
    <w:name w:val="Alinea za odstavkom Znak"/>
    <w:link w:val="Alineazaodstavkom"/>
    <w:rsid w:val="00A01854"/>
    <w:rPr>
      <w:rFonts w:ascii="Arial" w:eastAsia="Times New Roman" w:hAnsi="Arial" w:cs="Times New Roman"/>
      <w:lang w:val="x-none" w:eastAsia="x-none"/>
    </w:rPr>
  </w:style>
  <w:style w:type="character" w:styleId="Poudarek">
    <w:name w:val="Emphasis"/>
    <w:basedOn w:val="Privzetapisavaodstavka"/>
    <w:uiPriority w:val="20"/>
    <w:qFormat/>
    <w:rsid w:val="003C3338"/>
    <w:rPr>
      <w:i/>
      <w:iC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F501B6"/>
    <w:rPr>
      <w:rFonts w:ascii="Arial" w:eastAsia="Times New Roman" w:hAnsi="Arial" w:cs="Times New Roman"/>
      <w:b/>
      <w:sz w:val="20"/>
      <w:szCs w:val="20"/>
      <w:lang w:val="x-none" w:eastAsia="x-none"/>
    </w:rPr>
  </w:style>
  <w:style w:type="paragraph" w:customStyle="1" w:styleId="Neotevilenodstavek">
    <w:name w:val="Neoštevilčen odstavek"/>
    <w:basedOn w:val="Navaden"/>
    <w:link w:val="NeotevilenodstavekZnak"/>
    <w:uiPriority w:val="99"/>
    <w:qFormat/>
    <w:rsid w:val="00F501B6"/>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uiPriority w:val="99"/>
    <w:rsid w:val="00F501B6"/>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312115">
      <w:bodyDiv w:val="1"/>
      <w:marLeft w:val="0"/>
      <w:marRight w:val="0"/>
      <w:marTop w:val="0"/>
      <w:marBottom w:val="0"/>
      <w:divBdr>
        <w:top w:val="none" w:sz="0" w:space="0" w:color="auto"/>
        <w:left w:val="none" w:sz="0" w:space="0" w:color="auto"/>
        <w:bottom w:val="none" w:sz="0" w:space="0" w:color="auto"/>
        <w:right w:val="none" w:sz="0" w:space="0" w:color="auto"/>
      </w:divBdr>
    </w:div>
    <w:div w:id="895974406">
      <w:bodyDiv w:val="1"/>
      <w:marLeft w:val="0"/>
      <w:marRight w:val="0"/>
      <w:marTop w:val="0"/>
      <w:marBottom w:val="0"/>
      <w:divBdr>
        <w:top w:val="none" w:sz="0" w:space="0" w:color="auto"/>
        <w:left w:val="none" w:sz="0" w:space="0" w:color="auto"/>
        <w:bottom w:val="none" w:sz="0" w:space="0" w:color="auto"/>
        <w:right w:val="none" w:sz="0" w:space="0" w:color="auto"/>
      </w:divBdr>
    </w:div>
    <w:div w:id="970523891">
      <w:bodyDiv w:val="1"/>
      <w:marLeft w:val="0"/>
      <w:marRight w:val="0"/>
      <w:marTop w:val="0"/>
      <w:marBottom w:val="0"/>
      <w:divBdr>
        <w:top w:val="none" w:sz="0" w:space="0" w:color="auto"/>
        <w:left w:val="none" w:sz="0" w:space="0" w:color="auto"/>
        <w:bottom w:val="none" w:sz="0" w:space="0" w:color="auto"/>
        <w:right w:val="none" w:sz="0" w:space="0" w:color="auto"/>
      </w:divBdr>
    </w:div>
    <w:div w:id="1089355569">
      <w:bodyDiv w:val="1"/>
      <w:marLeft w:val="0"/>
      <w:marRight w:val="0"/>
      <w:marTop w:val="0"/>
      <w:marBottom w:val="0"/>
      <w:divBdr>
        <w:top w:val="none" w:sz="0" w:space="0" w:color="auto"/>
        <w:left w:val="none" w:sz="0" w:space="0" w:color="auto"/>
        <w:bottom w:val="none" w:sz="0" w:space="0" w:color="auto"/>
        <w:right w:val="none" w:sz="0" w:space="0" w:color="auto"/>
      </w:divBdr>
    </w:div>
    <w:div w:id="1340305655">
      <w:bodyDiv w:val="1"/>
      <w:marLeft w:val="0"/>
      <w:marRight w:val="0"/>
      <w:marTop w:val="0"/>
      <w:marBottom w:val="0"/>
      <w:divBdr>
        <w:top w:val="none" w:sz="0" w:space="0" w:color="auto"/>
        <w:left w:val="none" w:sz="0" w:space="0" w:color="auto"/>
        <w:bottom w:val="none" w:sz="0" w:space="0" w:color="auto"/>
        <w:right w:val="none" w:sz="0" w:space="0" w:color="auto"/>
      </w:divBdr>
    </w:div>
    <w:div w:id="1957562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22-01-0879" TargetMode="External"/><Relationship Id="rId18" Type="http://schemas.openxmlformats.org/officeDocument/2006/relationships/hyperlink" Target="http://www.uradni-list.si/1/objava.jsp?sop=2014-01-1918" TargetMode="External"/><Relationship Id="rId26" Type="http://schemas.openxmlformats.org/officeDocument/2006/relationships/hyperlink" Target="http://www.uradni-list.si/1/objava.jsp?sop=2000-01-3052" TargetMode="External"/><Relationship Id="rId39" Type="http://schemas.openxmlformats.org/officeDocument/2006/relationships/hyperlink" Target="http://www.uradni-list.si/1/objava.jsp?sop=2008-01-4241" TargetMode="External"/><Relationship Id="rId3" Type="http://schemas.openxmlformats.org/officeDocument/2006/relationships/styles" Target="styles.xml"/><Relationship Id="rId21" Type="http://schemas.openxmlformats.org/officeDocument/2006/relationships/hyperlink" Target="http://www.uradni-list.si/1/objava.jsp?sop=2020-01-1235" TargetMode="External"/><Relationship Id="rId34" Type="http://schemas.openxmlformats.org/officeDocument/2006/relationships/hyperlink" Target="http://www.uradni-list.si/1/objava.jsp?sop=2016-01-3208" TargetMode="External"/><Relationship Id="rId42" Type="http://schemas.openxmlformats.org/officeDocument/2006/relationships/hyperlink" Target="http://www.uradni-list.si/1/objava.jsp?sop=2020-01-1628" TargetMode="External"/><Relationship Id="rId47" Type="http://schemas.openxmlformats.org/officeDocument/2006/relationships/hyperlink" Target="http://www.uradni-list.si/1/objava.jsp?sop=2011-01-2969" TargetMode="External"/><Relationship Id="rId50" Type="http://schemas.openxmlformats.org/officeDocument/2006/relationships/hyperlink" Target="http://www.uradni-list.si/1/objava.jsp?sop=2018-01-0887" TargetMode="External"/><Relationship Id="rId55" Type="http://schemas.microsoft.com/office/2018/08/relationships/commentsExtensible" Target="commentsExtensible.xml"/><Relationship Id="rId7" Type="http://schemas.openxmlformats.org/officeDocument/2006/relationships/hyperlink" Target="http://www.uradni-list.si/1/objava.jsp?sop=2006-01-5104" TargetMode="External"/><Relationship Id="rId12" Type="http://schemas.openxmlformats.org/officeDocument/2006/relationships/hyperlink" Target="http://www.uradni-list.si/1/objava.jsp?sop=2020-21-1829" TargetMode="External"/><Relationship Id="rId17" Type="http://schemas.openxmlformats.org/officeDocument/2006/relationships/hyperlink" Target="http://www.uradni-list.si/1/objava.jsp?sop=2010-01-0254" TargetMode="External"/><Relationship Id="rId25" Type="http://schemas.openxmlformats.org/officeDocument/2006/relationships/hyperlink" Target="http://www.uradni-list.si/1/objava.jsp?sop=1997-01-2341" TargetMode="External"/><Relationship Id="rId33" Type="http://schemas.openxmlformats.org/officeDocument/2006/relationships/hyperlink" Target="http://www.uradni-list.si/1/objava.jsp?sop=2013-01-1779" TargetMode="External"/><Relationship Id="rId38" Type="http://schemas.openxmlformats.org/officeDocument/2006/relationships/hyperlink" Target="http://www.uradni-list.si/1/objava.jsp?sop=2008-01-4241" TargetMode="External"/><Relationship Id="rId46" Type="http://schemas.openxmlformats.org/officeDocument/2006/relationships/hyperlink" Target="http://oslis.gozdis.si" TargetMode="External"/><Relationship Id="rId2" Type="http://schemas.openxmlformats.org/officeDocument/2006/relationships/numbering" Target="numbering.xml"/><Relationship Id="rId16" Type="http://schemas.openxmlformats.org/officeDocument/2006/relationships/hyperlink" Target="http://www.uradni-list.si/1/objava.jsp?sop=2006-01-2567" TargetMode="External"/><Relationship Id="rId20" Type="http://schemas.openxmlformats.org/officeDocument/2006/relationships/hyperlink" Target="http://www.uradni-list.si/1/objava.jsp?sop=2018-01-1402" TargetMode="External"/><Relationship Id="rId29" Type="http://schemas.openxmlformats.org/officeDocument/2006/relationships/hyperlink" Target="http://www.uradni-list.si/1/objava.jsp?sop=2004-01-3090" TargetMode="External"/><Relationship Id="rId41" Type="http://schemas.openxmlformats.org/officeDocument/2006/relationships/hyperlink" Target="http://www.uradni-list.si/1/objava.jsp?sop=2018-01-0887" TargetMode="External"/><Relationship Id="rId1" Type="http://schemas.openxmlformats.org/officeDocument/2006/relationships/customXml" Target="../customXml/item1.xml"/><Relationship Id="rId6" Type="http://schemas.openxmlformats.org/officeDocument/2006/relationships/hyperlink" Target="http://www.uradni-list.si/1/objava.jsp?sop=2004-01-0630" TargetMode="External"/><Relationship Id="rId11" Type="http://schemas.openxmlformats.org/officeDocument/2006/relationships/hyperlink" Target="http://www.uradni-list.si/1/objava.jsp?sop=2020-01-0980" TargetMode="External"/><Relationship Id="rId24" Type="http://schemas.openxmlformats.org/officeDocument/2006/relationships/hyperlink" Target="http://www.uradni-list.si/1/objava.jsp?sop=1991-01-1409" TargetMode="External"/><Relationship Id="rId32" Type="http://schemas.openxmlformats.org/officeDocument/2006/relationships/hyperlink" Target="http://www.uradni-list.si/1/objava.jsp?sop=2013-01-1777" TargetMode="External"/><Relationship Id="rId37" Type="http://schemas.openxmlformats.org/officeDocument/2006/relationships/hyperlink" Target="http://www.uradni-list.si/1/objava.jsp?sop=2008-01-4241" TargetMode="External"/><Relationship Id="rId40" Type="http://schemas.openxmlformats.org/officeDocument/2006/relationships/hyperlink" Target="http://www.uradni-list.si/1/objava.jsp?sop=2013-01-1457" TargetMode="External"/><Relationship Id="rId45" Type="http://schemas.openxmlformats.org/officeDocument/2006/relationships/hyperlink" Target="http://www.uradni-list.si/1/objava.jsp?sop=2016-01-2186" TargetMode="External"/><Relationship Id="rId5" Type="http://schemas.openxmlformats.org/officeDocument/2006/relationships/webSettings" Target="webSettings.xml"/><Relationship Id="rId15" Type="http://schemas.openxmlformats.org/officeDocument/2006/relationships/hyperlink" Target="http://www.uradni-list.si/1/objava.jsp?sop=2004-01-4233" TargetMode="External"/><Relationship Id="rId23" Type="http://schemas.openxmlformats.org/officeDocument/2006/relationships/hyperlink" Target="http://www.uradni-list.si/1/objava.jsp?sop=2022-01-2603" TargetMode="External"/><Relationship Id="rId28" Type="http://schemas.openxmlformats.org/officeDocument/2006/relationships/hyperlink" Target="http://www.uradni-list.si/1/objava.jsp?sop=2004-01-3088" TargetMode="External"/><Relationship Id="rId36" Type="http://schemas.openxmlformats.org/officeDocument/2006/relationships/hyperlink" Target="https://www.fci.be/en/nomenclature/" TargetMode="External"/><Relationship Id="rId49" Type="http://schemas.openxmlformats.org/officeDocument/2006/relationships/hyperlink" Target="http://www.uradni-list.si/1/objava.jsp?sop=2011-01-2969" TargetMode="External"/><Relationship Id="rId10" Type="http://schemas.openxmlformats.org/officeDocument/2006/relationships/hyperlink" Target="http://www.uradni-list.si/1/objava.jsp?sop=2018-01-1407" TargetMode="External"/><Relationship Id="rId19" Type="http://schemas.openxmlformats.org/officeDocument/2006/relationships/hyperlink" Target="http://www.uradni-list.si/1/objava.jsp?sop=2018-01-0887" TargetMode="External"/><Relationship Id="rId31" Type="http://schemas.openxmlformats.org/officeDocument/2006/relationships/hyperlink" Target="http://www.uradni-list.si/1/objava.jsp?sop=2006-01-2951" TargetMode="External"/><Relationship Id="rId44" Type="http://schemas.openxmlformats.org/officeDocument/2006/relationships/hyperlink" Target="http://www.uradni-list.si/1/objava.jsp?sop=2016-01-2186"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14-01-1918" TargetMode="External"/><Relationship Id="rId14" Type="http://schemas.openxmlformats.org/officeDocument/2006/relationships/hyperlink" Target="http://www.uradni-list.si/1/objava.jsp?sop=2022-01-4018" TargetMode="External"/><Relationship Id="rId22" Type="http://schemas.openxmlformats.org/officeDocument/2006/relationships/hyperlink" Target="http://www.uradni-list.si/1/objava.jsp?sop=2022-01-0014" TargetMode="External"/><Relationship Id="rId27" Type="http://schemas.openxmlformats.org/officeDocument/2006/relationships/hyperlink" Target="http://www.uradni-list.si/1/objava.jsp?sop=2003-01-0899" TargetMode="External"/><Relationship Id="rId30" Type="http://schemas.openxmlformats.org/officeDocument/2006/relationships/hyperlink" Target="http://www.uradni-list.si/1/objava.jsp?sop=2004-01-3092" TargetMode="External"/><Relationship Id="rId35" Type="http://schemas.openxmlformats.org/officeDocument/2006/relationships/hyperlink" Target="http://www.uradni-list.si/1/objava.jsp?sop=2021-01-1970" TargetMode="External"/><Relationship Id="rId43" Type="http://schemas.openxmlformats.org/officeDocument/2006/relationships/hyperlink" Target="http://www.uradni-list.si/1/objava.jsp?sop=2021-01-2993" TargetMode="External"/><Relationship Id="rId48" Type="http://schemas.openxmlformats.org/officeDocument/2006/relationships/hyperlink" Target="http://www.uradni-list.si/1/objava.jsp?sop=2018-01-0887" TargetMode="External"/><Relationship Id="rId56" Type="http://schemas.microsoft.com/office/2016/09/relationships/commentsIds" Target="commentsIds.xml"/><Relationship Id="rId8" Type="http://schemas.openxmlformats.org/officeDocument/2006/relationships/hyperlink" Target="http://www.uradni-list.si/1/objava.jsp?sop=2008-01-0555" TargetMode="External"/><Relationship Id="rId51"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169C594-3118-4094-8564-5AE3179C17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29</Pages>
  <Words>16786</Words>
  <Characters>95685</Characters>
  <Application>Microsoft Office Word</Application>
  <DocSecurity>0</DocSecurity>
  <Lines>797</Lines>
  <Paragraphs>224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112247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Sašo Novinec</dc:creator>
  <cp:keywords/>
  <dc:description/>
  <cp:lastModifiedBy>Urška Srnec</cp:lastModifiedBy>
  <cp:revision>3</cp:revision>
  <dcterms:created xsi:type="dcterms:W3CDTF">2023-02-28T07:14:00Z</dcterms:created>
  <dcterms:modified xsi:type="dcterms:W3CDTF">2023-02-28T07:17:00Z</dcterms:modified>
</cp:coreProperties>
</file>