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47" w:type="dxa"/>
        <w:tblInd w:w="-34" w:type="dxa"/>
        <w:tblLayout w:type="fixed"/>
        <w:tblLook w:val="04A0" w:firstRow="1" w:lastRow="0" w:firstColumn="1" w:lastColumn="0" w:noHBand="0" w:noVBand="1"/>
      </w:tblPr>
      <w:tblGrid>
        <w:gridCol w:w="9247"/>
      </w:tblGrid>
      <w:tr w:rsidR="00B372C7" w:rsidRPr="00706CD7" w14:paraId="4FFE7617" w14:textId="77777777" w:rsidTr="00BE56E4">
        <w:tc>
          <w:tcPr>
            <w:tcW w:w="9247" w:type="dxa"/>
          </w:tcPr>
          <w:p w14:paraId="3B7F7205" w14:textId="77777777" w:rsidR="00B372C7" w:rsidRPr="00706CD7" w:rsidRDefault="00B372C7" w:rsidP="00BE56E4">
            <w:pPr>
              <w:overflowPunct w:val="0"/>
              <w:autoSpaceDE w:val="0"/>
              <w:autoSpaceDN w:val="0"/>
              <w:adjustRightInd w:val="0"/>
              <w:spacing w:line="240" w:lineRule="auto"/>
              <w:jc w:val="both"/>
              <w:textAlignment w:val="baseline"/>
              <w:rPr>
                <w:rFonts w:cs="Arial"/>
                <w:b/>
                <w:sz w:val="22"/>
                <w:szCs w:val="22"/>
              </w:rPr>
            </w:pPr>
            <w:r w:rsidRPr="00706CD7">
              <w:rPr>
                <w:rFonts w:cs="Arial"/>
                <w:sz w:val="22"/>
                <w:szCs w:val="22"/>
              </w:rPr>
              <w:br w:type="page"/>
            </w:r>
            <w:r w:rsidRPr="00706CD7">
              <w:rPr>
                <w:rFonts w:cs="Arial"/>
                <w:b/>
                <w:sz w:val="22"/>
                <w:szCs w:val="22"/>
              </w:rPr>
              <w:t>BESEDILO ČLENOV</w:t>
            </w:r>
          </w:p>
          <w:p w14:paraId="2346036F" w14:textId="77777777" w:rsidR="00B372C7" w:rsidRPr="00706CD7" w:rsidRDefault="00B372C7" w:rsidP="00BE56E4">
            <w:pPr>
              <w:overflowPunct w:val="0"/>
              <w:autoSpaceDE w:val="0"/>
              <w:autoSpaceDN w:val="0"/>
              <w:adjustRightInd w:val="0"/>
              <w:spacing w:line="240" w:lineRule="auto"/>
              <w:jc w:val="both"/>
              <w:textAlignment w:val="baseline"/>
              <w:rPr>
                <w:rFonts w:cs="Arial"/>
                <w:sz w:val="22"/>
                <w:szCs w:val="22"/>
              </w:rPr>
            </w:pPr>
          </w:p>
        </w:tc>
      </w:tr>
    </w:tbl>
    <w:p w14:paraId="7005361B" w14:textId="1EE252CB" w:rsidR="00B372C7" w:rsidRPr="00706CD7" w:rsidRDefault="00B372C7" w:rsidP="00706CD7">
      <w:pPr>
        <w:pStyle w:val="Odstavekseznama"/>
        <w:numPr>
          <w:ilvl w:val="0"/>
          <w:numId w:val="9"/>
        </w:numPr>
        <w:autoSpaceDE w:val="0"/>
        <w:autoSpaceDN w:val="0"/>
        <w:adjustRightInd w:val="0"/>
        <w:jc w:val="center"/>
        <w:rPr>
          <w:rFonts w:ascii="Arial" w:hAnsi="Arial" w:cs="Arial"/>
          <w:b/>
          <w:bCs/>
          <w:sz w:val="22"/>
          <w:szCs w:val="22"/>
          <w:lang w:val="sl-SI" w:eastAsia="sl-SI"/>
        </w:rPr>
      </w:pPr>
      <w:r w:rsidRPr="00706CD7">
        <w:rPr>
          <w:rFonts w:ascii="Arial" w:hAnsi="Arial" w:cs="Arial"/>
          <w:b/>
          <w:bCs/>
          <w:sz w:val="22"/>
          <w:szCs w:val="22"/>
          <w:lang w:val="sl-SI" w:eastAsia="sl-SI"/>
        </w:rPr>
        <w:t>člen</w:t>
      </w:r>
    </w:p>
    <w:p w14:paraId="12F99D47" w14:textId="77777777" w:rsidR="00B372C7" w:rsidRPr="00706CD7" w:rsidRDefault="00B372C7" w:rsidP="00B372C7">
      <w:pPr>
        <w:autoSpaceDE w:val="0"/>
        <w:autoSpaceDN w:val="0"/>
        <w:adjustRightInd w:val="0"/>
        <w:spacing w:line="240" w:lineRule="auto"/>
        <w:ind w:left="360"/>
        <w:jc w:val="center"/>
        <w:rPr>
          <w:rFonts w:cs="Arial"/>
          <w:b/>
          <w:bCs/>
          <w:sz w:val="22"/>
          <w:szCs w:val="22"/>
          <w:lang w:eastAsia="sl-SI"/>
        </w:rPr>
      </w:pPr>
    </w:p>
    <w:p w14:paraId="0D135CD3" w14:textId="3965E62A" w:rsidR="00B372C7" w:rsidRPr="00706CD7" w:rsidRDefault="00B372C7" w:rsidP="00B372C7">
      <w:pPr>
        <w:spacing w:line="240" w:lineRule="auto"/>
        <w:jc w:val="both"/>
        <w:rPr>
          <w:rFonts w:cs="Arial"/>
          <w:bCs/>
          <w:sz w:val="22"/>
          <w:szCs w:val="22"/>
          <w:lang w:eastAsia="sl-SI"/>
        </w:rPr>
      </w:pPr>
      <w:r w:rsidRPr="00706CD7">
        <w:rPr>
          <w:rFonts w:cs="Arial"/>
          <w:bCs/>
          <w:sz w:val="22"/>
          <w:szCs w:val="22"/>
          <w:lang w:eastAsia="sl-SI"/>
        </w:rPr>
        <w:t>V Zakonu o maturi (</w:t>
      </w:r>
      <w:r w:rsidRPr="00706CD7">
        <w:rPr>
          <w:rFonts w:cs="Arial"/>
          <w:sz w:val="22"/>
          <w:szCs w:val="22"/>
          <w:lang w:eastAsia="sl-SI"/>
        </w:rPr>
        <w:t xml:space="preserve">Uradni list RS, št. </w:t>
      </w:r>
      <w:hyperlink r:id="rId8" w:tgtFrame="_blank" w:tooltip="Zakon o maturi (uradno prečiščeno besedilo)" w:history="1">
        <w:r w:rsidRPr="00706CD7">
          <w:rPr>
            <w:rFonts w:cs="Arial"/>
            <w:sz w:val="22"/>
            <w:szCs w:val="22"/>
            <w:lang w:eastAsia="sl-SI"/>
          </w:rPr>
          <w:t>1/07</w:t>
        </w:r>
      </w:hyperlink>
      <w:r w:rsidRPr="00706CD7">
        <w:rPr>
          <w:rFonts w:cs="Arial"/>
          <w:sz w:val="22"/>
          <w:szCs w:val="22"/>
          <w:lang w:eastAsia="sl-SI"/>
        </w:rPr>
        <w:t xml:space="preserve"> – uradno prečiščeno besedilo in </w:t>
      </w:r>
      <w:hyperlink r:id="rId9" w:tgtFrame="_blank" w:tooltip="Zakon o spremembah in dopolnitvah Zakona o organizaciji in financiranju vzgoje in izobraževanja" w:history="1">
        <w:r w:rsidRPr="00706CD7">
          <w:rPr>
            <w:rFonts w:cs="Arial"/>
            <w:sz w:val="22"/>
            <w:szCs w:val="22"/>
            <w:lang w:eastAsia="sl-SI"/>
          </w:rPr>
          <w:t>46/16</w:t>
        </w:r>
      </w:hyperlink>
      <w:r w:rsidRPr="00706CD7">
        <w:rPr>
          <w:rFonts w:cs="Arial"/>
          <w:sz w:val="22"/>
          <w:szCs w:val="22"/>
          <w:lang w:eastAsia="sl-SI"/>
        </w:rPr>
        <w:t xml:space="preserve"> – ZOFVI-L) </w:t>
      </w:r>
      <w:r w:rsidRPr="00706CD7">
        <w:rPr>
          <w:rFonts w:cs="Arial"/>
          <w:bCs/>
          <w:sz w:val="22"/>
          <w:szCs w:val="22"/>
          <w:lang w:eastAsia="sl-SI"/>
        </w:rPr>
        <w:t xml:space="preserve">se </w:t>
      </w:r>
      <w:r w:rsidR="00A94332" w:rsidRPr="00706CD7">
        <w:rPr>
          <w:rFonts w:cs="Arial"/>
          <w:bCs/>
          <w:sz w:val="22"/>
          <w:szCs w:val="22"/>
          <w:lang w:eastAsia="sl-SI"/>
        </w:rPr>
        <w:t xml:space="preserve">v </w:t>
      </w:r>
      <w:r w:rsidR="008D741F" w:rsidRPr="00706CD7">
        <w:rPr>
          <w:rFonts w:cs="Arial"/>
          <w:bCs/>
          <w:sz w:val="22"/>
          <w:szCs w:val="22"/>
          <w:lang w:eastAsia="sl-SI"/>
        </w:rPr>
        <w:t>11</w:t>
      </w:r>
      <w:r w:rsidR="00A94332" w:rsidRPr="00706CD7">
        <w:rPr>
          <w:rFonts w:cs="Arial"/>
          <w:bCs/>
          <w:sz w:val="22"/>
          <w:szCs w:val="22"/>
          <w:lang w:eastAsia="sl-SI"/>
        </w:rPr>
        <w:t xml:space="preserve">. členu </w:t>
      </w:r>
      <w:r w:rsidR="002B6315">
        <w:rPr>
          <w:rFonts w:cs="Arial"/>
          <w:bCs/>
          <w:sz w:val="22"/>
          <w:szCs w:val="22"/>
          <w:lang w:eastAsia="sl-SI"/>
        </w:rPr>
        <w:t xml:space="preserve">v drugem odstavku v </w:t>
      </w:r>
      <w:r w:rsidR="00D42CAF" w:rsidRPr="00706CD7">
        <w:rPr>
          <w:rFonts w:cs="Arial"/>
          <w:bCs/>
          <w:sz w:val="22"/>
          <w:szCs w:val="22"/>
          <w:lang w:eastAsia="sl-SI"/>
        </w:rPr>
        <w:t>tretj</w:t>
      </w:r>
      <w:r w:rsidR="002B6315">
        <w:rPr>
          <w:rFonts w:cs="Arial"/>
          <w:bCs/>
          <w:sz w:val="22"/>
          <w:szCs w:val="22"/>
          <w:lang w:eastAsia="sl-SI"/>
        </w:rPr>
        <w:t xml:space="preserve">i </w:t>
      </w:r>
      <w:r w:rsidR="00D42CAF" w:rsidRPr="00706CD7">
        <w:rPr>
          <w:rFonts w:cs="Arial"/>
          <w:bCs/>
          <w:sz w:val="22"/>
          <w:szCs w:val="22"/>
          <w:lang w:eastAsia="sl-SI"/>
        </w:rPr>
        <w:t>alinej</w:t>
      </w:r>
      <w:r w:rsidR="002B6315">
        <w:rPr>
          <w:rFonts w:cs="Arial"/>
          <w:bCs/>
          <w:sz w:val="22"/>
          <w:szCs w:val="22"/>
          <w:lang w:eastAsia="sl-SI"/>
        </w:rPr>
        <w:t>i</w:t>
      </w:r>
      <w:r w:rsidR="00D42CAF" w:rsidRPr="00706CD7">
        <w:rPr>
          <w:rFonts w:cs="Arial"/>
          <w:bCs/>
          <w:sz w:val="22"/>
          <w:szCs w:val="22"/>
          <w:lang w:eastAsia="sl-SI"/>
        </w:rPr>
        <w:t xml:space="preserve"> beseda »učiteljev« nadomesti z besedo »ravnateljev«.</w:t>
      </w:r>
    </w:p>
    <w:p w14:paraId="7AFB56FA" w14:textId="5582F067" w:rsidR="00D42CAF" w:rsidRPr="00706CD7" w:rsidRDefault="00D42CAF" w:rsidP="00B372C7">
      <w:pPr>
        <w:spacing w:line="240" w:lineRule="auto"/>
        <w:jc w:val="both"/>
        <w:rPr>
          <w:rFonts w:cs="Arial"/>
          <w:bCs/>
          <w:sz w:val="22"/>
          <w:szCs w:val="22"/>
          <w:lang w:eastAsia="sl-SI"/>
        </w:rPr>
      </w:pPr>
    </w:p>
    <w:p w14:paraId="1B4D9116" w14:textId="76527813" w:rsidR="00706CD7" w:rsidRPr="00706CD7" w:rsidRDefault="00706CD7" w:rsidP="00706CD7">
      <w:pPr>
        <w:pStyle w:val="Odstavekseznama"/>
        <w:numPr>
          <w:ilvl w:val="0"/>
          <w:numId w:val="9"/>
        </w:numPr>
        <w:jc w:val="center"/>
        <w:rPr>
          <w:rFonts w:ascii="Arial" w:hAnsi="Arial" w:cs="Arial"/>
          <w:b/>
          <w:bCs/>
          <w:sz w:val="22"/>
          <w:szCs w:val="22"/>
          <w:lang w:eastAsia="sl-SI"/>
        </w:rPr>
      </w:pPr>
      <w:r w:rsidRPr="00706CD7">
        <w:rPr>
          <w:rFonts w:ascii="Arial" w:hAnsi="Arial" w:cs="Arial"/>
          <w:b/>
          <w:bCs/>
          <w:sz w:val="22"/>
          <w:szCs w:val="22"/>
          <w:lang w:eastAsia="sl-SI"/>
        </w:rPr>
        <w:t>člen</w:t>
      </w:r>
    </w:p>
    <w:p w14:paraId="35E404ED" w14:textId="77777777" w:rsidR="00706CD7" w:rsidRPr="00706CD7" w:rsidRDefault="00706CD7" w:rsidP="00B372C7">
      <w:pPr>
        <w:spacing w:line="240" w:lineRule="auto"/>
        <w:jc w:val="both"/>
        <w:rPr>
          <w:rFonts w:cs="Arial"/>
          <w:bCs/>
          <w:sz w:val="22"/>
          <w:szCs w:val="22"/>
          <w:lang w:eastAsia="sl-SI"/>
        </w:rPr>
      </w:pPr>
    </w:p>
    <w:p w14:paraId="6B1E9AEB" w14:textId="6C952C20" w:rsidR="00D42CAF" w:rsidRPr="00706CD7" w:rsidRDefault="00CD7181" w:rsidP="00B372C7">
      <w:pPr>
        <w:spacing w:line="240" w:lineRule="auto"/>
        <w:jc w:val="both"/>
        <w:rPr>
          <w:rFonts w:cs="Arial"/>
          <w:bCs/>
          <w:sz w:val="22"/>
          <w:szCs w:val="22"/>
          <w:lang w:eastAsia="sl-SI"/>
        </w:rPr>
      </w:pPr>
      <w:r>
        <w:rPr>
          <w:rFonts w:cs="Arial"/>
          <w:bCs/>
          <w:sz w:val="22"/>
          <w:szCs w:val="22"/>
          <w:lang w:eastAsia="sl-SI"/>
        </w:rPr>
        <w:t>V</w:t>
      </w:r>
      <w:r w:rsidR="00D42CAF" w:rsidRPr="00706CD7">
        <w:rPr>
          <w:rFonts w:cs="Arial"/>
          <w:bCs/>
          <w:sz w:val="22"/>
          <w:szCs w:val="22"/>
          <w:lang w:eastAsia="sl-SI"/>
        </w:rPr>
        <w:t xml:space="preserve"> 26. člen</w:t>
      </w:r>
      <w:r>
        <w:rPr>
          <w:rFonts w:cs="Arial"/>
          <w:bCs/>
          <w:sz w:val="22"/>
          <w:szCs w:val="22"/>
          <w:lang w:eastAsia="sl-SI"/>
        </w:rPr>
        <w:t>u</w:t>
      </w:r>
      <w:r w:rsidR="00D42CAF" w:rsidRPr="00706CD7">
        <w:rPr>
          <w:rFonts w:cs="Arial"/>
          <w:bCs/>
          <w:sz w:val="22"/>
          <w:szCs w:val="22"/>
          <w:lang w:eastAsia="sl-SI"/>
        </w:rPr>
        <w:t xml:space="preserve"> se </w:t>
      </w:r>
      <w:r>
        <w:rPr>
          <w:rFonts w:cs="Arial"/>
          <w:bCs/>
          <w:sz w:val="22"/>
          <w:szCs w:val="22"/>
          <w:lang w:eastAsia="sl-SI"/>
        </w:rPr>
        <w:t xml:space="preserve">drugi odstavek </w:t>
      </w:r>
      <w:r w:rsidR="00D42CAF" w:rsidRPr="00706CD7">
        <w:rPr>
          <w:rFonts w:cs="Arial"/>
          <w:bCs/>
          <w:sz w:val="22"/>
          <w:szCs w:val="22"/>
          <w:lang w:eastAsia="sl-SI"/>
        </w:rPr>
        <w:t>spremeni tako, da se glasi:</w:t>
      </w:r>
    </w:p>
    <w:p w14:paraId="43F20D14" w14:textId="5EBE6711" w:rsidR="00B372C7" w:rsidRPr="00706CD7" w:rsidRDefault="00B372C7" w:rsidP="00B372C7">
      <w:pPr>
        <w:pStyle w:val="Odstavek0"/>
      </w:pPr>
      <w:r w:rsidRPr="00706CD7">
        <w:t>»Kandidat, ki splošno maturo opravlja v skladu z drugim odstavkom 24. člena tega zakona</w:t>
      </w:r>
      <w:r w:rsidR="00CD7181">
        <w:t>,</w:t>
      </w:r>
      <w:r w:rsidR="009C7FB0" w:rsidRPr="00706CD7">
        <w:t xml:space="preserve"> ali</w:t>
      </w:r>
      <w:r w:rsidRPr="00706CD7">
        <w:t xml:space="preserve"> kandidat, ki opravlja posamezni predmet splošne mature v skladu s 25. členom tega zakona, se prijavi na šol</w:t>
      </w:r>
      <w:r w:rsidR="000F5EFA" w:rsidRPr="00706CD7">
        <w:t>i</w:t>
      </w:r>
      <w:r w:rsidR="00CD7181">
        <w:t>,</w:t>
      </w:r>
      <w:r w:rsidRPr="00706CD7">
        <w:t xml:space="preserve"> </w:t>
      </w:r>
      <w:r w:rsidR="00EA6813" w:rsidRPr="00706CD7">
        <w:rPr>
          <w:color w:val="000000"/>
          <w:shd w:val="clear" w:color="auto" w:fill="FFFFFF"/>
        </w:rPr>
        <w:t>na kateri je bil</w:t>
      </w:r>
      <w:r w:rsidR="009C7FB0" w:rsidRPr="00706CD7">
        <w:rPr>
          <w:color w:val="000000"/>
          <w:shd w:val="clear" w:color="auto" w:fill="FFFFFF"/>
        </w:rPr>
        <w:t xml:space="preserve"> </w:t>
      </w:r>
      <w:r w:rsidR="00EA6813" w:rsidRPr="00706CD7">
        <w:rPr>
          <w:color w:val="000000"/>
          <w:shd w:val="clear" w:color="auto" w:fill="FFFFFF"/>
        </w:rPr>
        <w:t>vpisan v izobraževalni program</w:t>
      </w:r>
      <w:r w:rsidR="00CD7181">
        <w:rPr>
          <w:color w:val="000000"/>
          <w:shd w:val="clear" w:color="auto" w:fill="FFFFFF"/>
        </w:rPr>
        <w:t>,</w:t>
      </w:r>
      <w:r w:rsidR="00EA6813" w:rsidRPr="00706CD7">
        <w:rPr>
          <w:color w:val="000000"/>
          <w:shd w:val="clear" w:color="auto" w:fill="FFFFFF"/>
        </w:rPr>
        <w:t xml:space="preserve"> </w:t>
      </w:r>
      <w:r w:rsidR="009C7FB0" w:rsidRPr="00706CD7">
        <w:rPr>
          <w:color w:val="000000"/>
          <w:shd w:val="clear" w:color="auto" w:fill="FFFFFF"/>
        </w:rPr>
        <w:t xml:space="preserve">ali </w:t>
      </w:r>
      <w:r w:rsidR="00EA6813" w:rsidRPr="00706CD7">
        <w:rPr>
          <w:color w:val="000000"/>
          <w:shd w:val="clear" w:color="auto" w:fill="FFFFFF"/>
        </w:rPr>
        <w:t xml:space="preserve">na šoli </w:t>
      </w:r>
      <w:r w:rsidRPr="00706CD7">
        <w:t>iz seznama, ki je objavljen na spletni strani Državnega izpitnega centra</w:t>
      </w:r>
      <w:r w:rsidR="004F7851" w:rsidRPr="00706CD7">
        <w:t>.</w:t>
      </w:r>
      <w:r w:rsidR="00332A15" w:rsidRPr="00706CD7">
        <w:t>«.</w:t>
      </w:r>
    </w:p>
    <w:p w14:paraId="37EC9B9F" w14:textId="77777777" w:rsidR="00B372C7" w:rsidRPr="00706CD7" w:rsidRDefault="00B372C7" w:rsidP="00B372C7">
      <w:pPr>
        <w:spacing w:line="240" w:lineRule="auto"/>
        <w:jc w:val="both"/>
        <w:rPr>
          <w:rFonts w:cs="Arial"/>
          <w:bCs/>
          <w:sz w:val="22"/>
          <w:szCs w:val="22"/>
          <w:lang w:eastAsia="sl-SI"/>
        </w:rPr>
      </w:pPr>
    </w:p>
    <w:p w14:paraId="0B1AF70F" w14:textId="44EB84F1" w:rsidR="00B372C7" w:rsidRDefault="00B372C7" w:rsidP="00706CD7">
      <w:pPr>
        <w:pStyle w:val="Odstavekseznama"/>
        <w:numPr>
          <w:ilvl w:val="0"/>
          <w:numId w:val="9"/>
        </w:numPr>
        <w:jc w:val="center"/>
        <w:rPr>
          <w:rFonts w:ascii="Arial" w:hAnsi="Arial" w:cs="Arial"/>
          <w:b/>
          <w:bCs/>
          <w:sz w:val="22"/>
          <w:szCs w:val="22"/>
          <w:lang w:eastAsia="sl-SI"/>
        </w:rPr>
      </w:pPr>
      <w:r w:rsidRPr="00706CD7">
        <w:rPr>
          <w:rFonts w:ascii="Arial" w:hAnsi="Arial" w:cs="Arial"/>
          <w:b/>
          <w:bCs/>
          <w:sz w:val="22"/>
          <w:szCs w:val="22"/>
          <w:lang w:eastAsia="sl-SI"/>
        </w:rPr>
        <w:t>člen</w:t>
      </w:r>
    </w:p>
    <w:p w14:paraId="2484BB30" w14:textId="34C9655D" w:rsidR="00B372C7" w:rsidRPr="00706CD7" w:rsidRDefault="00A24734" w:rsidP="00D31DE7">
      <w:pPr>
        <w:pStyle w:val="Odstavekseznama"/>
        <w:autoSpaceDE w:val="0"/>
        <w:autoSpaceDN w:val="0"/>
        <w:adjustRightInd w:val="0"/>
        <w:ind w:left="1080" w:firstLine="336"/>
        <w:rPr>
          <w:rFonts w:cs="Arial"/>
          <w:bCs/>
          <w:sz w:val="22"/>
          <w:szCs w:val="22"/>
          <w:lang w:eastAsia="sl-SI"/>
        </w:rPr>
      </w:pPr>
      <w:r>
        <w:rPr>
          <w:rFonts w:cs="Arial"/>
          <w:bCs/>
          <w:sz w:val="22"/>
          <w:szCs w:val="22"/>
          <w:lang w:eastAsia="sl-SI"/>
        </w:rPr>
        <w:t xml:space="preserve">            </w:t>
      </w:r>
    </w:p>
    <w:p w14:paraId="130DF7E2" w14:textId="77777777" w:rsidR="00863616" w:rsidRPr="00706CD7" w:rsidRDefault="00B372C7" w:rsidP="003B1041">
      <w:pPr>
        <w:spacing w:line="240" w:lineRule="auto"/>
        <w:rPr>
          <w:rFonts w:cs="Arial"/>
          <w:bCs/>
          <w:sz w:val="22"/>
          <w:szCs w:val="22"/>
          <w:lang w:eastAsia="sl-SI"/>
        </w:rPr>
      </w:pPr>
      <w:r w:rsidRPr="00706CD7">
        <w:rPr>
          <w:rFonts w:cs="Arial"/>
          <w:bCs/>
          <w:sz w:val="22"/>
          <w:szCs w:val="22"/>
          <w:lang w:eastAsia="sl-SI"/>
        </w:rPr>
        <w:t>Besedilo 27. člena se spremeni tako, da se glasi:</w:t>
      </w:r>
    </w:p>
    <w:p w14:paraId="19EB4B9B" w14:textId="77777777" w:rsidR="00B372C7" w:rsidRPr="00706CD7" w:rsidRDefault="00B372C7" w:rsidP="00B372C7">
      <w:pPr>
        <w:autoSpaceDE w:val="0"/>
        <w:autoSpaceDN w:val="0"/>
        <w:adjustRightInd w:val="0"/>
        <w:spacing w:line="240" w:lineRule="auto"/>
        <w:jc w:val="both"/>
        <w:rPr>
          <w:rFonts w:cs="Arial"/>
          <w:bCs/>
          <w:sz w:val="22"/>
          <w:szCs w:val="22"/>
          <w:lang w:eastAsia="sl-SI"/>
        </w:rPr>
      </w:pPr>
    </w:p>
    <w:p w14:paraId="72C03D1E" w14:textId="77777777" w:rsidR="00B372C7" w:rsidRPr="00706CD7" w:rsidRDefault="00B372C7" w:rsidP="00B372C7">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»Kandidat opravlja maturo v enem izpitnem roku. </w:t>
      </w:r>
    </w:p>
    <w:p w14:paraId="53F5907F" w14:textId="77777777" w:rsidR="00B372C7" w:rsidRPr="00706CD7" w:rsidRDefault="00B372C7" w:rsidP="00B372C7">
      <w:pPr>
        <w:pStyle w:val="Navadensplet"/>
        <w:tabs>
          <w:tab w:val="left" w:pos="567"/>
        </w:tabs>
        <w:spacing w:before="0" w:beforeAutospacing="0" w:after="0" w:afterAutospacing="0" w:line="240" w:lineRule="auto"/>
        <w:rPr>
          <w:color w:val="auto"/>
          <w:sz w:val="22"/>
          <w:szCs w:val="22"/>
        </w:rPr>
      </w:pPr>
      <w:r w:rsidRPr="00706CD7">
        <w:rPr>
          <w:color w:val="auto"/>
          <w:sz w:val="22"/>
          <w:szCs w:val="22"/>
        </w:rPr>
        <w:t xml:space="preserve">          </w:t>
      </w:r>
    </w:p>
    <w:p w14:paraId="0EB547DC" w14:textId="1AA3D808" w:rsidR="00B372C7" w:rsidRPr="00706CD7" w:rsidRDefault="00B372C7" w:rsidP="007E222D">
      <w:pPr>
        <w:pStyle w:val="Navadensplet"/>
        <w:tabs>
          <w:tab w:val="left" w:pos="567"/>
        </w:tabs>
        <w:spacing w:before="0" w:beforeAutospacing="0" w:after="0" w:afterAutospacing="0" w:line="240" w:lineRule="auto"/>
        <w:ind w:firstLine="426"/>
        <w:jc w:val="both"/>
        <w:rPr>
          <w:color w:val="auto"/>
          <w:sz w:val="22"/>
          <w:szCs w:val="22"/>
        </w:rPr>
      </w:pPr>
      <w:r w:rsidRPr="00706CD7">
        <w:rPr>
          <w:color w:val="auto"/>
          <w:sz w:val="22"/>
          <w:szCs w:val="22"/>
        </w:rPr>
        <w:t>Ne glede na prejšnji odstavek lahko maturo v dveh delih, v dveh zaporednih izpitnih rokih opravlja</w:t>
      </w:r>
      <w:r w:rsidR="003A3AC8" w:rsidRPr="00706CD7">
        <w:rPr>
          <w:color w:val="auto"/>
          <w:sz w:val="22"/>
          <w:szCs w:val="22"/>
        </w:rPr>
        <w:t xml:space="preserve"> kandidat</w:t>
      </w:r>
      <w:r w:rsidRPr="00706CD7">
        <w:rPr>
          <w:color w:val="auto"/>
          <w:sz w:val="22"/>
          <w:szCs w:val="22"/>
        </w:rPr>
        <w:t xml:space="preserve"> s posebnimi potrebami</w:t>
      </w:r>
      <w:r w:rsidR="00E25BA5" w:rsidRPr="00706CD7">
        <w:rPr>
          <w:color w:val="auto"/>
          <w:sz w:val="22"/>
          <w:szCs w:val="22"/>
        </w:rPr>
        <w:t>,</w:t>
      </w:r>
      <w:r w:rsidR="003C69E3" w:rsidRPr="00706CD7">
        <w:rPr>
          <w:color w:val="auto"/>
          <w:sz w:val="22"/>
          <w:szCs w:val="22"/>
        </w:rPr>
        <w:t xml:space="preserve"> </w:t>
      </w:r>
      <w:r w:rsidR="003A3AC8" w:rsidRPr="00706CD7">
        <w:rPr>
          <w:color w:val="auto"/>
          <w:sz w:val="22"/>
          <w:szCs w:val="22"/>
        </w:rPr>
        <w:t>ki je bil v izobraževalni program usmerjen</w:t>
      </w:r>
      <w:r w:rsidRPr="00706CD7">
        <w:rPr>
          <w:color w:val="auto"/>
          <w:sz w:val="22"/>
          <w:szCs w:val="22"/>
        </w:rPr>
        <w:t xml:space="preserve"> z odločbo o usmeritvi</w:t>
      </w:r>
      <w:r w:rsidR="00E25BA5" w:rsidRPr="00706CD7">
        <w:rPr>
          <w:color w:val="auto"/>
          <w:sz w:val="22"/>
          <w:szCs w:val="22"/>
        </w:rPr>
        <w:t>,</w:t>
      </w:r>
      <w:r w:rsidR="003A3AC8" w:rsidRPr="00706CD7">
        <w:rPr>
          <w:color w:val="auto"/>
          <w:sz w:val="22"/>
          <w:szCs w:val="22"/>
        </w:rPr>
        <w:t xml:space="preserve"> kandidat</w:t>
      </w:r>
      <w:r w:rsidRPr="00706CD7">
        <w:rPr>
          <w:color w:val="auto"/>
          <w:sz w:val="22"/>
          <w:szCs w:val="22"/>
        </w:rPr>
        <w:t xml:space="preserve"> iz drugega odstavka 24. člena tega zakona </w:t>
      </w:r>
      <w:r w:rsidR="00E25BA5" w:rsidRPr="00706CD7">
        <w:rPr>
          <w:color w:val="auto"/>
          <w:sz w:val="22"/>
          <w:szCs w:val="22"/>
        </w:rPr>
        <w:t xml:space="preserve">in </w:t>
      </w:r>
      <w:r w:rsidR="003A3AC8" w:rsidRPr="00706CD7">
        <w:rPr>
          <w:color w:val="auto"/>
          <w:sz w:val="22"/>
          <w:szCs w:val="22"/>
        </w:rPr>
        <w:t>kandidat, ki se izredno izobražuje v programu, ki se zaključi</w:t>
      </w:r>
      <w:r w:rsidRPr="00706CD7">
        <w:rPr>
          <w:color w:val="auto"/>
          <w:sz w:val="22"/>
          <w:szCs w:val="22"/>
        </w:rPr>
        <w:t xml:space="preserve"> z maturo.  </w:t>
      </w:r>
    </w:p>
    <w:p w14:paraId="74E7785A" w14:textId="77777777" w:rsidR="005052AD" w:rsidRPr="00706CD7" w:rsidRDefault="005052AD" w:rsidP="007E222D">
      <w:pPr>
        <w:pStyle w:val="Navadensplet"/>
        <w:tabs>
          <w:tab w:val="left" w:pos="567"/>
        </w:tabs>
        <w:spacing w:before="0" w:beforeAutospacing="0" w:after="0" w:afterAutospacing="0" w:line="240" w:lineRule="auto"/>
        <w:ind w:firstLine="426"/>
        <w:jc w:val="both"/>
        <w:rPr>
          <w:bCs/>
          <w:color w:val="auto"/>
          <w:sz w:val="22"/>
          <w:szCs w:val="22"/>
          <w:lang w:eastAsia="sl-SI"/>
        </w:rPr>
      </w:pPr>
    </w:p>
    <w:p w14:paraId="1BD5243D" w14:textId="453A5288" w:rsidR="00524AD5" w:rsidRPr="00706CD7" w:rsidRDefault="00B372C7" w:rsidP="007E222D">
      <w:pPr>
        <w:pStyle w:val="Navadensplet"/>
        <w:spacing w:before="0" w:beforeAutospacing="0" w:after="0" w:afterAutospacing="0" w:line="240" w:lineRule="auto"/>
        <w:jc w:val="both"/>
        <w:rPr>
          <w:color w:val="auto"/>
          <w:sz w:val="22"/>
          <w:szCs w:val="22"/>
        </w:rPr>
      </w:pPr>
      <w:r w:rsidRPr="00706CD7">
        <w:rPr>
          <w:color w:val="auto"/>
          <w:sz w:val="22"/>
          <w:szCs w:val="22"/>
        </w:rPr>
        <w:t xml:space="preserve">     </w:t>
      </w:r>
      <w:r w:rsidR="00656C40" w:rsidRPr="00706CD7">
        <w:rPr>
          <w:color w:val="auto"/>
          <w:sz w:val="22"/>
          <w:szCs w:val="22"/>
        </w:rPr>
        <w:t xml:space="preserve">     </w:t>
      </w:r>
      <w:r w:rsidRPr="00706CD7">
        <w:rPr>
          <w:color w:val="auto"/>
          <w:sz w:val="22"/>
          <w:szCs w:val="22"/>
        </w:rPr>
        <w:t xml:space="preserve">Kandidat iz prejšnjega odstavka </w:t>
      </w:r>
      <w:r w:rsidR="00524AD5" w:rsidRPr="00706CD7">
        <w:rPr>
          <w:color w:val="auto"/>
          <w:sz w:val="22"/>
          <w:szCs w:val="22"/>
        </w:rPr>
        <w:t>pravico do opravljanja mature v dveh delih</w:t>
      </w:r>
      <w:r w:rsidR="00CD7181">
        <w:rPr>
          <w:color w:val="auto"/>
          <w:sz w:val="22"/>
          <w:szCs w:val="22"/>
        </w:rPr>
        <w:t>, v dveh zaporednih rokih</w:t>
      </w:r>
      <w:r w:rsidR="00524AD5" w:rsidRPr="00706CD7">
        <w:rPr>
          <w:color w:val="auto"/>
          <w:sz w:val="22"/>
          <w:szCs w:val="22"/>
        </w:rPr>
        <w:t xml:space="preserve"> </w:t>
      </w:r>
      <w:r w:rsidRPr="00706CD7">
        <w:rPr>
          <w:color w:val="auto"/>
          <w:sz w:val="22"/>
          <w:szCs w:val="22"/>
        </w:rPr>
        <w:t>uveljavlja ob predprijavi ali prijavi na maturo</w:t>
      </w:r>
      <w:r w:rsidR="009C7FB0" w:rsidRPr="00706CD7">
        <w:rPr>
          <w:color w:val="auto"/>
          <w:sz w:val="22"/>
          <w:szCs w:val="22"/>
        </w:rPr>
        <w:t xml:space="preserve"> ali najkasneje </w:t>
      </w:r>
      <w:r w:rsidR="00524AD5" w:rsidRPr="00706CD7">
        <w:rPr>
          <w:color w:val="auto"/>
          <w:sz w:val="22"/>
          <w:szCs w:val="22"/>
        </w:rPr>
        <w:t xml:space="preserve">sedem </w:t>
      </w:r>
      <w:r w:rsidR="009C7FB0" w:rsidRPr="00706CD7">
        <w:rPr>
          <w:color w:val="auto"/>
          <w:sz w:val="22"/>
          <w:szCs w:val="22"/>
        </w:rPr>
        <w:t xml:space="preserve">dni pred začetkom </w:t>
      </w:r>
      <w:r w:rsidR="00AC4A25" w:rsidRPr="00706CD7">
        <w:rPr>
          <w:color w:val="auto"/>
          <w:sz w:val="22"/>
          <w:szCs w:val="22"/>
        </w:rPr>
        <w:t>opravljanja mature</w:t>
      </w:r>
      <w:r w:rsidR="00524AD5" w:rsidRPr="00706CD7">
        <w:rPr>
          <w:color w:val="auto"/>
          <w:sz w:val="22"/>
          <w:szCs w:val="22"/>
        </w:rPr>
        <w:t xml:space="preserve"> na</w:t>
      </w:r>
      <w:r w:rsidR="00656C40" w:rsidRPr="00706CD7">
        <w:rPr>
          <w:color w:val="auto"/>
          <w:sz w:val="22"/>
          <w:szCs w:val="22"/>
        </w:rPr>
        <w:t xml:space="preserve"> </w:t>
      </w:r>
      <w:r w:rsidR="00A24734">
        <w:rPr>
          <w:color w:val="auto"/>
          <w:sz w:val="22"/>
          <w:szCs w:val="22"/>
        </w:rPr>
        <w:t xml:space="preserve">srednji </w:t>
      </w:r>
      <w:r w:rsidR="00524AD5" w:rsidRPr="00706CD7">
        <w:rPr>
          <w:color w:val="auto"/>
          <w:sz w:val="22"/>
          <w:szCs w:val="22"/>
        </w:rPr>
        <w:t>šoli</w:t>
      </w:r>
      <w:r w:rsidR="003A3AC8" w:rsidRPr="00706CD7">
        <w:rPr>
          <w:color w:val="auto"/>
          <w:sz w:val="22"/>
          <w:szCs w:val="22"/>
        </w:rPr>
        <w:t>,</w:t>
      </w:r>
      <w:r w:rsidR="00524AD5" w:rsidRPr="00706CD7">
        <w:rPr>
          <w:color w:val="auto"/>
          <w:sz w:val="22"/>
          <w:szCs w:val="22"/>
        </w:rPr>
        <w:t xml:space="preserve"> na kateri je prijavljen na maturo.</w:t>
      </w:r>
      <w:r w:rsidR="000F5EFA" w:rsidRPr="00706CD7">
        <w:rPr>
          <w:color w:val="auto"/>
          <w:sz w:val="22"/>
          <w:szCs w:val="22"/>
        </w:rPr>
        <w:t xml:space="preserve"> </w:t>
      </w:r>
    </w:p>
    <w:p w14:paraId="5ADC00B0" w14:textId="6EDCD2F8" w:rsidR="00B372C7" w:rsidRPr="00706CD7" w:rsidRDefault="009C7FB0" w:rsidP="007E222D">
      <w:pPr>
        <w:pStyle w:val="Navadensplet"/>
        <w:spacing w:before="0" w:beforeAutospacing="0" w:after="0" w:afterAutospacing="0" w:line="240" w:lineRule="auto"/>
        <w:jc w:val="both"/>
        <w:rPr>
          <w:bCs/>
          <w:color w:val="auto"/>
          <w:sz w:val="22"/>
          <w:szCs w:val="22"/>
        </w:rPr>
      </w:pPr>
      <w:r w:rsidRPr="00706CD7">
        <w:rPr>
          <w:color w:val="auto"/>
          <w:sz w:val="22"/>
          <w:szCs w:val="22"/>
        </w:rPr>
        <w:t xml:space="preserve">Če kandidat poda vlogo </w:t>
      </w:r>
      <w:r w:rsidR="00524AD5" w:rsidRPr="00706CD7">
        <w:rPr>
          <w:color w:val="auto"/>
          <w:sz w:val="22"/>
          <w:szCs w:val="22"/>
        </w:rPr>
        <w:t>sedem</w:t>
      </w:r>
      <w:r w:rsidRPr="00706CD7">
        <w:rPr>
          <w:color w:val="auto"/>
          <w:sz w:val="22"/>
          <w:szCs w:val="22"/>
        </w:rPr>
        <w:t xml:space="preserve"> dni pred začetkom </w:t>
      </w:r>
      <w:r w:rsidR="00524AD5" w:rsidRPr="00706CD7">
        <w:rPr>
          <w:color w:val="auto"/>
          <w:sz w:val="22"/>
          <w:szCs w:val="22"/>
        </w:rPr>
        <w:t>mature</w:t>
      </w:r>
      <w:r w:rsidR="00CD7181">
        <w:rPr>
          <w:color w:val="auto"/>
          <w:sz w:val="22"/>
          <w:szCs w:val="22"/>
        </w:rPr>
        <w:t>,</w:t>
      </w:r>
      <w:r w:rsidRPr="00706CD7">
        <w:rPr>
          <w:color w:val="auto"/>
          <w:sz w:val="22"/>
          <w:szCs w:val="22"/>
        </w:rPr>
        <w:t xml:space="preserve"> šolska maturitetna komisija </w:t>
      </w:r>
      <w:r w:rsidR="00656C40" w:rsidRPr="00706CD7">
        <w:rPr>
          <w:color w:val="auto"/>
          <w:sz w:val="22"/>
          <w:szCs w:val="22"/>
        </w:rPr>
        <w:t xml:space="preserve">o tem takoj obvesti Državni izpitni center. </w:t>
      </w:r>
    </w:p>
    <w:p w14:paraId="4513598C" w14:textId="77777777" w:rsidR="00B27728" w:rsidRPr="00706CD7" w:rsidRDefault="00B27728" w:rsidP="007E222D">
      <w:pPr>
        <w:autoSpaceDE w:val="0"/>
        <w:autoSpaceDN w:val="0"/>
        <w:adjustRightInd w:val="0"/>
        <w:spacing w:line="240" w:lineRule="auto"/>
        <w:jc w:val="both"/>
        <w:rPr>
          <w:rFonts w:cs="Arial"/>
          <w:bCs/>
          <w:sz w:val="22"/>
          <w:szCs w:val="22"/>
          <w:lang w:eastAsia="sl-SI"/>
        </w:rPr>
      </w:pPr>
    </w:p>
    <w:p w14:paraId="125F2222" w14:textId="799FCF4D" w:rsidR="00B372C7" w:rsidRPr="00706CD7" w:rsidRDefault="00B372C7" w:rsidP="007E222D">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w:t>
      </w:r>
      <w:r w:rsidR="00656C40" w:rsidRPr="00706CD7">
        <w:rPr>
          <w:rFonts w:cs="Arial"/>
          <w:bCs/>
          <w:sz w:val="22"/>
          <w:szCs w:val="22"/>
          <w:lang w:eastAsia="sl-SI"/>
        </w:rPr>
        <w:t xml:space="preserve">    </w:t>
      </w:r>
      <w:r w:rsidR="0025233F" w:rsidRPr="00706CD7">
        <w:rPr>
          <w:rFonts w:cs="Arial"/>
          <w:bCs/>
          <w:sz w:val="22"/>
          <w:szCs w:val="22"/>
          <w:lang w:eastAsia="sl-SI"/>
        </w:rPr>
        <w:t xml:space="preserve">Ne glede na </w:t>
      </w:r>
      <w:r w:rsidR="005052AD" w:rsidRPr="00706CD7">
        <w:rPr>
          <w:rFonts w:cs="Arial"/>
          <w:bCs/>
          <w:sz w:val="22"/>
          <w:szCs w:val="22"/>
          <w:lang w:eastAsia="sl-SI"/>
        </w:rPr>
        <w:t xml:space="preserve">prvi </w:t>
      </w:r>
      <w:r w:rsidR="0025233F" w:rsidRPr="00706CD7">
        <w:rPr>
          <w:rFonts w:cs="Arial"/>
          <w:bCs/>
          <w:sz w:val="22"/>
          <w:szCs w:val="22"/>
          <w:lang w:eastAsia="sl-SI"/>
        </w:rPr>
        <w:t>odstavek tega člena lahko m</w:t>
      </w:r>
      <w:r w:rsidRPr="00706CD7">
        <w:rPr>
          <w:rFonts w:cs="Arial"/>
          <w:bCs/>
          <w:sz w:val="22"/>
          <w:szCs w:val="22"/>
          <w:lang w:eastAsia="sl-SI"/>
        </w:rPr>
        <w:t>aturo v dveh delih, v dveh zaporednih izpitnih rokih</w:t>
      </w:r>
      <w:r w:rsidR="00ED33DF" w:rsidRPr="00706CD7">
        <w:rPr>
          <w:rFonts w:cs="Arial"/>
          <w:bCs/>
          <w:sz w:val="22"/>
          <w:szCs w:val="22"/>
          <w:lang w:eastAsia="sl-SI"/>
        </w:rPr>
        <w:t xml:space="preserve"> </w:t>
      </w:r>
      <w:r w:rsidRPr="00706CD7">
        <w:rPr>
          <w:rFonts w:cs="Arial"/>
          <w:bCs/>
          <w:sz w:val="22"/>
          <w:szCs w:val="22"/>
          <w:lang w:eastAsia="sl-SI"/>
        </w:rPr>
        <w:t xml:space="preserve">opravlja tudi kandidat, ki iz utemeljenih razlogov ne more </w:t>
      </w:r>
      <w:r w:rsidR="00A3702A">
        <w:rPr>
          <w:rFonts w:cs="Arial"/>
          <w:bCs/>
          <w:sz w:val="22"/>
          <w:szCs w:val="22"/>
          <w:lang w:eastAsia="sl-SI"/>
        </w:rPr>
        <w:t xml:space="preserve">opravljati mature </w:t>
      </w:r>
      <w:r w:rsidRPr="00706CD7">
        <w:rPr>
          <w:rFonts w:cs="Arial"/>
          <w:bCs/>
          <w:sz w:val="22"/>
          <w:szCs w:val="22"/>
          <w:lang w:eastAsia="sl-SI"/>
        </w:rPr>
        <w:t xml:space="preserve">v enem izpitnem roku. </w:t>
      </w:r>
    </w:p>
    <w:p w14:paraId="66AD36C2" w14:textId="77777777" w:rsidR="00B372C7" w:rsidRPr="00706CD7" w:rsidRDefault="00B372C7" w:rsidP="007E222D">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w:t>
      </w:r>
    </w:p>
    <w:p w14:paraId="1E1AAA76" w14:textId="77777777" w:rsidR="00B372C7" w:rsidRPr="00706CD7" w:rsidRDefault="00B372C7" w:rsidP="007E222D">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Kandidat iz prejšnjega odstavka lahko opravljanje mature v dveh</w:t>
      </w:r>
      <w:r w:rsidR="00065559" w:rsidRPr="00706CD7">
        <w:rPr>
          <w:rFonts w:cs="Arial"/>
          <w:bCs/>
          <w:sz w:val="22"/>
          <w:szCs w:val="22"/>
          <w:lang w:eastAsia="sl-SI"/>
        </w:rPr>
        <w:t xml:space="preserve"> delih, v dveh zaporednih </w:t>
      </w:r>
      <w:r w:rsidRPr="00706CD7">
        <w:rPr>
          <w:rFonts w:cs="Arial"/>
          <w:bCs/>
          <w:sz w:val="22"/>
          <w:szCs w:val="22"/>
          <w:lang w:eastAsia="sl-SI"/>
        </w:rPr>
        <w:t xml:space="preserve"> izpitnih rokih </w:t>
      </w:r>
      <w:r w:rsidR="00781342" w:rsidRPr="00706CD7">
        <w:rPr>
          <w:rFonts w:cs="Arial"/>
          <w:bCs/>
          <w:sz w:val="22"/>
          <w:szCs w:val="22"/>
          <w:lang w:eastAsia="sl-SI"/>
        </w:rPr>
        <w:t xml:space="preserve">uveljavlja </w:t>
      </w:r>
      <w:r w:rsidR="008D4D4D" w:rsidRPr="00706CD7">
        <w:rPr>
          <w:rFonts w:cs="Arial"/>
          <w:bCs/>
          <w:sz w:val="22"/>
          <w:szCs w:val="22"/>
          <w:lang w:eastAsia="sl-SI"/>
        </w:rPr>
        <w:t xml:space="preserve">ob </w:t>
      </w:r>
      <w:r w:rsidRPr="00706CD7">
        <w:rPr>
          <w:rFonts w:cs="Arial"/>
          <w:bCs/>
          <w:sz w:val="22"/>
          <w:szCs w:val="22"/>
          <w:lang w:eastAsia="sl-SI"/>
        </w:rPr>
        <w:t>prijavi k maturi oziroma najkasneje v sedmih dneh po nastanku razlogov, zaradi katerih se ne more udeležiti mature</w:t>
      </w:r>
      <w:r w:rsidR="00043447" w:rsidRPr="00706CD7">
        <w:rPr>
          <w:rFonts w:cs="Arial"/>
          <w:bCs/>
          <w:sz w:val="22"/>
          <w:szCs w:val="22"/>
          <w:lang w:eastAsia="sl-SI"/>
        </w:rPr>
        <w:t xml:space="preserve"> v enem izpitnem roku</w:t>
      </w:r>
      <w:r w:rsidRPr="00706CD7">
        <w:rPr>
          <w:rFonts w:cs="Arial"/>
          <w:bCs/>
          <w:sz w:val="22"/>
          <w:szCs w:val="22"/>
          <w:lang w:eastAsia="sl-SI"/>
        </w:rPr>
        <w:t xml:space="preserve">. </w:t>
      </w:r>
    </w:p>
    <w:p w14:paraId="000A3F9F" w14:textId="77777777" w:rsidR="00B372C7" w:rsidRPr="00706CD7" w:rsidRDefault="00B372C7" w:rsidP="007E222D">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w:t>
      </w:r>
    </w:p>
    <w:p w14:paraId="7C669E2B" w14:textId="1E21FE4E" w:rsidR="00781342" w:rsidRPr="00706CD7" w:rsidRDefault="00B372C7" w:rsidP="007E222D">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O </w:t>
      </w:r>
      <w:r w:rsidR="00065559" w:rsidRPr="00706CD7">
        <w:rPr>
          <w:rFonts w:cs="Arial"/>
          <w:bCs/>
          <w:sz w:val="22"/>
          <w:szCs w:val="22"/>
          <w:lang w:eastAsia="sl-SI"/>
        </w:rPr>
        <w:t>opravljanju</w:t>
      </w:r>
      <w:r w:rsidRPr="00706CD7">
        <w:rPr>
          <w:rFonts w:cs="Arial"/>
          <w:bCs/>
          <w:sz w:val="22"/>
          <w:szCs w:val="22"/>
          <w:lang w:eastAsia="sl-SI"/>
        </w:rPr>
        <w:t xml:space="preserve"> mature v dveh delih</w:t>
      </w:r>
      <w:r w:rsidR="003C4697" w:rsidRPr="00706CD7">
        <w:rPr>
          <w:rFonts w:cs="Arial"/>
          <w:bCs/>
          <w:sz w:val="22"/>
          <w:szCs w:val="22"/>
          <w:lang w:eastAsia="sl-SI"/>
        </w:rPr>
        <w:t>,</w:t>
      </w:r>
      <w:r w:rsidRPr="00706CD7">
        <w:rPr>
          <w:rFonts w:cs="Arial"/>
          <w:bCs/>
          <w:sz w:val="22"/>
          <w:szCs w:val="22"/>
          <w:lang w:eastAsia="sl-SI"/>
        </w:rPr>
        <w:t xml:space="preserve"> </w:t>
      </w:r>
      <w:r w:rsidR="003C4697" w:rsidRPr="00706CD7">
        <w:rPr>
          <w:rFonts w:cs="Arial"/>
          <w:sz w:val="22"/>
          <w:szCs w:val="22"/>
        </w:rPr>
        <w:t xml:space="preserve">v dveh zaporednih izpitnih rokih </w:t>
      </w:r>
      <w:r w:rsidR="003C4697" w:rsidRPr="00706CD7">
        <w:rPr>
          <w:rFonts w:cs="Arial"/>
          <w:bCs/>
          <w:sz w:val="22"/>
          <w:szCs w:val="22"/>
          <w:lang w:eastAsia="sl-SI"/>
        </w:rPr>
        <w:t>kandidata</w:t>
      </w:r>
      <w:r w:rsidR="003C4697" w:rsidRPr="00706CD7">
        <w:rPr>
          <w:rFonts w:cs="Arial"/>
          <w:sz w:val="22"/>
          <w:szCs w:val="22"/>
        </w:rPr>
        <w:t xml:space="preserve"> </w:t>
      </w:r>
      <w:r w:rsidRPr="00706CD7">
        <w:rPr>
          <w:rFonts w:cs="Arial"/>
          <w:bCs/>
          <w:sz w:val="22"/>
          <w:szCs w:val="22"/>
          <w:lang w:eastAsia="sl-SI"/>
        </w:rPr>
        <w:t xml:space="preserve">iz </w:t>
      </w:r>
      <w:r w:rsidR="00656C40" w:rsidRPr="00706CD7">
        <w:rPr>
          <w:rFonts w:cs="Arial"/>
          <w:bCs/>
          <w:sz w:val="22"/>
          <w:szCs w:val="22"/>
          <w:lang w:eastAsia="sl-SI"/>
        </w:rPr>
        <w:t xml:space="preserve">četrtega </w:t>
      </w:r>
      <w:r w:rsidRPr="00706CD7">
        <w:rPr>
          <w:rFonts w:cs="Arial"/>
          <w:bCs/>
          <w:sz w:val="22"/>
          <w:szCs w:val="22"/>
          <w:lang w:eastAsia="sl-SI"/>
        </w:rPr>
        <w:t xml:space="preserve">odstavka tega člena odloči </w:t>
      </w:r>
      <w:r w:rsidR="00504449">
        <w:rPr>
          <w:rFonts w:cs="Arial"/>
          <w:bCs/>
          <w:sz w:val="22"/>
          <w:szCs w:val="22"/>
          <w:lang w:eastAsia="sl-SI"/>
        </w:rPr>
        <w:t xml:space="preserve">z odločbo </w:t>
      </w:r>
      <w:r w:rsidR="00162A21" w:rsidRPr="00706CD7">
        <w:rPr>
          <w:rFonts w:cs="Arial"/>
          <w:bCs/>
          <w:sz w:val="22"/>
          <w:szCs w:val="22"/>
          <w:lang w:eastAsia="sl-SI"/>
        </w:rPr>
        <w:t>D</w:t>
      </w:r>
      <w:r w:rsidRPr="00706CD7">
        <w:rPr>
          <w:rFonts w:cs="Arial"/>
          <w:bCs/>
          <w:sz w:val="22"/>
          <w:szCs w:val="22"/>
          <w:lang w:eastAsia="sl-SI"/>
        </w:rPr>
        <w:t xml:space="preserve">ržavna komisija za splošno oziroma poklicno maturo v 30 dneh po </w:t>
      </w:r>
      <w:r w:rsidR="009D6026" w:rsidRPr="00706CD7">
        <w:rPr>
          <w:rFonts w:cs="Arial"/>
          <w:bCs/>
          <w:sz w:val="22"/>
          <w:szCs w:val="22"/>
          <w:lang w:eastAsia="sl-SI"/>
        </w:rPr>
        <w:t xml:space="preserve">prejemu </w:t>
      </w:r>
      <w:r w:rsidRPr="00706CD7">
        <w:rPr>
          <w:rFonts w:cs="Arial"/>
          <w:bCs/>
          <w:sz w:val="22"/>
          <w:szCs w:val="22"/>
          <w:lang w:eastAsia="sl-SI"/>
        </w:rPr>
        <w:t xml:space="preserve">vloge </w:t>
      </w:r>
      <w:r w:rsidR="00162A21" w:rsidRPr="00706CD7">
        <w:rPr>
          <w:rFonts w:cs="Arial"/>
          <w:bCs/>
          <w:sz w:val="22"/>
          <w:szCs w:val="22"/>
          <w:lang w:eastAsia="sl-SI"/>
        </w:rPr>
        <w:t>z dokazili</w:t>
      </w:r>
      <w:r w:rsidR="00781342" w:rsidRPr="00706CD7">
        <w:rPr>
          <w:rFonts w:cs="Arial"/>
          <w:bCs/>
          <w:sz w:val="22"/>
          <w:szCs w:val="22"/>
          <w:lang w:eastAsia="sl-SI"/>
        </w:rPr>
        <w:t xml:space="preserve">. </w:t>
      </w:r>
      <w:r w:rsidR="00F465CA">
        <w:rPr>
          <w:rFonts w:cs="Arial"/>
          <w:bCs/>
          <w:sz w:val="22"/>
          <w:szCs w:val="22"/>
          <w:lang w:eastAsia="sl-SI"/>
        </w:rPr>
        <w:t xml:space="preserve">Zoper odločitev </w:t>
      </w:r>
      <w:r w:rsidR="00C33BE3" w:rsidRPr="00706CD7">
        <w:rPr>
          <w:rFonts w:cs="Arial"/>
          <w:bCs/>
          <w:sz w:val="22"/>
          <w:szCs w:val="22"/>
          <w:lang w:eastAsia="sl-SI"/>
        </w:rPr>
        <w:t>pristojne</w:t>
      </w:r>
      <w:r w:rsidR="004265B9" w:rsidRPr="00706CD7">
        <w:rPr>
          <w:rFonts w:cs="Arial"/>
          <w:bCs/>
          <w:sz w:val="22"/>
          <w:szCs w:val="22"/>
          <w:lang w:eastAsia="sl-SI"/>
        </w:rPr>
        <w:t xml:space="preserve"> državne</w:t>
      </w:r>
      <w:r w:rsidR="00C33BE3" w:rsidRPr="00706CD7">
        <w:rPr>
          <w:rFonts w:cs="Arial"/>
          <w:bCs/>
          <w:sz w:val="22"/>
          <w:szCs w:val="22"/>
          <w:lang w:eastAsia="sl-SI"/>
        </w:rPr>
        <w:t xml:space="preserve"> </w:t>
      </w:r>
      <w:r w:rsidR="00781342" w:rsidRPr="00706CD7">
        <w:rPr>
          <w:rFonts w:cs="Arial"/>
          <w:bCs/>
          <w:sz w:val="22"/>
          <w:szCs w:val="22"/>
          <w:lang w:eastAsia="sl-SI"/>
        </w:rPr>
        <w:t>komisij</w:t>
      </w:r>
      <w:r w:rsidR="00C33BE3" w:rsidRPr="00706CD7">
        <w:rPr>
          <w:rFonts w:cs="Arial"/>
          <w:bCs/>
          <w:sz w:val="22"/>
          <w:szCs w:val="22"/>
          <w:lang w:eastAsia="sl-SI"/>
        </w:rPr>
        <w:t>e</w:t>
      </w:r>
      <w:r w:rsidR="00781342" w:rsidRPr="00706CD7">
        <w:rPr>
          <w:rFonts w:cs="Arial"/>
          <w:bCs/>
          <w:sz w:val="22"/>
          <w:szCs w:val="22"/>
          <w:lang w:eastAsia="sl-SI"/>
        </w:rPr>
        <w:t xml:space="preserve"> </w:t>
      </w:r>
      <w:r w:rsidR="00F465CA">
        <w:rPr>
          <w:rFonts w:cs="Arial"/>
          <w:bCs/>
          <w:sz w:val="22"/>
          <w:szCs w:val="22"/>
          <w:lang w:eastAsia="sl-SI"/>
        </w:rPr>
        <w:t xml:space="preserve">ni pritožbe, </w:t>
      </w:r>
      <w:r w:rsidR="005802FD">
        <w:rPr>
          <w:rFonts w:cs="Arial"/>
          <w:bCs/>
          <w:sz w:val="22"/>
          <w:szCs w:val="22"/>
          <w:lang w:eastAsia="sl-SI"/>
        </w:rPr>
        <w:t xml:space="preserve">dopusten pa je </w:t>
      </w:r>
      <w:r w:rsidR="00162A21" w:rsidRPr="00706CD7">
        <w:rPr>
          <w:rFonts w:cs="Arial"/>
          <w:bCs/>
          <w:sz w:val="22"/>
          <w:szCs w:val="22"/>
          <w:lang w:eastAsia="sl-SI"/>
        </w:rPr>
        <w:t xml:space="preserve">upravni spor v roku 30 dnih od prejema </w:t>
      </w:r>
      <w:r w:rsidR="00AD3AF1" w:rsidRPr="00706CD7">
        <w:rPr>
          <w:rFonts w:cs="Arial"/>
          <w:bCs/>
          <w:sz w:val="22"/>
          <w:szCs w:val="22"/>
          <w:lang w:eastAsia="sl-SI"/>
        </w:rPr>
        <w:t xml:space="preserve">sklepa </w:t>
      </w:r>
      <w:r w:rsidR="00332A15" w:rsidRPr="00706CD7">
        <w:rPr>
          <w:rFonts w:cs="Arial"/>
          <w:bCs/>
          <w:sz w:val="22"/>
          <w:szCs w:val="22"/>
          <w:lang w:eastAsia="sl-SI"/>
        </w:rPr>
        <w:t>pristojne komisije.«.</w:t>
      </w:r>
    </w:p>
    <w:p w14:paraId="07CEC8C4" w14:textId="77777777" w:rsidR="00C64389" w:rsidRPr="00706CD7" w:rsidRDefault="00C64389" w:rsidP="00B372C7">
      <w:pPr>
        <w:spacing w:line="240" w:lineRule="auto"/>
        <w:jc w:val="center"/>
        <w:rPr>
          <w:rFonts w:cs="Arial"/>
          <w:b/>
          <w:bCs/>
          <w:sz w:val="22"/>
          <w:szCs w:val="22"/>
          <w:lang w:eastAsia="sl-SI"/>
        </w:rPr>
      </w:pPr>
    </w:p>
    <w:p w14:paraId="22F8C578" w14:textId="04DED544" w:rsidR="00B372C7" w:rsidRPr="00706CD7" w:rsidRDefault="00C64389" w:rsidP="00706CD7">
      <w:pPr>
        <w:pStyle w:val="Odstavekseznama"/>
        <w:numPr>
          <w:ilvl w:val="0"/>
          <w:numId w:val="9"/>
        </w:numPr>
        <w:jc w:val="center"/>
        <w:rPr>
          <w:rFonts w:ascii="Arial" w:hAnsi="Arial" w:cs="Arial"/>
          <w:b/>
          <w:bCs/>
          <w:sz w:val="22"/>
          <w:szCs w:val="22"/>
          <w:lang w:eastAsia="sl-SI"/>
        </w:rPr>
      </w:pPr>
      <w:r w:rsidRPr="00706CD7">
        <w:rPr>
          <w:rFonts w:ascii="Arial" w:hAnsi="Arial" w:cs="Arial"/>
          <w:b/>
          <w:bCs/>
          <w:sz w:val="22"/>
          <w:szCs w:val="22"/>
          <w:lang w:eastAsia="sl-SI"/>
        </w:rPr>
        <w:t>člen</w:t>
      </w:r>
    </w:p>
    <w:p w14:paraId="3CBC6443" w14:textId="77777777" w:rsidR="00AF258B" w:rsidRPr="00706CD7" w:rsidRDefault="00AF258B" w:rsidP="00B372C7">
      <w:pPr>
        <w:spacing w:line="240" w:lineRule="auto"/>
        <w:jc w:val="center"/>
        <w:rPr>
          <w:rFonts w:cs="Arial"/>
          <w:b/>
          <w:bCs/>
          <w:sz w:val="22"/>
          <w:szCs w:val="22"/>
          <w:lang w:eastAsia="sl-SI"/>
        </w:rPr>
      </w:pPr>
    </w:p>
    <w:p w14:paraId="225F25C0" w14:textId="081375DB" w:rsidR="00C64389" w:rsidRPr="00706CD7" w:rsidRDefault="00C64389" w:rsidP="00AF258B">
      <w:pPr>
        <w:spacing w:line="240" w:lineRule="auto"/>
        <w:rPr>
          <w:rFonts w:cs="Arial"/>
          <w:b/>
          <w:bCs/>
          <w:sz w:val="22"/>
          <w:szCs w:val="22"/>
          <w:lang w:eastAsia="sl-SI"/>
        </w:rPr>
      </w:pPr>
      <w:r w:rsidRPr="00706CD7">
        <w:rPr>
          <w:rFonts w:cs="Arial"/>
          <w:b/>
          <w:bCs/>
          <w:sz w:val="22"/>
          <w:szCs w:val="22"/>
          <w:lang w:eastAsia="sl-SI"/>
        </w:rPr>
        <w:lastRenderedPageBreak/>
        <w:t>Za 27. členom se doda</w:t>
      </w:r>
      <w:r w:rsidR="00CD7181">
        <w:rPr>
          <w:rFonts w:cs="Arial"/>
          <w:b/>
          <w:bCs/>
          <w:sz w:val="22"/>
          <w:szCs w:val="22"/>
          <w:lang w:eastAsia="sl-SI"/>
        </w:rPr>
        <w:t>jo</w:t>
      </w:r>
      <w:r w:rsidRPr="00706CD7">
        <w:rPr>
          <w:rFonts w:cs="Arial"/>
          <w:b/>
          <w:bCs/>
          <w:sz w:val="22"/>
          <w:szCs w:val="22"/>
          <w:lang w:eastAsia="sl-SI"/>
        </w:rPr>
        <w:t xml:space="preserve"> nov</w:t>
      </w:r>
      <w:r w:rsidR="00CD7181">
        <w:rPr>
          <w:rFonts w:cs="Arial"/>
          <w:b/>
          <w:bCs/>
          <w:sz w:val="22"/>
          <w:szCs w:val="22"/>
          <w:lang w:eastAsia="sl-SI"/>
        </w:rPr>
        <w:t>i,</w:t>
      </w:r>
      <w:r w:rsidRPr="00706CD7">
        <w:rPr>
          <w:rFonts w:cs="Arial"/>
          <w:b/>
          <w:bCs/>
          <w:sz w:val="22"/>
          <w:szCs w:val="22"/>
          <w:lang w:eastAsia="sl-SI"/>
        </w:rPr>
        <w:t xml:space="preserve"> 27</w:t>
      </w:r>
      <w:r w:rsidR="00A716F6" w:rsidRPr="00706CD7">
        <w:rPr>
          <w:rFonts w:cs="Arial"/>
          <w:b/>
          <w:bCs/>
          <w:sz w:val="22"/>
          <w:szCs w:val="22"/>
          <w:lang w:eastAsia="sl-SI"/>
        </w:rPr>
        <w:t>.a</w:t>
      </w:r>
      <w:r w:rsidR="00CD7181">
        <w:rPr>
          <w:rFonts w:cs="Arial"/>
          <w:b/>
          <w:bCs/>
          <w:sz w:val="22"/>
          <w:szCs w:val="22"/>
          <w:lang w:eastAsia="sl-SI"/>
        </w:rPr>
        <w:t>, 27.b in 27.c</w:t>
      </w:r>
      <w:r w:rsidR="00A716F6" w:rsidRPr="00706CD7">
        <w:rPr>
          <w:rFonts w:cs="Arial"/>
          <w:b/>
          <w:bCs/>
          <w:sz w:val="22"/>
          <w:szCs w:val="22"/>
          <w:lang w:eastAsia="sl-SI"/>
        </w:rPr>
        <w:t xml:space="preserve"> člen, ki se glasi</w:t>
      </w:r>
      <w:r w:rsidR="00CD7181">
        <w:rPr>
          <w:rFonts w:cs="Arial"/>
          <w:b/>
          <w:bCs/>
          <w:sz w:val="22"/>
          <w:szCs w:val="22"/>
          <w:lang w:eastAsia="sl-SI"/>
        </w:rPr>
        <w:t>jo</w:t>
      </w:r>
      <w:r w:rsidR="00A716F6" w:rsidRPr="00706CD7">
        <w:rPr>
          <w:rFonts w:cs="Arial"/>
          <w:b/>
          <w:bCs/>
          <w:sz w:val="22"/>
          <w:szCs w:val="22"/>
          <w:lang w:eastAsia="sl-SI"/>
        </w:rPr>
        <w:t>:</w:t>
      </w:r>
    </w:p>
    <w:p w14:paraId="3737EE33" w14:textId="77777777" w:rsidR="00C64389" w:rsidRPr="00706CD7" w:rsidRDefault="00C64389" w:rsidP="00B372C7">
      <w:pPr>
        <w:spacing w:line="240" w:lineRule="auto"/>
        <w:jc w:val="center"/>
        <w:rPr>
          <w:rFonts w:cs="Arial"/>
          <w:b/>
          <w:bCs/>
          <w:sz w:val="22"/>
          <w:szCs w:val="22"/>
          <w:lang w:eastAsia="sl-SI"/>
        </w:rPr>
      </w:pPr>
    </w:p>
    <w:p w14:paraId="6EFC9B23" w14:textId="1849FCEC" w:rsidR="00CD7181" w:rsidRDefault="00332A15" w:rsidP="00BD7E6C">
      <w:pPr>
        <w:autoSpaceDE w:val="0"/>
        <w:autoSpaceDN w:val="0"/>
        <w:adjustRightInd w:val="0"/>
        <w:spacing w:line="240" w:lineRule="auto"/>
        <w:jc w:val="center"/>
        <w:rPr>
          <w:rFonts w:cs="Arial"/>
          <w:bCs/>
          <w:sz w:val="22"/>
          <w:szCs w:val="22"/>
          <w:lang w:eastAsia="sl-SI"/>
        </w:rPr>
      </w:pPr>
      <w:r w:rsidRPr="00706CD7">
        <w:rPr>
          <w:rFonts w:cs="Arial"/>
          <w:bCs/>
          <w:sz w:val="22"/>
          <w:szCs w:val="22"/>
          <w:lang w:eastAsia="sl-SI"/>
        </w:rPr>
        <w:t>»</w:t>
      </w:r>
      <w:r w:rsidR="00CD7181">
        <w:rPr>
          <w:rFonts w:cs="Arial"/>
          <w:bCs/>
          <w:sz w:val="22"/>
          <w:szCs w:val="22"/>
          <w:lang w:eastAsia="sl-SI"/>
        </w:rPr>
        <w:t>27.a člen</w:t>
      </w:r>
    </w:p>
    <w:p w14:paraId="6978AF0A" w14:textId="7A0AC581" w:rsidR="00CD7181" w:rsidRDefault="00CD7181" w:rsidP="00BD7E6C">
      <w:pPr>
        <w:autoSpaceDE w:val="0"/>
        <w:autoSpaceDN w:val="0"/>
        <w:adjustRightInd w:val="0"/>
        <w:spacing w:line="240" w:lineRule="auto"/>
        <w:jc w:val="center"/>
        <w:rPr>
          <w:rFonts w:cs="Arial"/>
          <w:bCs/>
          <w:sz w:val="22"/>
          <w:szCs w:val="22"/>
          <w:lang w:eastAsia="sl-SI"/>
        </w:rPr>
      </w:pPr>
      <w:r>
        <w:rPr>
          <w:rFonts w:cs="Arial"/>
          <w:bCs/>
          <w:sz w:val="22"/>
          <w:szCs w:val="22"/>
          <w:lang w:eastAsia="sl-SI"/>
        </w:rPr>
        <w:t>(utemeljeni razlogi)</w:t>
      </w:r>
    </w:p>
    <w:p w14:paraId="47B8C840" w14:textId="77777777" w:rsidR="00CD7181" w:rsidRDefault="00CD7181" w:rsidP="00C64389">
      <w:pPr>
        <w:autoSpaceDE w:val="0"/>
        <w:autoSpaceDN w:val="0"/>
        <w:adjustRightInd w:val="0"/>
        <w:spacing w:line="240" w:lineRule="auto"/>
        <w:jc w:val="both"/>
        <w:rPr>
          <w:rFonts w:cs="Arial"/>
          <w:bCs/>
          <w:sz w:val="22"/>
          <w:szCs w:val="22"/>
          <w:lang w:eastAsia="sl-SI"/>
        </w:rPr>
      </w:pPr>
    </w:p>
    <w:p w14:paraId="77B9DDE3" w14:textId="5EC1B139" w:rsidR="00C64389" w:rsidRPr="00706CD7" w:rsidRDefault="00C64389" w:rsidP="00C64389">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Utemeljeni razlogi za opravljanje mature v dveh delih, v dveh zaporednih izpitnih rokih so:</w:t>
      </w:r>
    </w:p>
    <w:p w14:paraId="7DEEE988" w14:textId="693617D0" w:rsidR="00BD7E6C" w:rsidRDefault="00C64389" w:rsidP="00C64389">
      <w:pPr>
        <w:pStyle w:val="Odstavekseznama"/>
        <w:numPr>
          <w:ilvl w:val="0"/>
          <w:numId w:val="3"/>
        </w:numPr>
        <w:autoSpaceDE w:val="0"/>
        <w:autoSpaceDN w:val="0"/>
        <w:adjustRightInd w:val="0"/>
        <w:jc w:val="both"/>
        <w:rPr>
          <w:rFonts w:ascii="Arial" w:hAnsi="Arial" w:cs="Arial"/>
          <w:bCs/>
          <w:sz w:val="22"/>
          <w:szCs w:val="22"/>
          <w:lang w:val="sl-SI" w:eastAsia="sl-SI"/>
        </w:rPr>
      </w:pPr>
      <w:r w:rsidRPr="00706CD7">
        <w:rPr>
          <w:rFonts w:ascii="Arial" w:hAnsi="Arial" w:cs="Arial"/>
          <w:bCs/>
          <w:sz w:val="22"/>
          <w:szCs w:val="22"/>
          <w:lang w:val="sl-SI" w:eastAsia="sl-SI"/>
        </w:rPr>
        <w:t xml:space="preserve">bolezen, poškodba </w:t>
      </w:r>
      <w:r w:rsidR="00CD7181">
        <w:rPr>
          <w:rFonts w:ascii="Arial" w:hAnsi="Arial" w:cs="Arial"/>
          <w:bCs/>
          <w:sz w:val="22"/>
          <w:szCs w:val="22"/>
          <w:lang w:val="sl-SI" w:eastAsia="sl-SI"/>
        </w:rPr>
        <w:t>oziroma</w:t>
      </w:r>
      <w:r w:rsidR="00CD7181" w:rsidRPr="00706CD7">
        <w:rPr>
          <w:rFonts w:ascii="Arial" w:hAnsi="Arial" w:cs="Arial"/>
          <w:bCs/>
          <w:sz w:val="22"/>
          <w:szCs w:val="22"/>
          <w:lang w:val="sl-SI" w:eastAsia="sl-SI"/>
        </w:rPr>
        <w:t xml:space="preserve"> </w:t>
      </w:r>
      <w:r w:rsidRPr="00706CD7">
        <w:rPr>
          <w:rFonts w:ascii="Arial" w:hAnsi="Arial" w:cs="Arial"/>
          <w:bCs/>
          <w:sz w:val="22"/>
          <w:szCs w:val="22"/>
          <w:lang w:val="sl-SI" w:eastAsia="sl-SI"/>
        </w:rPr>
        <w:t>zdravljenje ali odrejena karantena zaradi preprečevanja okužbe nalezljive bolezni</w:t>
      </w:r>
      <w:r w:rsidR="00FF78B0">
        <w:rPr>
          <w:rFonts w:ascii="Arial" w:hAnsi="Arial" w:cs="Arial"/>
          <w:bCs/>
          <w:sz w:val="22"/>
          <w:szCs w:val="22"/>
          <w:lang w:val="sl-SI" w:eastAsia="sl-SI"/>
        </w:rPr>
        <w:t xml:space="preserve"> v času opravljanja izpitnih rokov</w:t>
      </w:r>
      <w:r w:rsidRPr="00706CD7">
        <w:rPr>
          <w:rFonts w:ascii="Arial" w:hAnsi="Arial" w:cs="Arial"/>
          <w:bCs/>
          <w:sz w:val="22"/>
          <w:szCs w:val="22"/>
          <w:lang w:val="sl-SI" w:eastAsia="sl-SI"/>
        </w:rPr>
        <w:t xml:space="preserve">, </w:t>
      </w:r>
    </w:p>
    <w:p w14:paraId="3082329F" w14:textId="15EB4626" w:rsidR="00C64389" w:rsidRPr="00706CD7" w:rsidRDefault="00C64389" w:rsidP="00C64389">
      <w:pPr>
        <w:pStyle w:val="Odstavekseznama"/>
        <w:numPr>
          <w:ilvl w:val="0"/>
          <w:numId w:val="3"/>
        </w:numPr>
        <w:autoSpaceDE w:val="0"/>
        <w:autoSpaceDN w:val="0"/>
        <w:adjustRightInd w:val="0"/>
        <w:jc w:val="both"/>
        <w:rPr>
          <w:rFonts w:ascii="Arial" w:hAnsi="Arial" w:cs="Arial"/>
          <w:bCs/>
          <w:sz w:val="22"/>
          <w:szCs w:val="22"/>
          <w:lang w:val="sl-SI" w:eastAsia="sl-SI"/>
        </w:rPr>
      </w:pPr>
      <w:r w:rsidRPr="00706CD7">
        <w:rPr>
          <w:rFonts w:ascii="Arial" w:hAnsi="Arial" w:cs="Arial"/>
          <w:bCs/>
          <w:sz w:val="22"/>
          <w:szCs w:val="22"/>
          <w:lang w:val="sl-SI" w:eastAsia="sl-SI"/>
        </w:rPr>
        <w:t>rojstvo otroka</w:t>
      </w:r>
      <w:r w:rsidR="00793B88" w:rsidRPr="00706CD7">
        <w:rPr>
          <w:rFonts w:ascii="Arial" w:hAnsi="Arial" w:cs="Arial"/>
          <w:bCs/>
          <w:sz w:val="22"/>
          <w:szCs w:val="22"/>
          <w:lang w:val="sl-SI" w:eastAsia="sl-SI"/>
        </w:rPr>
        <w:t xml:space="preserve"> v času izpitnih rokov</w:t>
      </w:r>
      <w:r w:rsidR="00332A15" w:rsidRPr="00706CD7">
        <w:rPr>
          <w:rFonts w:ascii="Arial" w:hAnsi="Arial" w:cs="Arial"/>
          <w:bCs/>
          <w:sz w:val="22"/>
          <w:szCs w:val="22"/>
          <w:lang w:val="sl-SI" w:eastAsia="sl-SI"/>
        </w:rPr>
        <w:t>,</w:t>
      </w:r>
      <w:r w:rsidRPr="00706CD7">
        <w:rPr>
          <w:rFonts w:ascii="Arial" w:hAnsi="Arial" w:cs="Arial"/>
          <w:bCs/>
          <w:sz w:val="22"/>
          <w:szCs w:val="22"/>
          <w:lang w:val="sl-SI" w:eastAsia="sl-SI"/>
        </w:rPr>
        <w:t xml:space="preserve"> </w:t>
      </w:r>
    </w:p>
    <w:p w14:paraId="0DDCB9A2" w14:textId="7DA6C25F" w:rsidR="009665D1" w:rsidRPr="00706CD7" w:rsidRDefault="00C64389" w:rsidP="00C64389">
      <w:pPr>
        <w:numPr>
          <w:ilvl w:val="0"/>
          <w:numId w:val="3"/>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naravna oziroma prometna nesreča</w:t>
      </w:r>
      <w:r w:rsidR="00E5362C">
        <w:rPr>
          <w:rFonts w:cs="Arial"/>
          <w:bCs/>
          <w:sz w:val="22"/>
          <w:szCs w:val="22"/>
          <w:lang w:eastAsia="sl-SI"/>
        </w:rPr>
        <w:t>,</w:t>
      </w:r>
      <w:r w:rsidR="009665D1" w:rsidRPr="00706CD7">
        <w:rPr>
          <w:rFonts w:cs="Arial"/>
          <w:bCs/>
          <w:sz w:val="22"/>
          <w:szCs w:val="22"/>
          <w:lang w:eastAsia="sl-SI"/>
        </w:rPr>
        <w:t xml:space="preserve"> zaradi katere kandidat ni uspel priti na izpit</w:t>
      </w:r>
      <w:r w:rsidRPr="00706CD7">
        <w:rPr>
          <w:rFonts w:cs="Arial"/>
          <w:bCs/>
          <w:sz w:val="22"/>
          <w:szCs w:val="22"/>
          <w:lang w:eastAsia="sl-SI"/>
        </w:rPr>
        <w:t xml:space="preserve">, </w:t>
      </w:r>
    </w:p>
    <w:p w14:paraId="53471286" w14:textId="3898B13F" w:rsidR="00292866" w:rsidRPr="00706CD7" w:rsidRDefault="001150F0" w:rsidP="00176178">
      <w:pPr>
        <w:numPr>
          <w:ilvl w:val="0"/>
          <w:numId w:val="3"/>
        </w:numPr>
        <w:autoSpaceDE w:val="0"/>
        <w:autoSpaceDN w:val="0"/>
        <w:adjustRightInd w:val="0"/>
        <w:spacing w:line="240" w:lineRule="auto"/>
        <w:jc w:val="both"/>
        <w:rPr>
          <w:rFonts w:cs="Arial"/>
          <w:bCs/>
          <w:sz w:val="22"/>
          <w:szCs w:val="22"/>
          <w:lang w:eastAsia="sl-SI"/>
        </w:rPr>
      </w:pPr>
      <w:r w:rsidRPr="00706CD7">
        <w:rPr>
          <w:rFonts w:cs="Arial"/>
          <w:color w:val="000000"/>
          <w:sz w:val="22"/>
          <w:szCs w:val="22"/>
          <w:shd w:val="clear" w:color="auto" w:fill="FFFFFF"/>
        </w:rPr>
        <w:t xml:space="preserve">smrt </w:t>
      </w:r>
      <w:r w:rsidR="00116B6B" w:rsidRPr="00706CD7">
        <w:rPr>
          <w:rFonts w:cs="Arial"/>
          <w:color w:val="000000"/>
          <w:sz w:val="22"/>
          <w:szCs w:val="22"/>
          <w:shd w:val="clear" w:color="auto" w:fill="FFFFFF"/>
        </w:rPr>
        <w:t xml:space="preserve">družinskih članov </w:t>
      </w:r>
      <w:r w:rsidRPr="00706CD7">
        <w:rPr>
          <w:rFonts w:cs="Arial"/>
          <w:color w:val="000000"/>
          <w:sz w:val="22"/>
          <w:szCs w:val="22"/>
          <w:shd w:val="clear" w:color="auto" w:fill="FFFFFF"/>
        </w:rPr>
        <w:t>(</w:t>
      </w:r>
      <w:r w:rsidR="00116B6B" w:rsidRPr="00706CD7">
        <w:rPr>
          <w:rFonts w:cs="Arial"/>
          <w:sz w:val="22"/>
          <w:szCs w:val="22"/>
        </w:rPr>
        <w:t>zakonec ali zunajzakonski partner,</w:t>
      </w:r>
      <w:r w:rsidR="00116B6B" w:rsidRPr="00706CD7">
        <w:rPr>
          <w:rFonts w:cs="Arial"/>
          <w:color w:val="000000"/>
          <w:sz w:val="22"/>
          <w:szCs w:val="22"/>
          <w:shd w:val="clear" w:color="auto" w:fill="FFFFFF"/>
        </w:rPr>
        <w:t xml:space="preserve"> </w:t>
      </w:r>
      <w:r w:rsidR="00116B6B" w:rsidRPr="00706CD7">
        <w:rPr>
          <w:rFonts w:cs="Arial"/>
          <w:sz w:val="22"/>
          <w:szCs w:val="22"/>
        </w:rPr>
        <w:t xml:space="preserve">otroci, posvojenci in otroci zakonca ali zunajzakonskega partnerja, </w:t>
      </w:r>
      <w:r w:rsidR="002F5827" w:rsidRPr="00706CD7">
        <w:rPr>
          <w:rFonts w:cs="Arial"/>
          <w:sz w:val="22"/>
          <w:szCs w:val="22"/>
        </w:rPr>
        <w:t xml:space="preserve">starši, posvojitelji, </w:t>
      </w:r>
      <w:r w:rsidRPr="00706CD7">
        <w:rPr>
          <w:rFonts w:cs="Arial"/>
          <w:color w:val="000000"/>
          <w:sz w:val="22"/>
          <w:szCs w:val="22"/>
          <w:shd w:val="clear" w:color="auto" w:fill="FFFFFF"/>
        </w:rPr>
        <w:t>stari starši, brat, polbrat, sestra, polsestra, tašča in tast)</w:t>
      </w:r>
      <w:r w:rsidR="00C64389" w:rsidRPr="00706CD7">
        <w:rPr>
          <w:rFonts w:cs="Arial"/>
          <w:bCs/>
          <w:sz w:val="22"/>
          <w:szCs w:val="22"/>
          <w:lang w:eastAsia="sl-SI"/>
        </w:rPr>
        <w:t>,</w:t>
      </w:r>
    </w:p>
    <w:p w14:paraId="1C80ACCD" w14:textId="3C303D32" w:rsidR="00A56375" w:rsidRPr="00706CD7" w:rsidRDefault="00A56375" w:rsidP="00A56375">
      <w:pPr>
        <w:numPr>
          <w:ilvl w:val="0"/>
          <w:numId w:val="3"/>
        </w:numPr>
        <w:autoSpaceDE w:val="0"/>
        <w:autoSpaceDN w:val="0"/>
        <w:adjustRightInd w:val="0"/>
        <w:spacing w:line="240" w:lineRule="auto"/>
        <w:jc w:val="both"/>
        <w:rPr>
          <w:rFonts w:cs="Arial"/>
          <w:bCs/>
          <w:sz w:val="22"/>
          <w:szCs w:val="22"/>
          <w:lang w:eastAsia="sl-SI"/>
        </w:rPr>
      </w:pPr>
      <w:r w:rsidRPr="00706CD7">
        <w:rPr>
          <w:rFonts w:eastAsiaTheme="minorHAnsi" w:cs="Arial"/>
          <w:color w:val="000000"/>
          <w:sz w:val="22"/>
          <w:szCs w:val="22"/>
        </w:rPr>
        <w:t>aktivna udeležba na evropskem ali regionalnem tekmovanju, če evropsko ne obstaja, z udeležbo vsaj 15 evropskih držav, ko gre za regionalno tekmovanje oziroma 20 evropskih držav, ko gre za evropsko tekmovanje</w:t>
      </w:r>
      <w:r w:rsidR="00E5362C">
        <w:rPr>
          <w:rFonts w:eastAsiaTheme="minorHAnsi" w:cs="Arial"/>
          <w:color w:val="000000"/>
          <w:sz w:val="22"/>
          <w:szCs w:val="22"/>
        </w:rPr>
        <w:t>,</w:t>
      </w:r>
      <w:r w:rsidRPr="00706CD7">
        <w:rPr>
          <w:rFonts w:eastAsiaTheme="minorHAnsi" w:cs="Arial"/>
          <w:color w:val="000000"/>
          <w:sz w:val="22"/>
          <w:szCs w:val="22"/>
        </w:rPr>
        <w:t xml:space="preserve"> </w:t>
      </w:r>
      <w:r w:rsidR="00E5362C">
        <w:rPr>
          <w:rFonts w:eastAsiaTheme="minorHAnsi" w:cs="Arial"/>
          <w:color w:val="000000"/>
          <w:sz w:val="22"/>
          <w:szCs w:val="22"/>
        </w:rPr>
        <w:t>ali</w:t>
      </w:r>
      <w:r w:rsidR="00E5362C" w:rsidRPr="00706CD7">
        <w:rPr>
          <w:rFonts w:eastAsiaTheme="minorHAnsi" w:cs="Arial"/>
          <w:color w:val="000000"/>
          <w:sz w:val="22"/>
          <w:szCs w:val="22"/>
        </w:rPr>
        <w:t xml:space="preserve"> </w:t>
      </w:r>
      <w:r w:rsidRPr="00706CD7">
        <w:rPr>
          <w:rFonts w:eastAsiaTheme="minorHAnsi" w:cs="Arial"/>
          <w:color w:val="000000"/>
          <w:sz w:val="22"/>
          <w:szCs w:val="22"/>
        </w:rPr>
        <w:t>aktivna udeležba na svetovnem tekmovanju iz znanja in veščin z udeležbo vsaj 40 držav iz različnih kontinentov</w:t>
      </w:r>
      <w:r w:rsidR="00E5362C">
        <w:rPr>
          <w:rFonts w:eastAsiaTheme="minorHAnsi" w:cs="Arial"/>
          <w:color w:val="000000"/>
          <w:sz w:val="22"/>
          <w:szCs w:val="22"/>
        </w:rPr>
        <w:t xml:space="preserve"> v času opravljanja maturitetnih izpitov</w:t>
      </w:r>
      <w:r w:rsidRPr="00706CD7">
        <w:rPr>
          <w:rFonts w:eastAsiaTheme="minorHAnsi" w:cs="Arial"/>
          <w:color w:val="000000"/>
          <w:sz w:val="22"/>
          <w:szCs w:val="22"/>
        </w:rPr>
        <w:t>,</w:t>
      </w:r>
    </w:p>
    <w:p w14:paraId="214EC5D4" w14:textId="77777777" w:rsidR="00C64389" w:rsidRPr="00706CD7" w:rsidRDefault="00BF1CE2" w:rsidP="007B5138">
      <w:pPr>
        <w:numPr>
          <w:ilvl w:val="0"/>
          <w:numId w:val="3"/>
        </w:numPr>
        <w:autoSpaceDE w:val="0"/>
        <w:autoSpaceDN w:val="0"/>
        <w:adjustRightInd w:val="0"/>
        <w:spacing w:line="240" w:lineRule="auto"/>
        <w:jc w:val="both"/>
        <w:rPr>
          <w:rFonts w:cs="Arial"/>
          <w:bCs/>
          <w:sz w:val="22"/>
          <w:szCs w:val="22"/>
          <w:lang w:eastAsia="sl-SI"/>
        </w:rPr>
      </w:pPr>
      <w:r w:rsidRPr="00706CD7">
        <w:rPr>
          <w:rFonts w:cs="Arial"/>
          <w:color w:val="000000"/>
          <w:sz w:val="22"/>
          <w:szCs w:val="22"/>
          <w:lang w:eastAsia="sl-SI"/>
        </w:rPr>
        <w:t>aktivna udeležba na športnem tekmovanju</w:t>
      </w:r>
      <w:r w:rsidR="00C64389" w:rsidRPr="00706CD7">
        <w:rPr>
          <w:rFonts w:cs="Arial"/>
          <w:color w:val="000000"/>
          <w:sz w:val="22"/>
          <w:szCs w:val="22"/>
          <w:lang w:eastAsia="sl-SI"/>
        </w:rPr>
        <w:t>: evropskem ali svetovnem prvenstvu, olimpijskih igrah, olimpijskem festivalu evropske mladine, mladinskih olimpijskih igrah in tekmah evropskega ali svetovnega pokala v času opravljanja maturitetnih izpitov,</w:t>
      </w:r>
    </w:p>
    <w:p w14:paraId="66081BFF" w14:textId="77777777" w:rsidR="009665D1" w:rsidRPr="00706CD7" w:rsidRDefault="009665D1" w:rsidP="007B5138">
      <w:pPr>
        <w:numPr>
          <w:ilvl w:val="0"/>
          <w:numId w:val="3"/>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opravljanje drugega izpita v istem terminu, ki ga ni mogoče preložiti na drug termin brez posledic,</w:t>
      </w:r>
    </w:p>
    <w:p w14:paraId="6026F880" w14:textId="15792201" w:rsidR="00C64389" w:rsidRPr="00706CD7" w:rsidRDefault="00C64389" w:rsidP="00C64389">
      <w:pPr>
        <w:numPr>
          <w:ilvl w:val="0"/>
          <w:numId w:val="3"/>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drugi utemeljeni razlogi.</w:t>
      </w:r>
    </w:p>
    <w:p w14:paraId="521831CC" w14:textId="77777777" w:rsidR="007B5138" w:rsidRPr="00706CD7" w:rsidRDefault="007B5138" w:rsidP="007B5138">
      <w:pPr>
        <w:autoSpaceDE w:val="0"/>
        <w:autoSpaceDN w:val="0"/>
        <w:adjustRightInd w:val="0"/>
        <w:spacing w:line="240" w:lineRule="auto"/>
        <w:ind w:left="360"/>
        <w:jc w:val="both"/>
        <w:rPr>
          <w:rFonts w:cs="Arial"/>
          <w:bCs/>
          <w:sz w:val="22"/>
          <w:szCs w:val="22"/>
          <w:lang w:eastAsia="sl-SI"/>
        </w:rPr>
      </w:pPr>
    </w:p>
    <w:p w14:paraId="41CDBBB4" w14:textId="77777777" w:rsidR="00A639BC" w:rsidRPr="00706CD7" w:rsidRDefault="00A639BC" w:rsidP="00B372C7">
      <w:pPr>
        <w:spacing w:line="240" w:lineRule="auto"/>
        <w:jc w:val="center"/>
        <w:rPr>
          <w:rFonts w:cs="Arial"/>
          <w:b/>
          <w:bCs/>
          <w:sz w:val="22"/>
          <w:szCs w:val="22"/>
          <w:lang w:eastAsia="sl-SI"/>
        </w:rPr>
      </w:pPr>
    </w:p>
    <w:p w14:paraId="2FA43E3D" w14:textId="59A5ACE0" w:rsidR="00E5362C" w:rsidRDefault="00E5362C" w:rsidP="00FF78B0">
      <w:pPr>
        <w:spacing w:line="240" w:lineRule="auto"/>
        <w:jc w:val="center"/>
        <w:rPr>
          <w:rFonts w:cs="Arial"/>
          <w:sz w:val="22"/>
          <w:szCs w:val="22"/>
        </w:rPr>
      </w:pPr>
      <w:r>
        <w:rPr>
          <w:rFonts w:cs="Arial"/>
          <w:sz w:val="22"/>
          <w:szCs w:val="22"/>
        </w:rPr>
        <w:t>27.b člen</w:t>
      </w:r>
    </w:p>
    <w:p w14:paraId="19840D1B" w14:textId="0827099A" w:rsidR="00E5362C" w:rsidRDefault="00E5362C" w:rsidP="00FF78B0">
      <w:pPr>
        <w:spacing w:line="240" w:lineRule="auto"/>
        <w:jc w:val="center"/>
        <w:rPr>
          <w:rFonts w:cs="Arial"/>
          <w:sz w:val="22"/>
          <w:szCs w:val="22"/>
        </w:rPr>
      </w:pPr>
      <w:r>
        <w:rPr>
          <w:rFonts w:cs="Arial"/>
          <w:sz w:val="22"/>
          <w:szCs w:val="22"/>
        </w:rPr>
        <w:t>(dokazila)</w:t>
      </w:r>
    </w:p>
    <w:p w14:paraId="2B48BBCC" w14:textId="77777777" w:rsidR="00E5362C" w:rsidRDefault="00E5362C" w:rsidP="00212A6E">
      <w:pPr>
        <w:spacing w:line="240" w:lineRule="auto"/>
        <w:jc w:val="both"/>
        <w:rPr>
          <w:rFonts w:cs="Arial"/>
          <w:sz w:val="22"/>
          <w:szCs w:val="22"/>
        </w:rPr>
      </w:pPr>
    </w:p>
    <w:p w14:paraId="0CA6AEC0" w14:textId="7569B604" w:rsidR="00A639BC" w:rsidRPr="00706CD7" w:rsidRDefault="00A639BC" w:rsidP="00212A6E">
      <w:pPr>
        <w:spacing w:line="240" w:lineRule="auto"/>
        <w:jc w:val="both"/>
        <w:rPr>
          <w:rFonts w:cs="Arial"/>
          <w:sz w:val="22"/>
          <w:szCs w:val="22"/>
        </w:rPr>
      </w:pPr>
      <w:r w:rsidRPr="00706CD7">
        <w:rPr>
          <w:rFonts w:cs="Arial"/>
          <w:sz w:val="22"/>
          <w:szCs w:val="22"/>
        </w:rPr>
        <w:t xml:space="preserve">Kandidat iz </w:t>
      </w:r>
      <w:r w:rsidR="00E6125D" w:rsidRPr="00706CD7">
        <w:rPr>
          <w:rFonts w:cs="Arial"/>
          <w:sz w:val="22"/>
          <w:szCs w:val="22"/>
        </w:rPr>
        <w:t xml:space="preserve">četrtega </w:t>
      </w:r>
      <w:r w:rsidRPr="00706CD7">
        <w:rPr>
          <w:rFonts w:cs="Arial"/>
          <w:sz w:val="22"/>
          <w:szCs w:val="22"/>
        </w:rPr>
        <w:t xml:space="preserve">odstavka 27. člena </w:t>
      </w:r>
      <w:r w:rsidR="00E5362C">
        <w:rPr>
          <w:rFonts w:cs="Arial"/>
          <w:sz w:val="22"/>
          <w:szCs w:val="22"/>
        </w:rPr>
        <w:t xml:space="preserve">tega </w:t>
      </w:r>
      <w:r w:rsidRPr="00706CD7">
        <w:rPr>
          <w:rFonts w:cs="Arial"/>
          <w:sz w:val="22"/>
          <w:szCs w:val="22"/>
        </w:rPr>
        <w:t>zakona, ki želi opravljati maturo v dveh delih</w:t>
      </w:r>
      <w:r w:rsidR="00E5362C">
        <w:rPr>
          <w:rFonts w:cs="Arial"/>
          <w:sz w:val="22"/>
          <w:szCs w:val="22"/>
        </w:rPr>
        <w:t>,</w:t>
      </w:r>
      <w:r w:rsidRPr="00706CD7">
        <w:rPr>
          <w:rFonts w:cs="Arial"/>
          <w:sz w:val="22"/>
          <w:szCs w:val="22"/>
        </w:rPr>
        <w:t xml:space="preserve"> </w:t>
      </w:r>
      <w:r w:rsidR="00E5362C">
        <w:rPr>
          <w:rFonts w:cs="Arial"/>
          <w:sz w:val="22"/>
          <w:szCs w:val="22"/>
        </w:rPr>
        <w:t xml:space="preserve">srednji </w:t>
      </w:r>
      <w:r w:rsidR="00212A6E" w:rsidRPr="00706CD7">
        <w:rPr>
          <w:rFonts w:cs="Arial"/>
          <w:sz w:val="22"/>
          <w:szCs w:val="22"/>
        </w:rPr>
        <w:t xml:space="preserve">šoli </w:t>
      </w:r>
      <w:r w:rsidRPr="00706CD7">
        <w:rPr>
          <w:rFonts w:cs="Arial"/>
          <w:sz w:val="22"/>
          <w:szCs w:val="22"/>
        </w:rPr>
        <w:t>priloži k prijavi</w:t>
      </w:r>
      <w:r w:rsidR="00212A6E" w:rsidRPr="00706CD7">
        <w:rPr>
          <w:rFonts w:cs="Arial"/>
          <w:sz w:val="22"/>
          <w:szCs w:val="22"/>
        </w:rPr>
        <w:t>,</w:t>
      </w:r>
      <w:r w:rsidRPr="00706CD7">
        <w:rPr>
          <w:rFonts w:cs="Arial"/>
          <w:sz w:val="22"/>
          <w:szCs w:val="22"/>
        </w:rPr>
        <w:t xml:space="preserve"> predprijavi </w:t>
      </w:r>
      <w:r w:rsidR="00212A6E" w:rsidRPr="00706CD7">
        <w:rPr>
          <w:rFonts w:cs="Arial"/>
          <w:sz w:val="22"/>
          <w:szCs w:val="22"/>
        </w:rPr>
        <w:t>ali vlogi enega izmed naslednjih dokazil:</w:t>
      </w:r>
    </w:p>
    <w:p w14:paraId="718AC4BA" w14:textId="43E600FD" w:rsidR="00212A6E"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bolezen </w:t>
      </w:r>
      <w:r w:rsidR="00E5362C">
        <w:rPr>
          <w:rFonts w:cs="Arial"/>
          <w:bCs/>
          <w:sz w:val="22"/>
          <w:szCs w:val="22"/>
          <w:lang w:eastAsia="sl-SI"/>
        </w:rPr>
        <w:t>oziroma</w:t>
      </w:r>
      <w:r w:rsidRPr="00706CD7">
        <w:rPr>
          <w:rFonts w:cs="Arial"/>
          <w:bCs/>
          <w:sz w:val="22"/>
          <w:szCs w:val="22"/>
          <w:lang w:eastAsia="sl-SI"/>
        </w:rPr>
        <w:t xml:space="preserve"> zdra</w:t>
      </w:r>
      <w:r w:rsidR="00511221" w:rsidRPr="00706CD7">
        <w:rPr>
          <w:rFonts w:cs="Arial"/>
          <w:bCs/>
          <w:sz w:val="22"/>
          <w:szCs w:val="22"/>
          <w:lang w:eastAsia="sl-SI"/>
        </w:rPr>
        <w:t xml:space="preserve">vljenje ali odrejeno karanteno: </w:t>
      </w:r>
      <w:r w:rsidRPr="00706CD7">
        <w:rPr>
          <w:rFonts w:cs="Arial"/>
          <w:bCs/>
          <w:sz w:val="22"/>
          <w:szCs w:val="22"/>
          <w:lang w:eastAsia="sl-SI"/>
        </w:rPr>
        <w:t>potrdilo prist</w:t>
      </w:r>
      <w:r w:rsidR="00511221" w:rsidRPr="00706CD7">
        <w:rPr>
          <w:rFonts w:cs="Arial"/>
          <w:bCs/>
          <w:sz w:val="22"/>
          <w:szCs w:val="22"/>
          <w:lang w:eastAsia="sl-SI"/>
        </w:rPr>
        <w:t>ojnega zdravnika oziroma odločbo</w:t>
      </w:r>
      <w:r w:rsidRPr="00706CD7">
        <w:rPr>
          <w:rFonts w:cs="Arial"/>
          <w:bCs/>
          <w:sz w:val="22"/>
          <w:szCs w:val="22"/>
          <w:lang w:eastAsia="sl-SI"/>
        </w:rPr>
        <w:t xml:space="preserve"> organa, ki je odredil karanteno, </w:t>
      </w:r>
    </w:p>
    <w:p w14:paraId="73AA109F" w14:textId="12315D5B" w:rsidR="00212A6E" w:rsidRPr="00706CD7" w:rsidRDefault="00D2237A"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w:t>
      </w:r>
      <w:r w:rsidR="00212A6E" w:rsidRPr="00706CD7">
        <w:rPr>
          <w:rFonts w:cs="Arial"/>
          <w:bCs/>
          <w:sz w:val="22"/>
          <w:szCs w:val="22"/>
          <w:lang w:eastAsia="sl-SI"/>
        </w:rPr>
        <w:t xml:space="preserve">rojstvo otroka: potrdilo zdravnika o pričakovanem terminu rojstva otroka ali rojstni list, če se je otrok že rodil; </w:t>
      </w:r>
    </w:p>
    <w:p w14:paraId="5E4CAA1B" w14:textId="77777777" w:rsidR="00212A6E"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naravno nesrečo: splošna javna informacija, dostopna in potrjena izjava pristojnih državnih organov; </w:t>
      </w:r>
    </w:p>
    <w:p w14:paraId="3E26C1DF" w14:textId="77777777" w:rsidR="00212A6E"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prometno nesrečo: zdravniško potrdilo o posledicah prometne nesreče oziroma policijsko poročilo o prometni nesreči;  </w:t>
      </w:r>
    </w:p>
    <w:p w14:paraId="6FE86FB6" w14:textId="77777777" w:rsidR="00212A6E"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za smrt v družini: uradna objava o smrti oziroma pogrebu</w:t>
      </w:r>
      <w:r w:rsidR="00EA6943" w:rsidRPr="00706CD7">
        <w:rPr>
          <w:rFonts w:cs="Arial"/>
          <w:bCs/>
          <w:sz w:val="22"/>
          <w:szCs w:val="22"/>
          <w:lang w:eastAsia="sl-SI"/>
        </w:rPr>
        <w:t xml:space="preserve"> oziroma smrtovnica</w:t>
      </w:r>
      <w:r w:rsidRPr="00706CD7">
        <w:rPr>
          <w:rFonts w:cs="Arial"/>
          <w:bCs/>
          <w:sz w:val="22"/>
          <w:szCs w:val="22"/>
          <w:lang w:eastAsia="sl-SI"/>
        </w:rPr>
        <w:t xml:space="preserve">; </w:t>
      </w:r>
    </w:p>
    <w:p w14:paraId="2CFCF1F3" w14:textId="2C859E35" w:rsidR="00A56375" w:rsidRPr="00706CD7" w:rsidRDefault="00A56375"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eastAsiaTheme="minorHAnsi" w:cs="Arial"/>
          <w:color w:val="000000"/>
          <w:sz w:val="22"/>
          <w:szCs w:val="22"/>
        </w:rPr>
        <w:t>za udeležbo na tekmovanju: potrdilo organizatorja tekmovanja, ki ima izhod na regionalno, evropsko ali svetovno tekmovanje (olimpijado), da je dijak izbran za tekmovalno ekipo, ki bo zastopala Slovenijo na regionalnem, evropskem ali svetovnem tekmovanju (olimpijadi);</w:t>
      </w:r>
      <w:r w:rsidRPr="00706CD7">
        <w:rPr>
          <w:rFonts w:cs="Arial"/>
          <w:bCs/>
          <w:sz w:val="22"/>
          <w:szCs w:val="22"/>
          <w:lang w:eastAsia="sl-SI"/>
        </w:rPr>
        <w:t xml:space="preserve"> </w:t>
      </w:r>
    </w:p>
    <w:p w14:paraId="53004A3D" w14:textId="32A98916" w:rsidR="00212A6E" w:rsidRPr="00706CD7" w:rsidRDefault="00BF1CE2"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za udeležbo na športnem tekmovanju</w:t>
      </w:r>
      <w:r w:rsidR="00212A6E" w:rsidRPr="00706CD7">
        <w:rPr>
          <w:rFonts w:cs="Arial"/>
          <w:bCs/>
          <w:sz w:val="22"/>
          <w:szCs w:val="22"/>
          <w:lang w:eastAsia="sl-SI"/>
        </w:rPr>
        <w:t xml:space="preserve">: </w:t>
      </w:r>
      <w:r w:rsidR="00212A6E" w:rsidRPr="00706CD7">
        <w:rPr>
          <w:rFonts w:cs="Arial"/>
          <w:bCs/>
          <w:sz w:val="22"/>
          <w:szCs w:val="22"/>
        </w:rPr>
        <w:t>po</w:t>
      </w:r>
      <w:r w:rsidRPr="00706CD7">
        <w:rPr>
          <w:rFonts w:cs="Arial"/>
          <w:bCs/>
          <w:sz w:val="22"/>
          <w:szCs w:val="22"/>
        </w:rPr>
        <w:t>trdilo</w:t>
      </w:r>
      <w:r w:rsidR="00212A6E" w:rsidRPr="00706CD7">
        <w:rPr>
          <w:rFonts w:cs="Arial"/>
          <w:bCs/>
          <w:sz w:val="22"/>
          <w:szCs w:val="22"/>
        </w:rPr>
        <w:t>, ki ga izda OKS-ZŠZ</w:t>
      </w:r>
      <w:r w:rsidR="00212A6E" w:rsidRPr="00706CD7">
        <w:rPr>
          <w:rFonts w:cs="Arial"/>
          <w:bCs/>
          <w:sz w:val="22"/>
          <w:szCs w:val="22"/>
          <w:lang w:eastAsia="sl-SI"/>
        </w:rPr>
        <w:t xml:space="preserve">; </w:t>
      </w:r>
    </w:p>
    <w:p w14:paraId="4D2CF4D4" w14:textId="77777777" w:rsidR="00212A6E" w:rsidRPr="00706CD7" w:rsidRDefault="00BF1CE2"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udeležbo na tekmovanju </w:t>
      </w:r>
      <w:r w:rsidR="00212A6E" w:rsidRPr="00706CD7">
        <w:rPr>
          <w:rFonts w:cs="Arial"/>
          <w:bCs/>
          <w:sz w:val="22"/>
          <w:szCs w:val="22"/>
          <w:lang w:eastAsia="sl-SI"/>
        </w:rPr>
        <w:t xml:space="preserve">iz znanja oziroma veščin: potrdilo pristojnega organizatorja tekmovanja mednarodni ravni oziroma uradnega predstavnika države na področju, na katerem se kandidat udeležuje tekmovanja; </w:t>
      </w:r>
    </w:p>
    <w:p w14:paraId="50B94DB8" w14:textId="77777777" w:rsidR="00212A6E"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za</w:t>
      </w:r>
      <w:r w:rsidR="00292866" w:rsidRPr="00706CD7">
        <w:rPr>
          <w:rFonts w:cs="Arial"/>
          <w:bCs/>
          <w:sz w:val="22"/>
          <w:szCs w:val="22"/>
          <w:lang w:eastAsia="sl-SI"/>
        </w:rPr>
        <w:t xml:space="preserve"> </w:t>
      </w:r>
      <w:r w:rsidRPr="00706CD7">
        <w:rPr>
          <w:rFonts w:cs="Arial"/>
          <w:bCs/>
          <w:sz w:val="22"/>
          <w:szCs w:val="22"/>
          <w:lang w:eastAsia="sl-SI"/>
        </w:rPr>
        <w:t>opravljanje drugega izpita v istem terminu, ki ga ni mogoče preložiti na drug termin brez posledic: dokazilo o potrjeni prijavi na izpitnem roku pristojne institucije, ki izvaja izobraževanje oziroma izpit</w:t>
      </w:r>
      <w:r w:rsidR="00EF0F0C" w:rsidRPr="00706CD7">
        <w:rPr>
          <w:rFonts w:cs="Arial"/>
          <w:bCs/>
          <w:sz w:val="22"/>
          <w:szCs w:val="22"/>
          <w:lang w:eastAsia="sl-SI"/>
        </w:rPr>
        <w:t xml:space="preserve"> in dokazilo, da ga ni</w:t>
      </w:r>
      <w:r w:rsidR="00B064EE" w:rsidRPr="00706CD7">
        <w:rPr>
          <w:rFonts w:cs="Arial"/>
          <w:bCs/>
          <w:sz w:val="22"/>
          <w:szCs w:val="22"/>
          <w:lang w:eastAsia="sl-SI"/>
        </w:rPr>
        <w:t xml:space="preserve"> možno predložiti brez posledic</w:t>
      </w:r>
      <w:r w:rsidRPr="00706CD7">
        <w:rPr>
          <w:rFonts w:cs="Arial"/>
          <w:bCs/>
          <w:sz w:val="22"/>
          <w:szCs w:val="22"/>
          <w:lang w:eastAsia="sl-SI"/>
        </w:rPr>
        <w:t xml:space="preserve">; </w:t>
      </w:r>
    </w:p>
    <w:p w14:paraId="6FE76A7A" w14:textId="69C0CE29" w:rsidR="00EA6943"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druge utemeljene razloge: dokazila pristojnih institucij oziroma organov, ki verodostojno potrjujejo razloge, zaradi katerih kandidat ne more opravljati izpita v konkretnem izpitnem roku. </w:t>
      </w:r>
    </w:p>
    <w:p w14:paraId="2379BCBD" w14:textId="24B1FC73" w:rsidR="00AF1A96" w:rsidRPr="00706CD7" w:rsidRDefault="00AF1A96" w:rsidP="00FF78B0">
      <w:pPr>
        <w:pStyle w:val="Odstavekseznama"/>
        <w:autoSpaceDE w:val="0"/>
        <w:autoSpaceDN w:val="0"/>
        <w:adjustRightInd w:val="0"/>
        <w:ind w:left="1080"/>
        <w:rPr>
          <w:rFonts w:ascii="Arial" w:hAnsi="Arial" w:cs="Arial"/>
          <w:b/>
          <w:bCs/>
          <w:sz w:val="22"/>
          <w:szCs w:val="22"/>
          <w:lang w:eastAsia="sl-SI"/>
        </w:rPr>
      </w:pPr>
    </w:p>
    <w:p w14:paraId="104A66F8" w14:textId="77777777" w:rsidR="00292866" w:rsidRPr="00706CD7" w:rsidRDefault="00292866" w:rsidP="00AF1A96">
      <w:pPr>
        <w:autoSpaceDE w:val="0"/>
        <w:autoSpaceDN w:val="0"/>
        <w:adjustRightInd w:val="0"/>
        <w:spacing w:line="240" w:lineRule="auto"/>
        <w:jc w:val="center"/>
        <w:rPr>
          <w:rFonts w:cs="Arial"/>
          <w:bCs/>
          <w:sz w:val="22"/>
          <w:szCs w:val="22"/>
          <w:lang w:eastAsia="sl-SI"/>
        </w:rPr>
      </w:pPr>
    </w:p>
    <w:p w14:paraId="3666DEF6" w14:textId="77777777" w:rsidR="00AF1A96" w:rsidRPr="00706CD7" w:rsidRDefault="00AF1A96" w:rsidP="00AF1A96">
      <w:pPr>
        <w:autoSpaceDE w:val="0"/>
        <w:autoSpaceDN w:val="0"/>
        <w:adjustRightInd w:val="0"/>
        <w:spacing w:line="240" w:lineRule="auto"/>
        <w:jc w:val="both"/>
        <w:rPr>
          <w:rFonts w:cs="Arial"/>
          <w:bCs/>
          <w:sz w:val="22"/>
          <w:szCs w:val="22"/>
          <w:lang w:eastAsia="sl-SI"/>
        </w:rPr>
      </w:pPr>
    </w:p>
    <w:p w14:paraId="46F545D4" w14:textId="218E9A89" w:rsidR="00E5362C" w:rsidRDefault="00E5362C" w:rsidP="00FF78B0">
      <w:pPr>
        <w:autoSpaceDE w:val="0"/>
        <w:autoSpaceDN w:val="0"/>
        <w:adjustRightInd w:val="0"/>
        <w:spacing w:line="240" w:lineRule="auto"/>
        <w:jc w:val="center"/>
        <w:rPr>
          <w:rFonts w:cs="Arial"/>
          <w:bCs/>
          <w:sz w:val="22"/>
          <w:szCs w:val="22"/>
          <w:lang w:eastAsia="sl-SI"/>
        </w:rPr>
      </w:pPr>
      <w:r>
        <w:rPr>
          <w:rFonts w:cs="Arial"/>
          <w:bCs/>
          <w:sz w:val="22"/>
          <w:szCs w:val="22"/>
          <w:lang w:eastAsia="sl-SI"/>
        </w:rPr>
        <w:t>27.c člen</w:t>
      </w:r>
    </w:p>
    <w:p w14:paraId="155341F4" w14:textId="456027AC" w:rsidR="00E5362C" w:rsidRDefault="00E5362C" w:rsidP="00FF78B0">
      <w:pPr>
        <w:autoSpaceDE w:val="0"/>
        <w:autoSpaceDN w:val="0"/>
        <w:adjustRightInd w:val="0"/>
        <w:spacing w:line="240" w:lineRule="auto"/>
        <w:jc w:val="center"/>
        <w:rPr>
          <w:rFonts w:cs="Arial"/>
          <w:bCs/>
          <w:sz w:val="22"/>
          <w:szCs w:val="22"/>
          <w:lang w:eastAsia="sl-SI"/>
        </w:rPr>
      </w:pPr>
      <w:r>
        <w:rPr>
          <w:rFonts w:cs="Arial"/>
          <w:bCs/>
          <w:sz w:val="22"/>
          <w:szCs w:val="22"/>
          <w:lang w:eastAsia="sl-SI"/>
        </w:rPr>
        <w:t>(</w:t>
      </w:r>
      <w:r w:rsidR="00FF78B0">
        <w:rPr>
          <w:rFonts w:cs="Arial"/>
          <w:bCs/>
          <w:sz w:val="22"/>
          <w:szCs w:val="22"/>
          <w:lang w:eastAsia="sl-SI"/>
        </w:rPr>
        <w:t xml:space="preserve">uveljavljanje pravice </w:t>
      </w:r>
      <w:r w:rsidR="00BA0D5C">
        <w:rPr>
          <w:rFonts w:cs="Arial"/>
          <w:bCs/>
          <w:sz w:val="22"/>
          <w:szCs w:val="22"/>
          <w:lang w:eastAsia="sl-SI"/>
        </w:rPr>
        <w:t xml:space="preserve">opravljanja </w:t>
      </w:r>
      <w:r w:rsidR="00FF78B0">
        <w:rPr>
          <w:rFonts w:cs="Arial"/>
          <w:bCs/>
          <w:sz w:val="22"/>
          <w:szCs w:val="22"/>
          <w:lang w:eastAsia="sl-SI"/>
        </w:rPr>
        <w:t>mature v dveh delih</w:t>
      </w:r>
      <w:r>
        <w:rPr>
          <w:rFonts w:cs="Arial"/>
          <w:bCs/>
          <w:sz w:val="22"/>
          <w:szCs w:val="22"/>
          <w:lang w:eastAsia="sl-SI"/>
        </w:rPr>
        <w:t>)</w:t>
      </w:r>
    </w:p>
    <w:p w14:paraId="3080D5CF" w14:textId="77777777" w:rsidR="00E5362C" w:rsidRDefault="00E5362C" w:rsidP="00AF1A96">
      <w:pPr>
        <w:autoSpaceDE w:val="0"/>
        <w:autoSpaceDN w:val="0"/>
        <w:adjustRightInd w:val="0"/>
        <w:spacing w:line="240" w:lineRule="auto"/>
        <w:jc w:val="both"/>
        <w:rPr>
          <w:rFonts w:cs="Arial"/>
          <w:bCs/>
          <w:sz w:val="22"/>
          <w:szCs w:val="22"/>
          <w:lang w:eastAsia="sl-SI"/>
        </w:rPr>
      </w:pPr>
    </w:p>
    <w:p w14:paraId="238446A8" w14:textId="0CFA9B6B" w:rsidR="00AF1A96" w:rsidRPr="00706CD7" w:rsidRDefault="00AF1A96" w:rsidP="00AF1A96">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Kandidatu iz drugega in </w:t>
      </w:r>
      <w:r w:rsidR="00E6125D" w:rsidRPr="00706CD7">
        <w:rPr>
          <w:rFonts w:cs="Arial"/>
          <w:bCs/>
          <w:sz w:val="22"/>
          <w:szCs w:val="22"/>
          <w:lang w:eastAsia="sl-SI"/>
        </w:rPr>
        <w:t xml:space="preserve">četrtega </w:t>
      </w:r>
      <w:r w:rsidRPr="00706CD7">
        <w:rPr>
          <w:rFonts w:cs="Arial"/>
          <w:bCs/>
          <w:sz w:val="22"/>
          <w:szCs w:val="22"/>
          <w:lang w:eastAsia="sl-SI"/>
        </w:rPr>
        <w:t>odstavka 27.</w:t>
      </w:r>
      <w:r w:rsidR="008D7185" w:rsidRPr="00706CD7">
        <w:rPr>
          <w:rFonts w:cs="Arial"/>
          <w:bCs/>
          <w:sz w:val="22"/>
          <w:szCs w:val="22"/>
          <w:lang w:eastAsia="sl-SI"/>
        </w:rPr>
        <w:t xml:space="preserve"> </w:t>
      </w:r>
      <w:r w:rsidR="00D2237A" w:rsidRPr="00706CD7">
        <w:rPr>
          <w:rFonts w:cs="Arial"/>
          <w:bCs/>
          <w:sz w:val="22"/>
          <w:szCs w:val="22"/>
          <w:lang w:eastAsia="sl-SI"/>
        </w:rPr>
        <w:t>člena</w:t>
      </w:r>
      <w:r w:rsidR="00E5362C">
        <w:rPr>
          <w:rFonts w:cs="Arial"/>
          <w:bCs/>
          <w:sz w:val="22"/>
          <w:szCs w:val="22"/>
          <w:lang w:eastAsia="sl-SI"/>
        </w:rPr>
        <w:t xml:space="preserve"> tega zakona</w:t>
      </w:r>
      <w:r w:rsidR="00D2237A" w:rsidRPr="00706CD7">
        <w:rPr>
          <w:rFonts w:cs="Arial"/>
          <w:bCs/>
          <w:sz w:val="22"/>
          <w:szCs w:val="22"/>
          <w:lang w:eastAsia="sl-SI"/>
        </w:rPr>
        <w:t xml:space="preserve">, </w:t>
      </w:r>
      <w:r w:rsidRPr="00706CD7">
        <w:rPr>
          <w:rFonts w:cs="Arial"/>
          <w:bCs/>
          <w:sz w:val="22"/>
          <w:szCs w:val="22"/>
          <w:lang w:eastAsia="sl-SI"/>
        </w:rPr>
        <w:t xml:space="preserve">ki opravlja maturo v dveh delih v spomladanskem in jesenskem izpitnem roku, se pri uveljavljanju pravice do vpisa v nadaljnje izobraževanje </w:t>
      </w:r>
      <w:r w:rsidR="00D17566" w:rsidRPr="00706CD7">
        <w:rPr>
          <w:rFonts w:cs="Arial"/>
          <w:bCs/>
          <w:sz w:val="22"/>
          <w:szCs w:val="22"/>
          <w:lang w:eastAsia="sl-SI"/>
        </w:rPr>
        <w:t xml:space="preserve">lahko </w:t>
      </w:r>
      <w:r w:rsidRPr="00706CD7">
        <w:rPr>
          <w:rFonts w:cs="Arial"/>
          <w:bCs/>
          <w:sz w:val="22"/>
          <w:szCs w:val="22"/>
          <w:lang w:eastAsia="sl-SI"/>
        </w:rPr>
        <w:t>upošteva, kot da je maturo opravil v spomladanskem izpitnem roku, če je izpolnil pogoje za opravljanj</w:t>
      </w:r>
      <w:r w:rsidR="00D17566" w:rsidRPr="00706CD7">
        <w:rPr>
          <w:rFonts w:cs="Arial"/>
          <w:bCs/>
          <w:sz w:val="22"/>
          <w:szCs w:val="22"/>
          <w:lang w:eastAsia="sl-SI"/>
        </w:rPr>
        <w:t xml:space="preserve">e mature v tem izpitnem roku, </w:t>
      </w:r>
      <w:r w:rsidRPr="00706CD7">
        <w:rPr>
          <w:rFonts w:cs="Arial"/>
          <w:bCs/>
          <w:sz w:val="22"/>
          <w:szCs w:val="22"/>
          <w:lang w:eastAsia="sl-SI"/>
        </w:rPr>
        <w:t>če nadaljuje izobraževanje</w:t>
      </w:r>
      <w:r w:rsidR="007C1C44" w:rsidRPr="00706CD7">
        <w:rPr>
          <w:rFonts w:cs="Arial"/>
          <w:bCs/>
          <w:sz w:val="22"/>
          <w:szCs w:val="22"/>
          <w:lang w:eastAsia="sl-SI"/>
        </w:rPr>
        <w:t xml:space="preserve"> na višji stopnji</w:t>
      </w:r>
      <w:r w:rsidR="00D17566" w:rsidRPr="00706CD7">
        <w:rPr>
          <w:rFonts w:cs="Arial"/>
          <w:bCs/>
          <w:sz w:val="22"/>
          <w:szCs w:val="22"/>
          <w:lang w:eastAsia="sl-SI"/>
        </w:rPr>
        <w:t xml:space="preserve"> </w:t>
      </w:r>
      <w:r w:rsidR="007C1C44" w:rsidRPr="00706CD7">
        <w:rPr>
          <w:rFonts w:cs="Arial"/>
          <w:bCs/>
          <w:sz w:val="22"/>
          <w:szCs w:val="22"/>
          <w:lang w:eastAsia="sl-SI"/>
        </w:rPr>
        <w:t xml:space="preserve">v naslednjem študijskem letu </w:t>
      </w:r>
      <w:r w:rsidR="00D17566" w:rsidRPr="00706CD7">
        <w:rPr>
          <w:rFonts w:cs="Arial"/>
          <w:bCs/>
          <w:sz w:val="22"/>
          <w:szCs w:val="22"/>
          <w:lang w:eastAsia="sl-SI"/>
        </w:rPr>
        <w:t xml:space="preserve">in če </w:t>
      </w:r>
      <w:r w:rsidR="00E17D81" w:rsidRPr="00706CD7">
        <w:rPr>
          <w:rFonts w:cs="Arial"/>
          <w:bCs/>
          <w:sz w:val="22"/>
          <w:szCs w:val="22"/>
          <w:lang w:eastAsia="sl-SI"/>
        </w:rPr>
        <w:t xml:space="preserve">mature v spomladanskem izpitnem roku ne more v celoti opravljati </w:t>
      </w:r>
      <w:r w:rsidR="0097213E" w:rsidRPr="00706CD7">
        <w:rPr>
          <w:rFonts w:cs="Arial"/>
          <w:bCs/>
          <w:sz w:val="22"/>
          <w:szCs w:val="22"/>
          <w:lang w:eastAsia="sl-SI"/>
        </w:rPr>
        <w:t xml:space="preserve">zaradi </w:t>
      </w:r>
      <w:r w:rsidR="0093071C" w:rsidRPr="00706CD7">
        <w:rPr>
          <w:rFonts w:cs="Arial"/>
          <w:bCs/>
          <w:sz w:val="22"/>
          <w:szCs w:val="22"/>
          <w:lang w:eastAsia="sl-SI"/>
        </w:rPr>
        <w:t xml:space="preserve">razlogov, </w:t>
      </w:r>
      <w:r w:rsidR="00AD6C05">
        <w:rPr>
          <w:rFonts w:cs="Arial"/>
          <w:bCs/>
          <w:sz w:val="22"/>
          <w:szCs w:val="22"/>
          <w:lang w:eastAsia="sl-SI"/>
        </w:rPr>
        <w:t>določenih</w:t>
      </w:r>
      <w:r w:rsidR="00AD6C05" w:rsidRPr="00706CD7">
        <w:rPr>
          <w:rFonts w:cs="Arial"/>
          <w:bCs/>
          <w:sz w:val="22"/>
          <w:szCs w:val="22"/>
          <w:lang w:eastAsia="sl-SI"/>
        </w:rPr>
        <w:t xml:space="preserve"> </w:t>
      </w:r>
      <w:r w:rsidR="0093071C" w:rsidRPr="00706CD7">
        <w:rPr>
          <w:rFonts w:cs="Arial"/>
          <w:bCs/>
          <w:sz w:val="22"/>
          <w:szCs w:val="22"/>
          <w:lang w:eastAsia="sl-SI"/>
        </w:rPr>
        <w:t>v 27.a členu</w:t>
      </w:r>
      <w:r w:rsidR="00E5362C">
        <w:rPr>
          <w:rFonts w:cs="Arial"/>
          <w:bCs/>
          <w:sz w:val="22"/>
          <w:szCs w:val="22"/>
          <w:lang w:eastAsia="sl-SI"/>
        </w:rPr>
        <w:t xml:space="preserve"> tega zakona</w:t>
      </w:r>
      <w:r w:rsidR="0093071C" w:rsidRPr="00706CD7">
        <w:rPr>
          <w:rFonts w:cs="Arial"/>
          <w:bCs/>
          <w:sz w:val="22"/>
          <w:szCs w:val="22"/>
          <w:lang w:eastAsia="sl-SI"/>
        </w:rPr>
        <w:t xml:space="preserve">, </w:t>
      </w:r>
      <w:r w:rsidR="00AD6C05">
        <w:rPr>
          <w:rFonts w:cs="Arial"/>
          <w:bCs/>
          <w:sz w:val="22"/>
          <w:szCs w:val="22"/>
          <w:lang w:eastAsia="sl-SI"/>
        </w:rPr>
        <w:t>in</w:t>
      </w:r>
      <w:r w:rsidR="00AD6C05" w:rsidRPr="00706CD7">
        <w:rPr>
          <w:rFonts w:cs="Arial"/>
          <w:bCs/>
          <w:sz w:val="22"/>
          <w:szCs w:val="22"/>
          <w:lang w:eastAsia="sl-SI"/>
        </w:rPr>
        <w:t xml:space="preserve"> </w:t>
      </w:r>
      <w:r w:rsidR="0093071C" w:rsidRPr="00706CD7">
        <w:rPr>
          <w:rFonts w:cs="Arial"/>
          <w:bCs/>
          <w:sz w:val="22"/>
          <w:szCs w:val="22"/>
          <w:lang w:eastAsia="sl-SI"/>
        </w:rPr>
        <w:t xml:space="preserve">ti razlogi nastopijo v času </w:t>
      </w:r>
      <w:r w:rsidR="00E17D81" w:rsidRPr="00706CD7">
        <w:rPr>
          <w:rFonts w:cs="Arial"/>
          <w:bCs/>
          <w:sz w:val="22"/>
          <w:szCs w:val="22"/>
          <w:lang w:eastAsia="sl-SI"/>
        </w:rPr>
        <w:t>izpitnega roka</w:t>
      </w:r>
      <w:r w:rsidR="0093071C" w:rsidRPr="00706CD7">
        <w:rPr>
          <w:rFonts w:cs="Arial"/>
          <w:bCs/>
          <w:sz w:val="22"/>
          <w:szCs w:val="22"/>
          <w:lang w:eastAsia="sl-SI"/>
        </w:rPr>
        <w:t>.</w:t>
      </w:r>
    </w:p>
    <w:p w14:paraId="249752DB" w14:textId="77777777" w:rsidR="00753C3B" w:rsidRPr="00706CD7" w:rsidRDefault="00753C3B" w:rsidP="00AF1A96">
      <w:pPr>
        <w:autoSpaceDE w:val="0"/>
        <w:autoSpaceDN w:val="0"/>
        <w:adjustRightInd w:val="0"/>
        <w:spacing w:line="240" w:lineRule="auto"/>
        <w:jc w:val="both"/>
        <w:rPr>
          <w:rFonts w:cs="Arial"/>
          <w:bCs/>
          <w:sz w:val="22"/>
          <w:szCs w:val="22"/>
          <w:highlight w:val="yellow"/>
          <w:lang w:eastAsia="sl-SI"/>
        </w:rPr>
      </w:pPr>
    </w:p>
    <w:p w14:paraId="5C525B65" w14:textId="14FE9FC9" w:rsidR="00753C3B" w:rsidRPr="00706CD7" w:rsidRDefault="00753C3B" w:rsidP="00AF1A96">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Kandidat pravico iz </w:t>
      </w:r>
      <w:r w:rsidR="00AD6C05">
        <w:rPr>
          <w:rFonts w:cs="Arial"/>
          <w:bCs/>
          <w:sz w:val="22"/>
          <w:szCs w:val="22"/>
          <w:lang w:eastAsia="sl-SI"/>
        </w:rPr>
        <w:t>prejšnjega</w:t>
      </w:r>
      <w:r w:rsidR="00AD6C05" w:rsidRPr="00706CD7">
        <w:rPr>
          <w:rFonts w:cs="Arial"/>
          <w:bCs/>
          <w:sz w:val="22"/>
          <w:szCs w:val="22"/>
          <w:lang w:eastAsia="sl-SI"/>
        </w:rPr>
        <w:t xml:space="preserve"> </w:t>
      </w:r>
      <w:r w:rsidRPr="00706CD7">
        <w:rPr>
          <w:rFonts w:cs="Arial"/>
          <w:bCs/>
          <w:sz w:val="22"/>
          <w:szCs w:val="22"/>
          <w:lang w:eastAsia="sl-SI"/>
        </w:rPr>
        <w:t xml:space="preserve">odstavka uveljavlja ob prijavi na maturo, </w:t>
      </w:r>
      <w:r w:rsidR="00CB2FA5" w:rsidRPr="00706CD7">
        <w:rPr>
          <w:rFonts w:cs="Arial"/>
          <w:bCs/>
          <w:sz w:val="22"/>
          <w:szCs w:val="22"/>
          <w:lang w:eastAsia="sl-SI"/>
        </w:rPr>
        <w:t xml:space="preserve">ob uveljavljanju pravice do opravljanja mature v dveh delih ali </w:t>
      </w:r>
      <w:r w:rsidRPr="00706CD7">
        <w:rPr>
          <w:rFonts w:cs="Arial"/>
          <w:bCs/>
          <w:sz w:val="22"/>
          <w:szCs w:val="22"/>
          <w:lang w:eastAsia="sl-SI"/>
        </w:rPr>
        <w:t>najkasneje sedem dni pred začetkom spomladanskega izpitnega roka</w:t>
      </w:r>
      <w:r w:rsidR="00CB2FA5" w:rsidRPr="00706CD7">
        <w:rPr>
          <w:rFonts w:cs="Arial"/>
          <w:bCs/>
          <w:sz w:val="22"/>
          <w:szCs w:val="22"/>
          <w:lang w:eastAsia="sl-SI"/>
        </w:rPr>
        <w:t>.</w:t>
      </w:r>
      <w:r w:rsidR="00D058C3" w:rsidRPr="00706CD7">
        <w:rPr>
          <w:rFonts w:cs="Arial"/>
          <w:bCs/>
          <w:sz w:val="22"/>
          <w:szCs w:val="22"/>
          <w:lang w:eastAsia="sl-SI"/>
        </w:rPr>
        <w:t xml:space="preserve"> </w:t>
      </w:r>
      <w:r w:rsidR="00AD6C05">
        <w:rPr>
          <w:rFonts w:cs="Arial"/>
          <w:bCs/>
          <w:sz w:val="22"/>
          <w:szCs w:val="22"/>
          <w:lang w:eastAsia="sl-SI"/>
        </w:rPr>
        <w:t>Če</w:t>
      </w:r>
      <w:r w:rsidR="00D058C3" w:rsidRPr="00706CD7">
        <w:rPr>
          <w:rFonts w:cs="Arial"/>
          <w:bCs/>
          <w:sz w:val="22"/>
          <w:szCs w:val="22"/>
          <w:lang w:eastAsia="sl-SI"/>
        </w:rPr>
        <w:t xml:space="preserve"> nastopi razlog za uveljavljanje te pravice med opravljanjem </w:t>
      </w:r>
      <w:r w:rsidR="007C1C44" w:rsidRPr="00706CD7">
        <w:rPr>
          <w:rFonts w:cs="Arial"/>
          <w:bCs/>
          <w:sz w:val="22"/>
          <w:szCs w:val="22"/>
          <w:lang w:eastAsia="sl-SI"/>
        </w:rPr>
        <w:t xml:space="preserve">izpitov </w:t>
      </w:r>
      <w:r w:rsidR="00D058C3" w:rsidRPr="00706CD7">
        <w:rPr>
          <w:rFonts w:cs="Arial"/>
          <w:bCs/>
          <w:sz w:val="22"/>
          <w:szCs w:val="22"/>
          <w:lang w:eastAsia="sl-SI"/>
        </w:rPr>
        <w:t xml:space="preserve">spomladanskega izpitnega roka, kandidat uveljavlja </w:t>
      </w:r>
      <w:r w:rsidR="00D058C3" w:rsidRPr="005349F7">
        <w:rPr>
          <w:rFonts w:cs="Arial"/>
          <w:bCs/>
          <w:sz w:val="22"/>
          <w:szCs w:val="22"/>
          <w:lang w:eastAsia="sl-SI"/>
        </w:rPr>
        <w:t>pravico</w:t>
      </w:r>
      <w:r w:rsidR="00D058C3" w:rsidRPr="00706CD7">
        <w:rPr>
          <w:rFonts w:cs="Arial"/>
          <w:bCs/>
          <w:sz w:val="22"/>
          <w:szCs w:val="22"/>
          <w:lang w:eastAsia="sl-SI"/>
        </w:rPr>
        <w:t xml:space="preserve"> najkasneje v treh dneh po nastanku razloga. </w:t>
      </w:r>
    </w:p>
    <w:p w14:paraId="5E89289A" w14:textId="77777777" w:rsidR="00753C3B" w:rsidRPr="00706CD7" w:rsidRDefault="00753C3B" w:rsidP="00AF1A96">
      <w:pPr>
        <w:autoSpaceDE w:val="0"/>
        <w:autoSpaceDN w:val="0"/>
        <w:adjustRightInd w:val="0"/>
        <w:spacing w:line="240" w:lineRule="auto"/>
        <w:jc w:val="both"/>
        <w:rPr>
          <w:rFonts w:cs="Arial"/>
          <w:bCs/>
          <w:sz w:val="22"/>
          <w:szCs w:val="22"/>
          <w:lang w:eastAsia="sl-SI"/>
        </w:rPr>
      </w:pPr>
    </w:p>
    <w:p w14:paraId="4EE77FE6" w14:textId="07A354B2" w:rsidR="00753C3B" w:rsidRPr="00706CD7" w:rsidRDefault="00753C3B" w:rsidP="00753C3B">
      <w:pPr>
        <w:spacing w:line="240" w:lineRule="auto"/>
        <w:jc w:val="both"/>
        <w:rPr>
          <w:rFonts w:cs="Arial"/>
          <w:sz w:val="22"/>
          <w:szCs w:val="22"/>
        </w:rPr>
      </w:pPr>
      <w:r w:rsidRPr="005349F7">
        <w:rPr>
          <w:rFonts w:cs="Arial"/>
          <w:sz w:val="22"/>
          <w:szCs w:val="22"/>
        </w:rPr>
        <w:t xml:space="preserve">Kandidat vlogi </w:t>
      </w:r>
      <w:r w:rsidR="005349F7" w:rsidRPr="005349F7">
        <w:rPr>
          <w:rFonts w:cs="Arial"/>
          <w:sz w:val="22"/>
          <w:szCs w:val="22"/>
        </w:rPr>
        <w:t xml:space="preserve">za opravljanje mature v dveh delih s priznavanjem za nazaj </w:t>
      </w:r>
      <w:r w:rsidR="0097213E" w:rsidRPr="005349F7">
        <w:rPr>
          <w:rFonts w:cs="Arial"/>
          <w:sz w:val="22"/>
          <w:szCs w:val="22"/>
        </w:rPr>
        <w:t xml:space="preserve">iz prvega odstavka tega člena </w:t>
      </w:r>
      <w:r w:rsidRPr="005349F7">
        <w:rPr>
          <w:rFonts w:cs="Arial"/>
          <w:sz w:val="22"/>
          <w:szCs w:val="22"/>
        </w:rPr>
        <w:t>priloži dokazilo o prijavi v nadaljnje izobraževanje</w:t>
      </w:r>
      <w:r w:rsidR="0097213E" w:rsidRPr="005349F7">
        <w:rPr>
          <w:rFonts w:cs="Arial"/>
          <w:sz w:val="22"/>
          <w:szCs w:val="22"/>
        </w:rPr>
        <w:t xml:space="preserve"> in dokazilo o nastanku </w:t>
      </w:r>
      <w:r w:rsidR="005349F7">
        <w:rPr>
          <w:rFonts w:cs="Arial"/>
          <w:sz w:val="22"/>
          <w:szCs w:val="22"/>
        </w:rPr>
        <w:t xml:space="preserve">utemeljenega </w:t>
      </w:r>
      <w:r w:rsidR="0097213E" w:rsidRPr="005349F7">
        <w:rPr>
          <w:rFonts w:cs="Arial"/>
          <w:sz w:val="22"/>
          <w:szCs w:val="22"/>
        </w:rPr>
        <w:t>razloga</w:t>
      </w:r>
      <w:r w:rsidR="00332A15" w:rsidRPr="005349F7">
        <w:rPr>
          <w:rFonts w:cs="Arial"/>
          <w:sz w:val="22"/>
          <w:szCs w:val="22"/>
        </w:rPr>
        <w:t xml:space="preserve">, </w:t>
      </w:r>
      <w:r w:rsidR="00BE4C77" w:rsidRPr="005349F7">
        <w:rPr>
          <w:rFonts w:cs="Arial"/>
          <w:sz w:val="22"/>
          <w:szCs w:val="22"/>
        </w:rPr>
        <w:t xml:space="preserve">ki kandidatu onemogoča </w:t>
      </w:r>
      <w:r w:rsidR="007C1C44" w:rsidRPr="005349F7">
        <w:rPr>
          <w:rFonts w:cs="Arial"/>
          <w:sz w:val="22"/>
          <w:szCs w:val="22"/>
        </w:rPr>
        <w:t>opravljanje</w:t>
      </w:r>
      <w:r w:rsidR="007C1C44" w:rsidRPr="00706CD7">
        <w:rPr>
          <w:rFonts w:cs="Arial"/>
          <w:sz w:val="22"/>
          <w:szCs w:val="22"/>
        </w:rPr>
        <w:t xml:space="preserve"> celotne </w:t>
      </w:r>
      <w:r w:rsidR="00BE4C77" w:rsidRPr="00706CD7">
        <w:rPr>
          <w:rFonts w:cs="Arial"/>
          <w:sz w:val="22"/>
          <w:szCs w:val="22"/>
        </w:rPr>
        <w:t>mature v spomladanskem izpitnem roku</w:t>
      </w:r>
      <w:r w:rsidRPr="00706CD7">
        <w:rPr>
          <w:rFonts w:cs="Arial"/>
          <w:sz w:val="22"/>
          <w:szCs w:val="22"/>
        </w:rPr>
        <w:t>.</w:t>
      </w:r>
    </w:p>
    <w:p w14:paraId="2222803C" w14:textId="77777777" w:rsidR="00753C3B" w:rsidRPr="00706CD7" w:rsidRDefault="00753C3B" w:rsidP="00AF1A96">
      <w:pPr>
        <w:autoSpaceDE w:val="0"/>
        <w:autoSpaceDN w:val="0"/>
        <w:adjustRightInd w:val="0"/>
        <w:spacing w:line="240" w:lineRule="auto"/>
        <w:jc w:val="both"/>
        <w:rPr>
          <w:rFonts w:cs="Arial"/>
          <w:bCs/>
          <w:sz w:val="22"/>
          <w:szCs w:val="22"/>
          <w:lang w:eastAsia="sl-SI"/>
        </w:rPr>
      </w:pPr>
    </w:p>
    <w:p w14:paraId="209E43EF" w14:textId="38837B46" w:rsidR="00753C3B" w:rsidRPr="00706CD7" w:rsidRDefault="00753C3B" w:rsidP="00753C3B">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O pravici iz prvega odstavka </w:t>
      </w:r>
      <w:r w:rsidR="0097213E" w:rsidRPr="00706CD7">
        <w:rPr>
          <w:rFonts w:cs="Arial"/>
          <w:bCs/>
          <w:sz w:val="22"/>
          <w:szCs w:val="22"/>
          <w:lang w:eastAsia="sl-SI"/>
        </w:rPr>
        <w:t xml:space="preserve">tega člena </w:t>
      </w:r>
      <w:r w:rsidRPr="00706CD7">
        <w:rPr>
          <w:rFonts w:cs="Arial"/>
          <w:bCs/>
          <w:sz w:val="22"/>
          <w:szCs w:val="22"/>
          <w:lang w:eastAsia="sl-SI"/>
        </w:rPr>
        <w:t xml:space="preserve">odloči </w:t>
      </w:r>
      <w:r w:rsidR="00504449">
        <w:rPr>
          <w:rFonts w:cs="Arial"/>
          <w:bCs/>
          <w:sz w:val="22"/>
          <w:szCs w:val="22"/>
          <w:lang w:eastAsia="sl-SI"/>
        </w:rPr>
        <w:t>z odločbo</w:t>
      </w:r>
      <w:r w:rsidR="00851F6B">
        <w:rPr>
          <w:rFonts w:cs="Arial"/>
          <w:bCs/>
          <w:sz w:val="22"/>
          <w:szCs w:val="22"/>
          <w:lang w:eastAsia="sl-SI"/>
        </w:rPr>
        <w:t>.</w:t>
      </w:r>
      <w:r w:rsidR="00504449">
        <w:rPr>
          <w:rFonts w:cs="Arial"/>
          <w:bCs/>
          <w:sz w:val="22"/>
          <w:szCs w:val="22"/>
          <w:lang w:eastAsia="sl-SI"/>
        </w:rPr>
        <w:t xml:space="preserve"> </w:t>
      </w:r>
      <w:r w:rsidRPr="00706CD7">
        <w:rPr>
          <w:rFonts w:cs="Arial"/>
          <w:bCs/>
          <w:sz w:val="22"/>
          <w:szCs w:val="22"/>
          <w:lang w:eastAsia="sl-SI"/>
        </w:rPr>
        <w:t xml:space="preserve">Državna komisija za splošno oziroma poklicno maturo v </w:t>
      </w:r>
      <w:r w:rsidR="00F159DA" w:rsidRPr="00706CD7">
        <w:rPr>
          <w:rFonts w:cs="Arial"/>
          <w:bCs/>
          <w:sz w:val="22"/>
          <w:szCs w:val="22"/>
          <w:lang w:eastAsia="sl-SI"/>
        </w:rPr>
        <w:t xml:space="preserve">30 </w:t>
      </w:r>
      <w:r w:rsidRPr="00706CD7">
        <w:rPr>
          <w:rFonts w:cs="Arial"/>
          <w:bCs/>
          <w:sz w:val="22"/>
          <w:szCs w:val="22"/>
          <w:lang w:eastAsia="sl-SI"/>
        </w:rPr>
        <w:t>dneh po prejemu vloge z dokazili</w:t>
      </w:r>
      <w:r w:rsidR="008D7185" w:rsidRPr="00706CD7">
        <w:rPr>
          <w:rFonts w:cs="Arial"/>
          <w:bCs/>
          <w:sz w:val="22"/>
          <w:szCs w:val="22"/>
          <w:lang w:eastAsia="sl-SI"/>
        </w:rPr>
        <w:t>.</w:t>
      </w:r>
      <w:r w:rsidR="000850C8">
        <w:rPr>
          <w:rFonts w:cs="Arial"/>
          <w:bCs/>
          <w:sz w:val="22"/>
          <w:szCs w:val="22"/>
          <w:lang w:eastAsia="sl-SI"/>
        </w:rPr>
        <w:t xml:space="preserve"> Zoper odločitev </w:t>
      </w:r>
      <w:r w:rsidRPr="00706CD7">
        <w:rPr>
          <w:rFonts w:cs="Arial"/>
          <w:bCs/>
          <w:sz w:val="22"/>
          <w:szCs w:val="22"/>
          <w:lang w:eastAsia="sl-SI"/>
        </w:rPr>
        <w:t xml:space="preserve">pristojne državne komisije </w:t>
      </w:r>
      <w:r w:rsidR="000850C8">
        <w:rPr>
          <w:rFonts w:cs="Arial"/>
          <w:bCs/>
          <w:sz w:val="22"/>
          <w:szCs w:val="22"/>
          <w:lang w:eastAsia="sl-SI"/>
        </w:rPr>
        <w:t xml:space="preserve">ni pritožbe, dopusten pa je </w:t>
      </w:r>
      <w:r w:rsidRPr="00706CD7">
        <w:rPr>
          <w:rFonts w:cs="Arial"/>
          <w:bCs/>
          <w:sz w:val="22"/>
          <w:szCs w:val="22"/>
          <w:lang w:eastAsia="sl-SI"/>
        </w:rPr>
        <w:t>upravni spor v roku 30 dnih od prejema sklepa pristojne komisije.</w:t>
      </w:r>
      <w:r w:rsidR="00D2237A" w:rsidRPr="00706CD7">
        <w:rPr>
          <w:rFonts w:cs="Arial"/>
          <w:bCs/>
          <w:sz w:val="22"/>
          <w:szCs w:val="22"/>
          <w:lang w:eastAsia="sl-SI"/>
        </w:rPr>
        <w:t>«.</w:t>
      </w:r>
    </w:p>
    <w:p w14:paraId="72A0DBE6" w14:textId="77777777" w:rsidR="00753C3B" w:rsidRPr="00706CD7" w:rsidRDefault="00753C3B" w:rsidP="00753C3B">
      <w:pPr>
        <w:autoSpaceDE w:val="0"/>
        <w:autoSpaceDN w:val="0"/>
        <w:adjustRightInd w:val="0"/>
        <w:spacing w:line="240" w:lineRule="auto"/>
        <w:jc w:val="both"/>
        <w:rPr>
          <w:rFonts w:cs="Arial"/>
          <w:bCs/>
          <w:sz w:val="22"/>
          <w:szCs w:val="22"/>
          <w:lang w:eastAsia="sl-SI"/>
        </w:rPr>
      </w:pPr>
    </w:p>
    <w:p w14:paraId="2020E99D" w14:textId="77777777" w:rsidR="00AF1A96" w:rsidRPr="00706CD7" w:rsidRDefault="00AF1A96" w:rsidP="00B372C7">
      <w:pPr>
        <w:spacing w:line="240" w:lineRule="auto"/>
        <w:jc w:val="center"/>
        <w:rPr>
          <w:rFonts w:cs="Arial"/>
          <w:b/>
          <w:bCs/>
          <w:sz w:val="22"/>
          <w:szCs w:val="22"/>
          <w:lang w:eastAsia="sl-SI"/>
        </w:rPr>
      </w:pPr>
    </w:p>
    <w:p w14:paraId="29AEE49C" w14:textId="1CB6B24D" w:rsidR="00B372C7" w:rsidRPr="00706CD7" w:rsidRDefault="00B372C7" w:rsidP="00706CD7">
      <w:pPr>
        <w:pStyle w:val="Odstavekseznama"/>
        <w:numPr>
          <w:ilvl w:val="0"/>
          <w:numId w:val="9"/>
        </w:numPr>
        <w:jc w:val="center"/>
        <w:rPr>
          <w:rFonts w:ascii="Arial" w:hAnsi="Arial" w:cs="Arial"/>
          <w:b/>
          <w:bCs/>
          <w:sz w:val="22"/>
          <w:szCs w:val="22"/>
          <w:lang w:eastAsia="sl-SI"/>
        </w:rPr>
      </w:pPr>
      <w:r w:rsidRPr="00706CD7">
        <w:rPr>
          <w:rFonts w:ascii="Arial" w:hAnsi="Arial" w:cs="Arial"/>
          <w:b/>
          <w:bCs/>
          <w:sz w:val="22"/>
          <w:szCs w:val="22"/>
          <w:lang w:eastAsia="sl-SI"/>
        </w:rPr>
        <w:t>člen</w:t>
      </w:r>
    </w:p>
    <w:p w14:paraId="3584ED78" w14:textId="77777777" w:rsidR="00B372C7" w:rsidRPr="00706CD7" w:rsidRDefault="00B372C7" w:rsidP="00B372C7">
      <w:pPr>
        <w:spacing w:line="240" w:lineRule="auto"/>
        <w:jc w:val="both"/>
        <w:rPr>
          <w:rFonts w:cs="Arial"/>
          <w:bCs/>
          <w:sz w:val="22"/>
          <w:szCs w:val="22"/>
          <w:lang w:eastAsia="sl-SI"/>
        </w:rPr>
      </w:pPr>
    </w:p>
    <w:p w14:paraId="4796E24B" w14:textId="79EA8B7B" w:rsidR="00B372C7" w:rsidRPr="00706CD7" w:rsidRDefault="00B372C7" w:rsidP="00B372C7">
      <w:pPr>
        <w:spacing w:line="240" w:lineRule="auto"/>
        <w:jc w:val="both"/>
        <w:rPr>
          <w:rFonts w:cs="Arial"/>
          <w:bCs/>
          <w:sz w:val="22"/>
          <w:szCs w:val="22"/>
          <w:lang w:eastAsia="sl-SI"/>
        </w:rPr>
      </w:pPr>
      <w:r w:rsidRPr="00706CD7">
        <w:rPr>
          <w:rFonts w:cs="Arial"/>
          <w:bCs/>
          <w:sz w:val="22"/>
          <w:szCs w:val="22"/>
          <w:lang w:eastAsia="sl-SI"/>
        </w:rPr>
        <w:t>Besedilo 50. člena se spremeni tako, da se glasi:</w:t>
      </w:r>
    </w:p>
    <w:p w14:paraId="35F5E306" w14:textId="77777777" w:rsidR="008D7185" w:rsidRPr="00706CD7" w:rsidRDefault="008D7185" w:rsidP="00B372C7">
      <w:pPr>
        <w:spacing w:line="240" w:lineRule="auto"/>
        <w:jc w:val="both"/>
        <w:rPr>
          <w:rFonts w:cs="Arial"/>
          <w:bCs/>
          <w:sz w:val="22"/>
          <w:szCs w:val="22"/>
          <w:lang w:eastAsia="sl-SI"/>
        </w:rPr>
      </w:pPr>
    </w:p>
    <w:p w14:paraId="02743EF3"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»Kandidat, ki je opravljal splošno maturo, ima pravico do vpogleda v svojo izpitno dokumentacijo. Obdobje vpogledov, ki ne sme biti krajše od treh dn</w:t>
      </w:r>
      <w:r w:rsidR="009F1EAE" w:rsidRPr="00706CD7">
        <w:rPr>
          <w:rFonts w:cs="Arial"/>
          <w:sz w:val="22"/>
          <w:szCs w:val="22"/>
          <w:lang w:eastAsia="sl-SI"/>
        </w:rPr>
        <w:t>i,</w:t>
      </w:r>
      <w:r w:rsidRPr="00706CD7">
        <w:rPr>
          <w:rFonts w:cs="Arial"/>
          <w:sz w:val="22"/>
          <w:szCs w:val="22"/>
          <w:lang w:eastAsia="sl-SI"/>
        </w:rPr>
        <w:t xml:space="preserve"> in roke določi Državna komisija za splošno maturo s Koledarjem splošne mature.</w:t>
      </w:r>
    </w:p>
    <w:p w14:paraId="409FB2BD"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4998DAEC" w14:textId="09C7383F"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Vpogled se lahko izvede fizično ali na elektronski način, o čemer odloči Državni izpitni center pred začetkom postopka vpogleda. Način vpogleda in navodila o izvedbi vpogleda za posamezni izpitni rok določi Državni izpitni center pred začetkom posameznega izpitnega roka.</w:t>
      </w:r>
    </w:p>
    <w:p w14:paraId="08136D8C"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6C5E5738"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Kandidat ima v obdobju trajanja vpogleda </w:t>
      </w:r>
      <w:r w:rsidR="009F1EAE" w:rsidRPr="00706CD7">
        <w:rPr>
          <w:rFonts w:cs="Arial"/>
          <w:sz w:val="22"/>
          <w:szCs w:val="22"/>
          <w:lang w:eastAsia="sl-SI"/>
        </w:rPr>
        <w:t xml:space="preserve">pravico </w:t>
      </w:r>
      <w:r w:rsidRPr="00706CD7">
        <w:rPr>
          <w:rFonts w:cs="Arial"/>
          <w:sz w:val="22"/>
          <w:szCs w:val="22"/>
          <w:lang w:eastAsia="sl-SI"/>
        </w:rPr>
        <w:t xml:space="preserve">vložiti vlogo za pridobitev kopije svoje izpitne dokumentacije. V primeru elektronskega vpogleda </w:t>
      </w:r>
      <w:r w:rsidR="009F1EAE" w:rsidRPr="00706CD7">
        <w:rPr>
          <w:rFonts w:cs="Arial"/>
          <w:sz w:val="22"/>
          <w:szCs w:val="22"/>
          <w:lang w:eastAsia="sl-SI"/>
        </w:rPr>
        <w:t xml:space="preserve">se </w:t>
      </w:r>
      <w:r w:rsidRPr="00706CD7">
        <w:rPr>
          <w:rFonts w:cs="Arial"/>
          <w:sz w:val="22"/>
          <w:szCs w:val="22"/>
          <w:lang w:eastAsia="sl-SI"/>
        </w:rPr>
        <w:t xml:space="preserve">kandidatu </w:t>
      </w:r>
      <w:r w:rsidR="009F1EAE" w:rsidRPr="00706CD7">
        <w:rPr>
          <w:rFonts w:cs="Arial"/>
          <w:sz w:val="22"/>
          <w:szCs w:val="22"/>
          <w:lang w:eastAsia="sl-SI"/>
        </w:rPr>
        <w:t>omogoči</w:t>
      </w:r>
      <w:r w:rsidRPr="00706CD7">
        <w:rPr>
          <w:rFonts w:cs="Arial"/>
          <w:sz w:val="22"/>
          <w:szCs w:val="22"/>
          <w:lang w:eastAsia="sl-SI"/>
        </w:rPr>
        <w:t xml:space="preserve">, da pridobi svojo izpitno dokumentacijo v elektronski (skenirani) obliki. </w:t>
      </w:r>
    </w:p>
    <w:p w14:paraId="7A44E47E"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3FFEBE5E" w14:textId="17FA1D6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Kandidat lahko najkasneje naslednji dan po </w:t>
      </w:r>
      <w:r w:rsidR="00832A4A" w:rsidRPr="00706CD7">
        <w:rPr>
          <w:rFonts w:cs="Arial"/>
          <w:sz w:val="22"/>
          <w:szCs w:val="22"/>
          <w:lang w:eastAsia="sl-SI"/>
        </w:rPr>
        <w:t xml:space="preserve">fizično izvedenem </w:t>
      </w:r>
      <w:r w:rsidRPr="00706CD7">
        <w:rPr>
          <w:rFonts w:cs="Arial"/>
          <w:sz w:val="22"/>
          <w:szCs w:val="22"/>
          <w:lang w:eastAsia="sl-SI"/>
        </w:rPr>
        <w:t xml:space="preserve">vpogledu oziroma v primeru elektronskega vpogleda </w:t>
      </w:r>
      <w:r w:rsidR="00F15151" w:rsidRPr="00706CD7">
        <w:rPr>
          <w:rFonts w:cs="Arial"/>
          <w:sz w:val="22"/>
          <w:szCs w:val="22"/>
          <w:lang w:eastAsia="sl-SI"/>
        </w:rPr>
        <w:t xml:space="preserve">v času trajanja </w:t>
      </w:r>
      <w:r w:rsidRPr="00706CD7">
        <w:rPr>
          <w:rFonts w:cs="Arial"/>
          <w:sz w:val="22"/>
          <w:szCs w:val="22"/>
          <w:lang w:eastAsia="sl-SI"/>
        </w:rPr>
        <w:t>obdobja za vpogled v izpitno dokumentacijo vloži ugovor na način izračuna izpitne ocene ali na oceno</w:t>
      </w:r>
      <w:r w:rsidR="009F1EAE" w:rsidRPr="00706CD7">
        <w:rPr>
          <w:rFonts w:cs="Arial"/>
          <w:sz w:val="22"/>
          <w:szCs w:val="22"/>
          <w:lang w:eastAsia="sl-SI"/>
        </w:rPr>
        <w:t xml:space="preserve">. O ugovoru odloča </w:t>
      </w:r>
      <w:r w:rsidRPr="00706CD7">
        <w:rPr>
          <w:rFonts w:cs="Arial"/>
          <w:sz w:val="22"/>
          <w:szCs w:val="22"/>
          <w:lang w:eastAsia="sl-SI"/>
        </w:rPr>
        <w:t>Državn</w:t>
      </w:r>
      <w:r w:rsidR="009F1EAE" w:rsidRPr="00706CD7">
        <w:rPr>
          <w:rFonts w:cs="Arial"/>
          <w:sz w:val="22"/>
          <w:szCs w:val="22"/>
          <w:lang w:eastAsia="sl-SI"/>
        </w:rPr>
        <w:t>a</w:t>
      </w:r>
      <w:r w:rsidRPr="00706CD7">
        <w:rPr>
          <w:rFonts w:cs="Arial"/>
          <w:sz w:val="22"/>
          <w:szCs w:val="22"/>
          <w:lang w:eastAsia="sl-SI"/>
        </w:rPr>
        <w:t xml:space="preserve"> komisij</w:t>
      </w:r>
      <w:r w:rsidR="009F1EAE" w:rsidRPr="00706CD7">
        <w:rPr>
          <w:rFonts w:cs="Arial"/>
          <w:sz w:val="22"/>
          <w:szCs w:val="22"/>
          <w:lang w:eastAsia="sl-SI"/>
        </w:rPr>
        <w:t>a</w:t>
      </w:r>
      <w:r w:rsidRPr="00706CD7">
        <w:rPr>
          <w:rFonts w:cs="Arial"/>
          <w:sz w:val="22"/>
          <w:szCs w:val="22"/>
          <w:lang w:eastAsia="sl-SI"/>
        </w:rPr>
        <w:t xml:space="preserve"> za splošno maturo. Kandidat </w:t>
      </w:r>
      <w:r w:rsidR="009F1EAE" w:rsidRPr="00706CD7">
        <w:rPr>
          <w:rFonts w:cs="Arial"/>
          <w:sz w:val="22"/>
          <w:szCs w:val="22"/>
          <w:lang w:eastAsia="sl-SI"/>
        </w:rPr>
        <w:t xml:space="preserve">priloži </w:t>
      </w:r>
      <w:r w:rsidRPr="00706CD7">
        <w:rPr>
          <w:rFonts w:cs="Arial"/>
          <w:sz w:val="22"/>
          <w:szCs w:val="22"/>
          <w:lang w:eastAsia="sl-SI"/>
        </w:rPr>
        <w:t>ugovoru dokazilo o plačanem pavšalnem znesku za stroške ugovora v višini, ki jo</w:t>
      </w:r>
      <w:r w:rsidR="000E2D0D" w:rsidRPr="00706CD7">
        <w:rPr>
          <w:rFonts w:cs="Arial"/>
          <w:sz w:val="22"/>
          <w:szCs w:val="22"/>
          <w:lang w:eastAsia="sl-SI"/>
        </w:rPr>
        <w:t xml:space="preserve"> na podlagi stroškov, ki nastanejo</w:t>
      </w:r>
      <w:r w:rsidR="00AD6C05">
        <w:rPr>
          <w:rFonts w:cs="Arial"/>
          <w:sz w:val="22"/>
          <w:szCs w:val="22"/>
          <w:lang w:eastAsia="sl-SI"/>
        </w:rPr>
        <w:t>,</w:t>
      </w:r>
      <w:r w:rsidRPr="00706CD7">
        <w:rPr>
          <w:rFonts w:cs="Arial"/>
          <w:sz w:val="22"/>
          <w:szCs w:val="22"/>
          <w:lang w:eastAsia="sl-SI"/>
        </w:rPr>
        <w:t xml:space="preserve"> določi svet Državnega izpitnega centra ali odločbo pristojnega centra za socialno delo o prejemanju denarne pomoči, na podlagi katere je oproščen plačila stroškov ugovora. </w:t>
      </w:r>
    </w:p>
    <w:p w14:paraId="3FC0F7C6" w14:textId="0AED24E4" w:rsidR="00833817" w:rsidRPr="00706CD7" w:rsidRDefault="00833817" w:rsidP="00B372C7">
      <w:pPr>
        <w:overflowPunct w:val="0"/>
        <w:autoSpaceDE w:val="0"/>
        <w:autoSpaceDN w:val="0"/>
        <w:adjustRightInd w:val="0"/>
        <w:spacing w:line="240" w:lineRule="auto"/>
        <w:jc w:val="both"/>
        <w:textAlignment w:val="baseline"/>
        <w:rPr>
          <w:rFonts w:cs="Arial"/>
          <w:sz w:val="22"/>
          <w:szCs w:val="22"/>
          <w:lang w:eastAsia="sl-SI"/>
        </w:rPr>
      </w:pPr>
    </w:p>
    <w:p w14:paraId="2AD9FB16" w14:textId="025A8CF2" w:rsidR="00B372C7" w:rsidRPr="00706CD7" w:rsidRDefault="0083381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lastRenderedPageBreak/>
        <w:t xml:space="preserve">Način vložitve ugovora </w:t>
      </w:r>
      <w:r w:rsidR="00BE4C77" w:rsidRPr="00706CD7">
        <w:rPr>
          <w:rFonts w:cs="Arial"/>
          <w:sz w:val="22"/>
          <w:szCs w:val="22"/>
          <w:lang w:eastAsia="sl-SI"/>
        </w:rPr>
        <w:t>in</w:t>
      </w:r>
      <w:r w:rsidRPr="00706CD7">
        <w:rPr>
          <w:rFonts w:cs="Arial"/>
          <w:sz w:val="22"/>
          <w:szCs w:val="22"/>
          <w:lang w:eastAsia="sl-SI"/>
        </w:rPr>
        <w:t xml:space="preserve"> navodila o vložitvi ugovora določi Državni izpitni center pred začetkom postopka vpogleda v posameznem izpitnem roku.</w:t>
      </w:r>
    </w:p>
    <w:p w14:paraId="7068FF54"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07182258" w14:textId="77777777" w:rsidR="00B372C7" w:rsidRPr="00706CD7" w:rsidDel="006C21BC"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w:t>
      </w:r>
      <w:r w:rsidRPr="00706CD7" w:rsidDel="006C21BC">
        <w:rPr>
          <w:rFonts w:cs="Arial"/>
          <w:sz w:val="22"/>
          <w:szCs w:val="22"/>
          <w:lang w:eastAsia="sl-SI"/>
        </w:rPr>
        <w:t xml:space="preserve">O ugovoru </w:t>
      </w:r>
      <w:r w:rsidR="000E2D0D" w:rsidRPr="00706CD7">
        <w:rPr>
          <w:rFonts w:cs="Arial"/>
          <w:sz w:val="22"/>
          <w:szCs w:val="22"/>
          <w:lang w:eastAsia="sl-SI"/>
        </w:rPr>
        <w:t xml:space="preserve">s sklepom </w:t>
      </w:r>
      <w:r w:rsidRPr="00706CD7" w:rsidDel="006C21BC">
        <w:rPr>
          <w:rFonts w:cs="Arial"/>
          <w:sz w:val="22"/>
          <w:szCs w:val="22"/>
          <w:lang w:eastAsia="sl-SI"/>
        </w:rPr>
        <w:t xml:space="preserve">odloči Državna izpitna komisija za splošno maturo v 60 dneh po njegovem prejemu. </w:t>
      </w:r>
    </w:p>
    <w:p w14:paraId="43EA41F1"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0CF08854" w14:textId="25344BAF"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O ugovoru na način izračuna izpitne ocene odloči </w:t>
      </w:r>
      <w:r w:rsidR="00593AA0" w:rsidRPr="00706CD7" w:rsidDel="006C21BC">
        <w:rPr>
          <w:rFonts w:cs="Arial"/>
          <w:sz w:val="22"/>
          <w:szCs w:val="22"/>
          <w:lang w:eastAsia="sl-SI"/>
        </w:rPr>
        <w:t xml:space="preserve">Državna izpitna komisija za splošno maturo </w:t>
      </w:r>
      <w:r w:rsidRPr="00706CD7">
        <w:rPr>
          <w:rFonts w:cs="Arial"/>
          <w:sz w:val="22"/>
          <w:szCs w:val="22"/>
          <w:lang w:eastAsia="sl-SI"/>
        </w:rPr>
        <w:t>na podlagi ponovnega pregleda izpitne dokumentacije, o ugovoru na oceno pa na podlagi ponovnega pregleda izpitne dokumentacije kandidata in mnenja izvedenca, ki ponovno oceni izpitno polo.</w:t>
      </w:r>
    </w:p>
    <w:p w14:paraId="02AAC6D3"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6C9A4AFE"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Če je ugovor utemeljen, se ocena popravi in se kandidatu plačani znesek za stroške vpogleda vrne.</w:t>
      </w:r>
    </w:p>
    <w:p w14:paraId="763BD0E8"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6FCA54EE" w14:textId="7FC07BAA" w:rsidR="00845261" w:rsidRPr="00706CD7" w:rsidRDefault="00B372C7" w:rsidP="00117513">
      <w:pPr>
        <w:autoSpaceDE w:val="0"/>
        <w:autoSpaceDN w:val="0"/>
        <w:adjustRightInd w:val="0"/>
        <w:spacing w:line="240" w:lineRule="auto"/>
        <w:jc w:val="both"/>
        <w:rPr>
          <w:rFonts w:cs="Arial"/>
          <w:bCs/>
          <w:sz w:val="22"/>
          <w:szCs w:val="22"/>
          <w:lang w:eastAsia="sl-SI"/>
        </w:rPr>
      </w:pPr>
      <w:r w:rsidRPr="00706CD7">
        <w:rPr>
          <w:rFonts w:cs="Arial"/>
          <w:sz w:val="22"/>
          <w:szCs w:val="22"/>
          <w:lang w:eastAsia="sl-SI"/>
        </w:rPr>
        <w:t xml:space="preserve">    </w:t>
      </w:r>
      <w:r w:rsidR="00C5248A">
        <w:rPr>
          <w:rFonts w:cs="Arial"/>
          <w:sz w:val="22"/>
          <w:szCs w:val="22"/>
          <w:lang w:eastAsia="sl-SI"/>
        </w:rPr>
        <w:t>Zoper o</w:t>
      </w:r>
      <w:r w:rsidRPr="00706CD7">
        <w:rPr>
          <w:rFonts w:cs="Arial"/>
          <w:sz w:val="22"/>
          <w:szCs w:val="22"/>
          <w:lang w:eastAsia="sl-SI"/>
        </w:rPr>
        <w:t xml:space="preserve">dločitev Državne komisije za splošno maturo </w:t>
      </w:r>
      <w:r w:rsidR="00C5248A">
        <w:rPr>
          <w:rFonts w:cs="Arial"/>
          <w:sz w:val="22"/>
          <w:szCs w:val="22"/>
          <w:lang w:eastAsia="sl-SI"/>
        </w:rPr>
        <w:t xml:space="preserve">ni pritožbe, </w:t>
      </w:r>
      <w:r w:rsidR="00C5248A">
        <w:rPr>
          <w:rFonts w:cs="Arial"/>
          <w:bCs/>
          <w:sz w:val="22"/>
          <w:szCs w:val="22"/>
          <w:lang w:eastAsia="sl-SI"/>
        </w:rPr>
        <w:t>dopuste</w:t>
      </w:r>
      <w:r w:rsidR="00812ACA">
        <w:rPr>
          <w:rFonts w:cs="Arial"/>
          <w:bCs/>
          <w:sz w:val="22"/>
          <w:szCs w:val="22"/>
          <w:lang w:eastAsia="sl-SI"/>
        </w:rPr>
        <w:t>n</w:t>
      </w:r>
      <w:r w:rsidR="00C5248A">
        <w:rPr>
          <w:rFonts w:cs="Arial"/>
          <w:bCs/>
          <w:sz w:val="22"/>
          <w:szCs w:val="22"/>
          <w:lang w:eastAsia="sl-SI"/>
        </w:rPr>
        <w:t xml:space="preserve"> je </w:t>
      </w:r>
      <w:r w:rsidR="00593AA0" w:rsidRPr="00706CD7">
        <w:rPr>
          <w:rFonts w:cs="Arial"/>
          <w:bCs/>
          <w:sz w:val="22"/>
          <w:szCs w:val="22"/>
          <w:lang w:eastAsia="sl-SI"/>
        </w:rPr>
        <w:t>upravni spor v roku 30 dnih od prejema sklepa pristojne komisije.</w:t>
      </w:r>
      <w:r w:rsidR="008D7185" w:rsidRPr="00706CD7">
        <w:rPr>
          <w:rFonts w:cs="Arial"/>
          <w:bCs/>
          <w:sz w:val="22"/>
          <w:szCs w:val="22"/>
          <w:lang w:eastAsia="sl-SI"/>
        </w:rPr>
        <w:t>«.</w:t>
      </w:r>
    </w:p>
    <w:p w14:paraId="40292A05" w14:textId="77777777" w:rsidR="00845261" w:rsidRPr="00706CD7" w:rsidRDefault="00845261" w:rsidP="00117513">
      <w:pPr>
        <w:autoSpaceDE w:val="0"/>
        <w:autoSpaceDN w:val="0"/>
        <w:adjustRightInd w:val="0"/>
        <w:spacing w:line="240" w:lineRule="auto"/>
        <w:jc w:val="both"/>
        <w:rPr>
          <w:rFonts w:cs="Arial"/>
          <w:bCs/>
          <w:sz w:val="22"/>
          <w:szCs w:val="22"/>
          <w:lang w:eastAsia="sl-SI"/>
        </w:rPr>
      </w:pPr>
    </w:p>
    <w:p w14:paraId="1651F4D1" w14:textId="4C500026" w:rsidR="00B372C7" w:rsidRPr="00706CD7" w:rsidRDefault="00845261" w:rsidP="00347880">
      <w:pPr>
        <w:autoSpaceDE w:val="0"/>
        <w:autoSpaceDN w:val="0"/>
        <w:adjustRightInd w:val="0"/>
        <w:spacing w:line="240" w:lineRule="auto"/>
        <w:jc w:val="both"/>
        <w:rPr>
          <w:rFonts w:cs="Arial"/>
          <w:sz w:val="22"/>
          <w:szCs w:val="22"/>
          <w:lang w:eastAsia="sl-SI"/>
        </w:rPr>
      </w:pPr>
      <w:r w:rsidRPr="00706CD7">
        <w:rPr>
          <w:rFonts w:cs="Arial"/>
          <w:sz w:val="22"/>
          <w:szCs w:val="22"/>
          <w:lang w:eastAsia="sl-SI"/>
        </w:rPr>
        <w:t xml:space="preserve">    </w:t>
      </w:r>
    </w:p>
    <w:p w14:paraId="6129A38E" w14:textId="51AB744A" w:rsidR="00B372C7" w:rsidRPr="00706CD7" w:rsidRDefault="00B372C7" w:rsidP="00706CD7">
      <w:pPr>
        <w:pStyle w:val="Odstavekseznama"/>
        <w:numPr>
          <w:ilvl w:val="0"/>
          <w:numId w:val="9"/>
        </w:numPr>
        <w:jc w:val="center"/>
        <w:rPr>
          <w:rFonts w:ascii="Arial" w:hAnsi="Arial" w:cs="Arial"/>
          <w:b/>
          <w:sz w:val="22"/>
          <w:szCs w:val="22"/>
          <w:lang w:val="sl-SI"/>
        </w:rPr>
      </w:pPr>
      <w:r w:rsidRPr="00706CD7">
        <w:rPr>
          <w:rFonts w:ascii="Arial" w:hAnsi="Arial" w:cs="Arial"/>
          <w:b/>
          <w:sz w:val="22"/>
          <w:szCs w:val="22"/>
          <w:lang w:val="sl-SI"/>
        </w:rPr>
        <w:t>člen</w:t>
      </w:r>
    </w:p>
    <w:p w14:paraId="1574702E"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2F005646" w14:textId="49E523E0" w:rsidR="00B372C7" w:rsidRPr="00706CD7" w:rsidRDefault="00B372C7" w:rsidP="00BE4C7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V 55. členu se v drugem odstavku v prvi alineji črta besedilo »občino in«, za besedilom »</w:t>
      </w:r>
      <w:r w:rsidRPr="00706CD7">
        <w:rPr>
          <w:rFonts w:cs="Arial"/>
          <w:sz w:val="22"/>
          <w:szCs w:val="22"/>
        </w:rPr>
        <w:t>enotno matično številko občana</w:t>
      </w:r>
      <w:r w:rsidRPr="00706CD7">
        <w:rPr>
          <w:rFonts w:cs="Arial"/>
          <w:sz w:val="22"/>
          <w:szCs w:val="22"/>
          <w:lang w:eastAsia="sl-SI"/>
        </w:rPr>
        <w:t xml:space="preserve">« se doda </w:t>
      </w:r>
      <w:r w:rsidR="00117513" w:rsidRPr="00706CD7">
        <w:rPr>
          <w:rFonts w:cs="Arial"/>
          <w:sz w:val="22"/>
          <w:szCs w:val="22"/>
          <w:lang w:eastAsia="sl-SI"/>
        </w:rPr>
        <w:t xml:space="preserve">vejica in </w:t>
      </w:r>
      <w:r w:rsidRPr="00706CD7">
        <w:rPr>
          <w:rFonts w:cs="Arial"/>
          <w:sz w:val="22"/>
          <w:szCs w:val="22"/>
          <w:lang w:eastAsia="sl-SI"/>
        </w:rPr>
        <w:t xml:space="preserve">besedilo »šolo, na kateri opravlja maturo, </w:t>
      </w:r>
      <w:r w:rsidR="00961C54" w:rsidRPr="00706CD7">
        <w:rPr>
          <w:rFonts w:cs="Arial"/>
          <w:sz w:val="22"/>
          <w:szCs w:val="22"/>
          <w:lang w:eastAsia="sl-SI"/>
        </w:rPr>
        <w:t>oddelek v šoli,</w:t>
      </w:r>
      <w:r w:rsidR="00961C54">
        <w:rPr>
          <w:rFonts w:cs="Arial"/>
          <w:sz w:val="22"/>
          <w:szCs w:val="22"/>
          <w:lang w:eastAsia="sl-SI"/>
        </w:rPr>
        <w:t xml:space="preserve"> </w:t>
      </w:r>
      <w:r w:rsidRPr="00706CD7">
        <w:rPr>
          <w:rFonts w:cs="Arial"/>
          <w:sz w:val="22"/>
          <w:szCs w:val="22"/>
          <w:lang w:eastAsia="sl-SI"/>
        </w:rPr>
        <w:t xml:space="preserve">datum morebitne odjave od mature, elektronski naslov kandidata splošne mature«. </w:t>
      </w:r>
    </w:p>
    <w:p w14:paraId="3AFA92CC" w14:textId="77777777" w:rsidR="00B372C7" w:rsidRPr="00706CD7" w:rsidRDefault="00B372C7" w:rsidP="00BE4C77">
      <w:pPr>
        <w:overflowPunct w:val="0"/>
        <w:autoSpaceDE w:val="0"/>
        <w:autoSpaceDN w:val="0"/>
        <w:adjustRightInd w:val="0"/>
        <w:spacing w:line="240" w:lineRule="auto"/>
        <w:jc w:val="both"/>
        <w:textAlignment w:val="baseline"/>
        <w:rPr>
          <w:rFonts w:cs="Arial"/>
          <w:sz w:val="22"/>
          <w:szCs w:val="22"/>
          <w:lang w:eastAsia="sl-SI"/>
        </w:rPr>
      </w:pPr>
    </w:p>
    <w:p w14:paraId="39DE6E02" w14:textId="25737358" w:rsidR="00B372C7" w:rsidRPr="00706CD7" w:rsidRDefault="00B372C7" w:rsidP="00BE4C77">
      <w:pPr>
        <w:pStyle w:val="tevilnatoka"/>
        <w:numPr>
          <w:ilvl w:val="0"/>
          <w:numId w:val="0"/>
        </w:numPr>
        <w:rPr>
          <w:rFonts w:eastAsia="Calibri" w:cs="Arial"/>
        </w:rPr>
      </w:pPr>
      <w:r w:rsidRPr="00706CD7">
        <w:rPr>
          <w:rFonts w:eastAsia="Calibri" w:cs="Arial"/>
        </w:rPr>
        <w:t xml:space="preserve">V tretji alineji se </w:t>
      </w:r>
      <w:r w:rsidRPr="00706CD7">
        <w:rPr>
          <w:rFonts w:cs="Arial"/>
        </w:rPr>
        <w:t xml:space="preserve">pred besedilom »točkovno oceno« doda besedilo »absolutne in odstotne točke po nalogah in posameznih delih izpita,«, </w:t>
      </w:r>
      <w:r w:rsidR="00961C54">
        <w:rPr>
          <w:rFonts w:cs="Arial"/>
        </w:rPr>
        <w:t xml:space="preserve">na koncu se </w:t>
      </w:r>
      <w:r w:rsidRPr="00706CD7">
        <w:rPr>
          <w:rFonts w:eastAsia="Calibri" w:cs="Arial"/>
        </w:rPr>
        <w:t>pika nadomesti s podpičjem in doda nova</w:t>
      </w:r>
      <w:r w:rsidR="00961C54">
        <w:rPr>
          <w:rFonts w:eastAsia="Calibri" w:cs="Arial"/>
        </w:rPr>
        <w:t>,</w:t>
      </w:r>
      <w:r w:rsidRPr="00706CD7">
        <w:rPr>
          <w:rFonts w:eastAsia="Calibri" w:cs="Arial"/>
        </w:rPr>
        <w:t xml:space="preserve"> četrta alineja, ki se glasi: </w:t>
      </w:r>
    </w:p>
    <w:p w14:paraId="252F0AA9" w14:textId="77777777" w:rsidR="00B372C7" w:rsidRPr="00706CD7" w:rsidRDefault="00B372C7" w:rsidP="00BE4C77">
      <w:pPr>
        <w:pStyle w:val="tevilnatoka"/>
        <w:numPr>
          <w:ilvl w:val="0"/>
          <w:numId w:val="0"/>
        </w:numPr>
        <w:rPr>
          <w:rFonts w:cs="Arial"/>
        </w:rPr>
      </w:pPr>
      <w:r w:rsidRPr="00706CD7">
        <w:rPr>
          <w:rFonts w:cs="Arial"/>
        </w:rPr>
        <w:t>»</w:t>
      </w:r>
      <w:r w:rsidR="00117513" w:rsidRPr="00706CD7">
        <w:rPr>
          <w:rFonts w:cs="Arial"/>
        </w:rPr>
        <w:t xml:space="preserve">- </w:t>
      </w:r>
      <w:r w:rsidRPr="00706CD7">
        <w:rPr>
          <w:rFonts w:cs="Arial"/>
        </w:rPr>
        <w:t>datum izdaje in številka spričevala o splošni oziroma poklicni maturi</w:t>
      </w:r>
      <w:r w:rsidR="00117513" w:rsidRPr="00706CD7">
        <w:rPr>
          <w:rFonts w:cs="Arial"/>
        </w:rPr>
        <w:t>.</w:t>
      </w:r>
      <w:r w:rsidRPr="00706CD7">
        <w:rPr>
          <w:rFonts w:cs="Arial"/>
        </w:rPr>
        <w:t xml:space="preserve">«. </w:t>
      </w:r>
    </w:p>
    <w:p w14:paraId="18B8B742" w14:textId="77777777" w:rsidR="00B372C7" w:rsidRPr="00706CD7" w:rsidRDefault="00B372C7" w:rsidP="00BE4C77">
      <w:pPr>
        <w:spacing w:line="240" w:lineRule="auto"/>
        <w:jc w:val="both"/>
        <w:rPr>
          <w:rFonts w:cs="Arial"/>
          <w:sz w:val="22"/>
          <w:szCs w:val="22"/>
        </w:rPr>
      </w:pPr>
    </w:p>
    <w:p w14:paraId="015B2BDB" w14:textId="591CCEEF" w:rsidR="00B372C7" w:rsidRPr="00706CD7" w:rsidRDefault="00B372C7" w:rsidP="00BE4C77">
      <w:pPr>
        <w:pStyle w:val="Alineazaodstavkom"/>
        <w:numPr>
          <w:ilvl w:val="0"/>
          <w:numId w:val="0"/>
        </w:numPr>
        <w:ind w:left="425" w:hanging="425"/>
      </w:pPr>
      <w:r w:rsidRPr="00706CD7">
        <w:t xml:space="preserve">V tretjem odstavku se v drugi alineji </w:t>
      </w:r>
      <w:r w:rsidR="009C6FA7" w:rsidRPr="00706CD7">
        <w:t xml:space="preserve">pred besedilom »strokovno mnenje« doda besedilo </w:t>
      </w:r>
      <w:r w:rsidRPr="00706CD7">
        <w:t>»odločbo o usmeritvi in«</w:t>
      </w:r>
      <w:r w:rsidR="00961C54">
        <w:t>.</w:t>
      </w:r>
    </w:p>
    <w:p w14:paraId="21AE31F9" w14:textId="77777777" w:rsidR="00B372C7" w:rsidRPr="00706CD7" w:rsidRDefault="00B372C7" w:rsidP="00BE4C77">
      <w:pPr>
        <w:spacing w:line="240" w:lineRule="auto"/>
        <w:jc w:val="both"/>
        <w:rPr>
          <w:rFonts w:cs="Arial"/>
          <w:sz w:val="22"/>
          <w:szCs w:val="22"/>
        </w:rPr>
      </w:pPr>
    </w:p>
    <w:p w14:paraId="32BFE6E4" w14:textId="77777777" w:rsidR="00B372C7" w:rsidRPr="00706CD7" w:rsidRDefault="00B372C7" w:rsidP="00BE4C77">
      <w:pPr>
        <w:pStyle w:val="Alineazaodstavkom"/>
        <w:numPr>
          <w:ilvl w:val="0"/>
          <w:numId w:val="0"/>
        </w:numPr>
        <w:ind w:left="425" w:hanging="425"/>
      </w:pPr>
      <w:r w:rsidRPr="00706CD7">
        <w:t xml:space="preserve">V šestem odstavku se druga alineja spremeni tako, da se glasi: </w:t>
      </w:r>
    </w:p>
    <w:p w14:paraId="0709781C" w14:textId="08A9A48E" w:rsidR="00B372C7" w:rsidRPr="00706CD7" w:rsidRDefault="00B372C7" w:rsidP="00851F6B">
      <w:pPr>
        <w:pStyle w:val="Alineazaodstavkom"/>
        <w:numPr>
          <w:ilvl w:val="0"/>
          <w:numId w:val="0"/>
        </w:numPr>
        <w:ind w:left="425"/>
        <w:rPr>
          <w:rFonts w:eastAsia="Calibri"/>
        </w:rPr>
      </w:pPr>
      <w:r w:rsidRPr="00706CD7">
        <w:t>»</w:t>
      </w:r>
      <w:r w:rsidR="00961C54">
        <w:t xml:space="preserve">- </w:t>
      </w:r>
      <w:r w:rsidRPr="00706CD7">
        <w:t xml:space="preserve">splošni uspeh, uspeh pri zaključnem izpitu in datum izdaje </w:t>
      </w:r>
      <w:r w:rsidR="00897F0B" w:rsidRPr="00706CD7">
        <w:t>ter</w:t>
      </w:r>
      <w:r w:rsidRPr="00706CD7">
        <w:t xml:space="preserve"> številko spričevala o zaključnem izpitu«.</w:t>
      </w:r>
    </w:p>
    <w:p w14:paraId="115179A4" w14:textId="77777777" w:rsidR="00B372C7" w:rsidRPr="00706CD7" w:rsidRDefault="00B372C7" w:rsidP="00B372C7">
      <w:pPr>
        <w:spacing w:line="240" w:lineRule="auto"/>
        <w:rPr>
          <w:rFonts w:cs="Arial"/>
          <w:sz w:val="22"/>
          <w:szCs w:val="22"/>
        </w:rPr>
      </w:pPr>
    </w:p>
    <w:p w14:paraId="7DB451E4" w14:textId="15611A5D" w:rsidR="00C21C32" w:rsidRPr="00706CD7" w:rsidRDefault="00C21C32" w:rsidP="00706CD7">
      <w:pPr>
        <w:pStyle w:val="odstavek"/>
        <w:numPr>
          <w:ilvl w:val="0"/>
          <w:numId w:val="9"/>
        </w:numPr>
        <w:shd w:val="clear" w:color="auto" w:fill="FFFFFF"/>
        <w:spacing w:before="0" w:beforeAutospacing="0" w:after="0" w:afterAutospacing="0"/>
        <w:jc w:val="center"/>
        <w:rPr>
          <w:rFonts w:ascii="Arial" w:hAnsi="Arial" w:cs="Arial"/>
          <w:b/>
          <w:sz w:val="22"/>
          <w:szCs w:val="22"/>
        </w:rPr>
      </w:pPr>
      <w:r w:rsidRPr="00706CD7">
        <w:rPr>
          <w:rFonts w:ascii="Arial" w:hAnsi="Arial" w:cs="Arial"/>
          <w:b/>
          <w:sz w:val="22"/>
          <w:szCs w:val="22"/>
        </w:rPr>
        <w:t>člen</w:t>
      </w:r>
    </w:p>
    <w:p w14:paraId="09B6A110" w14:textId="77777777" w:rsidR="00C21C32" w:rsidRPr="00706CD7" w:rsidRDefault="00C21C32" w:rsidP="00C21C32">
      <w:pPr>
        <w:pStyle w:val="odstavek"/>
        <w:shd w:val="clear" w:color="auto" w:fill="FFFFFF"/>
        <w:spacing w:before="0" w:beforeAutospacing="0" w:after="0" w:afterAutospacing="0"/>
        <w:ind w:left="360"/>
        <w:jc w:val="both"/>
        <w:rPr>
          <w:rFonts w:ascii="Arial" w:hAnsi="Arial" w:cs="Arial"/>
          <w:sz w:val="22"/>
          <w:szCs w:val="22"/>
        </w:rPr>
      </w:pPr>
    </w:p>
    <w:p w14:paraId="3E4D9D08" w14:textId="77777777" w:rsidR="00C21C32" w:rsidRPr="00706CD7" w:rsidRDefault="00C21C32" w:rsidP="00C21C32">
      <w:pPr>
        <w:pStyle w:val="odstavek"/>
        <w:shd w:val="clear" w:color="auto" w:fill="FFFFFF"/>
        <w:spacing w:before="0" w:beforeAutospacing="0" w:after="0" w:afterAutospacing="0"/>
        <w:jc w:val="both"/>
        <w:rPr>
          <w:rFonts w:ascii="Arial" w:hAnsi="Arial" w:cs="Arial"/>
          <w:sz w:val="22"/>
          <w:szCs w:val="22"/>
        </w:rPr>
      </w:pPr>
      <w:r w:rsidRPr="00706CD7">
        <w:rPr>
          <w:rFonts w:ascii="Arial" w:hAnsi="Arial" w:cs="Arial"/>
          <w:sz w:val="22"/>
          <w:szCs w:val="22"/>
        </w:rPr>
        <w:t xml:space="preserve">V 56. členu se prvi odstavek spremeni tako, da se glasi: </w:t>
      </w:r>
    </w:p>
    <w:p w14:paraId="60AB6922" w14:textId="47B54C4F" w:rsidR="00C21C32" w:rsidRPr="00706CD7" w:rsidRDefault="00C21C32" w:rsidP="00C21C32">
      <w:pPr>
        <w:pStyle w:val="odstavek"/>
        <w:shd w:val="clear" w:color="auto" w:fill="FFFFFF"/>
        <w:spacing w:before="0" w:beforeAutospacing="0" w:after="0" w:afterAutospacing="0"/>
        <w:jc w:val="both"/>
        <w:rPr>
          <w:rFonts w:ascii="Arial" w:hAnsi="Arial" w:cs="Arial"/>
          <w:sz w:val="22"/>
          <w:szCs w:val="22"/>
        </w:rPr>
      </w:pPr>
      <w:r w:rsidRPr="00706CD7">
        <w:rPr>
          <w:rFonts w:ascii="Arial" w:hAnsi="Arial" w:cs="Arial"/>
          <w:sz w:val="22"/>
          <w:szCs w:val="22"/>
        </w:rPr>
        <w:t xml:space="preserve">     »Državni izpitni center zbira, shranjuje in obdeluje osebne podatke iz evidenc iz prejšnjega člena.</w:t>
      </w:r>
      <w:r w:rsidR="00961C54">
        <w:rPr>
          <w:rFonts w:ascii="Arial" w:hAnsi="Arial" w:cs="Arial"/>
          <w:sz w:val="22"/>
          <w:szCs w:val="22"/>
        </w:rPr>
        <w:t xml:space="preserve"> </w:t>
      </w:r>
      <w:r w:rsidR="00347880" w:rsidRPr="00706CD7">
        <w:rPr>
          <w:rFonts w:ascii="Arial" w:hAnsi="Arial" w:cs="Arial"/>
          <w:sz w:val="22"/>
          <w:szCs w:val="22"/>
        </w:rPr>
        <w:t xml:space="preserve">Podatke </w:t>
      </w:r>
      <w:r w:rsidRPr="00706CD7">
        <w:rPr>
          <w:rFonts w:ascii="Arial" w:hAnsi="Arial" w:cs="Arial"/>
          <w:sz w:val="22"/>
          <w:szCs w:val="22"/>
        </w:rPr>
        <w:t>iz</w:t>
      </w:r>
      <w:r w:rsidR="00347880" w:rsidRPr="00706CD7">
        <w:rPr>
          <w:rFonts w:ascii="Arial" w:hAnsi="Arial" w:cs="Arial"/>
          <w:sz w:val="22"/>
          <w:szCs w:val="22"/>
        </w:rPr>
        <w:t xml:space="preserve"> evidence kandidatov splošne in </w:t>
      </w:r>
      <w:r w:rsidRPr="00706CD7">
        <w:rPr>
          <w:rFonts w:ascii="Arial" w:hAnsi="Arial" w:cs="Arial"/>
          <w:sz w:val="22"/>
          <w:szCs w:val="22"/>
        </w:rPr>
        <w:t>poklicne mature in e</w:t>
      </w:r>
      <w:r w:rsidR="00347880" w:rsidRPr="00706CD7">
        <w:rPr>
          <w:rFonts w:ascii="Arial" w:hAnsi="Arial" w:cs="Arial"/>
          <w:sz w:val="22"/>
          <w:szCs w:val="22"/>
        </w:rPr>
        <w:t xml:space="preserve">vidence kandidatov, </w:t>
      </w:r>
      <w:r w:rsidRPr="00706CD7">
        <w:rPr>
          <w:rFonts w:ascii="Arial" w:hAnsi="Arial" w:cs="Arial"/>
          <w:sz w:val="22"/>
          <w:szCs w:val="22"/>
        </w:rPr>
        <w:t xml:space="preserve">ki opravljajo zaključni izpit </w:t>
      </w:r>
      <w:r w:rsidR="00A56375" w:rsidRPr="00706CD7">
        <w:rPr>
          <w:rFonts w:ascii="Arial" w:hAnsi="Arial" w:cs="Arial"/>
          <w:sz w:val="22"/>
          <w:szCs w:val="22"/>
        </w:rPr>
        <w:t xml:space="preserve">Državni izpitni center </w:t>
      </w:r>
      <w:r w:rsidRPr="00706CD7">
        <w:rPr>
          <w:rFonts w:ascii="Arial" w:hAnsi="Arial" w:cs="Arial"/>
          <w:sz w:val="22"/>
          <w:szCs w:val="22"/>
        </w:rPr>
        <w:t xml:space="preserve">posreduje: </w:t>
      </w:r>
    </w:p>
    <w:p w14:paraId="2AED2D4C" w14:textId="51C700D9" w:rsidR="00C21C32" w:rsidRPr="00706CD7" w:rsidRDefault="00C21C32" w:rsidP="00C21C32">
      <w:pPr>
        <w:pStyle w:val="odstavek"/>
        <w:shd w:val="clear" w:color="auto" w:fill="FFFFFF"/>
        <w:spacing w:before="0" w:beforeAutospacing="0" w:after="0" w:afterAutospacing="0"/>
        <w:jc w:val="both"/>
        <w:rPr>
          <w:rFonts w:ascii="Arial" w:hAnsi="Arial" w:cs="Arial"/>
          <w:sz w:val="22"/>
          <w:szCs w:val="22"/>
        </w:rPr>
      </w:pPr>
      <w:r w:rsidRPr="00706CD7">
        <w:rPr>
          <w:rFonts w:ascii="Arial" w:hAnsi="Arial" w:cs="Arial"/>
          <w:sz w:val="22"/>
          <w:szCs w:val="22"/>
        </w:rPr>
        <w:t xml:space="preserve">-  šolam za </w:t>
      </w:r>
      <w:r w:rsidR="009A6B3C" w:rsidRPr="00706CD7">
        <w:rPr>
          <w:rFonts w:ascii="Arial" w:hAnsi="Arial" w:cs="Arial"/>
          <w:sz w:val="22"/>
          <w:szCs w:val="22"/>
        </w:rPr>
        <w:t xml:space="preserve">kandidate </w:t>
      </w:r>
      <w:r w:rsidRPr="00706CD7">
        <w:rPr>
          <w:rFonts w:ascii="Arial" w:hAnsi="Arial" w:cs="Arial"/>
          <w:sz w:val="22"/>
          <w:szCs w:val="22"/>
        </w:rPr>
        <w:t xml:space="preserve">za izvedbo in analizo mature, </w:t>
      </w:r>
    </w:p>
    <w:p w14:paraId="67EF7E52" w14:textId="77777777" w:rsidR="00C21C32" w:rsidRPr="00706CD7" w:rsidRDefault="00C21C32" w:rsidP="00C21C32">
      <w:pPr>
        <w:pStyle w:val="odstavek"/>
        <w:shd w:val="clear" w:color="auto" w:fill="FFFFFF"/>
        <w:spacing w:before="0" w:beforeAutospacing="0" w:after="0" w:afterAutospacing="0"/>
        <w:jc w:val="both"/>
        <w:rPr>
          <w:rFonts w:ascii="Arial" w:eastAsiaTheme="minorHAnsi" w:hAnsi="Arial" w:cs="Arial"/>
          <w:color w:val="000000"/>
          <w:sz w:val="22"/>
          <w:szCs w:val="22"/>
        </w:rPr>
      </w:pPr>
      <w:r w:rsidRPr="00706CD7">
        <w:rPr>
          <w:rFonts w:ascii="Arial" w:eastAsiaTheme="minorHAnsi" w:hAnsi="Arial" w:cs="Arial"/>
          <w:color w:val="000000"/>
          <w:sz w:val="22"/>
          <w:szCs w:val="22"/>
        </w:rPr>
        <w:t xml:space="preserve">-  zbirki podatkov </w:t>
      </w:r>
      <w:r w:rsidRPr="00706CD7">
        <w:rPr>
          <w:rFonts w:ascii="Arial" w:eastAsiaTheme="minorHAnsi" w:hAnsi="Arial" w:cs="Arial"/>
          <w:bCs/>
          <w:color w:val="000000"/>
          <w:sz w:val="22"/>
          <w:szCs w:val="22"/>
        </w:rPr>
        <w:t>eVŠ – evidenci prijavljenih za vpis,</w:t>
      </w:r>
      <w:r w:rsidRPr="00706CD7">
        <w:rPr>
          <w:rFonts w:ascii="Arial" w:eastAsiaTheme="minorHAnsi" w:hAnsi="Arial" w:cs="Arial"/>
          <w:color w:val="000000"/>
          <w:sz w:val="22"/>
          <w:szCs w:val="22"/>
        </w:rPr>
        <w:t xml:space="preserve"> za izvedbo vpisa v višješolsko in visoko šolstvo, ki se izvede s povezovanje evidenc na podlagi  EMŠO, </w:t>
      </w:r>
    </w:p>
    <w:p w14:paraId="69CDF517" w14:textId="77777777" w:rsidR="00C21C32" w:rsidRPr="00706CD7" w:rsidRDefault="00C21C32" w:rsidP="00C21C32">
      <w:pPr>
        <w:pStyle w:val="odstavek"/>
        <w:shd w:val="clear" w:color="auto" w:fill="FFFFFF"/>
        <w:spacing w:before="0" w:beforeAutospacing="0" w:after="0" w:afterAutospacing="0"/>
        <w:jc w:val="both"/>
        <w:rPr>
          <w:rFonts w:ascii="Arial" w:hAnsi="Arial" w:cs="Arial"/>
          <w:sz w:val="22"/>
          <w:szCs w:val="22"/>
        </w:rPr>
      </w:pPr>
      <w:r w:rsidRPr="00706CD7">
        <w:rPr>
          <w:rFonts w:ascii="Arial" w:eastAsiaTheme="minorHAnsi" w:hAnsi="Arial" w:cs="Arial"/>
          <w:color w:val="000000"/>
          <w:sz w:val="22"/>
          <w:szCs w:val="22"/>
        </w:rPr>
        <w:t>-</w:t>
      </w:r>
      <w:r w:rsidRPr="00706CD7">
        <w:rPr>
          <w:rFonts w:ascii="Arial" w:hAnsi="Arial" w:cs="Arial"/>
          <w:sz w:val="22"/>
          <w:szCs w:val="22"/>
        </w:rPr>
        <w:t xml:space="preserve"> ministrstvu, pristojnemu za izobraževanje, za </w:t>
      </w:r>
      <w:r w:rsidRPr="00706CD7">
        <w:rPr>
          <w:rFonts w:ascii="Arial" w:eastAsia="Calibri" w:hAnsi="Arial" w:cs="Arial"/>
          <w:sz w:val="22"/>
          <w:szCs w:val="22"/>
        </w:rPr>
        <w:t xml:space="preserve">zagotavljanje podatkov, ki jih vodi v Evidenci matične knjige srednjih šol v skladu z zakonom, ki ureja organizacijo in financiranje vzgoje in izobraževanja, ki </w:t>
      </w:r>
      <w:r w:rsidRPr="00706CD7">
        <w:rPr>
          <w:rFonts w:ascii="Arial" w:hAnsi="Arial" w:cs="Arial"/>
          <w:sz w:val="22"/>
          <w:szCs w:val="22"/>
        </w:rPr>
        <w:t>se izvede s povezovanjem zbirk osebnih podatkov na podlagi EMŠO.«.</w:t>
      </w:r>
    </w:p>
    <w:p w14:paraId="1D406360" w14:textId="77777777" w:rsidR="00C21C32" w:rsidRPr="00706CD7" w:rsidRDefault="00C21C32" w:rsidP="00C21C32">
      <w:pPr>
        <w:spacing w:line="240" w:lineRule="auto"/>
        <w:rPr>
          <w:rFonts w:cs="Arial"/>
          <w:sz w:val="22"/>
          <w:szCs w:val="22"/>
        </w:rPr>
      </w:pPr>
    </w:p>
    <w:p w14:paraId="6D308998" w14:textId="77777777" w:rsidR="00B372C7" w:rsidRPr="00706CD7" w:rsidRDefault="00B372C7" w:rsidP="00B372C7">
      <w:pPr>
        <w:spacing w:line="240" w:lineRule="auto"/>
        <w:rPr>
          <w:rFonts w:cs="Arial"/>
          <w:sz w:val="22"/>
          <w:szCs w:val="22"/>
        </w:rPr>
      </w:pPr>
    </w:p>
    <w:p w14:paraId="7A1B77BD" w14:textId="638DBB95" w:rsidR="00B372C7" w:rsidRPr="00706CD7" w:rsidRDefault="00B372C7" w:rsidP="00B372C7">
      <w:pPr>
        <w:spacing w:line="240" w:lineRule="auto"/>
        <w:rPr>
          <w:rFonts w:cs="Arial"/>
          <w:b/>
          <w:sz w:val="22"/>
          <w:szCs w:val="22"/>
        </w:rPr>
      </w:pPr>
      <w:r w:rsidRPr="00706CD7">
        <w:rPr>
          <w:rFonts w:cs="Arial"/>
          <w:b/>
          <w:sz w:val="22"/>
          <w:szCs w:val="22"/>
        </w:rPr>
        <w:t>Prehodn</w:t>
      </w:r>
      <w:r w:rsidR="00961C54">
        <w:rPr>
          <w:rFonts w:cs="Arial"/>
          <w:b/>
          <w:sz w:val="22"/>
          <w:szCs w:val="22"/>
        </w:rPr>
        <w:t>a</w:t>
      </w:r>
      <w:r w:rsidRPr="00706CD7">
        <w:rPr>
          <w:rFonts w:cs="Arial"/>
          <w:b/>
          <w:sz w:val="22"/>
          <w:szCs w:val="22"/>
        </w:rPr>
        <w:t xml:space="preserve"> in končn</w:t>
      </w:r>
      <w:r w:rsidR="00961C54">
        <w:rPr>
          <w:rFonts w:cs="Arial"/>
          <w:b/>
          <w:sz w:val="22"/>
          <w:szCs w:val="22"/>
        </w:rPr>
        <w:t>i</w:t>
      </w:r>
      <w:r w:rsidRPr="00706CD7">
        <w:rPr>
          <w:rFonts w:cs="Arial"/>
          <w:b/>
          <w:sz w:val="22"/>
          <w:szCs w:val="22"/>
        </w:rPr>
        <w:t xml:space="preserve"> določb</w:t>
      </w:r>
      <w:r w:rsidR="00961C54">
        <w:rPr>
          <w:rFonts w:cs="Arial"/>
          <w:b/>
          <w:sz w:val="22"/>
          <w:szCs w:val="22"/>
        </w:rPr>
        <w:t>i</w:t>
      </w:r>
    </w:p>
    <w:p w14:paraId="0ACD80AE" w14:textId="77777777" w:rsidR="00B372C7" w:rsidRPr="00706CD7" w:rsidRDefault="00B372C7" w:rsidP="00B372C7">
      <w:pPr>
        <w:spacing w:line="240" w:lineRule="auto"/>
        <w:rPr>
          <w:rFonts w:cs="Arial"/>
          <w:b/>
          <w:sz w:val="22"/>
          <w:szCs w:val="22"/>
        </w:rPr>
      </w:pPr>
    </w:p>
    <w:p w14:paraId="08CE3FCC" w14:textId="6E5C2869" w:rsidR="00B372C7" w:rsidRPr="00706CD7" w:rsidRDefault="00B372C7" w:rsidP="00706CD7">
      <w:pPr>
        <w:pStyle w:val="Odstavekseznama"/>
        <w:numPr>
          <w:ilvl w:val="0"/>
          <w:numId w:val="9"/>
        </w:numPr>
        <w:jc w:val="center"/>
        <w:rPr>
          <w:rFonts w:ascii="Arial" w:hAnsi="Arial" w:cs="Arial"/>
          <w:b/>
          <w:sz w:val="22"/>
          <w:szCs w:val="22"/>
        </w:rPr>
      </w:pPr>
      <w:r w:rsidRPr="00706CD7">
        <w:rPr>
          <w:rFonts w:ascii="Arial" w:hAnsi="Arial" w:cs="Arial"/>
          <w:b/>
          <w:sz w:val="22"/>
          <w:szCs w:val="22"/>
        </w:rPr>
        <w:t>člen</w:t>
      </w:r>
    </w:p>
    <w:p w14:paraId="6B722B81" w14:textId="77777777" w:rsidR="00B372C7" w:rsidRPr="00706CD7" w:rsidRDefault="00B372C7" w:rsidP="00B372C7">
      <w:pPr>
        <w:spacing w:line="240" w:lineRule="auto"/>
        <w:jc w:val="center"/>
        <w:rPr>
          <w:rFonts w:cs="Arial"/>
          <w:b/>
          <w:sz w:val="22"/>
          <w:szCs w:val="22"/>
        </w:rPr>
      </w:pPr>
      <w:r w:rsidRPr="00706CD7">
        <w:rPr>
          <w:rFonts w:cs="Arial"/>
          <w:b/>
          <w:sz w:val="22"/>
          <w:szCs w:val="22"/>
        </w:rPr>
        <w:t xml:space="preserve"> (rok za uskladitev podzakonskih predpisov)</w:t>
      </w:r>
    </w:p>
    <w:p w14:paraId="15FBEF20" w14:textId="77777777" w:rsidR="00B372C7" w:rsidRPr="00706CD7" w:rsidRDefault="00B372C7" w:rsidP="00B372C7">
      <w:pPr>
        <w:spacing w:line="240" w:lineRule="auto"/>
        <w:jc w:val="both"/>
        <w:rPr>
          <w:rFonts w:cs="Arial"/>
          <w:sz w:val="22"/>
          <w:szCs w:val="22"/>
        </w:rPr>
      </w:pPr>
    </w:p>
    <w:p w14:paraId="7D114A74" w14:textId="2406E6C5" w:rsidR="00B372C7" w:rsidRPr="00706CD7" w:rsidRDefault="00B372C7" w:rsidP="00B372C7">
      <w:pPr>
        <w:spacing w:line="240" w:lineRule="auto"/>
        <w:jc w:val="both"/>
        <w:rPr>
          <w:rFonts w:cs="Arial"/>
          <w:sz w:val="22"/>
          <w:szCs w:val="22"/>
        </w:rPr>
      </w:pPr>
      <w:r w:rsidRPr="00706CD7">
        <w:rPr>
          <w:rFonts w:cs="Arial"/>
          <w:sz w:val="22"/>
          <w:szCs w:val="22"/>
        </w:rPr>
        <w:lastRenderedPageBreak/>
        <w:t>Do začetka uporabe tega zakona se z določbami tega zakona uskladi</w:t>
      </w:r>
      <w:r w:rsidR="000925B4" w:rsidRPr="00706CD7">
        <w:rPr>
          <w:rFonts w:cs="Arial"/>
          <w:sz w:val="22"/>
          <w:szCs w:val="22"/>
        </w:rPr>
        <w:t xml:space="preserve">jo </w:t>
      </w:r>
      <w:r w:rsidRPr="00706CD7">
        <w:rPr>
          <w:rFonts w:cs="Arial"/>
          <w:sz w:val="22"/>
          <w:szCs w:val="22"/>
        </w:rPr>
        <w:t xml:space="preserve">Pravilnik o splošni maturi </w:t>
      </w:r>
      <w:r w:rsidRPr="00706CD7">
        <w:rPr>
          <w:rFonts w:cs="Arial"/>
          <w:sz w:val="22"/>
          <w:szCs w:val="22"/>
          <w:lang w:eastAsia="sl-SI"/>
        </w:rPr>
        <w:t>(</w:t>
      </w:r>
      <w:r w:rsidRPr="00706CD7">
        <w:rPr>
          <w:rFonts w:cs="Arial"/>
          <w:sz w:val="22"/>
          <w:szCs w:val="22"/>
          <w:shd w:val="clear" w:color="auto" w:fill="FFFFFF"/>
        </w:rPr>
        <w:t>Uradni list RS, št. 29/08 in 40/11)</w:t>
      </w:r>
      <w:r w:rsidR="00E57B12" w:rsidRPr="00706CD7">
        <w:rPr>
          <w:rFonts w:cs="Arial"/>
          <w:sz w:val="22"/>
          <w:szCs w:val="22"/>
          <w:shd w:val="clear" w:color="auto" w:fill="FFFFFF"/>
        </w:rPr>
        <w:t xml:space="preserve">, Pravilnik </w:t>
      </w:r>
      <w:r w:rsidR="00E57B12" w:rsidRPr="00706CD7">
        <w:rPr>
          <w:rFonts w:cs="Arial"/>
          <w:sz w:val="22"/>
          <w:szCs w:val="22"/>
        </w:rPr>
        <w:t xml:space="preserve"> o poklicni maturi (</w:t>
      </w:r>
      <w:r w:rsidR="00E57B12" w:rsidRPr="00706CD7">
        <w:rPr>
          <w:rFonts w:cs="Arial"/>
          <w:sz w:val="22"/>
          <w:szCs w:val="22"/>
          <w:shd w:val="clear" w:color="auto" w:fill="FFFFFF"/>
        </w:rPr>
        <w:t>Uradni list RS, št. 44/08, 9/09 in 40/11)</w:t>
      </w:r>
      <w:r w:rsidR="00E57B12" w:rsidRPr="00706CD7">
        <w:rPr>
          <w:rFonts w:cs="Arial"/>
          <w:sz w:val="22"/>
          <w:szCs w:val="22"/>
        </w:rPr>
        <w:t xml:space="preserve"> </w:t>
      </w:r>
      <w:r w:rsidRPr="00706CD7">
        <w:rPr>
          <w:rFonts w:cs="Arial"/>
          <w:sz w:val="22"/>
          <w:szCs w:val="22"/>
        </w:rPr>
        <w:t xml:space="preserve">in Pravilnik o varovanju izpitne tajnosti pri maturi  </w:t>
      </w:r>
      <w:r w:rsidRPr="00706CD7">
        <w:rPr>
          <w:rFonts w:cs="Arial"/>
          <w:sz w:val="22"/>
          <w:szCs w:val="22"/>
          <w:shd w:val="clear" w:color="auto" w:fill="FFFFFF"/>
        </w:rPr>
        <w:t>(Uradni list RS, št. </w:t>
      </w:r>
      <w:hyperlink r:id="rId10" w:tgtFrame="_blank" w:tooltip="Pravilnik o varovanju izpitne tajnosti pri maturi" w:history="1">
        <w:r w:rsidRPr="00706CD7">
          <w:rPr>
            <w:rStyle w:val="Hiperpovezava"/>
            <w:rFonts w:cs="Arial"/>
            <w:color w:val="auto"/>
            <w:sz w:val="22"/>
            <w:szCs w:val="22"/>
            <w:u w:val="none"/>
            <w:shd w:val="clear" w:color="auto" w:fill="FFFFFF"/>
          </w:rPr>
          <w:t>7/08</w:t>
        </w:r>
      </w:hyperlink>
      <w:r w:rsidRPr="00706CD7">
        <w:rPr>
          <w:rFonts w:cs="Arial"/>
          <w:sz w:val="22"/>
          <w:szCs w:val="22"/>
          <w:shd w:val="clear" w:color="auto" w:fill="FFFFFF"/>
        </w:rPr>
        <w:t>).</w:t>
      </w:r>
      <w:r w:rsidRPr="00706CD7">
        <w:rPr>
          <w:rFonts w:cs="Arial"/>
          <w:sz w:val="22"/>
          <w:szCs w:val="22"/>
          <w:lang w:eastAsia="sl-SI"/>
        </w:rPr>
        <w:t xml:space="preserve"> </w:t>
      </w:r>
    </w:p>
    <w:p w14:paraId="1B624E50" w14:textId="77777777" w:rsidR="00B372C7" w:rsidRPr="00706CD7" w:rsidRDefault="00B372C7" w:rsidP="00B372C7">
      <w:pPr>
        <w:spacing w:line="240" w:lineRule="auto"/>
        <w:jc w:val="both"/>
        <w:rPr>
          <w:rFonts w:cs="Arial"/>
          <w:sz w:val="22"/>
          <w:szCs w:val="22"/>
        </w:rPr>
      </w:pPr>
      <w:r w:rsidRPr="00706CD7">
        <w:rPr>
          <w:rFonts w:cs="Arial"/>
          <w:sz w:val="22"/>
          <w:szCs w:val="22"/>
        </w:rPr>
        <w:t xml:space="preserve"> </w:t>
      </w:r>
    </w:p>
    <w:p w14:paraId="25630471" w14:textId="61CCD4B7" w:rsidR="00B372C7" w:rsidRPr="00706CD7" w:rsidRDefault="00B372C7" w:rsidP="00706CD7">
      <w:pPr>
        <w:pStyle w:val="Odstavekseznama"/>
        <w:numPr>
          <w:ilvl w:val="0"/>
          <w:numId w:val="9"/>
        </w:numPr>
        <w:autoSpaceDE w:val="0"/>
        <w:autoSpaceDN w:val="0"/>
        <w:adjustRightInd w:val="0"/>
        <w:jc w:val="center"/>
        <w:rPr>
          <w:rFonts w:ascii="Arial" w:hAnsi="Arial" w:cs="Arial"/>
          <w:b/>
          <w:bCs/>
          <w:sz w:val="22"/>
          <w:szCs w:val="22"/>
          <w:lang w:eastAsia="sl-SI"/>
        </w:rPr>
      </w:pPr>
      <w:r w:rsidRPr="00706CD7">
        <w:rPr>
          <w:rFonts w:ascii="Arial" w:hAnsi="Arial" w:cs="Arial"/>
          <w:b/>
          <w:sz w:val="22"/>
          <w:szCs w:val="22"/>
          <w:lang w:eastAsia="sl-SI"/>
        </w:rPr>
        <w:t>č</w:t>
      </w:r>
      <w:r w:rsidRPr="00706CD7">
        <w:rPr>
          <w:rFonts w:ascii="Arial" w:hAnsi="Arial" w:cs="Arial"/>
          <w:b/>
          <w:bCs/>
          <w:sz w:val="22"/>
          <w:szCs w:val="22"/>
          <w:lang w:eastAsia="sl-SI"/>
        </w:rPr>
        <w:t>len</w:t>
      </w:r>
    </w:p>
    <w:p w14:paraId="62AE316D" w14:textId="4F623D56" w:rsidR="00B372C7" w:rsidRPr="00706CD7" w:rsidRDefault="00B372C7" w:rsidP="00B372C7">
      <w:pPr>
        <w:autoSpaceDE w:val="0"/>
        <w:autoSpaceDN w:val="0"/>
        <w:adjustRightInd w:val="0"/>
        <w:spacing w:line="240" w:lineRule="auto"/>
        <w:jc w:val="center"/>
        <w:rPr>
          <w:rFonts w:eastAsia="Calibri" w:cs="Arial"/>
          <w:b/>
          <w:bCs/>
          <w:sz w:val="22"/>
          <w:szCs w:val="22"/>
          <w:lang w:eastAsia="sl-SI"/>
        </w:rPr>
      </w:pPr>
      <w:r w:rsidRPr="00706CD7">
        <w:rPr>
          <w:rFonts w:eastAsia="Calibri" w:cs="Arial"/>
          <w:b/>
          <w:bCs/>
          <w:sz w:val="22"/>
          <w:szCs w:val="22"/>
          <w:lang w:eastAsia="sl-SI"/>
        </w:rPr>
        <w:t>(</w:t>
      </w:r>
      <w:r w:rsidR="00961C54">
        <w:rPr>
          <w:rFonts w:eastAsia="Calibri" w:cs="Arial"/>
          <w:b/>
          <w:bCs/>
          <w:sz w:val="22"/>
          <w:szCs w:val="22"/>
          <w:lang w:eastAsia="sl-SI"/>
        </w:rPr>
        <w:t>prenehanje veljavnosti</w:t>
      </w:r>
      <w:r w:rsidRPr="00706CD7">
        <w:rPr>
          <w:rFonts w:eastAsia="Calibri" w:cs="Arial"/>
          <w:b/>
          <w:bCs/>
          <w:sz w:val="22"/>
          <w:szCs w:val="22"/>
          <w:lang w:eastAsia="sl-SI"/>
        </w:rPr>
        <w:t xml:space="preserve">) </w:t>
      </w:r>
    </w:p>
    <w:p w14:paraId="4FAAFC49" w14:textId="77777777" w:rsidR="00B372C7" w:rsidRPr="00706CD7" w:rsidRDefault="00B372C7" w:rsidP="00B372C7">
      <w:pPr>
        <w:pStyle w:val="len1"/>
        <w:autoSpaceDE w:val="0"/>
        <w:autoSpaceDN w:val="0"/>
        <w:adjustRightInd w:val="0"/>
        <w:spacing w:before="0"/>
        <w:rPr>
          <w:rFonts w:eastAsia="Calibri"/>
        </w:rPr>
      </w:pPr>
    </w:p>
    <w:p w14:paraId="6D9D669E" w14:textId="73812C92" w:rsidR="00B372C7" w:rsidRPr="00706CD7" w:rsidRDefault="00B372C7" w:rsidP="00176178">
      <w:pPr>
        <w:spacing w:line="240" w:lineRule="auto"/>
        <w:jc w:val="both"/>
        <w:rPr>
          <w:rFonts w:cs="Arial"/>
          <w:sz w:val="22"/>
          <w:szCs w:val="22"/>
        </w:rPr>
      </w:pPr>
      <w:r w:rsidRPr="00706CD7">
        <w:rPr>
          <w:rFonts w:cs="Arial"/>
          <w:sz w:val="22"/>
          <w:szCs w:val="22"/>
          <w:shd w:val="clear" w:color="auto" w:fill="FFFFFF"/>
        </w:rPr>
        <w:t xml:space="preserve">Z </w:t>
      </w:r>
      <w:r w:rsidR="00961C54">
        <w:rPr>
          <w:rFonts w:cs="Arial"/>
          <w:sz w:val="22"/>
          <w:szCs w:val="22"/>
          <w:shd w:val="clear" w:color="auto" w:fill="FFFFFF"/>
        </w:rPr>
        <w:t xml:space="preserve">dnem </w:t>
      </w:r>
      <w:r w:rsidRPr="00706CD7">
        <w:rPr>
          <w:rFonts w:cs="Arial"/>
          <w:sz w:val="22"/>
          <w:szCs w:val="22"/>
          <w:shd w:val="clear" w:color="auto" w:fill="FFFFFF"/>
        </w:rPr>
        <w:t>uveljavitv</w:t>
      </w:r>
      <w:r w:rsidR="00961C54">
        <w:rPr>
          <w:rFonts w:cs="Arial"/>
          <w:sz w:val="22"/>
          <w:szCs w:val="22"/>
          <w:shd w:val="clear" w:color="auto" w:fill="FFFFFF"/>
        </w:rPr>
        <w:t>e</w:t>
      </w:r>
      <w:r w:rsidRPr="00706CD7">
        <w:rPr>
          <w:rFonts w:cs="Arial"/>
          <w:sz w:val="22"/>
          <w:szCs w:val="22"/>
          <w:shd w:val="clear" w:color="auto" w:fill="FFFFFF"/>
        </w:rPr>
        <w:t xml:space="preserve"> tega zakona preneha</w:t>
      </w:r>
      <w:r w:rsidR="00961C54">
        <w:rPr>
          <w:rFonts w:cs="Arial"/>
          <w:sz w:val="22"/>
          <w:szCs w:val="22"/>
          <w:shd w:val="clear" w:color="auto" w:fill="FFFFFF"/>
        </w:rPr>
        <w:t>jo</w:t>
      </w:r>
      <w:r w:rsidRPr="00706CD7">
        <w:rPr>
          <w:rFonts w:cs="Arial"/>
          <w:sz w:val="22"/>
          <w:szCs w:val="22"/>
          <w:shd w:val="clear" w:color="auto" w:fill="FFFFFF"/>
        </w:rPr>
        <w:t xml:space="preserve"> veljati </w:t>
      </w:r>
      <w:r w:rsidR="00961C54">
        <w:rPr>
          <w:rFonts w:cs="Arial"/>
          <w:sz w:val="22"/>
          <w:szCs w:val="22"/>
          <w:shd w:val="clear" w:color="auto" w:fill="FFFFFF"/>
        </w:rPr>
        <w:t>2.</w:t>
      </w:r>
      <w:r w:rsidR="00961C54" w:rsidRPr="00706CD7">
        <w:rPr>
          <w:rFonts w:cs="Arial"/>
          <w:sz w:val="22"/>
          <w:szCs w:val="22"/>
          <w:shd w:val="clear" w:color="auto" w:fill="FFFFFF"/>
        </w:rPr>
        <w:t xml:space="preserve"> </w:t>
      </w:r>
      <w:r w:rsidR="0040798A" w:rsidRPr="00706CD7">
        <w:rPr>
          <w:rFonts w:cs="Arial"/>
          <w:sz w:val="22"/>
          <w:szCs w:val="22"/>
          <w:shd w:val="clear" w:color="auto" w:fill="FFFFFF"/>
        </w:rPr>
        <w:t xml:space="preserve">in </w:t>
      </w:r>
      <w:r w:rsidR="00961C54">
        <w:rPr>
          <w:rFonts w:cs="Arial"/>
          <w:sz w:val="22"/>
          <w:szCs w:val="22"/>
          <w:shd w:val="clear" w:color="auto" w:fill="FFFFFF"/>
        </w:rPr>
        <w:t>3.</w:t>
      </w:r>
      <w:r w:rsidR="00961C54" w:rsidRPr="00706CD7">
        <w:rPr>
          <w:rFonts w:cs="Arial"/>
          <w:sz w:val="22"/>
          <w:szCs w:val="22"/>
          <w:shd w:val="clear" w:color="auto" w:fill="FFFFFF"/>
        </w:rPr>
        <w:t xml:space="preserve"> </w:t>
      </w:r>
      <w:r w:rsidR="0040798A" w:rsidRPr="00706CD7">
        <w:rPr>
          <w:rFonts w:cs="Arial"/>
          <w:sz w:val="22"/>
          <w:szCs w:val="22"/>
          <w:shd w:val="clear" w:color="auto" w:fill="FFFFFF"/>
        </w:rPr>
        <w:t xml:space="preserve">točka prvega odstavka ter </w:t>
      </w:r>
      <w:r w:rsidR="00B73B45" w:rsidRPr="00706CD7">
        <w:rPr>
          <w:rFonts w:cs="Arial"/>
          <w:sz w:val="22"/>
          <w:szCs w:val="22"/>
          <w:shd w:val="clear" w:color="auto" w:fill="FFFFFF"/>
        </w:rPr>
        <w:t>drugi</w:t>
      </w:r>
      <w:r w:rsidR="004704C4" w:rsidRPr="00706CD7">
        <w:rPr>
          <w:rFonts w:cs="Arial"/>
          <w:sz w:val="22"/>
          <w:szCs w:val="22"/>
          <w:shd w:val="clear" w:color="auto" w:fill="FFFFFF"/>
        </w:rPr>
        <w:t xml:space="preserve"> in</w:t>
      </w:r>
      <w:r w:rsidR="00B73B45" w:rsidRPr="00706CD7">
        <w:rPr>
          <w:rFonts w:cs="Arial"/>
          <w:sz w:val="22"/>
          <w:szCs w:val="22"/>
          <w:shd w:val="clear" w:color="auto" w:fill="FFFFFF"/>
        </w:rPr>
        <w:t xml:space="preserve"> </w:t>
      </w:r>
      <w:r w:rsidRPr="00706CD7">
        <w:rPr>
          <w:rFonts w:cs="Arial"/>
          <w:sz w:val="22"/>
          <w:szCs w:val="22"/>
          <w:shd w:val="clear" w:color="auto" w:fill="FFFFFF"/>
        </w:rPr>
        <w:t>tretji odstavek 35. člena Zakona o športu (</w:t>
      </w:r>
      <w:r w:rsidR="004704C4" w:rsidRPr="00706CD7">
        <w:rPr>
          <w:rFonts w:cs="Arial"/>
          <w:bCs/>
          <w:sz w:val="22"/>
          <w:szCs w:val="22"/>
        </w:rPr>
        <w:t xml:space="preserve">Uradni list RS, št. </w:t>
      </w:r>
      <w:hyperlink r:id="rId11" w:tgtFrame="_blank" w:tooltip="Zakon o športu (ZŠpo-1)" w:history="1">
        <w:r w:rsidR="004704C4" w:rsidRPr="00706CD7">
          <w:rPr>
            <w:rFonts w:cs="Arial"/>
            <w:bCs/>
            <w:sz w:val="22"/>
            <w:szCs w:val="22"/>
          </w:rPr>
          <w:t>29/17</w:t>
        </w:r>
      </w:hyperlink>
      <w:r w:rsidR="004704C4" w:rsidRPr="00706CD7">
        <w:rPr>
          <w:rFonts w:cs="Arial"/>
          <w:bCs/>
          <w:sz w:val="22"/>
          <w:szCs w:val="22"/>
        </w:rPr>
        <w:t xml:space="preserve">, </w:t>
      </w:r>
      <w:hyperlink r:id="rId12" w:tgtFrame="_blank" w:tooltip="Zakon o nevladnih organizacijah" w:history="1">
        <w:r w:rsidR="004704C4" w:rsidRPr="00706CD7">
          <w:rPr>
            <w:rFonts w:cs="Arial"/>
            <w:bCs/>
            <w:sz w:val="22"/>
            <w:szCs w:val="22"/>
          </w:rPr>
          <w:t>21/18</w:t>
        </w:r>
      </w:hyperlink>
      <w:r w:rsidR="004704C4" w:rsidRPr="00706CD7">
        <w:rPr>
          <w:rFonts w:cs="Arial"/>
          <w:bCs/>
          <w:sz w:val="22"/>
          <w:szCs w:val="22"/>
        </w:rPr>
        <w:t xml:space="preserve"> – ZNOrg, </w:t>
      </w:r>
      <w:hyperlink r:id="rId13" w:tgtFrame="_blank" w:tooltip="Zakon o spremembah in dopolnitvah Zakona o športu " w:history="1">
        <w:r w:rsidR="004704C4" w:rsidRPr="00706CD7">
          <w:rPr>
            <w:rFonts w:cs="Arial"/>
            <w:bCs/>
            <w:sz w:val="22"/>
            <w:szCs w:val="22"/>
          </w:rPr>
          <w:t>82/20</w:t>
        </w:r>
      </w:hyperlink>
      <w:r w:rsidR="004704C4" w:rsidRPr="00706CD7">
        <w:rPr>
          <w:rFonts w:cs="Arial"/>
          <w:bCs/>
          <w:sz w:val="22"/>
          <w:szCs w:val="22"/>
        </w:rPr>
        <w:t xml:space="preserve"> in </w:t>
      </w:r>
      <w:hyperlink r:id="rId14" w:tgtFrame="_blank" w:tooltip="Zakon o debirokratizaciji" w:history="1">
        <w:r w:rsidR="004704C4" w:rsidRPr="00706CD7">
          <w:rPr>
            <w:rFonts w:cs="Arial"/>
            <w:bCs/>
            <w:sz w:val="22"/>
            <w:szCs w:val="22"/>
          </w:rPr>
          <w:t>3/22</w:t>
        </w:r>
      </w:hyperlink>
      <w:r w:rsidR="004704C4" w:rsidRPr="00706CD7">
        <w:rPr>
          <w:rFonts w:cs="Arial"/>
          <w:bCs/>
          <w:sz w:val="22"/>
          <w:szCs w:val="22"/>
        </w:rPr>
        <w:t xml:space="preserve"> – ZDeb</w:t>
      </w:r>
      <w:r w:rsidRPr="00706CD7">
        <w:rPr>
          <w:rFonts w:cs="Arial"/>
          <w:sz w:val="22"/>
          <w:szCs w:val="22"/>
          <w:shd w:val="clear" w:color="auto" w:fill="FFFFFF"/>
        </w:rPr>
        <w:t>).</w:t>
      </w:r>
    </w:p>
    <w:p w14:paraId="4A769D08" w14:textId="77777777" w:rsidR="00B372C7" w:rsidRPr="00706CD7" w:rsidRDefault="00B372C7" w:rsidP="00B372C7">
      <w:pPr>
        <w:pStyle w:val="len1"/>
        <w:autoSpaceDE w:val="0"/>
        <w:autoSpaceDN w:val="0"/>
        <w:adjustRightInd w:val="0"/>
        <w:spacing w:before="0"/>
        <w:rPr>
          <w:rFonts w:eastAsia="Calibri"/>
          <w:b w:val="0"/>
        </w:rPr>
      </w:pPr>
    </w:p>
    <w:p w14:paraId="43730975" w14:textId="0EBABCE8" w:rsidR="00B372C7" w:rsidRPr="00706CD7" w:rsidRDefault="00B372C7" w:rsidP="00706CD7">
      <w:pPr>
        <w:pStyle w:val="Odstavekseznama"/>
        <w:numPr>
          <w:ilvl w:val="0"/>
          <w:numId w:val="9"/>
        </w:numPr>
        <w:autoSpaceDE w:val="0"/>
        <w:autoSpaceDN w:val="0"/>
        <w:adjustRightInd w:val="0"/>
        <w:jc w:val="center"/>
        <w:rPr>
          <w:rFonts w:ascii="Arial" w:hAnsi="Arial" w:cs="Arial"/>
          <w:b/>
          <w:sz w:val="22"/>
          <w:szCs w:val="22"/>
          <w:lang w:eastAsia="sl-SI"/>
        </w:rPr>
      </w:pPr>
      <w:r w:rsidRPr="00706CD7">
        <w:rPr>
          <w:rFonts w:ascii="Arial" w:hAnsi="Arial" w:cs="Arial"/>
          <w:b/>
          <w:sz w:val="22"/>
          <w:szCs w:val="22"/>
          <w:lang w:eastAsia="sl-SI"/>
        </w:rPr>
        <w:t>člen</w:t>
      </w:r>
    </w:p>
    <w:p w14:paraId="2F3EA745" w14:textId="3D97CE2E" w:rsidR="00B372C7" w:rsidRPr="00706CD7" w:rsidRDefault="00B372C7" w:rsidP="00B372C7">
      <w:pPr>
        <w:autoSpaceDE w:val="0"/>
        <w:autoSpaceDN w:val="0"/>
        <w:adjustRightInd w:val="0"/>
        <w:spacing w:line="240" w:lineRule="auto"/>
        <w:jc w:val="center"/>
        <w:rPr>
          <w:rFonts w:eastAsia="Calibri" w:cs="Arial"/>
          <w:b/>
          <w:bCs/>
          <w:sz w:val="22"/>
          <w:szCs w:val="22"/>
          <w:lang w:eastAsia="sl-SI"/>
        </w:rPr>
      </w:pPr>
      <w:r w:rsidRPr="00706CD7">
        <w:rPr>
          <w:rFonts w:eastAsia="Calibri" w:cs="Arial"/>
          <w:b/>
          <w:bCs/>
          <w:sz w:val="22"/>
          <w:szCs w:val="22"/>
          <w:lang w:eastAsia="sl-SI"/>
        </w:rPr>
        <w:t>(</w:t>
      </w:r>
      <w:r w:rsidR="00961C54">
        <w:rPr>
          <w:rFonts w:eastAsia="Calibri" w:cs="Arial"/>
          <w:b/>
          <w:bCs/>
          <w:sz w:val="22"/>
          <w:szCs w:val="22"/>
          <w:lang w:eastAsia="sl-SI"/>
        </w:rPr>
        <w:t>začetek veljavnosti in uporabe</w:t>
      </w:r>
      <w:r w:rsidRPr="00706CD7">
        <w:rPr>
          <w:rFonts w:eastAsia="Calibri" w:cs="Arial"/>
          <w:b/>
          <w:bCs/>
          <w:sz w:val="22"/>
          <w:szCs w:val="22"/>
          <w:lang w:eastAsia="sl-SI"/>
        </w:rPr>
        <w:t>)</w:t>
      </w:r>
    </w:p>
    <w:p w14:paraId="11A3CCC6" w14:textId="77777777" w:rsidR="00B372C7" w:rsidRPr="00706CD7" w:rsidRDefault="00B372C7" w:rsidP="00B372C7">
      <w:pPr>
        <w:autoSpaceDE w:val="0"/>
        <w:autoSpaceDN w:val="0"/>
        <w:adjustRightInd w:val="0"/>
        <w:spacing w:line="240" w:lineRule="auto"/>
        <w:jc w:val="center"/>
        <w:rPr>
          <w:rFonts w:eastAsia="Calibri" w:cs="Arial"/>
          <w:bCs/>
          <w:sz w:val="22"/>
          <w:szCs w:val="22"/>
          <w:lang w:eastAsia="sl-SI"/>
        </w:rPr>
      </w:pPr>
    </w:p>
    <w:p w14:paraId="53F37F13" w14:textId="5068EF43" w:rsidR="00B372C7" w:rsidRDefault="00B372C7" w:rsidP="00B372C7">
      <w:pPr>
        <w:autoSpaceDE w:val="0"/>
        <w:autoSpaceDN w:val="0"/>
        <w:adjustRightInd w:val="0"/>
        <w:spacing w:line="240" w:lineRule="auto"/>
        <w:jc w:val="both"/>
        <w:rPr>
          <w:rFonts w:eastAsia="Calibri" w:cs="Arial"/>
          <w:bCs/>
          <w:sz w:val="22"/>
          <w:szCs w:val="22"/>
          <w:lang w:eastAsia="sl-SI"/>
        </w:rPr>
      </w:pPr>
      <w:r w:rsidRPr="00FC0A30">
        <w:rPr>
          <w:rFonts w:eastAsia="Calibri" w:cs="Arial"/>
          <w:bCs/>
          <w:sz w:val="22"/>
          <w:szCs w:val="22"/>
          <w:lang w:eastAsia="sl-SI"/>
        </w:rPr>
        <w:t>Ta zakon za</w:t>
      </w:r>
      <w:r w:rsidRPr="00FC0A30">
        <w:rPr>
          <w:rFonts w:eastAsia="Calibri" w:cs="Arial"/>
          <w:sz w:val="22"/>
          <w:szCs w:val="22"/>
          <w:lang w:eastAsia="sl-SI"/>
        </w:rPr>
        <w:t>č</w:t>
      </w:r>
      <w:r w:rsidRPr="00FC0A30">
        <w:rPr>
          <w:rFonts w:eastAsia="Calibri" w:cs="Arial"/>
          <w:bCs/>
          <w:sz w:val="22"/>
          <w:szCs w:val="22"/>
          <w:lang w:eastAsia="sl-SI"/>
        </w:rPr>
        <w:t xml:space="preserve">ne veljati </w:t>
      </w:r>
      <w:r w:rsidR="000925B4" w:rsidRPr="00FC0A30">
        <w:rPr>
          <w:rFonts w:eastAsia="Calibri" w:cs="Arial"/>
          <w:bCs/>
          <w:sz w:val="22"/>
          <w:szCs w:val="22"/>
          <w:lang w:eastAsia="sl-SI"/>
        </w:rPr>
        <w:t xml:space="preserve">petnajsti </w:t>
      </w:r>
      <w:r w:rsidRPr="00FC0A30">
        <w:rPr>
          <w:rFonts w:eastAsia="Calibri" w:cs="Arial"/>
          <w:bCs/>
          <w:sz w:val="22"/>
          <w:szCs w:val="22"/>
          <w:lang w:eastAsia="sl-SI"/>
        </w:rPr>
        <w:t xml:space="preserve"> dan po objavi v Uradnem listu Republike Slovenije, uporabljati pa se začne</w:t>
      </w:r>
      <w:r w:rsidR="005349F7" w:rsidRPr="00FC0A30">
        <w:rPr>
          <w:rFonts w:eastAsia="Calibri" w:cs="Arial"/>
          <w:bCs/>
          <w:sz w:val="22"/>
          <w:szCs w:val="22"/>
          <w:lang w:eastAsia="sl-SI"/>
        </w:rPr>
        <w:t xml:space="preserve"> </w:t>
      </w:r>
      <w:r w:rsidR="00FC0A30" w:rsidRPr="00FC0A30">
        <w:rPr>
          <w:rFonts w:eastAsia="Calibri" w:cs="Arial"/>
          <w:bCs/>
          <w:sz w:val="22"/>
          <w:szCs w:val="22"/>
          <w:lang w:eastAsia="sl-SI"/>
        </w:rPr>
        <w:t>naslednji dan po objavi</w:t>
      </w:r>
      <w:r w:rsidRPr="00FC0A30">
        <w:rPr>
          <w:rFonts w:eastAsia="Calibri" w:cs="Arial"/>
          <w:bCs/>
          <w:sz w:val="22"/>
          <w:szCs w:val="22"/>
          <w:lang w:eastAsia="sl-SI"/>
        </w:rPr>
        <w:t>.</w:t>
      </w:r>
    </w:p>
    <w:p w14:paraId="31DBC59E" w14:textId="573916D0" w:rsidR="00851F6B" w:rsidRDefault="00851F6B" w:rsidP="00B372C7">
      <w:pPr>
        <w:autoSpaceDE w:val="0"/>
        <w:autoSpaceDN w:val="0"/>
        <w:adjustRightInd w:val="0"/>
        <w:spacing w:line="240" w:lineRule="auto"/>
        <w:jc w:val="both"/>
        <w:rPr>
          <w:rFonts w:eastAsia="Calibri" w:cs="Arial"/>
          <w:bCs/>
          <w:sz w:val="22"/>
          <w:szCs w:val="22"/>
          <w:lang w:eastAsia="sl-SI"/>
        </w:rPr>
      </w:pPr>
    </w:p>
    <w:p w14:paraId="0FD6C1D9" w14:textId="7A576006" w:rsidR="00851F6B" w:rsidRPr="005349F7" w:rsidRDefault="00851F6B" w:rsidP="00851F6B">
      <w:pPr>
        <w:tabs>
          <w:tab w:val="left" w:pos="283"/>
        </w:tabs>
        <w:autoSpaceDE w:val="0"/>
        <w:autoSpaceDN w:val="0"/>
        <w:adjustRightInd w:val="0"/>
        <w:spacing w:line="288" w:lineRule="auto"/>
        <w:jc w:val="both"/>
        <w:textAlignment w:val="center"/>
        <w:rPr>
          <w:rFonts w:cs="Arial"/>
          <w:szCs w:val="20"/>
        </w:rPr>
      </w:pPr>
      <w:r w:rsidRPr="005349F7">
        <w:rPr>
          <w:rFonts w:cs="Arial"/>
          <w:szCs w:val="20"/>
        </w:rPr>
        <w:t>Št. 0070-4</w:t>
      </w:r>
      <w:r w:rsidR="00CF5E4A">
        <w:rPr>
          <w:rFonts w:cs="Arial"/>
          <w:szCs w:val="20"/>
        </w:rPr>
        <w:t>3</w:t>
      </w:r>
      <w:r w:rsidRPr="005349F7">
        <w:rPr>
          <w:rFonts w:cs="Arial"/>
          <w:szCs w:val="20"/>
        </w:rPr>
        <w:t>/202</w:t>
      </w:r>
      <w:r w:rsidR="00CF5E4A">
        <w:rPr>
          <w:rFonts w:cs="Arial"/>
          <w:szCs w:val="20"/>
        </w:rPr>
        <w:t>3</w:t>
      </w:r>
    </w:p>
    <w:p w14:paraId="3CD768F1" w14:textId="3E70F289" w:rsidR="00851F6B" w:rsidRPr="005349F7" w:rsidRDefault="00851F6B" w:rsidP="00851F6B">
      <w:pPr>
        <w:tabs>
          <w:tab w:val="left" w:pos="283"/>
        </w:tabs>
        <w:autoSpaceDE w:val="0"/>
        <w:autoSpaceDN w:val="0"/>
        <w:adjustRightInd w:val="0"/>
        <w:spacing w:line="288" w:lineRule="auto"/>
        <w:jc w:val="both"/>
        <w:textAlignment w:val="center"/>
        <w:rPr>
          <w:rFonts w:cs="Arial"/>
          <w:szCs w:val="20"/>
        </w:rPr>
      </w:pPr>
      <w:r w:rsidRPr="005349F7">
        <w:rPr>
          <w:rFonts w:cs="Arial"/>
          <w:szCs w:val="20"/>
        </w:rPr>
        <w:t xml:space="preserve">Ljubljana, dne </w:t>
      </w:r>
      <w:r w:rsidR="005349F7" w:rsidRPr="005349F7">
        <w:rPr>
          <w:rFonts w:cs="Arial"/>
          <w:szCs w:val="20"/>
        </w:rPr>
        <w:t>13</w:t>
      </w:r>
      <w:r w:rsidRPr="005349F7">
        <w:rPr>
          <w:rFonts w:cs="Arial"/>
          <w:szCs w:val="20"/>
        </w:rPr>
        <w:t xml:space="preserve">. </w:t>
      </w:r>
      <w:r w:rsidR="005349F7" w:rsidRPr="005349F7">
        <w:rPr>
          <w:rFonts w:cs="Arial"/>
          <w:szCs w:val="20"/>
        </w:rPr>
        <w:t>februarja</w:t>
      </w:r>
      <w:r w:rsidRPr="005349F7">
        <w:rPr>
          <w:rFonts w:cs="Arial"/>
          <w:szCs w:val="20"/>
        </w:rPr>
        <w:t xml:space="preserve"> 2023</w:t>
      </w:r>
    </w:p>
    <w:p w14:paraId="2EE1A77D" w14:textId="0337931F" w:rsidR="00851F6B" w:rsidRPr="007C6C82" w:rsidRDefault="00851F6B" w:rsidP="00851F6B">
      <w:pPr>
        <w:autoSpaceDE w:val="0"/>
        <w:autoSpaceDN w:val="0"/>
        <w:adjustRightInd w:val="0"/>
        <w:jc w:val="both"/>
        <w:rPr>
          <w:rFonts w:cs="Arial"/>
          <w:szCs w:val="20"/>
        </w:rPr>
      </w:pPr>
      <w:r w:rsidRPr="005349F7">
        <w:rPr>
          <w:rFonts w:cs="Arial"/>
          <w:szCs w:val="20"/>
        </w:rPr>
        <w:t>EVA 202</w:t>
      </w:r>
      <w:r w:rsidR="00CF5E4A">
        <w:rPr>
          <w:rFonts w:cs="Arial"/>
          <w:szCs w:val="20"/>
        </w:rPr>
        <w:t>3</w:t>
      </w:r>
      <w:r w:rsidRPr="005349F7">
        <w:rPr>
          <w:rFonts w:cs="Arial"/>
          <w:szCs w:val="20"/>
        </w:rPr>
        <w:t>-33</w:t>
      </w:r>
      <w:r w:rsidR="00CF5E4A">
        <w:rPr>
          <w:rFonts w:cs="Arial"/>
          <w:szCs w:val="20"/>
        </w:rPr>
        <w:t>5</w:t>
      </w:r>
      <w:r w:rsidRPr="005349F7">
        <w:rPr>
          <w:rFonts w:cs="Arial"/>
          <w:szCs w:val="20"/>
        </w:rPr>
        <w:t>0-00</w:t>
      </w:r>
      <w:r w:rsidR="00CF5E4A">
        <w:rPr>
          <w:rFonts w:cs="Arial"/>
          <w:szCs w:val="20"/>
        </w:rPr>
        <w:t>2</w:t>
      </w:r>
      <w:r w:rsidR="005349F7" w:rsidRPr="005349F7">
        <w:rPr>
          <w:rFonts w:cs="Arial"/>
          <w:szCs w:val="20"/>
        </w:rPr>
        <w:t>0</w:t>
      </w:r>
    </w:p>
    <w:p w14:paraId="21E33A42" w14:textId="77777777" w:rsidR="00851F6B" w:rsidRPr="00B849E0" w:rsidRDefault="00851F6B" w:rsidP="00851F6B">
      <w:pPr>
        <w:autoSpaceDE w:val="0"/>
        <w:autoSpaceDN w:val="0"/>
        <w:adjustRightInd w:val="0"/>
        <w:jc w:val="both"/>
        <w:rPr>
          <w:rFonts w:cs="Arial"/>
          <w:szCs w:val="20"/>
        </w:rPr>
      </w:pPr>
    </w:p>
    <w:p w14:paraId="253EB345" w14:textId="77777777" w:rsidR="00851F6B" w:rsidRPr="00B849E0" w:rsidRDefault="00851F6B" w:rsidP="00851F6B">
      <w:pPr>
        <w:autoSpaceDE w:val="0"/>
        <w:autoSpaceDN w:val="0"/>
        <w:adjustRightInd w:val="0"/>
        <w:jc w:val="both"/>
        <w:rPr>
          <w:rFonts w:cs="Arial"/>
          <w:bCs/>
          <w:color w:val="000000"/>
          <w:szCs w:val="20"/>
        </w:rPr>
      </w:pPr>
    </w:p>
    <w:p w14:paraId="717027DE" w14:textId="77777777" w:rsidR="00851F6B" w:rsidRPr="00B849E0" w:rsidRDefault="00851F6B" w:rsidP="00851F6B">
      <w:pPr>
        <w:autoSpaceDE w:val="0"/>
        <w:autoSpaceDN w:val="0"/>
        <w:adjustRightInd w:val="0"/>
        <w:jc w:val="both"/>
        <w:rPr>
          <w:rFonts w:cs="Arial"/>
          <w:bCs/>
          <w:color w:val="000000"/>
          <w:szCs w:val="20"/>
        </w:rPr>
      </w:pPr>
    </w:p>
    <w:p w14:paraId="76B66CA0" w14:textId="77777777" w:rsidR="00851F6B" w:rsidRPr="00B849E0" w:rsidRDefault="00851F6B" w:rsidP="00851F6B">
      <w:pPr>
        <w:autoSpaceDE w:val="0"/>
        <w:autoSpaceDN w:val="0"/>
        <w:adjustRightInd w:val="0"/>
        <w:jc w:val="both"/>
        <w:rPr>
          <w:rFonts w:cs="Arial"/>
          <w:bCs/>
          <w:color w:val="000000"/>
          <w:szCs w:val="20"/>
        </w:rPr>
      </w:pPr>
    </w:p>
    <w:p w14:paraId="4F72356D" w14:textId="0A450152" w:rsidR="00851F6B" w:rsidRPr="00B849E0" w:rsidRDefault="00851F6B" w:rsidP="00851F6B">
      <w:pPr>
        <w:pStyle w:val="podpisi"/>
        <w:spacing w:line="240" w:lineRule="auto"/>
        <w:jc w:val="both"/>
        <w:rPr>
          <w:rFonts w:cs="Arial"/>
          <w:szCs w:val="20"/>
          <w:lang w:val="sl-SI"/>
        </w:rPr>
      </w:pPr>
      <w:r w:rsidRPr="00B849E0">
        <w:rPr>
          <w:rFonts w:cs="Arial"/>
          <w:szCs w:val="20"/>
          <w:lang w:val="sl-SI"/>
        </w:rPr>
        <w:t xml:space="preserve">                                                                                                  </w:t>
      </w:r>
      <w:r>
        <w:rPr>
          <w:rFonts w:cs="Arial"/>
          <w:szCs w:val="20"/>
          <w:lang w:val="sl-SI"/>
        </w:rPr>
        <w:t xml:space="preserve">      D</w:t>
      </w:r>
      <w:r w:rsidRPr="00B849E0">
        <w:rPr>
          <w:rFonts w:cs="Arial"/>
          <w:szCs w:val="20"/>
          <w:lang w:val="sl-SI"/>
        </w:rPr>
        <w:t xml:space="preserve">r. </w:t>
      </w:r>
      <w:r>
        <w:rPr>
          <w:rFonts w:cs="Arial"/>
          <w:szCs w:val="20"/>
          <w:lang w:val="sl-SI"/>
        </w:rPr>
        <w:t>Darjo Felda</w:t>
      </w:r>
    </w:p>
    <w:p w14:paraId="6B7887D0" w14:textId="77777777" w:rsidR="00851F6B" w:rsidRPr="00B849E0" w:rsidRDefault="00851F6B" w:rsidP="00851F6B">
      <w:pPr>
        <w:pStyle w:val="podpisi"/>
        <w:spacing w:line="240" w:lineRule="auto"/>
        <w:jc w:val="both"/>
        <w:rPr>
          <w:rFonts w:cs="Arial"/>
          <w:szCs w:val="20"/>
          <w:lang w:val="sl-SI"/>
        </w:rPr>
      </w:pPr>
      <w:r w:rsidRPr="00B849E0">
        <w:rPr>
          <w:rFonts w:cs="Arial"/>
          <w:szCs w:val="20"/>
          <w:lang w:val="sl-SI"/>
        </w:rPr>
        <w:tab/>
      </w:r>
      <w:r w:rsidRPr="00B849E0">
        <w:rPr>
          <w:rFonts w:cs="Arial"/>
          <w:szCs w:val="20"/>
          <w:lang w:val="sl-SI"/>
        </w:rPr>
        <w:tab/>
      </w:r>
      <w:r w:rsidRPr="00B849E0">
        <w:rPr>
          <w:rFonts w:cs="Arial"/>
          <w:szCs w:val="20"/>
          <w:lang w:val="sl-SI"/>
        </w:rPr>
        <w:tab/>
        <w:t xml:space="preserve">                                </w:t>
      </w:r>
      <w:r>
        <w:rPr>
          <w:rFonts w:cs="Arial"/>
          <w:szCs w:val="20"/>
          <w:lang w:val="sl-SI"/>
        </w:rPr>
        <w:t xml:space="preserve">  </w:t>
      </w:r>
      <w:r w:rsidRPr="00B849E0">
        <w:rPr>
          <w:rFonts w:cs="Arial"/>
          <w:szCs w:val="20"/>
          <w:lang w:val="sl-SI"/>
        </w:rPr>
        <w:t>minist</w:t>
      </w:r>
      <w:r>
        <w:rPr>
          <w:rFonts w:cs="Arial"/>
          <w:szCs w:val="20"/>
          <w:lang w:val="sl-SI"/>
        </w:rPr>
        <w:t>er</w:t>
      </w:r>
      <w:r w:rsidRPr="00B849E0">
        <w:rPr>
          <w:rFonts w:cs="Arial"/>
          <w:szCs w:val="20"/>
          <w:lang w:val="sl-SI"/>
        </w:rPr>
        <w:t xml:space="preserve"> </w:t>
      </w:r>
    </w:p>
    <w:p w14:paraId="09FF2203" w14:textId="5D1610C4" w:rsidR="00851F6B" w:rsidRPr="00B849E0" w:rsidRDefault="00851F6B" w:rsidP="00851F6B">
      <w:pPr>
        <w:pStyle w:val="podpisi"/>
        <w:spacing w:line="240" w:lineRule="auto"/>
        <w:jc w:val="both"/>
        <w:rPr>
          <w:rFonts w:cs="Arial"/>
          <w:szCs w:val="20"/>
          <w:lang w:val="sl-SI"/>
        </w:rPr>
      </w:pPr>
      <w:r w:rsidRPr="00B849E0">
        <w:rPr>
          <w:rFonts w:cs="Arial"/>
          <w:szCs w:val="20"/>
          <w:lang w:val="sl-SI"/>
        </w:rPr>
        <w:t xml:space="preserve">                                                                                           za </w:t>
      </w:r>
      <w:r w:rsidR="00434147">
        <w:rPr>
          <w:rFonts w:cs="Arial"/>
          <w:szCs w:val="20"/>
          <w:lang w:val="sl-SI"/>
        </w:rPr>
        <w:t xml:space="preserve">vzgojo in </w:t>
      </w:r>
      <w:r w:rsidRPr="00B849E0">
        <w:rPr>
          <w:rFonts w:cs="Arial"/>
          <w:szCs w:val="20"/>
          <w:lang w:val="sl-SI"/>
        </w:rPr>
        <w:t>izobraževanje</w:t>
      </w:r>
    </w:p>
    <w:p w14:paraId="442D104A" w14:textId="77777777" w:rsidR="00851F6B" w:rsidRPr="00706CD7" w:rsidRDefault="00851F6B" w:rsidP="00B372C7">
      <w:pPr>
        <w:autoSpaceDE w:val="0"/>
        <w:autoSpaceDN w:val="0"/>
        <w:adjustRightInd w:val="0"/>
        <w:spacing w:line="240" w:lineRule="auto"/>
        <w:jc w:val="both"/>
        <w:rPr>
          <w:rFonts w:eastAsia="Calibri" w:cs="Arial"/>
          <w:bCs/>
          <w:sz w:val="22"/>
          <w:szCs w:val="22"/>
          <w:lang w:eastAsia="sl-SI"/>
        </w:rPr>
      </w:pPr>
    </w:p>
    <w:p w14:paraId="3F5EF01E" w14:textId="77777777" w:rsidR="00B372C7" w:rsidRPr="00706CD7" w:rsidRDefault="00B372C7" w:rsidP="00B372C7">
      <w:pPr>
        <w:spacing w:line="240" w:lineRule="auto"/>
        <w:rPr>
          <w:rFonts w:eastAsia="Calibri" w:cs="Arial"/>
          <w:sz w:val="22"/>
          <w:szCs w:val="22"/>
        </w:rPr>
      </w:pPr>
    </w:p>
    <w:p w14:paraId="382E7E2C" w14:textId="77777777" w:rsidR="00B372C7" w:rsidRPr="00706CD7" w:rsidRDefault="00B372C7" w:rsidP="00B372C7">
      <w:pPr>
        <w:spacing w:line="240" w:lineRule="auto"/>
        <w:rPr>
          <w:rFonts w:eastAsia="Calibri" w:cs="Arial"/>
          <w:sz w:val="22"/>
          <w:szCs w:val="22"/>
        </w:rPr>
      </w:pPr>
    </w:p>
    <w:p w14:paraId="6AAB3E91" w14:textId="77777777" w:rsidR="00B372C7" w:rsidRPr="00706CD7" w:rsidRDefault="00B372C7" w:rsidP="00B372C7">
      <w:pPr>
        <w:spacing w:line="240" w:lineRule="auto"/>
        <w:jc w:val="center"/>
        <w:rPr>
          <w:rFonts w:cs="Arial"/>
          <w:b/>
          <w:sz w:val="22"/>
          <w:szCs w:val="22"/>
        </w:rPr>
      </w:pPr>
    </w:p>
    <w:p w14:paraId="017BDCF1" w14:textId="77777777" w:rsidR="009E4439" w:rsidRPr="00706CD7" w:rsidRDefault="00B372C7" w:rsidP="009E4439">
      <w:pPr>
        <w:spacing w:line="240" w:lineRule="auto"/>
        <w:rPr>
          <w:rFonts w:cs="Arial"/>
          <w:b/>
          <w:sz w:val="22"/>
          <w:szCs w:val="22"/>
        </w:rPr>
      </w:pPr>
      <w:r w:rsidRPr="00706CD7">
        <w:rPr>
          <w:rFonts w:cs="Arial"/>
          <w:b/>
          <w:sz w:val="22"/>
          <w:szCs w:val="22"/>
        </w:rPr>
        <w:br w:type="page"/>
      </w:r>
      <w:r w:rsidR="009E4439" w:rsidRPr="00706CD7">
        <w:rPr>
          <w:rFonts w:cs="Arial"/>
          <w:b/>
          <w:sz w:val="22"/>
          <w:szCs w:val="22"/>
        </w:rPr>
        <w:lastRenderedPageBreak/>
        <w:t>OBRAZLOŽITEV</w:t>
      </w:r>
    </w:p>
    <w:p w14:paraId="07D7CAD1" w14:textId="77777777" w:rsidR="009E4439" w:rsidRPr="00706CD7" w:rsidRDefault="009E4439" w:rsidP="009E4439">
      <w:pPr>
        <w:tabs>
          <w:tab w:val="left" w:pos="708"/>
        </w:tabs>
        <w:spacing w:line="240" w:lineRule="auto"/>
        <w:rPr>
          <w:rFonts w:cs="Arial"/>
          <w:b/>
          <w:sz w:val="22"/>
          <w:szCs w:val="22"/>
        </w:rPr>
      </w:pPr>
    </w:p>
    <w:p w14:paraId="7C8C6F6B" w14:textId="77777777" w:rsidR="009E4439" w:rsidRPr="00193AB1" w:rsidRDefault="009E4439" w:rsidP="009E4439">
      <w:pPr>
        <w:tabs>
          <w:tab w:val="left" w:pos="708"/>
        </w:tabs>
        <w:spacing w:line="240" w:lineRule="auto"/>
        <w:rPr>
          <w:rFonts w:cs="Arial"/>
          <w:bCs/>
          <w:sz w:val="22"/>
          <w:szCs w:val="22"/>
        </w:rPr>
      </w:pPr>
      <w:r>
        <w:rPr>
          <w:rFonts w:cs="Arial"/>
          <w:b/>
          <w:sz w:val="22"/>
          <w:szCs w:val="22"/>
        </w:rPr>
        <w:t xml:space="preserve">K 1. členu </w:t>
      </w:r>
      <w:r>
        <w:rPr>
          <w:rFonts w:cs="Arial"/>
          <w:bCs/>
          <w:sz w:val="22"/>
          <w:szCs w:val="22"/>
        </w:rPr>
        <w:t>(sprememba tretje alineje drugega odstavka 11. člena)</w:t>
      </w:r>
    </w:p>
    <w:p w14:paraId="329B49C1" w14:textId="2CF91E2E" w:rsidR="009E4439" w:rsidRPr="009130AB" w:rsidRDefault="009E4439" w:rsidP="009E4439">
      <w:pPr>
        <w:tabs>
          <w:tab w:val="left" w:pos="708"/>
        </w:tabs>
        <w:spacing w:line="240" w:lineRule="auto"/>
        <w:jc w:val="both"/>
        <w:rPr>
          <w:rFonts w:cs="Arial"/>
          <w:bCs/>
          <w:sz w:val="22"/>
          <w:szCs w:val="22"/>
        </w:rPr>
      </w:pPr>
      <w:r w:rsidRPr="009130AB">
        <w:rPr>
          <w:rFonts w:cs="Arial"/>
          <w:bCs/>
          <w:sz w:val="22"/>
          <w:szCs w:val="22"/>
        </w:rPr>
        <w:t xml:space="preserve">Namen </w:t>
      </w:r>
      <w:r w:rsidR="00A405D2">
        <w:rPr>
          <w:rFonts w:cs="Arial"/>
          <w:bCs/>
          <w:sz w:val="22"/>
          <w:szCs w:val="22"/>
        </w:rPr>
        <w:t xml:space="preserve">spremembe </w:t>
      </w:r>
      <w:r w:rsidRPr="009130AB">
        <w:rPr>
          <w:rFonts w:cs="Arial"/>
          <w:bCs/>
          <w:sz w:val="22"/>
          <w:szCs w:val="22"/>
        </w:rPr>
        <w:t>je</w:t>
      </w:r>
      <w:r w:rsidRPr="00193AB1">
        <w:rPr>
          <w:rFonts w:cs="Arial"/>
          <w:bCs/>
          <w:sz w:val="22"/>
          <w:szCs w:val="22"/>
        </w:rPr>
        <w:t xml:space="preserve"> </w:t>
      </w:r>
      <w:r>
        <w:rPr>
          <w:rFonts w:cs="Arial"/>
          <w:bCs/>
          <w:sz w:val="22"/>
          <w:szCs w:val="22"/>
        </w:rPr>
        <w:t xml:space="preserve">odpraviti neskladje zakonske določbe z dejansko sestavo </w:t>
      </w:r>
      <w:r w:rsidRPr="009130AB">
        <w:rPr>
          <w:rFonts w:cs="Arial"/>
          <w:bCs/>
          <w:sz w:val="22"/>
          <w:szCs w:val="22"/>
        </w:rPr>
        <w:t>Državn</w:t>
      </w:r>
      <w:r>
        <w:rPr>
          <w:rFonts w:cs="Arial"/>
          <w:bCs/>
          <w:sz w:val="22"/>
          <w:szCs w:val="22"/>
        </w:rPr>
        <w:t>e</w:t>
      </w:r>
      <w:r w:rsidRPr="009130AB">
        <w:rPr>
          <w:rFonts w:cs="Arial"/>
          <w:bCs/>
          <w:sz w:val="22"/>
          <w:szCs w:val="22"/>
        </w:rPr>
        <w:t xml:space="preserve"> komisij</w:t>
      </w:r>
      <w:r>
        <w:rPr>
          <w:rFonts w:cs="Arial"/>
          <w:bCs/>
          <w:sz w:val="22"/>
          <w:szCs w:val="22"/>
        </w:rPr>
        <w:t>e</w:t>
      </w:r>
      <w:r w:rsidRPr="009130AB">
        <w:rPr>
          <w:rFonts w:cs="Arial"/>
          <w:bCs/>
          <w:sz w:val="22"/>
          <w:szCs w:val="22"/>
        </w:rPr>
        <w:t xml:space="preserve"> za splošno maturo</w:t>
      </w:r>
      <w:r>
        <w:rPr>
          <w:rFonts w:cs="Arial"/>
          <w:bCs/>
          <w:sz w:val="22"/>
          <w:szCs w:val="22"/>
        </w:rPr>
        <w:t xml:space="preserve">. </w:t>
      </w:r>
      <w:r w:rsidRPr="009130AB">
        <w:rPr>
          <w:rFonts w:cs="Arial"/>
          <w:bCs/>
          <w:sz w:val="22"/>
          <w:szCs w:val="22"/>
        </w:rPr>
        <w:t xml:space="preserve">Državna komisija za splošno maturo </w:t>
      </w:r>
      <w:r>
        <w:rPr>
          <w:rFonts w:cs="Arial"/>
          <w:bCs/>
          <w:sz w:val="22"/>
          <w:szCs w:val="22"/>
        </w:rPr>
        <w:t xml:space="preserve">namreč </w:t>
      </w:r>
      <w:r w:rsidRPr="009130AB">
        <w:rPr>
          <w:rFonts w:cs="Arial"/>
          <w:bCs/>
          <w:sz w:val="22"/>
          <w:szCs w:val="22"/>
        </w:rPr>
        <w:t>obravnava strokovna vprašanja v zvezi</w:t>
      </w:r>
      <w:r w:rsidR="005349F7">
        <w:rPr>
          <w:rFonts w:cs="Arial"/>
          <w:bCs/>
          <w:sz w:val="22"/>
          <w:szCs w:val="22"/>
        </w:rPr>
        <w:t xml:space="preserve"> </w:t>
      </w:r>
      <w:r w:rsidRPr="009130AB">
        <w:rPr>
          <w:rFonts w:cs="Arial"/>
          <w:bCs/>
          <w:sz w:val="22"/>
          <w:szCs w:val="22"/>
        </w:rPr>
        <w:t>s splošno maturo ter v okviru svojih pooblastil vodi</w:t>
      </w:r>
      <w:r w:rsidR="005349F7">
        <w:rPr>
          <w:rFonts w:cs="Arial"/>
          <w:bCs/>
          <w:sz w:val="22"/>
          <w:szCs w:val="22"/>
        </w:rPr>
        <w:t xml:space="preserve"> </w:t>
      </w:r>
      <w:r w:rsidRPr="009130AB">
        <w:rPr>
          <w:rFonts w:cs="Arial"/>
          <w:bCs/>
          <w:sz w:val="22"/>
          <w:szCs w:val="22"/>
        </w:rPr>
        <w:t>strokovno pripravo splošne mature in spremlja njeno izvedbo</w:t>
      </w:r>
      <w:r>
        <w:rPr>
          <w:rFonts w:cs="Arial"/>
          <w:bCs/>
          <w:sz w:val="22"/>
          <w:szCs w:val="22"/>
        </w:rPr>
        <w:t xml:space="preserve">, torej rešuje sistemska in organizacijska vprašanja, ki jih lahko poznajo zgolj vodstveni delavci, zato je potrebno zakonsko določbo ustrezno popraviti. V skladu z zakonom, pa učitelji ostanejo kot člani </w:t>
      </w:r>
      <w:r w:rsidRPr="00D97F2C">
        <w:rPr>
          <w:rFonts w:cs="Arial"/>
          <w:bCs/>
          <w:sz w:val="22"/>
          <w:szCs w:val="22"/>
        </w:rPr>
        <w:t>državnih predmetnih komisij za splošno maturo</w:t>
      </w:r>
      <w:r>
        <w:rPr>
          <w:rFonts w:cs="Arial"/>
          <w:bCs/>
          <w:sz w:val="22"/>
          <w:szCs w:val="22"/>
        </w:rPr>
        <w:t>.</w:t>
      </w:r>
    </w:p>
    <w:p w14:paraId="0A69464F" w14:textId="77777777" w:rsidR="009E4439" w:rsidRDefault="009E4439" w:rsidP="009E4439">
      <w:pPr>
        <w:tabs>
          <w:tab w:val="left" w:pos="708"/>
        </w:tabs>
        <w:spacing w:line="240" w:lineRule="auto"/>
        <w:rPr>
          <w:rFonts w:cs="Arial"/>
          <w:b/>
          <w:sz w:val="22"/>
          <w:szCs w:val="22"/>
        </w:rPr>
      </w:pPr>
    </w:p>
    <w:p w14:paraId="03BB0C56" w14:textId="77777777" w:rsidR="009E4439" w:rsidRPr="00706CD7" w:rsidRDefault="009E4439" w:rsidP="009E4439">
      <w:pPr>
        <w:tabs>
          <w:tab w:val="left" w:pos="708"/>
        </w:tabs>
        <w:spacing w:line="240" w:lineRule="auto"/>
        <w:rPr>
          <w:rFonts w:cs="Arial"/>
          <w:sz w:val="22"/>
          <w:szCs w:val="22"/>
        </w:rPr>
      </w:pPr>
      <w:r w:rsidRPr="00706CD7">
        <w:rPr>
          <w:rFonts w:cs="Arial"/>
          <w:b/>
          <w:sz w:val="22"/>
          <w:szCs w:val="22"/>
        </w:rPr>
        <w:t xml:space="preserve">K </w:t>
      </w:r>
      <w:r>
        <w:rPr>
          <w:rFonts w:cs="Arial"/>
          <w:b/>
          <w:sz w:val="22"/>
          <w:szCs w:val="22"/>
        </w:rPr>
        <w:t>2.</w:t>
      </w:r>
      <w:r w:rsidRPr="00706CD7">
        <w:rPr>
          <w:rFonts w:cs="Arial"/>
          <w:b/>
          <w:sz w:val="22"/>
          <w:szCs w:val="22"/>
        </w:rPr>
        <w:t xml:space="preserve"> členu </w:t>
      </w:r>
      <w:r w:rsidRPr="00706CD7">
        <w:rPr>
          <w:rFonts w:cs="Arial"/>
          <w:sz w:val="22"/>
          <w:szCs w:val="22"/>
        </w:rPr>
        <w:t>(sprememba drugega odstavka 26. člena)</w:t>
      </w:r>
    </w:p>
    <w:p w14:paraId="39D4E53B" w14:textId="30808CC8" w:rsidR="009E4439" w:rsidRDefault="00A405D2" w:rsidP="009E4439">
      <w:pPr>
        <w:tabs>
          <w:tab w:val="left" w:pos="708"/>
        </w:tabs>
        <w:spacing w:line="240" w:lineRule="auto"/>
        <w:jc w:val="both"/>
        <w:rPr>
          <w:rFonts w:cs="Arial"/>
          <w:color w:val="626060"/>
          <w:sz w:val="22"/>
          <w:szCs w:val="22"/>
        </w:rPr>
      </w:pPr>
      <w:r>
        <w:rPr>
          <w:rFonts w:cs="Arial"/>
          <w:sz w:val="22"/>
          <w:szCs w:val="22"/>
        </w:rPr>
        <w:t>S to spremembo se</w:t>
      </w:r>
      <w:r w:rsidRPr="00706CD7">
        <w:rPr>
          <w:rFonts w:cs="Arial"/>
          <w:sz w:val="22"/>
          <w:szCs w:val="22"/>
        </w:rPr>
        <w:t xml:space="preserve"> </w:t>
      </w:r>
      <w:r w:rsidR="009E4439" w:rsidRPr="00706CD7">
        <w:rPr>
          <w:rFonts w:cs="Arial"/>
          <w:sz w:val="22"/>
          <w:szCs w:val="22"/>
        </w:rPr>
        <w:t>odprav</w:t>
      </w:r>
      <w:r>
        <w:rPr>
          <w:rFonts w:cs="Arial"/>
          <w:sz w:val="22"/>
          <w:szCs w:val="22"/>
        </w:rPr>
        <w:t>lja</w:t>
      </w:r>
      <w:r w:rsidR="009E4439" w:rsidRPr="00706CD7">
        <w:rPr>
          <w:rFonts w:cs="Arial"/>
          <w:sz w:val="22"/>
          <w:szCs w:val="22"/>
        </w:rPr>
        <w:t xml:space="preserve"> birokratske ovire za prijavo k maturi oziroma posameznemu predmetu splošne mature. Trenutno veljavni člen namreč določa, da se mora kandidat, ki v času prijave nima statusa dijaka in ni vpisan na nobeni šoli, prijaviti na Državni izpitni center, ki ga razporedi na</w:t>
      </w:r>
      <w:r>
        <w:rPr>
          <w:rFonts w:cs="Arial"/>
          <w:sz w:val="22"/>
          <w:szCs w:val="22"/>
        </w:rPr>
        <w:t xml:space="preserve"> določeno</w:t>
      </w:r>
      <w:r w:rsidR="009E4439" w:rsidRPr="00706CD7">
        <w:rPr>
          <w:rFonts w:cs="Arial"/>
          <w:sz w:val="22"/>
          <w:szCs w:val="22"/>
        </w:rPr>
        <w:t xml:space="preserve"> srednjo šolo. Predlagana sprememba pa kandidatu brez statusa dijaka omogoča, da se lahko brez posredovanja Državnega izpitnega centra prijavi ali na šoli, na kateri je bil v preteklosti vpisan v izobraževalni program ali na šoli iz seznama, objavljenega na spletni strani Državnega izpitnega centra</w:t>
      </w:r>
      <w:r w:rsidR="009E4439" w:rsidRPr="00706CD7">
        <w:rPr>
          <w:rFonts w:cs="Arial"/>
          <w:color w:val="626060"/>
          <w:sz w:val="22"/>
          <w:szCs w:val="22"/>
        </w:rPr>
        <w:t>.</w:t>
      </w:r>
    </w:p>
    <w:p w14:paraId="376AE5CC" w14:textId="77777777" w:rsidR="009E4439" w:rsidRPr="00706CD7" w:rsidRDefault="009E4439" w:rsidP="009E4439">
      <w:pPr>
        <w:tabs>
          <w:tab w:val="left" w:pos="708"/>
        </w:tabs>
        <w:spacing w:line="240" w:lineRule="auto"/>
        <w:jc w:val="both"/>
        <w:rPr>
          <w:rFonts w:cs="Arial"/>
          <w:sz w:val="22"/>
          <w:szCs w:val="22"/>
        </w:rPr>
      </w:pPr>
    </w:p>
    <w:p w14:paraId="1AFE8307" w14:textId="77777777" w:rsidR="009E4439" w:rsidRPr="00706CD7" w:rsidRDefault="009E4439" w:rsidP="009E4439">
      <w:pPr>
        <w:tabs>
          <w:tab w:val="left" w:pos="708"/>
        </w:tabs>
        <w:spacing w:line="240" w:lineRule="auto"/>
        <w:rPr>
          <w:rFonts w:cs="Arial"/>
          <w:b/>
          <w:sz w:val="22"/>
          <w:szCs w:val="22"/>
        </w:rPr>
      </w:pPr>
      <w:r w:rsidRPr="00706CD7">
        <w:rPr>
          <w:rFonts w:cs="Arial"/>
          <w:b/>
          <w:sz w:val="22"/>
          <w:szCs w:val="22"/>
        </w:rPr>
        <w:t xml:space="preserve">K </w:t>
      </w:r>
      <w:r>
        <w:rPr>
          <w:rFonts w:cs="Arial"/>
          <w:b/>
          <w:sz w:val="22"/>
          <w:szCs w:val="22"/>
        </w:rPr>
        <w:t>3</w:t>
      </w:r>
      <w:r w:rsidRPr="00706CD7">
        <w:rPr>
          <w:rFonts w:cs="Arial"/>
          <w:b/>
          <w:sz w:val="22"/>
          <w:szCs w:val="22"/>
        </w:rPr>
        <w:t xml:space="preserve">. členu </w:t>
      </w:r>
      <w:r w:rsidRPr="00706CD7">
        <w:rPr>
          <w:rFonts w:cs="Arial"/>
          <w:sz w:val="22"/>
          <w:szCs w:val="22"/>
        </w:rPr>
        <w:t>(sprememba 27. člena)</w:t>
      </w:r>
      <w:r w:rsidRPr="00706CD7">
        <w:rPr>
          <w:rFonts w:cs="Arial"/>
          <w:b/>
          <w:sz w:val="22"/>
          <w:szCs w:val="22"/>
        </w:rPr>
        <w:t xml:space="preserve"> </w:t>
      </w:r>
    </w:p>
    <w:p w14:paraId="30F554B2" w14:textId="5DF54E44" w:rsidR="009E4439" w:rsidRPr="00706CD7" w:rsidRDefault="009E4439" w:rsidP="009E4439">
      <w:pPr>
        <w:tabs>
          <w:tab w:val="left" w:pos="708"/>
        </w:tabs>
        <w:spacing w:line="240" w:lineRule="auto"/>
        <w:jc w:val="both"/>
        <w:rPr>
          <w:rFonts w:cs="Arial"/>
          <w:sz w:val="22"/>
          <w:szCs w:val="22"/>
        </w:rPr>
      </w:pPr>
      <w:r w:rsidRPr="00706CD7">
        <w:rPr>
          <w:rFonts w:cs="Arial"/>
          <w:sz w:val="22"/>
          <w:szCs w:val="22"/>
        </w:rPr>
        <w:t xml:space="preserve">Namen popravka je bolj jasno opredeliti pravice in postopke za pridobivanje teh pravic, v zvezi z opravljanjem mature v dveh delih in ob vpisu v terciarno izobraževanje s priznavanjem jesenskega roka kot spomladanskega, saj so se v praksi pojavljale dileme oziroma različne razlage o tem, na podlagi katerih meril pristojna komisija kandidatom, ki so imeli pravico opravljati maturo v dveh delih, prizna pravico, kot da so maturo opravili v spomladanskem  izpitnem roku. Celotno besedilo člena se na novo postavi, čeprav se v glavnem sledi prvotno zastavljenemu konceptu ureditve, s potrebnimi dopolnitvami v dodanih členih. </w:t>
      </w:r>
    </w:p>
    <w:p w14:paraId="4EBF107F" w14:textId="6B20FD79" w:rsidR="009E4439" w:rsidRPr="00706CD7" w:rsidRDefault="009E4439" w:rsidP="009E4439">
      <w:pPr>
        <w:tabs>
          <w:tab w:val="left" w:pos="708"/>
        </w:tabs>
        <w:spacing w:line="240" w:lineRule="auto"/>
        <w:jc w:val="both"/>
        <w:rPr>
          <w:rFonts w:cs="Arial"/>
          <w:sz w:val="22"/>
          <w:szCs w:val="22"/>
        </w:rPr>
      </w:pPr>
      <w:r w:rsidRPr="00706CD7">
        <w:rPr>
          <w:rFonts w:cs="Arial"/>
          <w:sz w:val="22"/>
          <w:szCs w:val="22"/>
        </w:rPr>
        <w:t>Poglavitna dopolnitev je opredelitev pristojnih organov in rokov za vloge za uveljavljanje pravice do opravljanja mature v dveh delih. Člen opredeli kandidate, ki jim zakon določa pravico do opravljanja mature v dveh delih, ki to svojo pravico lahko uveljavljajo ob predprijavi, prijavi ali najkasneje sedem dni pred začetkom roka za opravljanje mature, ki je določen s podrobnejšimi navodili šolskega koledarja. Pomembno je opomniti, da se spomladanski rok ne začne s pisanjem eseja. O pravici se ne odloča, saj</w:t>
      </w:r>
      <w:r w:rsidR="00BB7FC6">
        <w:rPr>
          <w:rFonts w:cs="Arial"/>
          <w:sz w:val="22"/>
          <w:szCs w:val="22"/>
        </w:rPr>
        <w:t xml:space="preserve"> </w:t>
      </w:r>
      <w:r w:rsidR="00673946">
        <w:rPr>
          <w:rFonts w:cs="Arial"/>
          <w:sz w:val="22"/>
          <w:szCs w:val="22"/>
        </w:rPr>
        <w:t>pripada kandidatu že po samem zakonu iz predmetnega člena</w:t>
      </w:r>
      <w:r w:rsidRPr="00706CD7">
        <w:rPr>
          <w:rFonts w:cs="Arial"/>
          <w:sz w:val="22"/>
          <w:szCs w:val="22"/>
        </w:rPr>
        <w:t xml:space="preserve">. </w:t>
      </w:r>
    </w:p>
    <w:p w14:paraId="12E8BE31" w14:textId="4E32403F" w:rsidR="009E4439" w:rsidRPr="00706CD7" w:rsidRDefault="009E4439" w:rsidP="009E4439">
      <w:pPr>
        <w:spacing w:line="240" w:lineRule="auto"/>
        <w:jc w:val="both"/>
        <w:rPr>
          <w:rFonts w:cs="Arial"/>
          <w:sz w:val="22"/>
          <w:szCs w:val="22"/>
        </w:rPr>
      </w:pPr>
      <w:r w:rsidRPr="00706CD7">
        <w:rPr>
          <w:rFonts w:cs="Arial"/>
          <w:sz w:val="22"/>
          <w:szCs w:val="22"/>
        </w:rPr>
        <w:t xml:space="preserve">Člen opredeli tudi pravico drugih kandidatov do opravljanja mature v dveh delih o kateri </w:t>
      </w:r>
      <w:r w:rsidR="00673946">
        <w:rPr>
          <w:rFonts w:cs="Arial"/>
          <w:sz w:val="22"/>
          <w:szCs w:val="22"/>
        </w:rPr>
        <w:t xml:space="preserve">pa </w:t>
      </w:r>
      <w:r w:rsidRPr="00706CD7">
        <w:rPr>
          <w:rFonts w:cs="Arial"/>
          <w:sz w:val="22"/>
          <w:szCs w:val="22"/>
        </w:rPr>
        <w:t>odločata pristojni državni komisiji, rok za uveljavljanje te pavice</w:t>
      </w:r>
      <w:r w:rsidR="00070ECF">
        <w:rPr>
          <w:rFonts w:cs="Arial"/>
          <w:sz w:val="22"/>
          <w:szCs w:val="22"/>
        </w:rPr>
        <w:t xml:space="preserve"> in</w:t>
      </w:r>
      <w:r w:rsidRPr="00706CD7">
        <w:rPr>
          <w:rFonts w:cs="Arial"/>
          <w:sz w:val="22"/>
          <w:szCs w:val="22"/>
        </w:rPr>
        <w:t xml:space="preserve"> rok za odločanje o pravici. </w:t>
      </w:r>
    </w:p>
    <w:p w14:paraId="05D5206A" w14:textId="77777777" w:rsidR="009E4439" w:rsidRPr="00706CD7" w:rsidRDefault="009E4439" w:rsidP="009E4439">
      <w:pPr>
        <w:spacing w:line="240" w:lineRule="auto"/>
        <w:rPr>
          <w:rFonts w:cs="Arial"/>
          <w:sz w:val="22"/>
          <w:szCs w:val="22"/>
        </w:rPr>
      </w:pPr>
    </w:p>
    <w:p w14:paraId="5C494857" w14:textId="26BB6AD5" w:rsidR="009E4439" w:rsidRPr="00706CD7" w:rsidRDefault="009E4439" w:rsidP="009E4439">
      <w:pPr>
        <w:spacing w:line="240" w:lineRule="auto"/>
        <w:jc w:val="both"/>
        <w:rPr>
          <w:rFonts w:cs="Arial"/>
          <w:sz w:val="22"/>
          <w:szCs w:val="22"/>
        </w:rPr>
      </w:pPr>
      <w:r w:rsidRPr="00706CD7">
        <w:rPr>
          <w:rFonts w:cs="Arial"/>
          <w:b/>
          <w:sz w:val="22"/>
          <w:szCs w:val="22"/>
        </w:rPr>
        <w:t xml:space="preserve">K </w:t>
      </w:r>
      <w:r>
        <w:rPr>
          <w:rFonts w:cs="Arial"/>
          <w:b/>
          <w:sz w:val="22"/>
          <w:szCs w:val="22"/>
        </w:rPr>
        <w:t>4</w:t>
      </w:r>
      <w:r w:rsidRPr="00706CD7">
        <w:rPr>
          <w:rFonts w:cs="Arial"/>
          <w:b/>
          <w:sz w:val="22"/>
          <w:szCs w:val="22"/>
        </w:rPr>
        <w:t>. členu</w:t>
      </w:r>
      <w:r w:rsidRPr="00706CD7">
        <w:rPr>
          <w:rFonts w:cs="Arial"/>
          <w:sz w:val="22"/>
          <w:szCs w:val="22"/>
        </w:rPr>
        <w:t xml:space="preserve"> (doda</w:t>
      </w:r>
      <w:r w:rsidR="00A12811">
        <w:rPr>
          <w:rFonts w:cs="Arial"/>
          <w:sz w:val="22"/>
          <w:szCs w:val="22"/>
        </w:rPr>
        <w:t>jo</w:t>
      </w:r>
      <w:r w:rsidRPr="00706CD7">
        <w:rPr>
          <w:rFonts w:cs="Arial"/>
          <w:sz w:val="22"/>
          <w:szCs w:val="22"/>
        </w:rPr>
        <w:t xml:space="preserve"> se nov</w:t>
      </w:r>
      <w:r w:rsidR="00A12811">
        <w:rPr>
          <w:rFonts w:cs="Arial"/>
          <w:sz w:val="22"/>
          <w:szCs w:val="22"/>
        </w:rPr>
        <w:t>i</w:t>
      </w:r>
      <w:r w:rsidRPr="00706CD7">
        <w:rPr>
          <w:rFonts w:cs="Arial"/>
          <w:sz w:val="22"/>
          <w:szCs w:val="22"/>
        </w:rPr>
        <w:t xml:space="preserve"> člen</w:t>
      </w:r>
      <w:r w:rsidR="00A12811">
        <w:rPr>
          <w:rFonts w:cs="Arial"/>
          <w:sz w:val="22"/>
          <w:szCs w:val="22"/>
        </w:rPr>
        <w:t>i</w:t>
      </w:r>
      <w:r w:rsidRPr="00706CD7">
        <w:rPr>
          <w:rFonts w:cs="Arial"/>
          <w:sz w:val="22"/>
          <w:szCs w:val="22"/>
        </w:rPr>
        <w:t>)</w:t>
      </w:r>
    </w:p>
    <w:p w14:paraId="0269168A" w14:textId="4ED64E57" w:rsidR="009E4439" w:rsidRPr="00706CD7" w:rsidRDefault="009E4439" w:rsidP="009E4439">
      <w:pPr>
        <w:spacing w:line="240" w:lineRule="auto"/>
        <w:jc w:val="both"/>
        <w:rPr>
          <w:rFonts w:cs="Arial"/>
          <w:sz w:val="22"/>
          <w:szCs w:val="22"/>
        </w:rPr>
      </w:pPr>
      <w:r w:rsidRPr="00706CD7">
        <w:rPr>
          <w:rFonts w:cs="Arial"/>
          <w:sz w:val="22"/>
          <w:szCs w:val="22"/>
        </w:rPr>
        <w:t xml:space="preserve">Z novim </w:t>
      </w:r>
      <w:r w:rsidR="00070ECF">
        <w:rPr>
          <w:rFonts w:cs="Arial"/>
          <w:sz w:val="22"/>
          <w:szCs w:val="22"/>
        </w:rPr>
        <w:t xml:space="preserve">27.a </w:t>
      </w:r>
      <w:r w:rsidRPr="00706CD7">
        <w:rPr>
          <w:rFonts w:cs="Arial"/>
          <w:sz w:val="22"/>
          <w:szCs w:val="22"/>
        </w:rPr>
        <w:t xml:space="preserve">členom se določijo utemeljeni razlogi za opravljanje mature v dveh delih, za kandidate, ki jim to pravico ne določa že zakon. Med utemeljenimi razlogi so uvrščeni tudi vrhunski športniki, ki tekmujejo na mednarodni ravni, </w:t>
      </w:r>
      <w:r>
        <w:rPr>
          <w:rFonts w:cs="Arial"/>
          <w:sz w:val="22"/>
          <w:szCs w:val="22"/>
        </w:rPr>
        <w:t>S</w:t>
      </w:r>
      <w:r w:rsidRPr="00706CD7">
        <w:rPr>
          <w:rFonts w:cs="Arial"/>
          <w:sz w:val="22"/>
          <w:szCs w:val="22"/>
        </w:rPr>
        <w:t xml:space="preserve"> tem zakonom </w:t>
      </w:r>
      <w:r>
        <w:rPr>
          <w:rFonts w:cs="Arial"/>
          <w:sz w:val="22"/>
          <w:szCs w:val="22"/>
        </w:rPr>
        <w:t xml:space="preserve">se </w:t>
      </w:r>
      <w:r w:rsidRPr="00706CD7">
        <w:rPr>
          <w:rFonts w:cs="Arial"/>
          <w:sz w:val="22"/>
          <w:szCs w:val="22"/>
        </w:rPr>
        <w:t>razveljavijo določbe</w:t>
      </w:r>
      <w:r>
        <w:rPr>
          <w:rFonts w:cs="Arial"/>
          <w:sz w:val="22"/>
          <w:szCs w:val="22"/>
        </w:rPr>
        <w:t xml:space="preserve"> in sicer</w:t>
      </w:r>
      <w:r w:rsidRPr="00706CD7">
        <w:rPr>
          <w:rFonts w:cs="Arial"/>
          <w:sz w:val="22"/>
          <w:szCs w:val="22"/>
        </w:rPr>
        <w:t xml:space="preserve"> </w:t>
      </w:r>
      <w:r w:rsidRPr="00706CD7">
        <w:rPr>
          <w:rFonts w:cs="Arial"/>
          <w:sz w:val="22"/>
          <w:szCs w:val="22"/>
          <w:shd w:val="clear" w:color="auto" w:fill="FFFFFF"/>
        </w:rPr>
        <w:t xml:space="preserve">druga in tretja točka prvega odstavka 35. člena ter drugi in tretji odstavek 35. člena Zakona o športu </w:t>
      </w:r>
      <w:r w:rsidRPr="00706CD7">
        <w:rPr>
          <w:rFonts w:cs="Arial"/>
          <w:sz w:val="22"/>
          <w:szCs w:val="22"/>
        </w:rPr>
        <w:t>(</w:t>
      </w:r>
      <w:r w:rsidRPr="00706CD7">
        <w:rPr>
          <w:rFonts w:cs="Arial"/>
          <w:bCs/>
          <w:sz w:val="22"/>
          <w:szCs w:val="22"/>
        </w:rPr>
        <w:t xml:space="preserve">Uradni list RS, št. </w:t>
      </w:r>
      <w:hyperlink r:id="rId15" w:tgtFrame="_blank" w:tooltip="Zakon o športu (ZŠpo-1)" w:history="1">
        <w:r w:rsidRPr="00706CD7">
          <w:rPr>
            <w:rFonts w:cs="Arial"/>
            <w:bCs/>
            <w:sz w:val="22"/>
            <w:szCs w:val="22"/>
          </w:rPr>
          <w:t>29/17</w:t>
        </w:r>
      </w:hyperlink>
      <w:r w:rsidRPr="00706CD7">
        <w:rPr>
          <w:rFonts w:cs="Arial"/>
          <w:bCs/>
          <w:sz w:val="22"/>
          <w:szCs w:val="22"/>
        </w:rPr>
        <w:t xml:space="preserve">, </w:t>
      </w:r>
      <w:hyperlink r:id="rId16" w:tgtFrame="_blank" w:tooltip="Zakon o nevladnih organizacijah" w:history="1">
        <w:r w:rsidRPr="00706CD7">
          <w:rPr>
            <w:rFonts w:cs="Arial"/>
            <w:bCs/>
            <w:sz w:val="22"/>
            <w:szCs w:val="22"/>
          </w:rPr>
          <w:t>21/18</w:t>
        </w:r>
      </w:hyperlink>
      <w:r w:rsidRPr="00706CD7">
        <w:rPr>
          <w:rFonts w:cs="Arial"/>
          <w:bCs/>
          <w:sz w:val="22"/>
          <w:szCs w:val="22"/>
        </w:rPr>
        <w:t xml:space="preserve"> – ZNOrg, </w:t>
      </w:r>
      <w:hyperlink r:id="rId17" w:tgtFrame="_blank" w:tooltip="Zakon o spremembah in dopolnitvah Zakona o športu " w:history="1">
        <w:r w:rsidRPr="00706CD7">
          <w:rPr>
            <w:rFonts w:cs="Arial"/>
            <w:bCs/>
            <w:sz w:val="22"/>
            <w:szCs w:val="22"/>
          </w:rPr>
          <w:t>82/20</w:t>
        </w:r>
      </w:hyperlink>
      <w:r w:rsidRPr="00706CD7">
        <w:rPr>
          <w:rFonts w:cs="Arial"/>
          <w:bCs/>
          <w:sz w:val="22"/>
          <w:szCs w:val="22"/>
        </w:rPr>
        <w:t xml:space="preserve"> in </w:t>
      </w:r>
      <w:hyperlink r:id="rId18" w:tgtFrame="_blank" w:tooltip="Zakon o debirokratizaciji" w:history="1">
        <w:r w:rsidRPr="00706CD7">
          <w:rPr>
            <w:rFonts w:cs="Arial"/>
            <w:bCs/>
            <w:sz w:val="22"/>
            <w:szCs w:val="22"/>
          </w:rPr>
          <w:t>3/22</w:t>
        </w:r>
      </w:hyperlink>
      <w:r w:rsidRPr="00706CD7">
        <w:rPr>
          <w:rFonts w:cs="Arial"/>
          <w:bCs/>
          <w:sz w:val="22"/>
          <w:szCs w:val="22"/>
        </w:rPr>
        <w:t xml:space="preserve"> – ZDeb</w:t>
      </w:r>
      <w:r w:rsidRPr="00706CD7">
        <w:rPr>
          <w:rFonts w:cs="Arial"/>
          <w:sz w:val="22"/>
          <w:szCs w:val="22"/>
        </w:rPr>
        <w:t xml:space="preserve">), v katerih je določeno, da </w:t>
      </w:r>
      <w:r>
        <w:rPr>
          <w:rFonts w:cs="Arial"/>
          <w:sz w:val="22"/>
          <w:szCs w:val="22"/>
        </w:rPr>
        <w:t xml:space="preserve">imajo </w:t>
      </w:r>
      <w:r w:rsidRPr="00706CD7">
        <w:rPr>
          <w:rFonts w:cs="Arial"/>
          <w:sz w:val="22"/>
          <w:szCs w:val="22"/>
        </w:rPr>
        <w:t xml:space="preserve">ti športniki pravico opravljati maturo v dveh delih in da se jim avtomatično prizna, kot da so maturo opravili v prvem izpitnem roku. S tem se odpravi sistemsko-pravna nekonsistentnost, da se pravice pri maturi urejajo z zakonom, ki ureja šport. </w:t>
      </w:r>
    </w:p>
    <w:p w14:paraId="149252F3" w14:textId="77777777" w:rsidR="009E4439" w:rsidRPr="00706CD7" w:rsidRDefault="009E4439" w:rsidP="009E4439">
      <w:pPr>
        <w:spacing w:line="240" w:lineRule="auto"/>
        <w:jc w:val="both"/>
        <w:rPr>
          <w:rFonts w:cs="Arial"/>
          <w:sz w:val="22"/>
          <w:szCs w:val="22"/>
        </w:rPr>
      </w:pPr>
    </w:p>
    <w:p w14:paraId="4C84EB34" w14:textId="6BA03760" w:rsidR="009E4439" w:rsidRPr="00706CD7" w:rsidRDefault="00070ECF" w:rsidP="009E4439">
      <w:pPr>
        <w:spacing w:line="240" w:lineRule="auto"/>
        <w:jc w:val="both"/>
        <w:rPr>
          <w:rFonts w:cs="Arial"/>
          <w:sz w:val="22"/>
          <w:szCs w:val="22"/>
        </w:rPr>
      </w:pPr>
      <w:r w:rsidRPr="00BB7FC6">
        <w:rPr>
          <w:rFonts w:cs="Arial"/>
          <w:sz w:val="22"/>
          <w:szCs w:val="22"/>
        </w:rPr>
        <w:t xml:space="preserve">27.b </w:t>
      </w:r>
      <w:r w:rsidR="00A12811" w:rsidRPr="00BB7FC6">
        <w:rPr>
          <w:rFonts w:cs="Arial"/>
          <w:sz w:val="22"/>
          <w:szCs w:val="22"/>
        </w:rPr>
        <w:t>č</w:t>
      </w:r>
      <w:r w:rsidR="009E4439" w:rsidRPr="00BB7FC6">
        <w:rPr>
          <w:rFonts w:cs="Arial"/>
          <w:sz w:val="22"/>
          <w:szCs w:val="22"/>
        </w:rPr>
        <w:t>len določa dokazila, s katerimi kandidati dokazujejo utemeljen</w:t>
      </w:r>
      <w:r w:rsidR="000519C2">
        <w:rPr>
          <w:rFonts w:cs="Arial"/>
          <w:sz w:val="22"/>
          <w:szCs w:val="22"/>
        </w:rPr>
        <w:t>e</w:t>
      </w:r>
      <w:r w:rsidR="009E4439" w:rsidRPr="00BB7FC6">
        <w:rPr>
          <w:rFonts w:cs="Arial"/>
          <w:sz w:val="22"/>
          <w:szCs w:val="22"/>
        </w:rPr>
        <w:t xml:space="preserve"> razloge</w:t>
      </w:r>
      <w:r w:rsidR="000519C2" w:rsidRPr="000519C2">
        <w:rPr>
          <w:rFonts w:cs="Arial"/>
          <w:sz w:val="22"/>
          <w:szCs w:val="22"/>
        </w:rPr>
        <w:t xml:space="preserve"> </w:t>
      </w:r>
      <w:r w:rsidR="000519C2" w:rsidRPr="00706CD7">
        <w:rPr>
          <w:rFonts w:cs="Arial"/>
          <w:sz w:val="22"/>
          <w:szCs w:val="22"/>
        </w:rPr>
        <w:t>za opravljanje mature v dveh delih, za kandidate, ki jim to pravico ne določa že zakon</w:t>
      </w:r>
      <w:r w:rsidR="000519C2">
        <w:rPr>
          <w:rFonts w:cs="Arial"/>
          <w:sz w:val="22"/>
          <w:szCs w:val="22"/>
        </w:rPr>
        <w:t xml:space="preserve"> iz 27.a člena</w:t>
      </w:r>
      <w:r w:rsidR="009E4439" w:rsidRPr="00BB7FC6">
        <w:rPr>
          <w:rFonts w:cs="Arial"/>
          <w:sz w:val="22"/>
          <w:szCs w:val="22"/>
        </w:rPr>
        <w:t>.</w:t>
      </w:r>
      <w:r w:rsidR="00BA0D5C" w:rsidRPr="00BB7FC6">
        <w:rPr>
          <w:rFonts w:cs="Arial"/>
          <w:sz w:val="22"/>
          <w:szCs w:val="22"/>
        </w:rPr>
        <w:t xml:space="preserve"> Na</w:t>
      </w:r>
      <w:r w:rsidR="00BA0D5C">
        <w:rPr>
          <w:rFonts w:cs="Arial"/>
          <w:sz w:val="22"/>
          <w:szCs w:val="22"/>
        </w:rPr>
        <w:t xml:space="preserve"> podlagi dokazil državni maturitetni komisiji presojata o priznavanju pravice.</w:t>
      </w:r>
    </w:p>
    <w:p w14:paraId="223FF9D7" w14:textId="77777777" w:rsidR="009E4439" w:rsidRPr="00706CD7" w:rsidRDefault="009E4439" w:rsidP="009E4439">
      <w:pPr>
        <w:spacing w:line="240" w:lineRule="auto"/>
        <w:jc w:val="both"/>
        <w:rPr>
          <w:rFonts w:cs="Arial"/>
          <w:sz w:val="22"/>
          <w:szCs w:val="22"/>
        </w:rPr>
      </w:pPr>
    </w:p>
    <w:p w14:paraId="0D8613BE" w14:textId="47D8A1D0" w:rsidR="00B92F82" w:rsidRDefault="00A12811" w:rsidP="009E4439">
      <w:pPr>
        <w:spacing w:line="240" w:lineRule="auto"/>
        <w:jc w:val="both"/>
        <w:rPr>
          <w:rFonts w:cs="Arial"/>
          <w:sz w:val="22"/>
          <w:szCs w:val="22"/>
        </w:rPr>
      </w:pPr>
      <w:r>
        <w:rPr>
          <w:rFonts w:cs="Arial"/>
          <w:sz w:val="22"/>
          <w:szCs w:val="22"/>
        </w:rPr>
        <w:t>27.c č</w:t>
      </w:r>
      <w:r w:rsidR="009E4439" w:rsidRPr="00706CD7">
        <w:rPr>
          <w:rFonts w:cs="Arial"/>
          <w:sz w:val="22"/>
          <w:szCs w:val="22"/>
        </w:rPr>
        <w:t xml:space="preserve">len </w:t>
      </w:r>
      <w:r w:rsidR="009E4439">
        <w:rPr>
          <w:rFonts w:cs="Arial"/>
          <w:sz w:val="22"/>
          <w:szCs w:val="22"/>
        </w:rPr>
        <w:t xml:space="preserve">še </w:t>
      </w:r>
      <w:r w:rsidR="009E4439" w:rsidRPr="00706CD7">
        <w:rPr>
          <w:rFonts w:cs="Arial"/>
          <w:sz w:val="22"/>
          <w:szCs w:val="22"/>
        </w:rPr>
        <w:t>določa, da lahko kandidat, ki je ali bo opravljal maturo v dveh delih uveljavlja tudi pravico</w:t>
      </w:r>
      <w:r>
        <w:rPr>
          <w:rFonts w:cs="Arial"/>
          <w:sz w:val="22"/>
          <w:szCs w:val="22"/>
        </w:rPr>
        <w:t>,</w:t>
      </w:r>
      <w:r w:rsidR="009E4439" w:rsidRPr="00706CD7">
        <w:rPr>
          <w:rFonts w:cs="Arial"/>
          <w:sz w:val="22"/>
          <w:szCs w:val="22"/>
        </w:rPr>
        <w:t xml:space="preserve"> da se mu ob vpisu v nadaljnje izobraževanje upošteva, kot da je maturo opravil </w:t>
      </w:r>
      <w:r w:rsidR="009E4439" w:rsidRPr="00FE53DE">
        <w:rPr>
          <w:rFonts w:cs="Arial"/>
          <w:sz w:val="22"/>
          <w:szCs w:val="22"/>
        </w:rPr>
        <w:t xml:space="preserve">v </w:t>
      </w:r>
      <w:r w:rsidR="009E4439" w:rsidRPr="00B92F82">
        <w:rPr>
          <w:rFonts w:cs="Arial"/>
          <w:sz w:val="22"/>
          <w:szCs w:val="22"/>
        </w:rPr>
        <w:lastRenderedPageBreak/>
        <w:t>spomladanskem izpitnem roku, če je izpolnil pogoje za opravljanje mature v tem izpitnem roku</w:t>
      </w:r>
      <w:r w:rsidR="00BB7FC6" w:rsidRPr="00B92F82">
        <w:rPr>
          <w:rFonts w:cs="Arial"/>
          <w:sz w:val="22"/>
          <w:szCs w:val="22"/>
        </w:rPr>
        <w:t>. Člen določa tudi rok za uveljavljanje te pravice in rok</w:t>
      </w:r>
      <w:r w:rsidR="00B92F82" w:rsidRPr="00B92F82">
        <w:rPr>
          <w:rFonts w:cs="Arial"/>
          <w:sz w:val="22"/>
          <w:szCs w:val="22"/>
        </w:rPr>
        <w:t xml:space="preserve">e </w:t>
      </w:r>
      <w:r w:rsidR="000519C2">
        <w:rPr>
          <w:rFonts w:cs="Arial"/>
          <w:sz w:val="22"/>
          <w:szCs w:val="22"/>
        </w:rPr>
        <w:t>ter</w:t>
      </w:r>
      <w:r w:rsidR="00B92F82" w:rsidRPr="00B92F82">
        <w:rPr>
          <w:rFonts w:cs="Arial"/>
          <w:sz w:val="22"/>
          <w:szCs w:val="22"/>
        </w:rPr>
        <w:t xml:space="preserve"> pristojne organe za odločanje</w:t>
      </w:r>
      <w:r w:rsidR="00EB6794" w:rsidRPr="00B92F82">
        <w:rPr>
          <w:rFonts w:cs="Arial"/>
          <w:sz w:val="22"/>
          <w:szCs w:val="22"/>
        </w:rPr>
        <w:t>.</w:t>
      </w:r>
      <w:r w:rsidR="009E4439" w:rsidRPr="00EB6794">
        <w:rPr>
          <w:rFonts w:cs="Arial"/>
          <w:sz w:val="22"/>
          <w:szCs w:val="22"/>
        </w:rPr>
        <w:t xml:space="preserve"> </w:t>
      </w:r>
    </w:p>
    <w:p w14:paraId="5E1C7955" w14:textId="77777777" w:rsidR="00B92F82" w:rsidRDefault="00B92F82" w:rsidP="009E4439">
      <w:pPr>
        <w:spacing w:line="240" w:lineRule="auto"/>
        <w:jc w:val="both"/>
        <w:rPr>
          <w:rFonts w:cs="Arial"/>
          <w:sz w:val="22"/>
          <w:szCs w:val="22"/>
        </w:rPr>
      </w:pPr>
    </w:p>
    <w:p w14:paraId="281F0B7D" w14:textId="6BB01B84" w:rsidR="009E4439" w:rsidRPr="00706CD7" w:rsidRDefault="009E4439" w:rsidP="009E4439">
      <w:pPr>
        <w:spacing w:line="240" w:lineRule="auto"/>
        <w:jc w:val="both"/>
        <w:rPr>
          <w:rFonts w:cs="Arial"/>
          <w:sz w:val="22"/>
          <w:szCs w:val="22"/>
        </w:rPr>
      </w:pPr>
      <w:r w:rsidRPr="00706CD7">
        <w:rPr>
          <w:rFonts w:cs="Arial"/>
          <w:sz w:val="22"/>
          <w:szCs w:val="22"/>
        </w:rPr>
        <w:t>To pomeni</w:t>
      </w:r>
      <w:r>
        <w:rPr>
          <w:rFonts w:cs="Arial"/>
          <w:sz w:val="22"/>
          <w:szCs w:val="22"/>
        </w:rPr>
        <w:t>,</w:t>
      </w:r>
      <w:r w:rsidRPr="00706CD7">
        <w:rPr>
          <w:rFonts w:cs="Arial"/>
          <w:sz w:val="22"/>
          <w:szCs w:val="22"/>
        </w:rPr>
        <w:t xml:space="preserve"> da če je kandidat iz utemeljenih razlogov del izpitov opravil v junijskem</w:t>
      </w:r>
    </w:p>
    <w:p w14:paraId="4A088AA8" w14:textId="77777777" w:rsidR="009E4439" w:rsidRPr="00706CD7" w:rsidRDefault="009E4439" w:rsidP="009E4439">
      <w:pPr>
        <w:spacing w:line="240" w:lineRule="auto"/>
        <w:jc w:val="both"/>
        <w:rPr>
          <w:rFonts w:cs="Arial"/>
          <w:sz w:val="22"/>
          <w:szCs w:val="22"/>
        </w:rPr>
      </w:pPr>
      <w:r w:rsidRPr="00706CD7">
        <w:rPr>
          <w:rFonts w:cs="Arial"/>
          <w:sz w:val="22"/>
          <w:szCs w:val="22"/>
        </w:rPr>
        <w:t>izpitnem roku, del pa v jesenskem izpitnem roku ali pa če se je prijavil v spomladanskem</w:t>
      </w:r>
    </w:p>
    <w:p w14:paraId="44BC3D7A" w14:textId="77777777" w:rsidR="009E4439" w:rsidRPr="00706CD7" w:rsidRDefault="009E4439" w:rsidP="009E4439">
      <w:pPr>
        <w:spacing w:line="240" w:lineRule="auto"/>
        <w:jc w:val="both"/>
        <w:rPr>
          <w:rFonts w:cs="Arial"/>
          <w:sz w:val="22"/>
          <w:szCs w:val="22"/>
        </w:rPr>
      </w:pPr>
      <w:r w:rsidRPr="00706CD7">
        <w:rPr>
          <w:rFonts w:cs="Arial"/>
          <w:sz w:val="22"/>
          <w:szCs w:val="22"/>
        </w:rPr>
        <w:t>roku, pa se iz utemeljenih razlogov, ki jih navaja zakon tega roka sploh ni udeležil, tako da je maturo opravil v jesenskem izpitnem roku, se mu pri vpisu v višješolski oziroma visokošolski študij upošteva, kot da je maturo opravil v junijskem izpitnem roku. Ta zakonska pravica pomeni, da se v skladu s pravilnikom o vpisu v višješolsko oziroma visokošolsko izobraževanje takega kandidata uvrsti v seznam kandidatov, sprejetih v prvem roku, če je dosegel najmanj toliko točk, kot zadnji uvrščeni kandidat s seznama sprejetih v prvem roku v študij z omejitvijo vpisa oziroma če se je prijavil v program brez omejitve vpisa, se šteje, da je sprejet v predpisanem roku.</w:t>
      </w:r>
    </w:p>
    <w:p w14:paraId="048F411F" w14:textId="77777777" w:rsidR="009E4439" w:rsidRPr="00706CD7" w:rsidRDefault="009E4439" w:rsidP="009E4439">
      <w:pPr>
        <w:tabs>
          <w:tab w:val="left" w:pos="708"/>
        </w:tabs>
        <w:spacing w:line="240" w:lineRule="auto"/>
        <w:jc w:val="both"/>
        <w:rPr>
          <w:rFonts w:cs="Arial"/>
          <w:b/>
          <w:sz w:val="22"/>
          <w:szCs w:val="22"/>
        </w:rPr>
      </w:pPr>
    </w:p>
    <w:p w14:paraId="06C206E6" w14:textId="77777777" w:rsidR="009E4439" w:rsidRPr="00706CD7" w:rsidRDefault="009E4439" w:rsidP="009E4439">
      <w:pPr>
        <w:tabs>
          <w:tab w:val="left" w:pos="708"/>
        </w:tabs>
        <w:spacing w:line="240" w:lineRule="auto"/>
        <w:rPr>
          <w:rFonts w:cs="Arial"/>
          <w:sz w:val="22"/>
          <w:szCs w:val="22"/>
        </w:rPr>
      </w:pPr>
      <w:r w:rsidRPr="00706CD7">
        <w:rPr>
          <w:rFonts w:cs="Arial"/>
          <w:b/>
          <w:sz w:val="22"/>
          <w:szCs w:val="22"/>
        </w:rPr>
        <w:t xml:space="preserve">K </w:t>
      </w:r>
      <w:r>
        <w:rPr>
          <w:rFonts w:cs="Arial"/>
          <w:b/>
          <w:sz w:val="22"/>
          <w:szCs w:val="22"/>
        </w:rPr>
        <w:t>5</w:t>
      </w:r>
      <w:r w:rsidRPr="00706CD7">
        <w:rPr>
          <w:rFonts w:cs="Arial"/>
          <w:b/>
          <w:sz w:val="22"/>
          <w:szCs w:val="22"/>
        </w:rPr>
        <w:t xml:space="preserve">. členu </w:t>
      </w:r>
      <w:r w:rsidRPr="00706CD7">
        <w:rPr>
          <w:rFonts w:cs="Arial"/>
          <w:sz w:val="22"/>
          <w:szCs w:val="22"/>
        </w:rPr>
        <w:t>(sprememba 50. člena)</w:t>
      </w:r>
    </w:p>
    <w:p w14:paraId="59FD6EB9" w14:textId="66F5C64B" w:rsidR="009E4439" w:rsidRDefault="009E4439" w:rsidP="00E25772">
      <w:pPr>
        <w:tabs>
          <w:tab w:val="left" w:pos="708"/>
        </w:tabs>
        <w:spacing w:line="240" w:lineRule="auto"/>
        <w:jc w:val="both"/>
        <w:rPr>
          <w:rFonts w:cs="Arial"/>
          <w:sz w:val="22"/>
          <w:szCs w:val="22"/>
          <w:lang w:eastAsia="sl-SI"/>
        </w:rPr>
      </w:pPr>
      <w:r w:rsidRPr="00706CD7">
        <w:rPr>
          <w:rFonts w:cs="Arial"/>
          <w:sz w:val="22"/>
          <w:szCs w:val="22"/>
          <w:lang w:eastAsia="sl-SI"/>
        </w:rPr>
        <w:t xml:space="preserve">Namen popravka celotnega besedila tega člena je, da se </w:t>
      </w:r>
      <w:r w:rsidR="0082369D">
        <w:rPr>
          <w:rFonts w:cs="Arial"/>
          <w:sz w:val="22"/>
          <w:szCs w:val="22"/>
          <w:lang w:eastAsia="sl-SI"/>
        </w:rPr>
        <w:t xml:space="preserve">kandidatom </w:t>
      </w:r>
      <w:r w:rsidRPr="00706CD7">
        <w:rPr>
          <w:rFonts w:cs="Arial"/>
          <w:sz w:val="22"/>
          <w:szCs w:val="22"/>
          <w:lang w:eastAsia="sl-SI"/>
        </w:rPr>
        <w:t xml:space="preserve">omogoči tudi elektronski način vpogleda v izpitno dokumentacijo </w:t>
      </w:r>
      <w:r w:rsidR="00EB6794" w:rsidRPr="00706CD7">
        <w:rPr>
          <w:rFonts w:cs="Arial"/>
          <w:sz w:val="22"/>
          <w:szCs w:val="22"/>
          <w:lang w:eastAsia="sl-SI"/>
        </w:rPr>
        <w:t>in</w:t>
      </w:r>
      <w:r w:rsidR="00EB6794">
        <w:rPr>
          <w:rFonts w:cs="Arial"/>
          <w:sz w:val="22"/>
          <w:szCs w:val="22"/>
          <w:lang w:eastAsia="sl-SI"/>
        </w:rPr>
        <w:t xml:space="preserve"> </w:t>
      </w:r>
      <w:r w:rsidRPr="00706CD7">
        <w:rPr>
          <w:rFonts w:cs="Arial"/>
          <w:sz w:val="22"/>
          <w:szCs w:val="22"/>
          <w:lang w:eastAsia="sl-SI"/>
        </w:rPr>
        <w:t>vlaganj</w:t>
      </w:r>
      <w:r w:rsidR="00EB6794">
        <w:rPr>
          <w:rFonts w:cs="Arial"/>
          <w:sz w:val="22"/>
          <w:szCs w:val="22"/>
          <w:lang w:eastAsia="sl-SI"/>
        </w:rPr>
        <w:t>e</w:t>
      </w:r>
      <w:r w:rsidRPr="00706CD7">
        <w:rPr>
          <w:rFonts w:cs="Arial"/>
          <w:sz w:val="22"/>
          <w:szCs w:val="22"/>
          <w:lang w:eastAsia="sl-SI"/>
        </w:rPr>
        <w:t xml:space="preserve"> ugovora na oceno pri splošni maturi.</w:t>
      </w:r>
      <w:r w:rsidR="0082369D">
        <w:rPr>
          <w:rFonts w:cs="Arial"/>
          <w:sz w:val="22"/>
          <w:szCs w:val="22"/>
          <w:lang w:eastAsia="sl-SI"/>
        </w:rPr>
        <w:t xml:space="preserve"> V skladu s trenutno veljavno določbo lahko kandidati</w:t>
      </w:r>
      <w:r w:rsidR="00CC5CDC">
        <w:rPr>
          <w:rFonts w:cs="Arial"/>
          <w:sz w:val="22"/>
          <w:szCs w:val="22"/>
          <w:lang w:eastAsia="sl-SI"/>
        </w:rPr>
        <w:t xml:space="preserve"> vpogled</w:t>
      </w:r>
      <w:r w:rsidR="0082369D">
        <w:rPr>
          <w:rFonts w:cs="Arial"/>
          <w:sz w:val="22"/>
          <w:szCs w:val="22"/>
          <w:lang w:eastAsia="sl-SI"/>
        </w:rPr>
        <w:t xml:space="preserve"> </w:t>
      </w:r>
      <w:r w:rsidR="00CC5CDC">
        <w:rPr>
          <w:rFonts w:cs="Arial"/>
          <w:sz w:val="22"/>
          <w:szCs w:val="22"/>
          <w:lang w:eastAsia="sl-SI"/>
        </w:rPr>
        <w:t xml:space="preserve">izvedejo le fizično in </w:t>
      </w:r>
      <w:r w:rsidR="0082369D">
        <w:rPr>
          <w:rFonts w:cs="Arial"/>
          <w:sz w:val="22"/>
          <w:szCs w:val="22"/>
          <w:lang w:eastAsia="sl-SI"/>
        </w:rPr>
        <w:t xml:space="preserve">vložijo le pisni ugovor </w:t>
      </w:r>
      <w:r w:rsidR="0082369D" w:rsidRPr="0082369D">
        <w:rPr>
          <w:rFonts w:cs="Arial"/>
          <w:sz w:val="22"/>
          <w:szCs w:val="22"/>
          <w:lang w:eastAsia="sl-SI"/>
        </w:rPr>
        <w:t>na način izračuna izpitne ocene ali na oceno</w:t>
      </w:r>
      <w:r w:rsidR="00A73BEF">
        <w:rPr>
          <w:rFonts w:cs="Arial"/>
          <w:sz w:val="22"/>
          <w:szCs w:val="22"/>
          <w:lang w:eastAsia="sl-SI"/>
        </w:rPr>
        <w:t xml:space="preserve">. </w:t>
      </w:r>
      <w:r w:rsidR="000519C2">
        <w:rPr>
          <w:rFonts w:cs="Arial"/>
          <w:sz w:val="22"/>
          <w:szCs w:val="22"/>
          <w:lang w:eastAsia="sl-SI"/>
        </w:rPr>
        <w:t xml:space="preserve">V skladu s </w:t>
      </w:r>
      <w:r w:rsidR="00CC5CDC">
        <w:rPr>
          <w:rFonts w:cs="Arial"/>
          <w:sz w:val="22"/>
          <w:szCs w:val="22"/>
          <w:lang w:eastAsia="sl-SI"/>
        </w:rPr>
        <w:t>predlagan</w:t>
      </w:r>
      <w:r w:rsidR="000519C2">
        <w:rPr>
          <w:rFonts w:cs="Arial"/>
          <w:sz w:val="22"/>
          <w:szCs w:val="22"/>
          <w:lang w:eastAsia="sl-SI"/>
        </w:rPr>
        <w:t>o</w:t>
      </w:r>
      <w:r w:rsidR="00CC5CDC">
        <w:rPr>
          <w:rFonts w:cs="Arial"/>
          <w:sz w:val="22"/>
          <w:szCs w:val="22"/>
          <w:lang w:eastAsia="sl-SI"/>
        </w:rPr>
        <w:t xml:space="preserve"> </w:t>
      </w:r>
      <w:r w:rsidR="00CC5CDC" w:rsidRPr="000519C2">
        <w:rPr>
          <w:rFonts w:cs="Arial"/>
          <w:sz w:val="22"/>
          <w:szCs w:val="22"/>
          <w:lang w:eastAsia="sl-SI"/>
        </w:rPr>
        <w:t>sprememb</w:t>
      </w:r>
      <w:r w:rsidR="000519C2" w:rsidRPr="000519C2">
        <w:rPr>
          <w:rFonts w:cs="Arial"/>
          <w:sz w:val="22"/>
          <w:szCs w:val="22"/>
          <w:lang w:eastAsia="sl-SI"/>
        </w:rPr>
        <w:t xml:space="preserve">o </w:t>
      </w:r>
      <w:r w:rsidR="00CC5CDC" w:rsidRPr="000519C2">
        <w:rPr>
          <w:rFonts w:cs="Arial"/>
          <w:sz w:val="22"/>
          <w:szCs w:val="22"/>
          <w:lang w:eastAsia="sl-SI"/>
        </w:rPr>
        <w:t>n</w:t>
      </w:r>
      <w:r w:rsidR="00A73BEF" w:rsidRPr="000519C2">
        <w:rPr>
          <w:rFonts w:cs="Arial"/>
          <w:sz w:val="22"/>
          <w:szCs w:val="22"/>
          <w:lang w:eastAsia="sl-SI"/>
        </w:rPr>
        <w:t>ačin</w:t>
      </w:r>
      <w:r w:rsidR="000519C2" w:rsidRPr="000519C2">
        <w:rPr>
          <w:rFonts w:cs="Arial"/>
          <w:sz w:val="22"/>
          <w:szCs w:val="22"/>
          <w:lang w:eastAsia="sl-SI"/>
        </w:rPr>
        <w:t xml:space="preserve"> vpogleda in navodila o izvedbi vpogleda ter način vložitve ugovora in navodila o vložitvi ugovora </w:t>
      </w:r>
      <w:r w:rsidR="00A73BEF" w:rsidRPr="000519C2">
        <w:rPr>
          <w:rFonts w:cs="Arial"/>
          <w:sz w:val="22"/>
          <w:szCs w:val="22"/>
          <w:lang w:eastAsia="sl-SI"/>
        </w:rPr>
        <w:t xml:space="preserve">določi Državni izpitni center pred začetkom </w:t>
      </w:r>
      <w:r w:rsidR="000519C2" w:rsidRPr="000519C2">
        <w:rPr>
          <w:rFonts w:cs="Arial"/>
          <w:sz w:val="22"/>
          <w:szCs w:val="22"/>
          <w:lang w:eastAsia="sl-SI"/>
        </w:rPr>
        <w:t xml:space="preserve">posameznega izpitnega roka oziroma pred začetkom </w:t>
      </w:r>
      <w:r w:rsidR="00A73BEF" w:rsidRPr="000519C2">
        <w:rPr>
          <w:rFonts w:cs="Arial"/>
          <w:sz w:val="22"/>
          <w:szCs w:val="22"/>
          <w:lang w:eastAsia="sl-SI"/>
        </w:rPr>
        <w:t>postopka vpogleda v posameznem izpitnem roku.</w:t>
      </w:r>
      <w:r w:rsidR="00A73BEF">
        <w:rPr>
          <w:rFonts w:cs="Arial"/>
          <w:sz w:val="22"/>
          <w:szCs w:val="22"/>
          <w:lang w:eastAsia="sl-SI"/>
        </w:rPr>
        <w:t xml:space="preserve"> </w:t>
      </w:r>
    </w:p>
    <w:p w14:paraId="7DC51890" w14:textId="77777777" w:rsidR="00E25772" w:rsidRPr="00706CD7" w:rsidRDefault="00E25772" w:rsidP="009E4439">
      <w:pPr>
        <w:tabs>
          <w:tab w:val="left" w:pos="708"/>
        </w:tabs>
        <w:spacing w:line="240" w:lineRule="auto"/>
        <w:rPr>
          <w:rFonts w:cs="Arial"/>
          <w:b/>
          <w:sz w:val="22"/>
          <w:szCs w:val="22"/>
        </w:rPr>
      </w:pPr>
    </w:p>
    <w:p w14:paraId="6A8DA07F" w14:textId="77777777" w:rsidR="009E4439" w:rsidRPr="00706CD7" w:rsidRDefault="009E4439" w:rsidP="009E4439">
      <w:pPr>
        <w:spacing w:line="240" w:lineRule="auto"/>
        <w:rPr>
          <w:rFonts w:cs="Arial"/>
          <w:b/>
          <w:sz w:val="22"/>
          <w:szCs w:val="22"/>
        </w:rPr>
      </w:pPr>
      <w:r w:rsidRPr="00706CD7">
        <w:rPr>
          <w:rFonts w:cs="Arial"/>
          <w:b/>
          <w:sz w:val="22"/>
          <w:szCs w:val="22"/>
        </w:rPr>
        <w:t xml:space="preserve">K </w:t>
      </w:r>
      <w:r>
        <w:rPr>
          <w:rFonts w:cs="Arial"/>
          <w:b/>
          <w:sz w:val="22"/>
          <w:szCs w:val="22"/>
        </w:rPr>
        <w:t>6</w:t>
      </w:r>
      <w:r w:rsidRPr="00706CD7">
        <w:rPr>
          <w:rFonts w:cs="Arial"/>
          <w:b/>
          <w:sz w:val="22"/>
          <w:szCs w:val="22"/>
        </w:rPr>
        <w:t xml:space="preserve">. členu </w:t>
      </w:r>
      <w:r w:rsidRPr="00706CD7">
        <w:rPr>
          <w:rFonts w:cs="Arial"/>
          <w:sz w:val="22"/>
          <w:szCs w:val="22"/>
        </w:rPr>
        <w:t>(dopolnitev 55. člena)</w:t>
      </w:r>
    </w:p>
    <w:p w14:paraId="56531A8D" w14:textId="77777777" w:rsidR="009E4439" w:rsidRPr="00706CD7" w:rsidRDefault="009E4439" w:rsidP="009E4439">
      <w:pPr>
        <w:autoSpaceDE w:val="0"/>
        <w:autoSpaceDN w:val="0"/>
        <w:adjustRightInd w:val="0"/>
        <w:spacing w:line="240" w:lineRule="auto"/>
        <w:jc w:val="both"/>
        <w:rPr>
          <w:rFonts w:cs="Arial"/>
          <w:sz w:val="22"/>
          <w:szCs w:val="22"/>
          <w:lang w:eastAsia="sl-SI"/>
        </w:rPr>
      </w:pPr>
      <w:r w:rsidRPr="00706CD7">
        <w:rPr>
          <w:rFonts w:cs="Arial"/>
          <w:sz w:val="22"/>
          <w:szCs w:val="22"/>
          <w:lang w:eastAsia="sl-SI"/>
        </w:rPr>
        <w:t xml:space="preserve">Določba se dopolnjuje s podatki o elektronskem naslovu kandidatov z namenom, da se jim omogoči pošiljanje obvestil in drugih zadev v zvezi s splošno maturo in vpogled v izpitne pole. </w:t>
      </w:r>
    </w:p>
    <w:p w14:paraId="4D2E7B13" w14:textId="77777777" w:rsidR="009E4439" w:rsidRPr="00706CD7" w:rsidRDefault="009E4439" w:rsidP="009E4439">
      <w:pPr>
        <w:autoSpaceDE w:val="0"/>
        <w:autoSpaceDN w:val="0"/>
        <w:adjustRightInd w:val="0"/>
        <w:spacing w:line="240" w:lineRule="auto"/>
        <w:jc w:val="both"/>
        <w:rPr>
          <w:rFonts w:cs="Arial"/>
          <w:sz w:val="22"/>
          <w:szCs w:val="22"/>
          <w:lang w:eastAsia="sl-SI"/>
        </w:rPr>
      </w:pPr>
      <w:r w:rsidRPr="00706CD7">
        <w:rPr>
          <w:rFonts w:cs="Arial"/>
          <w:sz w:val="22"/>
          <w:szCs w:val="22"/>
          <w:lang w:eastAsia="sl-SI"/>
        </w:rPr>
        <w:t>Dopolnjujeta se tudi določbi, ki določata evidence kandidatov splošne in poklicne mature ter zaključnega izpita, ki jih vodi Državni izpitni center, z evidenco o izdanih spričevalih zaradi tega, ker te evidence Državni izpitni center do sedaj ni vodil, je pa nuno potrebna zaradi vpogleda v podatke pri izvedbi vpisa v terciarno izobraževanje in zmanjšanju administrativnega bremena, saj šolam tega podatka ne bo potrebno več vnašati v centralno evidenco.</w:t>
      </w:r>
    </w:p>
    <w:p w14:paraId="0B34584E" w14:textId="77777777" w:rsidR="009E4439" w:rsidRPr="00706CD7" w:rsidRDefault="009E4439" w:rsidP="009E4439">
      <w:pPr>
        <w:autoSpaceDE w:val="0"/>
        <w:autoSpaceDN w:val="0"/>
        <w:adjustRightInd w:val="0"/>
        <w:spacing w:line="240" w:lineRule="auto"/>
        <w:jc w:val="both"/>
        <w:rPr>
          <w:rFonts w:cs="Arial"/>
          <w:sz w:val="22"/>
          <w:szCs w:val="22"/>
          <w:lang w:eastAsia="sl-SI"/>
        </w:rPr>
      </w:pPr>
      <w:r w:rsidRPr="00706CD7">
        <w:rPr>
          <w:rFonts w:cs="Arial"/>
          <w:sz w:val="22"/>
          <w:szCs w:val="22"/>
          <w:lang w:eastAsia="sl-SI"/>
        </w:rPr>
        <w:t>Prav tako se dopolnjuje določba, ki določa vsebino podatkov v evidenci  o kandidatih s posebnimi potrebami, tako, da se doda še  odločba o usmeritvi kandidata, ki vsebuje vse potrebne podatke za odločanje o prilagoditvah pri izvedbi mature, ker se je v praksi izkazalo, da je za celovito obdelavo podatkov o kandidatu s posebnimi potrebami potrebno imeti v evidenci tudi odločbo o usmeritvi, če je bila izdana kandidatu</w:t>
      </w:r>
    </w:p>
    <w:p w14:paraId="722C57FD" w14:textId="77777777" w:rsidR="009E4439" w:rsidRPr="00706CD7" w:rsidRDefault="009E4439" w:rsidP="009E4439">
      <w:pPr>
        <w:spacing w:line="240" w:lineRule="auto"/>
        <w:rPr>
          <w:rFonts w:cs="Arial"/>
          <w:b/>
          <w:sz w:val="22"/>
          <w:szCs w:val="22"/>
        </w:rPr>
      </w:pPr>
    </w:p>
    <w:p w14:paraId="2A3872D5" w14:textId="77777777" w:rsidR="009E4439" w:rsidRPr="009B523F" w:rsidRDefault="009E4439" w:rsidP="009E4439">
      <w:pPr>
        <w:spacing w:line="240" w:lineRule="auto"/>
        <w:rPr>
          <w:rFonts w:cs="Arial"/>
          <w:bCs/>
          <w:sz w:val="22"/>
          <w:szCs w:val="22"/>
        </w:rPr>
      </w:pPr>
      <w:r w:rsidRPr="00706CD7">
        <w:rPr>
          <w:rFonts w:cs="Arial"/>
          <w:b/>
          <w:sz w:val="22"/>
          <w:szCs w:val="22"/>
        </w:rPr>
        <w:t xml:space="preserve">K </w:t>
      </w:r>
      <w:r>
        <w:rPr>
          <w:rFonts w:cs="Arial"/>
          <w:b/>
          <w:sz w:val="22"/>
          <w:szCs w:val="22"/>
        </w:rPr>
        <w:t>7</w:t>
      </w:r>
      <w:r w:rsidRPr="00706CD7">
        <w:rPr>
          <w:rFonts w:cs="Arial"/>
          <w:b/>
          <w:sz w:val="22"/>
          <w:szCs w:val="22"/>
        </w:rPr>
        <w:t xml:space="preserve">. členu </w:t>
      </w:r>
      <w:r w:rsidRPr="009B523F">
        <w:rPr>
          <w:rFonts w:cs="Arial"/>
          <w:bCs/>
          <w:sz w:val="22"/>
          <w:szCs w:val="22"/>
        </w:rPr>
        <w:t xml:space="preserve">(sprememba 56. člena) </w:t>
      </w:r>
    </w:p>
    <w:p w14:paraId="529A1AD6" w14:textId="256EC126" w:rsidR="009E4439" w:rsidRPr="00706CD7" w:rsidRDefault="009E4439" w:rsidP="009E4439">
      <w:pPr>
        <w:spacing w:line="240" w:lineRule="auto"/>
        <w:rPr>
          <w:rFonts w:cs="Arial"/>
          <w:sz w:val="22"/>
          <w:szCs w:val="22"/>
        </w:rPr>
      </w:pPr>
      <w:r w:rsidRPr="00706CD7">
        <w:rPr>
          <w:rFonts w:cs="Arial"/>
          <w:sz w:val="22"/>
          <w:szCs w:val="22"/>
        </w:rPr>
        <w:t>Določba se spreminja zaradi boljše jasnosti in omogočanja povezovanja podatkovnih zbirk</w:t>
      </w:r>
      <w:r w:rsidR="00A405D2">
        <w:rPr>
          <w:rFonts w:cs="Arial"/>
          <w:sz w:val="22"/>
          <w:szCs w:val="22"/>
        </w:rPr>
        <w:t xml:space="preserve"> med šolami, Državnim izpitnim centrom in ministrstvom</w:t>
      </w:r>
      <w:r w:rsidR="0082369D">
        <w:rPr>
          <w:rFonts w:cs="Arial"/>
          <w:sz w:val="22"/>
          <w:szCs w:val="22"/>
        </w:rPr>
        <w:t>, pristojnim za šolstvo</w:t>
      </w:r>
      <w:r w:rsidRPr="00706CD7">
        <w:rPr>
          <w:rFonts w:cs="Arial"/>
          <w:sz w:val="22"/>
          <w:szCs w:val="22"/>
        </w:rPr>
        <w:t>.</w:t>
      </w:r>
    </w:p>
    <w:p w14:paraId="7D046C30" w14:textId="77777777" w:rsidR="009E4439" w:rsidRPr="00706CD7" w:rsidRDefault="009E4439" w:rsidP="009E4439">
      <w:pPr>
        <w:spacing w:line="240" w:lineRule="auto"/>
        <w:jc w:val="both"/>
        <w:rPr>
          <w:rFonts w:cs="Arial"/>
          <w:sz w:val="22"/>
          <w:szCs w:val="22"/>
        </w:rPr>
      </w:pPr>
    </w:p>
    <w:p w14:paraId="2DB77595" w14:textId="38FE6FC1" w:rsidR="009E4439" w:rsidRPr="00706CD7" w:rsidRDefault="009E4439" w:rsidP="009E4439">
      <w:pPr>
        <w:spacing w:line="240" w:lineRule="auto"/>
        <w:jc w:val="both"/>
        <w:rPr>
          <w:rFonts w:cs="Arial"/>
          <w:b/>
          <w:sz w:val="22"/>
          <w:szCs w:val="22"/>
        </w:rPr>
      </w:pPr>
      <w:r w:rsidRPr="00706CD7">
        <w:rPr>
          <w:rFonts w:cs="Arial"/>
          <w:b/>
          <w:sz w:val="22"/>
          <w:szCs w:val="22"/>
        </w:rPr>
        <w:t xml:space="preserve">K </w:t>
      </w:r>
      <w:r>
        <w:rPr>
          <w:rFonts w:cs="Arial"/>
          <w:b/>
          <w:sz w:val="22"/>
          <w:szCs w:val="22"/>
        </w:rPr>
        <w:t>8</w:t>
      </w:r>
      <w:r w:rsidRPr="00706CD7">
        <w:rPr>
          <w:rFonts w:cs="Arial"/>
          <w:b/>
          <w:sz w:val="22"/>
          <w:szCs w:val="22"/>
        </w:rPr>
        <w:t xml:space="preserve">. členu </w:t>
      </w:r>
      <w:r w:rsidRPr="009B523F">
        <w:rPr>
          <w:rFonts w:cs="Arial"/>
          <w:bCs/>
          <w:sz w:val="22"/>
          <w:szCs w:val="22"/>
        </w:rPr>
        <w:t>(</w:t>
      </w:r>
      <w:r w:rsidR="009B523F">
        <w:rPr>
          <w:rFonts w:cs="Arial"/>
          <w:bCs/>
          <w:sz w:val="22"/>
          <w:szCs w:val="22"/>
        </w:rPr>
        <w:t xml:space="preserve">prehodna </w:t>
      </w:r>
      <w:r w:rsidRPr="009B523F">
        <w:rPr>
          <w:rFonts w:cs="Arial"/>
          <w:bCs/>
          <w:sz w:val="22"/>
          <w:szCs w:val="22"/>
        </w:rPr>
        <w:t>določb</w:t>
      </w:r>
      <w:r w:rsidR="009B523F">
        <w:rPr>
          <w:rFonts w:cs="Arial"/>
          <w:bCs/>
          <w:sz w:val="22"/>
          <w:szCs w:val="22"/>
        </w:rPr>
        <w:t>a</w:t>
      </w:r>
      <w:r w:rsidRPr="009B523F">
        <w:rPr>
          <w:rFonts w:cs="Arial"/>
          <w:bCs/>
          <w:sz w:val="22"/>
          <w:szCs w:val="22"/>
        </w:rPr>
        <w:t>)</w:t>
      </w:r>
    </w:p>
    <w:p w14:paraId="7226B09D" w14:textId="1E55610C" w:rsidR="009E4439" w:rsidRPr="00706CD7" w:rsidRDefault="009E4439" w:rsidP="009E4439">
      <w:pPr>
        <w:spacing w:line="240" w:lineRule="auto"/>
        <w:jc w:val="both"/>
        <w:rPr>
          <w:rFonts w:cs="Arial"/>
          <w:b/>
          <w:sz w:val="22"/>
          <w:szCs w:val="22"/>
        </w:rPr>
      </w:pPr>
      <w:r w:rsidRPr="00193AB1">
        <w:rPr>
          <w:rFonts w:cs="Arial"/>
          <w:sz w:val="22"/>
          <w:szCs w:val="22"/>
        </w:rPr>
        <w:t xml:space="preserve">V </w:t>
      </w:r>
      <w:r w:rsidR="009B523F">
        <w:rPr>
          <w:rFonts w:cs="Arial"/>
          <w:sz w:val="22"/>
          <w:szCs w:val="22"/>
        </w:rPr>
        <w:t xml:space="preserve">določbi </w:t>
      </w:r>
      <w:r w:rsidRPr="00706CD7">
        <w:rPr>
          <w:rFonts w:cs="Arial"/>
          <w:sz w:val="22"/>
          <w:szCs w:val="22"/>
        </w:rPr>
        <w:t xml:space="preserve">je določen rok za uskladitev podzakonskih predpisov z zakonom in sicer je treba do uveljavitve tega zakona uskladiti Pravilnik o splošni maturi,  Pravilnik o poklicni maturi saj je to nujno za učinkovito izvrševanje tega zakona v začetku postopka prijave k maturi in posledično tudi še Pravilnik o varovanju izpitne tajnosti pri maturi, ki ga je treba uskladiti zaradi prilagoditve rokov varovanja izpitne dokumentacije kot izpitne tajnosti.  </w:t>
      </w:r>
    </w:p>
    <w:p w14:paraId="51526EEB" w14:textId="77777777" w:rsidR="009E4439" w:rsidRPr="00706CD7" w:rsidRDefault="009E4439" w:rsidP="009E4439">
      <w:pPr>
        <w:spacing w:line="240" w:lineRule="auto"/>
        <w:jc w:val="both"/>
        <w:rPr>
          <w:rFonts w:cs="Arial"/>
          <w:b/>
          <w:sz w:val="22"/>
          <w:szCs w:val="22"/>
        </w:rPr>
      </w:pPr>
    </w:p>
    <w:p w14:paraId="6616C048" w14:textId="2C131738" w:rsidR="009B523F" w:rsidRPr="00706CD7" w:rsidRDefault="009B523F" w:rsidP="009B523F">
      <w:pPr>
        <w:spacing w:line="240" w:lineRule="auto"/>
        <w:jc w:val="both"/>
        <w:rPr>
          <w:rFonts w:cs="Arial"/>
          <w:b/>
          <w:sz w:val="22"/>
          <w:szCs w:val="22"/>
        </w:rPr>
      </w:pPr>
      <w:r w:rsidRPr="00706CD7">
        <w:rPr>
          <w:rFonts w:cs="Arial"/>
          <w:b/>
          <w:sz w:val="22"/>
          <w:szCs w:val="22"/>
        </w:rPr>
        <w:t xml:space="preserve">K </w:t>
      </w:r>
      <w:r>
        <w:rPr>
          <w:rFonts w:cs="Arial"/>
          <w:b/>
          <w:sz w:val="22"/>
          <w:szCs w:val="22"/>
        </w:rPr>
        <w:t>9</w:t>
      </w:r>
      <w:r w:rsidRPr="00706CD7">
        <w:rPr>
          <w:rFonts w:cs="Arial"/>
          <w:b/>
          <w:sz w:val="22"/>
          <w:szCs w:val="22"/>
        </w:rPr>
        <w:t xml:space="preserve">. členu </w:t>
      </w:r>
      <w:r w:rsidRPr="009B523F">
        <w:rPr>
          <w:rFonts w:cs="Arial"/>
          <w:bCs/>
          <w:sz w:val="22"/>
          <w:szCs w:val="22"/>
        </w:rPr>
        <w:t>(</w:t>
      </w:r>
      <w:r>
        <w:rPr>
          <w:rFonts w:cs="Arial"/>
          <w:bCs/>
          <w:sz w:val="22"/>
          <w:szCs w:val="22"/>
        </w:rPr>
        <w:t xml:space="preserve">prehodna </w:t>
      </w:r>
      <w:r w:rsidRPr="009B523F">
        <w:rPr>
          <w:rFonts w:cs="Arial"/>
          <w:bCs/>
          <w:sz w:val="22"/>
          <w:szCs w:val="22"/>
        </w:rPr>
        <w:t>določb</w:t>
      </w:r>
      <w:r>
        <w:rPr>
          <w:rFonts w:cs="Arial"/>
          <w:bCs/>
          <w:sz w:val="22"/>
          <w:szCs w:val="22"/>
        </w:rPr>
        <w:t>a</w:t>
      </w:r>
      <w:r w:rsidRPr="009B523F">
        <w:rPr>
          <w:rFonts w:cs="Arial"/>
          <w:bCs/>
          <w:sz w:val="22"/>
          <w:szCs w:val="22"/>
        </w:rPr>
        <w:t>)</w:t>
      </w:r>
    </w:p>
    <w:p w14:paraId="62761F2F" w14:textId="5B5482C4" w:rsidR="009E4439" w:rsidRPr="00706CD7" w:rsidRDefault="009E4439" w:rsidP="009E4439">
      <w:pPr>
        <w:spacing w:line="240" w:lineRule="auto"/>
        <w:jc w:val="both"/>
        <w:rPr>
          <w:rFonts w:cs="Arial"/>
          <w:sz w:val="22"/>
          <w:szCs w:val="22"/>
          <w:shd w:val="clear" w:color="auto" w:fill="FFFFFF"/>
        </w:rPr>
      </w:pPr>
      <w:r w:rsidRPr="00193AB1">
        <w:rPr>
          <w:rFonts w:cs="Arial"/>
          <w:bCs/>
          <w:sz w:val="22"/>
          <w:szCs w:val="22"/>
        </w:rPr>
        <w:t xml:space="preserve">V </w:t>
      </w:r>
      <w:r w:rsidR="009B523F">
        <w:rPr>
          <w:rFonts w:cs="Arial"/>
          <w:bCs/>
          <w:sz w:val="22"/>
          <w:szCs w:val="22"/>
        </w:rPr>
        <w:t xml:space="preserve">določbi </w:t>
      </w:r>
      <w:r w:rsidRPr="00706CD7">
        <w:rPr>
          <w:rFonts w:cs="Arial"/>
          <w:bCs/>
          <w:sz w:val="22"/>
          <w:szCs w:val="22"/>
        </w:rPr>
        <w:t>se določa razveljavitev določb</w:t>
      </w:r>
      <w:r w:rsidRPr="00706CD7">
        <w:rPr>
          <w:rFonts w:cs="Arial"/>
          <w:b/>
          <w:sz w:val="22"/>
          <w:szCs w:val="22"/>
        </w:rPr>
        <w:t xml:space="preserve"> </w:t>
      </w:r>
      <w:r w:rsidRPr="00706CD7">
        <w:rPr>
          <w:rFonts w:eastAsia="Calibri" w:cs="Arial"/>
          <w:b/>
          <w:bCs/>
          <w:sz w:val="22"/>
          <w:szCs w:val="22"/>
          <w:lang w:eastAsia="sl-SI"/>
        </w:rPr>
        <w:t xml:space="preserve"> </w:t>
      </w:r>
      <w:r w:rsidRPr="00706CD7">
        <w:rPr>
          <w:rFonts w:cs="Arial"/>
          <w:sz w:val="22"/>
          <w:szCs w:val="22"/>
          <w:shd w:val="clear" w:color="auto" w:fill="FFFFFF"/>
        </w:rPr>
        <w:t>tretjega in četrtega odstavka 35. člena Zakona o športu (</w:t>
      </w:r>
      <w:r w:rsidRPr="00706CD7">
        <w:rPr>
          <w:rFonts w:cs="Arial"/>
          <w:bCs/>
          <w:sz w:val="22"/>
          <w:szCs w:val="22"/>
        </w:rPr>
        <w:t xml:space="preserve">Uradni list RS, št. </w:t>
      </w:r>
      <w:hyperlink r:id="rId19" w:tgtFrame="_blank" w:tooltip="Zakon o športu (ZŠpo-1)" w:history="1">
        <w:r w:rsidRPr="00706CD7">
          <w:rPr>
            <w:rFonts w:cs="Arial"/>
            <w:bCs/>
            <w:sz w:val="22"/>
            <w:szCs w:val="22"/>
          </w:rPr>
          <w:t>29/17</w:t>
        </w:r>
      </w:hyperlink>
      <w:r w:rsidRPr="00706CD7">
        <w:rPr>
          <w:rFonts w:cs="Arial"/>
          <w:bCs/>
          <w:sz w:val="22"/>
          <w:szCs w:val="22"/>
        </w:rPr>
        <w:t xml:space="preserve">, </w:t>
      </w:r>
      <w:hyperlink r:id="rId20" w:tgtFrame="_blank" w:tooltip="Zakon o nevladnih organizacijah" w:history="1">
        <w:r w:rsidRPr="00706CD7">
          <w:rPr>
            <w:rFonts w:cs="Arial"/>
            <w:bCs/>
            <w:sz w:val="22"/>
            <w:szCs w:val="22"/>
          </w:rPr>
          <w:t>21/18</w:t>
        </w:r>
      </w:hyperlink>
      <w:r w:rsidRPr="00706CD7">
        <w:rPr>
          <w:rFonts w:cs="Arial"/>
          <w:bCs/>
          <w:sz w:val="22"/>
          <w:szCs w:val="22"/>
        </w:rPr>
        <w:t xml:space="preserve"> – ZNOrg, </w:t>
      </w:r>
      <w:hyperlink r:id="rId21" w:tgtFrame="_blank" w:tooltip="Zakon o spremembah in dopolnitvah Zakona o športu " w:history="1">
        <w:r w:rsidRPr="00706CD7">
          <w:rPr>
            <w:rFonts w:cs="Arial"/>
            <w:bCs/>
            <w:sz w:val="22"/>
            <w:szCs w:val="22"/>
          </w:rPr>
          <w:t>82/20</w:t>
        </w:r>
      </w:hyperlink>
      <w:r w:rsidRPr="00706CD7">
        <w:rPr>
          <w:rFonts w:cs="Arial"/>
          <w:bCs/>
          <w:sz w:val="22"/>
          <w:szCs w:val="22"/>
        </w:rPr>
        <w:t xml:space="preserve"> in </w:t>
      </w:r>
      <w:hyperlink r:id="rId22" w:tgtFrame="_blank" w:tooltip="Zakon o debirokratizaciji" w:history="1">
        <w:r w:rsidRPr="00706CD7">
          <w:rPr>
            <w:rFonts w:cs="Arial"/>
            <w:bCs/>
            <w:sz w:val="22"/>
            <w:szCs w:val="22"/>
          </w:rPr>
          <w:t>3/22</w:t>
        </w:r>
      </w:hyperlink>
      <w:r w:rsidRPr="00706CD7">
        <w:rPr>
          <w:rFonts w:cs="Arial"/>
          <w:bCs/>
          <w:sz w:val="22"/>
          <w:szCs w:val="22"/>
        </w:rPr>
        <w:t xml:space="preserve"> – ZDeb</w:t>
      </w:r>
      <w:r w:rsidRPr="00706CD7">
        <w:rPr>
          <w:rFonts w:cs="Arial"/>
          <w:sz w:val="22"/>
          <w:szCs w:val="22"/>
          <w:shd w:val="clear" w:color="auto" w:fill="FFFFFF"/>
        </w:rPr>
        <w:t xml:space="preserve">), ki določata povsem enako vsebino, ki je urejena v 1. členu tega zakona, s katerim se spreminja 27. člen Zakona o maturi. </w:t>
      </w:r>
    </w:p>
    <w:p w14:paraId="68974AE7" w14:textId="024C6DA0" w:rsidR="009E4439" w:rsidRPr="00706CD7" w:rsidRDefault="009E4439" w:rsidP="009E4439">
      <w:pPr>
        <w:spacing w:line="240" w:lineRule="auto"/>
        <w:jc w:val="both"/>
        <w:rPr>
          <w:rFonts w:cs="Arial"/>
          <w:sz w:val="22"/>
          <w:szCs w:val="22"/>
          <w:shd w:val="clear" w:color="auto" w:fill="FFFFFF"/>
        </w:rPr>
      </w:pPr>
      <w:r w:rsidRPr="00706CD7">
        <w:rPr>
          <w:rFonts w:cs="Arial"/>
          <w:sz w:val="22"/>
          <w:szCs w:val="22"/>
          <w:shd w:val="clear" w:color="auto" w:fill="FFFFFF"/>
        </w:rPr>
        <w:t>Določanje pravic v zvezi maturo ni primerno urejati z drugimi zakoni, saj je to v nasprotju s temeljnimi zakonodajnimi in nomotehničnimi standardi, zato se s to rešitvijo odpravi</w:t>
      </w:r>
      <w:r w:rsidR="000519C2">
        <w:rPr>
          <w:rFonts w:cs="Arial"/>
          <w:sz w:val="22"/>
          <w:szCs w:val="22"/>
          <w:shd w:val="clear" w:color="auto" w:fill="FFFFFF"/>
        </w:rPr>
        <w:t xml:space="preserve"> - </w:t>
      </w:r>
      <w:r w:rsidRPr="00706CD7">
        <w:rPr>
          <w:rFonts w:cs="Arial"/>
          <w:sz w:val="22"/>
          <w:szCs w:val="22"/>
          <w:shd w:val="clear" w:color="auto" w:fill="FFFFFF"/>
        </w:rPr>
        <w:t xml:space="preserve">taka </w:t>
      </w:r>
      <w:r w:rsidRPr="00706CD7">
        <w:rPr>
          <w:rFonts w:cs="Arial"/>
          <w:sz w:val="22"/>
          <w:szCs w:val="22"/>
          <w:shd w:val="clear" w:color="auto" w:fill="FFFFFF"/>
        </w:rPr>
        <w:lastRenderedPageBreak/>
        <w:t xml:space="preserve">nesistemska ureditev pravic v zvezi z maturo in zagotovi celovitost urejanja mature v tem zakonu. </w:t>
      </w:r>
    </w:p>
    <w:p w14:paraId="0F21714A" w14:textId="77777777" w:rsidR="009E4439" w:rsidRPr="00706CD7" w:rsidRDefault="009E4439" w:rsidP="009E4439">
      <w:pPr>
        <w:spacing w:line="240" w:lineRule="auto"/>
        <w:jc w:val="both"/>
        <w:rPr>
          <w:rFonts w:eastAsia="Calibri" w:cs="Arial"/>
          <w:b/>
          <w:bCs/>
          <w:sz w:val="22"/>
          <w:szCs w:val="22"/>
          <w:lang w:eastAsia="sl-SI"/>
        </w:rPr>
      </w:pPr>
      <w:r w:rsidRPr="00706CD7">
        <w:rPr>
          <w:rFonts w:cs="Arial"/>
          <w:sz w:val="22"/>
          <w:szCs w:val="22"/>
          <w:shd w:val="clear" w:color="auto" w:fill="FFFFFF"/>
        </w:rPr>
        <w:t xml:space="preserve"> </w:t>
      </w:r>
    </w:p>
    <w:p w14:paraId="1103D08B" w14:textId="77777777" w:rsidR="009E4439" w:rsidRPr="00706CD7" w:rsidRDefault="009E4439" w:rsidP="009E4439">
      <w:pPr>
        <w:spacing w:line="240" w:lineRule="auto"/>
        <w:jc w:val="both"/>
        <w:rPr>
          <w:rFonts w:cs="Arial"/>
          <w:sz w:val="22"/>
          <w:szCs w:val="22"/>
        </w:rPr>
      </w:pPr>
      <w:r w:rsidRPr="00193AB1">
        <w:rPr>
          <w:rFonts w:cs="Arial"/>
          <w:bCs/>
          <w:sz w:val="22"/>
          <w:szCs w:val="22"/>
        </w:rPr>
        <w:t>K</w:t>
      </w:r>
      <w:r w:rsidRPr="00706CD7">
        <w:rPr>
          <w:rFonts w:cs="Arial"/>
          <w:b/>
          <w:sz w:val="22"/>
          <w:szCs w:val="22"/>
        </w:rPr>
        <w:t xml:space="preserve"> 1</w:t>
      </w:r>
      <w:r>
        <w:rPr>
          <w:rFonts w:cs="Arial"/>
          <w:b/>
          <w:sz w:val="22"/>
          <w:szCs w:val="22"/>
        </w:rPr>
        <w:t>0</w:t>
      </w:r>
      <w:r w:rsidRPr="00706CD7">
        <w:rPr>
          <w:rFonts w:cs="Arial"/>
          <w:b/>
          <w:sz w:val="22"/>
          <w:szCs w:val="22"/>
        </w:rPr>
        <w:t xml:space="preserve">. členu </w:t>
      </w:r>
      <w:r w:rsidRPr="00706CD7">
        <w:rPr>
          <w:rFonts w:cs="Arial"/>
          <w:sz w:val="22"/>
          <w:szCs w:val="22"/>
        </w:rPr>
        <w:t xml:space="preserve">(končna določba) </w:t>
      </w:r>
    </w:p>
    <w:p w14:paraId="5A6421DC" w14:textId="54297CB5" w:rsidR="009E4439" w:rsidRPr="00706CD7" w:rsidRDefault="009E4439" w:rsidP="009E4439">
      <w:pPr>
        <w:spacing w:line="240" w:lineRule="auto"/>
        <w:jc w:val="both"/>
        <w:rPr>
          <w:rFonts w:cs="Arial"/>
          <w:sz w:val="22"/>
          <w:szCs w:val="22"/>
        </w:rPr>
      </w:pPr>
      <w:r w:rsidRPr="00706CD7">
        <w:rPr>
          <w:rFonts w:cs="Arial"/>
          <w:sz w:val="22"/>
          <w:szCs w:val="22"/>
        </w:rPr>
        <w:t>V končni določbi je predlagan najkrajši možni  rok za uveljavitev tega zakona prav zaradi tega, da se zagotovijo formalno-pravne podlage za izvedbo splošne mature v prihodnjem</w:t>
      </w:r>
      <w:r>
        <w:rPr>
          <w:rFonts w:cs="Arial"/>
          <w:sz w:val="22"/>
          <w:szCs w:val="22"/>
        </w:rPr>
        <w:t xml:space="preserve"> šolskem letu</w:t>
      </w:r>
      <w:r w:rsidRPr="00706CD7">
        <w:rPr>
          <w:rFonts w:cs="Arial"/>
          <w:sz w:val="22"/>
          <w:szCs w:val="22"/>
        </w:rPr>
        <w:t>.</w:t>
      </w:r>
    </w:p>
    <w:p w14:paraId="468C1FAF" w14:textId="4E73EC0F" w:rsidR="009E4439" w:rsidRPr="00706CD7" w:rsidRDefault="009E4439" w:rsidP="009E4439">
      <w:pPr>
        <w:spacing w:line="240" w:lineRule="auto"/>
        <w:rPr>
          <w:rFonts w:cs="Arial"/>
          <w:b/>
          <w:sz w:val="22"/>
          <w:szCs w:val="22"/>
        </w:rPr>
      </w:pPr>
      <w:r w:rsidRPr="00706CD7">
        <w:rPr>
          <w:rFonts w:cs="Arial"/>
          <w:b/>
          <w:sz w:val="22"/>
          <w:szCs w:val="22"/>
        </w:rPr>
        <w:t xml:space="preserve">  </w:t>
      </w:r>
    </w:p>
    <w:p w14:paraId="62573E4F" w14:textId="3E5AD2DB" w:rsidR="00B372C7" w:rsidRDefault="00B372C7" w:rsidP="00B372C7">
      <w:pPr>
        <w:spacing w:line="240" w:lineRule="auto"/>
        <w:jc w:val="both"/>
        <w:rPr>
          <w:rFonts w:cs="Arial"/>
          <w:b/>
          <w:sz w:val="22"/>
          <w:szCs w:val="22"/>
        </w:rPr>
      </w:pPr>
      <w:r w:rsidRPr="00706CD7">
        <w:rPr>
          <w:rFonts w:cs="Arial"/>
          <w:b/>
          <w:sz w:val="22"/>
          <w:szCs w:val="22"/>
        </w:rPr>
        <w:t xml:space="preserve"> </w:t>
      </w:r>
      <w:r w:rsidRPr="00706CD7">
        <w:rPr>
          <w:rFonts w:cs="Arial"/>
          <w:b/>
          <w:sz w:val="22"/>
          <w:szCs w:val="22"/>
        </w:rPr>
        <w:br w:type="page"/>
      </w:r>
      <w:r w:rsidRPr="00706CD7">
        <w:rPr>
          <w:rFonts w:cs="Arial"/>
          <w:b/>
          <w:sz w:val="22"/>
          <w:szCs w:val="22"/>
        </w:rPr>
        <w:lastRenderedPageBreak/>
        <w:t>BESEDILO ČLENOV, KI SE SPREMINJAJO</w:t>
      </w:r>
    </w:p>
    <w:p w14:paraId="4045BC3C" w14:textId="4E531027" w:rsidR="00193AB1" w:rsidRDefault="00193AB1" w:rsidP="00B372C7">
      <w:pPr>
        <w:spacing w:line="240" w:lineRule="auto"/>
        <w:jc w:val="both"/>
        <w:rPr>
          <w:rFonts w:cs="Arial"/>
          <w:b/>
          <w:sz w:val="22"/>
          <w:szCs w:val="22"/>
        </w:rPr>
      </w:pPr>
    </w:p>
    <w:p w14:paraId="7C845347" w14:textId="77777777" w:rsidR="00193AB1" w:rsidRDefault="00193AB1" w:rsidP="00193AB1">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11. člen</w:t>
      </w:r>
    </w:p>
    <w:p w14:paraId="7B7BD110" w14:textId="77777777" w:rsidR="00193AB1" w:rsidRDefault="00193AB1" w:rsidP="00193AB1">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(sestava in imenovanje Državne komisije za splošno maturo)</w:t>
      </w:r>
    </w:p>
    <w:p w14:paraId="58103FD5"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Državna komisija za splošno maturo ima predsednika in dvanajst članov. Sestavljajo jo uveljavljeni strokovnjaki z različnih predmetnih področij splošne mature oziroma s področja šolskega sistema in zunanjega ocenjevanja.</w:t>
      </w:r>
    </w:p>
    <w:p w14:paraId="026DB350"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Predsednika in devet članov imenuje minister, in sicer:</w:t>
      </w:r>
    </w:p>
    <w:p w14:paraId="4584AAE0"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enega člana na predlog Slovenske akademije znanosti in umetnosti;</w:t>
      </w:r>
    </w:p>
    <w:p w14:paraId="0D9C30AB"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tri člane izmed visokošolskih učiteljev na predlog univerz;</w:t>
      </w:r>
    </w:p>
    <w:p w14:paraId="3C03B9B5"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dva člana izmed učiteljev gimnazij na predlog gimnazij;</w:t>
      </w:r>
    </w:p>
    <w:p w14:paraId="75F82752"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enega člana izmed delavcev ministrstva, pristojnega za šolstvo;</w:t>
      </w:r>
    </w:p>
    <w:p w14:paraId="4C097B6F"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enega člana na predlog Strokovnega sveta Republike Slovenije za splošno izobraževanje;</w:t>
      </w:r>
    </w:p>
    <w:p w14:paraId="22D13AE6"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enega člana izmed predsednikov in članov državnih predmetnih komisij za splošno maturo in</w:t>
      </w:r>
    </w:p>
    <w:p w14:paraId="4FCD60C5"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enega člana izmed strokovnjakov za zunanje preverjanje znanja na predlog ministrstva, pristojnega za šolstvo.</w:t>
      </w:r>
    </w:p>
    <w:p w14:paraId="15064FE5"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Po funkciji so člani direktor Državnega izpitnega centra, direktor Zavoda Republike Slovenije za šolstvo in predsednik Državne predmetne komisije za slovenščino za splošno maturo.</w:t>
      </w:r>
    </w:p>
    <w:p w14:paraId="2E33AE01"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Namestnika predsednika izvolijo izmed sebe, na predlog predsednika, člani Državne komisije za splošno maturo.</w:t>
      </w:r>
    </w:p>
    <w:p w14:paraId="0FA71D7B"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K obravnavi in reševanju posameznih strokovnih vprašanj lahko Državna komisija za splošno maturo vabi tudi predstavnike državnih predmetnih komisij za splošno maturo in druge strokovnjake.</w:t>
      </w:r>
    </w:p>
    <w:p w14:paraId="1922A53E"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Predsednik, namestnik predsednika in člani se imenujejo za štiri leta in so lahko ponovno imenovani.</w:t>
      </w:r>
    </w:p>
    <w:p w14:paraId="6129FFC8"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Administrativna in strokovna opravila za Državno komisijo za splošno maturo opravlja Državni izpitni center.</w:t>
      </w:r>
    </w:p>
    <w:p w14:paraId="639F9782" w14:textId="49EF6FAB" w:rsidR="00193AB1" w:rsidRP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Državna komisija za splošno maturo uredi svoje delo s poslovnikom.</w:t>
      </w:r>
    </w:p>
    <w:p w14:paraId="47FE59D4" w14:textId="77777777" w:rsidR="00074F51" w:rsidRPr="00706CD7" w:rsidRDefault="00074F51" w:rsidP="00B372C7">
      <w:pPr>
        <w:spacing w:line="240" w:lineRule="auto"/>
        <w:jc w:val="both"/>
        <w:rPr>
          <w:rFonts w:cs="Arial"/>
          <w:b/>
          <w:sz w:val="22"/>
          <w:szCs w:val="22"/>
        </w:rPr>
      </w:pPr>
    </w:p>
    <w:p w14:paraId="03C900E5" w14:textId="77777777" w:rsidR="00074F51" w:rsidRPr="00706CD7" w:rsidRDefault="00074F51" w:rsidP="00074F51">
      <w:pPr>
        <w:pStyle w:val="len"/>
      </w:pPr>
      <w:r w:rsidRPr="00706CD7">
        <w:t>26. člen</w:t>
      </w:r>
    </w:p>
    <w:p w14:paraId="513413BA" w14:textId="77777777" w:rsidR="00074F51" w:rsidRPr="00706CD7" w:rsidRDefault="00074F51" w:rsidP="00074F51">
      <w:pPr>
        <w:pStyle w:val="lennaslov"/>
      </w:pPr>
      <w:r w:rsidRPr="00706CD7">
        <w:t>(prijava k maturi oziroma posameznemu predmetu splošne mature)</w:t>
      </w:r>
    </w:p>
    <w:p w14:paraId="55E5ABCC" w14:textId="77777777" w:rsidR="00074F51" w:rsidRPr="00706CD7" w:rsidRDefault="00074F51" w:rsidP="00074F51">
      <w:pPr>
        <w:pStyle w:val="Odstavek0"/>
      </w:pPr>
      <w:r w:rsidRPr="00706CD7">
        <w:t>Kandidat se k opravljanju mature prijavi na srednji šoli, na kateri je vpisan oziroma je na njej končal zadnji letnik izobraževanja ali maturitetni oziroma poklicni tečaj.</w:t>
      </w:r>
    </w:p>
    <w:p w14:paraId="66FC9A28" w14:textId="77777777" w:rsidR="00074F51" w:rsidRPr="00706CD7" w:rsidRDefault="00074F51" w:rsidP="00074F51">
      <w:pPr>
        <w:pStyle w:val="Odstavek0"/>
      </w:pPr>
      <w:r w:rsidRPr="00706CD7">
        <w:t>Kandidat, ki splošno maturo opravlja v skladu z drugim odstavkom 24. člena tega zakona, oziroma kandidat, ki opravlja posamezni predmet splošne mature v skladu s 25. členom tega zakona, se prijavi na Državni izpitni center, ki ga razporedi na srednjo šolo.</w:t>
      </w:r>
    </w:p>
    <w:p w14:paraId="03B2E3B3" w14:textId="77777777" w:rsidR="00074F51" w:rsidRPr="00706CD7" w:rsidRDefault="00074F51" w:rsidP="00074F51">
      <w:pPr>
        <w:pStyle w:val="Odstavek0"/>
      </w:pPr>
      <w:r w:rsidRPr="00706CD7">
        <w:t>Srednja šola iz prvega in drugega odstavka tega člena je kandidatu dolžna zagotoviti opravljanje mature oziroma posameznega predmeta splošne mature.</w:t>
      </w:r>
    </w:p>
    <w:p w14:paraId="00D6047A" w14:textId="77777777" w:rsidR="00074F51" w:rsidRPr="00706CD7" w:rsidRDefault="00074F51" w:rsidP="00B372C7">
      <w:pPr>
        <w:spacing w:line="240" w:lineRule="auto"/>
        <w:jc w:val="both"/>
        <w:rPr>
          <w:rFonts w:cs="Arial"/>
          <w:b/>
          <w:sz w:val="22"/>
          <w:szCs w:val="22"/>
        </w:rPr>
      </w:pPr>
    </w:p>
    <w:p w14:paraId="2D766382" w14:textId="77777777" w:rsidR="00B372C7" w:rsidRPr="00706CD7" w:rsidRDefault="00B372C7" w:rsidP="00B372C7">
      <w:pPr>
        <w:spacing w:line="240" w:lineRule="auto"/>
        <w:rPr>
          <w:rFonts w:cs="Arial"/>
          <w:b/>
          <w:sz w:val="22"/>
          <w:szCs w:val="22"/>
        </w:rPr>
      </w:pPr>
    </w:p>
    <w:p w14:paraId="31D44BFE" w14:textId="77777777" w:rsidR="00B372C7" w:rsidRPr="00706CD7" w:rsidRDefault="00B372C7" w:rsidP="00B372C7">
      <w:pPr>
        <w:pStyle w:val="len"/>
        <w:spacing w:before="0"/>
      </w:pPr>
      <w:r w:rsidRPr="00706CD7">
        <w:t>27. člen</w:t>
      </w:r>
    </w:p>
    <w:p w14:paraId="3874257B" w14:textId="77777777" w:rsidR="00B372C7" w:rsidRPr="00706CD7" w:rsidRDefault="00B372C7" w:rsidP="00B372C7">
      <w:pPr>
        <w:pStyle w:val="lennaslov"/>
      </w:pPr>
      <w:r w:rsidRPr="00706CD7">
        <w:t>(matura v enem oziroma dveh izpitnih rokih)</w:t>
      </w:r>
    </w:p>
    <w:p w14:paraId="5ACEA57A" w14:textId="77777777" w:rsidR="00B372C7" w:rsidRPr="00706CD7" w:rsidRDefault="00B372C7" w:rsidP="00B372C7">
      <w:pPr>
        <w:pStyle w:val="Odstavek0"/>
        <w:spacing w:before="0"/>
        <w:ind w:firstLine="0"/>
      </w:pPr>
      <w:r w:rsidRPr="00706CD7">
        <w:t xml:space="preserve">               </w:t>
      </w:r>
    </w:p>
    <w:p w14:paraId="44AF2DE9" w14:textId="77777777" w:rsidR="00B372C7" w:rsidRPr="00706CD7" w:rsidRDefault="00B372C7" w:rsidP="00B372C7">
      <w:pPr>
        <w:pStyle w:val="Odstavek0"/>
        <w:spacing w:before="0"/>
        <w:ind w:firstLine="0"/>
      </w:pPr>
      <w:r w:rsidRPr="00706CD7">
        <w:t>Kandidat opravlja maturo v enem izpitnem roku.</w:t>
      </w:r>
    </w:p>
    <w:p w14:paraId="0F810F66" w14:textId="77777777" w:rsidR="00B372C7" w:rsidRPr="00706CD7" w:rsidRDefault="00B372C7" w:rsidP="00B372C7">
      <w:pPr>
        <w:pStyle w:val="Odstavek0"/>
        <w:spacing w:before="0"/>
        <w:ind w:firstLine="0"/>
      </w:pPr>
      <w:r w:rsidRPr="00706CD7">
        <w:t xml:space="preserve">               Ne glede na prejšnji odstavek lahko maturo v dveh delih, v dveh zaporednih rokih opravljajo kandidati iz drugega odstavka 4. člena in drugega odstavka 24. člena tega zakona ter udeleženci izobraževanja odraslih.</w:t>
      </w:r>
    </w:p>
    <w:p w14:paraId="65388808" w14:textId="77777777" w:rsidR="00B372C7" w:rsidRPr="00706CD7" w:rsidRDefault="00B372C7" w:rsidP="00B372C7">
      <w:pPr>
        <w:pStyle w:val="Odstavek0"/>
        <w:spacing w:before="0"/>
        <w:ind w:firstLine="0"/>
      </w:pPr>
      <w:r w:rsidRPr="00706CD7">
        <w:t xml:space="preserve">               Maturo v dveh delih lahko opravljajo tudi drugi kandidati, ki se iz utemeljenih razlogov ne morejo udeležiti mature oziroma posameznih izpitov v enem in istem izpitnem roku.</w:t>
      </w:r>
    </w:p>
    <w:p w14:paraId="44C77BCA" w14:textId="77777777" w:rsidR="00B372C7" w:rsidRPr="00706CD7" w:rsidRDefault="00B372C7" w:rsidP="00B372C7">
      <w:pPr>
        <w:pStyle w:val="Odstavek0"/>
        <w:spacing w:before="0"/>
        <w:ind w:firstLine="0"/>
      </w:pPr>
      <w:r w:rsidRPr="00706CD7">
        <w:t xml:space="preserve">              Kandidat iz prejšnjega odstavka da vlogo skupaj z dokazili ob prijavi oziroma najkasneje v sedmih dneh po nastanku razlogov, zaradi katerih ne more opravljati mature v enem roku.</w:t>
      </w:r>
    </w:p>
    <w:p w14:paraId="33E4C8E7" w14:textId="77777777" w:rsidR="00B372C7" w:rsidRPr="00706CD7" w:rsidRDefault="00B372C7" w:rsidP="00B372C7">
      <w:pPr>
        <w:pStyle w:val="Odstavek0"/>
        <w:spacing w:before="0"/>
        <w:ind w:firstLine="0"/>
      </w:pPr>
      <w:r w:rsidRPr="00706CD7">
        <w:t xml:space="preserve">               O utemeljenosti razlogov za opravljanje mature v dveh delih odloči Državna komisija za splošno oziroma poklicno maturo v 30 dneh po vložitvi vloge.</w:t>
      </w:r>
    </w:p>
    <w:p w14:paraId="6AFC1B8F" w14:textId="77777777" w:rsidR="00B372C7" w:rsidRPr="00706CD7" w:rsidRDefault="00B372C7" w:rsidP="00B372C7">
      <w:pPr>
        <w:pStyle w:val="Odstavek0"/>
        <w:spacing w:before="0"/>
        <w:ind w:firstLine="0"/>
      </w:pPr>
      <w:r w:rsidRPr="00706CD7">
        <w:t xml:space="preserve">               Kandidatom, ki so na podlagi odobritve pristojne komisije opravili maturo v dveh delih v spomladanskem in jesenskem izpitnem roku, se pri uveljavljanju pravice do vpisa v nadaljnje izobraževanje  upošteva, kot da so maturo opravili v spomladanskem izpitnem roku, če so izpolnili pogoje za opravljanje mature v tem izpitnem roku.</w:t>
      </w:r>
    </w:p>
    <w:p w14:paraId="64BA2E64" w14:textId="77777777" w:rsidR="00B372C7" w:rsidRPr="00706CD7" w:rsidRDefault="00B372C7" w:rsidP="00B372C7">
      <w:pPr>
        <w:pStyle w:val="Odstavek0"/>
        <w:spacing w:before="0"/>
        <w:ind w:firstLine="0"/>
      </w:pPr>
      <w:r w:rsidRPr="00706CD7">
        <w:t xml:space="preserve">               Določbe četrtega, petega in šestega odstavka tega člena veljajo tudi za kandidate iz drugega odstavka tega člena, ki v letu, v katerem opravljajo maturo, želijo uveljaviti pravico iz prejšnjega odstavka.</w:t>
      </w:r>
    </w:p>
    <w:p w14:paraId="55928C77" w14:textId="77777777" w:rsidR="00B372C7" w:rsidRPr="00706CD7" w:rsidRDefault="00B372C7" w:rsidP="00B372C7">
      <w:pPr>
        <w:pStyle w:val="Odstavek0"/>
        <w:spacing w:before="0"/>
        <w:ind w:firstLine="0"/>
      </w:pPr>
      <w:r w:rsidRPr="00706CD7">
        <w:t xml:space="preserve">                 Postopek odločanja pristojnih komisij podrobneje določi minister.</w:t>
      </w:r>
    </w:p>
    <w:p w14:paraId="72239EC6" w14:textId="77777777" w:rsidR="00B372C7" w:rsidRPr="00706CD7" w:rsidRDefault="00B372C7" w:rsidP="00B372C7">
      <w:pPr>
        <w:spacing w:line="240" w:lineRule="auto"/>
        <w:jc w:val="center"/>
        <w:rPr>
          <w:rFonts w:cs="Arial"/>
          <w:b/>
          <w:sz w:val="22"/>
          <w:szCs w:val="22"/>
        </w:rPr>
      </w:pPr>
    </w:p>
    <w:p w14:paraId="5B8F0132" w14:textId="77777777" w:rsidR="00B372C7" w:rsidRPr="00706CD7" w:rsidRDefault="00B372C7" w:rsidP="00B372C7">
      <w:pPr>
        <w:spacing w:line="240" w:lineRule="auto"/>
        <w:jc w:val="center"/>
        <w:rPr>
          <w:rFonts w:cs="Arial"/>
          <w:b/>
          <w:sz w:val="22"/>
          <w:szCs w:val="22"/>
        </w:rPr>
      </w:pPr>
    </w:p>
    <w:p w14:paraId="182DD154" w14:textId="77777777" w:rsidR="00B372C7" w:rsidRPr="00706CD7" w:rsidRDefault="00B372C7" w:rsidP="00B372C7">
      <w:pPr>
        <w:spacing w:line="240" w:lineRule="auto"/>
        <w:jc w:val="center"/>
        <w:rPr>
          <w:rFonts w:cs="Arial"/>
          <w:b/>
          <w:sz w:val="22"/>
          <w:szCs w:val="22"/>
        </w:rPr>
      </w:pPr>
      <w:r w:rsidRPr="00706CD7">
        <w:rPr>
          <w:rFonts w:cs="Arial"/>
          <w:b/>
          <w:sz w:val="22"/>
          <w:szCs w:val="22"/>
        </w:rPr>
        <w:t>50. člen</w:t>
      </w:r>
    </w:p>
    <w:p w14:paraId="30C44827" w14:textId="77777777" w:rsidR="00B372C7" w:rsidRPr="00706CD7" w:rsidRDefault="00B372C7" w:rsidP="00B372C7">
      <w:pPr>
        <w:pStyle w:val="lennaslov1"/>
      </w:pPr>
      <w:r w:rsidRPr="00706CD7">
        <w:t>(vpogled v izpitno dokumentacijo in ugovor na oceno)</w:t>
      </w:r>
    </w:p>
    <w:p w14:paraId="7510C254" w14:textId="77777777" w:rsidR="00B372C7" w:rsidRPr="00706CD7" w:rsidRDefault="00B372C7" w:rsidP="00B372C7">
      <w:pPr>
        <w:pStyle w:val="lennaslov1"/>
      </w:pPr>
    </w:p>
    <w:p w14:paraId="1EFBF945" w14:textId="77777777" w:rsidR="00B372C7" w:rsidRPr="00706CD7" w:rsidRDefault="00B372C7" w:rsidP="00B372C7">
      <w:pPr>
        <w:pStyle w:val="odstavek1"/>
        <w:spacing w:before="0"/>
      </w:pPr>
      <w:r w:rsidRPr="00706CD7">
        <w:t>Kandidat lahko v treh dneh po objavi rezultatov zahteva, da mu Državni izpitni center omogoči vpogled v izpitno dokumentacijo (izpitno polo, list za odgovore, ocenjevalni list, točkovnik in navodila za ocenjevanje) in način izračuna izpitne ocene.</w:t>
      </w:r>
    </w:p>
    <w:p w14:paraId="43967D25" w14:textId="77777777" w:rsidR="00B372C7" w:rsidRPr="00706CD7" w:rsidRDefault="00B372C7" w:rsidP="00B372C7">
      <w:pPr>
        <w:pStyle w:val="odstavek1"/>
        <w:spacing w:before="0"/>
      </w:pPr>
      <w:r w:rsidRPr="00706CD7">
        <w:t>Kandidat lahko najkasneje naslednji dan po vpogledu v izpitno dokumentacijo vloži obrazložen pisni ugovor na način izračuna izpitne ocene ali na oceno, na Državno komisijo za splošno maturo. Kandidat mora ugovoru priložiti dokazilo o plačanem pavšalnem znesku za stroške ugovora, ki se kandidatu v primeru upravičenega ugovora vrnejo.</w:t>
      </w:r>
    </w:p>
    <w:p w14:paraId="7F4BCD4E" w14:textId="77777777" w:rsidR="00B372C7" w:rsidRPr="00706CD7" w:rsidRDefault="00B372C7" w:rsidP="00B372C7">
      <w:pPr>
        <w:pStyle w:val="odstavek1"/>
        <w:spacing w:before="0"/>
      </w:pPr>
      <w:r w:rsidRPr="00706CD7">
        <w:t>Državna komisija za splošno maturo odloči o ugovoru kandidata na način izračuna izpitne ocene na podlagi ponovnega pregleda izpitne dokumentacije kandidata v 60 dneh po prejemu vloge.</w:t>
      </w:r>
    </w:p>
    <w:p w14:paraId="1A101383" w14:textId="77777777" w:rsidR="00B372C7" w:rsidRPr="00706CD7" w:rsidRDefault="00B372C7" w:rsidP="00B372C7">
      <w:pPr>
        <w:pStyle w:val="odstavek1"/>
        <w:spacing w:before="0"/>
      </w:pPr>
      <w:r w:rsidRPr="00706CD7">
        <w:t>Državna komisija za splošno maturo odloči o ugovoru kandidata na oceno na podlagi ponovnega pregleda izpitne dokumentacije in mnenja izvedenca v 60 dneh po prejemu vloge.</w:t>
      </w:r>
    </w:p>
    <w:p w14:paraId="75C94AE6" w14:textId="77777777" w:rsidR="00B372C7" w:rsidRPr="00706CD7" w:rsidRDefault="00B372C7" w:rsidP="00B372C7">
      <w:pPr>
        <w:pStyle w:val="odstavek1"/>
        <w:spacing w:before="0"/>
      </w:pPr>
      <w:r w:rsidRPr="00706CD7">
        <w:t>Če je ugovor upravičen, se ocena popravi. Odločitev Državne komisije za splošno maturo je dokončna.</w:t>
      </w:r>
    </w:p>
    <w:p w14:paraId="464B503E" w14:textId="77777777" w:rsidR="00B372C7" w:rsidRPr="00706CD7" w:rsidRDefault="00B372C7" w:rsidP="00B372C7">
      <w:pPr>
        <w:pStyle w:val="odstavek1"/>
        <w:spacing w:before="0"/>
      </w:pPr>
      <w:r w:rsidRPr="00706CD7">
        <w:t>Kandidati lahko v 14 dneh po roku, ko se izpitna dokumentacija preneha hraniti kot izpitna tajnost, na Državni izpitni center naslovijo pisno vlogo za brezplačno vračilo svojih izpitnih pol.</w:t>
      </w:r>
    </w:p>
    <w:p w14:paraId="52522992" w14:textId="77777777" w:rsidR="00B372C7" w:rsidRPr="00706CD7" w:rsidRDefault="00B372C7" w:rsidP="00B372C7">
      <w:pPr>
        <w:pStyle w:val="odstavek1"/>
        <w:spacing w:before="0"/>
        <w:jc w:val="center"/>
        <w:rPr>
          <w:b/>
        </w:rPr>
      </w:pPr>
    </w:p>
    <w:p w14:paraId="3511B815" w14:textId="77777777" w:rsidR="00B372C7" w:rsidRPr="00706CD7" w:rsidRDefault="00B372C7" w:rsidP="00B372C7">
      <w:pPr>
        <w:pStyle w:val="odstavek1"/>
        <w:spacing w:before="0"/>
        <w:jc w:val="center"/>
        <w:rPr>
          <w:b/>
        </w:rPr>
      </w:pPr>
      <w:r w:rsidRPr="00706CD7">
        <w:rPr>
          <w:b/>
        </w:rPr>
        <w:t>55. člen</w:t>
      </w:r>
    </w:p>
    <w:p w14:paraId="03CFC2A4" w14:textId="77777777" w:rsidR="00B372C7" w:rsidRPr="00706CD7" w:rsidRDefault="00B372C7" w:rsidP="00B372C7">
      <w:pPr>
        <w:pStyle w:val="lennaslov1"/>
      </w:pPr>
      <w:r w:rsidRPr="00706CD7">
        <w:t>(seznami evidenc z osebnimi podatki)</w:t>
      </w:r>
    </w:p>
    <w:p w14:paraId="546ACC38" w14:textId="77777777" w:rsidR="00B372C7" w:rsidRPr="00706CD7" w:rsidRDefault="00B372C7" w:rsidP="00B372C7">
      <w:pPr>
        <w:pStyle w:val="lennaslov1"/>
      </w:pPr>
    </w:p>
    <w:p w14:paraId="2029547E" w14:textId="77777777" w:rsidR="00B372C7" w:rsidRPr="00706CD7" w:rsidRDefault="00B372C7" w:rsidP="00B372C7">
      <w:pPr>
        <w:pStyle w:val="odstavek1"/>
        <w:spacing w:before="0"/>
      </w:pPr>
      <w:r w:rsidRPr="00706CD7">
        <w:t>Državni izpitni center vodi evidence:</w:t>
      </w:r>
    </w:p>
    <w:p w14:paraId="6C9B1893" w14:textId="77777777" w:rsidR="00B372C7" w:rsidRPr="00706CD7" w:rsidRDefault="00B372C7" w:rsidP="00B372C7">
      <w:pPr>
        <w:pStyle w:val="tevilnatoka1"/>
      </w:pPr>
      <w:r w:rsidRPr="00706CD7">
        <w:t>1.      kandidatov, ki opravljajo splošno oziroma poklicno maturo;</w:t>
      </w:r>
    </w:p>
    <w:p w14:paraId="150A9F17" w14:textId="77777777" w:rsidR="00B372C7" w:rsidRPr="00706CD7" w:rsidRDefault="00B372C7" w:rsidP="00B372C7">
      <w:pPr>
        <w:pStyle w:val="tevilnatoka1"/>
      </w:pPr>
      <w:r w:rsidRPr="00706CD7">
        <w:t>2.      zunanjih ocenjevalcev;</w:t>
      </w:r>
    </w:p>
    <w:p w14:paraId="5385E72F" w14:textId="77777777" w:rsidR="00B372C7" w:rsidRPr="00706CD7" w:rsidRDefault="00B372C7" w:rsidP="00B372C7">
      <w:pPr>
        <w:pStyle w:val="tevilnatoka1"/>
      </w:pPr>
      <w:r w:rsidRPr="00706CD7">
        <w:t>3.      članov Državne komisije za splošno oziroma poklicno maturo in članov državnih predmetnih komisij za splošno in poklicno maturo;</w:t>
      </w:r>
    </w:p>
    <w:p w14:paraId="5302C7E5" w14:textId="77777777" w:rsidR="00B372C7" w:rsidRPr="00706CD7" w:rsidRDefault="00B372C7" w:rsidP="00B372C7">
      <w:pPr>
        <w:pStyle w:val="tevilnatoka1"/>
      </w:pPr>
      <w:r w:rsidRPr="00706CD7">
        <w:lastRenderedPageBreak/>
        <w:t>4.      kandidatov, ki opravljajo zaključni izpit.</w:t>
      </w:r>
    </w:p>
    <w:p w14:paraId="2CBB8385" w14:textId="77777777" w:rsidR="00B372C7" w:rsidRPr="00706CD7" w:rsidRDefault="00B372C7" w:rsidP="00B372C7">
      <w:pPr>
        <w:pStyle w:val="odstavek1"/>
        <w:spacing w:before="0"/>
      </w:pPr>
      <w:r w:rsidRPr="00706CD7">
        <w:t>Evidenca kandidatov splošne in poklicne mature vsebuje:</w:t>
      </w:r>
    </w:p>
    <w:p w14:paraId="30B14B4D" w14:textId="77777777" w:rsidR="00B372C7" w:rsidRPr="00706CD7" w:rsidRDefault="00B372C7" w:rsidP="00B372C7">
      <w:pPr>
        <w:pStyle w:val="alineazaodstavkom1"/>
      </w:pPr>
      <w:r w:rsidRPr="00706CD7">
        <w:t>-        ime in priimek dijaka, spol, datum, kraj, občino in državo rojstva, prebivališče, enotno matično številko občana in predhodno pridobljeno izobrazbo;</w:t>
      </w:r>
    </w:p>
    <w:p w14:paraId="1CA2957A" w14:textId="77777777" w:rsidR="00B372C7" w:rsidRPr="00706CD7" w:rsidRDefault="00B372C7" w:rsidP="00B372C7">
      <w:pPr>
        <w:pStyle w:val="alineazaodstavkom1"/>
      </w:pPr>
      <w:r w:rsidRPr="00706CD7">
        <w:t>-        splošni učni uspeh v tretjem in četrtem letniku ter uspeh pri maturitetnih predmetih v tretjem in četrtem letniku oziroma na maturitetnem in poklicnem tečaju;</w:t>
      </w:r>
    </w:p>
    <w:p w14:paraId="244D2E42" w14:textId="77777777" w:rsidR="00B372C7" w:rsidRPr="00706CD7" w:rsidRDefault="00B372C7" w:rsidP="00B372C7">
      <w:pPr>
        <w:pStyle w:val="alineazaodstavkom1"/>
      </w:pPr>
      <w:r w:rsidRPr="00706CD7">
        <w:t>-        točkovno oceno, oceno maturitetnih predmetov in splošni uspeh pri maturi.</w:t>
      </w:r>
    </w:p>
    <w:p w14:paraId="3FF451A6" w14:textId="77777777" w:rsidR="00B372C7" w:rsidRPr="00706CD7" w:rsidRDefault="00B372C7" w:rsidP="00B372C7">
      <w:pPr>
        <w:pStyle w:val="odstavek1"/>
        <w:spacing w:before="0"/>
      </w:pPr>
      <w:r w:rsidRPr="00706CD7">
        <w:t>Za kandidate s posebnimi potrebami in kandidate, ki opravljajo maturo v dveh delih, Državni izpitni center zbira še naslednje podatke:</w:t>
      </w:r>
    </w:p>
    <w:p w14:paraId="1AED2593" w14:textId="77777777" w:rsidR="00B372C7" w:rsidRPr="00706CD7" w:rsidRDefault="00B372C7" w:rsidP="00B372C7">
      <w:pPr>
        <w:pStyle w:val="alineazaodstavkom1"/>
      </w:pPr>
      <w:r w:rsidRPr="00706CD7">
        <w:t>-        program vzgoje in izobraževanja, v katerega je bil kandidat vključen;</w:t>
      </w:r>
    </w:p>
    <w:p w14:paraId="16C72AD5" w14:textId="77777777" w:rsidR="00B372C7" w:rsidRPr="00706CD7" w:rsidRDefault="00B372C7" w:rsidP="00B372C7">
      <w:pPr>
        <w:pStyle w:val="alineazaodstavkom1"/>
      </w:pPr>
      <w:r w:rsidRPr="00706CD7">
        <w:t>-        strokovno mnenje komisije o usmerjanju otrok s posebnimi potrebami o vrsti in stopnji otrokove motnje, ovire oziroma pomanjkljivosti;</w:t>
      </w:r>
    </w:p>
    <w:p w14:paraId="71C2EA38" w14:textId="77777777" w:rsidR="00B372C7" w:rsidRPr="00706CD7" w:rsidRDefault="00B372C7" w:rsidP="00B372C7">
      <w:pPr>
        <w:pStyle w:val="alineazaodstavkom1"/>
      </w:pPr>
      <w:r w:rsidRPr="00706CD7">
        <w:t>-        zdravniška potrdila in mnenja, na podlagi katerih se odloča, ali lahko kandidat opravlja maturo v dveh delih.</w:t>
      </w:r>
    </w:p>
    <w:p w14:paraId="5DA05310" w14:textId="77777777" w:rsidR="00B372C7" w:rsidRPr="00706CD7" w:rsidRDefault="00B372C7" w:rsidP="00B372C7">
      <w:pPr>
        <w:pStyle w:val="odstavek1"/>
        <w:spacing w:before="0"/>
      </w:pPr>
      <w:r w:rsidRPr="00706CD7">
        <w:t>Evidenca zunanjih ocenjevalcev vsebuje:</w:t>
      </w:r>
    </w:p>
    <w:p w14:paraId="6A9F7C3B" w14:textId="77777777" w:rsidR="00B372C7" w:rsidRPr="00706CD7" w:rsidRDefault="00B372C7" w:rsidP="00B372C7">
      <w:pPr>
        <w:pStyle w:val="alineazaodstavkom1"/>
      </w:pPr>
      <w:r w:rsidRPr="00706CD7">
        <w:t>-        ime in priimek zunanjega ocenjevalca, datum, kraj, občino in državo rojstva, prebivališče, davčno številko, transakcijski račun ter enotno matično številko občana;</w:t>
      </w:r>
    </w:p>
    <w:p w14:paraId="036DC119" w14:textId="77777777" w:rsidR="00B372C7" w:rsidRPr="00706CD7" w:rsidRDefault="00B372C7" w:rsidP="00B372C7">
      <w:pPr>
        <w:pStyle w:val="alineazaodstavkom1"/>
      </w:pPr>
      <w:r w:rsidRPr="00706CD7">
        <w:t>-        podatke o strokovni izobrazbi, pedagoških izkušnjah učitelja ali izvolitvi v naziv visokošolskega učitelja in sodelavca.</w:t>
      </w:r>
    </w:p>
    <w:p w14:paraId="24959182" w14:textId="77777777" w:rsidR="00B372C7" w:rsidRPr="00706CD7" w:rsidRDefault="00B372C7" w:rsidP="00B372C7">
      <w:pPr>
        <w:pStyle w:val="odstavek1"/>
        <w:spacing w:before="0"/>
      </w:pPr>
      <w:r w:rsidRPr="00706CD7">
        <w:t>Evidenca članov državnih maturitetnih predmetnih izpitnih komisij vsebuje:</w:t>
      </w:r>
    </w:p>
    <w:p w14:paraId="18FBEF43" w14:textId="77777777" w:rsidR="00B372C7" w:rsidRPr="00706CD7" w:rsidRDefault="00B372C7" w:rsidP="00B372C7">
      <w:pPr>
        <w:pStyle w:val="alineazaodstavkom1"/>
      </w:pPr>
      <w:r w:rsidRPr="00706CD7">
        <w:t>-        ime in priimek člana komisije, prebivališče, davčno številko, transakcijski račun, enotno matično številko občana, ter naslov zaposlitve.</w:t>
      </w:r>
    </w:p>
    <w:p w14:paraId="14169850" w14:textId="77777777" w:rsidR="00B372C7" w:rsidRPr="00706CD7" w:rsidRDefault="00B372C7" w:rsidP="00B372C7">
      <w:pPr>
        <w:pStyle w:val="odstavek1"/>
        <w:spacing w:before="0"/>
      </w:pPr>
      <w:r w:rsidRPr="00706CD7">
        <w:t>Evidenca kandidatov, ki opravljajo zaključni izpit vsebuje:</w:t>
      </w:r>
    </w:p>
    <w:p w14:paraId="41DDE6AA" w14:textId="77777777" w:rsidR="00B372C7" w:rsidRPr="00706CD7" w:rsidRDefault="00B372C7" w:rsidP="00B372C7">
      <w:pPr>
        <w:pStyle w:val="alineazaodstavkom1"/>
      </w:pPr>
      <w:r w:rsidRPr="00706CD7">
        <w:t>-        ime in priimek kandidata, spol, datum, kraj in državo rojstva, prebivališče, enotno matično številko občana in predhodno izobrazbo;</w:t>
      </w:r>
    </w:p>
    <w:p w14:paraId="78E6EB09" w14:textId="77777777" w:rsidR="00B372C7" w:rsidRPr="00706CD7" w:rsidRDefault="00B372C7" w:rsidP="00B372C7">
      <w:pPr>
        <w:pStyle w:val="alineazaodstavkom1"/>
      </w:pPr>
      <w:r w:rsidRPr="00706CD7">
        <w:t>-        splošni uspeh ter uspeh pri zaključnem izpitu;</w:t>
      </w:r>
    </w:p>
    <w:p w14:paraId="4DD3ABF5" w14:textId="77777777" w:rsidR="00B372C7" w:rsidRPr="00706CD7" w:rsidRDefault="00B372C7" w:rsidP="00B372C7">
      <w:pPr>
        <w:pStyle w:val="alineazaodstavkom1"/>
      </w:pPr>
      <w:r w:rsidRPr="00706CD7">
        <w:t>-        oceno pri predmetih, ki jih je opravljal na zaključnem izpitu.</w:t>
      </w:r>
    </w:p>
    <w:p w14:paraId="4C78C13A" w14:textId="77777777" w:rsidR="00B372C7" w:rsidRPr="00706CD7" w:rsidRDefault="00B372C7" w:rsidP="00B372C7">
      <w:pPr>
        <w:pStyle w:val="odstavek1"/>
        <w:spacing w:before="0"/>
      </w:pPr>
      <w:r w:rsidRPr="00706CD7">
        <w:t>Za kandidate, ki opravljajo maturo oziroma izpite iz posameznih maturitetnih predmetov vodi šola, na katero kandidata razporedi Državni izpitni center, tudi naslednje evidence:</w:t>
      </w:r>
    </w:p>
    <w:p w14:paraId="4F99A523" w14:textId="77777777" w:rsidR="00B372C7" w:rsidRPr="00706CD7" w:rsidRDefault="00B372C7" w:rsidP="00B372C7">
      <w:pPr>
        <w:pStyle w:val="tevilnatoka1"/>
      </w:pPr>
      <w:r w:rsidRPr="00706CD7">
        <w:t>1.      zapisnikov sej šolske maturitetne komisije;</w:t>
      </w:r>
    </w:p>
    <w:p w14:paraId="54610C1A" w14:textId="77777777" w:rsidR="00B372C7" w:rsidRPr="00706CD7" w:rsidRDefault="00B372C7" w:rsidP="00B372C7">
      <w:pPr>
        <w:pStyle w:val="tevilnatoka1"/>
      </w:pPr>
      <w:r w:rsidRPr="00706CD7">
        <w:t>2.      zapisnikov o maturi;</w:t>
      </w:r>
    </w:p>
    <w:p w14:paraId="2A1A19DD" w14:textId="77777777" w:rsidR="00B372C7" w:rsidRPr="00706CD7" w:rsidRDefault="00B372C7" w:rsidP="00B372C7">
      <w:pPr>
        <w:pStyle w:val="tevilnatoka1"/>
      </w:pPr>
      <w:r w:rsidRPr="00706CD7">
        <w:t>3.      poročil o maturi.</w:t>
      </w:r>
    </w:p>
    <w:p w14:paraId="465EF3A6" w14:textId="77777777" w:rsidR="00B372C7" w:rsidRPr="00706CD7" w:rsidRDefault="00B372C7" w:rsidP="00B372C7">
      <w:pPr>
        <w:pStyle w:val="len1"/>
        <w:spacing w:before="0"/>
        <w:rPr>
          <w:b w:val="0"/>
        </w:rPr>
      </w:pPr>
    </w:p>
    <w:p w14:paraId="43B60245" w14:textId="77777777" w:rsidR="00B372C7" w:rsidRPr="00706CD7" w:rsidRDefault="00B372C7" w:rsidP="00B372C7">
      <w:pPr>
        <w:pStyle w:val="len1"/>
        <w:spacing w:before="0"/>
      </w:pPr>
      <w:r w:rsidRPr="00706CD7">
        <w:t>56. člen</w:t>
      </w:r>
    </w:p>
    <w:p w14:paraId="3881D82D" w14:textId="77777777" w:rsidR="00B372C7" w:rsidRPr="00706CD7" w:rsidRDefault="00B372C7" w:rsidP="00B372C7">
      <w:pPr>
        <w:pStyle w:val="lennaslov1"/>
      </w:pPr>
      <w:r w:rsidRPr="00706CD7">
        <w:t>(uporaba evidenc)</w:t>
      </w:r>
    </w:p>
    <w:p w14:paraId="684EF848" w14:textId="77777777" w:rsidR="00B372C7" w:rsidRPr="00706CD7" w:rsidRDefault="00B372C7" w:rsidP="00B372C7">
      <w:pPr>
        <w:pStyle w:val="odstavek1"/>
        <w:spacing w:before="0"/>
      </w:pPr>
      <w:r w:rsidRPr="00706CD7">
        <w:t>Osebne podatke iz evidenc zbira, obdeluje, shranjuje in posreduje Državni izpitni center šolam, ministrstvu, pristojnemu za šolstvo ter univerzam in samostojnim visokošolskim zavodom za izvedbo in analizo mature ter izvedbo vpisa v višje in visoko šolstvo.</w:t>
      </w:r>
    </w:p>
    <w:p w14:paraId="3897DC5D" w14:textId="77777777" w:rsidR="00B372C7" w:rsidRPr="00706CD7" w:rsidRDefault="00B372C7" w:rsidP="00B372C7">
      <w:pPr>
        <w:pStyle w:val="odstavek1"/>
        <w:spacing w:before="0"/>
      </w:pPr>
      <w:r w:rsidRPr="00706CD7">
        <w:t>Podatki iz prejšnjega odstavka se ne smejo obdelovati, uporabljati in objavljati za namen razvrščanja šol.</w:t>
      </w:r>
    </w:p>
    <w:p w14:paraId="34EDBF71" w14:textId="77777777" w:rsidR="00B372C7" w:rsidRPr="00706CD7" w:rsidRDefault="00B372C7" w:rsidP="00B372C7">
      <w:pPr>
        <w:pStyle w:val="odstavek1"/>
        <w:spacing w:before="0"/>
      </w:pPr>
      <w:r w:rsidRPr="00706CD7">
        <w:t>Državni izpitni center zbira podatke iz zbirk, ki jih vodijo srednje šole, ki izvajajo maturitetne izpite oziroma poklicno maturo, od vpisne službe visokošolskih zavodov in neposredno od kandidatov, članov izpitnih komisij, zunanjih ocenjevalcev in članov državnih komisij.</w:t>
      </w:r>
    </w:p>
    <w:p w14:paraId="1FD61BDC" w14:textId="77777777" w:rsidR="00B372C7" w:rsidRPr="00706CD7" w:rsidRDefault="00B372C7" w:rsidP="00B372C7">
      <w:pPr>
        <w:pStyle w:val="odstavek1"/>
        <w:spacing w:before="0"/>
      </w:pPr>
      <w:r w:rsidRPr="00706CD7">
        <w:t>Pri izdelavi statističnih in drugih analiz se smejo osebni podatki uporabiti in objaviti tako, da identiteta kandidata oziroma zunanjega ocenjevalca ni razvidna.</w:t>
      </w:r>
    </w:p>
    <w:p w14:paraId="73F7772C" w14:textId="77777777" w:rsidR="00B372C7" w:rsidRPr="00706CD7" w:rsidRDefault="00B372C7" w:rsidP="00B372C7">
      <w:pPr>
        <w:spacing w:line="240" w:lineRule="auto"/>
        <w:rPr>
          <w:rFonts w:cs="Arial"/>
          <w:sz w:val="22"/>
          <w:szCs w:val="22"/>
        </w:rPr>
      </w:pPr>
      <w:r w:rsidRPr="00706CD7">
        <w:rPr>
          <w:rFonts w:cs="Arial"/>
          <w:sz w:val="22"/>
          <w:szCs w:val="22"/>
        </w:rPr>
        <w:br w:type="page"/>
      </w:r>
      <w:bookmarkStart w:id="0" w:name="_Hlk55963077"/>
    </w:p>
    <w:p w14:paraId="77A3D249" w14:textId="77777777" w:rsidR="00B372C7" w:rsidRPr="00706CD7" w:rsidRDefault="00B372C7" w:rsidP="00B372C7">
      <w:pPr>
        <w:pStyle w:val="len0"/>
        <w:shd w:val="clear" w:color="auto" w:fill="FFFFFF"/>
        <w:spacing w:before="0" w:beforeAutospacing="0" w:after="0" w:afterAutospacing="0"/>
        <w:jc w:val="center"/>
        <w:rPr>
          <w:rFonts w:ascii="Arial" w:hAnsi="Arial" w:cs="Arial"/>
          <w:b/>
          <w:bCs/>
          <w:sz w:val="22"/>
          <w:szCs w:val="22"/>
        </w:rPr>
      </w:pPr>
    </w:p>
    <w:p w14:paraId="62C72BBC" w14:textId="77777777" w:rsidR="005276D4" w:rsidRPr="00706CD7" w:rsidRDefault="005276D4" w:rsidP="005276D4">
      <w:pPr>
        <w:pStyle w:val="len0"/>
        <w:shd w:val="clear" w:color="auto" w:fill="FFFFFF"/>
        <w:spacing w:before="0" w:beforeAutospacing="0" w:after="0" w:afterAutospacing="0"/>
        <w:rPr>
          <w:rFonts w:ascii="Arial" w:hAnsi="Arial" w:cs="Arial"/>
          <w:b/>
          <w:bCs/>
          <w:sz w:val="22"/>
          <w:szCs w:val="22"/>
        </w:rPr>
      </w:pPr>
      <w:r w:rsidRPr="00706CD7">
        <w:rPr>
          <w:rFonts w:ascii="Arial" w:hAnsi="Arial" w:cs="Arial"/>
          <w:b/>
          <w:bCs/>
          <w:sz w:val="22"/>
          <w:szCs w:val="22"/>
        </w:rPr>
        <w:t>ZAKON O ŠPORTU</w:t>
      </w:r>
    </w:p>
    <w:p w14:paraId="0DE5B6D3" w14:textId="77777777" w:rsidR="00B372C7" w:rsidRPr="00706CD7" w:rsidRDefault="00B372C7" w:rsidP="00B372C7">
      <w:pPr>
        <w:pStyle w:val="len0"/>
        <w:shd w:val="clear" w:color="auto" w:fill="FFFFFF"/>
        <w:spacing w:before="0" w:beforeAutospacing="0" w:after="0" w:afterAutospacing="0"/>
        <w:jc w:val="center"/>
        <w:rPr>
          <w:rFonts w:ascii="Arial" w:hAnsi="Arial" w:cs="Arial"/>
          <w:b/>
          <w:bCs/>
          <w:sz w:val="22"/>
          <w:szCs w:val="22"/>
        </w:rPr>
      </w:pPr>
      <w:r w:rsidRPr="00706CD7">
        <w:rPr>
          <w:rFonts w:ascii="Arial" w:hAnsi="Arial" w:cs="Arial"/>
          <w:b/>
          <w:bCs/>
          <w:sz w:val="22"/>
          <w:szCs w:val="22"/>
        </w:rPr>
        <w:t>35. člen</w:t>
      </w:r>
    </w:p>
    <w:bookmarkEnd w:id="0"/>
    <w:p w14:paraId="40A362DE" w14:textId="77777777" w:rsidR="00B372C7" w:rsidRPr="00706CD7" w:rsidRDefault="00B372C7" w:rsidP="00B372C7">
      <w:pPr>
        <w:pStyle w:val="lennaslov0"/>
        <w:shd w:val="clear" w:color="auto" w:fill="FFFFFF"/>
        <w:spacing w:before="0" w:beforeAutospacing="0" w:after="0" w:afterAutospacing="0"/>
        <w:jc w:val="center"/>
        <w:rPr>
          <w:rFonts w:ascii="Arial" w:hAnsi="Arial" w:cs="Arial"/>
          <w:b/>
          <w:bCs/>
          <w:sz w:val="22"/>
          <w:szCs w:val="22"/>
        </w:rPr>
      </w:pPr>
      <w:r w:rsidRPr="00706CD7">
        <w:rPr>
          <w:rFonts w:ascii="Arial" w:hAnsi="Arial" w:cs="Arial"/>
          <w:b/>
          <w:bCs/>
          <w:sz w:val="22"/>
          <w:szCs w:val="22"/>
        </w:rPr>
        <w:t>(pravice)</w:t>
      </w:r>
    </w:p>
    <w:p w14:paraId="5714AA8D"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(1) Športnik ima pravico:</w:t>
      </w:r>
    </w:p>
    <w:p w14:paraId="4EDFBD23"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1.      do prilagoditve šolskih in študijskih obveznosti v obsegu in na način, ki se določita s predpisi, ki urejajo področje vzgoje in izobraževanje oziroma področje visokega šolstva;</w:t>
      </w:r>
    </w:p>
    <w:p w14:paraId="7867C05A"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2.      do prilagoditve opravljanja mature v skladu z drugim odstavkom tega člena;</w:t>
      </w:r>
    </w:p>
    <w:p w14:paraId="3F4B3854"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3.      do prilagoditve uveljavljanja pravice do vpisa v nadaljnje izobraževanje v skladu s tretjim odstavkom tega člena;</w:t>
      </w:r>
    </w:p>
    <w:p w14:paraId="43BCBD44"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4.      da mu izvajalci športnih programov iz prvega odstavka 6. člena tega zakona zagotovijo varen proces športne vadbe;</w:t>
      </w:r>
    </w:p>
    <w:p w14:paraId="3AB5AFDF"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5.      do preventivnega zdravstvenega varstva v skladu s predpisi, ki urejajo zdravstveno varstvo in zdravstveno zavarovanje;</w:t>
      </w:r>
    </w:p>
    <w:p w14:paraId="6728D381"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6.      da v času bolezni ali poškodbe ne trenira ali tekmuje.</w:t>
      </w:r>
    </w:p>
    <w:p w14:paraId="2446DF5F"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b/>
          <w:bCs/>
          <w:sz w:val="22"/>
          <w:szCs w:val="22"/>
        </w:rPr>
      </w:pPr>
      <w:r w:rsidRPr="00706CD7">
        <w:rPr>
          <w:rFonts w:ascii="Arial" w:hAnsi="Arial" w:cs="Arial"/>
          <w:b/>
          <w:bCs/>
          <w:sz w:val="22"/>
          <w:szCs w:val="22"/>
        </w:rPr>
        <w:t>(2) Ne glede na določbe zakona, ki ureja postopek in način opravljanja mature, ima športnik, ki se v letu opravljanja mature udeleži velikega mednarodnega tekmovanja po tem zakonu, kar izkazuje s potrdilom, ki ga izda OKS-ZŠZ, pravico do opravljanja mature v dveh delih, v dveh zaporednih rokih.</w:t>
      </w:r>
    </w:p>
    <w:p w14:paraId="4DF3FB61"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b/>
          <w:bCs/>
          <w:sz w:val="22"/>
          <w:szCs w:val="22"/>
        </w:rPr>
      </w:pPr>
      <w:r w:rsidRPr="00706CD7">
        <w:rPr>
          <w:rFonts w:ascii="Arial" w:hAnsi="Arial" w:cs="Arial"/>
          <w:b/>
          <w:bCs/>
          <w:sz w:val="22"/>
          <w:szCs w:val="22"/>
        </w:rPr>
        <w:t>(3) Športnikom iz prejšnjega odstavka, ki so opravili maturo v dveh delih v spomladanskem in jesenskem roku, se pri uveljavljanju pravic do vpisa v nadaljnje izobraževanje upošteva, kot da so maturo opravili v spomladanskem izpitnem roku, če so izpolnili pogoje za opravljanje mature v tem izpitnem roku.</w:t>
      </w:r>
    </w:p>
    <w:p w14:paraId="23FF9719"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(4) Športnik, ki je dobitnik Bloudkove nagrade za življenjsko delo, ima poleg pravic iz prvega odstavka tega člena tudi pravico do izjemne pokojnine.</w:t>
      </w:r>
    </w:p>
    <w:p w14:paraId="1F547246"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(5) Vrhunski športnik ima poleg pravic iz prvega odstavka tega člena tudi pravico do zaposlitve v javnem sektorju v skladu s 63. členom tega zakona.</w:t>
      </w:r>
    </w:p>
    <w:p w14:paraId="05B0B941"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(6) Vrhunski športnik, ki je dobitnik olimpijske, paraolimpijske, medalje z olimpijade gluhih, medalje s šahovske olimpijade ali medalje s svetovnih prvenstev v olimpijskih kolektivnih športnih panogah ali olimpijskih športnih disciplinah individualnih športnih panog, ima poleg pravic iz prvega odstavka tega člena in prejšnjega odstavka tudi pravico:</w:t>
      </w:r>
    </w:p>
    <w:p w14:paraId="67BFB393"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1.      do povračila stroškov izobraževanja za pridobitev izobrazbe po javnoveljavnih izobraževalnih programih v Republiki Sloveniji, in sicer enkrat na vsaki ravni izobraževanja, ki si je še ni pridobil, ali usposobljenosti za strokovno delo v športu po tem zakonu, in</w:t>
      </w:r>
    </w:p>
    <w:p w14:paraId="4058FAC0"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2.      do izjemne pokojnine.</w:t>
      </w:r>
    </w:p>
    <w:p w14:paraId="30986441"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(7) Minister natančneje določi način in pogoje za pridobitev pravice iz 1. točke prejšnjega odstavka ter obseg povračila in vrste stroškov.</w:t>
      </w:r>
    </w:p>
    <w:p w14:paraId="614AD68C"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(8) Izjemne pokojnine iz četrtega odstavka in iz 2. točke šestega odstavka tega člena se določijo pod pogoji in na način, kot jih določa zakon, ki ureja področje izjemnih pokojnin.</w:t>
      </w:r>
    </w:p>
    <w:p w14:paraId="0F1596E6" w14:textId="77777777" w:rsidR="00B372C7" w:rsidRPr="00706CD7" w:rsidRDefault="00B372C7" w:rsidP="00B372C7">
      <w:pPr>
        <w:spacing w:line="240" w:lineRule="auto"/>
        <w:rPr>
          <w:rFonts w:cs="Arial"/>
          <w:sz w:val="22"/>
          <w:szCs w:val="22"/>
        </w:rPr>
      </w:pPr>
    </w:p>
    <w:p w14:paraId="4A4AA775" w14:textId="77777777" w:rsidR="00B372C7" w:rsidRPr="00706CD7" w:rsidRDefault="00B372C7" w:rsidP="00B372C7">
      <w:pPr>
        <w:pStyle w:val="odstavek1"/>
        <w:spacing w:before="0"/>
      </w:pPr>
    </w:p>
    <w:p w14:paraId="2D070C4C" w14:textId="77777777" w:rsidR="00B372C7" w:rsidRPr="00706CD7" w:rsidRDefault="00B372C7" w:rsidP="00B372C7">
      <w:pPr>
        <w:autoSpaceDE w:val="0"/>
        <w:autoSpaceDN w:val="0"/>
        <w:adjustRightInd w:val="0"/>
        <w:spacing w:line="240" w:lineRule="auto"/>
        <w:jc w:val="both"/>
        <w:rPr>
          <w:rFonts w:cs="Arial"/>
          <w:b/>
          <w:bCs/>
          <w:sz w:val="22"/>
          <w:szCs w:val="22"/>
          <w:lang w:eastAsia="sl-SI"/>
        </w:rPr>
      </w:pPr>
    </w:p>
    <w:p w14:paraId="026F7C75" w14:textId="77777777" w:rsidR="0044754D" w:rsidRPr="00706CD7" w:rsidRDefault="0044754D">
      <w:pPr>
        <w:rPr>
          <w:rFonts w:cs="Arial"/>
        </w:rPr>
      </w:pPr>
    </w:p>
    <w:sectPr w:rsidR="0044754D" w:rsidRPr="00706CD7" w:rsidSect="002475A8">
      <w:headerReference w:type="default" r:id="rId23"/>
      <w:headerReference w:type="first" r:id="rId24"/>
      <w:footerReference w:type="first" r:id="rId2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0AC070" w14:textId="77777777" w:rsidR="00562572" w:rsidRDefault="00562572">
      <w:pPr>
        <w:spacing w:line="240" w:lineRule="auto"/>
      </w:pPr>
      <w:r>
        <w:separator/>
      </w:r>
    </w:p>
  </w:endnote>
  <w:endnote w:type="continuationSeparator" w:id="0">
    <w:p w14:paraId="30A589BF" w14:textId="77777777" w:rsidR="00562572" w:rsidRDefault="0056257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2375E" w14:textId="00799E2B" w:rsidR="00F20002" w:rsidRDefault="000C0A86">
    <w:pPr>
      <w:pStyle w:val="Noga"/>
      <w:jc w:val="right"/>
    </w:pPr>
    <w:r>
      <w:fldChar w:fldCharType="begin"/>
    </w:r>
    <w:r>
      <w:instrText>PAGE   \* MERGEFORMAT</w:instrText>
    </w:r>
    <w:r>
      <w:fldChar w:fldCharType="separate"/>
    </w:r>
    <w:r w:rsidR="003C1DFD" w:rsidRPr="003C1DFD">
      <w:rPr>
        <w:noProof/>
        <w:lang w:val="sl-SI"/>
      </w:rPr>
      <w:t>1</w:t>
    </w:r>
    <w:r>
      <w:fldChar w:fldCharType="end"/>
    </w:r>
  </w:p>
  <w:p w14:paraId="74C305F5" w14:textId="77777777" w:rsidR="00F20002" w:rsidRDefault="00CF5E4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0B2B12" w14:textId="77777777" w:rsidR="00562572" w:rsidRDefault="00562572">
      <w:pPr>
        <w:spacing w:line="240" w:lineRule="auto"/>
      </w:pPr>
      <w:r>
        <w:separator/>
      </w:r>
    </w:p>
  </w:footnote>
  <w:footnote w:type="continuationSeparator" w:id="0">
    <w:p w14:paraId="5E298D1B" w14:textId="77777777" w:rsidR="00562572" w:rsidRDefault="0056257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8336367"/>
      <w:docPartObj>
        <w:docPartGallery w:val="Page Numbers (Top of Page)"/>
        <w:docPartUnique/>
      </w:docPartObj>
    </w:sdtPr>
    <w:sdtEndPr/>
    <w:sdtContent>
      <w:p w14:paraId="73432444" w14:textId="6AD55864" w:rsidR="00CF38C5" w:rsidRDefault="00CF38C5">
        <w:pPr>
          <w:pStyle w:val="Glava"/>
          <w:jc w:val="right"/>
        </w:pPr>
        <w:r>
          <w:rPr>
            <w:lang w:val="sl-SI"/>
          </w:rPr>
          <w:t xml:space="preserve">Stran </w:t>
        </w:r>
        <w:r>
          <w:rPr>
            <w:b/>
            <w:bCs/>
            <w:sz w:val="24"/>
            <w:szCs w:val="24"/>
          </w:rPr>
          <w:fldChar w:fldCharType="begin"/>
        </w:r>
        <w:r>
          <w:rPr>
            <w:b/>
            <w:bCs/>
          </w:rPr>
          <w:instrText>PAGE</w:instrText>
        </w:r>
        <w:r>
          <w:rPr>
            <w:b/>
            <w:bCs/>
            <w:sz w:val="24"/>
            <w:szCs w:val="24"/>
          </w:rPr>
          <w:fldChar w:fldCharType="separate"/>
        </w:r>
        <w:r w:rsidR="003C1DFD">
          <w:rPr>
            <w:b/>
            <w:bCs/>
            <w:noProof/>
          </w:rPr>
          <w:t>2</w:t>
        </w:r>
        <w:r>
          <w:rPr>
            <w:b/>
            <w:bCs/>
            <w:sz w:val="24"/>
            <w:szCs w:val="24"/>
          </w:rPr>
          <w:fldChar w:fldCharType="end"/>
        </w:r>
        <w:r>
          <w:rPr>
            <w:lang w:val="sl-SI"/>
          </w:rPr>
          <w:t xml:space="preserve"> od </w:t>
        </w:r>
        <w:r>
          <w:rPr>
            <w:b/>
            <w:bCs/>
            <w:sz w:val="24"/>
            <w:szCs w:val="24"/>
          </w:rPr>
          <w:fldChar w:fldCharType="begin"/>
        </w:r>
        <w:r>
          <w:rPr>
            <w:b/>
            <w:bCs/>
          </w:rPr>
          <w:instrText>NUMPAGES</w:instrText>
        </w:r>
        <w:r>
          <w:rPr>
            <w:b/>
            <w:bCs/>
            <w:sz w:val="24"/>
            <w:szCs w:val="24"/>
          </w:rPr>
          <w:fldChar w:fldCharType="separate"/>
        </w:r>
        <w:r w:rsidR="003C1DFD">
          <w:rPr>
            <w:b/>
            <w:bCs/>
            <w:noProof/>
          </w:rPr>
          <w:t>11</w:t>
        </w:r>
        <w:r>
          <w:rPr>
            <w:b/>
            <w:bCs/>
            <w:sz w:val="24"/>
            <w:szCs w:val="24"/>
          </w:rPr>
          <w:fldChar w:fldCharType="end"/>
        </w:r>
      </w:p>
    </w:sdtContent>
  </w:sdt>
  <w:p w14:paraId="71D34C19" w14:textId="77777777" w:rsidR="00CF38C5" w:rsidRDefault="00CF38C5">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52374" w14:textId="71B6961F" w:rsidR="00550CF4" w:rsidRDefault="00550CF4" w:rsidP="00550CF4">
    <w:pPr>
      <w:tabs>
        <w:tab w:val="left" w:pos="708"/>
        <w:tab w:val="right" w:pos="3852"/>
      </w:tabs>
      <w:autoSpaceDE w:val="0"/>
      <w:autoSpaceDN w:val="0"/>
      <w:adjustRightInd w:val="0"/>
      <w:spacing w:line="240" w:lineRule="auto"/>
      <w:rPr>
        <w:rFonts w:cs="Arial"/>
        <w:sz w:val="16"/>
      </w:rPr>
    </w:pPr>
    <w:r>
      <w:rPr>
        <w:noProof/>
      </w:rPr>
      <w:drawing>
        <wp:anchor distT="0" distB="0" distL="114300" distR="114300" simplePos="0" relativeHeight="251659264" behindDoc="0" locked="0" layoutInCell="1" allowOverlap="1" wp14:anchorId="2F40D52C" wp14:editId="653EB3E0">
          <wp:simplePos x="0" y="0"/>
          <wp:positionH relativeFrom="column">
            <wp:posOffset>-133350</wp:posOffset>
          </wp:positionH>
          <wp:positionV relativeFrom="paragraph">
            <wp:posOffset>-64770</wp:posOffset>
          </wp:positionV>
          <wp:extent cx="3333750" cy="609600"/>
          <wp:effectExtent l="0" t="0" r="0" b="0"/>
          <wp:wrapSquare wrapText="bothSides"/>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33750" cy="609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294967295" distB="4294967295" distL="114300" distR="114300" simplePos="0" relativeHeight="251660288" behindDoc="1" locked="0" layoutInCell="0" allowOverlap="1" wp14:anchorId="31878FBD" wp14:editId="38A206B3">
              <wp:simplePos x="0" y="0"/>
              <wp:positionH relativeFrom="column">
                <wp:posOffset>-431800</wp:posOffset>
              </wp:positionH>
              <wp:positionV relativeFrom="page">
                <wp:posOffset>3600449</wp:posOffset>
              </wp:positionV>
              <wp:extent cx="252095" cy="0"/>
              <wp:effectExtent l="0" t="0" r="0"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A2D2F4F" id="Raven povezovalnik 1" o:spid="_x0000_s1026" style="position:absolute;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Pr>
        <w:rFonts w:cs="Arial"/>
        <w:sz w:val="16"/>
      </w:rPr>
      <w:t xml:space="preserve"> </w:t>
    </w:r>
    <w:r>
      <w:rPr>
        <w:rFonts w:cs="Arial"/>
        <w:sz w:val="16"/>
      </w:rPr>
      <w:tab/>
    </w:r>
    <w:r>
      <w:rPr>
        <w:rFonts w:cs="Arial"/>
        <w:sz w:val="16"/>
      </w:rPr>
      <w:tab/>
    </w:r>
  </w:p>
  <w:p w14:paraId="59FDCC9D" w14:textId="77777777" w:rsidR="00550CF4" w:rsidRDefault="00550CF4" w:rsidP="00550CF4">
    <w:pPr>
      <w:autoSpaceDE w:val="0"/>
      <w:autoSpaceDN w:val="0"/>
      <w:adjustRightInd w:val="0"/>
      <w:spacing w:line="240" w:lineRule="auto"/>
      <w:rPr>
        <w:rFonts w:cs="Arial"/>
        <w:sz w:val="16"/>
      </w:rPr>
    </w:pPr>
  </w:p>
  <w:p w14:paraId="69D5DE90" w14:textId="77777777" w:rsidR="00550CF4" w:rsidRDefault="00550CF4" w:rsidP="00550CF4">
    <w:pPr>
      <w:pStyle w:val="Brezrazmikov"/>
      <w:jc w:val="right"/>
    </w:pPr>
    <w:r>
      <w:tab/>
    </w:r>
  </w:p>
  <w:p w14:paraId="35660F10" w14:textId="77777777" w:rsidR="00550CF4" w:rsidRDefault="00550CF4" w:rsidP="00550CF4">
    <w:pPr>
      <w:pStyle w:val="Brezrazmikov"/>
      <w:jc w:val="right"/>
    </w:pPr>
  </w:p>
  <w:p w14:paraId="26EBA89F" w14:textId="77777777" w:rsidR="00550CF4" w:rsidRDefault="00550CF4" w:rsidP="00550CF4">
    <w:pPr>
      <w:pStyle w:val="Brezrazmikov"/>
      <w:jc w:val="right"/>
    </w:pPr>
  </w:p>
  <w:p w14:paraId="789F9B11" w14:textId="275C9C79" w:rsidR="00550CF4" w:rsidRPr="00DC3ED1" w:rsidRDefault="00550CF4" w:rsidP="00550CF4">
    <w:pPr>
      <w:pStyle w:val="Brezrazmikov"/>
      <w:jc w:val="right"/>
      <w:rPr>
        <w:sz w:val="16"/>
        <w:szCs w:val="16"/>
      </w:rPr>
    </w:pPr>
    <w:r w:rsidRPr="00DC3ED1">
      <w:rPr>
        <w:sz w:val="16"/>
        <w:szCs w:val="16"/>
      </w:rPr>
      <w:t>T: 01 400 52 00</w:t>
    </w:r>
  </w:p>
  <w:p w14:paraId="1E0CDAEE" w14:textId="77777777" w:rsidR="00550CF4" w:rsidRPr="00DC3ED1" w:rsidRDefault="00550CF4" w:rsidP="00550CF4">
    <w:pPr>
      <w:pStyle w:val="Brezrazmikov"/>
      <w:jc w:val="right"/>
      <w:rPr>
        <w:sz w:val="16"/>
        <w:szCs w:val="16"/>
      </w:rPr>
    </w:pPr>
    <w:r w:rsidRPr="00DC3ED1">
      <w:rPr>
        <w:sz w:val="16"/>
        <w:szCs w:val="16"/>
      </w:rPr>
      <w:tab/>
      <w:t>F: 01 400 53 21</w:t>
    </w:r>
  </w:p>
  <w:p w14:paraId="6E37AAC2" w14:textId="77777777" w:rsidR="00550CF4" w:rsidRPr="00DC3ED1" w:rsidRDefault="00550CF4" w:rsidP="00550CF4">
    <w:pPr>
      <w:pStyle w:val="Brezrazmikov"/>
      <w:jc w:val="right"/>
      <w:rPr>
        <w:sz w:val="16"/>
        <w:szCs w:val="16"/>
      </w:rPr>
    </w:pPr>
    <w:r w:rsidRPr="00DC3ED1">
      <w:rPr>
        <w:sz w:val="16"/>
        <w:szCs w:val="16"/>
      </w:rPr>
      <w:tab/>
      <w:t>E: gp.mvi@gov.si</w:t>
    </w:r>
  </w:p>
  <w:p w14:paraId="689ECD8F" w14:textId="77777777" w:rsidR="00550CF4" w:rsidRPr="00DC3ED1" w:rsidRDefault="00550CF4" w:rsidP="00550CF4">
    <w:pPr>
      <w:pStyle w:val="Brezrazmikov"/>
      <w:jc w:val="right"/>
      <w:rPr>
        <w:sz w:val="16"/>
        <w:szCs w:val="16"/>
      </w:rPr>
    </w:pPr>
    <w:r w:rsidRPr="00DC3ED1">
      <w:rPr>
        <w:sz w:val="16"/>
        <w:szCs w:val="16"/>
      </w:rPr>
      <w:tab/>
      <w:t>www.mvi.gov.si</w:t>
    </w:r>
  </w:p>
  <w:p w14:paraId="5CC35269" w14:textId="77777777" w:rsidR="00F20002" w:rsidRPr="0060077B" w:rsidRDefault="00CF5E4A" w:rsidP="0060077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F7838"/>
    <w:multiLevelType w:val="hybridMultilevel"/>
    <w:tmpl w:val="8F5E8FEE"/>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CFC5241"/>
    <w:multiLevelType w:val="hybridMultilevel"/>
    <w:tmpl w:val="8CC254C8"/>
    <w:lvl w:ilvl="0" w:tplc="439C128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6C81EEF"/>
    <w:multiLevelType w:val="hybridMultilevel"/>
    <w:tmpl w:val="E3C828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3B87538"/>
    <w:multiLevelType w:val="multilevel"/>
    <w:tmpl w:val="6D34BF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ED67321"/>
    <w:multiLevelType w:val="hybridMultilevel"/>
    <w:tmpl w:val="0D2218E0"/>
    <w:lvl w:ilvl="0" w:tplc="04240019">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6A870AC5"/>
    <w:multiLevelType w:val="hybridMultilevel"/>
    <w:tmpl w:val="EC7A8BD6"/>
    <w:lvl w:ilvl="0" w:tplc="C5B8A3A0">
      <w:start w:val="1"/>
      <w:numFmt w:val="bullet"/>
      <w:pStyle w:val="Alineazaodstavkom"/>
      <w:lvlText w:val="-"/>
      <w:lvlJc w:val="left"/>
      <w:pPr>
        <w:tabs>
          <w:tab w:val="num" w:pos="851"/>
        </w:tabs>
        <w:ind w:left="851"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1C8ED764">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B8E67B1"/>
    <w:multiLevelType w:val="hybridMultilevel"/>
    <w:tmpl w:val="114296A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6F513458"/>
    <w:multiLevelType w:val="hybridMultilevel"/>
    <w:tmpl w:val="C11600FE"/>
    <w:lvl w:ilvl="0" w:tplc="439C128C">
      <w:start w:val="3"/>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6"/>
  </w:num>
  <w:num w:numId="2">
    <w:abstractNumId w:val="5"/>
  </w:num>
  <w:num w:numId="3">
    <w:abstractNumId w:val="8"/>
  </w:num>
  <w:num w:numId="4">
    <w:abstractNumId w:val="3"/>
  </w:num>
  <w:num w:numId="5">
    <w:abstractNumId w:val="0"/>
  </w:num>
  <w:num w:numId="6">
    <w:abstractNumId w:val="4"/>
  </w:num>
  <w:num w:numId="7">
    <w:abstractNumId w:val="2"/>
  </w:num>
  <w:num w:numId="8">
    <w:abstractNumId w:val="1"/>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72C7"/>
    <w:rsid w:val="00015E6F"/>
    <w:rsid w:val="0002039F"/>
    <w:rsid w:val="00027293"/>
    <w:rsid w:val="00037BB9"/>
    <w:rsid w:val="00043447"/>
    <w:rsid w:val="000519C2"/>
    <w:rsid w:val="00065559"/>
    <w:rsid w:val="00070ECF"/>
    <w:rsid w:val="00074F51"/>
    <w:rsid w:val="00075F37"/>
    <w:rsid w:val="000839C4"/>
    <w:rsid w:val="000850C8"/>
    <w:rsid w:val="0009160C"/>
    <w:rsid w:val="000925B4"/>
    <w:rsid w:val="000A060E"/>
    <w:rsid w:val="000B442E"/>
    <w:rsid w:val="000C0A86"/>
    <w:rsid w:val="000C1F03"/>
    <w:rsid w:val="000D20A8"/>
    <w:rsid w:val="000D4CEE"/>
    <w:rsid w:val="000E2D0D"/>
    <w:rsid w:val="000F5EFA"/>
    <w:rsid w:val="00105450"/>
    <w:rsid w:val="00111E52"/>
    <w:rsid w:val="001150F0"/>
    <w:rsid w:val="00116B6B"/>
    <w:rsid w:val="00117513"/>
    <w:rsid w:val="00117611"/>
    <w:rsid w:val="00121A19"/>
    <w:rsid w:val="00130802"/>
    <w:rsid w:val="00142068"/>
    <w:rsid w:val="00144989"/>
    <w:rsid w:val="00150007"/>
    <w:rsid w:val="001546DA"/>
    <w:rsid w:val="001609C4"/>
    <w:rsid w:val="00162A21"/>
    <w:rsid w:val="001673C5"/>
    <w:rsid w:val="00176178"/>
    <w:rsid w:val="00193AB1"/>
    <w:rsid w:val="001B4DE2"/>
    <w:rsid w:val="001E080F"/>
    <w:rsid w:val="001E2C67"/>
    <w:rsid w:val="001E7A36"/>
    <w:rsid w:val="001F13B2"/>
    <w:rsid w:val="001F2566"/>
    <w:rsid w:val="00207701"/>
    <w:rsid w:val="00207884"/>
    <w:rsid w:val="00207962"/>
    <w:rsid w:val="00212A6E"/>
    <w:rsid w:val="00214F0D"/>
    <w:rsid w:val="00215479"/>
    <w:rsid w:val="002170C1"/>
    <w:rsid w:val="002171BE"/>
    <w:rsid w:val="00226A8F"/>
    <w:rsid w:val="002501BE"/>
    <w:rsid w:val="0025233F"/>
    <w:rsid w:val="00262AA1"/>
    <w:rsid w:val="00267F0B"/>
    <w:rsid w:val="00292866"/>
    <w:rsid w:val="002A048A"/>
    <w:rsid w:val="002B6315"/>
    <w:rsid w:val="002D4C8D"/>
    <w:rsid w:val="002E7595"/>
    <w:rsid w:val="002F5827"/>
    <w:rsid w:val="002F69ED"/>
    <w:rsid w:val="00303075"/>
    <w:rsid w:val="0030367B"/>
    <w:rsid w:val="00305DD8"/>
    <w:rsid w:val="00332A15"/>
    <w:rsid w:val="0033348A"/>
    <w:rsid w:val="0034627C"/>
    <w:rsid w:val="00347592"/>
    <w:rsid w:val="00347880"/>
    <w:rsid w:val="00354CE4"/>
    <w:rsid w:val="00357E4A"/>
    <w:rsid w:val="003651E6"/>
    <w:rsid w:val="003A3AC8"/>
    <w:rsid w:val="003B1041"/>
    <w:rsid w:val="003B19EB"/>
    <w:rsid w:val="003B6264"/>
    <w:rsid w:val="003C1DFD"/>
    <w:rsid w:val="003C4697"/>
    <w:rsid w:val="003C69E3"/>
    <w:rsid w:val="003D3204"/>
    <w:rsid w:val="003E48CA"/>
    <w:rsid w:val="003E7344"/>
    <w:rsid w:val="003E74B2"/>
    <w:rsid w:val="003F2B35"/>
    <w:rsid w:val="004070E3"/>
    <w:rsid w:val="0040798A"/>
    <w:rsid w:val="00413E0E"/>
    <w:rsid w:val="004218F1"/>
    <w:rsid w:val="00421F2F"/>
    <w:rsid w:val="004265B9"/>
    <w:rsid w:val="00434147"/>
    <w:rsid w:val="00437A90"/>
    <w:rsid w:val="0044754D"/>
    <w:rsid w:val="004660FC"/>
    <w:rsid w:val="0046777D"/>
    <w:rsid w:val="004704C4"/>
    <w:rsid w:val="00475FAA"/>
    <w:rsid w:val="004979E7"/>
    <w:rsid w:val="004C4946"/>
    <w:rsid w:val="004D22CB"/>
    <w:rsid w:val="004F6E9A"/>
    <w:rsid w:val="004F7851"/>
    <w:rsid w:val="005017EE"/>
    <w:rsid w:val="00504449"/>
    <w:rsid w:val="005052AD"/>
    <w:rsid w:val="00511221"/>
    <w:rsid w:val="00511AF9"/>
    <w:rsid w:val="0051335B"/>
    <w:rsid w:val="005164DB"/>
    <w:rsid w:val="00524AD5"/>
    <w:rsid w:val="005256C6"/>
    <w:rsid w:val="005276D4"/>
    <w:rsid w:val="005349F7"/>
    <w:rsid w:val="0053763B"/>
    <w:rsid w:val="00537C3A"/>
    <w:rsid w:val="005470BF"/>
    <w:rsid w:val="00550CF4"/>
    <w:rsid w:val="00562572"/>
    <w:rsid w:val="00577FE0"/>
    <w:rsid w:val="005802FD"/>
    <w:rsid w:val="005846DD"/>
    <w:rsid w:val="00586D00"/>
    <w:rsid w:val="00591C6B"/>
    <w:rsid w:val="00593AA0"/>
    <w:rsid w:val="00596826"/>
    <w:rsid w:val="005A27AC"/>
    <w:rsid w:val="005E0173"/>
    <w:rsid w:val="005E2CEC"/>
    <w:rsid w:val="005E7350"/>
    <w:rsid w:val="005F2B1D"/>
    <w:rsid w:val="00601C1F"/>
    <w:rsid w:val="00614C97"/>
    <w:rsid w:val="006334B0"/>
    <w:rsid w:val="006474C2"/>
    <w:rsid w:val="006475A3"/>
    <w:rsid w:val="00652BC1"/>
    <w:rsid w:val="00656C40"/>
    <w:rsid w:val="00657A73"/>
    <w:rsid w:val="00660B64"/>
    <w:rsid w:val="00660DB6"/>
    <w:rsid w:val="00673946"/>
    <w:rsid w:val="006A6C20"/>
    <w:rsid w:val="006D3C2F"/>
    <w:rsid w:val="006F1017"/>
    <w:rsid w:val="007049C6"/>
    <w:rsid w:val="00706CD7"/>
    <w:rsid w:val="00711231"/>
    <w:rsid w:val="00715D62"/>
    <w:rsid w:val="00731A06"/>
    <w:rsid w:val="00736CF6"/>
    <w:rsid w:val="00737066"/>
    <w:rsid w:val="00746BA2"/>
    <w:rsid w:val="00753C3B"/>
    <w:rsid w:val="007605D0"/>
    <w:rsid w:val="00781342"/>
    <w:rsid w:val="007851C6"/>
    <w:rsid w:val="0078611C"/>
    <w:rsid w:val="00793B88"/>
    <w:rsid w:val="00794D36"/>
    <w:rsid w:val="007A000C"/>
    <w:rsid w:val="007B5138"/>
    <w:rsid w:val="007C014C"/>
    <w:rsid w:val="007C1C44"/>
    <w:rsid w:val="007E222D"/>
    <w:rsid w:val="008015F6"/>
    <w:rsid w:val="0080799F"/>
    <w:rsid w:val="00812ACA"/>
    <w:rsid w:val="0082356D"/>
    <w:rsid w:val="0082369D"/>
    <w:rsid w:val="00832A4A"/>
    <w:rsid w:val="00833817"/>
    <w:rsid w:val="00841914"/>
    <w:rsid w:val="00845261"/>
    <w:rsid w:val="00851243"/>
    <w:rsid w:val="00851F6B"/>
    <w:rsid w:val="00855787"/>
    <w:rsid w:val="00863616"/>
    <w:rsid w:val="00866E96"/>
    <w:rsid w:val="00867B9E"/>
    <w:rsid w:val="00872859"/>
    <w:rsid w:val="008749D4"/>
    <w:rsid w:val="008824DC"/>
    <w:rsid w:val="00883747"/>
    <w:rsid w:val="00895F89"/>
    <w:rsid w:val="00897F0B"/>
    <w:rsid w:val="008B05FB"/>
    <w:rsid w:val="008B2B47"/>
    <w:rsid w:val="008C2CDD"/>
    <w:rsid w:val="008D4D4D"/>
    <w:rsid w:val="008D7185"/>
    <w:rsid w:val="008D741F"/>
    <w:rsid w:val="008E5B77"/>
    <w:rsid w:val="008F1BE0"/>
    <w:rsid w:val="008F5676"/>
    <w:rsid w:val="00902895"/>
    <w:rsid w:val="00910A2F"/>
    <w:rsid w:val="009130AB"/>
    <w:rsid w:val="00917A20"/>
    <w:rsid w:val="0093071C"/>
    <w:rsid w:val="0094163A"/>
    <w:rsid w:val="00961C54"/>
    <w:rsid w:val="00962AE8"/>
    <w:rsid w:val="0096486E"/>
    <w:rsid w:val="009665D1"/>
    <w:rsid w:val="0097213E"/>
    <w:rsid w:val="009A4F09"/>
    <w:rsid w:val="009A6B3C"/>
    <w:rsid w:val="009B523F"/>
    <w:rsid w:val="009C6FA7"/>
    <w:rsid w:val="009C7FB0"/>
    <w:rsid w:val="009D6026"/>
    <w:rsid w:val="009E4439"/>
    <w:rsid w:val="009F1EAE"/>
    <w:rsid w:val="00A12811"/>
    <w:rsid w:val="00A15116"/>
    <w:rsid w:val="00A24734"/>
    <w:rsid w:val="00A27847"/>
    <w:rsid w:val="00A3702A"/>
    <w:rsid w:val="00A405D2"/>
    <w:rsid w:val="00A56375"/>
    <w:rsid w:val="00A639BC"/>
    <w:rsid w:val="00A67232"/>
    <w:rsid w:val="00A716F6"/>
    <w:rsid w:val="00A73BEF"/>
    <w:rsid w:val="00A7468D"/>
    <w:rsid w:val="00A94332"/>
    <w:rsid w:val="00A94717"/>
    <w:rsid w:val="00A95599"/>
    <w:rsid w:val="00AB03F6"/>
    <w:rsid w:val="00AC4A25"/>
    <w:rsid w:val="00AD3AF1"/>
    <w:rsid w:val="00AD6C05"/>
    <w:rsid w:val="00AE4A5F"/>
    <w:rsid w:val="00AF1A96"/>
    <w:rsid w:val="00AF258B"/>
    <w:rsid w:val="00AF5663"/>
    <w:rsid w:val="00AF7DA4"/>
    <w:rsid w:val="00B00512"/>
    <w:rsid w:val="00B00857"/>
    <w:rsid w:val="00B013E2"/>
    <w:rsid w:val="00B031D7"/>
    <w:rsid w:val="00B064EE"/>
    <w:rsid w:val="00B070E3"/>
    <w:rsid w:val="00B13D80"/>
    <w:rsid w:val="00B15A01"/>
    <w:rsid w:val="00B27728"/>
    <w:rsid w:val="00B34415"/>
    <w:rsid w:val="00B372C7"/>
    <w:rsid w:val="00B73B45"/>
    <w:rsid w:val="00B7575B"/>
    <w:rsid w:val="00B902F1"/>
    <w:rsid w:val="00B91E62"/>
    <w:rsid w:val="00B92F82"/>
    <w:rsid w:val="00BA0D5C"/>
    <w:rsid w:val="00BB7FC6"/>
    <w:rsid w:val="00BD7E6C"/>
    <w:rsid w:val="00BE4C77"/>
    <w:rsid w:val="00BE5934"/>
    <w:rsid w:val="00BF1CE2"/>
    <w:rsid w:val="00BF3258"/>
    <w:rsid w:val="00C209CD"/>
    <w:rsid w:val="00C21C32"/>
    <w:rsid w:val="00C2275D"/>
    <w:rsid w:val="00C25EC1"/>
    <w:rsid w:val="00C26589"/>
    <w:rsid w:val="00C3125A"/>
    <w:rsid w:val="00C33BE3"/>
    <w:rsid w:val="00C5248A"/>
    <w:rsid w:val="00C54E28"/>
    <w:rsid w:val="00C637B0"/>
    <w:rsid w:val="00C64389"/>
    <w:rsid w:val="00C6457A"/>
    <w:rsid w:val="00C6685F"/>
    <w:rsid w:val="00C673D7"/>
    <w:rsid w:val="00C94E58"/>
    <w:rsid w:val="00C96FAD"/>
    <w:rsid w:val="00CA4581"/>
    <w:rsid w:val="00CB2FA5"/>
    <w:rsid w:val="00CC5CDC"/>
    <w:rsid w:val="00CC7301"/>
    <w:rsid w:val="00CD0503"/>
    <w:rsid w:val="00CD7181"/>
    <w:rsid w:val="00CF10E4"/>
    <w:rsid w:val="00CF1AD8"/>
    <w:rsid w:val="00CF38C5"/>
    <w:rsid w:val="00CF5E4A"/>
    <w:rsid w:val="00D058C3"/>
    <w:rsid w:val="00D104B7"/>
    <w:rsid w:val="00D17566"/>
    <w:rsid w:val="00D2237A"/>
    <w:rsid w:val="00D25FAA"/>
    <w:rsid w:val="00D26A13"/>
    <w:rsid w:val="00D31DE7"/>
    <w:rsid w:val="00D42CAF"/>
    <w:rsid w:val="00D94802"/>
    <w:rsid w:val="00D97F2C"/>
    <w:rsid w:val="00DB0E69"/>
    <w:rsid w:val="00DD2148"/>
    <w:rsid w:val="00DD7DB1"/>
    <w:rsid w:val="00DF1245"/>
    <w:rsid w:val="00DF332E"/>
    <w:rsid w:val="00DF45E6"/>
    <w:rsid w:val="00E0080E"/>
    <w:rsid w:val="00E16BFC"/>
    <w:rsid w:val="00E17D81"/>
    <w:rsid w:val="00E24385"/>
    <w:rsid w:val="00E25772"/>
    <w:rsid w:val="00E25BA5"/>
    <w:rsid w:val="00E30B72"/>
    <w:rsid w:val="00E368BD"/>
    <w:rsid w:val="00E5362C"/>
    <w:rsid w:val="00E57B12"/>
    <w:rsid w:val="00E6125D"/>
    <w:rsid w:val="00E64E36"/>
    <w:rsid w:val="00E839AA"/>
    <w:rsid w:val="00E92F8C"/>
    <w:rsid w:val="00EA6813"/>
    <w:rsid w:val="00EA6943"/>
    <w:rsid w:val="00EB232A"/>
    <w:rsid w:val="00EB61A4"/>
    <w:rsid w:val="00EB6794"/>
    <w:rsid w:val="00ED33DF"/>
    <w:rsid w:val="00EF0F0C"/>
    <w:rsid w:val="00EF3C97"/>
    <w:rsid w:val="00F10D00"/>
    <w:rsid w:val="00F15151"/>
    <w:rsid w:val="00F159DA"/>
    <w:rsid w:val="00F16622"/>
    <w:rsid w:val="00F30B8C"/>
    <w:rsid w:val="00F40A40"/>
    <w:rsid w:val="00F465CA"/>
    <w:rsid w:val="00F80026"/>
    <w:rsid w:val="00F83542"/>
    <w:rsid w:val="00F854D7"/>
    <w:rsid w:val="00F867E6"/>
    <w:rsid w:val="00F94415"/>
    <w:rsid w:val="00FB441C"/>
    <w:rsid w:val="00FC0A30"/>
    <w:rsid w:val="00FC1CEE"/>
    <w:rsid w:val="00FD0507"/>
    <w:rsid w:val="00FE53DE"/>
    <w:rsid w:val="00FF78B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094195"/>
  <w15:chartTrackingRefBased/>
  <w15:docId w15:val="{6CAA36EF-BA1B-4C05-955D-CD9A7180B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372C7"/>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372C7"/>
    <w:pPr>
      <w:tabs>
        <w:tab w:val="center" w:pos="4536"/>
        <w:tab w:val="right" w:pos="9072"/>
      </w:tabs>
    </w:pPr>
    <w:rPr>
      <w:rFonts w:ascii="Times New Roman" w:hAnsi="Times New Roman"/>
      <w:szCs w:val="20"/>
      <w:lang w:val="x-none" w:eastAsia="sl-SI"/>
    </w:rPr>
  </w:style>
  <w:style w:type="character" w:customStyle="1" w:styleId="GlavaZnak">
    <w:name w:val="Glava Znak"/>
    <w:basedOn w:val="Privzetapisavaodstavka"/>
    <w:link w:val="Glava"/>
    <w:uiPriority w:val="99"/>
    <w:rsid w:val="00B372C7"/>
    <w:rPr>
      <w:rFonts w:ascii="Times New Roman" w:eastAsia="Times New Roman" w:hAnsi="Times New Roman" w:cs="Times New Roman"/>
      <w:sz w:val="20"/>
      <w:szCs w:val="20"/>
      <w:lang w:val="x-none" w:eastAsia="sl-SI"/>
    </w:rPr>
  </w:style>
  <w:style w:type="paragraph" w:styleId="Noga">
    <w:name w:val="footer"/>
    <w:basedOn w:val="Navaden"/>
    <w:link w:val="NogaZnak"/>
    <w:uiPriority w:val="99"/>
    <w:unhideWhenUsed/>
    <w:rsid w:val="00B372C7"/>
    <w:pPr>
      <w:tabs>
        <w:tab w:val="center" w:pos="4536"/>
        <w:tab w:val="right" w:pos="9072"/>
      </w:tabs>
    </w:pPr>
    <w:rPr>
      <w:rFonts w:ascii="Times New Roman" w:hAnsi="Times New Roman"/>
      <w:szCs w:val="20"/>
      <w:lang w:val="x-none" w:eastAsia="sl-SI"/>
    </w:rPr>
  </w:style>
  <w:style w:type="character" w:customStyle="1" w:styleId="NogaZnak">
    <w:name w:val="Noga Znak"/>
    <w:basedOn w:val="Privzetapisavaodstavka"/>
    <w:link w:val="Noga"/>
    <w:uiPriority w:val="99"/>
    <w:rsid w:val="00B372C7"/>
    <w:rPr>
      <w:rFonts w:ascii="Times New Roman" w:eastAsia="Times New Roman" w:hAnsi="Times New Roman" w:cs="Times New Roman"/>
      <w:sz w:val="20"/>
      <w:szCs w:val="20"/>
      <w:lang w:val="x-none" w:eastAsia="sl-SI"/>
    </w:rPr>
  </w:style>
  <w:style w:type="paragraph" w:styleId="Navadensplet">
    <w:name w:val="Normal (Web)"/>
    <w:basedOn w:val="Navaden"/>
    <w:uiPriority w:val="99"/>
    <w:rsid w:val="00B372C7"/>
    <w:pPr>
      <w:spacing w:before="100" w:beforeAutospacing="1" w:after="100" w:afterAutospacing="1" w:line="240" w:lineRule="atLeast"/>
    </w:pPr>
    <w:rPr>
      <w:rFonts w:cs="Arial"/>
      <w:color w:val="444444"/>
      <w:sz w:val="18"/>
      <w:szCs w:val="18"/>
    </w:rPr>
  </w:style>
  <w:style w:type="character" w:styleId="Hiperpovezava">
    <w:name w:val="Hyperlink"/>
    <w:uiPriority w:val="99"/>
    <w:unhideWhenUsed/>
    <w:rsid w:val="00B372C7"/>
    <w:rPr>
      <w:color w:val="0000FF"/>
      <w:u w:val="single"/>
    </w:rPr>
  </w:style>
  <w:style w:type="paragraph" w:styleId="Pripombabesedilo">
    <w:name w:val="annotation text"/>
    <w:basedOn w:val="Navaden"/>
    <w:link w:val="PripombabesediloZnak"/>
    <w:uiPriority w:val="99"/>
    <w:unhideWhenUsed/>
    <w:rsid w:val="00B372C7"/>
    <w:pPr>
      <w:spacing w:after="200" w:line="240" w:lineRule="auto"/>
    </w:pPr>
    <w:rPr>
      <w:rFonts w:ascii="Calibri" w:eastAsia="Calibri" w:hAnsi="Calibri"/>
      <w:szCs w:val="20"/>
      <w:lang w:val="x-none"/>
    </w:rPr>
  </w:style>
  <w:style w:type="character" w:customStyle="1" w:styleId="PripombabesediloZnak">
    <w:name w:val="Pripomba – besedilo Znak"/>
    <w:basedOn w:val="Privzetapisavaodstavka"/>
    <w:link w:val="Pripombabesedilo"/>
    <w:uiPriority w:val="99"/>
    <w:rsid w:val="00B372C7"/>
    <w:rPr>
      <w:rFonts w:ascii="Calibri" w:eastAsia="Calibri" w:hAnsi="Calibri" w:cs="Times New Roman"/>
      <w:sz w:val="20"/>
      <w:szCs w:val="20"/>
      <w:lang w:val="x-none"/>
    </w:rPr>
  </w:style>
  <w:style w:type="paragraph" w:styleId="Telobesedila">
    <w:name w:val="Body Text"/>
    <w:basedOn w:val="Navaden"/>
    <w:link w:val="TelobesedilaZnak"/>
    <w:uiPriority w:val="99"/>
    <w:unhideWhenUsed/>
    <w:rsid w:val="00B372C7"/>
    <w:pPr>
      <w:spacing w:line="240" w:lineRule="auto"/>
      <w:jc w:val="both"/>
    </w:pPr>
    <w:rPr>
      <w:rFonts w:ascii="Arial Narrow" w:eastAsia="Calibri" w:hAnsi="Arial Narrow"/>
      <w:szCs w:val="20"/>
    </w:rPr>
  </w:style>
  <w:style w:type="character" w:customStyle="1" w:styleId="TelobesedilaZnak">
    <w:name w:val="Telo besedila Znak"/>
    <w:basedOn w:val="Privzetapisavaodstavka"/>
    <w:link w:val="Telobesedila"/>
    <w:uiPriority w:val="99"/>
    <w:rsid w:val="00B372C7"/>
    <w:rPr>
      <w:rFonts w:ascii="Arial Narrow" w:eastAsia="Calibri" w:hAnsi="Arial Narrow" w:cs="Times New Roman"/>
      <w:sz w:val="20"/>
      <w:szCs w:val="20"/>
    </w:rPr>
  </w:style>
  <w:style w:type="character" w:styleId="Pripombasklic">
    <w:name w:val="annotation reference"/>
    <w:uiPriority w:val="99"/>
    <w:semiHidden/>
    <w:unhideWhenUsed/>
    <w:rsid w:val="00B372C7"/>
    <w:rPr>
      <w:sz w:val="16"/>
      <w:szCs w:val="16"/>
    </w:rPr>
  </w:style>
  <w:style w:type="paragraph" w:styleId="Odstavekseznama">
    <w:name w:val="List Paragraph"/>
    <w:basedOn w:val="Navaden"/>
    <w:uiPriority w:val="34"/>
    <w:qFormat/>
    <w:rsid w:val="00B372C7"/>
    <w:pPr>
      <w:spacing w:line="240" w:lineRule="auto"/>
      <w:ind w:left="720"/>
      <w:contextualSpacing/>
    </w:pPr>
    <w:rPr>
      <w:rFonts w:ascii="Times New Roman" w:eastAsia="Calibri" w:hAnsi="Times New Roman"/>
      <w:sz w:val="24"/>
      <w:lang w:val="en-GB" w:eastAsia="en-GB"/>
    </w:rPr>
  </w:style>
  <w:style w:type="paragraph" w:customStyle="1" w:styleId="len1">
    <w:name w:val="len1"/>
    <w:basedOn w:val="Navaden"/>
    <w:rsid w:val="00B372C7"/>
    <w:pPr>
      <w:spacing w:before="480" w:line="240" w:lineRule="auto"/>
      <w:jc w:val="center"/>
    </w:pPr>
    <w:rPr>
      <w:rFonts w:cs="Arial"/>
      <w:b/>
      <w:bCs/>
      <w:sz w:val="22"/>
      <w:szCs w:val="22"/>
      <w:lang w:eastAsia="sl-SI"/>
    </w:rPr>
  </w:style>
  <w:style w:type="paragraph" w:customStyle="1" w:styleId="odstavek1">
    <w:name w:val="odstavek1"/>
    <w:basedOn w:val="Navaden"/>
    <w:rsid w:val="00B372C7"/>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B372C7"/>
    <w:pPr>
      <w:spacing w:line="240" w:lineRule="auto"/>
      <w:ind w:left="425" w:hanging="425"/>
      <w:jc w:val="both"/>
    </w:pPr>
    <w:rPr>
      <w:rFonts w:cs="Arial"/>
      <w:sz w:val="22"/>
      <w:szCs w:val="22"/>
      <w:lang w:eastAsia="sl-SI"/>
    </w:rPr>
  </w:style>
  <w:style w:type="paragraph" w:customStyle="1" w:styleId="lennaslov1">
    <w:name w:val="lennaslov1"/>
    <w:basedOn w:val="Navaden"/>
    <w:rsid w:val="00B372C7"/>
    <w:pPr>
      <w:spacing w:line="240" w:lineRule="auto"/>
      <w:jc w:val="center"/>
    </w:pPr>
    <w:rPr>
      <w:rFonts w:cs="Arial"/>
      <w:b/>
      <w:bCs/>
      <w:sz w:val="22"/>
      <w:szCs w:val="22"/>
      <w:lang w:eastAsia="sl-SI"/>
    </w:rPr>
  </w:style>
  <w:style w:type="paragraph" w:customStyle="1" w:styleId="tevilnatoka1">
    <w:name w:val="tevilnatoka1"/>
    <w:basedOn w:val="Navaden"/>
    <w:rsid w:val="00B372C7"/>
    <w:pPr>
      <w:spacing w:line="240" w:lineRule="auto"/>
      <w:ind w:left="425" w:hanging="425"/>
      <w:jc w:val="both"/>
    </w:pPr>
    <w:rPr>
      <w:rFonts w:cs="Arial"/>
      <w:sz w:val="22"/>
      <w:szCs w:val="22"/>
      <w:lang w:eastAsia="sl-SI"/>
    </w:rPr>
  </w:style>
  <w:style w:type="paragraph" w:customStyle="1" w:styleId="tevilnatoka111">
    <w:name w:val="Številčna točka 1.1.1"/>
    <w:basedOn w:val="Navaden"/>
    <w:qFormat/>
    <w:rsid w:val="00B372C7"/>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B372C7"/>
    <w:pPr>
      <w:numPr>
        <w:numId w:val="2"/>
      </w:numPr>
      <w:spacing w:line="240" w:lineRule="auto"/>
      <w:jc w:val="both"/>
    </w:pPr>
    <w:rPr>
      <w:sz w:val="22"/>
      <w:szCs w:val="22"/>
      <w:lang w:eastAsia="sl-SI"/>
    </w:rPr>
  </w:style>
  <w:style w:type="character" w:customStyle="1" w:styleId="tevilnatokaZnak">
    <w:name w:val="Številčna točka Znak"/>
    <w:link w:val="tevilnatoka"/>
    <w:rsid w:val="00B372C7"/>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B372C7"/>
    <w:pPr>
      <w:numPr>
        <w:numId w:val="1"/>
      </w:numPr>
      <w:tabs>
        <w:tab w:val="clear" w:pos="851"/>
        <w:tab w:val="num" w:pos="425"/>
      </w:tabs>
      <w:spacing w:line="240" w:lineRule="auto"/>
      <w:ind w:left="425"/>
      <w:jc w:val="both"/>
    </w:pPr>
    <w:rPr>
      <w:rFonts w:cs="Arial"/>
      <w:sz w:val="22"/>
      <w:szCs w:val="22"/>
      <w:lang w:eastAsia="sl-SI"/>
    </w:rPr>
  </w:style>
  <w:style w:type="character" w:customStyle="1" w:styleId="AlineazaodstavkomZnak">
    <w:name w:val="Alinea za odstavkom Znak"/>
    <w:link w:val="Alineazaodstavkom"/>
    <w:rsid w:val="00B372C7"/>
    <w:rPr>
      <w:rFonts w:ascii="Arial" w:eastAsia="Times New Roman" w:hAnsi="Arial" w:cs="Arial"/>
      <w:lang w:eastAsia="sl-SI"/>
    </w:rPr>
  </w:style>
  <w:style w:type="paragraph" w:customStyle="1" w:styleId="tevilnatoka11Nova">
    <w:name w:val="Številčna točka 1.1 Nova"/>
    <w:basedOn w:val="tevilnatoka"/>
    <w:qFormat/>
    <w:rsid w:val="00B372C7"/>
    <w:pPr>
      <w:numPr>
        <w:ilvl w:val="1"/>
      </w:numPr>
      <w:tabs>
        <w:tab w:val="clear" w:pos="425"/>
        <w:tab w:val="num" w:pos="360"/>
      </w:tabs>
      <w:ind w:left="1080" w:hanging="360"/>
    </w:pPr>
  </w:style>
  <w:style w:type="paragraph" w:customStyle="1" w:styleId="odstavek">
    <w:name w:val="odstavek"/>
    <w:basedOn w:val="Navaden"/>
    <w:rsid w:val="00B372C7"/>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B372C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B372C7"/>
    <w:rPr>
      <w:rFonts w:ascii="Arial" w:eastAsia="Times New Roman" w:hAnsi="Arial" w:cs="Arial"/>
      <w:b/>
      <w:lang w:eastAsia="sl-SI"/>
    </w:rPr>
  </w:style>
  <w:style w:type="paragraph" w:customStyle="1" w:styleId="Odstavek0">
    <w:name w:val="Odstavek"/>
    <w:basedOn w:val="Navaden"/>
    <w:link w:val="OdstavekZnak"/>
    <w:qFormat/>
    <w:rsid w:val="00B372C7"/>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0"/>
    <w:rsid w:val="00B372C7"/>
    <w:rPr>
      <w:rFonts w:ascii="Arial" w:eastAsia="Times New Roman" w:hAnsi="Arial" w:cs="Arial"/>
      <w:lang w:eastAsia="sl-SI"/>
    </w:rPr>
  </w:style>
  <w:style w:type="paragraph" w:customStyle="1" w:styleId="lennaslov">
    <w:name w:val="Člen_naslov"/>
    <w:basedOn w:val="len"/>
    <w:qFormat/>
    <w:rsid w:val="00B372C7"/>
    <w:pPr>
      <w:spacing w:before="0"/>
    </w:pPr>
  </w:style>
  <w:style w:type="paragraph" w:customStyle="1" w:styleId="len0">
    <w:name w:val="len"/>
    <w:basedOn w:val="Navaden"/>
    <w:rsid w:val="00B372C7"/>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B372C7"/>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B372C7"/>
    <w:pPr>
      <w:spacing w:before="100" w:beforeAutospacing="1" w:after="100" w:afterAutospacing="1" w:line="240" w:lineRule="auto"/>
    </w:pPr>
    <w:rPr>
      <w:rFonts w:ascii="Times New Roman" w:hAnsi="Times New Roman"/>
      <w:sz w:val="24"/>
      <w:lang w:eastAsia="sl-SI"/>
    </w:rPr>
  </w:style>
  <w:style w:type="paragraph" w:styleId="Besedilooblaka">
    <w:name w:val="Balloon Text"/>
    <w:basedOn w:val="Navaden"/>
    <w:link w:val="BesedilooblakaZnak"/>
    <w:uiPriority w:val="99"/>
    <w:semiHidden/>
    <w:unhideWhenUsed/>
    <w:rsid w:val="00B372C7"/>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372C7"/>
    <w:rPr>
      <w:rFonts w:ascii="Segoe UI" w:eastAsia="Times New Roman"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BF3258"/>
    <w:pPr>
      <w:spacing w:after="0"/>
    </w:pPr>
    <w:rPr>
      <w:rFonts w:ascii="Arial" w:eastAsia="Times New Roman" w:hAnsi="Arial"/>
      <w:b/>
      <w:bCs/>
      <w:lang w:val="sl-SI"/>
    </w:rPr>
  </w:style>
  <w:style w:type="character" w:customStyle="1" w:styleId="ZadevapripombeZnak">
    <w:name w:val="Zadeva pripombe Znak"/>
    <w:basedOn w:val="PripombabesediloZnak"/>
    <w:link w:val="Zadevapripombe"/>
    <w:uiPriority w:val="99"/>
    <w:semiHidden/>
    <w:rsid w:val="00BF3258"/>
    <w:rPr>
      <w:rFonts w:ascii="Arial" w:eastAsia="Times New Roman" w:hAnsi="Arial" w:cs="Times New Roman"/>
      <w:b/>
      <w:bCs/>
      <w:sz w:val="20"/>
      <w:szCs w:val="20"/>
      <w:lang w:val="x-none"/>
    </w:rPr>
  </w:style>
  <w:style w:type="character" w:customStyle="1" w:styleId="highlight">
    <w:name w:val="highlight"/>
    <w:basedOn w:val="Privzetapisavaodstavka"/>
    <w:rsid w:val="00EA6813"/>
  </w:style>
  <w:style w:type="paragraph" w:customStyle="1" w:styleId="alineazaodstavkom0">
    <w:name w:val="alineazaodstavkom"/>
    <w:basedOn w:val="Navaden"/>
    <w:rsid w:val="00116B6B"/>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CD7181"/>
    <w:pPr>
      <w:spacing w:after="0" w:line="240" w:lineRule="auto"/>
    </w:pPr>
    <w:rPr>
      <w:rFonts w:ascii="Arial" w:eastAsia="Times New Roman" w:hAnsi="Arial" w:cs="Times New Roman"/>
      <w:sz w:val="20"/>
      <w:szCs w:val="24"/>
    </w:rPr>
  </w:style>
  <w:style w:type="paragraph" w:customStyle="1" w:styleId="podpisi">
    <w:name w:val="podpisi"/>
    <w:basedOn w:val="Navaden"/>
    <w:qFormat/>
    <w:rsid w:val="00851F6B"/>
    <w:pPr>
      <w:tabs>
        <w:tab w:val="left" w:pos="3402"/>
      </w:tabs>
    </w:pPr>
    <w:rPr>
      <w:lang w:val="it-IT"/>
    </w:rPr>
  </w:style>
  <w:style w:type="paragraph" w:styleId="Brezrazmikov">
    <w:name w:val="No Spacing"/>
    <w:uiPriority w:val="1"/>
    <w:qFormat/>
    <w:rsid w:val="00550CF4"/>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8970305">
      <w:bodyDiv w:val="1"/>
      <w:marLeft w:val="0"/>
      <w:marRight w:val="0"/>
      <w:marTop w:val="0"/>
      <w:marBottom w:val="0"/>
      <w:divBdr>
        <w:top w:val="none" w:sz="0" w:space="0" w:color="auto"/>
        <w:left w:val="none" w:sz="0" w:space="0" w:color="auto"/>
        <w:bottom w:val="none" w:sz="0" w:space="0" w:color="auto"/>
        <w:right w:val="none" w:sz="0" w:space="0" w:color="auto"/>
      </w:divBdr>
    </w:div>
    <w:div w:id="1888562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0003" TargetMode="External"/><Relationship Id="rId13" Type="http://schemas.openxmlformats.org/officeDocument/2006/relationships/hyperlink" Target="http://www.uradni-list.si/1/objava.jsp?sop=2020-01-1236" TargetMode="External"/><Relationship Id="rId18" Type="http://schemas.openxmlformats.org/officeDocument/2006/relationships/hyperlink" Target="http://www.uradni-list.si/1/objava.jsp?sop=2022-01-0014"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uradni-list.si/1/objava.jsp?sop=2020-01-1236" TargetMode="External"/><Relationship Id="rId7" Type="http://schemas.openxmlformats.org/officeDocument/2006/relationships/endnotes" Target="endnotes.xml"/><Relationship Id="rId12" Type="http://schemas.openxmlformats.org/officeDocument/2006/relationships/hyperlink" Target="http://www.uradni-list.si/1/objava.jsp?sop=2018-01-0887" TargetMode="External"/><Relationship Id="rId17" Type="http://schemas.openxmlformats.org/officeDocument/2006/relationships/hyperlink" Target="http://www.uradni-list.si/1/objava.jsp?sop=2020-01-1236"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radni-list.si/1/objava.jsp?sop=2018-01-0887" TargetMode="External"/><Relationship Id="rId20" Type="http://schemas.openxmlformats.org/officeDocument/2006/relationships/hyperlink" Target="http://www.uradni-list.si/1/objava.jsp?sop=2018-01-088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1523"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uradni-list.si/1/objava.jsp?sop=2017-01-1523" TargetMode="External"/><Relationship Id="rId23" Type="http://schemas.openxmlformats.org/officeDocument/2006/relationships/header" Target="header1.xml"/><Relationship Id="rId10" Type="http://schemas.openxmlformats.org/officeDocument/2006/relationships/hyperlink" Target="http://www.uradni-list.si/1/objava.jsp?sop=2008-01-0245" TargetMode="External"/><Relationship Id="rId19" Type="http://schemas.openxmlformats.org/officeDocument/2006/relationships/hyperlink" Target="http://www.uradni-list.si/1/objava.jsp?sop=2017-01-1523" TargetMode="External"/><Relationship Id="rId4" Type="http://schemas.openxmlformats.org/officeDocument/2006/relationships/settings" Target="settings.xml"/><Relationship Id="rId9" Type="http://schemas.openxmlformats.org/officeDocument/2006/relationships/hyperlink" Target="http://www.uradni-list.si/1/objava.jsp?sop=2016-01-1999" TargetMode="External"/><Relationship Id="rId14" Type="http://schemas.openxmlformats.org/officeDocument/2006/relationships/hyperlink" Target="http://www.uradni-list.si/1/objava.jsp?sop=2022-01-0014" TargetMode="External"/><Relationship Id="rId22" Type="http://schemas.openxmlformats.org/officeDocument/2006/relationships/hyperlink" Target="http://www.uradni-list.si/1/objava.jsp?sop=2022-01-0014" TargetMode="Externa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9CA504E-C3BA-4BDE-9CA6-4F8A8395D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4992</Words>
  <Characters>28460</Characters>
  <Application>Microsoft Office Word</Application>
  <DocSecurity>0</DocSecurity>
  <Lines>237</Lines>
  <Paragraphs>66</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33386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Ines Vidmar</dc:creator>
  <cp:keywords/>
  <dc:description/>
  <cp:lastModifiedBy>Barbara Kuk Žgajnar</cp:lastModifiedBy>
  <cp:revision>4</cp:revision>
  <cp:lastPrinted>2022-10-17T13:31:00Z</cp:lastPrinted>
  <dcterms:created xsi:type="dcterms:W3CDTF">2023-02-14T13:41:00Z</dcterms:created>
  <dcterms:modified xsi:type="dcterms:W3CDTF">2023-02-26T14:18:00Z</dcterms:modified>
</cp:coreProperties>
</file>