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7B5C18" w:rsidRDefault="00071321" w:rsidP="007B5C18">
      <w:pPr>
        <w:pStyle w:val="datumtevilka"/>
        <w:rPr>
          <w:rFonts w:cs="Arial"/>
        </w:rPr>
      </w:pPr>
      <w:r w:rsidRPr="007B5C18">
        <w:rPr>
          <w:rFonts w:cs="Arial"/>
          <w:color w:val="000000"/>
        </w:rPr>
        <w:t>EVA:</w:t>
      </w:r>
      <w:r w:rsidRPr="007B5C18">
        <w:rPr>
          <w:rFonts w:cs="Arial"/>
          <w:color w:val="000000"/>
        </w:rPr>
        <w:tab/>
      </w:r>
      <w:r w:rsidR="00D17D9E" w:rsidRPr="007B5C18">
        <w:rPr>
          <w:rFonts w:cs="Arial"/>
          <w:color w:val="000000"/>
        </w:rPr>
        <w:t>2023-2330-0009</w:t>
      </w:r>
    </w:p>
    <w:p w:rsidR="00071321" w:rsidRPr="007B5C18" w:rsidRDefault="00071321" w:rsidP="007B5C18">
      <w:pPr>
        <w:pStyle w:val="datumtevilka"/>
        <w:rPr>
          <w:rFonts w:cs="Arial"/>
        </w:rPr>
      </w:pPr>
      <w:r w:rsidRPr="007B5C18">
        <w:rPr>
          <w:rFonts w:cs="Arial"/>
        </w:rPr>
        <w:t xml:space="preserve">Številka: </w:t>
      </w:r>
      <w:r w:rsidRPr="007B5C18">
        <w:rPr>
          <w:rFonts w:cs="Arial"/>
        </w:rPr>
        <w:tab/>
      </w:r>
      <w:r w:rsidR="00D17D9E" w:rsidRPr="007B5C18">
        <w:rPr>
          <w:rFonts w:cs="Arial"/>
          <w:color w:val="000000"/>
        </w:rPr>
        <w:t>00704-62/2023/3</w:t>
      </w:r>
    </w:p>
    <w:p w:rsidR="00071321" w:rsidRPr="007B5C18" w:rsidRDefault="00071321" w:rsidP="007B5C18">
      <w:pPr>
        <w:pStyle w:val="datumtevilka"/>
        <w:rPr>
          <w:rFonts w:cs="Arial"/>
        </w:rPr>
      </w:pPr>
      <w:r w:rsidRPr="007B5C18">
        <w:rPr>
          <w:rFonts w:cs="Arial"/>
        </w:rPr>
        <w:t>Datum:</w:t>
      </w:r>
      <w:r w:rsidRPr="007B5C18">
        <w:rPr>
          <w:rFonts w:cs="Arial"/>
        </w:rPr>
        <w:tab/>
      </w:r>
      <w:r w:rsidR="007B5C18" w:rsidRPr="007B5C18">
        <w:rPr>
          <w:rFonts w:cs="Arial"/>
          <w:color w:val="000000"/>
        </w:rPr>
        <w:t>9. 2. </w:t>
      </w:r>
      <w:r w:rsidR="00D17D9E" w:rsidRPr="007B5C18">
        <w:rPr>
          <w:rFonts w:cs="Arial"/>
          <w:color w:val="000000"/>
        </w:rPr>
        <w:t>2023</w:t>
      </w:r>
      <w:r w:rsidRPr="007B5C18">
        <w:rPr>
          <w:rFonts w:cs="Arial"/>
        </w:rPr>
        <w:t xml:space="preserve"> </w:t>
      </w:r>
    </w:p>
    <w:p w:rsidR="00071321" w:rsidRPr="007B5C18" w:rsidRDefault="00071321" w:rsidP="007B5C18">
      <w:pPr>
        <w:rPr>
          <w:rFonts w:cs="Arial"/>
        </w:rPr>
      </w:pPr>
    </w:p>
    <w:p w:rsidR="00071321" w:rsidRPr="007B5C18" w:rsidRDefault="00071321" w:rsidP="007B5C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jc w:val="both"/>
        <w:rPr>
          <w:rFonts w:cs="Arial"/>
          <w:color w:val="000000"/>
          <w:szCs w:val="20"/>
        </w:rPr>
      </w:pPr>
      <w:r w:rsidRPr="007B5C18">
        <w:rPr>
          <w:rFonts w:cs="Arial"/>
          <w:szCs w:val="20"/>
        </w:rPr>
        <w:t xml:space="preserve">Na podlagi 21. člena Zakona o Vladi Republike Slovenije </w:t>
      </w:r>
      <w:r w:rsidRPr="007B5C1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7B5C18">
        <w:rPr>
          <w:rFonts w:cs="Arial"/>
          <w:szCs w:val="20"/>
        </w:rPr>
        <w:t xml:space="preserve"> 47/13 – ZDU-1G, </w:t>
      </w:r>
      <w:r w:rsidRPr="007B5C18">
        <w:rPr>
          <w:rFonts w:cs="Arial"/>
          <w:bCs/>
          <w:color w:val="000000"/>
          <w:szCs w:val="20"/>
          <w:lang w:eastAsia="sl-SI"/>
        </w:rPr>
        <w:t>65/14</w:t>
      </w:r>
      <w:r w:rsidR="008C4EBF" w:rsidRPr="007B5C18">
        <w:rPr>
          <w:rFonts w:cs="Arial"/>
          <w:bCs/>
          <w:color w:val="000000"/>
          <w:szCs w:val="20"/>
          <w:lang w:eastAsia="sl-SI"/>
        </w:rPr>
        <w:t xml:space="preserve">, </w:t>
      </w:r>
      <w:r w:rsidRPr="007B5C18">
        <w:rPr>
          <w:rFonts w:cs="Arial"/>
          <w:bCs/>
          <w:color w:val="000000"/>
          <w:szCs w:val="20"/>
          <w:lang w:eastAsia="sl-SI"/>
        </w:rPr>
        <w:t>55/17</w:t>
      </w:r>
      <w:r w:rsidR="008C4EBF" w:rsidRPr="007B5C1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7B5C18">
        <w:rPr>
          <w:rFonts w:cs="Arial"/>
          <w:color w:val="000000"/>
          <w:szCs w:val="20"/>
        </w:rPr>
        <w:t xml:space="preserve">) </w:t>
      </w:r>
      <w:r w:rsidRPr="007B5C18">
        <w:rPr>
          <w:rFonts w:cs="Arial"/>
          <w:szCs w:val="20"/>
        </w:rPr>
        <w:t xml:space="preserve">je </w:t>
      </w:r>
      <w:r w:rsidRPr="007B5C18">
        <w:rPr>
          <w:rFonts w:cs="Arial"/>
          <w:color w:val="000000"/>
          <w:szCs w:val="20"/>
        </w:rPr>
        <w:t xml:space="preserve">Vlada Republike Slovenije na </w:t>
      </w:r>
      <w:r w:rsidR="00D17D9E" w:rsidRPr="007B5C18">
        <w:rPr>
          <w:rFonts w:cs="Arial"/>
          <w:color w:val="000000"/>
          <w:szCs w:val="20"/>
        </w:rPr>
        <w:t>66. dopisni seji</w:t>
      </w:r>
      <w:r w:rsidRPr="007B5C18">
        <w:rPr>
          <w:rFonts w:cs="Arial"/>
          <w:color w:val="000000"/>
          <w:szCs w:val="20"/>
        </w:rPr>
        <w:t xml:space="preserve"> dne </w:t>
      </w:r>
      <w:r w:rsidR="007B5C18" w:rsidRPr="007B5C18">
        <w:rPr>
          <w:rFonts w:cs="Arial"/>
          <w:color w:val="000000"/>
          <w:szCs w:val="20"/>
        </w:rPr>
        <w:t xml:space="preserve">9. 2. 2023 </w:t>
      </w:r>
      <w:r w:rsidRPr="007B5C18">
        <w:rPr>
          <w:rFonts w:cs="Arial"/>
          <w:color w:val="000000"/>
          <w:szCs w:val="20"/>
        </w:rPr>
        <w:t xml:space="preserve">pod točko </w:t>
      </w:r>
      <w:r w:rsidR="00B0374B">
        <w:rPr>
          <w:rFonts w:cs="Arial"/>
          <w:color w:val="000000"/>
          <w:szCs w:val="20"/>
        </w:rPr>
        <w:t>5</w:t>
      </w:r>
      <w:bookmarkStart w:id="0" w:name="_GoBack"/>
      <w:bookmarkEnd w:id="0"/>
      <w:r w:rsidRPr="007B5C18">
        <w:rPr>
          <w:rFonts w:cs="Arial"/>
          <w:color w:val="000000"/>
          <w:szCs w:val="20"/>
        </w:rPr>
        <w:t xml:space="preserve"> sprejela naslednji</w:t>
      </w:r>
    </w:p>
    <w:p w:rsidR="00071321" w:rsidRPr="007B5C18" w:rsidRDefault="00071321" w:rsidP="007B5C1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S K L E P</w:t>
      </w:r>
      <w:proofErr w:type="gramStart"/>
      <w:r w:rsidRPr="007B5C18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7B5C18" w:rsidRDefault="00071321" w:rsidP="007B5C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7B5C18">
        <w:rPr>
          <w:rFonts w:cs="Arial"/>
          <w:color w:val="000000"/>
          <w:szCs w:val="20"/>
        </w:rPr>
        <w:t xml:space="preserve">Vlada Republike Slovenije je izdala </w:t>
      </w:r>
      <w:r w:rsidR="007B5C18" w:rsidRPr="007B5C18">
        <w:rPr>
          <w:rFonts w:cs="Arial"/>
          <w:color w:val="000000"/>
          <w:szCs w:val="20"/>
        </w:rPr>
        <w:t>Uredbo</w:t>
      </w:r>
      <w:r w:rsidR="00D17D9E" w:rsidRPr="007B5C18">
        <w:rPr>
          <w:rFonts w:cs="Arial"/>
          <w:color w:val="000000"/>
          <w:szCs w:val="20"/>
        </w:rPr>
        <w:t xml:space="preserve"> o izvajanju ukrepa izredna začasna podpora kmetom ter MSP, ki jih je vpliv ruske invazije </w:t>
      </w:r>
      <w:proofErr w:type="gramStart"/>
      <w:r w:rsidR="00D17D9E" w:rsidRPr="007B5C18">
        <w:rPr>
          <w:rFonts w:cs="Arial"/>
          <w:color w:val="000000"/>
          <w:szCs w:val="20"/>
        </w:rPr>
        <w:t>na</w:t>
      </w:r>
      <w:proofErr w:type="gramEnd"/>
      <w:r w:rsidR="00D17D9E" w:rsidRPr="007B5C18">
        <w:rPr>
          <w:rFonts w:cs="Arial"/>
          <w:color w:val="000000"/>
          <w:szCs w:val="20"/>
        </w:rPr>
        <w:t xml:space="preserve"> Ukrajino še posebej prizadel iz Programa razvoja podeželja Republike Slovenije za obdobje 2014–2020</w:t>
      </w:r>
      <w:r w:rsidRPr="007B5C1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7B5C18" w:rsidRDefault="00071321" w:rsidP="007B5C1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B5C18" w:rsidRDefault="00071321" w:rsidP="007B5C1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7B5C18" w:rsidRDefault="00071321" w:rsidP="007B5C1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5C18" w:rsidRDefault="00D17D9E" w:rsidP="007B5C1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7B5C18">
        <w:rPr>
          <w:rFonts w:cs="Arial"/>
          <w:color w:val="000000"/>
          <w:szCs w:val="20"/>
        </w:rPr>
        <w:t>Barbara Kolenko Helbl</w:t>
      </w:r>
    </w:p>
    <w:p w:rsidR="00071321" w:rsidRPr="007B5C18" w:rsidRDefault="00D17D9E" w:rsidP="007B5C1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generalna sekretarka</w:t>
      </w:r>
    </w:p>
    <w:p w:rsidR="00071321" w:rsidRPr="007B5C18" w:rsidRDefault="00071321" w:rsidP="007B5C1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7B5C18" w:rsidRDefault="00071321" w:rsidP="007B5C1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Prejmejo:</w:t>
      </w:r>
    </w:p>
    <w:p w:rsidR="00D17D9E" w:rsidRPr="007B5C18" w:rsidRDefault="00D17D9E" w:rsidP="007B5C1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 xml:space="preserve">Ministrstvo za kmetijstvo, gozdarstvo </w:t>
      </w:r>
      <w:r w:rsidR="007B5C18" w:rsidRPr="007B5C18">
        <w:rPr>
          <w:rFonts w:cs="Arial"/>
          <w:color w:val="000000"/>
          <w:szCs w:val="20"/>
        </w:rPr>
        <w:t>in prehrano</w:t>
      </w:r>
    </w:p>
    <w:p w:rsidR="00D17D9E" w:rsidRPr="007B5C18" w:rsidRDefault="007B5C18" w:rsidP="007B5C1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Ministrstvo za finance</w:t>
      </w:r>
    </w:p>
    <w:p w:rsidR="00D17D9E" w:rsidRPr="007B5C18" w:rsidRDefault="007B5C18" w:rsidP="007B5C1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Ministrstvo za javno upravo</w:t>
      </w:r>
    </w:p>
    <w:p w:rsidR="00D17D9E" w:rsidRPr="007B5C18" w:rsidRDefault="00D17D9E" w:rsidP="007B5C1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Služba Vlade Republike Slovenije za zakonodajo</w:t>
      </w:r>
    </w:p>
    <w:p w:rsidR="00071321" w:rsidRPr="007B5C18" w:rsidRDefault="00D17D9E" w:rsidP="007B5C1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B5C18">
        <w:rPr>
          <w:rFonts w:cs="Arial"/>
          <w:color w:val="000000"/>
          <w:szCs w:val="20"/>
        </w:rPr>
        <w:t>Urad Vlade Republike Slovenije za komuniciranje</w:t>
      </w:r>
    </w:p>
    <w:p w:rsidR="00071321" w:rsidRPr="007B5C18" w:rsidRDefault="00071321" w:rsidP="007B5C1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7B5C18" w:rsidRDefault="00071321" w:rsidP="007B5C18">
      <w:pPr>
        <w:rPr>
          <w:rFonts w:cs="Arial"/>
        </w:rPr>
      </w:pPr>
    </w:p>
    <w:p w:rsidR="00071321" w:rsidRPr="007B5C18" w:rsidRDefault="00071321" w:rsidP="007B5C18">
      <w:pPr>
        <w:rPr>
          <w:rFonts w:cs="Arial"/>
        </w:rPr>
      </w:pPr>
    </w:p>
    <w:p w:rsidR="00071321" w:rsidRPr="007B5C18" w:rsidRDefault="00071321" w:rsidP="007B5C18">
      <w:pPr>
        <w:pStyle w:val="podpisi"/>
        <w:rPr>
          <w:rFonts w:cs="Arial"/>
          <w:lang w:val="sl-SI"/>
        </w:rPr>
      </w:pPr>
    </w:p>
    <w:p w:rsidR="00782FD4" w:rsidRPr="007B5C18" w:rsidRDefault="00782FD4" w:rsidP="007B5C18">
      <w:pPr>
        <w:rPr>
          <w:rFonts w:cs="Arial"/>
        </w:rPr>
      </w:pPr>
    </w:p>
    <w:sectPr w:rsidR="00782FD4" w:rsidRPr="007B5C1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1ABD" w:rsidRDefault="005D1ABD" w:rsidP="00767987">
      <w:pPr>
        <w:spacing w:line="240" w:lineRule="auto"/>
      </w:pPr>
      <w:r>
        <w:separator/>
      </w:r>
    </w:p>
  </w:endnote>
  <w:endnote w:type="continuationSeparator" w:id="0">
    <w:p w:rsidR="005D1ABD" w:rsidRDefault="005D1A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49D7" w:rsidRDefault="001F49D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49D7" w:rsidRDefault="001F49D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49D7" w:rsidRDefault="001F49D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1ABD" w:rsidRDefault="005D1ABD" w:rsidP="00767987">
      <w:pPr>
        <w:spacing w:line="240" w:lineRule="auto"/>
      </w:pPr>
      <w:r>
        <w:separator/>
      </w:r>
    </w:p>
  </w:footnote>
  <w:footnote w:type="continuationSeparator" w:id="0">
    <w:p w:rsidR="005D1ABD" w:rsidRDefault="005D1A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49D7" w:rsidRDefault="001F49D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49D7" w:rsidRDefault="001F49D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1F49D7"/>
    <w:rsid w:val="00204177"/>
    <w:rsid w:val="002A6D6E"/>
    <w:rsid w:val="00366636"/>
    <w:rsid w:val="00367DE6"/>
    <w:rsid w:val="003B3E19"/>
    <w:rsid w:val="004076C6"/>
    <w:rsid w:val="004B7F76"/>
    <w:rsid w:val="004E1BCE"/>
    <w:rsid w:val="00592079"/>
    <w:rsid w:val="005D1ABD"/>
    <w:rsid w:val="00626C16"/>
    <w:rsid w:val="00682FFE"/>
    <w:rsid w:val="006B1B9F"/>
    <w:rsid w:val="006C69EC"/>
    <w:rsid w:val="007039D0"/>
    <w:rsid w:val="00710C90"/>
    <w:rsid w:val="00767987"/>
    <w:rsid w:val="00782FD4"/>
    <w:rsid w:val="007B5C18"/>
    <w:rsid w:val="00811140"/>
    <w:rsid w:val="008A3F94"/>
    <w:rsid w:val="008C4EBF"/>
    <w:rsid w:val="00904A48"/>
    <w:rsid w:val="00980294"/>
    <w:rsid w:val="009C5392"/>
    <w:rsid w:val="00A4567D"/>
    <w:rsid w:val="00A50E4B"/>
    <w:rsid w:val="00A92047"/>
    <w:rsid w:val="00A9231D"/>
    <w:rsid w:val="00B0374B"/>
    <w:rsid w:val="00B40287"/>
    <w:rsid w:val="00C0216A"/>
    <w:rsid w:val="00C452F4"/>
    <w:rsid w:val="00CD6077"/>
    <w:rsid w:val="00CE234E"/>
    <w:rsid w:val="00D02973"/>
    <w:rsid w:val="00D17D9E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2023-02-09T08:10:00Z</dcterms:created>
  <dcterms:modified xsi:type="dcterms:W3CDTF">2023-02-09T09:48:00Z</dcterms:modified>
</cp:coreProperties>
</file>