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72629">
        <w:rPr>
          <w:rFonts w:cs="Arial"/>
          <w:color w:val="000000"/>
        </w:rPr>
        <w:t>2022-2030-0025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72629">
        <w:rPr>
          <w:rFonts w:cs="Arial"/>
          <w:color w:val="000000"/>
        </w:rPr>
        <w:t>00704-407/2022/7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72629">
        <w:rPr>
          <w:rFonts w:cs="Arial"/>
          <w:color w:val="000000"/>
        </w:rPr>
        <w:t>27. 12. 2022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E72629">
        <w:rPr>
          <w:rFonts w:cs="Arial"/>
          <w:color w:val="000000"/>
          <w:szCs w:val="20"/>
        </w:rPr>
        <w:t>52. dopisni seji</w:t>
      </w:r>
      <w:r>
        <w:rPr>
          <w:rFonts w:cs="Arial"/>
          <w:color w:val="000000"/>
          <w:szCs w:val="20"/>
        </w:rPr>
        <w:t xml:space="preserve"> dne </w:t>
      </w:r>
      <w:r w:rsidR="003B5977">
        <w:rPr>
          <w:rFonts w:cs="Arial"/>
          <w:color w:val="000000"/>
          <w:szCs w:val="20"/>
        </w:rPr>
        <w:t>27. 12. 2022</w:t>
      </w:r>
      <w:r>
        <w:rPr>
          <w:rFonts w:cs="Arial"/>
          <w:color w:val="000000"/>
          <w:szCs w:val="20"/>
        </w:rPr>
        <w:t xml:space="preserve"> pod točko </w:t>
      </w:r>
      <w:r w:rsidR="00E72629">
        <w:rPr>
          <w:rFonts w:cs="Arial"/>
          <w:color w:val="000000"/>
          <w:szCs w:val="20"/>
        </w:rPr>
        <w:t>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3B5977" w:rsidRPr="003B5977">
        <w:rPr>
          <w:rFonts w:cs="Arial"/>
          <w:color w:val="000000"/>
          <w:szCs w:val="20"/>
          <w:lang w:eastAsia="sl-SI"/>
        </w:rPr>
        <w:t xml:space="preserve">soglaša s </w:t>
      </w:r>
      <w:r w:rsidR="003B5977">
        <w:rPr>
          <w:rFonts w:cs="Arial"/>
          <w:color w:val="000000"/>
          <w:szCs w:val="20"/>
          <w:lang w:eastAsia="sl-SI"/>
        </w:rPr>
        <w:t>Predlogi amandmajev k Predlogu z</w:t>
      </w:r>
      <w:r w:rsidR="003B5977" w:rsidRPr="003B5977">
        <w:rPr>
          <w:rFonts w:cs="Arial"/>
          <w:color w:val="000000"/>
          <w:szCs w:val="20"/>
          <w:lang w:eastAsia="sl-SI"/>
        </w:rPr>
        <w:t xml:space="preserve">akona o spremembah in </w:t>
      </w:r>
      <w:r w:rsidR="003B5977">
        <w:rPr>
          <w:rFonts w:cs="Arial"/>
          <w:color w:val="000000"/>
          <w:szCs w:val="20"/>
          <w:lang w:eastAsia="sl-SI"/>
        </w:rPr>
        <w:t>dopolnitvah Kazenskega zakonika, EPA 440-IX.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7262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E7262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9182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91823" w:rsidRPr="00A91823">
        <w:rPr>
          <w:rFonts w:cs="Arial"/>
          <w:color w:val="000000"/>
          <w:szCs w:val="20"/>
        </w:rPr>
        <w:t>Predlogi amandmajev k Predlogu zakona o spremembah in dopolnitvah Kazenskega zakonika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72629" w:rsidRDefault="00E726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72629" w:rsidRDefault="00E726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7262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1000" w:rsidRDefault="00781000" w:rsidP="00767987">
      <w:pPr>
        <w:spacing w:line="240" w:lineRule="auto"/>
      </w:pPr>
      <w:r>
        <w:separator/>
      </w:r>
    </w:p>
  </w:endnote>
  <w:endnote w:type="continuationSeparator" w:id="0">
    <w:p w:rsidR="00781000" w:rsidRDefault="0078100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73D" w:rsidRDefault="003F673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73D" w:rsidRDefault="003F673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73D" w:rsidRDefault="003F673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1000" w:rsidRDefault="00781000" w:rsidP="00767987">
      <w:pPr>
        <w:spacing w:line="240" w:lineRule="auto"/>
      </w:pPr>
      <w:r>
        <w:separator/>
      </w:r>
    </w:p>
  </w:footnote>
  <w:footnote w:type="continuationSeparator" w:id="0">
    <w:p w:rsidR="00781000" w:rsidRDefault="0078100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73D" w:rsidRDefault="003F673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73D" w:rsidRDefault="003F673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3B5977"/>
    <w:rsid w:val="003F673D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1000"/>
    <w:rsid w:val="00782FD4"/>
    <w:rsid w:val="00811140"/>
    <w:rsid w:val="00896FBD"/>
    <w:rsid w:val="008A3F94"/>
    <w:rsid w:val="00904A48"/>
    <w:rsid w:val="00980294"/>
    <w:rsid w:val="009C5392"/>
    <w:rsid w:val="00A50E4B"/>
    <w:rsid w:val="00A91823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7262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2022-12-27T12:52:00Z</dcterms:created>
  <dcterms:modified xsi:type="dcterms:W3CDTF">2022-12-27T12:54:00Z</dcterms:modified>
</cp:coreProperties>
</file>