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9E4BD" w14:textId="2C44767B" w:rsidR="00AF3E30" w:rsidRDefault="00AF3E30" w:rsidP="00E46431">
      <w:pPr>
        <w:ind w:left="284" w:hanging="284"/>
        <w:jc w:val="both"/>
        <w:rPr>
          <w:b/>
          <w:color w:val="000000"/>
        </w:rPr>
      </w:pPr>
      <w:bookmarkStart w:id="0" w:name="_GoBack"/>
      <w:bookmarkEnd w:id="0"/>
      <w:r>
        <w:rPr>
          <w:b/>
          <w:color w:val="000000"/>
        </w:rPr>
        <w:t>PRILOGA št. 2 (39. člen pravilnika)</w:t>
      </w:r>
    </w:p>
    <w:p w14:paraId="598204BB" w14:textId="77777777" w:rsidR="006C4604" w:rsidRDefault="006C4604" w:rsidP="00E46431">
      <w:pPr>
        <w:ind w:left="284" w:hanging="284"/>
        <w:jc w:val="both"/>
        <w:rPr>
          <w:b/>
          <w:color w:val="000000"/>
        </w:rPr>
      </w:pPr>
    </w:p>
    <w:p w14:paraId="0959D611" w14:textId="78295DE7" w:rsidR="009B433F" w:rsidRPr="00E46431" w:rsidRDefault="00AF3E30" w:rsidP="00E46431">
      <w:pPr>
        <w:pStyle w:val="Odstavekseznama"/>
        <w:numPr>
          <w:ilvl w:val="0"/>
          <w:numId w:val="21"/>
        </w:numPr>
        <w:ind w:left="284" w:hanging="284"/>
        <w:rPr>
          <w:b/>
          <w:color w:val="000000"/>
        </w:rPr>
      </w:pPr>
      <w:r w:rsidRPr="00E46431">
        <w:rPr>
          <w:b/>
          <w:color w:val="000000"/>
        </w:rPr>
        <w:t>SEZNAM OROŽJA, KI JE NA OBMOČJU REPUBLIKE SLOVENIJE PREPOVEDANO</w:t>
      </w:r>
    </w:p>
    <w:p w14:paraId="5779D691" w14:textId="77777777" w:rsidR="00E46431" w:rsidRPr="00E46431" w:rsidRDefault="00E46431" w:rsidP="00E46431">
      <w:pPr>
        <w:ind w:left="360"/>
        <w:rPr>
          <w:b/>
          <w:color w:val="000000"/>
        </w:rPr>
      </w:pPr>
    </w:p>
    <w:p w14:paraId="567602BF" w14:textId="77777777" w:rsidR="009B433F" w:rsidRPr="006F5214" w:rsidRDefault="009B433F" w:rsidP="009B433F"/>
    <w:tbl>
      <w:tblPr>
        <w:tblW w:w="9589"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81"/>
        <w:gridCol w:w="5208"/>
      </w:tblGrid>
      <w:tr w:rsidR="00AF3E30" w:rsidRPr="00E46431" w14:paraId="188A3253"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854388D" w14:textId="425369E3" w:rsidR="00AF3E30" w:rsidRPr="00E46431" w:rsidRDefault="00AF3E30" w:rsidP="00E46431">
            <w:pPr>
              <w:spacing w:line="260" w:lineRule="exact"/>
              <w:rPr>
                <w:rFonts w:cs="Arial"/>
                <w:sz w:val="20"/>
              </w:rPr>
            </w:pPr>
            <w:r w:rsidRPr="00E46431">
              <w:rPr>
                <w:rFonts w:cs="Arial"/>
                <w:sz w:val="20"/>
              </w:rPr>
              <w:t>KATEGORIJA OROŽJA IN TOČKA</w:t>
            </w:r>
          </w:p>
          <w:p w14:paraId="220A2090" w14:textId="77777777" w:rsidR="00AF3E30" w:rsidRPr="00E46431" w:rsidRDefault="00AF3E30" w:rsidP="00E46431">
            <w:pPr>
              <w:spacing w:line="260" w:lineRule="exact"/>
              <w:rPr>
                <w:rFonts w:cs="Arial"/>
                <w:sz w:val="20"/>
              </w:rPr>
            </w:pPr>
            <w:r w:rsidRPr="00E46431">
              <w:rPr>
                <w:rFonts w:cs="Arial"/>
                <w:sz w:val="20"/>
              </w:rPr>
              <w:t xml:space="preserve">3. člen ZOro-1 </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98FF5A6" w14:textId="77777777" w:rsidR="00AF3E30" w:rsidRPr="00E46431" w:rsidRDefault="00AF3E30" w:rsidP="00E46431">
            <w:pPr>
              <w:spacing w:line="260" w:lineRule="exact"/>
              <w:rPr>
                <w:rFonts w:cs="Arial"/>
                <w:sz w:val="20"/>
              </w:rPr>
            </w:pPr>
            <w:r w:rsidRPr="00E46431">
              <w:rPr>
                <w:rFonts w:cs="Arial"/>
                <w:sz w:val="20"/>
              </w:rPr>
              <w:t>TIP/VRSTA OROŽJA</w:t>
            </w:r>
          </w:p>
        </w:tc>
      </w:tr>
      <w:tr w:rsidR="00AF3E30" w:rsidRPr="00E46431" w14:paraId="00FFC0A9"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8B967EE" w14:textId="77777777" w:rsidR="00AF3E30" w:rsidRPr="00E46431" w:rsidRDefault="00AF3E30" w:rsidP="00E46431">
            <w:pPr>
              <w:spacing w:line="260" w:lineRule="exact"/>
              <w:jc w:val="both"/>
              <w:rPr>
                <w:rFonts w:cs="Arial"/>
                <w:sz w:val="20"/>
              </w:rPr>
            </w:pPr>
            <w:r w:rsidRPr="00E46431">
              <w:rPr>
                <w:rFonts w:cs="Arial"/>
                <w:sz w:val="20"/>
              </w:rPr>
              <w:t>A1</w:t>
            </w:r>
          </w:p>
          <w:p w14:paraId="4BD4DDC4" w14:textId="77777777" w:rsidR="00AF3E30" w:rsidRPr="00E46431" w:rsidRDefault="00AF3E30" w:rsidP="00E46431">
            <w:pPr>
              <w:spacing w:line="260" w:lineRule="exact"/>
              <w:jc w:val="both"/>
              <w:rPr>
                <w:rFonts w:cs="Arial"/>
                <w:sz w:val="20"/>
              </w:rPr>
            </w:pPr>
            <w:r w:rsidRPr="00E46431">
              <w:rPr>
                <w:rFonts w:cs="Arial"/>
                <w:sz w:val="20"/>
              </w:rPr>
              <w:t xml:space="preserve">eksplozivni vojaški izstrelki in </w:t>
            </w:r>
            <w:proofErr w:type="spellStart"/>
            <w:r w:rsidRPr="00E46431">
              <w:rPr>
                <w:rFonts w:cs="Arial"/>
                <w:sz w:val="20"/>
              </w:rPr>
              <w:t>lanserji</w:t>
            </w:r>
            <w:proofErr w:type="spellEnd"/>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04C8CE8" w14:textId="77777777" w:rsidR="00AF3E30" w:rsidRPr="00E46431" w:rsidRDefault="00AF3E30" w:rsidP="00E46431">
            <w:pPr>
              <w:spacing w:line="260" w:lineRule="exact"/>
              <w:rPr>
                <w:rFonts w:cs="Arial"/>
                <w:sz w:val="20"/>
              </w:rPr>
            </w:pPr>
            <w:r w:rsidRPr="00E46431">
              <w:rPr>
                <w:rFonts w:cs="Arial"/>
                <w:sz w:val="20"/>
              </w:rPr>
              <w:t xml:space="preserve">Vojaško pehotno protioklepno in protiletalsko orožje </w:t>
            </w:r>
          </w:p>
        </w:tc>
      </w:tr>
      <w:tr w:rsidR="00AF3E30" w:rsidRPr="00E46431" w14:paraId="47A83AB2"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E8ECB3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 xml:space="preserve">A2 </w:t>
            </w:r>
          </w:p>
          <w:p w14:paraId="7716E32E"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avtomatsko strelno orožje</w:t>
            </w:r>
          </w:p>
          <w:p w14:paraId="44165E29" w14:textId="77777777" w:rsidR="00AF3E30" w:rsidRPr="00E46431" w:rsidRDefault="00AF3E30" w:rsidP="00E46431">
            <w:pPr>
              <w:spacing w:line="260" w:lineRule="exact"/>
              <w:rPr>
                <w:rFonts w:cs="Arial"/>
                <w:sz w:val="20"/>
              </w:rPr>
            </w:pP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9272DE0" w14:textId="77777777" w:rsidR="00AF3E30" w:rsidRPr="00E46431" w:rsidRDefault="00AF3E30" w:rsidP="00E46431">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pištola</w:t>
            </w:r>
          </w:p>
          <w:p w14:paraId="5F17C230" w14:textId="77777777" w:rsidR="00AF3E30" w:rsidRPr="00E46431" w:rsidRDefault="00AF3E30" w:rsidP="00E46431">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puška z risano cevjo (risanica)</w:t>
            </w:r>
          </w:p>
          <w:p w14:paraId="2D81A725" w14:textId="77777777" w:rsidR="00AF3E30" w:rsidRPr="00E46431" w:rsidRDefault="00AF3E30" w:rsidP="00E46431">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puška z gladko cevjo  (šibrenica)</w:t>
            </w:r>
          </w:p>
          <w:p w14:paraId="61F60C02" w14:textId="77777777" w:rsidR="00AF3E30" w:rsidRPr="00E46431" w:rsidRDefault="00AF3E30" w:rsidP="00E46431">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mitraljez</w:t>
            </w:r>
          </w:p>
          <w:p w14:paraId="37379333" w14:textId="77777777" w:rsidR="00AF3E30" w:rsidRPr="00E46431" w:rsidRDefault="00AF3E30" w:rsidP="00E46431">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brzostrelka</w:t>
            </w:r>
          </w:p>
          <w:p w14:paraId="6A16E9A3" w14:textId="77777777" w:rsidR="00AF3E30" w:rsidRPr="00E46431" w:rsidRDefault="00AF3E30" w:rsidP="00E46431">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puškomitraljez</w:t>
            </w:r>
          </w:p>
          <w:p w14:paraId="0C0DF174" w14:textId="77777777" w:rsidR="00AF3E30" w:rsidRPr="00E46431" w:rsidRDefault="00AF3E30" w:rsidP="00E46431">
            <w:pPr>
              <w:numPr>
                <w:ilvl w:val="0"/>
                <w:numId w:val="2"/>
              </w:numPr>
              <w:spacing w:line="260" w:lineRule="exact"/>
              <w:rPr>
                <w:rFonts w:cs="Arial"/>
                <w:sz w:val="20"/>
              </w:rPr>
            </w:pPr>
            <w:r w:rsidRPr="00E46431">
              <w:rPr>
                <w:rFonts w:cs="Arial"/>
                <w:sz w:val="20"/>
              </w:rPr>
              <w:t xml:space="preserve">ostalo </w:t>
            </w:r>
          </w:p>
          <w:p w14:paraId="0DF49D73" w14:textId="77777777" w:rsidR="00AF3E30" w:rsidRPr="00E46431" w:rsidRDefault="00AF3E30" w:rsidP="00E46431">
            <w:pPr>
              <w:spacing w:line="260" w:lineRule="exact"/>
              <w:rPr>
                <w:rFonts w:cs="Arial"/>
                <w:sz w:val="20"/>
              </w:rPr>
            </w:pPr>
          </w:p>
          <w:p w14:paraId="7C4901FE" w14:textId="77777777" w:rsidR="00AF3E30" w:rsidRPr="00E46431" w:rsidRDefault="00AF3E30" w:rsidP="00E46431">
            <w:pPr>
              <w:spacing w:line="260" w:lineRule="exact"/>
              <w:rPr>
                <w:rFonts w:cs="Arial"/>
                <w:sz w:val="20"/>
              </w:rPr>
            </w:pPr>
            <w:r w:rsidRPr="00E46431">
              <w:rPr>
                <w:rFonts w:cs="Arial"/>
                <w:sz w:val="20"/>
              </w:rPr>
              <w:t>OPOMBA:</w:t>
            </w:r>
            <w:r w:rsidRPr="00E46431">
              <w:rPr>
                <w:rFonts w:cs="Arial"/>
                <w:sz w:val="20"/>
              </w:rPr>
              <w:br/>
              <w:t>POGOJNO DOVOLJENO OROŽJE  -zbiranje orožja, 28. člen ZOro-1. Orožje, ki je uvrščeno na seznam orožja iz kategorije A, ki ga je dovoljeno zbirati</w:t>
            </w:r>
          </w:p>
        </w:tc>
      </w:tr>
      <w:tr w:rsidR="00AF3E30" w:rsidRPr="00E46431" w14:paraId="37FE69BE"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BE0973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A3</w:t>
            </w:r>
          </w:p>
          <w:p w14:paraId="121680B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lang w:val="x-none"/>
              </w:rPr>
              <w:t>strelno orožje, prikrito v druge predmete splošne rabe</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4557F06"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Strelno orožje, ki je prikrito v druge predmete, kot na primer sprehajalna palica, svinčnik, mobitel itd.   </w:t>
            </w:r>
          </w:p>
        </w:tc>
      </w:tr>
      <w:tr w:rsidR="00AF3E30" w:rsidRPr="00E46431" w14:paraId="25B361B8"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62B6F06" w14:textId="77777777" w:rsidR="00AF3E30" w:rsidRPr="00E46431" w:rsidRDefault="00AF3E30" w:rsidP="00E46431">
            <w:pPr>
              <w:spacing w:line="260" w:lineRule="exact"/>
              <w:rPr>
                <w:rFonts w:cs="Arial"/>
                <w:sz w:val="20"/>
              </w:rPr>
            </w:pPr>
            <w:r w:rsidRPr="00E46431">
              <w:rPr>
                <w:rFonts w:cs="Arial"/>
                <w:sz w:val="20"/>
              </w:rPr>
              <w:t>A4</w:t>
            </w:r>
          </w:p>
          <w:p w14:paraId="3B4EFA38" w14:textId="02CE45B7" w:rsidR="00AF3E30" w:rsidRPr="00E46431" w:rsidRDefault="00AF3E30" w:rsidP="00E46431">
            <w:pPr>
              <w:spacing w:line="260" w:lineRule="exact"/>
              <w:rPr>
                <w:rFonts w:cs="Arial"/>
                <w:sz w:val="20"/>
              </w:rPr>
            </w:pPr>
            <w:r w:rsidRPr="00E46431">
              <w:rPr>
                <w:rFonts w:cs="Arial"/>
                <w:sz w:val="20"/>
              </w:rPr>
              <w:t xml:space="preserve">strelivo s prebojnim, eksplozivnim ali vnetljivim učinkom in </w:t>
            </w:r>
            <w:proofErr w:type="spellStart"/>
            <w:r w:rsidRPr="00E46431">
              <w:rPr>
                <w:rFonts w:cs="Arial"/>
                <w:sz w:val="20"/>
              </w:rPr>
              <w:t>nedelaborirani</w:t>
            </w:r>
            <w:proofErr w:type="spellEnd"/>
            <w:r w:rsidRPr="00E46431">
              <w:rPr>
                <w:rFonts w:cs="Arial"/>
                <w:sz w:val="20"/>
              </w:rPr>
              <w:t xml:space="preserve"> izstrelki za tako strelivo;</w:t>
            </w:r>
          </w:p>
          <w:p w14:paraId="5FE2034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CA542F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Eksplozivno orožje so vse vrste bomb, min, granat ali drugih sredstev ali naprav, polnjenih z eksplozivnimi snovmi ali vžigalnimi sredstvi, pri katerih prihaja z zunanjim ali notranjim delovanjem do sproščanja energije in eksplozije. Za eksplozivno orožje se štejejo tudi deli eksplozivnega orožja, in sicer delujoči vžigalniki, eksplozivna polnitev in </w:t>
            </w:r>
            <w:proofErr w:type="spellStart"/>
            <w:r w:rsidRPr="00E46431">
              <w:rPr>
                <w:rFonts w:cs="Arial"/>
                <w:sz w:val="20"/>
              </w:rPr>
              <w:t>traserji</w:t>
            </w:r>
            <w:proofErr w:type="spellEnd"/>
          </w:p>
        </w:tc>
      </w:tr>
      <w:tr w:rsidR="00AF3E30" w:rsidRPr="00E46431" w14:paraId="312EC4EB"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DB89A8B" w14:textId="77777777" w:rsidR="00AF3E30" w:rsidRPr="00E46431" w:rsidRDefault="00AF3E30" w:rsidP="00E46431">
            <w:pPr>
              <w:spacing w:line="260" w:lineRule="exact"/>
              <w:rPr>
                <w:rFonts w:cs="Arial"/>
                <w:sz w:val="20"/>
              </w:rPr>
            </w:pPr>
            <w:r w:rsidRPr="00E46431">
              <w:rPr>
                <w:rFonts w:cs="Arial"/>
                <w:sz w:val="20"/>
              </w:rPr>
              <w:t>A5</w:t>
            </w:r>
          </w:p>
          <w:p w14:paraId="52196C5D" w14:textId="13B86C2F" w:rsidR="00AF3E30" w:rsidRPr="00E46431" w:rsidRDefault="00AF3E30" w:rsidP="00E46431">
            <w:pPr>
              <w:spacing w:line="260" w:lineRule="exact"/>
              <w:rPr>
                <w:rFonts w:cs="Arial"/>
                <w:sz w:val="20"/>
              </w:rPr>
            </w:pPr>
            <w:r w:rsidRPr="00E46431">
              <w:rPr>
                <w:rFonts w:cs="Arial"/>
                <w:sz w:val="20"/>
              </w:rPr>
              <w:t xml:space="preserve">strelivo za pištole in revolverje s kroglo, ki ima </w:t>
            </w:r>
            <w:proofErr w:type="spellStart"/>
            <w:r w:rsidRPr="00E46431">
              <w:rPr>
                <w:rFonts w:cs="Arial"/>
                <w:sz w:val="20"/>
              </w:rPr>
              <w:t>razširni</w:t>
            </w:r>
            <w:proofErr w:type="spellEnd"/>
            <w:r w:rsidRPr="00E46431">
              <w:rPr>
                <w:rFonts w:cs="Arial"/>
                <w:sz w:val="20"/>
              </w:rPr>
              <w:t xml:space="preserve"> (ekspanzijski) učinek in krogle za tako strelivo, razen streliva za lovsko ali športno orožje za osebe, ki imajo pravico do tega orožja;</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45EFB0F"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1421EEDA"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A452B22" w14:textId="77777777" w:rsidR="00AF3E30" w:rsidRPr="00E46431" w:rsidRDefault="00AF3E30" w:rsidP="00E46431">
            <w:pPr>
              <w:spacing w:line="260" w:lineRule="exact"/>
              <w:rPr>
                <w:rFonts w:cs="Arial"/>
                <w:sz w:val="20"/>
              </w:rPr>
            </w:pPr>
            <w:r w:rsidRPr="00E46431">
              <w:rPr>
                <w:rFonts w:cs="Arial"/>
                <w:sz w:val="20"/>
              </w:rPr>
              <w:t>A6</w:t>
            </w:r>
          </w:p>
          <w:p w14:paraId="7A94A74B" w14:textId="77777777" w:rsidR="00AF3E30" w:rsidRPr="00E46431" w:rsidRDefault="00AF3E30" w:rsidP="00E46431">
            <w:pPr>
              <w:spacing w:line="260" w:lineRule="exact"/>
              <w:rPr>
                <w:rFonts w:cs="Arial"/>
                <w:sz w:val="20"/>
              </w:rPr>
            </w:pPr>
            <w:r w:rsidRPr="00E46431">
              <w:rPr>
                <w:rFonts w:cs="Arial"/>
                <w:sz w:val="20"/>
              </w:rPr>
              <w:t>vojaško orožje</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3E2D053"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tipi/vrste orožja iz kategorije A, točka 2 ter </w:t>
            </w:r>
          </w:p>
          <w:p w14:paraId="1F5EBF2B"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10D8A53F" w14:textId="2C880B96"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7A3154FA" w14:textId="0D4DAE21" w:rsidR="00506DE0" w:rsidRPr="00E46431" w:rsidRDefault="00506DE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pištola</w:t>
            </w:r>
          </w:p>
          <w:p w14:paraId="781DCDAD" w14:textId="70B36EF9" w:rsidR="00506DE0" w:rsidRPr="00E46431" w:rsidRDefault="00506DE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 z gladko cevjo</w:t>
            </w:r>
          </w:p>
          <w:p w14:paraId="62482672"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revolver </w:t>
            </w:r>
          </w:p>
          <w:p w14:paraId="04F7C4FA"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304C4AF7"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polavtomatska puška z gladko cevjo </w:t>
            </w:r>
          </w:p>
          <w:p w14:paraId="79E4BCA5"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risano cevjo</w:t>
            </w:r>
          </w:p>
          <w:p w14:paraId="5725FAC1"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w:t>
            </w:r>
          </w:p>
          <w:p w14:paraId="67119ED8" w14:textId="6DCC89DC"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w:t>
            </w:r>
          </w:p>
          <w:p w14:paraId="643EB6CF" w14:textId="77777777" w:rsidR="006260D4" w:rsidRPr="00E46431" w:rsidRDefault="006260D4"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top</w:t>
            </w:r>
          </w:p>
          <w:p w14:paraId="45998962" w14:textId="77777777" w:rsidR="006260D4" w:rsidRPr="00E46431" w:rsidRDefault="006260D4"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havbica</w:t>
            </w:r>
          </w:p>
          <w:p w14:paraId="32DF03BC" w14:textId="6F7D3099" w:rsidR="006260D4" w:rsidRPr="00E46431" w:rsidRDefault="006260D4"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minomet</w:t>
            </w:r>
          </w:p>
          <w:p w14:paraId="5AD1AAFD" w14:textId="41B75FB2" w:rsidR="006260D4" w:rsidRPr="00E46431" w:rsidRDefault="006260D4"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ročni raketomet</w:t>
            </w:r>
          </w:p>
          <w:p w14:paraId="2A07B16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042E0D66"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POGOJNO DOVOLJENO OROŽJE  -zbiranje orožja, 28. člen ZOro-1. Orožje, ki je uvrščeno na seznam orožja iz kategorije A, ki ga je dovoljeno zbirati</w:t>
            </w:r>
          </w:p>
        </w:tc>
      </w:tr>
      <w:tr w:rsidR="00AF3E30" w:rsidRPr="00E46431" w14:paraId="7BEBE9B0"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4D4DD5C" w14:textId="77777777" w:rsidR="00AF3E30" w:rsidRPr="00E46431" w:rsidRDefault="00AF3E30" w:rsidP="00E46431">
            <w:pPr>
              <w:spacing w:line="260" w:lineRule="exact"/>
              <w:rPr>
                <w:rFonts w:cs="Arial"/>
                <w:sz w:val="20"/>
              </w:rPr>
            </w:pPr>
            <w:r w:rsidRPr="00E46431">
              <w:rPr>
                <w:rFonts w:cs="Arial"/>
                <w:sz w:val="20"/>
              </w:rPr>
              <w:lastRenderedPageBreak/>
              <w:t>A6.a</w:t>
            </w:r>
          </w:p>
          <w:p w14:paraId="253D0D28" w14:textId="77777777" w:rsidR="00AF3E30" w:rsidRPr="00E46431" w:rsidRDefault="00AF3E30" w:rsidP="00E46431">
            <w:pPr>
              <w:spacing w:line="260" w:lineRule="exact"/>
              <w:rPr>
                <w:rFonts w:cs="Arial"/>
                <w:sz w:val="20"/>
              </w:rPr>
            </w:pPr>
            <w:r w:rsidRPr="00E46431">
              <w:rPr>
                <w:rFonts w:cs="Arial"/>
                <w:sz w:val="20"/>
                <w:lang w:val="x-none"/>
              </w:rPr>
              <w:t>avtomatsko strelno orožje, ki je bilo predelano v polavtomatsko strelno orožje</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22E7F63"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3CD9DA39"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0C958DB5"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w:t>
            </w:r>
          </w:p>
          <w:p w14:paraId="606A19C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616C4DB2" w14:textId="3E553574"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šport, 17.a člen in zbiranje orožja, 28. člen ZOro-1 </w:t>
            </w:r>
          </w:p>
        </w:tc>
      </w:tr>
      <w:tr w:rsidR="00AF3E30" w:rsidRPr="00E46431" w14:paraId="50EF3715"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47105F7" w14:textId="77777777" w:rsidR="00AF3E30" w:rsidRPr="00E46431" w:rsidRDefault="00AF3E30" w:rsidP="00E46431">
            <w:pPr>
              <w:spacing w:line="260" w:lineRule="exact"/>
              <w:rPr>
                <w:rFonts w:cs="Arial"/>
                <w:sz w:val="20"/>
              </w:rPr>
            </w:pPr>
            <w:r w:rsidRPr="00E46431">
              <w:rPr>
                <w:rFonts w:cs="Arial"/>
                <w:sz w:val="20"/>
              </w:rPr>
              <w:t xml:space="preserve">A7 </w:t>
            </w:r>
          </w:p>
          <w:p w14:paraId="1EFEA67B" w14:textId="77777777" w:rsidR="00AF3E30" w:rsidRPr="00E46431" w:rsidRDefault="00AF3E30" w:rsidP="00E46431">
            <w:pPr>
              <w:spacing w:line="260" w:lineRule="exact"/>
              <w:rPr>
                <w:rFonts w:cs="Arial"/>
                <w:sz w:val="20"/>
              </w:rPr>
            </w:pPr>
            <w:r w:rsidRPr="00E46431">
              <w:rPr>
                <w:rFonts w:cs="Arial"/>
                <w:sz w:val="20"/>
                <w:lang w:val="x-none"/>
              </w:rPr>
              <w:t>polavtomatsko strelno orožje s centralnim vžigom naboja</w:t>
            </w:r>
            <w:r w:rsidRPr="00E46431">
              <w:rPr>
                <w:rFonts w:cs="Arial"/>
                <w:sz w:val="20"/>
              </w:rPr>
              <w:t>, ki se deli na A7.a in A7.b</w:t>
            </w:r>
          </w:p>
          <w:p w14:paraId="2A4576AE" w14:textId="77777777" w:rsidR="00AF3E30" w:rsidRPr="00E46431" w:rsidRDefault="00AF3E30" w:rsidP="00E46431">
            <w:pPr>
              <w:spacing w:line="260" w:lineRule="exact"/>
              <w:rPr>
                <w:rFonts w:cs="Arial"/>
                <w:sz w:val="20"/>
              </w:rPr>
            </w:pPr>
          </w:p>
          <w:p w14:paraId="45E6BB51" w14:textId="77777777" w:rsidR="00AF3E30" w:rsidRPr="00E46431" w:rsidRDefault="00AF3E30" w:rsidP="00E46431">
            <w:pPr>
              <w:spacing w:line="260" w:lineRule="exact"/>
              <w:rPr>
                <w:rFonts w:cs="Arial"/>
                <w:sz w:val="20"/>
              </w:rPr>
            </w:pPr>
          </w:p>
          <w:p w14:paraId="3FACDE8E" w14:textId="77777777" w:rsidR="00AF3E30" w:rsidRPr="00E46431" w:rsidRDefault="00AF3E30" w:rsidP="00E46431">
            <w:pPr>
              <w:spacing w:line="260" w:lineRule="exact"/>
              <w:rPr>
                <w:rFonts w:cs="Arial"/>
                <w:sz w:val="20"/>
              </w:rPr>
            </w:pP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5E2B60A"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456E9046"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3DA1A3D3"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w:t>
            </w:r>
          </w:p>
          <w:p w14:paraId="7D1699AF"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6712CC14" w14:textId="53569FD9"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šport, 17.a člen in zbiranje orožja, 28. člen ZOro-1 </w:t>
            </w:r>
          </w:p>
        </w:tc>
      </w:tr>
      <w:tr w:rsidR="00AF3E30" w:rsidRPr="00E46431" w14:paraId="40E41CBC"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420F5FA" w14:textId="77777777" w:rsidR="00AF3E30" w:rsidRPr="00E46431" w:rsidRDefault="00AF3E30" w:rsidP="00E46431">
            <w:pPr>
              <w:spacing w:line="260" w:lineRule="exact"/>
              <w:rPr>
                <w:rFonts w:cs="Arial"/>
                <w:sz w:val="20"/>
              </w:rPr>
            </w:pPr>
            <w:r w:rsidRPr="00E46431">
              <w:rPr>
                <w:rFonts w:cs="Arial"/>
                <w:sz w:val="20"/>
              </w:rPr>
              <w:t>A7.a</w:t>
            </w:r>
          </w:p>
          <w:p w14:paraId="7F892706" w14:textId="77777777" w:rsidR="00AF3E30" w:rsidRPr="00E46431" w:rsidRDefault="00AF3E30" w:rsidP="00E46431">
            <w:pPr>
              <w:spacing w:line="260" w:lineRule="exact"/>
              <w:rPr>
                <w:rFonts w:cs="Arial"/>
                <w:sz w:val="20"/>
              </w:rPr>
            </w:pPr>
            <w:r w:rsidRPr="00E46431">
              <w:rPr>
                <w:rFonts w:cs="Arial"/>
                <w:sz w:val="20"/>
                <w:lang w:val="x-none"/>
              </w:rPr>
              <w:t>kratkocevno strelno orožje, ki omogoča izstrelitev več kot 21 nabojev brez ponovnega polnjenja z integralnim nabojnikom za več kot 20 nabojev ali se vanj vstavi menjalni nabojnik ali drug vir nabojev za več kot 20 nabojev,</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BAAFBA7"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798513D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01577867" w14:textId="3D3F360D"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šport, 17.a člen in zbiranje orožja, 28. člen ZOro-1 </w:t>
            </w:r>
          </w:p>
          <w:p w14:paraId="13B2B19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39F3AC0E"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A2F2D1F" w14:textId="77777777" w:rsidR="00AF3E30" w:rsidRPr="00E46431" w:rsidRDefault="00AF3E30" w:rsidP="00E46431">
            <w:pPr>
              <w:spacing w:line="260" w:lineRule="exact"/>
              <w:rPr>
                <w:rFonts w:cs="Arial"/>
                <w:sz w:val="20"/>
              </w:rPr>
            </w:pPr>
            <w:r w:rsidRPr="00E46431">
              <w:rPr>
                <w:rFonts w:cs="Arial"/>
                <w:sz w:val="20"/>
              </w:rPr>
              <w:t>A7.b</w:t>
            </w:r>
          </w:p>
          <w:p w14:paraId="4EE2A30D" w14:textId="77777777" w:rsidR="00AF3E30" w:rsidRPr="00E46431" w:rsidRDefault="00AF3E30" w:rsidP="00E46431">
            <w:pPr>
              <w:spacing w:line="260" w:lineRule="exact"/>
              <w:rPr>
                <w:rFonts w:cs="Arial"/>
                <w:sz w:val="20"/>
              </w:rPr>
            </w:pPr>
            <w:r w:rsidRPr="00E46431">
              <w:rPr>
                <w:rFonts w:cs="Arial"/>
                <w:sz w:val="20"/>
              </w:rPr>
              <w:t>dolgocevno strelno orožje, ki omogoča izstrelitev več kot 11 nabojev brez ponovnega polnjenja z integralnim nabojnikom za več kot deset nabojev ali se vanj vstavi menjalni nabojnik ali drug vir nabojev za več kot deset nabojev</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7960AAE"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022490B4"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w:t>
            </w:r>
          </w:p>
          <w:p w14:paraId="4FCFF48C"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77E590AD" w14:textId="3D0971FB"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šport, 17.a člen in zbiranje orožja, 28. člen ZOro-1 </w:t>
            </w:r>
          </w:p>
          <w:p w14:paraId="3CEC2A52"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0EAA80A7"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41C5F44" w14:textId="77777777" w:rsidR="00AF3E30" w:rsidRPr="00E46431" w:rsidRDefault="00AF3E30" w:rsidP="00E46431">
            <w:pPr>
              <w:spacing w:line="260" w:lineRule="exact"/>
              <w:rPr>
                <w:rFonts w:cs="Arial"/>
                <w:sz w:val="20"/>
              </w:rPr>
            </w:pPr>
            <w:r w:rsidRPr="00E46431">
              <w:rPr>
                <w:rFonts w:cs="Arial"/>
                <w:sz w:val="20"/>
              </w:rPr>
              <w:t>A8.a</w:t>
            </w:r>
          </w:p>
          <w:p w14:paraId="5F7F86CC" w14:textId="77777777" w:rsidR="00AF3E30" w:rsidRPr="00E46431" w:rsidRDefault="00AF3E30" w:rsidP="00E46431">
            <w:pPr>
              <w:spacing w:line="260" w:lineRule="exact"/>
              <w:rPr>
                <w:rFonts w:cs="Arial"/>
                <w:sz w:val="20"/>
              </w:rPr>
            </w:pPr>
            <w:r w:rsidRPr="00E46431">
              <w:rPr>
                <w:rFonts w:cs="Arial"/>
                <w:sz w:val="20"/>
              </w:rPr>
              <w:t>polavtomatsko dolgocevno strelno orožje s centralnim vžigom naboja (tj. strelno orožje, prvotno namenjeno za streljanje z rame), ki se lahko z zložljivim ali teleskopskim kopitom ali kopitom, ki se lahko sname brez uporabe orodja, lahko skrajša na manj kot 60 centimetrov skupne dolžine, ne da bi izgubilo funkcionalnost</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A632ACF"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096E13DB" w14:textId="77777777" w:rsidR="00AF3E30" w:rsidRPr="00E46431" w:rsidRDefault="00AF3E30" w:rsidP="00E46431">
            <w:pPr>
              <w:widowControl w:val="0"/>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w:t>
            </w:r>
          </w:p>
          <w:p w14:paraId="5EFC6510"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13BE12F9" w14:textId="3D62936D"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zbiranje orožja, 28. člen ZOro-1 </w:t>
            </w:r>
          </w:p>
          <w:p w14:paraId="7DEA8D1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74AE6E1E"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E164F80" w14:textId="77777777" w:rsidR="00AF3E30" w:rsidRPr="00E46431" w:rsidRDefault="00AF3E30" w:rsidP="00E46431">
            <w:pPr>
              <w:spacing w:line="260" w:lineRule="exact"/>
              <w:rPr>
                <w:rFonts w:cs="Arial"/>
                <w:sz w:val="20"/>
              </w:rPr>
            </w:pPr>
            <w:r w:rsidRPr="00E46431">
              <w:rPr>
                <w:rFonts w:cs="Arial"/>
                <w:sz w:val="20"/>
              </w:rPr>
              <w:t>A9</w:t>
            </w:r>
          </w:p>
          <w:p w14:paraId="78F4AA41" w14:textId="77777777" w:rsidR="00AF3E30" w:rsidRPr="00E46431" w:rsidRDefault="00AF3E30" w:rsidP="00E46431">
            <w:pPr>
              <w:spacing w:line="260" w:lineRule="exact"/>
              <w:rPr>
                <w:rFonts w:cs="Arial"/>
                <w:sz w:val="20"/>
              </w:rPr>
            </w:pPr>
            <w:r w:rsidRPr="00E46431">
              <w:rPr>
                <w:rFonts w:cs="Arial"/>
                <w:sz w:val="20"/>
              </w:rPr>
              <w:t>v</w:t>
            </w:r>
            <w:r w:rsidRPr="00E46431">
              <w:rPr>
                <w:rFonts w:cs="Arial"/>
                <w:sz w:val="20"/>
                <w:lang w:val="x-none"/>
              </w:rPr>
              <w:t xml:space="preserve">sako strelno orožje v tej kategoriji, ki je bilo predelano za streljanje s slepimi naboji, dražljivimi ali drugimi aktivnimi snovmi ali </w:t>
            </w:r>
            <w:r w:rsidRPr="00E46431">
              <w:rPr>
                <w:rFonts w:cs="Arial"/>
                <w:sz w:val="20"/>
                <w:lang w:val="x-none"/>
              </w:rPr>
              <w:lastRenderedPageBreak/>
              <w:t xml:space="preserve">pirotehničnim strelivom ali v </w:t>
            </w:r>
            <w:proofErr w:type="spellStart"/>
            <w:r w:rsidRPr="00E46431">
              <w:rPr>
                <w:rFonts w:cs="Arial"/>
                <w:sz w:val="20"/>
                <w:lang w:val="x-none"/>
              </w:rPr>
              <w:t>rekvizitno</w:t>
            </w:r>
            <w:proofErr w:type="spellEnd"/>
            <w:r w:rsidRPr="00E46431">
              <w:rPr>
                <w:rFonts w:cs="Arial"/>
                <w:sz w:val="20"/>
                <w:lang w:val="x-none"/>
              </w:rPr>
              <w:t xml:space="preserve"> ali akustično orožje</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D3467C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polavtomatska pištola</w:t>
            </w:r>
          </w:p>
          <w:p w14:paraId="3E7D9043" w14:textId="337193BC"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23A74DCB" w14:textId="77777777" w:rsidR="00506DE0" w:rsidRPr="00E46431" w:rsidRDefault="00506DE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pištola</w:t>
            </w:r>
          </w:p>
          <w:p w14:paraId="273D65DF" w14:textId="6D3E5E96" w:rsidR="00506DE0" w:rsidRPr="00E46431" w:rsidRDefault="00506DE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 z gladko cevjo</w:t>
            </w:r>
          </w:p>
          <w:p w14:paraId="72142DCF"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revolver</w:t>
            </w:r>
          </w:p>
          <w:p w14:paraId="0B2E4561"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polavtomatska puška z risano cevjo</w:t>
            </w:r>
          </w:p>
          <w:p w14:paraId="0928525D"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w:t>
            </w:r>
          </w:p>
          <w:p w14:paraId="6AEC6F22"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risano cevjo</w:t>
            </w:r>
          </w:p>
          <w:p w14:paraId="0B7051C8"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w:t>
            </w:r>
          </w:p>
          <w:p w14:paraId="6EFE24D1"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puška </w:t>
            </w:r>
          </w:p>
          <w:p w14:paraId="26D76ADA"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pištola</w:t>
            </w:r>
          </w:p>
          <w:p w14:paraId="312AE9AA"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mitraljez</w:t>
            </w:r>
          </w:p>
          <w:p w14:paraId="5652E8A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puškomitraljez</w:t>
            </w:r>
          </w:p>
          <w:p w14:paraId="45B392CD"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puška z risano cevjo</w:t>
            </w:r>
          </w:p>
          <w:p w14:paraId="1513974B"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puška z gladko cevjo</w:t>
            </w:r>
          </w:p>
          <w:p w14:paraId="2B9FE367"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brzostrelka</w:t>
            </w:r>
          </w:p>
          <w:p w14:paraId="2FE3A10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ostalo</w:t>
            </w:r>
          </w:p>
          <w:p w14:paraId="4AA4CB94"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2F22BE4A" w14:textId="5428C6AE"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zbiranje orožja, 28. člen ZOro-1 </w:t>
            </w:r>
          </w:p>
        </w:tc>
      </w:tr>
      <w:tr w:rsidR="00AF3E30" w:rsidRPr="00E46431" w14:paraId="5ACB0546"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2C36E48" w14:textId="77777777" w:rsidR="00AF3E30" w:rsidRPr="00E46431" w:rsidRDefault="00AF3E30" w:rsidP="00E46431">
            <w:pPr>
              <w:spacing w:line="260" w:lineRule="exact"/>
              <w:rPr>
                <w:rFonts w:cs="Arial"/>
                <w:sz w:val="20"/>
              </w:rPr>
            </w:pPr>
            <w:r w:rsidRPr="00E46431">
              <w:rPr>
                <w:rFonts w:cs="Arial"/>
                <w:sz w:val="20"/>
              </w:rPr>
              <w:lastRenderedPageBreak/>
              <w:t>A10</w:t>
            </w:r>
          </w:p>
          <w:p w14:paraId="7E6AA3E2" w14:textId="77777777" w:rsidR="00AF3E30" w:rsidRPr="00E46431" w:rsidRDefault="00AF3E30" w:rsidP="00E46431">
            <w:pPr>
              <w:spacing w:line="260" w:lineRule="exact"/>
              <w:rPr>
                <w:rFonts w:cs="Arial"/>
                <w:sz w:val="20"/>
              </w:rPr>
            </w:pPr>
            <w:r w:rsidRPr="00E46431">
              <w:rPr>
                <w:rFonts w:cs="Arial"/>
                <w:sz w:val="20"/>
                <w:lang w:val="x-none"/>
              </w:rPr>
              <w:t>posebna oprema za orožje in orožje, na katerem je ta oprema oziroma je njegov sestavni del</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C1E0C3C"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cevi z zunanjim navojem na ustju cevi ali drugimi nastavki, namenjenimi izključno za namestitev vojaške opreme (tromblonski nastavki ipd.)</w:t>
            </w:r>
          </w:p>
          <w:p w14:paraId="07C852CF"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 </w:t>
            </w:r>
            <w:r w:rsidRPr="00E46431">
              <w:rPr>
                <w:rFonts w:cs="Arial"/>
                <w:sz w:val="20"/>
                <w:lang w:val="x-none"/>
              </w:rPr>
              <w:t xml:space="preserve">strelni namerilniki z napravo za elektronsko </w:t>
            </w:r>
            <w:proofErr w:type="spellStart"/>
            <w:r w:rsidRPr="00E46431">
              <w:rPr>
                <w:rFonts w:cs="Arial"/>
                <w:sz w:val="20"/>
                <w:lang w:val="x-none"/>
              </w:rPr>
              <w:t>ojačevanje</w:t>
            </w:r>
            <w:proofErr w:type="spellEnd"/>
            <w:r w:rsidRPr="00E46431">
              <w:rPr>
                <w:rFonts w:cs="Arial"/>
                <w:sz w:val="20"/>
                <w:lang w:val="x-none"/>
              </w:rPr>
              <w:t xml:space="preserve"> svetlobe oziroma z infrardečo napravo ali namerilniki s termičnim (IR) senzorjem, če so izdelani ali predelani tako, da se pritrdijo na orožje ali so njegov sestavni del</w:t>
            </w:r>
          </w:p>
          <w:p w14:paraId="2B1D901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282D815F"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r>
            <w:r w:rsidRPr="00E46431">
              <w:rPr>
                <w:rFonts w:cs="Arial"/>
                <w:sz w:val="20"/>
                <w:lang w:val="x-none"/>
              </w:rPr>
              <w:t xml:space="preserve">strelni namerilniki </w:t>
            </w:r>
            <w:r w:rsidRPr="00E46431">
              <w:rPr>
                <w:rFonts w:cs="Arial"/>
                <w:sz w:val="20"/>
              </w:rPr>
              <w:t xml:space="preserve">(nočna optika) - POGOJNO DOVOLJENI, </w:t>
            </w:r>
            <w:r w:rsidRPr="00E46431">
              <w:rPr>
                <w:rFonts w:cs="Arial"/>
                <w:sz w:val="20"/>
                <w:lang w:val="x-none"/>
              </w:rPr>
              <w:t>če tako določajo predpisi o lovstvu</w:t>
            </w:r>
            <w:r w:rsidRPr="00E46431">
              <w:rPr>
                <w:rFonts w:cs="Arial"/>
                <w:sz w:val="20"/>
              </w:rPr>
              <w:t xml:space="preserve">, 4. člen ZOro-1 </w:t>
            </w:r>
          </w:p>
        </w:tc>
      </w:tr>
      <w:tr w:rsidR="00AF3E30" w:rsidRPr="00E46431" w14:paraId="62967067"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9963010" w14:textId="77777777" w:rsidR="00AF3E30" w:rsidRPr="00E46431" w:rsidRDefault="00AF3E30" w:rsidP="00E46431">
            <w:pPr>
              <w:spacing w:line="260" w:lineRule="exact"/>
              <w:rPr>
                <w:rFonts w:cs="Arial"/>
                <w:sz w:val="20"/>
              </w:rPr>
            </w:pPr>
            <w:r w:rsidRPr="00E46431">
              <w:rPr>
                <w:rFonts w:cs="Arial"/>
                <w:sz w:val="20"/>
              </w:rPr>
              <w:t>A11</w:t>
            </w:r>
          </w:p>
          <w:p w14:paraId="51BEA34A" w14:textId="77777777" w:rsidR="00AF3E30" w:rsidRPr="00E46431" w:rsidRDefault="00AF3E30" w:rsidP="00E46431">
            <w:pPr>
              <w:spacing w:line="260" w:lineRule="exact"/>
              <w:rPr>
                <w:rFonts w:cs="Arial"/>
                <w:sz w:val="20"/>
              </w:rPr>
            </w:pPr>
            <w:r w:rsidRPr="00E46431">
              <w:rPr>
                <w:rFonts w:cs="Arial"/>
                <w:sz w:val="20"/>
              </w:rPr>
              <w:t xml:space="preserve">orožje, ki je izdelano ali predelano brez dovoljenja za promet z orožjem, razen orožja iz </w:t>
            </w:r>
            <w:smartTag w:uri="urn:schemas-microsoft-com:office:smarttags" w:element="metricconverter">
              <w:smartTagPr>
                <w:attr w:name="ProductID" w:val="4. in"/>
              </w:smartTagPr>
              <w:r w:rsidRPr="00E46431">
                <w:rPr>
                  <w:rFonts w:cs="Arial"/>
                  <w:sz w:val="20"/>
                </w:rPr>
                <w:t>4. in</w:t>
              </w:r>
            </w:smartTag>
            <w:r w:rsidRPr="00E46431">
              <w:rPr>
                <w:rFonts w:cs="Arial"/>
                <w:sz w:val="20"/>
              </w:rPr>
              <w:t xml:space="preserve"> 7. točke kategorije D.</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98B20AE"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515B07CF"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0631727" w14:textId="77777777" w:rsidR="00AF3E30" w:rsidRPr="00E46431" w:rsidRDefault="00AF3E30" w:rsidP="00E46431">
            <w:pPr>
              <w:spacing w:line="260" w:lineRule="exact"/>
              <w:rPr>
                <w:rFonts w:cs="Arial"/>
                <w:sz w:val="20"/>
              </w:rPr>
            </w:pPr>
            <w:r w:rsidRPr="00E46431">
              <w:rPr>
                <w:rFonts w:cs="Arial"/>
                <w:sz w:val="20"/>
              </w:rPr>
              <w:t>A12</w:t>
            </w:r>
          </w:p>
          <w:p w14:paraId="347C170C" w14:textId="77777777" w:rsidR="00AF3E30" w:rsidRPr="00E46431" w:rsidRDefault="00AF3E30" w:rsidP="00E46431">
            <w:pPr>
              <w:spacing w:line="260" w:lineRule="exact"/>
              <w:rPr>
                <w:rFonts w:cs="Arial"/>
                <w:sz w:val="20"/>
              </w:rPr>
            </w:pPr>
            <w:r w:rsidRPr="00E46431">
              <w:rPr>
                <w:rFonts w:cs="Arial"/>
                <w:sz w:val="20"/>
              </w:rPr>
              <w:t>orožje, izdelano iz katerega koli bistvenega sestavnega dela orožja, ki izvira iz nedovoljene trgovine</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78D0612"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1F5AEB98"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C4776C7" w14:textId="77777777" w:rsidR="00AF3E30" w:rsidRPr="00E46431" w:rsidRDefault="00AF3E30" w:rsidP="00E46431">
            <w:pPr>
              <w:spacing w:line="260" w:lineRule="exact"/>
              <w:rPr>
                <w:rFonts w:cs="Arial"/>
                <w:sz w:val="20"/>
              </w:rPr>
            </w:pPr>
            <w:r w:rsidRPr="00E46431">
              <w:rPr>
                <w:rFonts w:cs="Arial"/>
                <w:sz w:val="20"/>
              </w:rPr>
              <w:t xml:space="preserve">A13 </w:t>
            </w:r>
          </w:p>
          <w:p w14:paraId="4CA47D52" w14:textId="77777777" w:rsidR="00AF3E30" w:rsidRPr="00E46431" w:rsidRDefault="00AF3E30" w:rsidP="00E46431">
            <w:pPr>
              <w:spacing w:line="260" w:lineRule="exact"/>
              <w:rPr>
                <w:rFonts w:cs="Arial"/>
                <w:sz w:val="20"/>
              </w:rPr>
            </w:pPr>
            <w:r w:rsidRPr="00E46431">
              <w:rPr>
                <w:rFonts w:cs="Arial"/>
                <w:sz w:val="20"/>
              </w:rPr>
              <w:t>novo izdelano orožje, ki nima predpisanih označb</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D688223"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r>
      <w:tr w:rsidR="00AF3E30" w:rsidRPr="00E46431" w14:paraId="421D3E6B"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E0CE65B" w14:textId="77777777" w:rsidR="00AF3E30" w:rsidRPr="00E46431" w:rsidRDefault="00AF3E30" w:rsidP="00E46431">
            <w:pPr>
              <w:spacing w:line="260" w:lineRule="exact"/>
              <w:rPr>
                <w:rFonts w:cs="Arial"/>
                <w:sz w:val="20"/>
              </w:rPr>
            </w:pPr>
            <w:r w:rsidRPr="00E46431">
              <w:rPr>
                <w:rFonts w:cs="Arial"/>
                <w:sz w:val="20"/>
              </w:rPr>
              <w:t>A14</w:t>
            </w:r>
          </w:p>
          <w:p w14:paraId="4FEE1D7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eksplozivno orožje in njegovi deli</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CEDCB3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Vse vrste bomb, min, granat ali drugih sredstev ali naprav, polnjenih z eksplozivnimi snovmi ali vžigalnimi sredstvi, pri katerih prihaja z zunanjim ali notranjim delovanjem do sproščanja energije in eksplozije. Za eksplozivno orožje se štejejo tudi deli eksplozivnega orožja, in sicer delujoči vžigalniki, eksplozivna polnitev in </w:t>
            </w:r>
            <w:proofErr w:type="spellStart"/>
            <w:r w:rsidRPr="00E46431">
              <w:rPr>
                <w:rFonts w:cs="Arial"/>
                <w:sz w:val="20"/>
              </w:rPr>
              <w:t>traserji</w:t>
            </w:r>
            <w:proofErr w:type="spellEnd"/>
            <w:r w:rsidRPr="00E46431">
              <w:rPr>
                <w:rFonts w:cs="Arial"/>
                <w:sz w:val="20"/>
              </w:rPr>
              <w:t>.</w:t>
            </w:r>
          </w:p>
        </w:tc>
      </w:tr>
      <w:tr w:rsidR="00AF3E30" w:rsidRPr="00E46431" w14:paraId="1408F507" w14:textId="77777777" w:rsidTr="00E46431">
        <w:tc>
          <w:tcPr>
            <w:tcW w:w="4381"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6F071EC"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D8</w:t>
            </w:r>
          </w:p>
          <w:p w14:paraId="014F6FE3"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električni paralizatorji</w:t>
            </w:r>
          </w:p>
        </w:tc>
        <w:tc>
          <w:tcPr>
            <w:tcW w:w="5208"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F840266" w14:textId="3B5ADCD9"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ki delujejo na daljavo z izstrelitvijo puščic ali drugih podobnih izstrelkov -TASER  </w:t>
            </w:r>
          </w:p>
        </w:tc>
      </w:tr>
    </w:tbl>
    <w:p w14:paraId="36ACCF68" w14:textId="77777777" w:rsidR="009B433F" w:rsidRDefault="009B433F" w:rsidP="009B433F">
      <w:pPr>
        <w:jc w:val="both"/>
      </w:pPr>
    </w:p>
    <w:p w14:paraId="1D6158FB" w14:textId="54A714F2" w:rsidR="00AF3E30" w:rsidRDefault="00AF3E30" w:rsidP="00E46431">
      <w:pPr>
        <w:rPr>
          <w:b/>
          <w:color w:val="000000"/>
        </w:rPr>
      </w:pPr>
      <w:r w:rsidRPr="00260E74">
        <w:rPr>
          <w:b/>
        </w:rPr>
        <w:lastRenderedPageBreak/>
        <w:t xml:space="preserve">II. </w:t>
      </w:r>
      <w:r w:rsidRPr="00260E74">
        <w:rPr>
          <w:b/>
          <w:color w:val="000000"/>
        </w:rPr>
        <w:t xml:space="preserve">SEZNAM OROŽJA, KI JE NA OBMOČJU REPUBLIKE SLOVENIJE DOVOLJENO </w:t>
      </w:r>
    </w:p>
    <w:p w14:paraId="28DB7A55" w14:textId="77777777" w:rsidR="00E46431" w:rsidRPr="00260E74" w:rsidRDefault="00E46431" w:rsidP="00E46431">
      <w:pPr>
        <w:rPr>
          <w:b/>
          <w:color w:val="000000"/>
        </w:rPr>
      </w:pPr>
    </w:p>
    <w:p w14:paraId="69A97624" w14:textId="77777777" w:rsidR="009B433F" w:rsidRDefault="009B433F" w:rsidP="009B433F">
      <w:pPr>
        <w:jc w:val="both"/>
      </w:pPr>
    </w:p>
    <w:tbl>
      <w:tblPr>
        <w:tblW w:w="9603"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10"/>
        <w:gridCol w:w="5293"/>
      </w:tblGrid>
      <w:tr w:rsidR="00AF3E30" w:rsidRPr="00E46431" w14:paraId="272686CE"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7010D93"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 xml:space="preserve">B1 </w:t>
            </w:r>
          </w:p>
          <w:p w14:paraId="5E729BF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repetirno kratkocevno strelno orožje</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DDB05F8" w14:textId="77777777" w:rsidR="00AF3E30" w:rsidRPr="00E46431" w:rsidRDefault="00AF3E30" w:rsidP="00E46431">
            <w:pPr>
              <w:pStyle w:val="Odstavekseznama"/>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revolver</w:t>
            </w:r>
          </w:p>
          <w:p w14:paraId="6DD62B38" w14:textId="5B3D69B1" w:rsidR="00506DE0" w:rsidRPr="00E46431" w:rsidRDefault="00506DE0" w:rsidP="00E46431">
            <w:pPr>
              <w:pStyle w:val="Odstavekseznama"/>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pištola</w:t>
            </w:r>
          </w:p>
        </w:tc>
      </w:tr>
      <w:tr w:rsidR="00AF3E30" w:rsidRPr="00E46431" w14:paraId="2D91D3E3"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C0E4B41"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 xml:space="preserve">B2 </w:t>
            </w:r>
          </w:p>
          <w:p w14:paraId="1B69BBDB" w14:textId="62D7902A"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enostrelno kratkocevno orožje s centralnim vžigom naboja</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2587FB9" w14:textId="77777777" w:rsidR="00AF3E30" w:rsidRPr="00E46431" w:rsidRDefault="00AF3E30" w:rsidP="00E46431">
            <w:pPr>
              <w:pStyle w:val="Odstavekseznama"/>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tc>
      </w:tr>
      <w:tr w:rsidR="00AF3E30" w:rsidRPr="00E46431" w14:paraId="4A0DD926"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E7A6768"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B3 </w:t>
            </w:r>
          </w:p>
          <w:p w14:paraId="48DDE69C"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enostrelno kratkocevno strelno orožje za strelivo z robnim vžigom, s skupno dolžino do </w:t>
            </w:r>
            <w:smartTag w:uri="urn:schemas-microsoft-com:office:smarttags" w:element="metricconverter">
              <w:smartTagPr>
                <w:attr w:name="ProductID" w:val="28 centimetrov"/>
              </w:smartTagPr>
              <w:r w:rsidRPr="00E46431">
                <w:rPr>
                  <w:rFonts w:cs="Arial"/>
                  <w:sz w:val="20"/>
                </w:rPr>
                <w:t>28 centimetrov</w:t>
              </w:r>
            </w:smartTag>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3E4C2BF" w14:textId="77777777" w:rsidR="00AF3E30" w:rsidRPr="00E46431" w:rsidRDefault="00AF3E30" w:rsidP="00E46431">
            <w:pPr>
              <w:pStyle w:val="Odstavekseznama"/>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tc>
      </w:tr>
      <w:tr w:rsidR="00AF3E30" w:rsidRPr="00E46431" w14:paraId="50F2D450"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0505E8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B4</w:t>
            </w:r>
          </w:p>
          <w:p w14:paraId="7647EF3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polavtomatsko dolgocevno strelno orožje z nabojnikom in ležiščem naboja za skupaj več kot tri naboje, ko gre za strelno orožje z robnim vžigom, in za več kot tri, vendar manj kot 12 nabojev, ko gre za strelno orožje s centralnim vžigom naboja</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0B1AA7D" w14:textId="77777777" w:rsidR="00AF3E30" w:rsidRPr="00E46431" w:rsidRDefault="00AF3E30" w:rsidP="00E46431">
            <w:pPr>
              <w:pStyle w:val="Odstavekseznama"/>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polavtomatska puška z risano cevjo - (risanica) </w:t>
            </w:r>
          </w:p>
          <w:p w14:paraId="7AE64138" w14:textId="77777777" w:rsidR="00AF3E30" w:rsidRPr="00E46431" w:rsidRDefault="00AF3E30" w:rsidP="00E46431">
            <w:pPr>
              <w:pStyle w:val="Odstavekseznama"/>
              <w:numPr>
                <w:ilvl w:val="0"/>
                <w:numId w:val="5"/>
              </w:numPr>
              <w:spacing w:line="260" w:lineRule="exact"/>
              <w:rPr>
                <w:rFonts w:cs="Arial"/>
                <w:sz w:val="20"/>
              </w:rPr>
            </w:pPr>
            <w:r w:rsidRPr="00E46431">
              <w:rPr>
                <w:rFonts w:cs="Arial"/>
                <w:sz w:val="20"/>
              </w:rPr>
              <w:t>polavtomatska puška z gladko cevjo - (šibrenica)</w:t>
            </w:r>
          </w:p>
        </w:tc>
      </w:tr>
      <w:tr w:rsidR="00AF3E30" w:rsidRPr="00E46431" w14:paraId="757BFE04"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EC7D356"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B5.b</w:t>
            </w:r>
          </w:p>
          <w:p w14:paraId="23034EA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w:t>
            </w:r>
            <w:proofErr w:type="spellStart"/>
            <w:r w:rsidRPr="00E46431">
              <w:rPr>
                <w:rFonts w:cs="Arial"/>
                <w:sz w:val="20"/>
                <w:lang w:val="x-none"/>
              </w:rPr>
              <w:t>olavtomatsko</w:t>
            </w:r>
            <w:proofErr w:type="spellEnd"/>
            <w:r w:rsidRPr="00E46431">
              <w:rPr>
                <w:rFonts w:cs="Arial"/>
                <w:sz w:val="20"/>
                <w:lang w:val="x-none"/>
              </w:rPr>
              <w:t xml:space="preserve"> kratkocevno strelno orožje (razen tistega iz 7.a točke kategorije A)</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0ED304A" w14:textId="77777777" w:rsidR="00AF3E30" w:rsidRPr="00E46431" w:rsidRDefault="00AF3E30" w:rsidP="00E46431">
            <w:pPr>
              <w:pStyle w:val="Odstavekseznama"/>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tc>
      </w:tr>
      <w:tr w:rsidR="00AF3E30" w:rsidRPr="00E46431" w14:paraId="4AEC1255"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0CCDB50"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B6.b</w:t>
            </w:r>
          </w:p>
          <w:p w14:paraId="3E064948"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lang w:val="x-none"/>
              </w:rPr>
              <w:t>polavtomatsko dolgocevno strelno orožje iz točke 7.b kategorije A z napravo za polnjenje in ležiščem naboja za skupno manj kot tri naboje, pri katerem je napravo za polnjenje mogoče odstraniti ali za katero ni gotovo, da ga ne bi bilo mogoče z običajnim orodjem spremeniti v orožje z napravo za polnjenje in ležiščem naboja za skupno več kot tri naboje</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23611FF" w14:textId="77777777" w:rsidR="00AF3E30" w:rsidRPr="00E46431" w:rsidRDefault="00AF3E30" w:rsidP="00E46431">
            <w:pPr>
              <w:pStyle w:val="Odstavekseznama"/>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polavtomatska puška z risano cevjo - (risanica) </w:t>
            </w:r>
          </w:p>
          <w:p w14:paraId="3F5D1803" w14:textId="77777777" w:rsidR="00AF3E30" w:rsidRPr="00E46431" w:rsidRDefault="00AF3E30" w:rsidP="00E46431">
            <w:pPr>
              <w:pStyle w:val="Odstavekseznama"/>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 - (šibrenica)</w:t>
            </w:r>
          </w:p>
        </w:tc>
      </w:tr>
      <w:tr w:rsidR="00AF3E30" w:rsidRPr="00E46431" w14:paraId="4BECCE24"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D8819AC"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B7.b</w:t>
            </w:r>
          </w:p>
          <w:p w14:paraId="494DD0AC" w14:textId="09BE8774" w:rsidR="00AF3E30" w:rsidRPr="00E46431" w:rsidRDefault="00AF3E30" w:rsidP="004D25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repetirno in polavtomatsko dolgocevno strelno orožje z gladko cevjo</w:t>
            </w:r>
            <w:r w:rsidR="004D25A8">
              <w:rPr>
                <w:rFonts w:cs="Arial"/>
                <w:sz w:val="20"/>
              </w:rPr>
              <w:t xml:space="preserve">, s skupno dolžino cevi do </w:t>
            </w:r>
            <w:smartTag w:uri="urn:schemas-microsoft-com:office:smarttags" w:element="metricconverter">
              <w:smartTagPr>
                <w:attr w:name="ProductID" w:val="60 centimetrov"/>
              </w:smartTagPr>
              <w:r w:rsidRPr="00E46431">
                <w:rPr>
                  <w:rFonts w:cs="Arial"/>
                  <w:sz w:val="20"/>
                </w:rPr>
                <w:t>60 centimetrov</w:t>
              </w:r>
            </w:smartTag>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94B339F" w14:textId="2C907B1D" w:rsidR="00AF3E30" w:rsidRPr="00E46431" w:rsidRDefault="00AF3E30" w:rsidP="00E46431">
            <w:pPr>
              <w:pStyle w:val="Odstavekseznama"/>
              <w:widowControl w:v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 (šibrenica)</w:t>
            </w:r>
          </w:p>
          <w:p w14:paraId="65082C22" w14:textId="77777777" w:rsidR="00AF3E30" w:rsidRPr="00E46431" w:rsidRDefault="00AF3E30" w:rsidP="00E46431">
            <w:pPr>
              <w:pStyle w:val="Odstavekseznama"/>
              <w:widowControl w:v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polavtomatska puška z gladko cevjo (šibrenica)  </w:t>
            </w:r>
          </w:p>
        </w:tc>
      </w:tr>
      <w:tr w:rsidR="00AF3E30" w:rsidRPr="00E46431" w14:paraId="76C60E05"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6AD2BB2"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B8</w:t>
            </w:r>
          </w:p>
          <w:p w14:paraId="4C7225BA" w14:textId="77777777" w:rsidR="00AF3E30" w:rsidRPr="00E46431" w:rsidDel="00D70D27"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lang w:val="x-none"/>
              </w:rPr>
              <w:t xml:space="preserve">vsako strelno orožje v tej kategoriji, ki je bilo predelano za streljanje s slepimi naboji, dražljivimi ali drugimi aktivnimi snovmi ali pirotehničnim strelivom ali v </w:t>
            </w:r>
            <w:proofErr w:type="spellStart"/>
            <w:r w:rsidRPr="00E46431">
              <w:rPr>
                <w:rFonts w:cs="Arial"/>
                <w:sz w:val="20"/>
                <w:lang w:val="x-none"/>
              </w:rPr>
              <w:t>rekvizitno</w:t>
            </w:r>
            <w:proofErr w:type="spellEnd"/>
            <w:r w:rsidRPr="00E46431">
              <w:rPr>
                <w:rFonts w:cs="Arial"/>
                <w:sz w:val="20"/>
                <w:lang w:val="x-none"/>
              </w:rPr>
              <w:t xml:space="preserve"> ali akustično orožje</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21E3725"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6C3679D4" w14:textId="2CF49B25"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3EF0AC7D" w14:textId="48567225" w:rsidR="006A6D86" w:rsidRPr="00E46431" w:rsidRDefault="006A6D86"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pištola</w:t>
            </w:r>
          </w:p>
          <w:p w14:paraId="3765DE44" w14:textId="2D4B43FE" w:rsidR="006A6D86" w:rsidRPr="00E46431" w:rsidRDefault="006A6D86"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 z gladko cevjo</w:t>
            </w:r>
          </w:p>
          <w:p w14:paraId="00ECAFBB"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revolver</w:t>
            </w:r>
          </w:p>
          <w:p w14:paraId="131E5A3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0E771206"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polavtomatska puška z gladko cevjo (šibrenica)  </w:t>
            </w:r>
          </w:p>
          <w:p w14:paraId="08FB37B4"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risano cevjo</w:t>
            </w:r>
          </w:p>
          <w:p w14:paraId="2894A31C" w14:textId="3DCFD47D" w:rsidR="00AF3E30" w:rsidRPr="00E46431" w:rsidDel="00D70D27"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 (šibrenica)</w:t>
            </w:r>
          </w:p>
        </w:tc>
      </w:tr>
      <w:tr w:rsidR="00AF3E30" w:rsidRPr="00E46431" w14:paraId="2465B786"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714D113"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B9</w:t>
            </w:r>
          </w:p>
          <w:p w14:paraId="64A59819"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polavtomatsko strelno orožje za civilno uporabo, ki je podobno avtomatskemu </w:t>
            </w:r>
            <w:r w:rsidRPr="00E46431">
              <w:rPr>
                <w:rFonts w:cs="Arial"/>
                <w:sz w:val="20"/>
              </w:rPr>
              <w:lastRenderedPageBreak/>
              <w:t>strelnemu orožju,</w:t>
            </w:r>
            <w:r w:rsidRPr="00E46431">
              <w:rPr>
                <w:rFonts w:cs="Arial"/>
                <w:sz w:val="20"/>
                <w:lang w:val="x-none"/>
              </w:rPr>
              <w:t xml:space="preserve"> razen tistega iz 6.a, 7. ali 8.a točke kategorije A</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FC8DAE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polavtomatska pištola</w:t>
            </w:r>
          </w:p>
          <w:p w14:paraId="17820E35"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polavtomatska puška z risano cevjo - risanica </w:t>
            </w:r>
          </w:p>
          <w:p w14:paraId="7367D5A0"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 (šibrenica)</w:t>
            </w:r>
          </w:p>
        </w:tc>
      </w:tr>
      <w:tr w:rsidR="00AF3E30" w:rsidRPr="00E46431" w14:paraId="634CB5BC"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D3E51F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C1 </w:t>
            </w:r>
          </w:p>
          <w:p w14:paraId="24C38091" w14:textId="77777777" w:rsid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lang w:val="x-none"/>
              </w:rPr>
            </w:pPr>
            <w:r w:rsidRPr="00E46431">
              <w:rPr>
                <w:rFonts w:cs="Arial"/>
                <w:sz w:val="20"/>
                <w:lang w:val="x-none"/>
              </w:rPr>
              <w:t xml:space="preserve">repetirno dolgocevno strelno orožje z risano cevjo in repetirno dolgocevno strelno orožje </w:t>
            </w:r>
          </w:p>
          <w:p w14:paraId="0ADC4D9A" w14:textId="171F0350" w:rsidR="00AF3E30" w:rsidRPr="00E46431" w:rsidRDefault="00AF3E30" w:rsidP="004D25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lang w:val="x-none"/>
              </w:rPr>
              <w:t>z gladko cevjo</w:t>
            </w:r>
            <w:r w:rsidR="004D25A8">
              <w:rPr>
                <w:rFonts w:cs="Arial"/>
                <w:sz w:val="20"/>
              </w:rPr>
              <w:t>, s skupno dolžino cevi več kot 60 cm</w:t>
            </w:r>
            <w:r w:rsidRPr="00E46431">
              <w:rPr>
                <w:rFonts w:cs="Arial"/>
                <w:sz w:val="20"/>
                <w:lang w:val="x-none"/>
              </w:rPr>
              <w:t>, ki ni zajeto v 7.b točki kategorije B</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099B5A2" w14:textId="02C291E0" w:rsidR="00AF3E30" w:rsidRPr="00E46431" w:rsidRDefault="00AF3E30" w:rsidP="00E46431">
            <w:pPr>
              <w:pStyle w:val="Odstavekseznama"/>
              <w:widowControl w:v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repetirna puška z risano cevjo - risanica </w:t>
            </w:r>
          </w:p>
          <w:p w14:paraId="63D9D387" w14:textId="691787CA" w:rsidR="00AF3E30" w:rsidRPr="00E46431" w:rsidRDefault="00AF3E30" w:rsidP="00E46431">
            <w:pPr>
              <w:pStyle w:val="Odstavekseznama"/>
              <w:widowControl w:v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 (šibrenica)</w:t>
            </w:r>
          </w:p>
          <w:p w14:paraId="3694CD6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 </w:t>
            </w:r>
          </w:p>
        </w:tc>
      </w:tr>
      <w:tr w:rsidR="00AF3E30" w:rsidRPr="00E46431" w14:paraId="3497AA40"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0E4C67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C2</w:t>
            </w:r>
          </w:p>
          <w:p w14:paraId="339E7C8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lang w:val="x-none"/>
              </w:rPr>
              <w:t>enostrelno dolgocevno strelno orožje z eno ali več enostrelnimi risanimi cevmi</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21D0556" w14:textId="77777777" w:rsidR="00AF3E30" w:rsidRPr="00E46431" w:rsidRDefault="00AF3E30" w:rsidP="00E46431">
            <w:pPr>
              <w:pStyle w:val="Odstavekseznama"/>
              <w:widowControl w:v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risano cevjo - risanica</w:t>
            </w:r>
          </w:p>
          <w:p w14:paraId="0E62A576" w14:textId="77777777" w:rsidR="00AF3E30" w:rsidRPr="00E46431" w:rsidRDefault="00AF3E30" w:rsidP="00E46431">
            <w:pPr>
              <w:pStyle w:val="Odstavekseznama"/>
              <w:widowControl w:v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puška z risano in gladko cevjo - kombinirana puška ali </w:t>
            </w:r>
            <w:proofErr w:type="spellStart"/>
            <w:r w:rsidRPr="00E46431">
              <w:rPr>
                <w:rFonts w:cs="Arial"/>
                <w:sz w:val="20"/>
              </w:rPr>
              <w:t>polrisanica</w:t>
            </w:r>
            <w:proofErr w:type="spellEnd"/>
          </w:p>
        </w:tc>
      </w:tr>
      <w:tr w:rsidR="00AF3E30" w:rsidRPr="00E46431" w14:paraId="2A639C2C"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96B2959"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C3</w:t>
            </w:r>
          </w:p>
          <w:p w14:paraId="5F1E1BD7" w14:textId="1BCECE49" w:rsidR="00AF3E30" w:rsidRPr="00E46431" w:rsidRDefault="00AF3E30" w:rsidP="004D25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w:t>
            </w:r>
            <w:r w:rsidRPr="00E46431">
              <w:rPr>
                <w:rFonts w:cs="Arial"/>
                <w:sz w:val="20"/>
                <w:lang w:val="x-none"/>
              </w:rPr>
              <w:t>avtomatsko dolgocevno strelno orožje, ki ni zajeto v kategorijah A in B</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11EDF26" w14:textId="67CC7F2A" w:rsidR="00AF3E30" w:rsidRDefault="00AF3E30" w:rsidP="004D25A8">
            <w:pPr>
              <w:pStyle w:val="Odstavekseznama"/>
              <w:numPr>
                <w:ilvl w:val="0"/>
                <w:numId w:val="10"/>
              </w:numPr>
              <w:spacing w:line="260" w:lineRule="exact"/>
              <w:jc w:val="both"/>
              <w:rPr>
                <w:rFonts w:cs="Arial"/>
                <w:sz w:val="20"/>
              </w:rPr>
            </w:pPr>
            <w:r w:rsidRPr="00E46431">
              <w:rPr>
                <w:rFonts w:cs="Arial"/>
                <w:sz w:val="20"/>
              </w:rPr>
              <w:t>polavtomatska puška z gladko cevjo (šibrenica)</w:t>
            </w:r>
          </w:p>
          <w:p w14:paraId="35F13468" w14:textId="644163AA" w:rsidR="004D25A8" w:rsidRPr="00E46431" w:rsidRDefault="004D25A8" w:rsidP="004D25A8">
            <w:pPr>
              <w:pStyle w:val="Odstavekseznama"/>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Pr>
                <w:rFonts w:cs="Arial"/>
                <w:sz w:val="20"/>
              </w:rPr>
              <w:t xml:space="preserve">polavtomatska </w:t>
            </w:r>
            <w:r w:rsidRPr="00E46431">
              <w:rPr>
                <w:rFonts w:cs="Arial"/>
                <w:sz w:val="20"/>
              </w:rPr>
              <w:t>puška z risano cevjo - risanica</w:t>
            </w:r>
          </w:p>
          <w:p w14:paraId="386378B1" w14:textId="77777777" w:rsidR="00AF3E30" w:rsidRPr="00E46431" w:rsidRDefault="00AF3E30" w:rsidP="004D25A8">
            <w:pPr>
              <w:pStyle w:val="Odstavekseznama"/>
              <w:numPr>
                <w:ilvl w:val="0"/>
                <w:numId w:val="10"/>
              </w:numPr>
              <w:spacing w:line="260" w:lineRule="exact"/>
              <w:jc w:val="both"/>
              <w:rPr>
                <w:rFonts w:cs="Arial"/>
                <w:color w:val="000000"/>
                <w:sz w:val="20"/>
              </w:rPr>
            </w:pPr>
            <w:r w:rsidRPr="00E46431">
              <w:rPr>
                <w:rFonts w:cs="Arial"/>
                <w:color w:val="000000"/>
                <w:sz w:val="20"/>
              </w:rPr>
              <w:t>ostalo</w:t>
            </w:r>
          </w:p>
          <w:p w14:paraId="5B19E781"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0BD32B7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p>
          <w:p w14:paraId="3F37216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color w:val="000000"/>
                <w:sz w:val="20"/>
              </w:rPr>
              <w:t xml:space="preserve">če je gotovo, da ne sprejmejo več kot tri naboje in nimajo snemljivega okvirja </w:t>
            </w:r>
          </w:p>
        </w:tc>
      </w:tr>
      <w:tr w:rsidR="00AF3E30" w:rsidRPr="00E46431" w14:paraId="45128CB6"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A6B191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C4</w:t>
            </w:r>
          </w:p>
          <w:p w14:paraId="09AEE17A" w14:textId="553BC885"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enostrelno kratkocevno orožje za strelivo z robnim vžigom in s skupno dolžino najmanj </w:t>
            </w:r>
            <w:smartTag w:uri="urn:schemas-microsoft-com:office:smarttags" w:element="metricconverter">
              <w:smartTagPr>
                <w:attr w:name="ProductID" w:val="28 centimetrov"/>
              </w:smartTagPr>
              <w:r w:rsidRPr="00E46431">
                <w:rPr>
                  <w:rFonts w:cs="Arial"/>
                  <w:sz w:val="20"/>
                </w:rPr>
                <w:t>28 centimetrov</w:t>
              </w:r>
            </w:smartTag>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50CAF6F" w14:textId="77777777" w:rsidR="00AF3E30" w:rsidRPr="00E46431" w:rsidRDefault="00AF3E30" w:rsidP="00E46431">
            <w:pPr>
              <w:pStyle w:val="Odstavekseznama"/>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tc>
      </w:tr>
      <w:tr w:rsidR="00AF3E30" w:rsidRPr="00E46431" w14:paraId="4048E4B8"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3AD0E3C"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C5</w:t>
            </w:r>
          </w:p>
          <w:p w14:paraId="5108181F"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lang w:val="x-none"/>
              </w:rPr>
              <w:t xml:space="preserve">vsako strelno orožje v tej kategoriji, ki je bilo predelano za streljanje s slepimi naboji, dražljivimi ali drugimi aktivnimi snovmi ali pirotehničnim strelivom ali v </w:t>
            </w:r>
            <w:proofErr w:type="spellStart"/>
            <w:r w:rsidRPr="00E46431">
              <w:rPr>
                <w:rFonts w:cs="Arial"/>
                <w:sz w:val="20"/>
                <w:lang w:val="x-none"/>
              </w:rPr>
              <w:t>rekvizitno</w:t>
            </w:r>
            <w:proofErr w:type="spellEnd"/>
            <w:r w:rsidRPr="00E46431">
              <w:rPr>
                <w:rFonts w:cs="Arial"/>
                <w:sz w:val="20"/>
                <w:lang w:val="x-none"/>
              </w:rPr>
              <w:t xml:space="preserve"> ali akustično orožje</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E922EB6" w14:textId="46BF055C"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0916C09B"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48E7AE89"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 (šibrenica)</w:t>
            </w:r>
          </w:p>
          <w:p w14:paraId="7B1F8865"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risano cevjo</w:t>
            </w:r>
          </w:p>
          <w:p w14:paraId="03C0879A"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w:t>
            </w:r>
          </w:p>
          <w:p w14:paraId="0C1ECAA2"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risano cevjo</w:t>
            </w:r>
          </w:p>
          <w:p w14:paraId="1450585C"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gladko cevjo (šibrenica)</w:t>
            </w:r>
          </w:p>
          <w:p w14:paraId="695A7B0A"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puška z risano in gladko cevjo - kombinirana puška ali </w:t>
            </w:r>
            <w:proofErr w:type="spellStart"/>
            <w:r w:rsidRPr="00E46431">
              <w:rPr>
                <w:rFonts w:cs="Arial"/>
                <w:sz w:val="20"/>
              </w:rPr>
              <w:t>polrisanica</w:t>
            </w:r>
            <w:proofErr w:type="spellEnd"/>
            <w:r w:rsidRPr="00E46431">
              <w:rPr>
                <w:rFonts w:cs="Arial"/>
                <w:sz w:val="20"/>
              </w:rPr>
              <w:t xml:space="preserve"> </w:t>
            </w:r>
          </w:p>
        </w:tc>
      </w:tr>
      <w:tr w:rsidR="00AF3E30" w:rsidRPr="00E46431" w14:paraId="299A499B"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1BF16AA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C6 </w:t>
            </w:r>
          </w:p>
          <w:p w14:paraId="5062FFEF" w14:textId="5B245583"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strelno orožje, razvrščeno v kategorijo A, B, C ali D, ki je bilo onesposobljeno v skladu z Izvedbeno uredbo Komisije (EU) številka 2015/2403 z dne 15. decembra 2015 o določitvi skupnih smernic o standardih in tehnikah za onesposobitev, ki zagotavljajo nepreklicno neuporabnost onesposobljenega strelnega orožja (UL L št. 333 z dne 19. 12. 2015, str. 62), zadnjič spremenjeno z Izvedbeno uredbo Komisije (EU) 2018/337 z dne 5. marca 2018 o spremembi Izvedbene uredbe (EU) 2015/2403 o določitvi skupnih smernic o standardih in tehnikah za onesposobitev, ki zagotavljajo nepreklicno neuporabnost onesposobljenega strelnega orožja (UL L št. 65 z dne 8. 3. 2018, str. 1)</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2038852"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3C91AA93" w14:textId="6E7F2E89"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67FF196D" w14:textId="77777777" w:rsidR="00506DE0" w:rsidRPr="00E46431" w:rsidRDefault="00506DE0" w:rsidP="00E46431">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pištola</w:t>
            </w:r>
          </w:p>
          <w:p w14:paraId="202935BB" w14:textId="06C6CA1B" w:rsidR="00506DE0" w:rsidRPr="00E46431" w:rsidRDefault="00506DE0" w:rsidP="00E46431">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 z gladko cevjo</w:t>
            </w:r>
          </w:p>
          <w:p w14:paraId="3B499BC0"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revolver</w:t>
            </w:r>
          </w:p>
          <w:p w14:paraId="11E8E022"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2DEB217D"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 (šibrenica)</w:t>
            </w:r>
          </w:p>
          <w:p w14:paraId="30708789"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risano cevjo</w:t>
            </w:r>
          </w:p>
          <w:p w14:paraId="680C656A"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 (šibrenica)</w:t>
            </w:r>
          </w:p>
          <w:p w14:paraId="3E9B7AC2"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risano cevjo</w:t>
            </w:r>
          </w:p>
          <w:p w14:paraId="6DC149DA"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gladko cevjo (šibrenica)</w:t>
            </w:r>
          </w:p>
          <w:p w14:paraId="2B3B272F"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puška z risano in gladko cevjo - kombinirana puška ali </w:t>
            </w:r>
            <w:proofErr w:type="spellStart"/>
            <w:r w:rsidRPr="00E46431">
              <w:rPr>
                <w:rFonts w:cs="Arial"/>
                <w:sz w:val="20"/>
              </w:rPr>
              <w:t>polrisanica</w:t>
            </w:r>
            <w:proofErr w:type="spellEnd"/>
          </w:p>
          <w:p w14:paraId="175AFAA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puška </w:t>
            </w:r>
          </w:p>
          <w:p w14:paraId="184DFA69"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pištola</w:t>
            </w:r>
          </w:p>
          <w:p w14:paraId="028C54A8"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mitraljez</w:t>
            </w:r>
          </w:p>
          <w:p w14:paraId="5C986195"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puškomitraljez</w:t>
            </w:r>
          </w:p>
          <w:p w14:paraId="5CE485F1"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puška z risano cevjo</w:t>
            </w:r>
          </w:p>
          <w:p w14:paraId="45F36636"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avtomatska puška z gladko cevjo</w:t>
            </w:r>
          </w:p>
          <w:p w14:paraId="25A50288"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brzostrelka</w:t>
            </w:r>
          </w:p>
          <w:p w14:paraId="465ED7E0"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ostalo</w:t>
            </w:r>
          </w:p>
          <w:p w14:paraId="3F8C7641" w14:textId="77777777" w:rsidR="00AF3E30" w:rsidRPr="00E46431" w:rsidRDefault="00AF3E30" w:rsidP="00E46431">
            <w:pPr>
              <w:pStyle w:val="Odstavekseznama"/>
              <w:spacing w:line="260" w:lineRule="exact"/>
              <w:ind w:hanging="360"/>
              <w:rPr>
                <w:rFonts w:cs="Arial"/>
                <w:sz w:val="20"/>
              </w:rPr>
            </w:pPr>
          </w:p>
          <w:p w14:paraId="0AA17934"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p>
          <w:p w14:paraId="01014AAC" w14:textId="125457B8"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Pridobiti Potrdilo o onesposobitvi </w:t>
            </w:r>
            <w:r w:rsidR="006A6D86" w:rsidRPr="00E46431">
              <w:rPr>
                <w:rFonts w:cs="Arial"/>
                <w:sz w:val="20"/>
              </w:rPr>
              <w:t xml:space="preserve">komisije </w:t>
            </w:r>
            <w:r w:rsidRPr="00E46431">
              <w:rPr>
                <w:rFonts w:cs="Arial"/>
                <w:sz w:val="20"/>
              </w:rPr>
              <w:t>MNZ in prijaviti na upravni enoti</w:t>
            </w:r>
          </w:p>
        </w:tc>
      </w:tr>
      <w:tr w:rsidR="00AF3E30" w:rsidRPr="00E46431" w:rsidDel="00046688" w14:paraId="4E47F47E"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77B44B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C7</w:t>
            </w:r>
          </w:p>
          <w:p w14:paraId="5F088443" w14:textId="77777777" w:rsidR="00AF3E30" w:rsidRPr="00E46431" w:rsidDel="00046688"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lang w:val="x-none"/>
              </w:rPr>
              <w:t>enostrelno dolgocevno strelno orožje z gladkimi cevmi</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4C6DF5F" w14:textId="77777777" w:rsidR="00AF3E30" w:rsidRPr="00E46431" w:rsidDel="00046688" w:rsidRDefault="00AF3E30" w:rsidP="00E46431">
            <w:pPr>
              <w:pStyle w:val="Odstavekseznama"/>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gladko cevjo (šibrenica)</w:t>
            </w:r>
          </w:p>
        </w:tc>
      </w:tr>
      <w:tr w:rsidR="00AF3E30" w:rsidRPr="00E46431" w14:paraId="6F73C263"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3067EDD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D2</w:t>
            </w:r>
          </w:p>
          <w:p w14:paraId="1E1C805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plinsko orožje</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6754428"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pištola</w:t>
            </w:r>
          </w:p>
          <w:p w14:paraId="1BC47A3D" w14:textId="789409C1"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62473224" w14:textId="38EA1A7B" w:rsidR="006A6D86" w:rsidRPr="00E46431" w:rsidRDefault="006A6D86"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pištola</w:t>
            </w:r>
          </w:p>
          <w:p w14:paraId="0806A8D8" w14:textId="4B63A079" w:rsidR="006A6D86" w:rsidRPr="00E46431" w:rsidRDefault="006A6D86"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 z gladko cevjo</w:t>
            </w:r>
          </w:p>
          <w:p w14:paraId="5B92497B"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revolver</w:t>
            </w:r>
          </w:p>
          <w:p w14:paraId="1619CCED"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risano cevjo</w:t>
            </w:r>
          </w:p>
          <w:p w14:paraId="76D76062"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polavtomatska puška z gladko cevjo (šibrenica)</w:t>
            </w:r>
          </w:p>
          <w:p w14:paraId="3F9989F6"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risano cevjo</w:t>
            </w:r>
          </w:p>
          <w:p w14:paraId="004E6DAD"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repetirna puška z gladko cevjo (šibrenica)</w:t>
            </w:r>
          </w:p>
          <w:p w14:paraId="5BD22803"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risano cevjo</w:t>
            </w:r>
          </w:p>
          <w:p w14:paraId="2855F4B4" w14:textId="77777777"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 z gladko cevjo (šibrenica)</w:t>
            </w:r>
          </w:p>
          <w:p w14:paraId="09C5BA8E" w14:textId="26F2DDF2" w:rsidR="00AF3E30" w:rsidRPr="00E46431" w:rsidRDefault="00AF3E30" w:rsidP="00E46431">
            <w:pPr>
              <w:pStyle w:val="Odstavekseznama"/>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puška  </w:t>
            </w:r>
          </w:p>
        </w:tc>
      </w:tr>
      <w:tr w:rsidR="00AF3E30" w:rsidRPr="00E46431" w14:paraId="18AC62FC"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6F53485"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D3</w:t>
            </w:r>
          </w:p>
          <w:p w14:paraId="47ECAE8E"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reprodukcije strelnega orožja, pri katerem se ne uporablja enovitega naboja</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DF14810" w14:textId="77777777" w:rsidR="00AF3E30" w:rsidRPr="00E46431" w:rsidRDefault="00AF3E30" w:rsidP="00E46431">
            <w:pPr>
              <w:pStyle w:val="Odstavekseznama"/>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0C667CC9" w14:textId="77777777" w:rsidR="00AF3E30" w:rsidRPr="00E46431" w:rsidRDefault="00AF3E30" w:rsidP="00E46431">
            <w:pPr>
              <w:pStyle w:val="Odstavekseznama"/>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revolver </w:t>
            </w:r>
          </w:p>
          <w:p w14:paraId="52CDDEDE" w14:textId="77777777" w:rsidR="00AF3E30" w:rsidRPr="00E46431" w:rsidRDefault="00AF3E30" w:rsidP="00E46431">
            <w:pPr>
              <w:pStyle w:val="Odstavekseznama"/>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w:t>
            </w:r>
          </w:p>
          <w:p w14:paraId="3EEBDF2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79DD130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p>
          <w:p w14:paraId="31305D18"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mušketa, </w:t>
            </w:r>
            <w:proofErr w:type="spellStart"/>
            <w:r w:rsidRPr="00E46431">
              <w:rPr>
                <w:rFonts w:cs="Arial"/>
                <w:sz w:val="20"/>
              </w:rPr>
              <w:t>samokresnica</w:t>
            </w:r>
            <w:proofErr w:type="spellEnd"/>
            <w:r w:rsidRPr="00E46431">
              <w:rPr>
                <w:rFonts w:cs="Arial"/>
                <w:sz w:val="20"/>
              </w:rPr>
              <w:t xml:space="preserve">, </w:t>
            </w:r>
            <w:proofErr w:type="spellStart"/>
            <w:r w:rsidRPr="00E46431">
              <w:rPr>
                <w:rFonts w:cs="Arial"/>
                <w:sz w:val="20"/>
              </w:rPr>
              <w:t>prednjača</w:t>
            </w:r>
            <w:proofErr w:type="spellEnd"/>
            <w:r w:rsidRPr="00E46431">
              <w:rPr>
                <w:rFonts w:cs="Arial"/>
                <w:sz w:val="20"/>
              </w:rPr>
              <w:t xml:space="preserve">, </w:t>
            </w:r>
            <w:proofErr w:type="spellStart"/>
            <w:r w:rsidRPr="00E46431">
              <w:rPr>
                <w:rFonts w:cs="Arial"/>
                <w:sz w:val="20"/>
              </w:rPr>
              <w:t>kubara</w:t>
            </w:r>
            <w:proofErr w:type="spellEnd"/>
            <w:r w:rsidRPr="00E46431">
              <w:rPr>
                <w:rFonts w:cs="Arial"/>
                <w:sz w:val="20"/>
              </w:rPr>
              <w:t xml:space="preserve">, </w:t>
            </w:r>
            <w:proofErr w:type="spellStart"/>
            <w:r w:rsidRPr="00E46431">
              <w:rPr>
                <w:rFonts w:cs="Arial"/>
                <w:sz w:val="20"/>
              </w:rPr>
              <w:t>itd</w:t>
            </w:r>
            <w:proofErr w:type="spellEnd"/>
          </w:p>
        </w:tc>
      </w:tr>
      <w:tr w:rsidR="00AF3E30" w:rsidRPr="00E46431" w14:paraId="37D5FD75"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85E1D50"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D4 </w:t>
            </w:r>
          </w:p>
          <w:p w14:paraId="3D974FA4"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možnarji</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0D72EA7" w14:textId="77777777" w:rsidR="00AF3E30" w:rsidRPr="00E46431" w:rsidRDefault="00AF3E30" w:rsidP="00E46431">
            <w:pPr>
              <w:pStyle w:val="Odstavekseznama"/>
              <w:widowControl w:val="0"/>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možnar cevni</w:t>
            </w:r>
          </w:p>
          <w:p w14:paraId="0A25A1FA" w14:textId="77777777" w:rsidR="00AF3E30" w:rsidRPr="00E46431" w:rsidRDefault="00AF3E30" w:rsidP="00E46431">
            <w:pPr>
              <w:pStyle w:val="Odstavekseznama"/>
              <w:widowControl w:val="0"/>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pištola</w:t>
            </w:r>
          </w:p>
          <w:p w14:paraId="60C3971C" w14:textId="77777777" w:rsidR="00AF3E30" w:rsidRPr="00E46431" w:rsidRDefault="00AF3E30" w:rsidP="00E46431">
            <w:pPr>
              <w:pStyle w:val="Odstavekseznama"/>
              <w:widowControl w:val="0"/>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w:t>
            </w:r>
          </w:p>
          <w:p w14:paraId="4A88FC37" w14:textId="77777777" w:rsidR="00AF3E30" w:rsidRPr="00E46431" w:rsidRDefault="00AF3E30" w:rsidP="00E46431">
            <w:pPr>
              <w:pStyle w:val="Odstavekseznama"/>
              <w:widowControl w:val="0"/>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ostalo</w:t>
            </w:r>
          </w:p>
          <w:p w14:paraId="0440AB2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rPr>
                <w:rFonts w:cs="Arial"/>
                <w:sz w:val="12"/>
                <w:szCs w:val="12"/>
              </w:rPr>
            </w:pPr>
          </w:p>
          <w:p w14:paraId="3FF3344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p>
          <w:p w14:paraId="7029C00A"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mušketa, </w:t>
            </w:r>
            <w:proofErr w:type="spellStart"/>
            <w:r w:rsidRPr="00E46431">
              <w:rPr>
                <w:rFonts w:cs="Arial"/>
                <w:sz w:val="20"/>
              </w:rPr>
              <w:t>samokresnica</w:t>
            </w:r>
            <w:proofErr w:type="spellEnd"/>
            <w:r w:rsidRPr="00E46431">
              <w:rPr>
                <w:rFonts w:cs="Arial"/>
                <w:sz w:val="20"/>
              </w:rPr>
              <w:t xml:space="preserve">, </w:t>
            </w:r>
            <w:proofErr w:type="spellStart"/>
            <w:r w:rsidRPr="00E46431">
              <w:rPr>
                <w:rFonts w:cs="Arial"/>
                <w:sz w:val="20"/>
              </w:rPr>
              <w:t>prednjača</w:t>
            </w:r>
            <w:proofErr w:type="spellEnd"/>
            <w:r w:rsidRPr="00E46431">
              <w:rPr>
                <w:rFonts w:cs="Arial"/>
                <w:sz w:val="20"/>
              </w:rPr>
              <w:t xml:space="preserve">, </w:t>
            </w:r>
            <w:proofErr w:type="spellStart"/>
            <w:r w:rsidRPr="00E46431">
              <w:rPr>
                <w:rFonts w:cs="Arial"/>
                <w:sz w:val="20"/>
              </w:rPr>
              <w:t>kubara</w:t>
            </w:r>
            <w:proofErr w:type="spellEnd"/>
            <w:r w:rsidRPr="00E46431">
              <w:rPr>
                <w:rFonts w:cs="Arial"/>
                <w:sz w:val="20"/>
              </w:rPr>
              <w:t xml:space="preserve">, </w:t>
            </w:r>
            <w:proofErr w:type="spellStart"/>
            <w:r w:rsidRPr="00E46431">
              <w:rPr>
                <w:rFonts w:cs="Arial"/>
                <w:sz w:val="20"/>
              </w:rPr>
              <w:t>itd</w:t>
            </w:r>
            <w:proofErr w:type="spellEnd"/>
          </w:p>
        </w:tc>
      </w:tr>
      <w:tr w:rsidR="00AF3E30" w:rsidRPr="00E46431" w14:paraId="02C22008"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D64DEC2"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D5.d</w:t>
            </w:r>
          </w:p>
          <w:p w14:paraId="794C58DA" w14:textId="01C29E62"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hladno orožje</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242CA4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so predmeti, kot na primer: </w:t>
            </w:r>
          </w:p>
          <w:p w14:paraId="7756D3DE" w14:textId="77777777" w:rsidR="00AF3E30" w:rsidRPr="00E46431" w:rsidRDefault="00AF3E30" w:rsidP="00E46431">
            <w:pPr>
              <w:numPr>
                <w:ilvl w:val="0"/>
                <w:numId w:val="3"/>
              </w:numPr>
              <w:spacing w:line="260" w:lineRule="exact"/>
              <w:rPr>
                <w:rFonts w:cs="Arial"/>
                <w:sz w:val="20"/>
              </w:rPr>
            </w:pPr>
            <w:r w:rsidRPr="00E46431">
              <w:rPr>
                <w:rFonts w:cs="Arial"/>
                <w:sz w:val="20"/>
              </w:rPr>
              <w:t>boksarji</w:t>
            </w:r>
          </w:p>
          <w:p w14:paraId="590AE6D4" w14:textId="77777777" w:rsidR="00AF3E30" w:rsidRPr="00E46431" w:rsidRDefault="00AF3E30" w:rsidP="00E46431">
            <w:pPr>
              <w:numPr>
                <w:ilvl w:val="0"/>
                <w:numId w:val="3"/>
              </w:numPr>
              <w:spacing w:line="260" w:lineRule="exact"/>
              <w:rPr>
                <w:rFonts w:cs="Arial"/>
                <w:sz w:val="20"/>
              </w:rPr>
            </w:pPr>
            <w:r w:rsidRPr="00E46431">
              <w:rPr>
                <w:rFonts w:cs="Arial"/>
                <w:sz w:val="20"/>
              </w:rPr>
              <w:t>hladno orožje prikrito v druge predmete splošne rabe kot so bodala skrita v sprehajalno palico, boksar na držalu noža, britvica prikrita v kreditno kartico, ipd.</w:t>
            </w:r>
          </w:p>
          <w:p w14:paraId="12464489" w14:textId="77777777" w:rsidR="00AF3E30" w:rsidRPr="00E46431" w:rsidRDefault="00AF3E30" w:rsidP="00E46431">
            <w:pPr>
              <w:numPr>
                <w:ilvl w:val="0"/>
                <w:numId w:val="3"/>
              </w:numPr>
              <w:spacing w:line="260" w:lineRule="exact"/>
              <w:rPr>
                <w:rFonts w:cs="Arial"/>
                <w:sz w:val="20"/>
              </w:rPr>
            </w:pPr>
            <w:r w:rsidRPr="00E46431">
              <w:rPr>
                <w:rFonts w:cs="Arial"/>
                <w:sz w:val="20"/>
              </w:rPr>
              <w:t xml:space="preserve">bodala na vzmet </w:t>
            </w:r>
          </w:p>
          <w:p w14:paraId="2CBFF65D" w14:textId="77777777" w:rsidR="00AF3E30" w:rsidRPr="00E46431" w:rsidRDefault="00AF3E30" w:rsidP="00E46431">
            <w:pPr>
              <w:numPr>
                <w:ilvl w:val="0"/>
                <w:numId w:val="3"/>
              </w:numPr>
              <w:spacing w:line="260" w:lineRule="exact"/>
              <w:rPr>
                <w:rFonts w:cs="Arial"/>
                <w:sz w:val="20"/>
              </w:rPr>
            </w:pPr>
            <w:r w:rsidRPr="00E46431">
              <w:rPr>
                <w:rFonts w:cs="Arial"/>
                <w:sz w:val="20"/>
              </w:rPr>
              <w:t>metuljček bodala</w:t>
            </w:r>
          </w:p>
          <w:p w14:paraId="5B5B2945" w14:textId="77777777" w:rsidR="00AF3E30" w:rsidRPr="00E46431" w:rsidRDefault="00AF3E30" w:rsidP="00E46431">
            <w:pPr>
              <w:numPr>
                <w:ilvl w:val="0"/>
                <w:numId w:val="3"/>
              </w:numPr>
              <w:spacing w:line="260" w:lineRule="exact"/>
              <w:rPr>
                <w:rFonts w:cs="Arial"/>
                <w:sz w:val="20"/>
              </w:rPr>
            </w:pPr>
            <w:r w:rsidRPr="00E46431">
              <w:rPr>
                <w:rFonts w:cs="Arial"/>
                <w:sz w:val="20"/>
              </w:rPr>
              <w:t>gumijevke,</w:t>
            </w:r>
          </w:p>
          <w:p w14:paraId="534B33F3" w14:textId="77777777" w:rsidR="00AF3E30" w:rsidRPr="00E46431" w:rsidRDefault="00AF3E30" w:rsidP="00E46431">
            <w:pPr>
              <w:numPr>
                <w:ilvl w:val="0"/>
                <w:numId w:val="3"/>
              </w:numPr>
              <w:spacing w:line="260" w:lineRule="exact"/>
              <w:rPr>
                <w:rFonts w:cs="Arial"/>
                <w:sz w:val="20"/>
              </w:rPr>
            </w:pPr>
            <w:proofErr w:type="spellStart"/>
            <w:r w:rsidRPr="00E46431">
              <w:rPr>
                <w:rFonts w:cs="Arial"/>
                <w:sz w:val="20"/>
              </w:rPr>
              <w:t>tonfe</w:t>
            </w:r>
            <w:proofErr w:type="spellEnd"/>
          </w:p>
          <w:p w14:paraId="0714E319" w14:textId="77777777" w:rsidR="00AF3E30" w:rsidRPr="00E46431" w:rsidRDefault="00AF3E30" w:rsidP="00E46431">
            <w:pPr>
              <w:numPr>
                <w:ilvl w:val="0"/>
                <w:numId w:val="3"/>
              </w:numPr>
              <w:spacing w:line="260" w:lineRule="exact"/>
              <w:rPr>
                <w:rFonts w:cs="Arial"/>
                <w:sz w:val="20"/>
              </w:rPr>
            </w:pPr>
            <w:r w:rsidRPr="00E46431">
              <w:rPr>
                <w:rFonts w:cs="Arial"/>
                <w:sz w:val="20"/>
              </w:rPr>
              <w:t>in drugi predmeti, ki so prirejeni za napad.</w:t>
            </w:r>
          </w:p>
          <w:p w14:paraId="4758E630"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rPr>
                <w:rFonts w:cs="Arial"/>
                <w:sz w:val="20"/>
              </w:rPr>
            </w:pPr>
          </w:p>
          <w:p w14:paraId="00F99B29" w14:textId="46C13C0E" w:rsidR="00AF3E30" w:rsidRPr="00E46431" w:rsidRDefault="00AF3E30" w:rsidP="00E46431">
            <w:pPr>
              <w:pStyle w:val="Odstavekseznama"/>
              <w:widowControl w:v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OPOMBA:</w:t>
            </w:r>
            <w:r w:rsidRPr="00E46431">
              <w:rPr>
                <w:rFonts w:cs="Arial"/>
                <w:sz w:val="20"/>
              </w:rPr>
              <w:br/>
              <w:t xml:space="preserve">POGOJNO DOVOLJENO OROŽJE - zbiranje orožja in muzeji, 3. in 28. člen ZOro-1 </w:t>
            </w:r>
          </w:p>
        </w:tc>
      </w:tr>
      <w:tr w:rsidR="00AF3E30" w:rsidRPr="00E46431" w14:paraId="0A680B0C"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276932FE"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D6</w:t>
            </w:r>
          </w:p>
          <w:p w14:paraId="09D60AA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zračno orožje</w:t>
            </w:r>
          </w:p>
          <w:p w14:paraId="73643E80"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67BEA26B" w14:textId="77777777" w:rsidR="00AF3E30" w:rsidRPr="00E46431" w:rsidRDefault="00AF3E30" w:rsidP="00E46431">
            <w:pPr>
              <w:pStyle w:val="Odstavekseznama"/>
              <w:widowControl w:v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pištola</w:t>
            </w:r>
          </w:p>
          <w:p w14:paraId="1769CEB2" w14:textId="77777777" w:rsidR="00AF3E30" w:rsidRPr="00E46431" w:rsidRDefault="00AF3E30" w:rsidP="00E46431">
            <w:pPr>
              <w:pStyle w:val="Odstavekseznama"/>
              <w:widowControl w:v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revolver</w:t>
            </w:r>
          </w:p>
          <w:p w14:paraId="5F3BC895" w14:textId="77777777" w:rsidR="00AF3E30" w:rsidRPr="00E46431" w:rsidRDefault="00AF3E30" w:rsidP="00E46431">
            <w:pPr>
              <w:pStyle w:val="Odstavekseznama"/>
              <w:widowControl w:v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puška</w:t>
            </w:r>
          </w:p>
          <w:p w14:paraId="583FC171" w14:textId="77777777" w:rsidR="00E46431" w:rsidRDefault="00E46431"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ind w:left="360"/>
              <w:rPr>
                <w:rFonts w:cs="Arial"/>
                <w:sz w:val="20"/>
              </w:rPr>
            </w:pPr>
          </w:p>
          <w:p w14:paraId="10394BD2" w14:textId="4BF02EC9" w:rsidR="009E2720" w:rsidRPr="00E46431" w:rsidRDefault="009E272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ind w:left="360"/>
              <w:rPr>
                <w:rFonts w:cs="Arial"/>
                <w:sz w:val="20"/>
              </w:rPr>
            </w:pPr>
            <w:r w:rsidRPr="00E46431">
              <w:rPr>
                <w:rFonts w:cs="Arial"/>
                <w:sz w:val="20"/>
              </w:rPr>
              <w:t>(med zračno orožje ne sodi avtomatsko zračno orožje)</w:t>
            </w:r>
          </w:p>
        </w:tc>
      </w:tr>
      <w:tr w:rsidR="00AF3E30" w:rsidRPr="00E46431" w14:paraId="37F5355D"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0E4294EB"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lastRenderedPageBreak/>
              <w:t>D7</w:t>
            </w:r>
          </w:p>
          <w:p w14:paraId="2B57B8E4"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orožje s tetivo</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F5CBB2C" w14:textId="77777777" w:rsidR="00AF3E30" w:rsidRPr="00E46431" w:rsidRDefault="00AF3E30" w:rsidP="00E46431">
            <w:pPr>
              <w:pStyle w:val="Odstavekseznama"/>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loki</w:t>
            </w:r>
          </w:p>
          <w:p w14:paraId="0385779B" w14:textId="77777777" w:rsidR="00AF3E30" w:rsidRPr="00E46431" w:rsidRDefault="00AF3E30" w:rsidP="00E46431">
            <w:pPr>
              <w:pStyle w:val="Odstavekseznama"/>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samostreli</w:t>
            </w:r>
          </w:p>
          <w:p w14:paraId="3A47D87E" w14:textId="77777777" w:rsidR="00E46431" w:rsidRDefault="00E46431"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p>
          <w:p w14:paraId="324A2903" w14:textId="20ECDF86"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in druge naprave, ki s pomočjo napete tetive, vzmeti ali drugega potisnega sredstva izstreljujejo puščice ali druge izstrelke</w:t>
            </w:r>
          </w:p>
        </w:tc>
      </w:tr>
      <w:tr w:rsidR="00AF3E30" w:rsidRPr="00E46431" w14:paraId="534D739C"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50D0022"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D8</w:t>
            </w:r>
          </w:p>
          <w:p w14:paraId="6ECAFFE6"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električni paralizatorji</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7CC81BCD" w14:textId="5AF9FACF"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 xml:space="preserve">ki </w:t>
            </w:r>
            <w:r w:rsidRPr="00E46431">
              <w:rPr>
                <w:rFonts w:cs="Arial"/>
                <w:b/>
                <w:sz w:val="20"/>
                <w:u w:val="single"/>
              </w:rPr>
              <w:t>ne</w:t>
            </w:r>
            <w:r w:rsidRPr="00E46431">
              <w:rPr>
                <w:rFonts w:cs="Arial"/>
                <w:sz w:val="20"/>
              </w:rPr>
              <w:t xml:space="preserve"> delujejo na daljavo z izstrelitvijo puščic ali drugih podobnih izstrelkov – elektro </w:t>
            </w:r>
            <w:proofErr w:type="spellStart"/>
            <w:r w:rsidRPr="00E46431">
              <w:rPr>
                <w:rFonts w:cs="Arial"/>
                <w:sz w:val="20"/>
              </w:rPr>
              <w:t>šoker</w:t>
            </w:r>
            <w:proofErr w:type="spellEnd"/>
          </w:p>
        </w:tc>
      </w:tr>
      <w:tr w:rsidR="00AF3E30" w:rsidRPr="00E46431" w14:paraId="27F2B54E" w14:textId="77777777" w:rsidTr="00E46431">
        <w:tc>
          <w:tcPr>
            <w:tcW w:w="4310"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5D58FDFD"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D9</w:t>
            </w:r>
          </w:p>
          <w:p w14:paraId="3A14B657" w14:textId="77777777"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razpršilci.</w:t>
            </w:r>
          </w:p>
        </w:tc>
        <w:tc>
          <w:tcPr>
            <w:tcW w:w="5293" w:type="dxa"/>
            <w:tcBorders>
              <w:top w:val="single" w:sz="6" w:space="0" w:color="auto"/>
              <w:left w:val="single" w:sz="6" w:space="0" w:color="auto"/>
              <w:bottom w:val="single" w:sz="6" w:space="0" w:color="auto"/>
              <w:right w:val="single" w:sz="6" w:space="0" w:color="auto"/>
            </w:tcBorders>
            <w:tcMar>
              <w:top w:w="113" w:type="dxa"/>
              <w:left w:w="113" w:type="dxa"/>
              <w:bottom w:w="113" w:type="dxa"/>
              <w:right w:w="113" w:type="dxa"/>
            </w:tcMar>
          </w:tcPr>
          <w:p w14:paraId="47A402DE" w14:textId="4317BDED" w:rsidR="00AF3E30" w:rsidRPr="00E46431" w:rsidRDefault="00AF3E30"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rPr>
                <w:rFonts w:cs="Arial"/>
                <w:sz w:val="20"/>
              </w:rPr>
            </w:pPr>
            <w:r w:rsidRPr="00E46431">
              <w:rPr>
                <w:rFonts w:cs="Arial"/>
                <w:sz w:val="20"/>
              </w:rPr>
              <w:t>naprave, ki s pomočjo stisnjenega plina razpršujejo dražljive snovi, ki človeka začasno onesposobijo (snovi, izdelane na podlagi popra, paprike, CN, CS itd.)</w:t>
            </w:r>
          </w:p>
        </w:tc>
      </w:tr>
    </w:tbl>
    <w:p w14:paraId="252246AE" w14:textId="7149382E" w:rsidR="009B433F" w:rsidRDefault="009B433F"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p>
    <w:p w14:paraId="20FD37D2" w14:textId="77777777" w:rsidR="00E46431" w:rsidRPr="00E46431" w:rsidRDefault="00E46431"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p>
    <w:p w14:paraId="6E53FAC3" w14:textId="2D53378D" w:rsidR="009B433F" w:rsidRDefault="009B433F"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Opomba:</w:t>
      </w:r>
    </w:p>
    <w:p w14:paraId="6C86E1E7" w14:textId="77777777" w:rsidR="00E46431" w:rsidRPr="00E46431" w:rsidRDefault="00E46431"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p>
    <w:p w14:paraId="26C80F51" w14:textId="1DBFC614" w:rsidR="009B433F" w:rsidRPr="00E46431" w:rsidRDefault="009B433F" w:rsidP="00E46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s>
        <w:spacing w:line="260" w:lineRule="exact"/>
        <w:jc w:val="both"/>
        <w:rPr>
          <w:rFonts w:cs="Arial"/>
          <w:sz w:val="20"/>
        </w:rPr>
      </w:pPr>
      <w:r w:rsidRPr="00E46431">
        <w:rPr>
          <w:rFonts w:cs="Arial"/>
          <w:sz w:val="20"/>
        </w:rPr>
        <w:t xml:space="preserve">Za vnos ali uvoz orožja kategorije </w:t>
      </w:r>
      <w:r w:rsidR="00324369" w:rsidRPr="00E46431">
        <w:rPr>
          <w:rFonts w:cs="Arial"/>
          <w:sz w:val="20"/>
        </w:rPr>
        <w:t xml:space="preserve">A, </w:t>
      </w:r>
      <w:r w:rsidRPr="00E46431">
        <w:rPr>
          <w:rFonts w:cs="Arial"/>
          <w:sz w:val="20"/>
        </w:rPr>
        <w:t>B</w:t>
      </w:r>
      <w:r w:rsidR="0095593D" w:rsidRPr="00E46431">
        <w:rPr>
          <w:rFonts w:cs="Arial"/>
          <w:sz w:val="20"/>
        </w:rPr>
        <w:t>,</w:t>
      </w:r>
      <w:r w:rsidRPr="00E46431">
        <w:rPr>
          <w:rFonts w:cs="Arial"/>
          <w:sz w:val="20"/>
        </w:rPr>
        <w:t xml:space="preserve"> C ter </w:t>
      </w:r>
      <w:r w:rsidR="00324369" w:rsidRPr="00E46431">
        <w:rPr>
          <w:rFonts w:cs="Arial"/>
          <w:sz w:val="20"/>
        </w:rPr>
        <w:t>od 2</w:t>
      </w:r>
      <w:r w:rsidR="00324369" w:rsidRPr="00E46431">
        <w:rPr>
          <w:rFonts w:cs="Arial"/>
          <w:sz w:val="20"/>
          <w:lang w:val="x-none"/>
        </w:rPr>
        <w:t xml:space="preserve">. do </w:t>
      </w:r>
      <w:r w:rsidR="00324369" w:rsidRPr="00E46431">
        <w:rPr>
          <w:rFonts w:cs="Arial"/>
          <w:sz w:val="20"/>
        </w:rPr>
        <w:t>5</w:t>
      </w:r>
      <w:r w:rsidR="00324369" w:rsidRPr="00E46431">
        <w:rPr>
          <w:rFonts w:cs="Arial"/>
          <w:sz w:val="20"/>
          <w:lang w:val="x-none"/>
        </w:rPr>
        <w:t>.</w:t>
      </w:r>
      <w:r w:rsidR="00324369" w:rsidRPr="00E46431">
        <w:rPr>
          <w:rFonts w:cs="Arial"/>
          <w:sz w:val="20"/>
        </w:rPr>
        <w:t>d</w:t>
      </w:r>
      <w:r w:rsidR="00324369" w:rsidRPr="00E46431">
        <w:rPr>
          <w:rFonts w:cs="Arial"/>
          <w:sz w:val="20"/>
          <w:lang w:val="x-none"/>
        </w:rPr>
        <w:t xml:space="preserve"> točke kategorije D</w:t>
      </w:r>
      <w:r w:rsidRPr="00E46431">
        <w:rPr>
          <w:rFonts w:cs="Arial"/>
          <w:sz w:val="20"/>
        </w:rPr>
        <w:t xml:space="preserve">, </w:t>
      </w:r>
      <w:r w:rsidR="00324369" w:rsidRPr="00E46431">
        <w:rPr>
          <w:rFonts w:cs="Arial"/>
          <w:sz w:val="20"/>
        </w:rPr>
        <w:t xml:space="preserve">bistvenih sestavnih </w:t>
      </w:r>
      <w:r w:rsidRPr="00E46431">
        <w:rPr>
          <w:rFonts w:cs="Arial"/>
          <w:sz w:val="20"/>
        </w:rPr>
        <w:t>delov orožja in streliva za to orožje v Republiko Slovenijo iz držav članic Evropske unije ali tretjih držav je potrebna privolitev oziroma dovoljenje. Prav tako je potrebno dovoljenje za vnos ali uvoz zračnega orožja, pri katerem je kinetična energija izstrelka na ustju cevi 25 J</w:t>
      </w:r>
      <w:r w:rsidR="00277BB8" w:rsidRPr="00E46431">
        <w:rPr>
          <w:rFonts w:cs="Arial"/>
          <w:sz w:val="20"/>
        </w:rPr>
        <w:t xml:space="preserve"> ali več</w:t>
      </w:r>
      <w:r w:rsidRPr="00E46431">
        <w:rPr>
          <w:rFonts w:cs="Arial"/>
          <w:sz w:val="20"/>
        </w:rPr>
        <w:t>. Za ostalo orožje kategorije D posameznik za vnos ali uvoz ne potrebuje posebne privolitve oziroma dovoljenja. Če pa gre za prenos orožja med dvema trgovcema, je potrebna privolitev tudi za preostalo orožje iz kategorije D.</w:t>
      </w:r>
    </w:p>
    <w:p w14:paraId="64004F4B" w14:textId="508B6655" w:rsidR="00FE2FE9" w:rsidRDefault="00FE2FE9"/>
    <w:p w14:paraId="791E3824" w14:textId="175CBF62" w:rsidR="006C4604" w:rsidRDefault="006C4604"/>
    <w:p w14:paraId="03EEE866" w14:textId="77777777" w:rsidR="006C4604" w:rsidRDefault="006C4604" w:rsidP="006C4604"/>
    <w:p w14:paraId="7F563C6F" w14:textId="77777777" w:rsidR="006C4604" w:rsidRDefault="006C4604" w:rsidP="006C4604"/>
    <w:p w14:paraId="2A59750C" w14:textId="77777777" w:rsidR="006C4604" w:rsidRDefault="006C4604" w:rsidP="006C4604"/>
    <w:p w14:paraId="62666978" w14:textId="77777777" w:rsidR="006C4604" w:rsidRDefault="006C4604" w:rsidP="006C4604"/>
    <w:sectPr w:rsidR="006C4604" w:rsidSect="00E46431">
      <w:pgSz w:w="11906" w:h="16838"/>
      <w:pgMar w:top="1418" w:right="1134" w:bottom="851" w:left="113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F87"/>
    <w:multiLevelType w:val="hybridMultilevel"/>
    <w:tmpl w:val="2DA6C7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2E4C80"/>
    <w:multiLevelType w:val="hybridMultilevel"/>
    <w:tmpl w:val="977E622E"/>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B0E261F"/>
    <w:multiLevelType w:val="hybridMultilevel"/>
    <w:tmpl w:val="B87A99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EA270FE"/>
    <w:multiLevelType w:val="hybridMultilevel"/>
    <w:tmpl w:val="27A40DB6"/>
    <w:lvl w:ilvl="0" w:tplc="EC94974E">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2D6848"/>
    <w:multiLevelType w:val="hybridMultilevel"/>
    <w:tmpl w:val="DE96B86E"/>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F16E5F"/>
    <w:multiLevelType w:val="hybridMultilevel"/>
    <w:tmpl w:val="85C07960"/>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1D15F8E"/>
    <w:multiLevelType w:val="hybridMultilevel"/>
    <w:tmpl w:val="1102C0A4"/>
    <w:lvl w:ilvl="0" w:tplc="EC94974E">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176998"/>
    <w:multiLevelType w:val="hybridMultilevel"/>
    <w:tmpl w:val="AEC42BF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D430405"/>
    <w:multiLevelType w:val="hybridMultilevel"/>
    <w:tmpl w:val="A68A9036"/>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FB2389F"/>
    <w:multiLevelType w:val="hybridMultilevel"/>
    <w:tmpl w:val="E3003C70"/>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C90984"/>
    <w:multiLevelType w:val="hybridMultilevel"/>
    <w:tmpl w:val="605619AE"/>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38A2CFD"/>
    <w:multiLevelType w:val="hybridMultilevel"/>
    <w:tmpl w:val="4EB60F00"/>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923638B"/>
    <w:multiLevelType w:val="hybridMultilevel"/>
    <w:tmpl w:val="9356F32E"/>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CA31A6A"/>
    <w:multiLevelType w:val="hybridMultilevel"/>
    <w:tmpl w:val="D7627480"/>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6034E7C"/>
    <w:multiLevelType w:val="hybridMultilevel"/>
    <w:tmpl w:val="FBC8EDB8"/>
    <w:lvl w:ilvl="0" w:tplc="227C561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66A4F14"/>
    <w:multiLevelType w:val="hybridMultilevel"/>
    <w:tmpl w:val="2F1EED64"/>
    <w:lvl w:ilvl="0" w:tplc="EC94974E">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6D2C97"/>
    <w:multiLevelType w:val="hybridMultilevel"/>
    <w:tmpl w:val="F3C8D112"/>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FD63F87"/>
    <w:multiLevelType w:val="hybridMultilevel"/>
    <w:tmpl w:val="E0DCD670"/>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0872E49"/>
    <w:multiLevelType w:val="hybridMultilevel"/>
    <w:tmpl w:val="C3DEB2DC"/>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48E3E91"/>
    <w:multiLevelType w:val="hybridMultilevel"/>
    <w:tmpl w:val="2884C106"/>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77923BC"/>
    <w:multiLevelType w:val="hybridMultilevel"/>
    <w:tmpl w:val="5D2E42C4"/>
    <w:lvl w:ilvl="0" w:tplc="EC94974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5"/>
  </w:num>
  <w:num w:numId="4">
    <w:abstractNumId w:val="1"/>
  </w:num>
  <w:num w:numId="5">
    <w:abstractNumId w:val="20"/>
  </w:num>
  <w:num w:numId="6">
    <w:abstractNumId w:val="12"/>
  </w:num>
  <w:num w:numId="7">
    <w:abstractNumId w:val="17"/>
  </w:num>
  <w:num w:numId="8">
    <w:abstractNumId w:val="16"/>
  </w:num>
  <w:num w:numId="9">
    <w:abstractNumId w:val="5"/>
  </w:num>
  <w:num w:numId="10">
    <w:abstractNumId w:val="10"/>
  </w:num>
  <w:num w:numId="11">
    <w:abstractNumId w:val="11"/>
  </w:num>
  <w:num w:numId="12">
    <w:abstractNumId w:val="4"/>
  </w:num>
  <w:num w:numId="13">
    <w:abstractNumId w:val="19"/>
  </w:num>
  <w:num w:numId="14">
    <w:abstractNumId w:val="18"/>
  </w:num>
  <w:num w:numId="15">
    <w:abstractNumId w:val="9"/>
  </w:num>
  <w:num w:numId="16">
    <w:abstractNumId w:val="8"/>
  </w:num>
  <w:num w:numId="17">
    <w:abstractNumId w:val="13"/>
  </w:num>
  <w:num w:numId="18">
    <w:abstractNumId w:val="2"/>
  </w:num>
  <w:num w:numId="19">
    <w:abstractNumId w:val="7"/>
  </w:num>
  <w:num w:numId="20">
    <w:abstractNumId w:val="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33F"/>
    <w:rsid w:val="00096E5E"/>
    <w:rsid w:val="00194475"/>
    <w:rsid w:val="001F365D"/>
    <w:rsid w:val="00277BB8"/>
    <w:rsid w:val="002E6593"/>
    <w:rsid w:val="003170DD"/>
    <w:rsid w:val="00324369"/>
    <w:rsid w:val="003F7C17"/>
    <w:rsid w:val="0041472F"/>
    <w:rsid w:val="00454624"/>
    <w:rsid w:val="00481511"/>
    <w:rsid w:val="004D25A8"/>
    <w:rsid w:val="00506DE0"/>
    <w:rsid w:val="006027C0"/>
    <w:rsid w:val="006075BF"/>
    <w:rsid w:val="006260D4"/>
    <w:rsid w:val="006856F0"/>
    <w:rsid w:val="006A6D86"/>
    <w:rsid w:val="006C4604"/>
    <w:rsid w:val="0076478E"/>
    <w:rsid w:val="008B2469"/>
    <w:rsid w:val="0095593D"/>
    <w:rsid w:val="00986BA0"/>
    <w:rsid w:val="009A3FD9"/>
    <w:rsid w:val="009B433F"/>
    <w:rsid w:val="009E2720"/>
    <w:rsid w:val="00AF3E30"/>
    <w:rsid w:val="00BD66E8"/>
    <w:rsid w:val="00BE3DC5"/>
    <w:rsid w:val="00CD71B0"/>
    <w:rsid w:val="00D726CF"/>
    <w:rsid w:val="00D80A1E"/>
    <w:rsid w:val="00DE282A"/>
    <w:rsid w:val="00E2099B"/>
    <w:rsid w:val="00E46431"/>
    <w:rsid w:val="00F85691"/>
    <w:rsid w:val="00FE2F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DA4976"/>
  <w15:chartTrackingRefBased/>
  <w15:docId w15:val="{07C6DE9C-AB1D-4D8D-B175-9A68EB45E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B433F"/>
    <w:pPr>
      <w:overflowPunct w:val="0"/>
      <w:autoSpaceDE w:val="0"/>
      <w:autoSpaceDN w:val="0"/>
      <w:adjustRightInd w:val="0"/>
      <w:spacing w:after="0" w:line="240" w:lineRule="auto"/>
      <w:textAlignment w:val="baseline"/>
    </w:pPr>
    <w:rPr>
      <w:rFonts w:ascii="Arial" w:eastAsia="Times New Roman" w:hAnsi="Arial" w:cs="Times New Roman"/>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B433F"/>
    <w:pPr>
      <w:ind w:left="720"/>
      <w:contextualSpacing/>
    </w:pPr>
  </w:style>
  <w:style w:type="character" w:styleId="Pripombasklic">
    <w:name w:val="annotation reference"/>
    <w:basedOn w:val="Privzetapisavaodstavka"/>
    <w:uiPriority w:val="99"/>
    <w:semiHidden/>
    <w:unhideWhenUsed/>
    <w:rsid w:val="00BE3DC5"/>
    <w:rPr>
      <w:sz w:val="16"/>
      <w:szCs w:val="16"/>
    </w:rPr>
  </w:style>
  <w:style w:type="paragraph" w:styleId="Pripombabesedilo">
    <w:name w:val="annotation text"/>
    <w:basedOn w:val="Navaden"/>
    <w:link w:val="PripombabesediloZnak"/>
    <w:uiPriority w:val="99"/>
    <w:semiHidden/>
    <w:unhideWhenUsed/>
    <w:rsid w:val="00BE3DC5"/>
    <w:rPr>
      <w:sz w:val="20"/>
    </w:rPr>
  </w:style>
  <w:style w:type="character" w:customStyle="1" w:styleId="PripombabesediloZnak">
    <w:name w:val="Pripomba – besedilo Znak"/>
    <w:basedOn w:val="Privzetapisavaodstavka"/>
    <w:link w:val="Pripombabesedilo"/>
    <w:uiPriority w:val="99"/>
    <w:semiHidden/>
    <w:rsid w:val="00BE3DC5"/>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BE3DC5"/>
    <w:rPr>
      <w:b/>
      <w:bCs/>
    </w:rPr>
  </w:style>
  <w:style w:type="character" w:customStyle="1" w:styleId="ZadevapripombeZnak">
    <w:name w:val="Zadeva pripombe Znak"/>
    <w:basedOn w:val="PripombabesediloZnak"/>
    <w:link w:val="Zadevapripombe"/>
    <w:uiPriority w:val="99"/>
    <w:semiHidden/>
    <w:rsid w:val="00BE3DC5"/>
    <w:rPr>
      <w:rFonts w:ascii="Arial" w:eastAsia="Times New Roman" w:hAnsi="Arial" w:cs="Times New Roman"/>
      <w:b/>
      <w:bCs/>
      <w:sz w:val="20"/>
      <w:szCs w:val="20"/>
      <w:lang w:eastAsia="sl-SI"/>
    </w:rPr>
  </w:style>
  <w:style w:type="paragraph" w:styleId="Besedilooblaka">
    <w:name w:val="Balloon Text"/>
    <w:basedOn w:val="Navaden"/>
    <w:link w:val="BesedilooblakaZnak"/>
    <w:uiPriority w:val="99"/>
    <w:semiHidden/>
    <w:unhideWhenUsed/>
    <w:rsid w:val="00BE3DC5"/>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E3DC5"/>
    <w:rPr>
      <w:rFonts w:ascii="Segoe UI" w:eastAsia="Times New Roman" w:hAnsi="Segoe UI" w:cs="Segoe UI"/>
      <w:sz w:val="18"/>
      <w:szCs w:val="18"/>
      <w:lang w:eastAsia="sl-SI"/>
    </w:rPr>
  </w:style>
  <w:style w:type="table" w:styleId="Tabelamrea">
    <w:name w:val="Table Grid"/>
    <w:basedOn w:val="Navadnatabela"/>
    <w:uiPriority w:val="39"/>
    <w:rsid w:val="006C4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6C4604"/>
    <w:rPr>
      <w:color w:val="0563C1" w:themeColor="hyperlink"/>
      <w:u w:val="single"/>
    </w:rPr>
  </w:style>
  <w:style w:type="paragraph" w:customStyle="1" w:styleId="norm">
    <w:name w:val="norm"/>
    <w:basedOn w:val="Navaden"/>
    <w:rsid w:val="006C460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Default">
    <w:name w:val="Default"/>
    <w:rsid w:val="006C4604"/>
    <w:pPr>
      <w:autoSpaceDE w:val="0"/>
      <w:autoSpaceDN w:val="0"/>
      <w:adjustRightInd w:val="0"/>
      <w:spacing w:after="0" w:line="240" w:lineRule="auto"/>
    </w:pPr>
    <w:rPr>
      <w:rFonts w:ascii="Calibri" w:hAnsi="Calibri" w:cs="Calibri"/>
      <w:color w:val="000000"/>
      <w:sz w:val="24"/>
      <w:szCs w:val="24"/>
    </w:rPr>
  </w:style>
  <w:style w:type="character" w:customStyle="1" w:styleId="jlqj4b">
    <w:name w:val="jlqj4b"/>
    <w:basedOn w:val="Privzetapisavaodstavka"/>
    <w:rsid w:val="006C4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1884</Words>
  <Characters>10742</Characters>
  <Application>Microsoft Office Word</Application>
  <DocSecurity>0</DocSecurity>
  <Lines>89</Lines>
  <Paragraphs>25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Hribar Matjaž</dc:creator>
  <cp:keywords/>
  <dc:description/>
  <cp:lastModifiedBy>IK-SZO</cp:lastModifiedBy>
  <cp:revision>2</cp:revision>
  <dcterms:created xsi:type="dcterms:W3CDTF">2022-12-23T11:47:00Z</dcterms:created>
  <dcterms:modified xsi:type="dcterms:W3CDTF">2022-12-23T11:47:00Z</dcterms:modified>
</cp:coreProperties>
</file>