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17F3F">
        <w:rPr>
          <w:rFonts w:cs="Arial"/>
          <w:color w:val="000000"/>
        </w:rPr>
        <w:t>2022-2430-0121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17F3F">
        <w:rPr>
          <w:rFonts w:cs="Arial"/>
          <w:color w:val="000000"/>
        </w:rPr>
        <w:t>00704-452/2022/6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17F3F">
        <w:rPr>
          <w:rFonts w:cs="Arial"/>
          <w:color w:val="000000"/>
        </w:rPr>
        <w:t>22. 12. 2022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17F3F">
        <w:rPr>
          <w:rFonts w:cs="Arial"/>
          <w:color w:val="000000"/>
          <w:szCs w:val="20"/>
        </w:rPr>
        <w:t>29.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17F3F">
        <w:rPr>
          <w:rFonts w:cs="Arial"/>
          <w:color w:val="000000"/>
          <w:szCs w:val="20"/>
        </w:rPr>
        <w:t>22. 12. 2022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17F3F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41144">
        <w:rPr>
          <w:rFonts w:cs="Arial"/>
          <w:color w:val="000000"/>
          <w:szCs w:val="20"/>
        </w:rPr>
        <w:t>Uredbo</w:t>
      </w:r>
      <w:r w:rsidR="00617F3F">
        <w:rPr>
          <w:rFonts w:cs="Arial"/>
          <w:color w:val="000000"/>
          <w:szCs w:val="20"/>
        </w:rPr>
        <w:t xml:space="preserve"> o določitvi cene zemeljskega plina iz plinskega sistema za nekatere pravne osebe javnega prava, za izvajalce javno veljavnih programov vzgoje in izobraževanja, za izvajalce socialno varstvenih storitev, socialnovarstvenih programov in programov v podporo družini</w:t>
      </w:r>
      <w:r w:rsidR="00141144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17F3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617F3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25692" w:rsidRDefault="00325692" w:rsidP="003256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17F3F" w:rsidRDefault="00617F3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Služba Vlade Rep</w:t>
      </w:r>
      <w:r w:rsidR="00141144">
        <w:rPr>
          <w:rFonts w:cs="Arial"/>
          <w:color w:val="000000"/>
          <w:szCs w:val="20"/>
        </w:rPr>
        <w:t>ublike Slovenije za zakonodajo</w:t>
      </w:r>
    </w:p>
    <w:p w:rsidR="00071321" w:rsidRPr="002760DC" w:rsidRDefault="00617F3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530F" w:rsidRDefault="002F530F" w:rsidP="00767987">
      <w:pPr>
        <w:spacing w:line="240" w:lineRule="auto"/>
      </w:pPr>
      <w:r>
        <w:separator/>
      </w:r>
    </w:p>
  </w:endnote>
  <w:endnote w:type="continuationSeparator" w:id="0">
    <w:p w:rsidR="002F530F" w:rsidRDefault="002F530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F21" w:rsidRDefault="006A6F2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F21" w:rsidRDefault="006A6F2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F21" w:rsidRDefault="006A6F2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530F" w:rsidRDefault="002F530F" w:rsidP="00767987">
      <w:pPr>
        <w:spacing w:line="240" w:lineRule="auto"/>
      </w:pPr>
      <w:r>
        <w:separator/>
      </w:r>
    </w:p>
  </w:footnote>
  <w:footnote w:type="continuationSeparator" w:id="0">
    <w:p w:rsidR="002F530F" w:rsidRDefault="002F530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F21" w:rsidRDefault="006A6F2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F21" w:rsidRDefault="006A6F2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1144"/>
    <w:rsid w:val="00204177"/>
    <w:rsid w:val="002F530F"/>
    <w:rsid w:val="00325692"/>
    <w:rsid w:val="00366636"/>
    <w:rsid w:val="00367DE6"/>
    <w:rsid w:val="003B3E19"/>
    <w:rsid w:val="004076C6"/>
    <w:rsid w:val="004B7F76"/>
    <w:rsid w:val="004E1BCE"/>
    <w:rsid w:val="00592079"/>
    <w:rsid w:val="00617F3F"/>
    <w:rsid w:val="00626C16"/>
    <w:rsid w:val="00682FFE"/>
    <w:rsid w:val="006A6F21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A34C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3</cp:revision>
  <dcterms:created xsi:type="dcterms:W3CDTF">2022-12-22T07:33:00Z</dcterms:created>
  <dcterms:modified xsi:type="dcterms:W3CDTF">2022-12-22T14:30:00Z</dcterms:modified>
</cp:coreProperties>
</file>