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8B965" w14:textId="41A80A79" w:rsidR="00C9290A" w:rsidRPr="00D01C93" w:rsidRDefault="00317FC9" w:rsidP="00075537">
      <w:pPr>
        <w:spacing w:line="276" w:lineRule="auto"/>
        <w:jc w:val="both"/>
        <w:rPr>
          <w:rFonts w:cs="Arial"/>
          <w:sz w:val="20"/>
        </w:rPr>
      </w:pPr>
      <w:r w:rsidRPr="00D01C93">
        <w:rPr>
          <w:rFonts w:cs="Arial"/>
          <w:sz w:val="20"/>
        </w:rPr>
        <w:t xml:space="preserve">Na podlagi sedmega odstavka </w:t>
      </w:r>
      <w:r w:rsidR="00F035C5" w:rsidRPr="00D01C93">
        <w:rPr>
          <w:rFonts w:cs="Arial"/>
          <w:sz w:val="20"/>
        </w:rPr>
        <w:t>18. člena Zakona o nujnih ukrepih za zajezitev širjenja in blaženja posledic nalezljive bolezni COVID-19 na področju zdravstva (Uradni list RS, št. 141/22) minister za zdravje izdaja</w:t>
      </w:r>
    </w:p>
    <w:p w14:paraId="66A69F4B" w14:textId="2139EA32" w:rsidR="00F035C5" w:rsidRPr="00D01C93" w:rsidRDefault="00F035C5" w:rsidP="00075537">
      <w:pPr>
        <w:spacing w:line="276" w:lineRule="auto"/>
        <w:jc w:val="both"/>
        <w:rPr>
          <w:rFonts w:cs="Arial"/>
          <w:sz w:val="20"/>
        </w:rPr>
      </w:pPr>
    </w:p>
    <w:p w14:paraId="2A579302" w14:textId="4B14D015" w:rsidR="009A4592" w:rsidRDefault="009A4592" w:rsidP="00075537">
      <w:pPr>
        <w:spacing w:line="276" w:lineRule="auto"/>
        <w:jc w:val="center"/>
        <w:rPr>
          <w:rFonts w:cs="Arial"/>
          <w:b/>
          <w:bCs/>
          <w:sz w:val="20"/>
        </w:rPr>
      </w:pPr>
      <w:r>
        <w:rPr>
          <w:rFonts w:cs="Arial"/>
          <w:b/>
          <w:bCs/>
          <w:sz w:val="20"/>
        </w:rPr>
        <w:t>PRAVILNIK</w:t>
      </w:r>
    </w:p>
    <w:p w14:paraId="45DA53DC" w14:textId="4FC40ADF" w:rsidR="00F035C5" w:rsidRPr="00D01C93" w:rsidRDefault="00F035C5" w:rsidP="00075537">
      <w:pPr>
        <w:spacing w:line="276" w:lineRule="auto"/>
        <w:jc w:val="center"/>
        <w:rPr>
          <w:rFonts w:cs="Arial"/>
          <w:b/>
          <w:bCs/>
          <w:sz w:val="20"/>
        </w:rPr>
      </w:pPr>
      <w:bookmarkStart w:id="0" w:name="_Hlk122331265"/>
      <w:r w:rsidRPr="00D01C93">
        <w:rPr>
          <w:rFonts w:cs="Arial"/>
          <w:b/>
          <w:bCs/>
          <w:sz w:val="20"/>
        </w:rPr>
        <w:t xml:space="preserve">o </w:t>
      </w:r>
      <w:r w:rsidR="009A4592">
        <w:rPr>
          <w:rFonts w:cs="Arial"/>
          <w:b/>
          <w:bCs/>
          <w:sz w:val="20"/>
        </w:rPr>
        <w:t xml:space="preserve">podrobnejši vsebini in načinu organiziranju </w:t>
      </w:r>
      <w:r w:rsidRPr="00D01C93">
        <w:rPr>
          <w:rFonts w:cs="Arial"/>
          <w:b/>
          <w:bCs/>
          <w:sz w:val="20"/>
        </w:rPr>
        <w:t xml:space="preserve">ambulant za neopredeljene </w:t>
      </w:r>
    </w:p>
    <w:bookmarkEnd w:id="0"/>
    <w:p w14:paraId="5031C739" w14:textId="0765DAED" w:rsidR="00056A47" w:rsidRPr="00D01C93" w:rsidRDefault="00056A47" w:rsidP="00075537">
      <w:pPr>
        <w:spacing w:line="276" w:lineRule="auto"/>
        <w:ind w:left="360"/>
        <w:jc w:val="center"/>
        <w:rPr>
          <w:rFonts w:cs="Arial"/>
          <w:color w:val="000000"/>
          <w:sz w:val="20"/>
        </w:rPr>
      </w:pPr>
    </w:p>
    <w:p w14:paraId="698C6D51" w14:textId="76F1B72C" w:rsidR="00317FC9" w:rsidRPr="00D01C93" w:rsidRDefault="00317FC9" w:rsidP="00075537">
      <w:pPr>
        <w:spacing w:line="276" w:lineRule="auto"/>
        <w:ind w:left="360"/>
        <w:jc w:val="center"/>
        <w:rPr>
          <w:rFonts w:cs="Arial"/>
          <w:color w:val="000000"/>
          <w:sz w:val="20"/>
        </w:rPr>
      </w:pPr>
    </w:p>
    <w:p w14:paraId="320D0075" w14:textId="1AC0D6FD" w:rsidR="00317FC9" w:rsidRPr="00D01C93" w:rsidRDefault="00F035C5" w:rsidP="00075537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color w:val="000000"/>
          <w:sz w:val="20"/>
        </w:rPr>
      </w:pPr>
      <w:r w:rsidRPr="00D01C93">
        <w:rPr>
          <w:rFonts w:cs="Arial"/>
          <w:b/>
          <w:bCs/>
          <w:color w:val="000000"/>
          <w:sz w:val="20"/>
        </w:rPr>
        <w:t xml:space="preserve">člen </w:t>
      </w:r>
    </w:p>
    <w:p w14:paraId="40C11731" w14:textId="2EE1DF0F" w:rsidR="00F035C5" w:rsidRPr="0044246A" w:rsidRDefault="00F035C5" w:rsidP="00075537">
      <w:pPr>
        <w:spacing w:line="276" w:lineRule="auto"/>
        <w:jc w:val="center"/>
        <w:rPr>
          <w:rFonts w:cs="Arial"/>
          <w:b/>
          <w:bCs/>
          <w:color w:val="000000"/>
          <w:sz w:val="20"/>
        </w:rPr>
      </w:pPr>
      <w:r w:rsidRPr="0044246A">
        <w:rPr>
          <w:rFonts w:cs="Arial"/>
          <w:b/>
          <w:bCs/>
          <w:color w:val="000000"/>
          <w:sz w:val="20"/>
        </w:rPr>
        <w:t>(vsebina)</w:t>
      </w:r>
    </w:p>
    <w:p w14:paraId="5C5820EF" w14:textId="77777777" w:rsidR="00F035C5" w:rsidRPr="00D01C93" w:rsidRDefault="00F035C5" w:rsidP="00075537">
      <w:pPr>
        <w:spacing w:line="276" w:lineRule="auto"/>
        <w:jc w:val="center"/>
        <w:rPr>
          <w:rFonts w:cs="Arial"/>
          <w:color w:val="000000"/>
          <w:sz w:val="20"/>
        </w:rPr>
      </w:pPr>
    </w:p>
    <w:p w14:paraId="1ECC32AD" w14:textId="76B38BCB" w:rsidR="00F035C5" w:rsidRPr="00D01C93" w:rsidRDefault="00F035C5" w:rsidP="00075537">
      <w:pPr>
        <w:spacing w:line="276" w:lineRule="auto"/>
        <w:jc w:val="both"/>
        <w:rPr>
          <w:rFonts w:cs="Arial"/>
          <w:color w:val="000000"/>
          <w:sz w:val="20"/>
        </w:rPr>
      </w:pPr>
      <w:r w:rsidRPr="00D01C93">
        <w:rPr>
          <w:rFonts w:cs="Arial"/>
          <w:color w:val="000000"/>
          <w:sz w:val="20"/>
        </w:rPr>
        <w:t>Ta pravilnik določa podrobnejšo vsebino in način organiziranja ambulant za neopredeljene zavarovane osebe (v nadaljnjem besedilu: ambulanta za neopredeljene).</w:t>
      </w:r>
    </w:p>
    <w:p w14:paraId="28D1205E" w14:textId="3C9FB18E" w:rsidR="00F035C5" w:rsidRDefault="00F035C5" w:rsidP="009A4592">
      <w:pPr>
        <w:spacing w:line="276" w:lineRule="auto"/>
        <w:rPr>
          <w:rFonts w:cs="Arial"/>
          <w:color w:val="000000"/>
          <w:sz w:val="20"/>
        </w:rPr>
      </w:pPr>
    </w:p>
    <w:p w14:paraId="556B5C11" w14:textId="77777777" w:rsidR="001B2450" w:rsidRPr="00D01C93" w:rsidRDefault="001B2450" w:rsidP="00075537">
      <w:pPr>
        <w:spacing w:line="276" w:lineRule="auto"/>
        <w:rPr>
          <w:rFonts w:cs="Arial"/>
          <w:color w:val="000000"/>
          <w:sz w:val="20"/>
        </w:rPr>
      </w:pPr>
    </w:p>
    <w:p w14:paraId="5BDF2FA2" w14:textId="3E0D2FAB" w:rsidR="00F035C5" w:rsidRPr="00D01C93" w:rsidRDefault="00F035C5" w:rsidP="00075537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color w:val="000000"/>
          <w:sz w:val="20"/>
        </w:rPr>
      </w:pPr>
      <w:r w:rsidRPr="00D01C93">
        <w:rPr>
          <w:rFonts w:cs="Arial"/>
          <w:b/>
          <w:bCs/>
          <w:color w:val="000000"/>
          <w:sz w:val="20"/>
        </w:rPr>
        <w:t>člen</w:t>
      </w:r>
    </w:p>
    <w:p w14:paraId="73897C83" w14:textId="0D7752B2" w:rsidR="00F035C5" w:rsidRPr="0044246A" w:rsidRDefault="007806EB" w:rsidP="00075537">
      <w:pPr>
        <w:spacing w:line="276" w:lineRule="auto"/>
        <w:jc w:val="center"/>
        <w:rPr>
          <w:rFonts w:cs="Arial"/>
          <w:b/>
          <w:bCs/>
          <w:color w:val="000000"/>
          <w:sz w:val="20"/>
        </w:rPr>
      </w:pPr>
      <w:r w:rsidRPr="0044246A">
        <w:rPr>
          <w:rFonts w:cs="Arial"/>
          <w:b/>
          <w:bCs/>
          <w:color w:val="000000"/>
          <w:sz w:val="20"/>
        </w:rPr>
        <w:t>(način organiziranja ambulant</w:t>
      </w:r>
      <w:r w:rsidR="00B656BD" w:rsidRPr="00B656BD">
        <w:rPr>
          <w:rFonts w:cs="Arial"/>
          <w:b/>
          <w:bCs/>
          <w:sz w:val="20"/>
        </w:rPr>
        <w:t xml:space="preserve"> za neopredeljene</w:t>
      </w:r>
      <w:r w:rsidRPr="0044246A">
        <w:rPr>
          <w:rFonts w:cs="Arial"/>
          <w:b/>
          <w:bCs/>
          <w:color w:val="000000"/>
          <w:sz w:val="20"/>
        </w:rPr>
        <w:t>)</w:t>
      </w:r>
    </w:p>
    <w:p w14:paraId="42E4424C" w14:textId="77777777" w:rsidR="007806EB" w:rsidRPr="00D01C93" w:rsidRDefault="007806EB" w:rsidP="00075537">
      <w:pPr>
        <w:spacing w:line="276" w:lineRule="auto"/>
        <w:jc w:val="center"/>
        <w:rPr>
          <w:rFonts w:cs="Arial"/>
          <w:color w:val="000000"/>
          <w:sz w:val="20"/>
        </w:rPr>
      </w:pPr>
    </w:p>
    <w:p w14:paraId="1EACBB69" w14:textId="7F50AF48" w:rsidR="00994E65" w:rsidRDefault="000D2885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>
        <w:rPr>
          <w:rFonts w:cs="Arial"/>
          <w:color w:val="000000"/>
          <w:sz w:val="20"/>
        </w:rPr>
        <w:t xml:space="preserve">(1) </w:t>
      </w:r>
      <w:r w:rsidR="007C2434" w:rsidRPr="000D2885">
        <w:rPr>
          <w:rFonts w:cs="Arial"/>
          <w:color w:val="000000"/>
          <w:sz w:val="20"/>
        </w:rPr>
        <w:t>V j</w:t>
      </w:r>
      <w:r w:rsidR="00F035C5" w:rsidRPr="000D2885">
        <w:rPr>
          <w:rFonts w:cs="Arial"/>
          <w:color w:val="000000"/>
          <w:sz w:val="20"/>
        </w:rPr>
        <w:t>avn</w:t>
      </w:r>
      <w:r w:rsidR="006E206E">
        <w:rPr>
          <w:rFonts w:cs="Arial"/>
          <w:color w:val="000000"/>
          <w:sz w:val="20"/>
        </w:rPr>
        <w:t>em</w:t>
      </w:r>
      <w:r w:rsidR="00F035C5" w:rsidRPr="000D2885">
        <w:rPr>
          <w:rFonts w:cs="Arial"/>
          <w:color w:val="000000"/>
          <w:sz w:val="20"/>
        </w:rPr>
        <w:t xml:space="preserve"> zdravstven</w:t>
      </w:r>
      <w:r w:rsidR="006E206E">
        <w:rPr>
          <w:rFonts w:cs="Arial"/>
          <w:color w:val="000000"/>
          <w:sz w:val="20"/>
        </w:rPr>
        <w:t>em</w:t>
      </w:r>
      <w:r w:rsidR="007C2434" w:rsidRPr="000D2885">
        <w:rPr>
          <w:rFonts w:cs="Arial"/>
          <w:color w:val="000000"/>
          <w:sz w:val="20"/>
        </w:rPr>
        <w:t xml:space="preserve"> </w:t>
      </w:r>
      <w:r w:rsidR="00F035C5" w:rsidRPr="000D2885">
        <w:rPr>
          <w:rFonts w:cs="Arial"/>
          <w:color w:val="000000"/>
          <w:sz w:val="20"/>
        </w:rPr>
        <w:t>zavod</w:t>
      </w:r>
      <w:r w:rsidR="006E206E">
        <w:rPr>
          <w:rFonts w:cs="Arial"/>
          <w:color w:val="000000"/>
          <w:sz w:val="20"/>
        </w:rPr>
        <w:t>u</w:t>
      </w:r>
      <w:r w:rsidR="00F035C5" w:rsidRPr="000D2885">
        <w:rPr>
          <w:rFonts w:cs="Arial"/>
          <w:color w:val="000000"/>
          <w:sz w:val="20"/>
        </w:rPr>
        <w:t xml:space="preserve">, </w:t>
      </w:r>
      <w:r w:rsidR="00D061E7">
        <w:rPr>
          <w:rFonts w:cs="Arial"/>
          <w:color w:val="000000"/>
          <w:sz w:val="20"/>
        </w:rPr>
        <w:t>na območju katerega</w:t>
      </w:r>
      <w:r w:rsidR="00D061E7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zaradi pomanjkanja zdravnikov </w:t>
      </w:r>
      <w:r w:rsidR="2E820734" w:rsidRPr="000D2885">
        <w:rPr>
          <w:rFonts w:cs="Arial"/>
          <w:color w:val="000000"/>
          <w:sz w:val="20"/>
          <w:shd w:val="clear" w:color="auto" w:fill="FFFFFF"/>
        </w:rPr>
        <w:t xml:space="preserve">splošne oziroma družinske medicine </w:t>
      </w:r>
      <w:r w:rsidR="00D061E7">
        <w:rPr>
          <w:rFonts w:cs="Arial"/>
          <w:color w:val="000000"/>
          <w:sz w:val="20"/>
          <w:shd w:val="clear" w:color="auto" w:fill="FFFFFF"/>
        </w:rPr>
        <w:t xml:space="preserve">prosta 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>izbira splošnega osebnega zdravnika v skladu z</w:t>
      </w:r>
      <w:r w:rsidR="00D061E7">
        <w:rPr>
          <w:rFonts w:cs="Arial"/>
          <w:color w:val="000000"/>
          <w:sz w:val="20"/>
          <w:shd w:val="clear" w:color="auto" w:fill="FFFFFF"/>
        </w:rPr>
        <w:t xml:space="preserve"> drugim odstavkom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 80. člen</w:t>
      </w:r>
      <w:r w:rsidR="00D061E7">
        <w:rPr>
          <w:rFonts w:cs="Arial"/>
          <w:color w:val="000000"/>
          <w:sz w:val="20"/>
          <w:shd w:val="clear" w:color="auto" w:fill="FFFFFF"/>
        </w:rPr>
        <w:t>a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0044246A">
        <w:rPr>
          <w:rFonts w:cs="Arial"/>
          <w:color w:val="000000"/>
          <w:sz w:val="20"/>
          <w:shd w:val="clear" w:color="auto" w:fill="FFFFFF"/>
        </w:rPr>
        <w:t>Zakona o zdravstvenem varstvu in zdravstvenem zavarovanju (Uradni list RS, št.</w:t>
      </w:r>
      <w:r w:rsidR="00994E65">
        <w:rPr>
          <w:rFonts w:cs="Arial"/>
          <w:color w:val="000000"/>
          <w:sz w:val="20"/>
          <w:shd w:val="clear" w:color="auto" w:fill="FFFFFF"/>
        </w:rPr>
        <w:t xml:space="preserve"> </w:t>
      </w:r>
      <w:r w:rsidR="00994E65" w:rsidRPr="00994E65">
        <w:rPr>
          <w:rFonts w:cs="Arial"/>
          <w:color w:val="000000"/>
          <w:sz w:val="20"/>
          <w:shd w:val="clear" w:color="auto" w:fill="FFFFFF"/>
        </w:rPr>
        <w:t xml:space="preserve">72/06 – uradno prečiščeno besedilo, 114/06 – ZUTPG, 91/07, 76/08, 62/10 – ZUPJS, 87/11, 40/12 – ZUJF, 21/13 – ZUTD-A, 91/13, 99/13 – ZUPJS-C, 99/13 – </w:t>
      </w:r>
      <w:proofErr w:type="spellStart"/>
      <w:r w:rsidR="00994E65" w:rsidRPr="00994E65">
        <w:rPr>
          <w:rFonts w:cs="Arial"/>
          <w:color w:val="000000"/>
          <w:sz w:val="20"/>
          <w:shd w:val="clear" w:color="auto" w:fill="FFFFFF"/>
        </w:rPr>
        <w:t>ZSVarPre</w:t>
      </w:r>
      <w:proofErr w:type="spellEnd"/>
      <w:r w:rsidR="00994E65" w:rsidRPr="00994E65">
        <w:rPr>
          <w:rFonts w:cs="Arial"/>
          <w:color w:val="000000"/>
          <w:sz w:val="20"/>
          <w:shd w:val="clear" w:color="auto" w:fill="FFFFFF"/>
        </w:rPr>
        <w:t xml:space="preserve">-C, 111/13 – ZMEPIZ-1, 95/14 – ZUJF-C, 47/15 – ZZSDT, 61/17 – ZUPŠ, 64/17 – ZZDej-K, 36/19, 189/20 – ZFRO, 51/21, 159/21, 196/21 – </w:t>
      </w:r>
      <w:proofErr w:type="spellStart"/>
      <w:r w:rsidR="00994E65" w:rsidRPr="00994E65">
        <w:rPr>
          <w:rFonts w:cs="Arial"/>
          <w:color w:val="000000"/>
          <w:sz w:val="20"/>
          <w:shd w:val="clear" w:color="auto" w:fill="FFFFFF"/>
        </w:rPr>
        <w:t>ZDOsk</w:t>
      </w:r>
      <w:proofErr w:type="spellEnd"/>
      <w:r w:rsidR="00994E65" w:rsidRPr="00994E65">
        <w:rPr>
          <w:rFonts w:cs="Arial"/>
          <w:color w:val="000000"/>
          <w:sz w:val="20"/>
          <w:shd w:val="clear" w:color="auto" w:fill="FFFFFF"/>
        </w:rPr>
        <w:t>, 15/22, 43/22, 100/22 – ZNUZSZS in 141/22 – ZNUNBZ)</w:t>
      </w:r>
      <w:r w:rsidR="0044246A">
        <w:rPr>
          <w:rFonts w:cs="Arial"/>
          <w:color w:val="000000"/>
          <w:sz w:val="20"/>
          <w:shd w:val="clear" w:color="auto" w:fill="FFFFFF"/>
        </w:rPr>
        <w:t xml:space="preserve"> 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>ni mogoča</w:t>
      </w:r>
      <w:r w:rsidR="00E35812">
        <w:rPr>
          <w:rFonts w:cs="Arial"/>
          <w:color w:val="000000"/>
          <w:sz w:val="20"/>
          <w:shd w:val="clear" w:color="auto" w:fill="FFFFFF"/>
        </w:rPr>
        <w:t xml:space="preserve"> (v nadaljnjem besedilu: javni zavod)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, </w:t>
      </w:r>
      <w:r w:rsidR="0044246A">
        <w:rPr>
          <w:rFonts w:cs="Arial"/>
          <w:color w:val="000000"/>
          <w:sz w:val="20"/>
          <w:shd w:val="clear" w:color="auto" w:fill="FFFFFF"/>
        </w:rPr>
        <w:t xml:space="preserve">se 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>organizira ambulant</w:t>
      </w:r>
      <w:r w:rsidR="0044246A">
        <w:rPr>
          <w:rFonts w:cs="Arial"/>
          <w:color w:val="000000"/>
          <w:sz w:val="20"/>
          <w:shd w:val="clear" w:color="auto" w:fill="FFFFFF"/>
        </w:rPr>
        <w:t>a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 za neopredeljene</w:t>
      </w:r>
      <w:r w:rsidR="00E35812">
        <w:rPr>
          <w:rFonts w:cs="Arial"/>
          <w:color w:val="000000"/>
          <w:sz w:val="20"/>
          <w:shd w:val="clear" w:color="auto" w:fill="FFFFFF"/>
        </w:rPr>
        <w:t>, in sicer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 xml:space="preserve"> najmanj </w:t>
      </w:r>
      <w:r w:rsidR="00D01C93" w:rsidRPr="000D2885">
        <w:rPr>
          <w:rFonts w:cs="Arial"/>
          <w:color w:val="000000"/>
          <w:sz w:val="20"/>
          <w:shd w:val="clear" w:color="auto" w:fill="FFFFFF"/>
        </w:rPr>
        <w:t xml:space="preserve">v </w:t>
      </w:r>
      <w:r w:rsidR="004D4342">
        <w:rPr>
          <w:rFonts w:cs="Arial"/>
          <w:color w:val="000000"/>
          <w:sz w:val="20"/>
          <w:shd w:val="clear" w:color="auto" w:fill="FFFFFF"/>
        </w:rPr>
        <w:t>obsegu</w:t>
      </w:r>
      <w:r w:rsidR="00D01C93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00F035C5" w:rsidRPr="000D2885">
        <w:rPr>
          <w:rFonts w:cs="Arial"/>
          <w:color w:val="000000"/>
          <w:sz w:val="20"/>
          <w:shd w:val="clear" w:color="auto" w:fill="FFFFFF"/>
        </w:rPr>
        <w:t>0,1 tima programa splošne oziroma družinske medicine</w:t>
      </w:r>
      <w:r w:rsidRPr="000D2885">
        <w:rPr>
          <w:rFonts w:cs="Arial"/>
          <w:color w:val="000000"/>
          <w:sz w:val="20"/>
          <w:shd w:val="clear" w:color="auto" w:fill="FFFFFF"/>
        </w:rPr>
        <w:t xml:space="preserve">. </w:t>
      </w:r>
    </w:p>
    <w:p w14:paraId="597E3100" w14:textId="77777777" w:rsidR="00994E65" w:rsidRDefault="00994E65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6839F5B3" w14:textId="69C0C456" w:rsidR="000D2885" w:rsidRPr="000D2885" w:rsidRDefault="00994E65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>
        <w:rPr>
          <w:rFonts w:cs="Arial"/>
          <w:color w:val="000000"/>
          <w:sz w:val="20"/>
          <w:shd w:val="clear" w:color="auto" w:fill="FFFFFF"/>
        </w:rPr>
        <w:t>(2)</w:t>
      </w:r>
      <w:r w:rsidR="004D4342">
        <w:rPr>
          <w:rFonts w:cs="Arial"/>
          <w:color w:val="000000"/>
          <w:sz w:val="20"/>
          <w:shd w:val="clear" w:color="auto" w:fill="FFFFFF"/>
        </w:rPr>
        <w:t xml:space="preserve"> </w:t>
      </w:r>
      <w:r w:rsidR="00D96A61">
        <w:rPr>
          <w:rFonts w:cs="Arial"/>
          <w:color w:val="000000"/>
          <w:sz w:val="20"/>
          <w:shd w:val="clear" w:color="auto" w:fill="FFFFFF"/>
        </w:rPr>
        <w:t>Š</w:t>
      </w:r>
      <w:r w:rsidR="004D4342" w:rsidRPr="00682267">
        <w:rPr>
          <w:rFonts w:cs="Arial"/>
          <w:color w:val="000000"/>
          <w:sz w:val="20"/>
          <w:shd w:val="clear" w:color="auto" w:fill="FFFFFF"/>
        </w:rPr>
        <w:t>tevilo ambulant za neopredeljene</w:t>
      </w:r>
      <w:r w:rsidR="00E35812" w:rsidRPr="00682267">
        <w:rPr>
          <w:rFonts w:cs="Arial"/>
          <w:color w:val="000000"/>
          <w:sz w:val="20"/>
          <w:shd w:val="clear" w:color="auto" w:fill="FFFFFF"/>
        </w:rPr>
        <w:t xml:space="preserve"> na posamezni javni zavod</w:t>
      </w:r>
      <w:r w:rsidR="004D4342" w:rsidRPr="00682267">
        <w:rPr>
          <w:rFonts w:cs="Arial"/>
          <w:color w:val="000000"/>
          <w:sz w:val="20"/>
          <w:shd w:val="clear" w:color="auto" w:fill="FFFFFF"/>
        </w:rPr>
        <w:t xml:space="preserve"> in n</w:t>
      </w:r>
      <w:r w:rsidR="000D2885" w:rsidRPr="00682267">
        <w:rPr>
          <w:rFonts w:cs="Arial"/>
          <w:color w:val="000000"/>
          <w:sz w:val="20"/>
          <w:shd w:val="clear" w:color="auto" w:fill="FFFFFF"/>
        </w:rPr>
        <w:t>ajvečji obseg programa splošne oziroma družinske medicine</w:t>
      </w:r>
      <w:r w:rsidR="004D4342" w:rsidRPr="00682267">
        <w:rPr>
          <w:rFonts w:cs="Arial"/>
          <w:color w:val="000000"/>
          <w:sz w:val="20"/>
          <w:shd w:val="clear" w:color="auto" w:fill="FFFFFF"/>
        </w:rPr>
        <w:t xml:space="preserve"> v posamezni ambulanti za neopredeljene</w:t>
      </w:r>
      <w:r w:rsidR="00E35812">
        <w:rPr>
          <w:rFonts w:cs="Arial"/>
          <w:color w:val="000000"/>
          <w:sz w:val="20"/>
          <w:shd w:val="clear" w:color="auto" w:fill="FFFFFF"/>
        </w:rPr>
        <w:t xml:space="preserve"> za</w:t>
      </w:r>
      <w:r w:rsidR="004D4342">
        <w:rPr>
          <w:rFonts w:cs="Arial"/>
          <w:color w:val="000000"/>
          <w:sz w:val="20"/>
          <w:shd w:val="clear" w:color="auto" w:fill="FFFFFF"/>
        </w:rPr>
        <w:t xml:space="preserve"> </w:t>
      </w:r>
      <w:r>
        <w:rPr>
          <w:rFonts w:cs="Arial"/>
          <w:color w:val="000000"/>
          <w:sz w:val="20"/>
          <w:shd w:val="clear" w:color="auto" w:fill="FFFFFF"/>
        </w:rPr>
        <w:t>vsake tri mesece</w:t>
      </w:r>
      <w:r w:rsidR="000D2885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>
        <w:rPr>
          <w:rFonts w:cs="Arial"/>
          <w:color w:val="000000"/>
          <w:sz w:val="20"/>
          <w:shd w:val="clear" w:color="auto" w:fill="FFFFFF"/>
        </w:rPr>
        <w:t xml:space="preserve">na zadnji dan posameznega meseca </w:t>
      </w:r>
      <w:r w:rsidR="000D2885" w:rsidRPr="000D2885">
        <w:rPr>
          <w:rFonts w:cs="Arial"/>
          <w:color w:val="000000"/>
          <w:sz w:val="20"/>
          <w:shd w:val="clear" w:color="auto" w:fill="FFFFFF"/>
        </w:rPr>
        <w:t>določi</w:t>
      </w:r>
      <w:r w:rsidR="00B656BD">
        <w:rPr>
          <w:rFonts w:cs="Arial"/>
          <w:color w:val="000000"/>
          <w:sz w:val="20"/>
          <w:shd w:val="clear" w:color="auto" w:fill="FFFFFF"/>
        </w:rPr>
        <w:t xml:space="preserve"> minister, pristojen za zdravje,</w:t>
      </w:r>
      <w:r w:rsidR="000D2885" w:rsidRPr="000D2885">
        <w:rPr>
          <w:rFonts w:cs="Arial"/>
          <w:color w:val="000000"/>
          <w:sz w:val="20"/>
          <w:shd w:val="clear" w:color="auto" w:fill="FFFFFF"/>
        </w:rPr>
        <w:t xml:space="preserve"> na </w:t>
      </w:r>
      <w:r w:rsidR="00D01C93" w:rsidRPr="000D2885">
        <w:rPr>
          <w:rFonts w:cs="Arial"/>
          <w:color w:val="000000"/>
          <w:sz w:val="20"/>
          <w:shd w:val="clear" w:color="auto" w:fill="FFFFFF"/>
        </w:rPr>
        <w:t xml:space="preserve">podlagi podatkov Zavoda za zdravstveno zavarovanje Slovenije (v nadaljnjem besedilu: ZZZS) </w:t>
      </w:r>
      <w:r w:rsidR="007806EB" w:rsidRPr="000D2885">
        <w:rPr>
          <w:rFonts w:cs="Arial"/>
          <w:color w:val="000000"/>
          <w:sz w:val="20"/>
          <w:shd w:val="clear" w:color="auto" w:fill="FFFFFF"/>
        </w:rPr>
        <w:t xml:space="preserve">o številu </w:t>
      </w:r>
      <w:r w:rsidR="35B8EACC" w:rsidRPr="000D2885">
        <w:rPr>
          <w:rFonts w:cs="Arial"/>
          <w:color w:val="000000"/>
          <w:sz w:val="20"/>
          <w:shd w:val="clear" w:color="auto" w:fill="FFFFFF"/>
        </w:rPr>
        <w:t xml:space="preserve">zavarovanih </w:t>
      </w:r>
      <w:r w:rsidR="007806EB" w:rsidRPr="000D2885">
        <w:rPr>
          <w:rFonts w:cs="Arial"/>
          <w:color w:val="000000"/>
          <w:sz w:val="20"/>
          <w:shd w:val="clear" w:color="auto" w:fill="FFFFFF"/>
        </w:rPr>
        <w:t>oseb</w:t>
      </w:r>
      <w:r w:rsidR="00682248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7714059A" w:rsidRPr="000D2885">
        <w:rPr>
          <w:rFonts w:cs="Arial"/>
          <w:color w:val="000000"/>
          <w:sz w:val="20"/>
          <w:shd w:val="clear" w:color="auto" w:fill="FFFFFF"/>
        </w:rPr>
        <w:t>brez izbranega osebnega zdravnika</w:t>
      </w:r>
      <w:r w:rsidR="006E206E">
        <w:rPr>
          <w:rFonts w:cs="Arial"/>
          <w:color w:val="000000"/>
          <w:sz w:val="20"/>
          <w:shd w:val="clear" w:color="auto" w:fill="FFFFFF"/>
        </w:rPr>
        <w:t>,</w:t>
      </w:r>
      <w:r w:rsidR="56667833" w:rsidRP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00682248" w:rsidRPr="000D2885">
        <w:rPr>
          <w:rFonts w:cs="Arial"/>
          <w:color w:val="000000"/>
          <w:sz w:val="20"/>
          <w:shd w:val="clear" w:color="auto" w:fill="FFFFFF"/>
        </w:rPr>
        <w:t xml:space="preserve">upoštevajoč standard 1895 </w:t>
      </w:r>
      <w:proofErr w:type="spellStart"/>
      <w:r w:rsidR="00682248" w:rsidRPr="000D2885">
        <w:rPr>
          <w:rFonts w:cs="Arial"/>
          <w:color w:val="000000"/>
          <w:sz w:val="20"/>
          <w:shd w:val="clear" w:color="auto" w:fill="FFFFFF"/>
        </w:rPr>
        <w:t>glavarinskih</w:t>
      </w:r>
      <w:proofErr w:type="spellEnd"/>
      <w:r w:rsidR="00682248" w:rsidRPr="000D2885">
        <w:rPr>
          <w:rFonts w:cs="Arial"/>
          <w:color w:val="000000"/>
          <w:sz w:val="20"/>
          <w:shd w:val="clear" w:color="auto" w:fill="FFFFFF"/>
        </w:rPr>
        <w:t xml:space="preserve"> količniko</w:t>
      </w:r>
      <w:r w:rsidR="000D2885" w:rsidRPr="000D2885">
        <w:rPr>
          <w:rFonts w:cs="Arial"/>
          <w:color w:val="000000"/>
          <w:sz w:val="20"/>
          <w:shd w:val="clear" w:color="auto" w:fill="FFFFFF"/>
        </w:rPr>
        <w:t>v.</w:t>
      </w:r>
    </w:p>
    <w:p w14:paraId="0A56E57B" w14:textId="77777777" w:rsidR="000D2885" w:rsidRPr="000D2885" w:rsidRDefault="000D2885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11BD1F03" w14:textId="0BAC0037" w:rsidR="00D01C93" w:rsidRDefault="00054A94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>
        <w:rPr>
          <w:rFonts w:cs="Arial"/>
          <w:color w:val="000000"/>
          <w:sz w:val="20"/>
          <w:shd w:val="clear" w:color="auto" w:fill="FFFFFF"/>
        </w:rPr>
        <w:t>(</w:t>
      </w:r>
      <w:r w:rsidR="00994E65">
        <w:rPr>
          <w:rFonts w:cs="Arial"/>
          <w:color w:val="000000"/>
          <w:sz w:val="20"/>
          <w:shd w:val="clear" w:color="auto" w:fill="FFFFFF"/>
        </w:rPr>
        <w:t>3</w:t>
      </w:r>
      <w:r>
        <w:rPr>
          <w:rFonts w:cs="Arial"/>
          <w:color w:val="000000"/>
          <w:sz w:val="20"/>
          <w:shd w:val="clear" w:color="auto" w:fill="FFFFFF"/>
        </w:rPr>
        <w:t xml:space="preserve">) </w:t>
      </w:r>
      <w:r w:rsidR="000D2885">
        <w:rPr>
          <w:rFonts w:cs="Arial"/>
          <w:color w:val="000000"/>
          <w:sz w:val="20"/>
          <w:shd w:val="clear" w:color="auto" w:fill="FFFFFF"/>
        </w:rPr>
        <w:t>Seznam ambulant za neopredeljen</w:t>
      </w:r>
      <w:r w:rsidR="00791479">
        <w:rPr>
          <w:rFonts w:cs="Arial"/>
          <w:color w:val="000000"/>
          <w:sz w:val="20"/>
          <w:shd w:val="clear" w:color="auto" w:fill="FFFFFF"/>
        </w:rPr>
        <w:t>e</w:t>
      </w:r>
      <w:r w:rsidR="000D2885">
        <w:rPr>
          <w:rFonts w:cs="Arial"/>
          <w:color w:val="000000"/>
          <w:sz w:val="20"/>
          <w:shd w:val="clear" w:color="auto" w:fill="FFFFFF"/>
        </w:rPr>
        <w:t xml:space="preserve"> </w:t>
      </w:r>
      <w:r w:rsidR="006E206E">
        <w:rPr>
          <w:rFonts w:cs="Arial"/>
          <w:color w:val="000000"/>
          <w:sz w:val="20"/>
          <w:shd w:val="clear" w:color="auto" w:fill="FFFFFF"/>
        </w:rPr>
        <w:t xml:space="preserve">z </w:t>
      </w:r>
      <w:r w:rsidR="000D2885">
        <w:rPr>
          <w:rFonts w:cs="Arial"/>
          <w:color w:val="000000"/>
          <w:sz w:val="20"/>
          <w:shd w:val="clear" w:color="auto" w:fill="FFFFFF"/>
        </w:rPr>
        <w:t>obseg</w:t>
      </w:r>
      <w:r w:rsidR="006E206E">
        <w:rPr>
          <w:rFonts w:cs="Arial"/>
          <w:color w:val="000000"/>
          <w:sz w:val="20"/>
          <w:shd w:val="clear" w:color="auto" w:fill="FFFFFF"/>
        </w:rPr>
        <w:t>om</w:t>
      </w:r>
      <w:r w:rsidR="000D2885">
        <w:rPr>
          <w:rFonts w:cs="Arial"/>
          <w:color w:val="000000"/>
          <w:sz w:val="20"/>
          <w:shd w:val="clear" w:color="auto" w:fill="FFFFFF"/>
        </w:rPr>
        <w:t xml:space="preserve"> programa </w:t>
      </w:r>
      <w:r w:rsidR="00C13138" w:rsidRPr="00C13138">
        <w:rPr>
          <w:rFonts w:cs="Arial"/>
          <w:color w:val="000000"/>
          <w:sz w:val="20"/>
          <w:shd w:val="clear" w:color="auto" w:fill="FFFFFF"/>
        </w:rPr>
        <w:t xml:space="preserve"> </w:t>
      </w:r>
      <w:r w:rsidR="00C13138" w:rsidRPr="00DD4DCB">
        <w:rPr>
          <w:rFonts w:cs="Arial"/>
          <w:color w:val="000000"/>
          <w:sz w:val="20"/>
          <w:shd w:val="clear" w:color="auto" w:fill="FFFFFF"/>
        </w:rPr>
        <w:t xml:space="preserve">splošne oziroma družinske medicine </w:t>
      </w:r>
      <w:r w:rsidR="000D2885">
        <w:rPr>
          <w:rFonts w:cs="Arial"/>
          <w:color w:val="000000"/>
          <w:sz w:val="20"/>
          <w:shd w:val="clear" w:color="auto" w:fill="FFFFFF"/>
        </w:rPr>
        <w:t>objavi</w:t>
      </w:r>
      <w:r w:rsidR="150B5D65" w:rsidRPr="319D4FEE">
        <w:rPr>
          <w:rFonts w:cs="Arial"/>
          <w:color w:val="000000"/>
          <w:sz w:val="20"/>
          <w:shd w:val="clear" w:color="auto" w:fill="FFFFFF"/>
        </w:rPr>
        <w:t xml:space="preserve"> </w:t>
      </w:r>
      <w:r w:rsidR="00D01C93" w:rsidRPr="319D4FEE">
        <w:rPr>
          <w:rFonts w:cs="Arial"/>
          <w:color w:val="000000"/>
          <w:sz w:val="20"/>
          <w:shd w:val="clear" w:color="auto" w:fill="FFFFFF"/>
        </w:rPr>
        <w:t>ministrstvo, pristojno za zdravje (v nadaljnjem besedilu: ministrstvo)</w:t>
      </w:r>
      <w:r w:rsidR="006E206E">
        <w:rPr>
          <w:rFonts w:cs="Arial"/>
          <w:color w:val="000000"/>
          <w:sz w:val="20"/>
          <w:shd w:val="clear" w:color="auto" w:fill="FFFFFF"/>
        </w:rPr>
        <w:t>,</w:t>
      </w:r>
      <w:r w:rsidR="00D01C93" w:rsidRPr="319D4FEE">
        <w:rPr>
          <w:rFonts w:cs="Arial"/>
          <w:color w:val="000000"/>
          <w:sz w:val="20"/>
          <w:shd w:val="clear" w:color="auto" w:fill="FFFFFF"/>
        </w:rPr>
        <w:t xml:space="preserve"> </w:t>
      </w:r>
      <w:r>
        <w:rPr>
          <w:rFonts w:cs="Arial"/>
          <w:color w:val="000000"/>
          <w:sz w:val="20"/>
          <w:shd w:val="clear" w:color="auto" w:fill="FFFFFF"/>
        </w:rPr>
        <w:t>n</w:t>
      </w:r>
      <w:r w:rsidR="00D01C93" w:rsidRPr="319D4FEE">
        <w:rPr>
          <w:rFonts w:cs="Arial"/>
          <w:color w:val="000000"/>
          <w:sz w:val="20"/>
          <w:shd w:val="clear" w:color="auto" w:fill="FFFFFF"/>
        </w:rPr>
        <w:t xml:space="preserve">a </w:t>
      </w:r>
      <w:r w:rsidR="00791479" w:rsidRPr="00791479">
        <w:rPr>
          <w:rFonts w:cs="Arial"/>
          <w:color w:val="000000"/>
          <w:sz w:val="20"/>
          <w:shd w:val="clear" w:color="auto" w:fill="FFFFFF"/>
        </w:rPr>
        <w:t>osrednjem spletnem mestu organov državne uprave</w:t>
      </w:r>
      <w:r w:rsidR="00D01C93" w:rsidRPr="319D4FEE">
        <w:rPr>
          <w:rFonts w:cs="Arial"/>
          <w:color w:val="000000"/>
          <w:sz w:val="20"/>
          <w:shd w:val="clear" w:color="auto" w:fill="FFFFFF"/>
        </w:rPr>
        <w:t>.</w:t>
      </w:r>
    </w:p>
    <w:p w14:paraId="76873ADC" w14:textId="77777777" w:rsidR="00D01C93" w:rsidRDefault="00D01C93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4A53542F" w14:textId="0126AEE8" w:rsidR="00D3067C" w:rsidRDefault="00D01C93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 w:rsidRPr="319D4FEE">
        <w:rPr>
          <w:rFonts w:cs="Arial"/>
          <w:color w:val="000000"/>
          <w:sz w:val="20"/>
          <w:shd w:val="clear" w:color="auto" w:fill="FFFFFF"/>
        </w:rPr>
        <w:t>(</w:t>
      </w:r>
      <w:r w:rsidR="00D3067C">
        <w:rPr>
          <w:rFonts w:cs="Arial"/>
          <w:color w:val="000000"/>
          <w:sz w:val="20"/>
          <w:shd w:val="clear" w:color="auto" w:fill="FFFFFF"/>
        </w:rPr>
        <w:t>4</w:t>
      </w:r>
      <w:r w:rsidRPr="319D4FEE">
        <w:rPr>
          <w:rFonts w:cs="Arial"/>
          <w:color w:val="000000"/>
          <w:sz w:val="20"/>
          <w:shd w:val="clear" w:color="auto" w:fill="FFFFFF"/>
        </w:rPr>
        <w:t xml:space="preserve">) Javni zavod </w:t>
      </w:r>
      <w:r w:rsidR="00E35812">
        <w:rPr>
          <w:rFonts w:cs="Arial"/>
          <w:color w:val="000000"/>
          <w:sz w:val="20"/>
          <w:shd w:val="clear" w:color="auto" w:fill="FFFFFF"/>
        </w:rPr>
        <w:t xml:space="preserve">izvajani </w:t>
      </w:r>
      <w:r w:rsidR="00D3067C">
        <w:rPr>
          <w:rFonts w:cs="Arial"/>
          <w:color w:val="000000"/>
          <w:sz w:val="20"/>
          <w:shd w:val="clear" w:color="auto" w:fill="FFFFFF"/>
        </w:rPr>
        <w:t>obseg</w:t>
      </w:r>
      <w:r w:rsidR="00F035C5" w:rsidRPr="319D4FEE">
        <w:rPr>
          <w:rFonts w:cs="Arial"/>
          <w:color w:val="000000"/>
          <w:sz w:val="20"/>
          <w:shd w:val="clear" w:color="auto" w:fill="FFFFFF"/>
        </w:rPr>
        <w:t xml:space="preserve"> </w:t>
      </w:r>
      <w:r w:rsidRPr="319D4FEE">
        <w:rPr>
          <w:rFonts w:cs="Arial"/>
          <w:color w:val="000000"/>
          <w:sz w:val="20"/>
          <w:shd w:val="clear" w:color="auto" w:fill="FFFFFF"/>
        </w:rPr>
        <w:t xml:space="preserve">programa </w:t>
      </w:r>
      <w:r w:rsidR="00C13138" w:rsidRPr="00DD4DCB">
        <w:rPr>
          <w:rFonts w:cs="Arial"/>
          <w:color w:val="000000"/>
          <w:sz w:val="20"/>
          <w:shd w:val="clear" w:color="auto" w:fill="FFFFFF"/>
        </w:rPr>
        <w:t xml:space="preserve">splošne oziroma družinske medicine </w:t>
      </w:r>
      <w:r w:rsidR="00C13138">
        <w:rPr>
          <w:rFonts w:cs="Arial"/>
          <w:color w:val="000000"/>
          <w:sz w:val="20"/>
          <w:shd w:val="clear" w:color="auto" w:fill="FFFFFF"/>
        </w:rPr>
        <w:t xml:space="preserve">posamezne </w:t>
      </w:r>
      <w:r w:rsidRPr="319D4FEE">
        <w:rPr>
          <w:rFonts w:cs="Arial"/>
          <w:color w:val="000000"/>
          <w:sz w:val="20"/>
          <w:shd w:val="clear" w:color="auto" w:fill="FFFFFF"/>
        </w:rPr>
        <w:t xml:space="preserve">ambulante za neopredeljene </w:t>
      </w:r>
      <w:r w:rsidR="00D3067C">
        <w:rPr>
          <w:rFonts w:cs="Arial"/>
          <w:color w:val="000000"/>
          <w:sz w:val="20"/>
          <w:shd w:val="clear" w:color="auto" w:fill="FFFFFF"/>
        </w:rPr>
        <w:t>povečuje</w:t>
      </w:r>
      <w:r w:rsidR="00994E65">
        <w:rPr>
          <w:rFonts w:cs="Arial"/>
          <w:color w:val="000000"/>
          <w:sz w:val="20"/>
          <w:shd w:val="clear" w:color="auto" w:fill="FFFFFF"/>
        </w:rPr>
        <w:t xml:space="preserve"> </w:t>
      </w:r>
      <w:r w:rsidRPr="319D4FEE">
        <w:rPr>
          <w:rFonts w:cs="Arial"/>
          <w:color w:val="000000"/>
          <w:sz w:val="20"/>
          <w:shd w:val="clear" w:color="auto" w:fill="FFFFFF"/>
        </w:rPr>
        <w:t>postopoma</w:t>
      </w:r>
      <w:r w:rsidR="00D3067C">
        <w:rPr>
          <w:rFonts w:cs="Arial"/>
          <w:color w:val="000000"/>
          <w:sz w:val="20"/>
          <w:shd w:val="clear" w:color="auto" w:fill="FFFFFF"/>
        </w:rPr>
        <w:t xml:space="preserve"> do največjega obsega</w:t>
      </w:r>
      <w:r w:rsidR="00E35812">
        <w:rPr>
          <w:rFonts w:cs="Arial"/>
          <w:color w:val="000000"/>
          <w:sz w:val="20"/>
          <w:shd w:val="clear" w:color="auto" w:fill="FFFFFF"/>
        </w:rPr>
        <w:t xml:space="preserve"> iz drugega odstavka tega člena</w:t>
      </w:r>
      <w:r w:rsidR="00E94575">
        <w:rPr>
          <w:rFonts w:cs="Arial"/>
          <w:color w:val="000000"/>
          <w:sz w:val="20"/>
          <w:shd w:val="clear" w:color="auto" w:fill="FFFFFF"/>
        </w:rPr>
        <w:t>,</w:t>
      </w:r>
      <w:r w:rsidR="00D3067C">
        <w:rPr>
          <w:rFonts w:cs="Arial"/>
          <w:color w:val="000000"/>
          <w:sz w:val="20"/>
          <w:shd w:val="clear" w:color="auto" w:fill="FFFFFF"/>
        </w:rPr>
        <w:t xml:space="preserve"> sorazmerno s številom </w:t>
      </w:r>
      <w:r w:rsidR="00190443">
        <w:rPr>
          <w:rFonts w:cs="Arial"/>
          <w:color w:val="000000"/>
          <w:sz w:val="20"/>
          <w:shd w:val="clear" w:color="auto" w:fill="FFFFFF"/>
        </w:rPr>
        <w:t xml:space="preserve">zavarovanih </w:t>
      </w:r>
      <w:r w:rsidR="00D3067C">
        <w:rPr>
          <w:rFonts w:cs="Arial"/>
          <w:color w:val="000000"/>
          <w:sz w:val="20"/>
          <w:shd w:val="clear" w:color="auto" w:fill="FFFFFF"/>
        </w:rPr>
        <w:t>oseb</w:t>
      </w:r>
      <w:r w:rsidR="00190443">
        <w:rPr>
          <w:rFonts w:cs="Arial"/>
          <w:color w:val="000000"/>
          <w:sz w:val="20"/>
          <w:shd w:val="clear" w:color="auto" w:fill="FFFFFF"/>
        </w:rPr>
        <w:t>,</w:t>
      </w:r>
      <w:r w:rsidR="00D3067C">
        <w:rPr>
          <w:rFonts w:cs="Arial"/>
          <w:color w:val="000000"/>
          <w:sz w:val="20"/>
          <w:shd w:val="clear" w:color="auto" w:fill="FFFFFF"/>
        </w:rPr>
        <w:t xml:space="preserve"> opredeljenih na to ambulanto.</w:t>
      </w:r>
    </w:p>
    <w:p w14:paraId="043FC34F" w14:textId="50A35FDA" w:rsidR="002434A4" w:rsidRDefault="002434A4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7F8635BD" w14:textId="4410A717" w:rsidR="002434A4" w:rsidRDefault="002434A4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>
        <w:rPr>
          <w:rFonts w:cs="Arial"/>
          <w:color w:val="000000"/>
          <w:sz w:val="20"/>
          <w:shd w:val="clear" w:color="auto" w:fill="FFFFFF"/>
        </w:rPr>
        <w:t xml:space="preserve">(5) </w:t>
      </w:r>
      <w:bookmarkStart w:id="1" w:name="_Hlk122207659"/>
      <w:r>
        <w:rPr>
          <w:rFonts w:cs="Arial"/>
          <w:color w:val="000000"/>
          <w:sz w:val="20"/>
          <w:shd w:val="clear" w:color="auto" w:fill="FFFFFF"/>
        </w:rPr>
        <w:t xml:space="preserve">Javni zavod v </w:t>
      </w:r>
      <w:r w:rsidR="006E206E">
        <w:rPr>
          <w:rFonts w:cs="Arial"/>
          <w:color w:val="000000"/>
          <w:sz w:val="20"/>
          <w:shd w:val="clear" w:color="auto" w:fill="FFFFFF"/>
        </w:rPr>
        <w:t>treh dneh</w:t>
      </w:r>
      <w:r>
        <w:rPr>
          <w:rFonts w:cs="Arial"/>
          <w:color w:val="000000"/>
          <w:sz w:val="20"/>
          <w:shd w:val="clear" w:color="auto" w:fill="FFFFFF"/>
        </w:rPr>
        <w:t xml:space="preserve"> po </w:t>
      </w:r>
      <w:r w:rsidR="006E206E">
        <w:rPr>
          <w:rFonts w:cs="Arial"/>
          <w:color w:val="000000"/>
          <w:sz w:val="20"/>
          <w:shd w:val="clear" w:color="auto" w:fill="FFFFFF"/>
        </w:rPr>
        <w:t xml:space="preserve">organiziranju </w:t>
      </w:r>
      <w:r>
        <w:rPr>
          <w:rFonts w:cs="Arial"/>
          <w:color w:val="000000"/>
          <w:sz w:val="20"/>
          <w:shd w:val="clear" w:color="auto" w:fill="FFFFFF"/>
        </w:rPr>
        <w:t xml:space="preserve">ambulante za neopredeljene </w:t>
      </w:r>
      <w:r w:rsidR="00E94575">
        <w:rPr>
          <w:rFonts w:cs="Arial"/>
          <w:color w:val="000000"/>
          <w:sz w:val="20"/>
          <w:shd w:val="clear" w:color="auto" w:fill="FFFFFF"/>
        </w:rPr>
        <w:t xml:space="preserve">o tem </w:t>
      </w:r>
      <w:r>
        <w:rPr>
          <w:rFonts w:cs="Arial"/>
          <w:color w:val="000000"/>
          <w:sz w:val="20"/>
          <w:shd w:val="clear" w:color="auto" w:fill="FFFFFF"/>
        </w:rPr>
        <w:t>obvesti ministrstv</w:t>
      </w:r>
      <w:r w:rsidR="00994E65">
        <w:rPr>
          <w:rFonts w:cs="Arial"/>
          <w:color w:val="000000"/>
          <w:sz w:val="20"/>
          <w:shd w:val="clear" w:color="auto" w:fill="FFFFFF"/>
        </w:rPr>
        <w:t>o</w:t>
      </w:r>
      <w:r>
        <w:rPr>
          <w:rFonts w:cs="Arial"/>
          <w:color w:val="000000"/>
          <w:sz w:val="20"/>
          <w:shd w:val="clear" w:color="auto" w:fill="FFFFFF"/>
        </w:rPr>
        <w:t>.</w:t>
      </w:r>
      <w:r w:rsidR="00994E65">
        <w:rPr>
          <w:rFonts w:cs="Arial"/>
          <w:color w:val="000000"/>
          <w:sz w:val="20"/>
          <w:shd w:val="clear" w:color="auto" w:fill="FFFFFF"/>
        </w:rPr>
        <w:t xml:space="preserve"> V obvestilu navede tudi obseg programa ambulante za neopredeljene.</w:t>
      </w:r>
      <w:bookmarkEnd w:id="1"/>
    </w:p>
    <w:p w14:paraId="2E3316EC" w14:textId="79031F17" w:rsidR="00505C62" w:rsidRDefault="00505C62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07CCC0E0" w14:textId="311D94E2" w:rsidR="00505C62" w:rsidRDefault="00505C62" w:rsidP="00075537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>
        <w:rPr>
          <w:rFonts w:cs="Arial"/>
          <w:color w:val="000000"/>
          <w:sz w:val="20"/>
          <w:shd w:val="clear" w:color="auto" w:fill="FFFFFF"/>
        </w:rPr>
        <w:t>(6)</w:t>
      </w:r>
      <w:r w:rsidRPr="00505C62">
        <w:rPr>
          <w:rFonts w:cs="Arial"/>
          <w:color w:val="000000"/>
          <w:sz w:val="20"/>
          <w:shd w:val="clear" w:color="auto" w:fill="FFFFFF"/>
        </w:rPr>
        <w:t xml:space="preserve"> </w:t>
      </w:r>
      <w:r>
        <w:rPr>
          <w:rFonts w:cs="Arial"/>
          <w:color w:val="000000"/>
          <w:sz w:val="20"/>
          <w:shd w:val="clear" w:color="auto" w:fill="FFFFFF"/>
        </w:rPr>
        <w:t>Javni zavod v treh dneh po zapolnitvi prostih zmogljivosti posamezne ambulante za neopredeljene o tem obvesti ministrstvo, ki navedeni podatek prikaže v seznamu iz tretjega odstavka tega člena.</w:t>
      </w:r>
    </w:p>
    <w:p w14:paraId="74928992" w14:textId="12B7DCF5" w:rsidR="00D3067C" w:rsidRDefault="00D3067C" w:rsidP="009A4592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32A4623F" w14:textId="77777777" w:rsidR="001B2450" w:rsidRDefault="001B2450" w:rsidP="001745DF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2AB73BC5" w14:textId="4DD34FDC" w:rsidR="00682248" w:rsidRPr="00682248" w:rsidRDefault="00682248" w:rsidP="001745DF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color w:val="000000"/>
          <w:sz w:val="20"/>
          <w:shd w:val="clear" w:color="auto" w:fill="FFFFFF"/>
        </w:rPr>
      </w:pPr>
      <w:r w:rsidRPr="00682248">
        <w:rPr>
          <w:rFonts w:cs="Arial"/>
          <w:b/>
          <w:bCs/>
          <w:color w:val="000000"/>
          <w:sz w:val="20"/>
          <w:shd w:val="clear" w:color="auto" w:fill="FFFFFF"/>
        </w:rPr>
        <w:t>člen</w:t>
      </w:r>
    </w:p>
    <w:p w14:paraId="2BE52DD4" w14:textId="1DC1A344" w:rsidR="00D94A48" w:rsidRPr="001745DF" w:rsidRDefault="00D94A48" w:rsidP="001745DF">
      <w:pPr>
        <w:spacing w:line="276" w:lineRule="auto"/>
        <w:jc w:val="center"/>
        <w:rPr>
          <w:rFonts w:cs="Arial"/>
          <w:b/>
          <w:bCs/>
          <w:color w:val="000000"/>
          <w:sz w:val="20"/>
        </w:rPr>
      </w:pPr>
      <w:r w:rsidRPr="001745DF">
        <w:rPr>
          <w:rFonts w:cs="Arial"/>
          <w:b/>
          <w:bCs/>
          <w:color w:val="000000"/>
          <w:sz w:val="20"/>
        </w:rPr>
        <w:t>(</w:t>
      </w:r>
      <w:r w:rsidR="00B62E6F" w:rsidRPr="001745DF">
        <w:rPr>
          <w:rFonts w:cs="Arial"/>
          <w:b/>
          <w:bCs/>
          <w:color w:val="000000"/>
          <w:sz w:val="20"/>
        </w:rPr>
        <w:t xml:space="preserve">izbira </w:t>
      </w:r>
      <w:r w:rsidR="006436ED" w:rsidRPr="001745DF">
        <w:rPr>
          <w:rFonts w:cs="Arial"/>
          <w:b/>
          <w:bCs/>
          <w:color w:val="000000"/>
          <w:sz w:val="20"/>
        </w:rPr>
        <w:t xml:space="preserve">in opredelitev na ambulanto </w:t>
      </w:r>
      <w:r w:rsidR="00B62E6F" w:rsidRPr="001745DF">
        <w:rPr>
          <w:rFonts w:cs="Arial"/>
          <w:b/>
          <w:bCs/>
          <w:color w:val="000000"/>
          <w:sz w:val="20"/>
        </w:rPr>
        <w:t>za neopredeljene</w:t>
      </w:r>
      <w:r w:rsidRPr="001745DF">
        <w:rPr>
          <w:rFonts w:cs="Arial"/>
          <w:b/>
          <w:bCs/>
          <w:color w:val="000000"/>
          <w:sz w:val="20"/>
        </w:rPr>
        <w:t>)</w:t>
      </w:r>
    </w:p>
    <w:p w14:paraId="34B2D245" w14:textId="77777777" w:rsidR="006436ED" w:rsidRPr="00D01C93" w:rsidRDefault="006436ED" w:rsidP="001745DF">
      <w:pPr>
        <w:spacing w:line="276" w:lineRule="auto"/>
        <w:jc w:val="both"/>
        <w:rPr>
          <w:rFonts w:cs="Arial"/>
          <w:color w:val="000000"/>
          <w:sz w:val="20"/>
        </w:rPr>
      </w:pPr>
    </w:p>
    <w:p w14:paraId="0B98A5A8" w14:textId="2E786F64" w:rsidR="00056A47" w:rsidRPr="00D01C93" w:rsidRDefault="00F035C5" w:rsidP="001745DF">
      <w:pPr>
        <w:spacing w:line="276" w:lineRule="auto"/>
        <w:jc w:val="both"/>
        <w:rPr>
          <w:rFonts w:cs="Arial"/>
          <w:sz w:val="20"/>
        </w:rPr>
      </w:pPr>
      <w:r w:rsidRPr="00D01C93">
        <w:rPr>
          <w:rFonts w:cs="Arial"/>
          <w:color w:val="000000"/>
          <w:sz w:val="20"/>
        </w:rPr>
        <w:lastRenderedPageBreak/>
        <w:t xml:space="preserve">(1) </w:t>
      </w:r>
      <w:r w:rsidR="00F01C1D" w:rsidRPr="00D01C93">
        <w:rPr>
          <w:rFonts w:cs="Arial"/>
          <w:color w:val="000000"/>
          <w:sz w:val="20"/>
        </w:rPr>
        <w:t>Zavarovana oseba</w:t>
      </w:r>
      <w:r w:rsidR="0062246D">
        <w:rPr>
          <w:rFonts w:cs="Arial"/>
          <w:color w:val="000000"/>
          <w:sz w:val="20"/>
        </w:rPr>
        <w:t xml:space="preserve"> prosto</w:t>
      </w:r>
      <w:r w:rsidR="00F01C1D" w:rsidRPr="00D01C93">
        <w:rPr>
          <w:rFonts w:cs="Arial"/>
          <w:color w:val="000000"/>
          <w:sz w:val="20"/>
        </w:rPr>
        <w:t xml:space="preserve"> izb</w:t>
      </w:r>
      <w:r w:rsidR="00EC51EC">
        <w:rPr>
          <w:rFonts w:cs="Arial"/>
          <w:color w:val="000000"/>
          <w:sz w:val="20"/>
        </w:rPr>
        <w:t>ere</w:t>
      </w:r>
      <w:r w:rsidR="00F01C1D" w:rsidRPr="00D01C93">
        <w:rPr>
          <w:rFonts w:cs="Arial"/>
          <w:color w:val="000000"/>
          <w:sz w:val="20"/>
        </w:rPr>
        <w:t xml:space="preserve"> in</w:t>
      </w:r>
      <w:r w:rsidR="00EC51EC">
        <w:rPr>
          <w:rFonts w:cs="Arial"/>
          <w:color w:val="000000"/>
          <w:sz w:val="20"/>
        </w:rPr>
        <w:t xml:space="preserve"> </w:t>
      </w:r>
      <w:r w:rsidR="00190443">
        <w:rPr>
          <w:rFonts w:cs="Arial"/>
          <w:color w:val="000000"/>
          <w:sz w:val="20"/>
        </w:rPr>
        <w:t>se</w:t>
      </w:r>
      <w:r w:rsidR="00F01C1D" w:rsidRPr="00D01C93">
        <w:rPr>
          <w:rFonts w:cs="Arial"/>
          <w:color w:val="000000"/>
          <w:sz w:val="20"/>
        </w:rPr>
        <w:t xml:space="preserve"> opredeli na ambulanto za neopredeljene </w:t>
      </w:r>
      <w:r w:rsidR="00D751D7" w:rsidRPr="00D01C93">
        <w:rPr>
          <w:rFonts w:cs="Arial"/>
          <w:color w:val="000000"/>
          <w:sz w:val="20"/>
        </w:rPr>
        <w:t xml:space="preserve">tako, da </w:t>
      </w:r>
      <w:r w:rsidR="00056A47" w:rsidRPr="00D01C93">
        <w:rPr>
          <w:rFonts w:cs="Arial"/>
          <w:sz w:val="20"/>
        </w:rPr>
        <w:t>podpiše listino o izbiri osebnega zdravnika</w:t>
      </w:r>
      <w:r w:rsidR="002160D5" w:rsidRPr="00D01C93">
        <w:rPr>
          <w:rFonts w:cs="Arial"/>
          <w:sz w:val="20"/>
        </w:rPr>
        <w:t xml:space="preserve">, ki je določena s </w:t>
      </w:r>
      <w:r w:rsidR="00F01C1D" w:rsidRPr="00D01C93">
        <w:rPr>
          <w:rFonts w:cs="Arial"/>
          <w:sz w:val="20"/>
        </w:rPr>
        <w:t>p</w:t>
      </w:r>
      <w:r w:rsidR="002160D5" w:rsidRPr="00D01C93">
        <w:rPr>
          <w:rFonts w:cs="Arial"/>
          <w:sz w:val="20"/>
        </w:rPr>
        <w:t>ravilnikom</w:t>
      </w:r>
      <w:r w:rsidR="00F01C1D" w:rsidRPr="00D01C93">
        <w:rPr>
          <w:rFonts w:cs="Arial"/>
          <w:sz w:val="20"/>
        </w:rPr>
        <w:t xml:space="preserve">, ki ureja </w:t>
      </w:r>
      <w:r w:rsidR="002160D5" w:rsidRPr="00D01C93">
        <w:rPr>
          <w:rFonts w:cs="Arial"/>
          <w:sz w:val="20"/>
        </w:rPr>
        <w:t>obrazc</w:t>
      </w:r>
      <w:r w:rsidR="00F01C1D" w:rsidRPr="00D01C93">
        <w:rPr>
          <w:rFonts w:cs="Arial"/>
          <w:sz w:val="20"/>
        </w:rPr>
        <w:t>e</w:t>
      </w:r>
      <w:r w:rsidR="002160D5" w:rsidRPr="00D01C93">
        <w:rPr>
          <w:rFonts w:cs="Arial"/>
          <w:sz w:val="20"/>
        </w:rPr>
        <w:t xml:space="preserve"> </w:t>
      </w:r>
      <w:r w:rsidR="008F0607" w:rsidRPr="00D01C93">
        <w:rPr>
          <w:rFonts w:cs="Arial"/>
          <w:sz w:val="20"/>
        </w:rPr>
        <w:t>in listin</w:t>
      </w:r>
      <w:r w:rsidR="00F01C1D" w:rsidRPr="00D01C93">
        <w:rPr>
          <w:rFonts w:cs="Arial"/>
          <w:sz w:val="20"/>
        </w:rPr>
        <w:t>e</w:t>
      </w:r>
      <w:r w:rsidR="008F0607" w:rsidRPr="00D01C93">
        <w:rPr>
          <w:rFonts w:cs="Arial"/>
          <w:sz w:val="20"/>
        </w:rPr>
        <w:t xml:space="preserve"> za uresničevanje obveznega zdravstvenega zavarovanja</w:t>
      </w:r>
      <w:r w:rsidR="00BC0326">
        <w:rPr>
          <w:rFonts w:cs="Arial"/>
          <w:sz w:val="20"/>
        </w:rPr>
        <w:t xml:space="preserve"> (v nadaljnjem besedilu: listina)</w:t>
      </w:r>
      <w:r w:rsidR="00F01C1D" w:rsidRPr="00D01C93">
        <w:rPr>
          <w:rFonts w:cs="Arial"/>
          <w:sz w:val="20"/>
        </w:rPr>
        <w:t xml:space="preserve">, </w:t>
      </w:r>
      <w:r w:rsidR="00190443">
        <w:rPr>
          <w:rFonts w:cs="Arial"/>
          <w:sz w:val="20"/>
        </w:rPr>
        <w:t>pri čemer</w:t>
      </w:r>
      <w:r w:rsidR="00F01C1D" w:rsidRPr="00D01C93">
        <w:rPr>
          <w:rFonts w:cs="Arial"/>
          <w:sz w:val="20"/>
        </w:rPr>
        <w:t xml:space="preserve"> se </w:t>
      </w:r>
      <w:r w:rsidR="00103F03" w:rsidRPr="00D01C93">
        <w:rPr>
          <w:rFonts w:cs="Arial"/>
          <w:sz w:val="20"/>
        </w:rPr>
        <w:t>p</w:t>
      </w:r>
      <w:r w:rsidR="002160D5" w:rsidRPr="00D01C93">
        <w:rPr>
          <w:rFonts w:cs="Arial"/>
          <w:sz w:val="20"/>
        </w:rPr>
        <w:t>odatk</w:t>
      </w:r>
      <w:r w:rsidR="00190443">
        <w:rPr>
          <w:rFonts w:cs="Arial"/>
          <w:sz w:val="20"/>
        </w:rPr>
        <w:t>e</w:t>
      </w:r>
      <w:r w:rsidR="002160D5" w:rsidRPr="00D01C93">
        <w:rPr>
          <w:rFonts w:cs="Arial"/>
          <w:sz w:val="20"/>
        </w:rPr>
        <w:t xml:space="preserve"> o </w:t>
      </w:r>
      <w:r w:rsidR="006436ED" w:rsidRPr="00D01C93">
        <w:rPr>
          <w:rFonts w:cs="Arial"/>
          <w:sz w:val="20"/>
        </w:rPr>
        <w:t xml:space="preserve">osebnem </w:t>
      </w:r>
      <w:r w:rsidR="002160D5" w:rsidRPr="00D01C93">
        <w:rPr>
          <w:rFonts w:cs="Arial"/>
          <w:sz w:val="20"/>
        </w:rPr>
        <w:t>zdravniku</w:t>
      </w:r>
      <w:r w:rsidR="008F0607" w:rsidRPr="00D01C93">
        <w:rPr>
          <w:rFonts w:cs="Arial"/>
          <w:sz w:val="20"/>
        </w:rPr>
        <w:t xml:space="preserve"> </w:t>
      </w:r>
      <w:r w:rsidR="00190443">
        <w:rPr>
          <w:rFonts w:cs="Arial"/>
          <w:sz w:val="20"/>
        </w:rPr>
        <w:t xml:space="preserve">na listini </w:t>
      </w:r>
      <w:r w:rsidR="002160D5" w:rsidRPr="00D01C93">
        <w:rPr>
          <w:rFonts w:cs="Arial"/>
          <w:sz w:val="20"/>
        </w:rPr>
        <w:t xml:space="preserve">ne </w:t>
      </w:r>
      <w:r w:rsidR="00103F03" w:rsidRPr="00D01C93">
        <w:rPr>
          <w:rFonts w:cs="Arial"/>
          <w:sz w:val="20"/>
        </w:rPr>
        <w:t>izpol</w:t>
      </w:r>
      <w:r w:rsidR="008F0607" w:rsidRPr="00D01C93">
        <w:rPr>
          <w:rFonts w:cs="Arial"/>
          <w:sz w:val="20"/>
        </w:rPr>
        <w:t>ni</w:t>
      </w:r>
      <w:r w:rsidR="002160D5" w:rsidRPr="00D01C93">
        <w:rPr>
          <w:rFonts w:cs="Arial"/>
          <w:sz w:val="20"/>
        </w:rPr>
        <w:t xml:space="preserve">. </w:t>
      </w:r>
      <w:r w:rsidR="0062246D">
        <w:rPr>
          <w:rFonts w:cs="Arial"/>
          <w:sz w:val="20"/>
        </w:rPr>
        <w:t>Opredelitev na ambulanto za neopredeljene velja eno leto z možnostjo avtomatskega podaljšanja.</w:t>
      </w:r>
    </w:p>
    <w:p w14:paraId="1E2E001D" w14:textId="65C728B5" w:rsidR="00B62E6F" w:rsidRPr="00D01C93" w:rsidRDefault="00B62E6F" w:rsidP="001745DF">
      <w:pPr>
        <w:spacing w:line="276" w:lineRule="auto"/>
        <w:jc w:val="both"/>
        <w:rPr>
          <w:rFonts w:cs="Arial"/>
          <w:sz w:val="20"/>
        </w:rPr>
      </w:pPr>
    </w:p>
    <w:p w14:paraId="400FE42D" w14:textId="5D561A8E" w:rsidR="006436ED" w:rsidRPr="00D01C93" w:rsidRDefault="00F035C5" w:rsidP="001745DF">
      <w:pPr>
        <w:spacing w:line="276" w:lineRule="auto"/>
        <w:jc w:val="both"/>
        <w:rPr>
          <w:rFonts w:cs="Arial"/>
          <w:sz w:val="20"/>
        </w:rPr>
      </w:pPr>
      <w:r w:rsidRPr="00D01C93">
        <w:rPr>
          <w:rFonts w:cs="Arial"/>
          <w:sz w:val="20"/>
        </w:rPr>
        <w:t>(2) Javni zavod</w:t>
      </w:r>
      <w:r w:rsidR="00B62E6F" w:rsidRPr="00D01C93">
        <w:rPr>
          <w:rFonts w:cs="Arial"/>
          <w:sz w:val="20"/>
        </w:rPr>
        <w:t xml:space="preserve"> ob izbir</w:t>
      </w:r>
      <w:r w:rsidR="00EC51EC">
        <w:rPr>
          <w:rFonts w:cs="Arial"/>
          <w:sz w:val="20"/>
        </w:rPr>
        <w:t>i</w:t>
      </w:r>
      <w:r w:rsidR="00B62E6F" w:rsidRPr="00D01C93">
        <w:rPr>
          <w:rFonts w:cs="Arial"/>
          <w:sz w:val="20"/>
        </w:rPr>
        <w:t xml:space="preserve"> </w:t>
      </w:r>
      <w:r w:rsidR="006436ED" w:rsidRPr="00D01C93">
        <w:rPr>
          <w:rFonts w:cs="Arial"/>
          <w:sz w:val="20"/>
        </w:rPr>
        <w:t>in opredelitv</w:t>
      </w:r>
      <w:r w:rsidR="00190443">
        <w:rPr>
          <w:rFonts w:cs="Arial"/>
          <w:sz w:val="20"/>
        </w:rPr>
        <w:t>i</w:t>
      </w:r>
      <w:r w:rsidR="006436ED" w:rsidRPr="00D01C93">
        <w:rPr>
          <w:rFonts w:cs="Arial"/>
          <w:sz w:val="20"/>
        </w:rPr>
        <w:t xml:space="preserve"> </w:t>
      </w:r>
      <w:r w:rsidR="00EC51EC">
        <w:rPr>
          <w:rFonts w:cs="Arial"/>
          <w:sz w:val="20"/>
        </w:rPr>
        <w:t xml:space="preserve">iz prejšnjega odstavka </w:t>
      </w:r>
      <w:r w:rsidR="006436ED" w:rsidRPr="00D01C93">
        <w:rPr>
          <w:rFonts w:cs="Arial"/>
          <w:sz w:val="20"/>
        </w:rPr>
        <w:t xml:space="preserve">v </w:t>
      </w:r>
      <w:r w:rsidR="00B62E6F" w:rsidRPr="00D01C93">
        <w:rPr>
          <w:rFonts w:cs="Arial"/>
          <w:sz w:val="20"/>
        </w:rPr>
        <w:t>informacijski sistem</w:t>
      </w:r>
      <w:r w:rsidR="006436ED" w:rsidRPr="00D01C93">
        <w:rPr>
          <w:rFonts w:cs="Arial"/>
          <w:sz w:val="20"/>
        </w:rPr>
        <w:t xml:space="preserve"> </w:t>
      </w:r>
      <w:r w:rsidR="00B62E6F" w:rsidRPr="00D01C93">
        <w:rPr>
          <w:rFonts w:cs="Arial"/>
          <w:sz w:val="20"/>
        </w:rPr>
        <w:t xml:space="preserve">ZZZS posreduje tudi podatke o </w:t>
      </w:r>
      <w:proofErr w:type="spellStart"/>
      <w:r w:rsidR="006436ED" w:rsidRPr="00D01C93">
        <w:rPr>
          <w:rFonts w:cs="Arial"/>
          <w:sz w:val="20"/>
        </w:rPr>
        <w:t>lečečem</w:t>
      </w:r>
      <w:proofErr w:type="spellEnd"/>
      <w:r w:rsidR="006436ED" w:rsidRPr="00D01C93">
        <w:rPr>
          <w:rFonts w:cs="Arial"/>
          <w:sz w:val="20"/>
        </w:rPr>
        <w:t xml:space="preserve"> </w:t>
      </w:r>
      <w:r w:rsidR="00B62E6F" w:rsidRPr="00D01C93">
        <w:rPr>
          <w:rFonts w:cs="Arial"/>
          <w:sz w:val="20"/>
        </w:rPr>
        <w:t>zdravniku</w:t>
      </w:r>
      <w:r w:rsidR="006436ED" w:rsidRPr="00D01C93">
        <w:rPr>
          <w:rFonts w:cs="Arial"/>
          <w:sz w:val="20"/>
        </w:rPr>
        <w:t xml:space="preserve"> (ime, priimek, šifra zdravnika, šifra zdravstvene dejavnosti zdravnika)</w:t>
      </w:r>
      <w:r w:rsidR="00B62E6F" w:rsidRPr="00D01C93">
        <w:rPr>
          <w:rFonts w:cs="Arial"/>
          <w:sz w:val="20"/>
        </w:rPr>
        <w:t xml:space="preserve">, ki je zavarovano osebo </w:t>
      </w:r>
      <w:r w:rsidR="00DE6E7C" w:rsidRPr="00D01C93">
        <w:rPr>
          <w:rFonts w:cs="Arial"/>
          <w:sz w:val="20"/>
        </w:rPr>
        <w:t xml:space="preserve">prvič </w:t>
      </w:r>
      <w:r w:rsidR="00B62E6F" w:rsidRPr="00D01C93">
        <w:rPr>
          <w:rFonts w:cs="Arial"/>
          <w:sz w:val="20"/>
        </w:rPr>
        <w:t xml:space="preserve">sprejel v </w:t>
      </w:r>
      <w:r w:rsidR="00190443">
        <w:rPr>
          <w:rFonts w:cs="Arial"/>
          <w:sz w:val="20"/>
        </w:rPr>
        <w:t xml:space="preserve">tej </w:t>
      </w:r>
      <w:r w:rsidR="00B62E6F" w:rsidRPr="00D01C93">
        <w:rPr>
          <w:rFonts w:cs="Arial"/>
          <w:sz w:val="20"/>
        </w:rPr>
        <w:t>ambulanti</w:t>
      </w:r>
      <w:r w:rsidR="00EC51EC">
        <w:rPr>
          <w:rFonts w:cs="Arial"/>
          <w:sz w:val="20"/>
        </w:rPr>
        <w:t xml:space="preserve"> (v nadaljnjem besedilu: </w:t>
      </w:r>
      <w:proofErr w:type="spellStart"/>
      <w:r w:rsidR="00EC51EC">
        <w:rPr>
          <w:rFonts w:cs="Arial"/>
          <w:sz w:val="20"/>
        </w:rPr>
        <w:t>lečeči</w:t>
      </w:r>
      <w:proofErr w:type="spellEnd"/>
      <w:r w:rsidR="00EC51EC">
        <w:rPr>
          <w:rFonts w:cs="Arial"/>
          <w:sz w:val="20"/>
        </w:rPr>
        <w:t xml:space="preserve"> zdravnik)</w:t>
      </w:r>
      <w:r w:rsidR="006436ED" w:rsidRPr="00D01C93">
        <w:rPr>
          <w:rFonts w:cs="Arial"/>
          <w:sz w:val="20"/>
        </w:rPr>
        <w:t>.</w:t>
      </w:r>
    </w:p>
    <w:p w14:paraId="7D6800EB" w14:textId="77777777" w:rsidR="006436ED" w:rsidRPr="00D01C93" w:rsidRDefault="006436ED" w:rsidP="001745DF">
      <w:pPr>
        <w:spacing w:line="276" w:lineRule="auto"/>
        <w:jc w:val="both"/>
        <w:rPr>
          <w:rFonts w:cs="Arial"/>
          <w:sz w:val="20"/>
        </w:rPr>
      </w:pPr>
    </w:p>
    <w:p w14:paraId="33909E5B" w14:textId="4A9364C3" w:rsidR="00B62E6F" w:rsidRPr="00D01C93" w:rsidRDefault="00F035C5" w:rsidP="001745DF">
      <w:pPr>
        <w:spacing w:line="276" w:lineRule="auto"/>
        <w:jc w:val="both"/>
        <w:rPr>
          <w:rFonts w:cs="Arial"/>
          <w:sz w:val="20"/>
        </w:rPr>
      </w:pPr>
      <w:r w:rsidRPr="00D01C93">
        <w:rPr>
          <w:rFonts w:cs="Arial"/>
          <w:sz w:val="20"/>
        </w:rPr>
        <w:t xml:space="preserve">(3) </w:t>
      </w:r>
      <w:proofErr w:type="spellStart"/>
      <w:r w:rsidR="006436ED" w:rsidRPr="00D01C93">
        <w:rPr>
          <w:rFonts w:cs="Arial"/>
          <w:sz w:val="20"/>
        </w:rPr>
        <w:t>Lečeči</w:t>
      </w:r>
      <w:proofErr w:type="spellEnd"/>
      <w:r w:rsidR="006436ED" w:rsidRPr="00D01C93">
        <w:rPr>
          <w:rFonts w:cs="Arial"/>
          <w:sz w:val="20"/>
        </w:rPr>
        <w:t xml:space="preserve"> zdravnik s</w:t>
      </w:r>
      <w:r w:rsidR="00B62E6F" w:rsidRPr="00D01C93">
        <w:rPr>
          <w:rFonts w:cs="Arial"/>
          <w:sz w:val="20"/>
        </w:rPr>
        <w:t>e ne šteje za izbranega osebnega zdravnika</w:t>
      </w:r>
      <w:r w:rsidR="00DE6E7C" w:rsidRPr="00D01C93">
        <w:rPr>
          <w:rFonts w:cs="Arial"/>
          <w:sz w:val="20"/>
        </w:rPr>
        <w:t xml:space="preserve"> </w:t>
      </w:r>
      <w:r w:rsidR="006436ED" w:rsidRPr="00D01C93">
        <w:rPr>
          <w:rFonts w:cs="Arial"/>
          <w:sz w:val="20"/>
        </w:rPr>
        <w:t>in</w:t>
      </w:r>
      <w:r w:rsidR="00DE6E7C" w:rsidRPr="00D01C93">
        <w:rPr>
          <w:rFonts w:cs="Arial"/>
          <w:sz w:val="20"/>
        </w:rPr>
        <w:t xml:space="preserve"> podatki o </w:t>
      </w:r>
      <w:r w:rsidR="006436ED" w:rsidRPr="00D01C93">
        <w:rPr>
          <w:rFonts w:cs="Arial"/>
          <w:sz w:val="20"/>
        </w:rPr>
        <w:t>njem</w:t>
      </w:r>
      <w:r w:rsidR="00DE6E7C" w:rsidRPr="00D01C93">
        <w:rPr>
          <w:rFonts w:cs="Arial"/>
          <w:sz w:val="20"/>
        </w:rPr>
        <w:t xml:space="preserve"> </w:t>
      </w:r>
      <w:r w:rsidR="00D96A61">
        <w:rPr>
          <w:rFonts w:cs="Arial"/>
          <w:sz w:val="20"/>
        </w:rPr>
        <w:t>se</w:t>
      </w:r>
      <w:r w:rsidR="00D96A61" w:rsidRPr="00D01C93">
        <w:rPr>
          <w:rFonts w:cs="Arial"/>
          <w:sz w:val="20"/>
        </w:rPr>
        <w:t xml:space="preserve"> </w:t>
      </w:r>
      <w:r w:rsidR="006C2783" w:rsidRPr="00D01C93">
        <w:rPr>
          <w:rFonts w:cs="Arial"/>
          <w:sz w:val="20"/>
        </w:rPr>
        <w:t xml:space="preserve">prikazujejo </w:t>
      </w:r>
      <w:r w:rsidR="00D96A61">
        <w:rPr>
          <w:rFonts w:cs="Arial"/>
          <w:sz w:val="20"/>
        </w:rPr>
        <w:t xml:space="preserve">le </w:t>
      </w:r>
      <w:r w:rsidR="00DE6E7C" w:rsidRPr="00D01C93">
        <w:rPr>
          <w:rFonts w:cs="Arial"/>
          <w:sz w:val="20"/>
        </w:rPr>
        <w:t xml:space="preserve">v informacijskih sistemih </w:t>
      </w:r>
      <w:r w:rsidR="003543D8">
        <w:rPr>
          <w:rFonts w:cs="Arial"/>
          <w:sz w:val="20"/>
        </w:rPr>
        <w:t>javnega zavoda</w:t>
      </w:r>
      <w:r w:rsidR="00DE6E7C" w:rsidRPr="00D01C93">
        <w:rPr>
          <w:rFonts w:cs="Arial"/>
          <w:sz w:val="20"/>
        </w:rPr>
        <w:t xml:space="preserve">, </w:t>
      </w:r>
      <w:r w:rsidR="00D96A61">
        <w:rPr>
          <w:rFonts w:cs="Arial"/>
          <w:sz w:val="20"/>
        </w:rPr>
        <w:t xml:space="preserve">kjer je organizirana ambulanta za neopredeljene. </w:t>
      </w:r>
      <w:r w:rsidR="00B62E6F" w:rsidRPr="00D01C93">
        <w:rPr>
          <w:rFonts w:cs="Arial"/>
          <w:sz w:val="20"/>
        </w:rPr>
        <w:t xml:space="preserve"> </w:t>
      </w:r>
    </w:p>
    <w:p w14:paraId="5ECABC5F" w14:textId="5856410E" w:rsidR="006C2783" w:rsidRDefault="006C2783" w:rsidP="009A4592">
      <w:pPr>
        <w:spacing w:line="276" w:lineRule="auto"/>
        <w:jc w:val="both"/>
        <w:rPr>
          <w:rFonts w:cs="Arial"/>
          <w:sz w:val="20"/>
        </w:rPr>
      </w:pPr>
    </w:p>
    <w:p w14:paraId="000AAC67" w14:textId="77777777" w:rsidR="00203CCE" w:rsidRPr="00D01C93" w:rsidRDefault="00203CCE" w:rsidP="001745DF">
      <w:pPr>
        <w:spacing w:line="276" w:lineRule="auto"/>
        <w:jc w:val="both"/>
        <w:rPr>
          <w:rFonts w:cs="Arial"/>
          <w:sz w:val="20"/>
        </w:rPr>
      </w:pPr>
    </w:p>
    <w:p w14:paraId="24718F3B" w14:textId="27E02493" w:rsidR="00B62E6F" w:rsidRPr="00682248" w:rsidRDefault="00682248" w:rsidP="001745DF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sz w:val="20"/>
        </w:rPr>
      </w:pPr>
      <w:r w:rsidRPr="00682248">
        <w:rPr>
          <w:rFonts w:cs="Arial"/>
          <w:b/>
          <w:bCs/>
          <w:sz w:val="20"/>
        </w:rPr>
        <w:t>člen</w:t>
      </w:r>
    </w:p>
    <w:p w14:paraId="77400881" w14:textId="11DC2230" w:rsidR="00D94A48" w:rsidRPr="001745DF" w:rsidRDefault="00D94A48" w:rsidP="001745DF">
      <w:pPr>
        <w:spacing w:line="276" w:lineRule="auto"/>
        <w:jc w:val="center"/>
        <w:rPr>
          <w:rFonts w:cs="Arial"/>
          <w:b/>
          <w:bCs/>
          <w:sz w:val="20"/>
        </w:rPr>
      </w:pPr>
      <w:r w:rsidRPr="001745DF">
        <w:rPr>
          <w:rFonts w:cs="Arial"/>
          <w:b/>
          <w:bCs/>
          <w:sz w:val="20"/>
        </w:rPr>
        <w:t>(</w:t>
      </w:r>
      <w:r w:rsidR="006C2783" w:rsidRPr="001745DF">
        <w:rPr>
          <w:rFonts w:cs="Arial"/>
          <w:b/>
          <w:bCs/>
          <w:sz w:val="20"/>
        </w:rPr>
        <w:t>zamenjava ambulante za neopredeljene</w:t>
      </w:r>
      <w:r w:rsidRPr="001745DF">
        <w:rPr>
          <w:rFonts w:cs="Arial"/>
          <w:b/>
          <w:bCs/>
          <w:sz w:val="20"/>
        </w:rPr>
        <w:t>)</w:t>
      </w:r>
    </w:p>
    <w:p w14:paraId="757BEBF0" w14:textId="77777777" w:rsidR="006436ED" w:rsidRPr="00D01C93" w:rsidRDefault="006436ED" w:rsidP="001745DF">
      <w:pPr>
        <w:spacing w:line="276" w:lineRule="auto"/>
        <w:jc w:val="both"/>
        <w:rPr>
          <w:rFonts w:cs="Arial"/>
          <w:sz w:val="20"/>
        </w:rPr>
      </w:pPr>
    </w:p>
    <w:p w14:paraId="7E8271E9" w14:textId="4B45A183" w:rsidR="006C2783" w:rsidRPr="00D01C93" w:rsidRDefault="00682248" w:rsidP="001745DF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color w:val="000000"/>
          <w:sz w:val="20"/>
        </w:rPr>
        <w:t xml:space="preserve">(1) </w:t>
      </w:r>
      <w:r w:rsidR="006C2783" w:rsidRPr="00D01C93">
        <w:rPr>
          <w:rFonts w:cs="Arial"/>
          <w:color w:val="000000"/>
          <w:sz w:val="20"/>
        </w:rPr>
        <w:t>Zavarovana oseba lahko v času izbire in opredelitve na ambulanto za neopredeljene izb</w:t>
      </w:r>
      <w:r w:rsidR="00EC51EC">
        <w:rPr>
          <w:rFonts w:cs="Arial"/>
          <w:color w:val="000000"/>
          <w:sz w:val="20"/>
        </w:rPr>
        <w:t>ere</w:t>
      </w:r>
      <w:r w:rsidR="006C2783" w:rsidRPr="00D01C93">
        <w:rPr>
          <w:rFonts w:cs="Arial"/>
          <w:color w:val="000000"/>
          <w:sz w:val="20"/>
        </w:rPr>
        <w:t xml:space="preserve"> in </w:t>
      </w:r>
      <w:r w:rsidR="00EC51EC">
        <w:rPr>
          <w:rFonts w:cs="Arial"/>
          <w:color w:val="000000"/>
          <w:sz w:val="20"/>
        </w:rPr>
        <w:t xml:space="preserve">se </w:t>
      </w:r>
      <w:r w:rsidR="006C2783" w:rsidRPr="00D01C93">
        <w:rPr>
          <w:rFonts w:cs="Arial"/>
          <w:color w:val="000000"/>
          <w:sz w:val="20"/>
        </w:rPr>
        <w:t xml:space="preserve">opredelitev na </w:t>
      </w:r>
      <w:r w:rsidR="006C2783" w:rsidRPr="00D01C93">
        <w:rPr>
          <w:rFonts w:cs="Arial"/>
          <w:sz w:val="20"/>
        </w:rPr>
        <w:t xml:space="preserve">ambulanto za neopredeljene pri drugem </w:t>
      </w:r>
      <w:r w:rsidR="00F035C5" w:rsidRPr="00D01C93">
        <w:rPr>
          <w:rFonts w:cs="Arial"/>
          <w:sz w:val="20"/>
        </w:rPr>
        <w:t>javnem zavodu</w:t>
      </w:r>
      <w:r w:rsidR="006C2783" w:rsidRPr="00D01C93">
        <w:rPr>
          <w:rFonts w:cs="Arial"/>
          <w:sz w:val="20"/>
        </w:rPr>
        <w:t>.</w:t>
      </w:r>
    </w:p>
    <w:p w14:paraId="07EF0508" w14:textId="77777777" w:rsidR="006C2783" w:rsidRPr="00D01C93" w:rsidRDefault="006C2783" w:rsidP="001745DF">
      <w:pPr>
        <w:spacing w:line="276" w:lineRule="auto"/>
        <w:jc w:val="both"/>
        <w:rPr>
          <w:rFonts w:cs="Arial"/>
          <w:sz w:val="20"/>
        </w:rPr>
      </w:pPr>
    </w:p>
    <w:p w14:paraId="17D11A35" w14:textId="685589E6" w:rsidR="007F28B8" w:rsidRDefault="00682248" w:rsidP="001745DF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(2) </w:t>
      </w:r>
      <w:r w:rsidR="00D94A48" w:rsidRPr="00D01C93">
        <w:rPr>
          <w:rFonts w:cs="Arial"/>
          <w:sz w:val="20"/>
        </w:rPr>
        <w:t xml:space="preserve">Če zavarovana oseba </w:t>
      </w:r>
      <w:r w:rsidR="00BC0326" w:rsidRPr="00D01C93">
        <w:rPr>
          <w:rFonts w:cs="Arial"/>
          <w:sz w:val="20"/>
        </w:rPr>
        <w:t xml:space="preserve">pred potekom enega leta </w:t>
      </w:r>
      <w:r w:rsidR="00BC0326">
        <w:rPr>
          <w:rFonts w:cs="Arial"/>
          <w:sz w:val="20"/>
        </w:rPr>
        <w:t xml:space="preserve">od </w:t>
      </w:r>
      <w:r w:rsidR="00BC0326" w:rsidRPr="00D01C93">
        <w:rPr>
          <w:rFonts w:cs="Arial"/>
          <w:sz w:val="20"/>
        </w:rPr>
        <w:t>opredelitve</w:t>
      </w:r>
      <w:r w:rsidR="00BC0326">
        <w:rPr>
          <w:rFonts w:cs="Arial"/>
          <w:sz w:val="20"/>
        </w:rPr>
        <w:t xml:space="preserve"> iz prvega odstavka prejšnjega člena izbere in se opredeli na</w:t>
      </w:r>
      <w:r w:rsidR="006C2783" w:rsidRPr="00D01C93">
        <w:rPr>
          <w:rFonts w:cs="Arial"/>
          <w:sz w:val="20"/>
        </w:rPr>
        <w:t xml:space="preserve"> </w:t>
      </w:r>
      <w:r w:rsidR="00D94A48" w:rsidRPr="00D01C93">
        <w:rPr>
          <w:rFonts w:cs="Arial"/>
          <w:sz w:val="20"/>
        </w:rPr>
        <w:t>ambulant</w:t>
      </w:r>
      <w:r w:rsidR="007940D4" w:rsidRPr="00D01C93">
        <w:rPr>
          <w:rFonts w:cs="Arial"/>
          <w:sz w:val="20"/>
        </w:rPr>
        <w:t>o</w:t>
      </w:r>
      <w:r w:rsidR="00D94A48" w:rsidRPr="00D01C93">
        <w:rPr>
          <w:rFonts w:cs="Arial"/>
          <w:sz w:val="20"/>
        </w:rPr>
        <w:t xml:space="preserve"> za neopredeljene </w:t>
      </w:r>
      <w:r w:rsidR="00BC0326" w:rsidRPr="00D01C93">
        <w:rPr>
          <w:rFonts w:cs="Arial"/>
          <w:sz w:val="20"/>
        </w:rPr>
        <w:t>pri drugem javnem zavodu</w:t>
      </w:r>
      <w:r w:rsidR="00BC0326">
        <w:rPr>
          <w:rFonts w:cs="Arial"/>
          <w:sz w:val="20"/>
        </w:rPr>
        <w:t>, se</w:t>
      </w:r>
      <w:r w:rsidR="00D94A48" w:rsidRPr="00D01C93">
        <w:rPr>
          <w:rFonts w:cs="Arial"/>
          <w:sz w:val="20"/>
        </w:rPr>
        <w:t xml:space="preserve"> na listini nave</w:t>
      </w:r>
      <w:r w:rsidR="007940D4" w:rsidRPr="00D01C93">
        <w:rPr>
          <w:rFonts w:cs="Arial"/>
          <w:sz w:val="20"/>
        </w:rPr>
        <w:t>de</w:t>
      </w:r>
      <w:r w:rsidR="00D94A48" w:rsidRPr="00D01C93">
        <w:rPr>
          <w:rFonts w:cs="Arial"/>
          <w:sz w:val="20"/>
        </w:rPr>
        <w:t xml:space="preserve"> razlog zamenjave (</w:t>
      </w:r>
      <w:r w:rsidR="007940D4" w:rsidRPr="00D01C93">
        <w:rPr>
          <w:rFonts w:cs="Arial"/>
          <w:sz w:val="20"/>
        </w:rPr>
        <w:t xml:space="preserve">npr. </w:t>
      </w:r>
      <w:r w:rsidR="00C13138">
        <w:rPr>
          <w:rFonts w:cs="Arial"/>
          <w:sz w:val="20"/>
        </w:rPr>
        <w:t>sprememba kraja bivanja</w:t>
      </w:r>
      <w:r w:rsidR="00C13138" w:rsidRPr="00D01C93">
        <w:rPr>
          <w:rFonts w:cs="Arial"/>
          <w:sz w:val="20"/>
        </w:rPr>
        <w:t xml:space="preserve"> </w:t>
      </w:r>
      <w:r w:rsidR="00D94A48" w:rsidRPr="00D01C93">
        <w:rPr>
          <w:rFonts w:cs="Arial"/>
          <w:sz w:val="20"/>
        </w:rPr>
        <w:t xml:space="preserve">zavarovane osebe, </w:t>
      </w:r>
      <w:r w:rsidR="0062246D">
        <w:rPr>
          <w:rFonts w:cs="Arial"/>
          <w:sz w:val="20"/>
        </w:rPr>
        <w:t xml:space="preserve">nesoglasje ali </w:t>
      </w:r>
      <w:r w:rsidR="00D94A48" w:rsidRPr="00D01C93">
        <w:rPr>
          <w:rFonts w:cs="Arial"/>
          <w:sz w:val="20"/>
        </w:rPr>
        <w:t>nezaupanje</w:t>
      </w:r>
      <w:r w:rsidR="0062246D">
        <w:rPr>
          <w:rFonts w:cs="Arial"/>
          <w:sz w:val="20"/>
        </w:rPr>
        <w:t xml:space="preserve"> med zdravnikom in zavarovano osebo</w:t>
      </w:r>
      <w:r w:rsidR="00D94A48" w:rsidRPr="00D01C93">
        <w:rPr>
          <w:rFonts w:cs="Arial"/>
          <w:sz w:val="20"/>
        </w:rPr>
        <w:t xml:space="preserve">). </w:t>
      </w:r>
    </w:p>
    <w:p w14:paraId="0412B0A5" w14:textId="348497A0" w:rsidR="00682248" w:rsidRDefault="00682248" w:rsidP="009A4592">
      <w:pPr>
        <w:spacing w:line="276" w:lineRule="auto"/>
        <w:jc w:val="both"/>
        <w:rPr>
          <w:rFonts w:cs="Arial"/>
          <w:sz w:val="20"/>
        </w:rPr>
      </w:pPr>
    </w:p>
    <w:p w14:paraId="5DB9B568" w14:textId="77777777" w:rsidR="00203CCE" w:rsidRDefault="00203CCE" w:rsidP="00203CCE">
      <w:pPr>
        <w:spacing w:line="276" w:lineRule="auto"/>
        <w:jc w:val="both"/>
        <w:rPr>
          <w:rFonts w:cs="Arial"/>
          <w:sz w:val="20"/>
        </w:rPr>
      </w:pPr>
    </w:p>
    <w:p w14:paraId="51F04107" w14:textId="258920A5" w:rsidR="00682248" w:rsidRPr="00E56D7F" w:rsidRDefault="00682248" w:rsidP="00203CCE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sz w:val="20"/>
        </w:rPr>
      </w:pPr>
      <w:r w:rsidRPr="00E56D7F">
        <w:rPr>
          <w:rFonts w:cs="Arial"/>
          <w:b/>
          <w:bCs/>
          <w:sz w:val="20"/>
        </w:rPr>
        <w:t>člen</w:t>
      </w:r>
    </w:p>
    <w:p w14:paraId="7CA32AFA" w14:textId="00546525" w:rsidR="00231B94" w:rsidRPr="00203CCE" w:rsidRDefault="00682248" w:rsidP="00203CCE">
      <w:pPr>
        <w:spacing w:line="276" w:lineRule="auto"/>
        <w:jc w:val="center"/>
        <w:rPr>
          <w:rFonts w:cs="Arial"/>
          <w:b/>
          <w:bCs/>
          <w:sz w:val="20"/>
        </w:rPr>
      </w:pPr>
      <w:r w:rsidRPr="00203CCE">
        <w:rPr>
          <w:rFonts w:cs="Arial"/>
          <w:b/>
          <w:bCs/>
          <w:sz w:val="20"/>
        </w:rPr>
        <w:t>(</w:t>
      </w:r>
      <w:proofErr w:type="spellStart"/>
      <w:r w:rsidRPr="00203CCE">
        <w:rPr>
          <w:rFonts w:cs="Arial"/>
          <w:b/>
          <w:bCs/>
          <w:sz w:val="20"/>
        </w:rPr>
        <w:t>ordinacijski</w:t>
      </w:r>
      <w:proofErr w:type="spellEnd"/>
      <w:r w:rsidRPr="00203CCE">
        <w:rPr>
          <w:rFonts w:cs="Arial"/>
          <w:b/>
          <w:bCs/>
          <w:sz w:val="20"/>
        </w:rPr>
        <w:t xml:space="preserve"> čas ambulante za neopredeljene) </w:t>
      </w:r>
    </w:p>
    <w:p w14:paraId="34B9203D" w14:textId="77777777" w:rsidR="00E56D7F" w:rsidRDefault="00E56D7F" w:rsidP="00203CCE">
      <w:pPr>
        <w:spacing w:line="276" w:lineRule="auto"/>
        <w:jc w:val="both"/>
        <w:rPr>
          <w:rFonts w:cs="Arial"/>
          <w:sz w:val="20"/>
        </w:rPr>
      </w:pPr>
    </w:p>
    <w:p w14:paraId="40B8FB3B" w14:textId="40793247" w:rsidR="00682248" w:rsidRPr="004D4342" w:rsidRDefault="003543D8" w:rsidP="00203CCE">
      <w:pPr>
        <w:spacing w:line="276" w:lineRule="auto"/>
        <w:jc w:val="both"/>
        <w:rPr>
          <w:rFonts w:cs="Arial"/>
          <w:sz w:val="20"/>
        </w:rPr>
      </w:pPr>
      <w:r w:rsidRPr="319D4FEE">
        <w:rPr>
          <w:rFonts w:cs="Arial"/>
          <w:sz w:val="20"/>
        </w:rPr>
        <w:t>(1</w:t>
      </w:r>
      <w:r w:rsidRPr="004D4342">
        <w:rPr>
          <w:rFonts w:cs="Arial"/>
          <w:sz w:val="20"/>
        </w:rPr>
        <w:t xml:space="preserve">) </w:t>
      </w:r>
      <w:proofErr w:type="spellStart"/>
      <w:r w:rsidR="00682248" w:rsidRPr="004D4342">
        <w:rPr>
          <w:rFonts w:cs="Arial"/>
          <w:sz w:val="20"/>
        </w:rPr>
        <w:t>Ordinacijski</w:t>
      </w:r>
      <w:proofErr w:type="spellEnd"/>
      <w:r w:rsidR="00682248" w:rsidRPr="004D4342">
        <w:rPr>
          <w:rFonts w:cs="Arial"/>
          <w:sz w:val="20"/>
        </w:rPr>
        <w:t xml:space="preserve"> čas ambulante za neopredeljene je </w:t>
      </w:r>
      <w:r w:rsidR="00E56D7F" w:rsidRPr="004D4342">
        <w:rPr>
          <w:rFonts w:cs="Arial"/>
          <w:sz w:val="20"/>
        </w:rPr>
        <w:t xml:space="preserve">odvisen od </w:t>
      </w:r>
      <w:r w:rsidR="00682267">
        <w:rPr>
          <w:rFonts w:cs="Arial"/>
          <w:sz w:val="20"/>
        </w:rPr>
        <w:t>obsega</w:t>
      </w:r>
      <w:r w:rsidR="00E56D7F" w:rsidRPr="004D4342">
        <w:rPr>
          <w:rFonts w:cs="Arial"/>
          <w:sz w:val="20"/>
        </w:rPr>
        <w:t xml:space="preserve"> programa ambulante za neopredeljene, pri čemer </w:t>
      </w:r>
      <w:r w:rsidR="00BC0326" w:rsidRPr="004D4342">
        <w:rPr>
          <w:rFonts w:cs="Arial"/>
          <w:sz w:val="20"/>
        </w:rPr>
        <w:t xml:space="preserve">ima ambulanta za neopredeljene pri </w:t>
      </w:r>
      <w:r w:rsidR="004D4342" w:rsidRPr="004D4342">
        <w:rPr>
          <w:rFonts w:cs="Arial"/>
          <w:sz w:val="20"/>
        </w:rPr>
        <w:t>obsegu</w:t>
      </w:r>
      <w:r w:rsidR="00E56D7F" w:rsidRPr="004D4342">
        <w:rPr>
          <w:rFonts w:cs="Arial"/>
          <w:sz w:val="20"/>
        </w:rPr>
        <w:t xml:space="preserve"> 0,1 tima</w:t>
      </w:r>
      <w:r w:rsidR="00343B61" w:rsidRPr="004D4342">
        <w:rPr>
          <w:rFonts w:cs="Arial"/>
          <w:sz w:val="20"/>
        </w:rPr>
        <w:t xml:space="preserve"> </w:t>
      </w:r>
      <w:r w:rsidR="00343B61" w:rsidRPr="004D4342">
        <w:rPr>
          <w:rFonts w:cs="Arial"/>
          <w:color w:val="000000"/>
          <w:sz w:val="20"/>
          <w:shd w:val="clear" w:color="auto" w:fill="FFFFFF"/>
        </w:rPr>
        <w:t>programa splošne oziroma družinske medicine</w:t>
      </w:r>
      <w:r w:rsidR="00E56D7F" w:rsidRPr="004D4342">
        <w:rPr>
          <w:rFonts w:cs="Arial"/>
          <w:sz w:val="20"/>
        </w:rPr>
        <w:t xml:space="preserve"> </w:t>
      </w:r>
      <w:proofErr w:type="spellStart"/>
      <w:r w:rsidR="00BC0326" w:rsidRPr="004D4342">
        <w:rPr>
          <w:rFonts w:cs="Arial"/>
          <w:sz w:val="20"/>
        </w:rPr>
        <w:t>ordinacijski</w:t>
      </w:r>
      <w:proofErr w:type="spellEnd"/>
      <w:r w:rsidR="00BC0326" w:rsidRPr="004D4342">
        <w:rPr>
          <w:rFonts w:cs="Arial"/>
          <w:sz w:val="20"/>
        </w:rPr>
        <w:t xml:space="preserve"> čas </w:t>
      </w:r>
      <w:r w:rsidR="00E56D7F" w:rsidRPr="004D4342">
        <w:rPr>
          <w:rFonts w:cs="Arial"/>
          <w:sz w:val="20"/>
        </w:rPr>
        <w:t xml:space="preserve">najmanj </w:t>
      </w:r>
      <w:r w:rsidR="00D3067C" w:rsidRPr="004D4342">
        <w:rPr>
          <w:rFonts w:cs="Arial"/>
          <w:sz w:val="20"/>
        </w:rPr>
        <w:t>dvakrat tedensko</w:t>
      </w:r>
      <w:r w:rsidR="00203CCE" w:rsidRPr="004D4342">
        <w:rPr>
          <w:rFonts w:cs="Arial"/>
          <w:sz w:val="20"/>
        </w:rPr>
        <w:t>,</w:t>
      </w:r>
      <w:r w:rsidR="00D3067C" w:rsidRPr="004D4342">
        <w:rPr>
          <w:rFonts w:cs="Arial"/>
          <w:sz w:val="20"/>
        </w:rPr>
        <w:t xml:space="preserve"> skupaj </w:t>
      </w:r>
      <w:r w:rsidR="00BC0326" w:rsidRPr="004D4342">
        <w:rPr>
          <w:rFonts w:cs="Arial"/>
          <w:sz w:val="20"/>
        </w:rPr>
        <w:t>štiri</w:t>
      </w:r>
      <w:r w:rsidR="00D3067C" w:rsidRPr="004D4342">
        <w:rPr>
          <w:rFonts w:cs="Arial"/>
          <w:sz w:val="20"/>
        </w:rPr>
        <w:t xml:space="preserve"> ure</w:t>
      </w:r>
      <w:r w:rsidR="00E56D7F" w:rsidRPr="004D4342">
        <w:rPr>
          <w:rFonts w:cs="Arial"/>
          <w:sz w:val="20"/>
        </w:rPr>
        <w:t xml:space="preserve"> v tednu.</w:t>
      </w:r>
    </w:p>
    <w:p w14:paraId="213C5796" w14:textId="22F8EBA9" w:rsidR="00231B94" w:rsidRPr="004D4342" w:rsidRDefault="00231B94" w:rsidP="00203CCE">
      <w:pPr>
        <w:spacing w:line="276" w:lineRule="auto"/>
        <w:jc w:val="both"/>
        <w:rPr>
          <w:rFonts w:cs="Arial"/>
          <w:sz w:val="20"/>
        </w:rPr>
      </w:pPr>
    </w:p>
    <w:p w14:paraId="17E9B4E9" w14:textId="026A358F" w:rsidR="003C40CB" w:rsidRDefault="003543D8" w:rsidP="00203CCE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  <w:r w:rsidRPr="004D4342">
        <w:rPr>
          <w:rFonts w:cs="Arial"/>
          <w:sz w:val="20"/>
        </w:rPr>
        <w:t xml:space="preserve">(2) </w:t>
      </w:r>
      <w:r w:rsidR="00E56D7F" w:rsidRPr="004D4342">
        <w:rPr>
          <w:rFonts w:cs="Arial"/>
          <w:sz w:val="20"/>
        </w:rPr>
        <w:t xml:space="preserve">Ambulanta za neopredeljene, ki deluje v </w:t>
      </w:r>
      <w:r w:rsidR="004D4342" w:rsidRPr="004D4342">
        <w:rPr>
          <w:rFonts w:cs="Arial"/>
          <w:sz w:val="20"/>
        </w:rPr>
        <w:t>obsegu</w:t>
      </w:r>
      <w:r w:rsidR="00E56D7F">
        <w:rPr>
          <w:rFonts w:cs="Arial"/>
          <w:sz w:val="20"/>
        </w:rPr>
        <w:t xml:space="preserve"> 1 tima </w:t>
      </w:r>
      <w:r w:rsidR="00E56D7F" w:rsidRPr="00D01C93">
        <w:rPr>
          <w:rFonts w:cs="Arial"/>
          <w:color w:val="000000"/>
          <w:sz w:val="20"/>
          <w:shd w:val="clear" w:color="auto" w:fill="FFFFFF"/>
        </w:rPr>
        <w:t>programa splošne oziroma družinske medicine</w:t>
      </w:r>
      <w:r w:rsidR="00BC0326">
        <w:rPr>
          <w:rFonts w:cs="Arial"/>
          <w:color w:val="000000"/>
          <w:sz w:val="20"/>
          <w:shd w:val="clear" w:color="auto" w:fill="FFFFFF"/>
        </w:rPr>
        <w:t>,</w:t>
      </w:r>
      <w:r w:rsidR="00E56D7F">
        <w:rPr>
          <w:rFonts w:cs="Arial"/>
          <w:color w:val="000000"/>
          <w:sz w:val="20"/>
          <w:shd w:val="clear" w:color="auto" w:fill="FFFFFF"/>
        </w:rPr>
        <w:t xml:space="preserve"> ima </w:t>
      </w:r>
      <w:proofErr w:type="spellStart"/>
      <w:r w:rsidR="00E56D7F">
        <w:rPr>
          <w:rFonts w:cs="Arial"/>
          <w:color w:val="000000"/>
          <w:sz w:val="20"/>
          <w:shd w:val="clear" w:color="auto" w:fill="FFFFFF"/>
        </w:rPr>
        <w:t>ordinacijski</w:t>
      </w:r>
      <w:proofErr w:type="spellEnd"/>
      <w:r w:rsidR="00E56D7F">
        <w:rPr>
          <w:rFonts w:cs="Arial"/>
          <w:color w:val="000000"/>
          <w:sz w:val="20"/>
          <w:shd w:val="clear" w:color="auto" w:fill="FFFFFF"/>
        </w:rPr>
        <w:t xml:space="preserve"> čas 8 ur </w:t>
      </w:r>
      <w:r w:rsidR="00D3067C">
        <w:rPr>
          <w:rFonts w:cs="Arial"/>
          <w:color w:val="000000"/>
          <w:sz w:val="20"/>
          <w:shd w:val="clear" w:color="auto" w:fill="FFFFFF"/>
        </w:rPr>
        <w:t>dn</w:t>
      </w:r>
      <w:r w:rsidR="00BC0326">
        <w:rPr>
          <w:rFonts w:cs="Arial"/>
          <w:color w:val="000000"/>
          <w:sz w:val="20"/>
          <w:shd w:val="clear" w:color="auto" w:fill="FFFFFF"/>
        </w:rPr>
        <w:t>evno</w:t>
      </w:r>
      <w:r w:rsidR="00E56D7F">
        <w:rPr>
          <w:rFonts w:cs="Arial"/>
          <w:color w:val="000000"/>
          <w:sz w:val="20"/>
          <w:shd w:val="clear" w:color="auto" w:fill="FFFFFF"/>
        </w:rPr>
        <w:t xml:space="preserve">. </w:t>
      </w:r>
    </w:p>
    <w:p w14:paraId="7E102D3B" w14:textId="4DA42A6B" w:rsidR="00E56D7F" w:rsidRDefault="00E56D7F" w:rsidP="00203CCE">
      <w:pPr>
        <w:spacing w:line="276" w:lineRule="auto"/>
        <w:jc w:val="both"/>
        <w:rPr>
          <w:rFonts w:cs="Arial"/>
          <w:color w:val="000000"/>
          <w:sz w:val="20"/>
          <w:shd w:val="clear" w:color="auto" w:fill="FFFFFF"/>
        </w:rPr>
      </w:pPr>
    </w:p>
    <w:p w14:paraId="2DFC199F" w14:textId="048A96B4" w:rsidR="00E56D7F" w:rsidRDefault="003543D8" w:rsidP="00203CCE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(3) </w:t>
      </w:r>
      <w:r w:rsidR="00E56D7F">
        <w:rPr>
          <w:rFonts w:cs="Arial"/>
          <w:sz w:val="20"/>
        </w:rPr>
        <w:t xml:space="preserve">Javni zavod lahko delo ambulante za neopredeljene organizira tudi v soboto. </w:t>
      </w:r>
    </w:p>
    <w:p w14:paraId="00D67755" w14:textId="3EAC9972" w:rsidR="00E56D7F" w:rsidRDefault="00E56D7F" w:rsidP="00203CCE">
      <w:pPr>
        <w:spacing w:line="276" w:lineRule="auto"/>
        <w:jc w:val="both"/>
        <w:rPr>
          <w:rFonts w:cs="Arial"/>
          <w:sz w:val="20"/>
        </w:rPr>
      </w:pPr>
    </w:p>
    <w:p w14:paraId="7E8792A3" w14:textId="321175EB" w:rsidR="00E56D7F" w:rsidRDefault="00E56D7F" w:rsidP="00553D1C">
      <w:pPr>
        <w:spacing w:line="276" w:lineRule="auto"/>
        <w:jc w:val="center"/>
        <w:rPr>
          <w:rFonts w:cs="Arial"/>
          <w:sz w:val="20"/>
        </w:rPr>
      </w:pPr>
    </w:p>
    <w:p w14:paraId="62E59834" w14:textId="19B433E9" w:rsidR="00E56D7F" w:rsidRPr="00A901A1" w:rsidRDefault="00E56D7F" w:rsidP="001745DF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sz w:val="20"/>
        </w:rPr>
      </w:pPr>
      <w:r w:rsidRPr="00A901A1">
        <w:rPr>
          <w:rFonts w:cs="Arial"/>
          <w:b/>
          <w:bCs/>
          <w:sz w:val="20"/>
        </w:rPr>
        <w:t>člen</w:t>
      </w:r>
    </w:p>
    <w:p w14:paraId="6BDC5F9B" w14:textId="5DF1061B" w:rsidR="00E56D7F" w:rsidRPr="001745DF" w:rsidRDefault="003543D8" w:rsidP="001745DF">
      <w:pPr>
        <w:spacing w:line="276" w:lineRule="auto"/>
        <w:jc w:val="center"/>
        <w:rPr>
          <w:rFonts w:cs="Arial"/>
          <w:b/>
          <w:bCs/>
          <w:sz w:val="20"/>
        </w:rPr>
      </w:pPr>
      <w:r w:rsidRPr="001745DF">
        <w:rPr>
          <w:rFonts w:cs="Arial"/>
          <w:b/>
          <w:bCs/>
          <w:sz w:val="20"/>
        </w:rPr>
        <w:t>(naročanje</w:t>
      </w:r>
      <w:r w:rsidR="00B656BD">
        <w:rPr>
          <w:rFonts w:cs="Arial"/>
          <w:b/>
          <w:bCs/>
          <w:sz w:val="20"/>
        </w:rPr>
        <w:t xml:space="preserve"> na termin</w:t>
      </w:r>
      <w:r w:rsidRPr="001745DF">
        <w:rPr>
          <w:rFonts w:cs="Arial"/>
          <w:b/>
          <w:bCs/>
          <w:sz w:val="20"/>
        </w:rPr>
        <w:t>)</w:t>
      </w:r>
    </w:p>
    <w:p w14:paraId="5159394A" w14:textId="66F7BEAC" w:rsidR="003543D8" w:rsidRDefault="003543D8" w:rsidP="00203CCE">
      <w:pPr>
        <w:spacing w:line="276" w:lineRule="auto"/>
        <w:jc w:val="center"/>
        <w:rPr>
          <w:rFonts w:cs="Arial"/>
          <w:sz w:val="20"/>
        </w:rPr>
      </w:pPr>
    </w:p>
    <w:p w14:paraId="5496AE9E" w14:textId="262949C8" w:rsidR="003543D8" w:rsidRDefault="003543D8" w:rsidP="00203CCE">
      <w:pPr>
        <w:spacing w:line="276" w:lineRule="auto"/>
        <w:jc w:val="both"/>
        <w:rPr>
          <w:rFonts w:eastAsia="Arial" w:cs="Arial"/>
          <w:sz w:val="20"/>
        </w:rPr>
      </w:pPr>
      <w:r w:rsidRPr="0BF7E493">
        <w:rPr>
          <w:rFonts w:cs="Arial"/>
          <w:sz w:val="20"/>
        </w:rPr>
        <w:t>(1) Zavarovan</w:t>
      </w:r>
      <w:r w:rsidR="00553D1C">
        <w:rPr>
          <w:rFonts w:cs="Arial"/>
          <w:sz w:val="20"/>
        </w:rPr>
        <w:t>a</w:t>
      </w:r>
      <w:r w:rsidRPr="0BF7E493">
        <w:rPr>
          <w:rFonts w:cs="Arial"/>
          <w:sz w:val="20"/>
        </w:rPr>
        <w:t xml:space="preserve"> oseb</w:t>
      </w:r>
      <w:r w:rsidR="00553D1C">
        <w:rPr>
          <w:rFonts w:cs="Arial"/>
          <w:sz w:val="20"/>
        </w:rPr>
        <w:t>a</w:t>
      </w:r>
      <w:r w:rsidRPr="0BF7E493">
        <w:rPr>
          <w:rFonts w:cs="Arial"/>
          <w:sz w:val="20"/>
        </w:rPr>
        <w:t xml:space="preserve"> se za </w:t>
      </w:r>
      <w:r w:rsidR="00B656BD">
        <w:rPr>
          <w:rFonts w:cs="Arial"/>
          <w:sz w:val="20"/>
        </w:rPr>
        <w:t>termin v</w:t>
      </w:r>
      <w:r w:rsidR="00B656BD" w:rsidRPr="0BF7E493">
        <w:rPr>
          <w:rFonts w:cs="Arial"/>
          <w:sz w:val="20"/>
        </w:rPr>
        <w:t xml:space="preserve"> </w:t>
      </w:r>
      <w:r w:rsidRPr="0BF7E493">
        <w:rPr>
          <w:rFonts w:cs="Arial"/>
          <w:sz w:val="20"/>
        </w:rPr>
        <w:t>ambulant</w:t>
      </w:r>
      <w:r w:rsidR="00B656BD">
        <w:rPr>
          <w:rFonts w:cs="Arial"/>
          <w:sz w:val="20"/>
        </w:rPr>
        <w:t>i</w:t>
      </w:r>
      <w:r w:rsidRPr="0BF7E493">
        <w:rPr>
          <w:rFonts w:cs="Arial"/>
          <w:sz w:val="20"/>
        </w:rPr>
        <w:t xml:space="preserve"> za neopredeljene naroči </w:t>
      </w:r>
      <w:r w:rsidR="004D4342" w:rsidRPr="004D4342">
        <w:rPr>
          <w:rFonts w:cs="Arial"/>
          <w:sz w:val="20"/>
        </w:rPr>
        <w:t>elektronsko</w:t>
      </w:r>
      <w:r w:rsidR="0062246D">
        <w:rPr>
          <w:rFonts w:cs="Arial"/>
          <w:sz w:val="20"/>
        </w:rPr>
        <w:t>,</w:t>
      </w:r>
      <w:r w:rsidR="004D4342" w:rsidRPr="004D4342">
        <w:rPr>
          <w:rFonts w:cs="Arial"/>
          <w:sz w:val="20"/>
        </w:rPr>
        <w:t xml:space="preserve"> prek elektronske pošte ali spletnih strani </w:t>
      </w:r>
      <w:r w:rsidR="0062246D">
        <w:rPr>
          <w:rFonts w:cs="Arial"/>
          <w:sz w:val="20"/>
        </w:rPr>
        <w:t>javnega zavoda</w:t>
      </w:r>
      <w:r w:rsidR="004D4342" w:rsidRPr="004D4342">
        <w:rPr>
          <w:rFonts w:cs="Arial"/>
          <w:sz w:val="20"/>
        </w:rPr>
        <w:t>, telefonsko ali osebno</w:t>
      </w:r>
      <w:r w:rsidRPr="0BF7E493">
        <w:rPr>
          <w:rFonts w:cs="Arial"/>
          <w:sz w:val="20"/>
        </w:rPr>
        <w:t xml:space="preserve">. </w:t>
      </w:r>
      <w:r w:rsidR="304E1D0E" w:rsidRPr="0BF7E493">
        <w:rPr>
          <w:rFonts w:eastAsia="Arial" w:cs="Arial"/>
          <w:sz w:val="20"/>
        </w:rPr>
        <w:t xml:space="preserve">Javni zavod kontaktne podatke ambulante za neopredeljene </w:t>
      </w:r>
      <w:r w:rsidR="335BECBF" w:rsidRPr="0BF7E493">
        <w:rPr>
          <w:rFonts w:eastAsia="Arial" w:cs="Arial"/>
          <w:sz w:val="20"/>
        </w:rPr>
        <w:t xml:space="preserve">sporoči ministrstvu in ZZZS ter jih </w:t>
      </w:r>
      <w:r w:rsidR="304E1D0E" w:rsidRPr="0BF7E493">
        <w:rPr>
          <w:rFonts w:eastAsia="Arial" w:cs="Arial"/>
          <w:sz w:val="20"/>
        </w:rPr>
        <w:t>objavi na svoji spletni strani</w:t>
      </w:r>
      <w:r w:rsidR="451882FD" w:rsidRPr="0BF7E493">
        <w:rPr>
          <w:rFonts w:eastAsia="Arial" w:cs="Arial"/>
          <w:sz w:val="20"/>
        </w:rPr>
        <w:t>.</w:t>
      </w:r>
    </w:p>
    <w:p w14:paraId="229F5AFA" w14:textId="77777777" w:rsidR="002434A4" w:rsidRPr="003543D8" w:rsidRDefault="002434A4" w:rsidP="00203CCE">
      <w:pPr>
        <w:spacing w:line="276" w:lineRule="auto"/>
        <w:jc w:val="both"/>
        <w:rPr>
          <w:rFonts w:eastAsia="Arial" w:cs="Arial"/>
          <w:sz w:val="20"/>
        </w:rPr>
      </w:pPr>
    </w:p>
    <w:p w14:paraId="42B72A0B" w14:textId="25B86D0A" w:rsidR="003543D8" w:rsidRDefault="003543D8" w:rsidP="00203CCE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 xml:space="preserve">(2) </w:t>
      </w:r>
      <w:r w:rsidRPr="003543D8">
        <w:rPr>
          <w:rFonts w:cs="Arial"/>
          <w:sz w:val="20"/>
        </w:rPr>
        <w:t>Za naročanje</w:t>
      </w:r>
      <w:r w:rsidR="00B656BD">
        <w:rPr>
          <w:rFonts w:cs="Arial"/>
          <w:sz w:val="20"/>
        </w:rPr>
        <w:t xml:space="preserve"> na termin</w:t>
      </w:r>
      <w:r w:rsidRPr="003543D8">
        <w:rPr>
          <w:rFonts w:cs="Arial"/>
          <w:sz w:val="20"/>
        </w:rPr>
        <w:t xml:space="preserve"> se smiselno uporablja </w:t>
      </w:r>
      <w:r w:rsidR="00B656BD">
        <w:rPr>
          <w:rFonts w:cs="Arial"/>
          <w:sz w:val="20"/>
        </w:rPr>
        <w:t>p</w:t>
      </w:r>
      <w:r w:rsidRPr="003543D8">
        <w:rPr>
          <w:rFonts w:cs="Arial"/>
          <w:sz w:val="20"/>
        </w:rPr>
        <w:t>ravilnik</w:t>
      </w:r>
      <w:r w:rsidR="00B656BD">
        <w:rPr>
          <w:rFonts w:cs="Arial"/>
          <w:sz w:val="20"/>
        </w:rPr>
        <w:t>, ki določa</w:t>
      </w:r>
      <w:r w:rsidRPr="003543D8">
        <w:rPr>
          <w:rFonts w:cs="Arial"/>
          <w:sz w:val="20"/>
        </w:rPr>
        <w:t xml:space="preserve"> naročanj</w:t>
      </w:r>
      <w:r w:rsidR="00B656BD">
        <w:rPr>
          <w:rFonts w:cs="Arial"/>
          <w:sz w:val="20"/>
        </w:rPr>
        <w:t>e</w:t>
      </w:r>
      <w:r w:rsidRPr="003543D8">
        <w:rPr>
          <w:rFonts w:cs="Arial"/>
          <w:sz w:val="20"/>
        </w:rPr>
        <w:t xml:space="preserve"> in upravljanj</w:t>
      </w:r>
      <w:r w:rsidR="00B656BD">
        <w:rPr>
          <w:rFonts w:cs="Arial"/>
          <w:sz w:val="20"/>
        </w:rPr>
        <w:t>e</w:t>
      </w:r>
      <w:r w:rsidRPr="003543D8">
        <w:rPr>
          <w:rFonts w:cs="Arial"/>
          <w:sz w:val="20"/>
        </w:rPr>
        <w:t xml:space="preserve"> čakalnih seznamov ter najdaljš</w:t>
      </w:r>
      <w:r w:rsidR="00B656BD">
        <w:rPr>
          <w:rFonts w:cs="Arial"/>
          <w:sz w:val="20"/>
        </w:rPr>
        <w:t>e</w:t>
      </w:r>
      <w:r w:rsidRPr="003543D8">
        <w:rPr>
          <w:rFonts w:cs="Arial"/>
          <w:sz w:val="20"/>
        </w:rPr>
        <w:t xml:space="preserve"> dopustn</w:t>
      </w:r>
      <w:r w:rsidR="00B656BD">
        <w:rPr>
          <w:rFonts w:cs="Arial"/>
          <w:sz w:val="20"/>
        </w:rPr>
        <w:t>e</w:t>
      </w:r>
      <w:r w:rsidRPr="003543D8">
        <w:rPr>
          <w:rFonts w:cs="Arial"/>
          <w:sz w:val="20"/>
        </w:rPr>
        <w:t xml:space="preserve"> čakaln</w:t>
      </w:r>
      <w:r w:rsidR="00B656BD">
        <w:rPr>
          <w:rFonts w:cs="Arial"/>
          <w:sz w:val="20"/>
        </w:rPr>
        <w:t>e</w:t>
      </w:r>
      <w:r w:rsidRPr="003543D8">
        <w:rPr>
          <w:rFonts w:cs="Arial"/>
          <w:sz w:val="20"/>
        </w:rPr>
        <w:t xml:space="preserve"> dob</w:t>
      </w:r>
      <w:r w:rsidR="00B656BD">
        <w:rPr>
          <w:rFonts w:cs="Arial"/>
          <w:sz w:val="20"/>
        </w:rPr>
        <w:t>e</w:t>
      </w:r>
      <w:r>
        <w:rPr>
          <w:rFonts w:cs="Arial"/>
          <w:sz w:val="20"/>
        </w:rPr>
        <w:t>.</w:t>
      </w:r>
    </w:p>
    <w:p w14:paraId="32AF8354" w14:textId="124E0410" w:rsidR="003543D8" w:rsidRDefault="003543D8" w:rsidP="00203CCE">
      <w:pPr>
        <w:spacing w:line="276" w:lineRule="auto"/>
        <w:jc w:val="both"/>
        <w:rPr>
          <w:rFonts w:cs="Arial"/>
          <w:sz w:val="20"/>
        </w:rPr>
      </w:pPr>
    </w:p>
    <w:p w14:paraId="55FE856B" w14:textId="4D95D67D" w:rsidR="003543D8" w:rsidRDefault="003543D8" w:rsidP="00203CCE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>(3) Ne glede na prvi in drugi odstavek tega člena ambulant</w:t>
      </w:r>
      <w:r w:rsidR="001745DF">
        <w:rPr>
          <w:rFonts w:cs="Arial"/>
          <w:sz w:val="20"/>
        </w:rPr>
        <w:t>a</w:t>
      </w:r>
      <w:r>
        <w:rPr>
          <w:rFonts w:cs="Arial"/>
          <w:sz w:val="20"/>
        </w:rPr>
        <w:t xml:space="preserve"> za neopredeljene najmanj eno uro </w:t>
      </w:r>
      <w:r w:rsidR="00B656BD">
        <w:rPr>
          <w:rFonts w:cs="Arial"/>
          <w:sz w:val="20"/>
        </w:rPr>
        <w:t>dnevno</w:t>
      </w:r>
      <w:r>
        <w:rPr>
          <w:rFonts w:cs="Arial"/>
          <w:sz w:val="20"/>
        </w:rPr>
        <w:t xml:space="preserve"> zagotovi </w:t>
      </w:r>
      <w:r w:rsidR="002434A4">
        <w:rPr>
          <w:rFonts w:cs="Arial"/>
          <w:sz w:val="20"/>
        </w:rPr>
        <w:t>obravnavo</w:t>
      </w:r>
      <w:r>
        <w:rPr>
          <w:rFonts w:cs="Arial"/>
          <w:sz w:val="20"/>
        </w:rPr>
        <w:t xml:space="preserve"> zavarovani</w:t>
      </w:r>
      <w:r w:rsidR="00B656BD">
        <w:rPr>
          <w:rFonts w:cs="Arial"/>
          <w:sz w:val="20"/>
        </w:rPr>
        <w:t>h</w:t>
      </w:r>
      <w:r>
        <w:rPr>
          <w:rFonts w:cs="Arial"/>
          <w:sz w:val="20"/>
        </w:rPr>
        <w:t xml:space="preserve"> oseb, ki </w:t>
      </w:r>
      <w:r w:rsidR="00B656BD">
        <w:rPr>
          <w:rFonts w:cs="Arial"/>
          <w:sz w:val="20"/>
        </w:rPr>
        <w:t xml:space="preserve">na termin </w:t>
      </w:r>
      <w:r>
        <w:rPr>
          <w:rFonts w:cs="Arial"/>
          <w:sz w:val="20"/>
        </w:rPr>
        <w:t xml:space="preserve">niso naročene. </w:t>
      </w:r>
    </w:p>
    <w:p w14:paraId="7712E9F2" w14:textId="38C9A392" w:rsidR="003543D8" w:rsidRDefault="003543D8" w:rsidP="00203CCE">
      <w:pPr>
        <w:spacing w:line="276" w:lineRule="auto"/>
        <w:jc w:val="both"/>
        <w:rPr>
          <w:rFonts w:cs="Arial"/>
          <w:sz w:val="20"/>
        </w:rPr>
      </w:pPr>
    </w:p>
    <w:p w14:paraId="2A94DF86" w14:textId="77777777" w:rsidR="00B656BD" w:rsidRDefault="00B656BD" w:rsidP="00203CCE">
      <w:pPr>
        <w:spacing w:line="276" w:lineRule="auto"/>
        <w:jc w:val="both"/>
        <w:rPr>
          <w:rFonts w:cs="Arial"/>
          <w:sz w:val="20"/>
        </w:rPr>
      </w:pPr>
    </w:p>
    <w:p w14:paraId="13779D7B" w14:textId="1C09DD4C" w:rsidR="003543D8" w:rsidRPr="004D4342" w:rsidRDefault="00B656BD" w:rsidP="00682267">
      <w:pPr>
        <w:spacing w:line="276" w:lineRule="auto"/>
        <w:jc w:val="center"/>
        <w:rPr>
          <w:rFonts w:cs="Arial"/>
          <w:b/>
          <w:bCs/>
          <w:sz w:val="20"/>
        </w:rPr>
      </w:pPr>
      <w:r w:rsidRPr="004D4342">
        <w:rPr>
          <w:rFonts w:cs="Arial"/>
          <w:b/>
          <w:bCs/>
          <w:sz w:val="20"/>
        </w:rPr>
        <w:lastRenderedPageBreak/>
        <w:t>Prehodna in končna določba</w:t>
      </w:r>
    </w:p>
    <w:p w14:paraId="417B7879" w14:textId="77777777" w:rsidR="00B656BD" w:rsidRDefault="00B656BD" w:rsidP="00203CCE">
      <w:pPr>
        <w:spacing w:line="276" w:lineRule="auto"/>
        <w:jc w:val="both"/>
        <w:rPr>
          <w:rFonts w:cs="Arial"/>
          <w:sz w:val="20"/>
        </w:rPr>
      </w:pPr>
    </w:p>
    <w:p w14:paraId="50BA24A0" w14:textId="46BF7D65" w:rsidR="003543D8" w:rsidRPr="00A901A1" w:rsidRDefault="003543D8" w:rsidP="00203CCE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sz w:val="20"/>
        </w:rPr>
      </w:pPr>
      <w:r w:rsidRPr="00A901A1">
        <w:rPr>
          <w:rFonts w:cs="Arial"/>
          <w:b/>
          <w:bCs/>
          <w:sz w:val="20"/>
        </w:rPr>
        <w:t>člen</w:t>
      </w:r>
    </w:p>
    <w:p w14:paraId="2BA1DE5F" w14:textId="5AA0E0CA" w:rsidR="003543D8" w:rsidRPr="001745DF" w:rsidRDefault="003543D8" w:rsidP="00203CCE">
      <w:pPr>
        <w:spacing w:line="276" w:lineRule="auto"/>
        <w:jc w:val="center"/>
        <w:rPr>
          <w:rFonts w:cs="Arial"/>
          <w:b/>
          <w:bCs/>
          <w:sz w:val="20"/>
        </w:rPr>
      </w:pPr>
      <w:r w:rsidRPr="004D4342">
        <w:rPr>
          <w:rFonts w:cs="Arial"/>
          <w:b/>
          <w:bCs/>
          <w:sz w:val="20"/>
        </w:rPr>
        <w:t xml:space="preserve">(določitev </w:t>
      </w:r>
      <w:r w:rsidR="00B656BD" w:rsidRPr="004D4342">
        <w:rPr>
          <w:rFonts w:cs="Arial"/>
          <w:b/>
          <w:bCs/>
          <w:sz w:val="20"/>
        </w:rPr>
        <w:t xml:space="preserve">največjega </w:t>
      </w:r>
      <w:r w:rsidRPr="004D4342">
        <w:rPr>
          <w:rFonts w:cs="Arial"/>
          <w:b/>
          <w:bCs/>
          <w:sz w:val="20"/>
        </w:rPr>
        <w:t>števila ambulant za neopredeljene)</w:t>
      </w:r>
    </w:p>
    <w:p w14:paraId="48841585" w14:textId="77777777" w:rsidR="003543D8" w:rsidRDefault="003543D8" w:rsidP="00203CCE">
      <w:pPr>
        <w:spacing w:line="276" w:lineRule="auto"/>
        <w:jc w:val="center"/>
        <w:rPr>
          <w:rFonts w:cs="Arial"/>
          <w:sz w:val="20"/>
        </w:rPr>
      </w:pPr>
    </w:p>
    <w:p w14:paraId="5FE1443D" w14:textId="3A3B3690" w:rsidR="004D4342" w:rsidRDefault="003543D8" w:rsidP="00203CCE">
      <w:pPr>
        <w:spacing w:line="276" w:lineRule="auto"/>
        <w:jc w:val="both"/>
        <w:rPr>
          <w:rFonts w:cs="Arial"/>
          <w:sz w:val="20"/>
        </w:rPr>
      </w:pPr>
      <w:r w:rsidRPr="004D4342">
        <w:rPr>
          <w:rFonts w:cs="Arial"/>
          <w:sz w:val="20"/>
        </w:rPr>
        <w:t>Minist</w:t>
      </w:r>
      <w:r w:rsidR="00B656BD" w:rsidRPr="004D4342">
        <w:rPr>
          <w:rFonts w:cs="Arial"/>
          <w:sz w:val="20"/>
        </w:rPr>
        <w:t>er, pristojen za zdravje,</w:t>
      </w:r>
      <w:r w:rsidRPr="004D4342">
        <w:rPr>
          <w:rFonts w:cs="Arial"/>
          <w:sz w:val="20"/>
        </w:rPr>
        <w:t xml:space="preserve"> </w:t>
      </w:r>
      <w:r w:rsidR="00B656BD" w:rsidRPr="004D4342">
        <w:rPr>
          <w:rFonts w:cs="Arial"/>
          <w:sz w:val="20"/>
        </w:rPr>
        <w:t xml:space="preserve">prvič določi </w:t>
      </w:r>
      <w:r w:rsidR="004D4342" w:rsidRPr="004D4342">
        <w:rPr>
          <w:rFonts w:cs="Arial"/>
          <w:sz w:val="20"/>
        </w:rPr>
        <w:t>število ambulant za neopredeljene</w:t>
      </w:r>
      <w:r w:rsidR="0062246D">
        <w:rPr>
          <w:rFonts w:cs="Arial"/>
          <w:sz w:val="20"/>
        </w:rPr>
        <w:t xml:space="preserve"> na posameznih javni zavod</w:t>
      </w:r>
      <w:r w:rsidR="004D4342" w:rsidRPr="004D4342">
        <w:rPr>
          <w:rFonts w:cs="Arial"/>
          <w:sz w:val="20"/>
        </w:rPr>
        <w:t xml:space="preserve"> in </w:t>
      </w:r>
      <w:r w:rsidR="004D4342" w:rsidRPr="004D4342">
        <w:rPr>
          <w:rFonts w:cs="Arial"/>
          <w:color w:val="000000"/>
          <w:sz w:val="20"/>
          <w:shd w:val="clear" w:color="auto" w:fill="FFFFFF"/>
        </w:rPr>
        <w:t>največji obseg programa splošne oziroma družinske medicine v posamezni ambulanti za neopredeljene</w:t>
      </w:r>
      <w:r w:rsidR="004D4342" w:rsidRPr="004D4342">
        <w:rPr>
          <w:rFonts w:cs="Arial"/>
          <w:sz w:val="20"/>
        </w:rPr>
        <w:t xml:space="preserve"> najpozneje do 31. decembra 2022</w:t>
      </w:r>
      <w:r w:rsidR="004D4342">
        <w:rPr>
          <w:rFonts w:cs="Arial"/>
          <w:sz w:val="20"/>
        </w:rPr>
        <w:t xml:space="preserve">, in sicer </w:t>
      </w:r>
      <w:r w:rsidR="004D4342" w:rsidRPr="0BF7E493">
        <w:rPr>
          <w:rFonts w:cs="Arial"/>
          <w:sz w:val="20"/>
        </w:rPr>
        <w:t>za obdobje od 1. januarja do 31. marca 2023</w:t>
      </w:r>
      <w:r w:rsidR="004D4342">
        <w:rPr>
          <w:rFonts w:cs="Arial"/>
          <w:sz w:val="20"/>
        </w:rPr>
        <w:t>.</w:t>
      </w:r>
    </w:p>
    <w:p w14:paraId="0A828826" w14:textId="77777777" w:rsidR="004D4342" w:rsidRDefault="004D4342" w:rsidP="00203CCE">
      <w:pPr>
        <w:spacing w:line="276" w:lineRule="auto"/>
        <w:jc w:val="both"/>
        <w:rPr>
          <w:rFonts w:cs="Arial"/>
          <w:sz w:val="20"/>
        </w:rPr>
      </w:pPr>
    </w:p>
    <w:p w14:paraId="217E3C6F" w14:textId="77777777" w:rsidR="00CE2664" w:rsidRDefault="00CE2664" w:rsidP="00203CCE">
      <w:pPr>
        <w:spacing w:line="276" w:lineRule="auto"/>
        <w:jc w:val="both"/>
        <w:rPr>
          <w:rFonts w:cs="Arial"/>
          <w:sz w:val="20"/>
        </w:rPr>
      </w:pPr>
    </w:p>
    <w:p w14:paraId="36002A90" w14:textId="101EB555" w:rsidR="003543D8" w:rsidRPr="00A901A1" w:rsidRDefault="003543D8" w:rsidP="00203CCE">
      <w:pPr>
        <w:pStyle w:val="Odstavekseznama"/>
        <w:numPr>
          <w:ilvl w:val="0"/>
          <w:numId w:val="10"/>
        </w:numPr>
        <w:spacing w:line="276" w:lineRule="auto"/>
        <w:jc w:val="center"/>
        <w:rPr>
          <w:rFonts w:cs="Arial"/>
          <w:b/>
          <w:bCs/>
          <w:sz w:val="20"/>
        </w:rPr>
      </w:pPr>
      <w:r w:rsidRPr="00A901A1">
        <w:rPr>
          <w:rFonts w:cs="Arial"/>
          <w:b/>
          <w:bCs/>
          <w:sz w:val="20"/>
        </w:rPr>
        <w:t>člen</w:t>
      </w:r>
    </w:p>
    <w:p w14:paraId="051F4165" w14:textId="499E797B" w:rsidR="003543D8" w:rsidRPr="00CE2664" w:rsidRDefault="003543D8" w:rsidP="00203CCE">
      <w:pPr>
        <w:spacing w:line="276" w:lineRule="auto"/>
        <w:jc w:val="center"/>
        <w:rPr>
          <w:rFonts w:cs="Arial"/>
          <w:b/>
          <w:bCs/>
          <w:sz w:val="20"/>
        </w:rPr>
      </w:pPr>
      <w:r w:rsidRPr="00CE2664">
        <w:rPr>
          <w:rFonts w:cs="Arial"/>
          <w:b/>
          <w:bCs/>
          <w:sz w:val="20"/>
        </w:rPr>
        <w:t>(začetek veljavnosti in uporabe)</w:t>
      </w:r>
    </w:p>
    <w:p w14:paraId="6A1D871A" w14:textId="77777777" w:rsidR="003543D8" w:rsidRDefault="003543D8" w:rsidP="00203CCE">
      <w:pPr>
        <w:spacing w:line="276" w:lineRule="auto"/>
        <w:rPr>
          <w:rFonts w:cs="Arial"/>
          <w:sz w:val="20"/>
        </w:rPr>
      </w:pPr>
    </w:p>
    <w:p w14:paraId="068492FB" w14:textId="2C7BCA53" w:rsidR="003543D8" w:rsidRDefault="003543D8" w:rsidP="008022AF">
      <w:pPr>
        <w:spacing w:line="276" w:lineRule="auto"/>
        <w:jc w:val="both"/>
        <w:rPr>
          <w:rFonts w:cs="Arial"/>
          <w:sz w:val="20"/>
        </w:rPr>
      </w:pPr>
      <w:r>
        <w:rPr>
          <w:rFonts w:cs="Arial"/>
          <w:sz w:val="20"/>
        </w:rPr>
        <w:t>Ta pravilnik začne veljati naslednji dan po objavi v Uradnem listu Republike Slovenije, uporabljati pa se začne 1. januarj</w:t>
      </w:r>
      <w:r w:rsidR="00B46905">
        <w:rPr>
          <w:rFonts w:cs="Arial"/>
          <w:sz w:val="20"/>
        </w:rPr>
        <w:t>a</w:t>
      </w:r>
      <w:r>
        <w:rPr>
          <w:rFonts w:cs="Arial"/>
          <w:sz w:val="20"/>
        </w:rPr>
        <w:t xml:space="preserve"> 2023. </w:t>
      </w:r>
    </w:p>
    <w:p w14:paraId="36497DA5" w14:textId="06BF4C14" w:rsidR="00077D7B" w:rsidRDefault="00077D7B" w:rsidP="009A4592">
      <w:pPr>
        <w:spacing w:line="276" w:lineRule="auto"/>
        <w:rPr>
          <w:rFonts w:cs="Arial"/>
          <w:sz w:val="20"/>
        </w:rPr>
      </w:pPr>
    </w:p>
    <w:p w14:paraId="73D646B9" w14:textId="77777777" w:rsidR="0062246D" w:rsidRDefault="0062246D" w:rsidP="009A4592">
      <w:pPr>
        <w:spacing w:line="276" w:lineRule="auto"/>
        <w:rPr>
          <w:rFonts w:cs="Arial"/>
          <w:sz w:val="20"/>
        </w:rPr>
      </w:pPr>
    </w:p>
    <w:p w14:paraId="2CC2CF52" w14:textId="27624960" w:rsidR="00077D7B" w:rsidRPr="00077D7B" w:rsidRDefault="00077D7B" w:rsidP="00077D7B">
      <w:pPr>
        <w:spacing w:line="276" w:lineRule="auto"/>
        <w:rPr>
          <w:rFonts w:cs="Arial"/>
          <w:sz w:val="20"/>
        </w:rPr>
      </w:pPr>
      <w:r w:rsidRPr="00077D7B">
        <w:rPr>
          <w:rFonts w:cs="Arial"/>
          <w:sz w:val="20"/>
        </w:rPr>
        <w:t xml:space="preserve">Št. </w:t>
      </w:r>
      <w:r w:rsidR="006F3C64">
        <w:rPr>
          <w:rFonts w:cs="Arial"/>
          <w:sz w:val="20"/>
        </w:rPr>
        <w:t>0070-324/2022/1</w:t>
      </w:r>
    </w:p>
    <w:p w14:paraId="489848C4" w14:textId="0CA90D21" w:rsidR="00077D7B" w:rsidRPr="00077D7B" w:rsidRDefault="00077D7B" w:rsidP="00077D7B">
      <w:pPr>
        <w:spacing w:line="276" w:lineRule="auto"/>
        <w:rPr>
          <w:rFonts w:cs="Arial"/>
          <w:sz w:val="20"/>
        </w:rPr>
      </w:pPr>
      <w:r w:rsidRPr="00077D7B">
        <w:rPr>
          <w:rFonts w:cs="Arial"/>
          <w:sz w:val="20"/>
        </w:rPr>
        <w:t xml:space="preserve">Ljubljana, dne </w:t>
      </w:r>
      <w:r>
        <w:rPr>
          <w:rFonts w:cs="Arial"/>
          <w:sz w:val="20"/>
        </w:rPr>
        <w:t>1</w:t>
      </w:r>
      <w:r w:rsidR="00C13138">
        <w:rPr>
          <w:rFonts w:cs="Arial"/>
          <w:sz w:val="20"/>
        </w:rPr>
        <w:t>7</w:t>
      </w:r>
      <w:r w:rsidRPr="00077D7B">
        <w:rPr>
          <w:rFonts w:cs="Arial"/>
          <w:sz w:val="20"/>
        </w:rPr>
        <w:t>. decembra 2022</w:t>
      </w:r>
    </w:p>
    <w:p w14:paraId="152C6817" w14:textId="334ED995" w:rsidR="00077D7B" w:rsidRPr="00077D7B" w:rsidRDefault="00077D7B" w:rsidP="00077D7B">
      <w:pPr>
        <w:spacing w:line="276" w:lineRule="auto"/>
        <w:rPr>
          <w:rFonts w:cs="Arial"/>
          <w:sz w:val="20"/>
        </w:rPr>
      </w:pPr>
      <w:r w:rsidRPr="00077D7B">
        <w:rPr>
          <w:rFonts w:cs="Arial"/>
          <w:sz w:val="20"/>
        </w:rPr>
        <w:t xml:space="preserve">EVA </w:t>
      </w:r>
      <w:r w:rsidR="0087472A" w:rsidRPr="0087472A">
        <w:rPr>
          <w:rFonts w:cs="Arial"/>
          <w:sz w:val="20"/>
        </w:rPr>
        <w:t>2022-2711-0175</w:t>
      </w:r>
    </w:p>
    <w:p w14:paraId="63A1E882" w14:textId="77777777" w:rsidR="00077D7B" w:rsidRPr="00077D7B" w:rsidRDefault="00077D7B" w:rsidP="00077D7B">
      <w:pPr>
        <w:spacing w:line="276" w:lineRule="auto"/>
        <w:ind w:left="5664" w:firstLine="708"/>
        <w:rPr>
          <w:rFonts w:cs="Arial"/>
          <w:sz w:val="20"/>
        </w:rPr>
      </w:pPr>
      <w:r w:rsidRPr="00077D7B">
        <w:rPr>
          <w:rFonts w:cs="Arial"/>
          <w:sz w:val="20"/>
        </w:rPr>
        <w:t xml:space="preserve">Danijel Bešič </w:t>
      </w:r>
      <w:proofErr w:type="spellStart"/>
      <w:r w:rsidRPr="00077D7B">
        <w:rPr>
          <w:rFonts w:cs="Arial"/>
          <w:sz w:val="20"/>
        </w:rPr>
        <w:t>Loredan</w:t>
      </w:r>
      <w:proofErr w:type="spellEnd"/>
      <w:r w:rsidRPr="00077D7B">
        <w:rPr>
          <w:rFonts w:cs="Arial"/>
          <w:sz w:val="20"/>
        </w:rPr>
        <w:t xml:space="preserve"> </w:t>
      </w:r>
    </w:p>
    <w:p w14:paraId="2D6BEFAD" w14:textId="5561BF3B" w:rsidR="00077D7B" w:rsidRPr="003543D8" w:rsidRDefault="00077D7B" w:rsidP="00077D7B">
      <w:pPr>
        <w:spacing w:line="276" w:lineRule="auto"/>
        <w:ind w:left="5664" w:firstLine="708"/>
        <w:rPr>
          <w:rFonts w:cs="Arial"/>
          <w:sz w:val="20"/>
        </w:rPr>
      </w:pPr>
      <w:r w:rsidRPr="00077D7B">
        <w:rPr>
          <w:rFonts w:cs="Arial"/>
          <w:sz w:val="20"/>
        </w:rPr>
        <w:t>minister za zdravje</w:t>
      </w:r>
    </w:p>
    <w:sectPr w:rsidR="00077D7B" w:rsidRPr="00354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3F1733" w14:textId="77777777" w:rsidR="00812F28" w:rsidRDefault="00812F28" w:rsidP="00343B61">
      <w:r>
        <w:separator/>
      </w:r>
    </w:p>
  </w:endnote>
  <w:endnote w:type="continuationSeparator" w:id="0">
    <w:p w14:paraId="5EE22991" w14:textId="77777777" w:rsidR="00812F28" w:rsidRDefault="00812F28" w:rsidP="00343B61">
      <w:r>
        <w:continuationSeparator/>
      </w:r>
    </w:p>
  </w:endnote>
  <w:endnote w:type="continuationNotice" w:id="1">
    <w:p w14:paraId="28658448" w14:textId="77777777" w:rsidR="00812F28" w:rsidRDefault="00812F2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A7200" w14:textId="77777777" w:rsidR="00343B61" w:rsidRDefault="00343B61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58C3B" w14:textId="77777777" w:rsidR="00343B61" w:rsidRDefault="00343B61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AD67D" w14:textId="77777777" w:rsidR="00343B61" w:rsidRDefault="00343B6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95803" w14:textId="77777777" w:rsidR="00812F28" w:rsidRDefault="00812F28" w:rsidP="00343B61">
      <w:r>
        <w:separator/>
      </w:r>
    </w:p>
  </w:footnote>
  <w:footnote w:type="continuationSeparator" w:id="0">
    <w:p w14:paraId="49483A8B" w14:textId="77777777" w:rsidR="00812F28" w:rsidRDefault="00812F28" w:rsidP="00343B61">
      <w:r>
        <w:continuationSeparator/>
      </w:r>
    </w:p>
  </w:footnote>
  <w:footnote w:type="continuationNotice" w:id="1">
    <w:p w14:paraId="1B075A04" w14:textId="77777777" w:rsidR="00812F28" w:rsidRDefault="00812F2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F16D5" w14:textId="4F1FECC9" w:rsidR="00343B61" w:rsidRDefault="00343B61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FC788" w14:textId="16CBBC34" w:rsidR="00343B61" w:rsidRDefault="00343B61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1E42AB" w14:textId="5937DCD6" w:rsidR="00343B61" w:rsidRDefault="00343B61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97AE7"/>
    <w:multiLevelType w:val="hybridMultilevel"/>
    <w:tmpl w:val="929E1E5A"/>
    <w:lvl w:ilvl="0" w:tplc="327E6AC2">
      <w:start w:val="2"/>
      <w:numFmt w:val="bullet"/>
      <w:lvlText w:val="-"/>
      <w:lvlJc w:val="left"/>
      <w:pPr>
        <w:ind w:left="724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79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86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94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101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108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115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122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13001" w:hanging="360"/>
      </w:pPr>
      <w:rPr>
        <w:rFonts w:ascii="Wingdings" w:hAnsi="Wingdings" w:hint="default"/>
      </w:rPr>
    </w:lvl>
  </w:abstractNum>
  <w:abstractNum w:abstractNumId="1" w15:restartNumberingAfterBreak="0">
    <w:nsid w:val="11DD7F16"/>
    <w:multiLevelType w:val="hybridMultilevel"/>
    <w:tmpl w:val="6304E79C"/>
    <w:lvl w:ilvl="0" w:tplc="327E6AC2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9190797"/>
    <w:multiLevelType w:val="hybridMultilevel"/>
    <w:tmpl w:val="CDC8FB88"/>
    <w:lvl w:ilvl="0" w:tplc="327E6A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64955"/>
    <w:multiLevelType w:val="hybridMultilevel"/>
    <w:tmpl w:val="DF344770"/>
    <w:lvl w:ilvl="0" w:tplc="54B404D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50A16"/>
    <w:multiLevelType w:val="hybridMultilevel"/>
    <w:tmpl w:val="439872BA"/>
    <w:lvl w:ilvl="0" w:tplc="327E6A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27E6AC2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B551D9"/>
    <w:multiLevelType w:val="hybridMultilevel"/>
    <w:tmpl w:val="835E493E"/>
    <w:lvl w:ilvl="0" w:tplc="8DE02C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CA110C"/>
    <w:multiLevelType w:val="hybridMultilevel"/>
    <w:tmpl w:val="73A8716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5407B6"/>
    <w:multiLevelType w:val="hybridMultilevel"/>
    <w:tmpl w:val="4406022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F49A3"/>
    <w:multiLevelType w:val="hybridMultilevel"/>
    <w:tmpl w:val="6C600436"/>
    <w:lvl w:ilvl="0" w:tplc="327E6AC2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7D37B7E"/>
    <w:multiLevelType w:val="hybridMultilevel"/>
    <w:tmpl w:val="D07CBBE2"/>
    <w:lvl w:ilvl="0" w:tplc="327E6AC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C72218"/>
    <w:multiLevelType w:val="multilevel"/>
    <w:tmpl w:val="45448FA8"/>
    <w:lvl w:ilvl="0">
      <w:start w:val="1"/>
      <w:numFmt w:val="decimal"/>
      <w:pStyle w:val="Naslov1"/>
      <w:lvlText w:val="%1."/>
      <w:lvlJc w:val="left"/>
      <w:pPr>
        <w:ind w:left="2062" w:hanging="360"/>
      </w:pPr>
    </w:lvl>
    <w:lvl w:ilvl="1">
      <w:start w:val="1"/>
      <w:numFmt w:val="decimal"/>
      <w:pStyle w:val="Naslov2"/>
      <w:lvlText w:val="%1.%2"/>
      <w:lvlJc w:val="left"/>
      <w:pPr>
        <w:tabs>
          <w:tab w:val="num" w:pos="2562"/>
        </w:tabs>
        <w:ind w:left="2562" w:hanging="576"/>
      </w:pPr>
    </w:lvl>
    <w:lvl w:ilvl="2">
      <w:start w:val="1"/>
      <w:numFmt w:val="decimal"/>
      <w:pStyle w:val="Naslov3"/>
      <w:lvlText w:val="%1.%2.%3"/>
      <w:lvlJc w:val="left"/>
      <w:pPr>
        <w:tabs>
          <w:tab w:val="num" w:pos="2989"/>
        </w:tabs>
        <w:ind w:left="2989" w:hanging="720"/>
      </w:pPr>
    </w:lvl>
    <w:lvl w:ilvl="3">
      <w:start w:val="1"/>
      <w:numFmt w:val="decimal"/>
      <w:pStyle w:val="Naslov4"/>
      <w:lvlText w:val="%1.%2.%3.%4"/>
      <w:lvlJc w:val="left"/>
      <w:pPr>
        <w:tabs>
          <w:tab w:val="num" w:pos="2566"/>
        </w:tabs>
        <w:ind w:left="2566" w:hanging="864"/>
      </w:pPr>
    </w:lvl>
    <w:lvl w:ilvl="4">
      <w:start w:val="1"/>
      <w:numFmt w:val="decimal"/>
      <w:pStyle w:val="Naslov5"/>
      <w:lvlText w:val="%1.%2.%3.%4.%5"/>
      <w:lvlJc w:val="left"/>
      <w:pPr>
        <w:tabs>
          <w:tab w:val="num" w:pos="2710"/>
        </w:tabs>
        <w:ind w:left="2710" w:hanging="1008"/>
      </w:pPr>
    </w:lvl>
    <w:lvl w:ilvl="5">
      <w:start w:val="1"/>
      <w:numFmt w:val="decimal"/>
      <w:pStyle w:val="Naslov6"/>
      <w:lvlText w:val="%1.%2.%3.%4.%5.%6"/>
      <w:lvlJc w:val="left"/>
      <w:pPr>
        <w:tabs>
          <w:tab w:val="num" w:pos="2854"/>
        </w:tabs>
        <w:ind w:left="2854" w:hanging="1152"/>
      </w:pPr>
    </w:lvl>
    <w:lvl w:ilvl="6">
      <w:start w:val="1"/>
      <w:numFmt w:val="decimal"/>
      <w:pStyle w:val="Naslov7"/>
      <w:lvlText w:val="%1.%2.%3.%4.%5.%6.%7"/>
      <w:lvlJc w:val="left"/>
      <w:pPr>
        <w:tabs>
          <w:tab w:val="num" w:pos="2998"/>
        </w:tabs>
        <w:ind w:left="2998" w:hanging="1296"/>
      </w:pPr>
    </w:lvl>
    <w:lvl w:ilvl="7">
      <w:start w:val="1"/>
      <w:numFmt w:val="decimal"/>
      <w:pStyle w:val="Naslov8"/>
      <w:lvlText w:val="%1.%2.%3.%4.%5.%6.%7.%8"/>
      <w:lvlJc w:val="left"/>
      <w:pPr>
        <w:tabs>
          <w:tab w:val="num" w:pos="3142"/>
        </w:tabs>
        <w:ind w:left="3142" w:hanging="1440"/>
      </w:pPr>
    </w:lvl>
    <w:lvl w:ilvl="8">
      <w:start w:val="1"/>
      <w:numFmt w:val="decimal"/>
      <w:pStyle w:val="Naslov9"/>
      <w:lvlText w:val="%1.%2.%3.%4.%5.%6.%7.%8.%9"/>
      <w:lvlJc w:val="left"/>
      <w:pPr>
        <w:tabs>
          <w:tab w:val="num" w:pos="3286"/>
        </w:tabs>
        <w:ind w:left="3286" w:hanging="1584"/>
      </w:pPr>
    </w:lvl>
  </w:abstractNum>
  <w:abstractNum w:abstractNumId="11" w15:restartNumberingAfterBreak="0">
    <w:nsid w:val="73030BFB"/>
    <w:multiLevelType w:val="hybridMultilevel"/>
    <w:tmpl w:val="3296EBF4"/>
    <w:lvl w:ilvl="0" w:tplc="EBC8EA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2"/>
  </w:num>
  <w:num w:numId="5">
    <w:abstractNumId w:val="6"/>
  </w:num>
  <w:num w:numId="6">
    <w:abstractNumId w:val="9"/>
  </w:num>
  <w:num w:numId="7">
    <w:abstractNumId w:val="0"/>
  </w:num>
  <w:num w:numId="8">
    <w:abstractNumId w:val="1"/>
  </w:num>
  <w:num w:numId="9">
    <w:abstractNumId w:val="7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7E3"/>
    <w:rsid w:val="00006A5A"/>
    <w:rsid w:val="00017F20"/>
    <w:rsid w:val="0002074F"/>
    <w:rsid w:val="000248FE"/>
    <w:rsid w:val="00054A94"/>
    <w:rsid w:val="00056A47"/>
    <w:rsid w:val="00075537"/>
    <w:rsid w:val="00077D7B"/>
    <w:rsid w:val="000C75FF"/>
    <w:rsid w:val="000D2885"/>
    <w:rsid w:val="00103F03"/>
    <w:rsid w:val="001745DF"/>
    <w:rsid w:val="001835B2"/>
    <w:rsid w:val="00190443"/>
    <w:rsid w:val="001B2450"/>
    <w:rsid w:val="00203CCE"/>
    <w:rsid w:val="002160D5"/>
    <w:rsid w:val="00231B94"/>
    <w:rsid w:val="002434A4"/>
    <w:rsid w:val="00317FC9"/>
    <w:rsid w:val="00343B61"/>
    <w:rsid w:val="003543D8"/>
    <w:rsid w:val="00356FE8"/>
    <w:rsid w:val="003C40CB"/>
    <w:rsid w:val="0041657E"/>
    <w:rsid w:val="0044246A"/>
    <w:rsid w:val="004D4342"/>
    <w:rsid w:val="00505C62"/>
    <w:rsid w:val="00553D1C"/>
    <w:rsid w:val="005D5388"/>
    <w:rsid w:val="0062246D"/>
    <w:rsid w:val="006436ED"/>
    <w:rsid w:val="00664FC0"/>
    <w:rsid w:val="00682248"/>
    <w:rsid w:val="00682267"/>
    <w:rsid w:val="006B1417"/>
    <w:rsid w:val="006C2783"/>
    <w:rsid w:val="006E0FDE"/>
    <w:rsid w:val="006E206E"/>
    <w:rsid w:val="006F3C64"/>
    <w:rsid w:val="007207E3"/>
    <w:rsid w:val="00727B1D"/>
    <w:rsid w:val="00757CCC"/>
    <w:rsid w:val="007806EB"/>
    <w:rsid w:val="00791479"/>
    <w:rsid w:val="007940D4"/>
    <w:rsid w:val="007C2434"/>
    <w:rsid w:val="007F28B8"/>
    <w:rsid w:val="008022AF"/>
    <w:rsid w:val="0080702F"/>
    <w:rsid w:val="00812F28"/>
    <w:rsid w:val="008746DA"/>
    <w:rsid w:val="0087472A"/>
    <w:rsid w:val="008D024E"/>
    <w:rsid w:val="008F0607"/>
    <w:rsid w:val="00994E65"/>
    <w:rsid w:val="009A4592"/>
    <w:rsid w:val="009E147E"/>
    <w:rsid w:val="00A901A1"/>
    <w:rsid w:val="00B26DFD"/>
    <w:rsid w:val="00B46905"/>
    <w:rsid w:val="00B62E6F"/>
    <w:rsid w:val="00B656BD"/>
    <w:rsid w:val="00BC0326"/>
    <w:rsid w:val="00BE460F"/>
    <w:rsid w:val="00C13138"/>
    <w:rsid w:val="00C9290A"/>
    <w:rsid w:val="00CE2664"/>
    <w:rsid w:val="00CF789D"/>
    <w:rsid w:val="00D01C93"/>
    <w:rsid w:val="00D061E7"/>
    <w:rsid w:val="00D3067C"/>
    <w:rsid w:val="00D642E1"/>
    <w:rsid w:val="00D751D7"/>
    <w:rsid w:val="00D94A48"/>
    <w:rsid w:val="00D96A61"/>
    <w:rsid w:val="00DE6E7C"/>
    <w:rsid w:val="00E35812"/>
    <w:rsid w:val="00E51334"/>
    <w:rsid w:val="00E56D7F"/>
    <w:rsid w:val="00E94575"/>
    <w:rsid w:val="00EC51EC"/>
    <w:rsid w:val="00EE58F3"/>
    <w:rsid w:val="00F01C1D"/>
    <w:rsid w:val="00F035C5"/>
    <w:rsid w:val="00F641A4"/>
    <w:rsid w:val="020CD5A7"/>
    <w:rsid w:val="0653FB0C"/>
    <w:rsid w:val="06739DCC"/>
    <w:rsid w:val="0BF7E493"/>
    <w:rsid w:val="145CF397"/>
    <w:rsid w:val="150B5D65"/>
    <w:rsid w:val="1AD8308D"/>
    <w:rsid w:val="1D8E662A"/>
    <w:rsid w:val="1E63F5E4"/>
    <w:rsid w:val="2AB393DB"/>
    <w:rsid w:val="2E820734"/>
    <w:rsid w:val="301DD795"/>
    <w:rsid w:val="304E1D0E"/>
    <w:rsid w:val="319D4FEE"/>
    <w:rsid w:val="335BECBF"/>
    <w:rsid w:val="34F148B8"/>
    <w:rsid w:val="35B8EACC"/>
    <w:rsid w:val="3987E248"/>
    <w:rsid w:val="3E9F8011"/>
    <w:rsid w:val="3F07B8B9"/>
    <w:rsid w:val="403B5072"/>
    <w:rsid w:val="41D720D3"/>
    <w:rsid w:val="4372F134"/>
    <w:rsid w:val="451882FD"/>
    <w:rsid w:val="4AB5783B"/>
    <w:rsid w:val="4F88E95E"/>
    <w:rsid w:val="5124B9BF"/>
    <w:rsid w:val="52C08A20"/>
    <w:rsid w:val="55B2C36E"/>
    <w:rsid w:val="56667833"/>
    <w:rsid w:val="65C61064"/>
    <w:rsid w:val="6DCB3C16"/>
    <w:rsid w:val="77140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394B72"/>
  <w15:chartTrackingRefBased/>
  <w15:docId w15:val="{33EE3BA1-061C-4F68-A654-792FA4D2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07E3"/>
    <w:pPr>
      <w:spacing w:after="0" w:line="240" w:lineRule="auto"/>
    </w:pPr>
    <w:rPr>
      <w:rFonts w:ascii="Arial" w:eastAsia="Times New Roman" w:hAnsi="Arial" w:cs="Times New Roman"/>
      <w:szCs w:val="20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7207E3"/>
    <w:pPr>
      <w:keepNext/>
      <w:numPr>
        <w:numId w:val="1"/>
      </w:numPr>
      <w:spacing w:before="360" w:after="240"/>
      <w:outlineLvl w:val="0"/>
    </w:pPr>
    <w:rPr>
      <w:b/>
      <w:sz w:val="28"/>
    </w:rPr>
  </w:style>
  <w:style w:type="paragraph" w:styleId="Naslov2">
    <w:name w:val="heading 2"/>
    <w:basedOn w:val="Navaden"/>
    <w:next w:val="Navaden"/>
    <w:link w:val="Naslov2Znak"/>
    <w:qFormat/>
    <w:rsid w:val="007207E3"/>
    <w:pPr>
      <w:keepNext/>
      <w:numPr>
        <w:ilvl w:val="1"/>
        <w:numId w:val="1"/>
      </w:numPr>
      <w:tabs>
        <w:tab w:val="num" w:pos="576"/>
      </w:tabs>
      <w:spacing w:before="240" w:after="240"/>
      <w:ind w:left="578" w:hanging="578"/>
      <w:outlineLvl w:val="1"/>
    </w:pPr>
    <w:rPr>
      <w:b/>
      <w:sz w:val="28"/>
    </w:rPr>
  </w:style>
  <w:style w:type="paragraph" w:styleId="Naslov3">
    <w:name w:val="heading 3"/>
    <w:basedOn w:val="Navaden"/>
    <w:next w:val="Navaden"/>
    <w:link w:val="Naslov3Znak"/>
    <w:qFormat/>
    <w:rsid w:val="007207E3"/>
    <w:pPr>
      <w:keepNext/>
      <w:numPr>
        <w:ilvl w:val="2"/>
        <w:numId w:val="1"/>
      </w:numPr>
      <w:tabs>
        <w:tab w:val="num" w:pos="720"/>
      </w:tabs>
      <w:spacing w:before="240" w:after="60"/>
      <w:ind w:left="720"/>
      <w:outlineLvl w:val="2"/>
    </w:pPr>
    <w:rPr>
      <w:rFonts w:cs="Arial"/>
      <w:b/>
      <w:bCs/>
      <w:sz w:val="24"/>
      <w:szCs w:val="26"/>
    </w:rPr>
  </w:style>
  <w:style w:type="paragraph" w:styleId="Naslov4">
    <w:name w:val="heading 4"/>
    <w:basedOn w:val="Navaden"/>
    <w:next w:val="Navaden"/>
    <w:link w:val="Naslov4Znak"/>
    <w:qFormat/>
    <w:rsid w:val="007207E3"/>
    <w:pPr>
      <w:keepNext/>
      <w:numPr>
        <w:ilvl w:val="3"/>
        <w:numId w:val="1"/>
      </w:numPr>
      <w:pBdr>
        <w:top w:val="single" w:sz="4" w:space="1" w:color="008000"/>
        <w:bottom w:val="single" w:sz="4" w:space="1" w:color="008000"/>
      </w:pBdr>
      <w:spacing w:before="240" w:after="60"/>
      <w:ind w:left="1429" w:hanging="862"/>
      <w:outlineLvl w:val="3"/>
    </w:pPr>
    <w:rPr>
      <w:b/>
      <w:bCs/>
      <w:szCs w:val="28"/>
      <w:u w:color="A5A5A5" w:themeColor="accent3"/>
    </w:rPr>
  </w:style>
  <w:style w:type="paragraph" w:styleId="Naslov5">
    <w:name w:val="heading 5"/>
    <w:basedOn w:val="Navaden"/>
    <w:next w:val="Navaden"/>
    <w:link w:val="Naslov5Znak"/>
    <w:qFormat/>
    <w:rsid w:val="007207E3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7207E3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Cs w:val="22"/>
    </w:rPr>
  </w:style>
  <w:style w:type="paragraph" w:styleId="Naslov7">
    <w:name w:val="heading 7"/>
    <w:basedOn w:val="Navaden"/>
    <w:next w:val="Navaden"/>
    <w:link w:val="Naslov7Znak"/>
    <w:qFormat/>
    <w:rsid w:val="007207E3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Naslov8">
    <w:name w:val="heading 8"/>
    <w:basedOn w:val="Navaden"/>
    <w:next w:val="Navaden"/>
    <w:link w:val="Naslov8Znak"/>
    <w:qFormat/>
    <w:rsid w:val="007207E3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qFormat/>
    <w:rsid w:val="007207E3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7207E3"/>
    <w:rPr>
      <w:rFonts w:ascii="Arial" w:eastAsia="Times New Roman" w:hAnsi="Arial" w:cs="Times New Roman"/>
      <w:b/>
      <w:sz w:val="28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7207E3"/>
    <w:rPr>
      <w:rFonts w:ascii="Arial" w:eastAsia="Times New Roman" w:hAnsi="Arial" w:cs="Times New Roman"/>
      <w:b/>
      <w:sz w:val="28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7207E3"/>
    <w:rPr>
      <w:rFonts w:ascii="Arial" w:eastAsia="Times New Roman" w:hAnsi="Arial" w:cs="Arial"/>
      <w:b/>
      <w:bCs/>
      <w:sz w:val="24"/>
      <w:szCs w:val="26"/>
      <w:lang w:eastAsia="sl-SI"/>
    </w:rPr>
  </w:style>
  <w:style w:type="character" w:customStyle="1" w:styleId="Naslov4Znak">
    <w:name w:val="Naslov 4 Znak"/>
    <w:basedOn w:val="Privzetapisavaodstavka"/>
    <w:link w:val="Naslov4"/>
    <w:rsid w:val="007207E3"/>
    <w:rPr>
      <w:rFonts w:ascii="Arial" w:eastAsia="Times New Roman" w:hAnsi="Arial" w:cs="Times New Roman"/>
      <w:b/>
      <w:bCs/>
      <w:szCs w:val="28"/>
      <w:u w:color="A5A5A5" w:themeColor="accent3"/>
      <w:lang w:eastAsia="sl-SI"/>
    </w:rPr>
  </w:style>
  <w:style w:type="character" w:customStyle="1" w:styleId="Naslov5Znak">
    <w:name w:val="Naslov 5 Znak"/>
    <w:basedOn w:val="Privzetapisavaodstavka"/>
    <w:link w:val="Naslov5"/>
    <w:rsid w:val="007207E3"/>
    <w:rPr>
      <w:rFonts w:ascii="Arial" w:eastAsia="Times New Roman" w:hAnsi="Arial" w:cs="Times New Roman"/>
      <w:b/>
      <w:bCs/>
      <w:i/>
      <w:iCs/>
      <w:sz w:val="26"/>
      <w:szCs w:val="26"/>
      <w:lang w:eastAsia="sl-SI"/>
    </w:rPr>
  </w:style>
  <w:style w:type="character" w:customStyle="1" w:styleId="Naslov6Znak">
    <w:name w:val="Naslov 6 Znak"/>
    <w:basedOn w:val="Privzetapisavaodstavka"/>
    <w:link w:val="Naslov6"/>
    <w:rsid w:val="007207E3"/>
    <w:rPr>
      <w:rFonts w:ascii="Times New Roman" w:eastAsia="Times New Roman" w:hAnsi="Times New Roman" w:cs="Times New Roman"/>
      <w:b/>
      <w:bCs/>
      <w:lang w:eastAsia="sl-SI"/>
    </w:rPr>
  </w:style>
  <w:style w:type="character" w:customStyle="1" w:styleId="Naslov7Znak">
    <w:name w:val="Naslov 7 Znak"/>
    <w:basedOn w:val="Privzetapisavaodstavka"/>
    <w:link w:val="Naslov7"/>
    <w:rsid w:val="007207E3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8Znak">
    <w:name w:val="Naslov 8 Znak"/>
    <w:basedOn w:val="Privzetapisavaodstavka"/>
    <w:link w:val="Naslov8"/>
    <w:rsid w:val="007207E3"/>
    <w:rPr>
      <w:rFonts w:ascii="Times New Roman" w:eastAsia="Times New Roman" w:hAnsi="Times New Roman" w:cs="Times New Roman"/>
      <w:i/>
      <w:iCs/>
      <w:sz w:val="24"/>
      <w:szCs w:val="24"/>
      <w:lang w:eastAsia="sl-SI"/>
    </w:rPr>
  </w:style>
  <w:style w:type="character" w:customStyle="1" w:styleId="Naslov9Znak">
    <w:name w:val="Naslov 9 Znak"/>
    <w:basedOn w:val="Privzetapisavaodstavka"/>
    <w:link w:val="Naslov9"/>
    <w:rsid w:val="007207E3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7207E3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8F0607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017F2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17F20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17F20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17F2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17F20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343B6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43B61"/>
    <w:rPr>
      <w:rFonts w:ascii="Arial" w:eastAsia="Times New Roman" w:hAnsi="Arial" w:cs="Times New Roman"/>
      <w:szCs w:val="20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43B6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43B61"/>
    <w:rPr>
      <w:rFonts w:ascii="Arial" w:eastAsia="Times New Roman" w:hAnsi="Arial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windows-1252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924E133569114E81DB2CFCAA033B64" ma:contentTypeVersion="2" ma:contentTypeDescription="Create a new document." ma:contentTypeScope="" ma:versionID="83e4b6643b0db25f7d937c3afe86ff3c">
  <xsd:schema xmlns:xsd="http://www.w3.org/2001/XMLSchema" xmlns:xs="http://www.w3.org/2001/XMLSchema" xmlns:p="http://schemas.microsoft.com/office/2006/metadata/properties" xmlns:ns2="5062380e-f82a-4a43-81f8-699841744a6e" targetNamespace="http://schemas.microsoft.com/office/2006/metadata/properties" ma:root="true" ma:fieldsID="8ce3ef933c0bf4171995e3e19653cb69" ns2:_="">
    <xsd:import namespace="5062380e-f82a-4a43-81f8-699841744a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62380e-f82a-4a43-81f8-699841744a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A37BBA8-FA9C-475D-8B6B-47973CC4A0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91C4933-6323-4DD0-A676-A91BC281DD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62380e-f82a-4a43-81f8-699841744a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D7D836-1698-4D15-8F81-C35D4A37A2F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88BF9F-C607-4A04-B8D8-B84EC729ECB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902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Radmila Ilić</dc:creator>
  <cp:keywords/>
  <dc:description/>
  <cp:lastModifiedBy>Ksenija Trčko</cp:lastModifiedBy>
  <cp:revision>6</cp:revision>
  <cp:lastPrinted>2022-12-16T06:10:00Z</cp:lastPrinted>
  <dcterms:created xsi:type="dcterms:W3CDTF">2022-12-19T06:34:00Z</dcterms:created>
  <dcterms:modified xsi:type="dcterms:W3CDTF">2022-12-19T11:24:00Z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0x0101004B924E133569114E81DB2CFCAA033B64</vt:lpwstr>
  </property>
</Properties>
</file>