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7481" w:rsidRPr="00A74E6E" w:rsidRDefault="00ED7481" w:rsidP="00ED7481">
      <w:pPr>
        <w:rPr>
          <w:rFonts w:eastAsia="Calibri" w:cs="Arial"/>
          <w:sz w:val="20"/>
          <w:szCs w:val="20"/>
        </w:rPr>
      </w:pPr>
      <w:bookmarkStart w:id="0" w:name="_GoBack"/>
    </w:p>
    <w:p w:rsidR="0069184F" w:rsidRPr="003F3410" w:rsidRDefault="00ED7481" w:rsidP="00ED7481">
      <w:pPr>
        <w:pStyle w:val="Pravnapodlaga"/>
        <w:ind w:firstLine="0"/>
        <w:rPr>
          <w:sz w:val="20"/>
          <w:szCs w:val="20"/>
        </w:rPr>
      </w:pPr>
      <w:r w:rsidRPr="00966D97">
        <w:rPr>
          <w:sz w:val="20"/>
          <w:szCs w:val="20"/>
        </w:rPr>
        <w:t xml:space="preserve">Na podlagi </w:t>
      </w:r>
      <w:r w:rsidR="00680206" w:rsidRPr="009C564A">
        <w:rPr>
          <w:sz w:val="20"/>
          <w:szCs w:val="20"/>
        </w:rPr>
        <w:t xml:space="preserve">drugega odstavka </w:t>
      </w:r>
      <w:r w:rsidRPr="009C564A">
        <w:rPr>
          <w:sz w:val="20"/>
          <w:szCs w:val="20"/>
        </w:rPr>
        <w:t>9</w:t>
      </w:r>
      <w:r w:rsidR="0069184F" w:rsidRPr="009C564A">
        <w:rPr>
          <w:sz w:val="20"/>
          <w:szCs w:val="20"/>
        </w:rPr>
        <w:t>.</w:t>
      </w:r>
      <w:r w:rsidRPr="009C564A">
        <w:rPr>
          <w:sz w:val="20"/>
          <w:szCs w:val="20"/>
        </w:rPr>
        <w:t>b</w:t>
      </w:r>
      <w:r w:rsidR="0069184F" w:rsidRPr="009C564A">
        <w:rPr>
          <w:sz w:val="20"/>
          <w:szCs w:val="20"/>
        </w:rPr>
        <w:t xml:space="preserve"> člena Zakona </w:t>
      </w:r>
      <w:r w:rsidRPr="009C564A">
        <w:rPr>
          <w:rFonts w:eastAsia="Calibri"/>
          <w:sz w:val="20"/>
          <w:szCs w:val="20"/>
        </w:rPr>
        <w:t>o kmetijstvu (Uradni list RS, št. 45/08, 57/12, 90/12 – ZdZPVHVVR, 26/14, 32/15, 27/17, 22/18, 86/21 – odl. US</w:t>
      </w:r>
      <w:r w:rsidR="000E4A72" w:rsidRPr="00FC4A00">
        <w:rPr>
          <w:rFonts w:eastAsia="Calibri"/>
          <w:sz w:val="20"/>
          <w:szCs w:val="20"/>
        </w:rPr>
        <w:t>,</w:t>
      </w:r>
      <w:r w:rsidRPr="003F3410">
        <w:rPr>
          <w:rFonts w:eastAsia="Calibri"/>
          <w:sz w:val="20"/>
          <w:szCs w:val="20"/>
        </w:rPr>
        <w:t xml:space="preserve"> 123/21</w:t>
      </w:r>
      <w:r w:rsidR="000E4A72" w:rsidRPr="003F3410">
        <w:rPr>
          <w:rFonts w:eastAsia="Calibri"/>
          <w:sz w:val="20"/>
          <w:szCs w:val="20"/>
        </w:rPr>
        <w:t xml:space="preserve"> in </w:t>
      </w:r>
      <w:r w:rsidR="004C1FB6" w:rsidRPr="003F3410">
        <w:rPr>
          <w:rFonts w:eastAsia="Calibri"/>
          <w:sz w:val="20"/>
          <w:szCs w:val="20"/>
        </w:rPr>
        <w:t>44/22</w:t>
      </w:r>
      <w:r w:rsidRPr="003F3410">
        <w:rPr>
          <w:rFonts w:eastAsia="Calibri"/>
          <w:sz w:val="20"/>
          <w:szCs w:val="20"/>
        </w:rPr>
        <w:t xml:space="preserve">) </w:t>
      </w:r>
      <w:r w:rsidR="0069184F" w:rsidRPr="003F3410">
        <w:rPr>
          <w:sz w:val="20"/>
          <w:szCs w:val="20"/>
        </w:rPr>
        <w:t>Vlada Republike Slovenije izdaja</w:t>
      </w:r>
    </w:p>
    <w:p w:rsidR="0069184F" w:rsidRPr="003F3410" w:rsidRDefault="0069184F" w:rsidP="0069184F">
      <w:pPr>
        <w:pStyle w:val="Vrstapredpisa"/>
        <w:rPr>
          <w:sz w:val="20"/>
          <w:szCs w:val="20"/>
        </w:rPr>
      </w:pPr>
      <w:r w:rsidRPr="003F3410">
        <w:rPr>
          <w:sz w:val="20"/>
          <w:szCs w:val="20"/>
        </w:rPr>
        <w:t>ODLOK</w:t>
      </w:r>
    </w:p>
    <w:p w:rsidR="0069184F" w:rsidRPr="003F3410" w:rsidRDefault="0069184F" w:rsidP="0069184F">
      <w:pPr>
        <w:pStyle w:val="Naslovpredpisa"/>
        <w:rPr>
          <w:sz w:val="20"/>
          <w:szCs w:val="20"/>
        </w:rPr>
      </w:pPr>
      <w:r w:rsidRPr="003F3410">
        <w:rPr>
          <w:sz w:val="20"/>
          <w:szCs w:val="20"/>
        </w:rPr>
        <w:t xml:space="preserve">o ustanovitvi Odbora za </w:t>
      </w:r>
      <w:r w:rsidR="00ED7481" w:rsidRPr="003F3410">
        <w:rPr>
          <w:sz w:val="20"/>
          <w:szCs w:val="20"/>
        </w:rPr>
        <w:t>spremljanje izvajanja skupne kmetijske politike</w:t>
      </w:r>
    </w:p>
    <w:p w:rsidR="00EA4BCD" w:rsidRDefault="00EA4BCD" w:rsidP="008C29A3">
      <w:pPr>
        <w:pStyle w:val="len"/>
        <w:numPr>
          <w:ilvl w:val="0"/>
          <w:numId w:val="19"/>
        </w:numPr>
        <w:rPr>
          <w:sz w:val="20"/>
          <w:szCs w:val="20"/>
        </w:rPr>
      </w:pPr>
    </w:p>
    <w:p w:rsidR="0069184F" w:rsidRPr="003F3410" w:rsidRDefault="00EA4BCD" w:rsidP="006052DA">
      <w:pPr>
        <w:pStyle w:val="Odstavek"/>
        <w:ind w:firstLine="0"/>
        <w:rPr>
          <w:sz w:val="20"/>
          <w:szCs w:val="20"/>
        </w:rPr>
      </w:pPr>
      <w:r w:rsidRPr="00C25E09">
        <w:rPr>
          <w:sz w:val="20"/>
          <w:szCs w:val="20"/>
        </w:rPr>
        <w:t xml:space="preserve">S tem odlokom se v skladu s </w:t>
      </w:r>
      <w:r w:rsidR="001C35FD">
        <w:rPr>
          <w:sz w:val="20"/>
          <w:szCs w:val="20"/>
        </w:rPr>
        <w:t>prvim</w:t>
      </w:r>
      <w:r w:rsidRPr="00C25E09">
        <w:rPr>
          <w:sz w:val="20"/>
          <w:szCs w:val="20"/>
        </w:rPr>
        <w:t xml:space="preserve"> odstavkom 124. člena </w:t>
      </w:r>
      <w:r w:rsidRPr="006052DA">
        <w:rPr>
          <w:sz w:val="20"/>
          <w:szCs w:val="20"/>
        </w:rPr>
        <w:t>Uredbe (EU) 2021/2115 Evropskega parlamenta in</w:t>
      </w:r>
      <w:r w:rsidR="00A34876">
        <w:rPr>
          <w:sz w:val="20"/>
          <w:szCs w:val="20"/>
        </w:rPr>
        <w:t xml:space="preserve"> Sveta z dne 2. decembra 2021 o </w:t>
      </w:r>
      <w:r w:rsidRPr="006052DA">
        <w:rPr>
          <w:sz w:val="20"/>
          <w:szCs w:val="20"/>
        </w:rPr>
        <w:t>določitvi pravil o podpori za strateške načrte, ki jih pripravijo države članice v okviru skupne kmetijske politike (strateški načrti SKP) in se financirajo iz Evropskega kmetijskega jamstvenega sklada (EKJS) in Evropskega kmetijskega sklada za razvoj podeželja (EKSRP), ter</w:t>
      </w:r>
      <w:r w:rsidR="00A34876">
        <w:rPr>
          <w:sz w:val="20"/>
          <w:szCs w:val="20"/>
        </w:rPr>
        <w:t xml:space="preserve"> o razveljavitvi uredb (EU) št. </w:t>
      </w:r>
      <w:r w:rsidRPr="006052DA">
        <w:rPr>
          <w:sz w:val="20"/>
          <w:szCs w:val="20"/>
        </w:rPr>
        <w:t xml:space="preserve">1305/2013 in (EU) št. 1307/2013 (UL L št. 435 z dne 6. 12. 2021, str. 1), </w:t>
      </w:r>
      <w:r w:rsidRPr="00230AFC">
        <w:rPr>
          <w:sz w:val="20"/>
          <w:szCs w:val="20"/>
        </w:rPr>
        <w:t>zadnjič spremenjene z</w:t>
      </w:r>
      <w:r w:rsidRPr="006052DA">
        <w:t xml:space="preserve"> </w:t>
      </w:r>
      <w:r w:rsidRPr="006052DA">
        <w:rPr>
          <w:sz w:val="20"/>
          <w:szCs w:val="20"/>
        </w:rPr>
        <w:t>Izvedbeno uredbo Komisije (EU) 20</w:t>
      </w:r>
      <w:r w:rsidR="00A34876">
        <w:rPr>
          <w:sz w:val="20"/>
          <w:szCs w:val="20"/>
        </w:rPr>
        <w:t xml:space="preserve">22/1317 z dne 27. julija 2022 o </w:t>
      </w:r>
      <w:r w:rsidRPr="006052DA">
        <w:rPr>
          <w:sz w:val="20"/>
          <w:szCs w:val="20"/>
        </w:rPr>
        <w:t>določitvi odstopanj od Uredbe (EU) 2021/2115 Evropskega parlamenta in Sveta v zvezi z uporabo standardov za dobre kmetijske in okoljske pogoje</w:t>
      </w:r>
      <w:r w:rsidR="00A34876">
        <w:rPr>
          <w:sz w:val="20"/>
          <w:szCs w:val="20"/>
        </w:rPr>
        <w:t xml:space="preserve"> zemljišč (standardi DKOP) 7 in </w:t>
      </w:r>
      <w:r w:rsidRPr="006052DA">
        <w:rPr>
          <w:sz w:val="20"/>
          <w:szCs w:val="20"/>
        </w:rPr>
        <w:t xml:space="preserve">8 za leto zahtevka 2023 (UL L str. 199 z dne 28. 7. 2022, str. 1) (v nadaljnjem besedilu: </w:t>
      </w:r>
      <w:r w:rsidRPr="003F3410">
        <w:rPr>
          <w:sz w:val="20"/>
          <w:szCs w:val="20"/>
        </w:rPr>
        <w:t>Uredbe 2021/2115/EU</w:t>
      </w:r>
      <w:r w:rsidR="00E65DDD">
        <w:t>)</w:t>
      </w:r>
      <w:r w:rsidR="001C35FD">
        <w:t xml:space="preserve"> </w:t>
      </w:r>
      <w:r w:rsidRPr="003F3410">
        <w:rPr>
          <w:sz w:val="20"/>
          <w:szCs w:val="20"/>
        </w:rPr>
        <w:t xml:space="preserve">ustanovi Odbor za spremljanje izvajanja skupne kmetijske politike (v nadaljnjem besedilu: </w:t>
      </w:r>
      <w:r w:rsidRPr="006052DA">
        <w:rPr>
          <w:sz w:val="20"/>
          <w:szCs w:val="20"/>
        </w:rPr>
        <w:t>odbor za spremljanje SKP</w:t>
      </w:r>
      <w:r w:rsidRPr="003F3410">
        <w:rPr>
          <w:sz w:val="20"/>
          <w:szCs w:val="20"/>
        </w:rPr>
        <w:t>), določijo njegove naloge, sestava in način delovanja.</w:t>
      </w:r>
    </w:p>
    <w:p w:rsidR="00EA4BCD" w:rsidRPr="002A766F" w:rsidRDefault="00EA4BCD" w:rsidP="008C29A3">
      <w:pPr>
        <w:pStyle w:val="len"/>
        <w:numPr>
          <w:ilvl w:val="0"/>
          <w:numId w:val="19"/>
        </w:numPr>
        <w:rPr>
          <w:bCs/>
          <w:color w:val="333333"/>
          <w:sz w:val="20"/>
          <w:szCs w:val="20"/>
        </w:rPr>
      </w:pPr>
    </w:p>
    <w:p w:rsidR="0028150C" w:rsidRPr="0028150C" w:rsidRDefault="002A766F" w:rsidP="002A766F">
      <w:pPr>
        <w:overflowPunct/>
        <w:autoSpaceDE/>
        <w:autoSpaceDN/>
        <w:adjustRightInd/>
        <w:spacing w:before="240"/>
        <w:textAlignment w:val="auto"/>
        <w:rPr>
          <w:sz w:val="20"/>
          <w:szCs w:val="20"/>
        </w:rPr>
      </w:pPr>
      <w:r>
        <w:rPr>
          <w:sz w:val="20"/>
          <w:szCs w:val="20"/>
        </w:rPr>
        <w:t xml:space="preserve">Odbor za spremljanje </w:t>
      </w:r>
      <w:r w:rsidR="001B53DD" w:rsidRPr="00A74E6E">
        <w:rPr>
          <w:sz w:val="20"/>
          <w:szCs w:val="20"/>
        </w:rPr>
        <w:t>SKP opravlja naloge</w:t>
      </w:r>
      <w:r w:rsidR="00C91AFB">
        <w:rPr>
          <w:sz w:val="20"/>
          <w:szCs w:val="20"/>
        </w:rPr>
        <w:t>,</w:t>
      </w:r>
      <w:r w:rsidR="001B53DD" w:rsidRPr="00A74E6E">
        <w:rPr>
          <w:sz w:val="20"/>
          <w:szCs w:val="20"/>
        </w:rPr>
        <w:t xml:space="preserve"> </w:t>
      </w:r>
      <w:r w:rsidR="00E55BD6">
        <w:rPr>
          <w:sz w:val="20"/>
          <w:szCs w:val="20"/>
        </w:rPr>
        <w:t>opredeljene v</w:t>
      </w:r>
      <w:r>
        <w:rPr>
          <w:sz w:val="20"/>
          <w:szCs w:val="20"/>
        </w:rPr>
        <w:t xml:space="preserve"> tretjem in četrtem odstavku</w:t>
      </w:r>
      <w:r w:rsidR="00E55BD6">
        <w:rPr>
          <w:sz w:val="20"/>
          <w:szCs w:val="20"/>
        </w:rPr>
        <w:t xml:space="preserve"> </w:t>
      </w:r>
      <w:r w:rsidR="001B53DD" w:rsidRPr="00A74E6E">
        <w:rPr>
          <w:sz w:val="20"/>
          <w:szCs w:val="20"/>
        </w:rPr>
        <w:t>124. člena Uredbe 2021/2115/EU</w:t>
      </w:r>
      <w:r w:rsidR="001B53DD" w:rsidRPr="00AD1957">
        <w:rPr>
          <w:sz w:val="20"/>
          <w:szCs w:val="20"/>
        </w:rPr>
        <w:t>.</w:t>
      </w:r>
    </w:p>
    <w:p w:rsidR="00954AA9" w:rsidRPr="00A74E6E" w:rsidRDefault="00954AA9" w:rsidP="008C29A3">
      <w:pPr>
        <w:pStyle w:val="len"/>
        <w:numPr>
          <w:ilvl w:val="0"/>
          <w:numId w:val="19"/>
        </w:numPr>
        <w:rPr>
          <w:sz w:val="20"/>
          <w:szCs w:val="20"/>
        </w:rPr>
      </w:pPr>
    </w:p>
    <w:p w:rsidR="00B4457E" w:rsidRPr="005818EB" w:rsidRDefault="00954AA9" w:rsidP="00B4457E">
      <w:pPr>
        <w:overflowPunct/>
        <w:autoSpaceDE/>
        <w:autoSpaceDN/>
        <w:adjustRightInd/>
        <w:spacing w:before="240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(1) </w:t>
      </w:r>
      <w:r w:rsidR="002A766F" w:rsidRPr="005818EB">
        <w:rPr>
          <w:rFonts w:cs="Arial"/>
          <w:sz w:val="20"/>
          <w:szCs w:val="20"/>
        </w:rPr>
        <w:t xml:space="preserve">V Odbor za spremljanje </w:t>
      </w:r>
      <w:r w:rsidR="00B4457E" w:rsidRPr="005818EB">
        <w:rPr>
          <w:rFonts w:cs="Arial"/>
          <w:sz w:val="20"/>
          <w:szCs w:val="20"/>
        </w:rPr>
        <w:t xml:space="preserve">SKP se imenujejo </w:t>
      </w:r>
      <w:r w:rsidR="00D06F8D" w:rsidRPr="005818EB">
        <w:rPr>
          <w:rFonts w:cs="Arial"/>
          <w:sz w:val="20"/>
          <w:szCs w:val="20"/>
        </w:rPr>
        <w:t xml:space="preserve">naslednji </w:t>
      </w:r>
      <w:r w:rsidR="00B4457E" w:rsidRPr="005818EB">
        <w:rPr>
          <w:rFonts w:cs="Arial"/>
          <w:sz w:val="20"/>
          <w:szCs w:val="20"/>
        </w:rPr>
        <w:t>člani:</w:t>
      </w:r>
    </w:p>
    <w:p w:rsidR="00B4457E" w:rsidRPr="005818EB" w:rsidRDefault="00E65DDD" w:rsidP="00E65DDD">
      <w:pPr>
        <w:pStyle w:val="tevilnatoka0"/>
        <w:shd w:val="clear" w:color="auto" w:fill="FFFFFF"/>
        <w:spacing w:before="0" w:beforeAutospacing="0" w:after="0" w:afterAutospacing="0"/>
        <w:ind w:left="425" w:hanging="14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1. </w:t>
      </w:r>
      <w:r w:rsidR="00B4457E" w:rsidRPr="005818EB">
        <w:rPr>
          <w:rFonts w:ascii="Arial" w:hAnsi="Arial" w:cs="Arial"/>
          <w:sz w:val="20"/>
          <w:szCs w:val="20"/>
        </w:rPr>
        <w:t>ministrstev, vladnih služb, uradov in zavodov:</w:t>
      </w:r>
    </w:p>
    <w:p w:rsidR="00B4457E" w:rsidRPr="005818EB" w:rsidRDefault="0062188B" w:rsidP="008C29A3">
      <w:pPr>
        <w:numPr>
          <w:ilvl w:val="0"/>
          <w:numId w:val="18"/>
        </w:numPr>
        <w:overflowPunct/>
        <w:autoSpaceDE/>
        <w:autoSpaceDN/>
        <w:adjustRightInd/>
        <w:ind w:left="850" w:right="11" w:hanging="357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trije predstavniki </w:t>
      </w:r>
      <w:r w:rsidR="00B4457E" w:rsidRPr="005818EB">
        <w:rPr>
          <w:rFonts w:cs="Arial"/>
          <w:sz w:val="20"/>
          <w:szCs w:val="20"/>
        </w:rPr>
        <w:t>Ministrstv</w:t>
      </w:r>
      <w:r w:rsidRPr="005818EB">
        <w:rPr>
          <w:rFonts w:cs="Arial"/>
          <w:sz w:val="20"/>
          <w:szCs w:val="20"/>
        </w:rPr>
        <w:t>a</w:t>
      </w:r>
      <w:r w:rsidR="00B4457E" w:rsidRPr="005818EB">
        <w:rPr>
          <w:rFonts w:cs="Arial"/>
          <w:sz w:val="20"/>
          <w:szCs w:val="20"/>
        </w:rPr>
        <w:t xml:space="preserve"> za kmetijstvo, gozdarstvo in prehrano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62188B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dva predstavnika </w:t>
      </w:r>
      <w:r w:rsidR="00B4457E" w:rsidRPr="005818EB">
        <w:rPr>
          <w:rFonts w:cs="Arial"/>
          <w:sz w:val="20"/>
          <w:szCs w:val="20"/>
        </w:rPr>
        <w:t>Agencij</w:t>
      </w:r>
      <w:r w:rsidRPr="005818EB">
        <w:rPr>
          <w:rFonts w:cs="Arial"/>
          <w:sz w:val="20"/>
          <w:szCs w:val="20"/>
        </w:rPr>
        <w:t>e</w:t>
      </w:r>
      <w:r w:rsidR="00B4457E" w:rsidRPr="005818EB">
        <w:rPr>
          <w:rFonts w:cs="Arial"/>
          <w:sz w:val="20"/>
          <w:szCs w:val="20"/>
        </w:rPr>
        <w:t xml:space="preserve"> RS za kmetijske trge in razvoj podeželja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62188B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Ministrstv</w:t>
      </w:r>
      <w:r w:rsidRPr="005818EB">
        <w:rPr>
          <w:rFonts w:cs="Arial"/>
          <w:sz w:val="20"/>
          <w:szCs w:val="20"/>
        </w:rPr>
        <w:t>a</w:t>
      </w:r>
      <w:r w:rsidR="00B4457E" w:rsidRPr="005818EB">
        <w:rPr>
          <w:rFonts w:cs="Arial"/>
          <w:sz w:val="20"/>
          <w:szCs w:val="20"/>
        </w:rPr>
        <w:t xml:space="preserve"> za okolje in prostor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62188B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Ministrstva </w:t>
      </w:r>
      <w:r w:rsidR="00B4457E" w:rsidRPr="005818EB">
        <w:rPr>
          <w:rFonts w:cs="Arial"/>
          <w:sz w:val="20"/>
          <w:szCs w:val="20"/>
        </w:rPr>
        <w:t>za finance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62188B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Ministrstva </w:t>
      </w:r>
      <w:r w:rsidR="00B4457E" w:rsidRPr="005818EB">
        <w:rPr>
          <w:rFonts w:cs="Arial"/>
          <w:sz w:val="20"/>
          <w:szCs w:val="20"/>
        </w:rPr>
        <w:t>za gospodarski razvoj in tehnologijo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62188B" w:rsidP="008C29A3">
      <w:pPr>
        <w:numPr>
          <w:ilvl w:val="0"/>
          <w:numId w:val="18"/>
        </w:numPr>
        <w:ind w:left="851" w:right="1151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Ministrstva </w:t>
      </w:r>
      <w:r w:rsidR="00B4457E" w:rsidRPr="005818EB">
        <w:rPr>
          <w:rFonts w:cs="Arial"/>
          <w:sz w:val="20"/>
          <w:szCs w:val="20"/>
        </w:rPr>
        <w:t>za delo, družino, socialne zadeve in enake možnosti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62188B" w:rsidP="008C29A3">
      <w:pPr>
        <w:numPr>
          <w:ilvl w:val="0"/>
          <w:numId w:val="18"/>
        </w:numPr>
        <w:ind w:left="851" w:right="1151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Ministrstva </w:t>
      </w:r>
      <w:r w:rsidR="00B4457E" w:rsidRPr="005818EB">
        <w:rPr>
          <w:rFonts w:cs="Arial"/>
          <w:sz w:val="20"/>
          <w:szCs w:val="20"/>
        </w:rPr>
        <w:t>za kulturo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62188B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Ministrstva </w:t>
      </w:r>
      <w:r w:rsidR="00B4457E" w:rsidRPr="005818EB">
        <w:rPr>
          <w:rFonts w:cs="Arial"/>
          <w:sz w:val="20"/>
          <w:szCs w:val="20"/>
        </w:rPr>
        <w:t>za izobraževanje, znanost in šport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62188B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Ministrstva </w:t>
      </w:r>
      <w:r w:rsidR="00B4457E" w:rsidRPr="005818EB">
        <w:rPr>
          <w:rFonts w:cs="Arial"/>
          <w:sz w:val="20"/>
          <w:szCs w:val="20"/>
        </w:rPr>
        <w:t>za infrastrukturo</w:t>
      </w:r>
      <w:r w:rsidRPr="005818EB">
        <w:rPr>
          <w:rFonts w:cs="Arial"/>
          <w:sz w:val="20"/>
          <w:szCs w:val="20"/>
        </w:rPr>
        <w:t>;</w:t>
      </w:r>
    </w:p>
    <w:p w:rsidR="00E5015D" w:rsidRPr="005818EB" w:rsidRDefault="0062188B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Službe </w:t>
      </w:r>
      <w:r w:rsidR="00B4457E" w:rsidRPr="005818EB">
        <w:rPr>
          <w:rFonts w:cs="Arial"/>
          <w:sz w:val="20"/>
          <w:szCs w:val="20"/>
        </w:rPr>
        <w:t>Vlade RS za razvoj in evropsko kohezijsko politik</w:t>
      </w:r>
      <w:r w:rsidR="00E5015D" w:rsidRPr="005818EB">
        <w:rPr>
          <w:rFonts w:cs="Arial"/>
          <w:sz w:val="20"/>
          <w:szCs w:val="20"/>
        </w:rPr>
        <w:t>o;</w:t>
      </w:r>
    </w:p>
    <w:p w:rsidR="00B4457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>en predstavnik Službe vlade za digitalno preobrazbo;</w:t>
      </w:r>
    </w:p>
    <w:p w:rsidR="00B4457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Urad</w:t>
      </w:r>
      <w:r w:rsidRPr="005818EB">
        <w:rPr>
          <w:rFonts w:cs="Arial"/>
          <w:sz w:val="20"/>
          <w:szCs w:val="20"/>
        </w:rPr>
        <w:t>a</w:t>
      </w:r>
      <w:r w:rsidR="00B4457E" w:rsidRPr="005818EB">
        <w:rPr>
          <w:rFonts w:cs="Arial"/>
          <w:sz w:val="20"/>
          <w:szCs w:val="20"/>
        </w:rPr>
        <w:t xml:space="preserve"> RS za makroekonomske analize in razvoj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Statističn</w:t>
      </w:r>
      <w:r w:rsidRPr="005818EB">
        <w:rPr>
          <w:rFonts w:cs="Arial"/>
          <w:sz w:val="20"/>
          <w:szCs w:val="20"/>
        </w:rPr>
        <w:t>ega</w:t>
      </w:r>
      <w:r w:rsidR="00B4457E" w:rsidRPr="005818EB">
        <w:rPr>
          <w:rFonts w:cs="Arial"/>
          <w:sz w:val="20"/>
          <w:szCs w:val="20"/>
        </w:rPr>
        <w:t xml:space="preserve"> urad</w:t>
      </w:r>
      <w:r w:rsidRPr="005818EB">
        <w:rPr>
          <w:rFonts w:cs="Arial"/>
          <w:sz w:val="20"/>
          <w:szCs w:val="20"/>
        </w:rPr>
        <w:t>a</w:t>
      </w:r>
      <w:r w:rsidR="00B4457E" w:rsidRPr="005818EB">
        <w:rPr>
          <w:rFonts w:cs="Arial"/>
          <w:sz w:val="20"/>
          <w:szCs w:val="20"/>
        </w:rPr>
        <w:t xml:space="preserve"> </w:t>
      </w:r>
      <w:r w:rsidRPr="005818EB">
        <w:rPr>
          <w:rFonts w:cs="Arial"/>
          <w:sz w:val="20"/>
          <w:szCs w:val="20"/>
        </w:rPr>
        <w:t>Republike Slovenije;</w:t>
      </w:r>
    </w:p>
    <w:p w:rsidR="00B4457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Zavod</w:t>
      </w:r>
      <w:r w:rsidRPr="005818EB">
        <w:rPr>
          <w:rFonts w:cs="Arial"/>
          <w:sz w:val="20"/>
          <w:szCs w:val="20"/>
        </w:rPr>
        <w:t>a</w:t>
      </w:r>
      <w:r w:rsidR="00B4457E" w:rsidRPr="005818EB">
        <w:rPr>
          <w:rFonts w:cs="Arial"/>
          <w:sz w:val="20"/>
          <w:szCs w:val="20"/>
        </w:rPr>
        <w:t xml:space="preserve"> za varstvo narave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Javn</w:t>
      </w:r>
      <w:r w:rsidRPr="005818EB">
        <w:rPr>
          <w:rFonts w:cs="Arial"/>
          <w:sz w:val="20"/>
          <w:szCs w:val="20"/>
        </w:rPr>
        <w:t>ega</w:t>
      </w:r>
      <w:r w:rsidR="00B4457E" w:rsidRPr="005818EB">
        <w:rPr>
          <w:rFonts w:cs="Arial"/>
          <w:sz w:val="20"/>
          <w:szCs w:val="20"/>
        </w:rPr>
        <w:t xml:space="preserve"> sklad</w:t>
      </w:r>
      <w:r w:rsidRPr="005818EB">
        <w:rPr>
          <w:rFonts w:cs="Arial"/>
          <w:sz w:val="20"/>
          <w:szCs w:val="20"/>
        </w:rPr>
        <w:t>a</w:t>
      </w:r>
      <w:r w:rsidR="00B4457E" w:rsidRPr="005818EB">
        <w:rPr>
          <w:rFonts w:cs="Arial"/>
          <w:sz w:val="20"/>
          <w:szCs w:val="20"/>
        </w:rPr>
        <w:t xml:space="preserve"> Republike Slovenije za regionalni razvoj in razvoj podeželja</w:t>
      </w:r>
      <w:r w:rsidRPr="005818EB">
        <w:rPr>
          <w:rFonts w:cs="Arial"/>
          <w:sz w:val="20"/>
          <w:szCs w:val="20"/>
        </w:rPr>
        <w:t>.</w:t>
      </w:r>
    </w:p>
    <w:p w:rsidR="00B4457E" w:rsidRPr="005818EB" w:rsidRDefault="00B4457E" w:rsidP="00E65DDD">
      <w:pPr>
        <w:overflowPunct/>
        <w:autoSpaceDE/>
        <w:autoSpaceDN/>
        <w:adjustRightInd/>
        <w:spacing w:before="240"/>
        <w:ind w:right="14" w:firstLine="28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>2. gospodarskih, socialnih in regionalnih partnerjev:</w:t>
      </w:r>
    </w:p>
    <w:p w:rsidR="00B4457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Gospodarsk</w:t>
      </w:r>
      <w:r w:rsidRPr="005818EB">
        <w:rPr>
          <w:rFonts w:cs="Arial"/>
          <w:sz w:val="20"/>
          <w:szCs w:val="20"/>
        </w:rPr>
        <w:t>e</w:t>
      </w:r>
      <w:r w:rsidR="00B4457E" w:rsidRPr="005818EB">
        <w:rPr>
          <w:rFonts w:cs="Arial"/>
          <w:sz w:val="20"/>
          <w:szCs w:val="20"/>
        </w:rPr>
        <w:t xml:space="preserve"> zbornic</w:t>
      </w:r>
      <w:r w:rsidRPr="005818EB">
        <w:rPr>
          <w:rFonts w:cs="Arial"/>
          <w:sz w:val="20"/>
          <w:szCs w:val="20"/>
        </w:rPr>
        <w:t>e</w:t>
      </w:r>
      <w:r w:rsidR="00B4457E" w:rsidRPr="005818EB">
        <w:rPr>
          <w:rFonts w:cs="Arial"/>
          <w:sz w:val="20"/>
          <w:szCs w:val="20"/>
        </w:rPr>
        <w:t xml:space="preserve"> Slovenije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Obrtno-podjetnišk</w:t>
      </w:r>
      <w:r w:rsidRPr="005818EB">
        <w:rPr>
          <w:rFonts w:cs="Arial"/>
          <w:sz w:val="20"/>
          <w:szCs w:val="20"/>
        </w:rPr>
        <w:t>e</w:t>
      </w:r>
      <w:r w:rsidR="00B4457E" w:rsidRPr="005818EB">
        <w:rPr>
          <w:rFonts w:cs="Arial"/>
          <w:sz w:val="20"/>
          <w:szCs w:val="20"/>
        </w:rPr>
        <w:t xml:space="preserve"> zbornic</w:t>
      </w:r>
      <w:r w:rsidRPr="005818EB">
        <w:rPr>
          <w:rFonts w:cs="Arial"/>
          <w:sz w:val="20"/>
          <w:szCs w:val="20"/>
        </w:rPr>
        <w:t>e</w:t>
      </w:r>
      <w:r w:rsidR="00B4457E" w:rsidRPr="005818EB">
        <w:rPr>
          <w:rFonts w:cs="Arial"/>
          <w:sz w:val="20"/>
          <w:szCs w:val="20"/>
        </w:rPr>
        <w:t xml:space="preserve"> Slovenije</w:t>
      </w:r>
      <w:r w:rsidRPr="005818EB">
        <w:rPr>
          <w:rFonts w:cs="Arial"/>
          <w:sz w:val="20"/>
          <w:szCs w:val="20"/>
        </w:rPr>
        <w:t>;</w:t>
      </w:r>
      <w:r w:rsidR="00B4457E" w:rsidRPr="005818EB">
        <w:rPr>
          <w:rFonts w:cs="Arial"/>
          <w:sz w:val="20"/>
          <w:szCs w:val="20"/>
        </w:rPr>
        <w:t xml:space="preserve"> </w:t>
      </w:r>
    </w:p>
    <w:p w:rsidR="00B4457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Kmetijsko gozdarsk</w:t>
      </w:r>
      <w:r w:rsidRPr="005818EB">
        <w:rPr>
          <w:rFonts w:cs="Arial"/>
          <w:sz w:val="20"/>
          <w:szCs w:val="20"/>
        </w:rPr>
        <w:t>e</w:t>
      </w:r>
      <w:r w:rsidR="00B4457E" w:rsidRPr="005818EB">
        <w:rPr>
          <w:rFonts w:cs="Arial"/>
          <w:sz w:val="20"/>
          <w:szCs w:val="20"/>
        </w:rPr>
        <w:t xml:space="preserve"> zbornic</w:t>
      </w:r>
      <w:r w:rsidRPr="005818EB">
        <w:rPr>
          <w:rFonts w:cs="Arial"/>
          <w:sz w:val="20"/>
          <w:szCs w:val="20"/>
        </w:rPr>
        <w:t>e</w:t>
      </w:r>
      <w:r w:rsidR="00B4457E" w:rsidRPr="005818EB">
        <w:rPr>
          <w:rFonts w:cs="Arial"/>
          <w:sz w:val="20"/>
          <w:szCs w:val="20"/>
        </w:rPr>
        <w:t xml:space="preserve"> Slovenije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Zadružn</w:t>
      </w:r>
      <w:r w:rsidRPr="005818EB">
        <w:rPr>
          <w:rFonts w:cs="Arial"/>
          <w:sz w:val="20"/>
          <w:szCs w:val="20"/>
        </w:rPr>
        <w:t>e</w:t>
      </w:r>
      <w:r w:rsidR="00B4457E" w:rsidRPr="005818EB">
        <w:rPr>
          <w:rFonts w:cs="Arial"/>
          <w:sz w:val="20"/>
          <w:szCs w:val="20"/>
        </w:rPr>
        <w:t xml:space="preserve"> zvez</w:t>
      </w:r>
      <w:r w:rsidRPr="005818EB">
        <w:rPr>
          <w:rFonts w:cs="Arial"/>
          <w:sz w:val="20"/>
          <w:szCs w:val="20"/>
        </w:rPr>
        <w:t>e</w:t>
      </w:r>
      <w:r w:rsidR="00B4457E" w:rsidRPr="005818EB">
        <w:rPr>
          <w:rFonts w:cs="Arial"/>
          <w:sz w:val="20"/>
          <w:szCs w:val="20"/>
        </w:rPr>
        <w:t xml:space="preserve"> Slovenije</w:t>
      </w:r>
      <w:r w:rsidRPr="005818EB">
        <w:rPr>
          <w:rFonts w:cs="Arial"/>
          <w:sz w:val="20"/>
          <w:szCs w:val="20"/>
        </w:rPr>
        <w:t>;</w:t>
      </w:r>
      <w:r w:rsidR="00B4457E" w:rsidRPr="005818EB">
        <w:rPr>
          <w:rFonts w:cs="Arial"/>
          <w:sz w:val="20"/>
          <w:szCs w:val="20"/>
        </w:rPr>
        <w:t xml:space="preserve"> </w:t>
      </w:r>
    </w:p>
    <w:p w:rsidR="00B4457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lastRenderedPageBreak/>
        <w:t xml:space="preserve">en predstavnik </w:t>
      </w:r>
      <w:r w:rsidR="00B4457E" w:rsidRPr="005818EB">
        <w:rPr>
          <w:rFonts w:cs="Arial"/>
          <w:sz w:val="20"/>
          <w:szCs w:val="20"/>
        </w:rPr>
        <w:t>Sindikat</w:t>
      </w:r>
      <w:r w:rsidRPr="005818EB">
        <w:rPr>
          <w:rFonts w:cs="Arial"/>
          <w:sz w:val="20"/>
          <w:szCs w:val="20"/>
        </w:rPr>
        <w:t>a</w:t>
      </w:r>
      <w:r w:rsidR="00B4457E" w:rsidRPr="005818EB">
        <w:rPr>
          <w:rFonts w:cs="Arial"/>
          <w:sz w:val="20"/>
          <w:szCs w:val="20"/>
        </w:rPr>
        <w:t xml:space="preserve"> kmetov Slovenije.</w:t>
      </w:r>
    </w:p>
    <w:p w:rsidR="00B4457E" w:rsidRPr="005818EB" w:rsidRDefault="00B4457E" w:rsidP="00E65DDD">
      <w:pPr>
        <w:overflowPunct/>
        <w:autoSpaceDE/>
        <w:autoSpaceDN/>
        <w:adjustRightInd/>
        <w:spacing w:before="240"/>
        <w:ind w:right="14" w:firstLine="28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>3. nevladnih organizacij:</w:t>
      </w:r>
    </w:p>
    <w:p w:rsidR="00B4457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Društv</w:t>
      </w:r>
      <w:r w:rsidRPr="005818EB">
        <w:rPr>
          <w:rFonts w:cs="Arial"/>
          <w:sz w:val="20"/>
          <w:szCs w:val="20"/>
        </w:rPr>
        <w:t>a</w:t>
      </w:r>
      <w:r w:rsidR="00B4457E" w:rsidRPr="005818EB">
        <w:rPr>
          <w:rFonts w:cs="Arial"/>
          <w:sz w:val="20"/>
          <w:szCs w:val="20"/>
        </w:rPr>
        <w:t xml:space="preserve"> za opazovanje in preučevanje ptic Slovenije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Zvez</w:t>
      </w:r>
      <w:r w:rsidRPr="005818EB">
        <w:rPr>
          <w:rFonts w:cs="Arial"/>
          <w:sz w:val="20"/>
          <w:szCs w:val="20"/>
        </w:rPr>
        <w:t>e</w:t>
      </w:r>
      <w:r w:rsidR="00B4457E" w:rsidRPr="005818EB">
        <w:rPr>
          <w:rFonts w:cs="Arial"/>
          <w:sz w:val="20"/>
          <w:szCs w:val="20"/>
        </w:rPr>
        <w:t xml:space="preserve"> kmetic Slovenije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Zvez</w:t>
      </w:r>
      <w:r w:rsidRPr="005818EB">
        <w:rPr>
          <w:rFonts w:cs="Arial"/>
          <w:sz w:val="20"/>
          <w:szCs w:val="20"/>
        </w:rPr>
        <w:t>e</w:t>
      </w:r>
      <w:r w:rsidR="00B4457E" w:rsidRPr="005818EB">
        <w:rPr>
          <w:rFonts w:cs="Arial"/>
          <w:sz w:val="20"/>
          <w:szCs w:val="20"/>
        </w:rPr>
        <w:t xml:space="preserve"> slovenske podeželske mladine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Čebelarsk</w:t>
      </w:r>
      <w:r w:rsidRPr="005818EB">
        <w:rPr>
          <w:rFonts w:cs="Arial"/>
          <w:sz w:val="20"/>
          <w:szCs w:val="20"/>
        </w:rPr>
        <w:t>e</w:t>
      </w:r>
      <w:r w:rsidR="00B4457E" w:rsidRPr="005818EB">
        <w:rPr>
          <w:rFonts w:cs="Arial"/>
          <w:sz w:val="20"/>
          <w:szCs w:val="20"/>
        </w:rPr>
        <w:t xml:space="preserve"> zvez</w:t>
      </w:r>
      <w:r w:rsidRPr="005818EB">
        <w:rPr>
          <w:rFonts w:cs="Arial"/>
          <w:sz w:val="20"/>
          <w:szCs w:val="20"/>
        </w:rPr>
        <w:t>e</w:t>
      </w:r>
      <w:r w:rsidR="00B4457E" w:rsidRPr="005818EB">
        <w:rPr>
          <w:rFonts w:cs="Arial"/>
          <w:sz w:val="20"/>
          <w:szCs w:val="20"/>
        </w:rPr>
        <w:t xml:space="preserve"> Slovenije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Združenj</w:t>
      </w:r>
      <w:r w:rsidRPr="005818EB">
        <w:rPr>
          <w:rFonts w:cs="Arial"/>
          <w:sz w:val="20"/>
          <w:szCs w:val="20"/>
        </w:rPr>
        <w:t>a</w:t>
      </w:r>
      <w:r w:rsidR="00B4457E" w:rsidRPr="005818EB">
        <w:rPr>
          <w:rFonts w:cs="Arial"/>
          <w:sz w:val="20"/>
          <w:szCs w:val="20"/>
        </w:rPr>
        <w:t xml:space="preserve"> turističnih kmetij Slovenije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Društv</w:t>
      </w:r>
      <w:r w:rsidRPr="005818EB">
        <w:rPr>
          <w:rFonts w:cs="Arial"/>
          <w:sz w:val="20"/>
          <w:szCs w:val="20"/>
        </w:rPr>
        <w:t>a</w:t>
      </w:r>
      <w:r w:rsidR="00B4457E" w:rsidRPr="005818EB">
        <w:rPr>
          <w:rFonts w:cs="Arial"/>
          <w:sz w:val="20"/>
          <w:szCs w:val="20"/>
        </w:rPr>
        <w:t xml:space="preserve"> za razvoj slovenskega podeželja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Zvez</w:t>
      </w:r>
      <w:r w:rsidRPr="005818EB">
        <w:rPr>
          <w:rFonts w:cs="Arial"/>
          <w:sz w:val="20"/>
          <w:szCs w:val="20"/>
        </w:rPr>
        <w:t>e</w:t>
      </w:r>
      <w:r w:rsidR="00B4457E" w:rsidRPr="005818EB">
        <w:rPr>
          <w:rFonts w:cs="Arial"/>
          <w:sz w:val="20"/>
          <w:szCs w:val="20"/>
        </w:rPr>
        <w:t xml:space="preserve"> potrošnikov Slovenije</w:t>
      </w:r>
      <w:r w:rsidRPr="005818EB">
        <w:rPr>
          <w:rFonts w:cs="Arial"/>
          <w:sz w:val="20"/>
          <w:szCs w:val="20"/>
        </w:rPr>
        <w:t>;</w:t>
      </w:r>
    </w:p>
    <w:p w:rsidR="00442FAE" w:rsidRPr="005818EB" w:rsidRDefault="00E5015D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Plan</w:t>
      </w:r>
      <w:r w:rsidRPr="005818EB">
        <w:rPr>
          <w:rFonts w:cs="Arial"/>
          <w:sz w:val="20"/>
          <w:szCs w:val="20"/>
        </w:rPr>
        <w:t>a</w:t>
      </w:r>
      <w:r w:rsidR="00B4457E" w:rsidRPr="005818EB">
        <w:rPr>
          <w:rFonts w:cs="Arial"/>
          <w:sz w:val="20"/>
          <w:szCs w:val="20"/>
        </w:rPr>
        <w:t xml:space="preserve"> B za Slovenijo</w:t>
      </w:r>
      <w:r w:rsidR="00442FAE" w:rsidRPr="005818EB">
        <w:rPr>
          <w:rFonts w:cs="Arial"/>
          <w:sz w:val="20"/>
          <w:szCs w:val="20"/>
        </w:rPr>
        <w:t>;</w:t>
      </w:r>
    </w:p>
    <w:p w:rsidR="00B4457E" w:rsidRPr="005818EB" w:rsidRDefault="00442FAE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Zvez</w:t>
      </w:r>
      <w:r w:rsidRPr="005818EB">
        <w:rPr>
          <w:rFonts w:cs="Arial"/>
          <w:sz w:val="20"/>
          <w:szCs w:val="20"/>
        </w:rPr>
        <w:t>e</w:t>
      </w:r>
      <w:r w:rsidR="00B4457E" w:rsidRPr="005818EB">
        <w:rPr>
          <w:rFonts w:cs="Arial"/>
          <w:sz w:val="20"/>
          <w:szCs w:val="20"/>
        </w:rPr>
        <w:t xml:space="preserve"> lastnikov gozdov Slovenije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442FAE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Zveze </w:t>
      </w:r>
      <w:r w:rsidR="00B4457E" w:rsidRPr="005818EB">
        <w:rPr>
          <w:rFonts w:cs="Arial"/>
          <w:sz w:val="20"/>
          <w:szCs w:val="20"/>
        </w:rPr>
        <w:t>društev ekoloških kmetov Slovenije.</w:t>
      </w:r>
    </w:p>
    <w:p w:rsidR="00B4457E" w:rsidRPr="005818EB" w:rsidRDefault="00B4457E" w:rsidP="00E65DDD">
      <w:pPr>
        <w:overflowPunct/>
        <w:autoSpaceDE/>
        <w:autoSpaceDN/>
        <w:adjustRightInd/>
        <w:spacing w:before="240"/>
        <w:ind w:right="14" w:firstLine="28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>4. lokalnih skupnosti:</w:t>
      </w:r>
    </w:p>
    <w:p w:rsidR="00B4457E" w:rsidRPr="005818EB" w:rsidRDefault="00442FAE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Združenja občin Slovenije</w:t>
      </w:r>
      <w:r w:rsidRPr="005818EB">
        <w:rPr>
          <w:rFonts w:cs="Arial"/>
          <w:sz w:val="20"/>
          <w:szCs w:val="20"/>
        </w:rPr>
        <w:t>;</w:t>
      </w:r>
      <w:r w:rsidR="00B4457E" w:rsidRPr="005818EB">
        <w:rPr>
          <w:rFonts w:cs="Arial"/>
          <w:sz w:val="20"/>
          <w:szCs w:val="20"/>
        </w:rPr>
        <w:t xml:space="preserve"> </w:t>
      </w:r>
    </w:p>
    <w:p w:rsidR="00B4457E" w:rsidRPr="005818EB" w:rsidRDefault="00442FAE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</w:t>
      </w:r>
      <w:r w:rsidR="00B4457E" w:rsidRPr="005818EB">
        <w:rPr>
          <w:rFonts w:cs="Arial"/>
          <w:sz w:val="20"/>
          <w:szCs w:val="20"/>
        </w:rPr>
        <w:t>Skupnosti občin Slovenije</w:t>
      </w:r>
      <w:r w:rsidRPr="005818EB">
        <w:rPr>
          <w:rFonts w:cs="Arial"/>
          <w:sz w:val="20"/>
          <w:szCs w:val="20"/>
        </w:rPr>
        <w:t>;</w:t>
      </w:r>
    </w:p>
    <w:p w:rsidR="00B4457E" w:rsidRPr="005818EB" w:rsidRDefault="00442FAE" w:rsidP="008C29A3">
      <w:pPr>
        <w:numPr>
          <w:ilvl w:val="0"/>
          <w:numId w:val="18"/>
        </w:numPr>
        <w:overflowPunct/>
        <w:autoSpaceDE/>
        <w:autoSpaceDN/>
        <w:adjustRightInd/>
        <w:ind w:left="851" w:right="1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en predstavnik Združenja </w:t>
      </w:r>
      <w:r w:rsidR="00B4457E" w:rsidRPr="005818EB">
        <w:rPr>
          <w:rFonts w:cs="Arial"/>
          <w:sz w:val="20"/>
          <w:szCs w:val="20"/>
        </w:rPr>
        <w:t>mestnih občin Slovenije</w:t>
      </w:r>
      <w:r w:rsidRPr="005818EB">
        <w:rPr>
          <w:rFonts w:cs="Arial"/>
          <w:sz w:val="20"/>
          <w:szCs w:val="20"/>
        </w:rPr>
        <w:t>.</w:t>
      </w:r>
    </w:p>
    <w:p w:rsidR="00B4457E" w:rsidRPr="005818EB" w:rsidRDefault="00B4457E" w:rsidP="00E65DDD">
      <w:pPr>
        <w:overflowPunct/>
        <w:autoSpaceDE/>
        <w:autoSpaceDN/>
        <w:adjustRightInd/>
        <w:spacing w:before="240"/>
        <w:ind w:right="14" w:firstLine="284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 xml:space="preserve">5. </w:t>
      </w:r>
      <w:r w:rsidR="00442FAE" w:rsidRPr="005818EB">
        <w:rPr>
          <w:rFonts w:cs="Arial"/>
          <w:sz w:val="20"/>
          <w:szCs w:val="20"/>
        </w:rPr>
        <w:t xml:space="preserve">en predstavnik </w:t>
      </w:r>
      <w:r w:rsidRPr="005818EB">
        <w:rPr>
          <w:rFonts w:cs="Arial"/>
          <w:sz w:val="20"/>
          <w:szCs w:val="20"/>
        </w:rPr>
        <w:t>lokalnih akcijskih skupin.</w:t>
      </w:r>
    </w:p>
    <w:p w:rsidR="00B4457E" w:rsidRPr="00A74E6E" w:rsidRDefault="00B4457E" w:rsidP="00B4457E">
      <w:pPr>
        <w:overflowPunct/>
        <w:autoSpaceDE/>
        <w:autoSpaceDN/>
        <w:adjustRightInd/>
        <w:spacing w:before="240"/>
        <w:textAlignment w:val="auto"/>
        <w:rPr>
          <w:rFonts w:cs="Arial"/>
          <w:sz w:val="20"/>
          <w:szCs w:val="20"/>
        </w:rPr>
      </w:pPr>
      <w:r w:rsidRPr="005818EB">
        <w:rPr>
          <w:rFonts w:cs="Arial"/>
          <w:sz w:val="20"/>
          <w:szCs w:val="20"/>
        </w:rPr>
        <w:t>(2) Pred</w:t>
      </w:r>
      <w:r w:rsidR="002A766F" w:rsidRPr="005818EB">
        <w:rPr>
          <w:rFonts w:cs="Arial"/>
          <w:sz w:val="20"/>
          <w:szCs w:val="20"/>
        </w:rPr>
        <w:t xml:space="preserve">sednik odbora za spremljanje </w:t>
      </w:r>
      <w:r w:rsidRPr="005818EB">
        <w:rPr>
          <w:rFonts w:cs="Arial"/>
          <w:sz w:val="20"/>
          <w:szCs w:val="20"/>
        </w:rPr>
        <w:t>SKP je državni sekretar na Ministrstvu za kmetijstvo, gozdarstvo in prehrano, pristojen za kmetijstvo.</w:t>
      </w:r>
    </w:p>
    <w:p w:rsidR="00B4457E" w:rsidRPr="00A74E6E" w:rsidRDefault="00DC3154" w:rsidP="00B4457E">
      <w:pPr>
        <w:pStyle w:val="odstavek0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74E6E">
        <w:rPr>
          <w:rFonts w:ascii="Arial" w:hAnsi="Arial" w:cs="Arial"/>
          <w:sz w:val="20"/>
          <w:szCs w:val="20"/>
        </w:rPr>
        <w:t>(3) Predsednika in člane o</w:t>
      </w:r>
      <w:r w:rsidR="00B4457E" w:rsidRPr="00A74E6E">
        <w:rPr>
          <w:rFonts w:ascii="Arial" w:hAnsi="Arial" w:cs="Arial"/>
          <w:sz w:val="20"/>
          <w:szCs w:val="20"/>
        </w:rPr>
        <w:t>dbora za spremljanje</w:t>
      </w:r>
      <w:r w:rsidR="002A766F">
        <w:rPr>
          <w:rFonts w:ascii="Arial" w:hAnsi="Arial" w:cs="Arial"/>
          <w:sz w:val="20"/>
          <w:szCs w:val="20"/>
        </w:rPr>
        <w:t xml:space="preserve"> </w:t>
      </w:r>
      <w:r w:rsidRPr="00A74E6E">
        <w:rPr>
          <w:rFonts w:ascii="Arial" w:hAnsi="Arial" w:cs="Arial"/>
          <w:sz w:val="20"/>
          <w:szCs w:val="20"/>
        </w:rPr>
        <w:t>SKP</w:t>
      </w:r>
      <w:r w:rsidR="00B4457E" w:rsidRPr="00A74E6E">
        <w:rPr>
          <w:rFonts w:ascii="Arial" w:hAnsi="Arial" w:cs="Arial"/>
          <w:sz w:val="20"/>
          <w:szCs w:val="20"/>
        </w:rPr>
        <w:t xml:space="preserve"> imenuje Vlada Republike Slovenije.</w:t>
      </w:r>
    </w:p>
    <w:p w:rsidR="00B07F46" w:rsidRPr="00A74E6E" w:rsidRDefault="00B07F46" w:rsidP="008C29A3">
      <w:pPr>
        <w:pStyle w:val="len"/>
        <w:numPr>
          <w:ilvl w:val="0"/>
          <w:numId w:val="19"/>
        </w:numPr>
        <w:rPr>
          <w:sz w:val="20"/>
          <w:szCs w:val="20"/>
        </w:rPr>
      </w:pPr>
    </w:p>
    <w:p w:rsidR="00B07F46" w:rsidRPr="00A74E6E" w:rsidRDefault="00B07F46" w:rsidP="00B07F46">
      <w:pPr>
        <w:pStyle w:val="Neotevilenodstavek"/>
        <w:spacing w:line="276" w:lineRule="auto"/>
        <w:rPr>
          <w:iCs/>
          <w:sz w:val="20"/>
          <w:szCs w:val="20"/>
        </w:rPr>
      </w:pPr>
      <w:r w:rsidRPr="00A74E6E">
        <w:rPr>
          <w:iCs/>
          <w:sz w:val="20"/>
          <w:szCs w:val="20"/>
        </w:rPr>
        <w:t xml:space="preserve">Predstavniki Evropske komisije imajo v odboru za spremljanje </w:t>
      </w:r>
      <w:r w:rsidR="00DC3154" w:rsidRPr="00A74E6E">
        <w:rPr>
          <w:sz w:val="20"/>
          <w:szCs w:val="20"/>
        </w:rPr>
        <w:t xml:space="preserve">SKP </w:t>
      </w:r>
      <w:r w:rsidRPr="00A74E6E">
        <w:rPr>
          <w:iCs/>
          <w:sz w:val="20"/>
          <w:szCs w:val="20"/>
        </w:rPr>
        <w:t xml:space="preserve">svetovalno vlogo. </w:t>
      </w:r>
    </w:p>
    <w:p w:rsidR="00B07F46" w:rsidRPr="00A74E6E" w:rsidRDefault="00B07F46" w:rsidP="008C29A3">
      <w:pPr>
        <w:pStyle w:val="len"/>
        <w:numPr>
          <w:ilvl w:val="0"/>
          <w:numId w:val="19"/>
        </w:numPr>
        <w:rPr>
          <w:sz w:val="20"/>
          <w:szCs w:val="20"/>
        </w:rPr>
      </w:pPr>
    </w:p>
    <w:p w:rsidR="00B07F46" w:rsidRDefault="00B07F46" w:rsidP="00B07F46">
      <w:pPr>
        <w:pStyle w:val="Neotevilenodstavek"/>
        <w:spacing w:line="276" w:lineRule="auto"/>
        <w:rPr>
          <w:iCs/>
          <w:sz w:val="20"/>
          <w:szCs w:val="20"/>
        </w:rPr>
      </w:pPr>
      <w:r w:rsidRPr="00A74E6E">
        <w:rPr>
          <w:iCs/>
          <w:sz w:val="20"/>
          <w:szCs w:val="20"/>
        </w:rPr>
        <w:t xml:space="preserve">Predstavniki Računskega sodišča Republike Slovenije imajo v odboru za spremljanje </w:t>
      </w:r>
      <w:r w:rsidR="00DC3154" w:rsidRPr="00A74E6E">
        <w:rPr>
          <w:sz w:val="20"/>
          <w:szCs w:val="20"/>
        </w:rPr>
        <w:t xml:space="preserve">SKP </w:t>
      </w:r>
      <w:r w:rsidRPr="00A74E6E">
        <w:rPr>
          <w:iCs/>
          <w:sz w:val="20"/>
          <w:szCs w:val="20"/>
        </w:rPr>
        <w:t>opazovalno vlogo.</w:t>
      </w:r>
    </w:p>
    <w:p w:rsidR="00B07F46" w:rsidRPr="00A74E6E" w:rsidRDefault="00B07F46" w:rsidP="008C29A3">
      <w:pPr>
        <w:pStyle w:val="len"/>
        <w:numPr>
          <w:ilvl w:val="0"/>
          <w:numId w:val="19"/>
        </w:numPr>
        <w:rPr>
          <w:sz w:val="20"/>
          <w:szCs w:val="20"/>
        </w:rPr>
      </w:pPr>
    </w:p>
    <w:p w:rsidR="00B07F46" w:rsidRPr="00AD1957" w:rsidRDefault="00B07F46" w:rsidP="00B07F46">
      <w:pPr>
        <w:pStyle w:val="Neotevilenodstavek"/>
        <w:spacing w:line="276" w:lineRule="auto"/>
        <w:rPr>
          <w:iCs/>
          <w:sz w:val="20"/>
          <w:szCs w:val="20"/>
        </w:rPr>
      </w:pPr>
      <w:r w:rsidRPr="00A74E6E">
        <w:rPr>
          <w:iCs/>
          <w:sz w:val="20"/>
          <w:szCs w:val="20"/>
        </w:rPr>
        <w:t xml:space="preserve">Člane odbora za spremljanje </w:t>
      </w:r>
      <w:r w:rsidR="00DC3154" w:rsidRPr="00A74E6E">
        <w:rPr>
          <w:sz w:val="20"/>
          <w:szCs w:val="20"/>
        </w:rPr>
        <w:t xml:space="preserve">SKP </w:t>
      </w:r>
      <w:r w:rsidRPr="00A74E6E">
        <w:rPr>
          <w:iCs/>
          <w:sz w:val="20"/>
          <w:szCs w:val="20"/>
        </w:rPr>
        <w:t xml:space="preserve">v primeru odsotnosti ali zadržanosti na sejah odbora za spremljanje </w:t>
      </w:r>
      <w:r w:rsidR="00A74E6E">
        <w:rPr>
          <w:iCs/>
          <w:sz w:val="20"/>
          <w:szCs w:val="20"/>
        </w:rPr>
        <w:t xml:space="preserve">SKP </w:t>
      </w:r>
      <w:r w:rsidRPr="00A74E6E">
        <w:rPr>
          <w:iCs/>
          <w:sz w:val="20"/>
          <w:szCs w:val="20"/>
        </w:rPr>
        <w:t>nadomeščajo imenovani oziroma pisno pooblaščeni namestniki.</w:t>
      </w:r>
    </w:p>
    <w:p w:rsidR="00B07F46" w:rsidRPr="00A74E6E" w:rsidRDefault="00B07F46" w:rsidP="008C29A3">
      <w:pPr>
        <w:pStyle w:val="len"/>
        <w:numPr>
          <w:ilvl w:val="0"/>
          <w:numId w:val="19"/>
        </w:numPr>
        <w:rPr>
          <w:sz w:val="20"/>
          <w:szCs w:val="20"/>
        </w:rPr>
      </w:pPr>
    </w:p>
    <w:p w:rsidR="00B07F46" w:rsidRPr="00AD1957" w:rsidRDefault="00B07F46" w:rsidP="00B07F46">
      <w:pPr>
        <w:pStyle w:val="Neotevilenodstavek"/>
        <w:spacing w:line="276" w:lineRule="auto"/>
        <w:rPr>
          <w:iCs/>
          <w:sz w:val="20"/>
          <w:szCs w:val="20"/>
        </w:rPr>
      </w:pPr>
      <w:r w:rsidRPr="00885701">
        <w:rPr>
          <w:iCs/>
          <w:sz w:val="20"/>
          <w:szCs w:val="20"/>
        </w:rPr>
        <w:t xml:space="preserve">Sekretariat stalno spremlja udeležbo članov odbora za spremljanje </w:t>
      </w:r>
      <w:r w:rsidR="00DC3154" w:rsidRPr="00885701">
        <w:rPr>
          <w:sz w:val="20"/>
          <w:szCs w:val="20"/>
        </w:rPr>
        <w:t xml:space="preserve">SKP </w:t>
      </w:r>
      <w:r w:rsidRPr="00885701">
        <w:rPr>
          <w:iCs/>
          <w:sz w:val="20"/>
          <w:szCs w:val="20"/>
        </w:rPr>
        <w:t xml:space="preserve">na sejah in o tem </w:t>
      </w:r>
      <w:r w:rsidR="00885701">
        <w:rPr>
          <w:iCs/>
          <w:sz w:val="20"/>
          <w:szCs w:val="20"/>
        </w:rPr>
        <w:t>enkrat letno</w:t>
      </w:r>
      <w:r w:rsidR="00885701" w:rsidRPr="00885701">
        <w:rPr>
          <w:iCs/>
          <w:sz w:val="20"/>
          <w:szCs w:val="20"/>
        </w:rPr>
        <w:t xml:space="preserve"> </w:t>
      </w:r>
      <w:r w:rsidRPr="00885701">
        <w:rPr>
          <w:iCs/>
          <w:sz w:val="20"/>
          <w:szCs w:val="20"/>
        </w:rPr>
        <w:t xml:space="preserve">poroča </w:t>
      </w:r>
      <w:r w:rsidR="00885701">
        <w:rPr>
          <w:iCs/>
          <w:sz w:val="20"/>
          <w:szCs w:val="20"/>
        </w:rPr>
        <w:t xml:space="preserve">predsedniku </w:t>
      </w:r>
      <w:r w:rsidRPr="00885701">
        <w:rPr>
          <w:iCs/>
          <w:sz w:val="20"/>
          <w:szCs w:val="20"/>
        </w:rPr>
        <w:t>odbor</w:t>
      </w:r>
      <w:r w:rsidR="00885701">
        <w:rPr>
          <w:iCs/>
          <w:sz w:val="20"/>
          <w:szCs w:val="20"/>
        </w:rPr>
        <w:t>a</w:t>
      </w:r>
      <w:r w:rsidRPr="00885701">
        <w:rPr>
          <w:iCs/>
          <w:sz w:val="20"/>
          <w:szCs w:val="20"/>
        </w:rPr>
        <w:t xml:space="preserve"> za spremljanje </w:t>
      </w:r>
      <w:r w:rsidR="00DC3154" w:rsidRPr="00885701">
        <w:rPr>
          <w:sz w:val="20"/>
          <w:szCs w:val="20"/>
        </w:rPr>
        <w:t>SKP</w:t>
      </w:r>
      <w:r w:rsidRPr="00885701">
        <w:rPr>
          <w:iCs/>
          <w:sz w:val="20"/>
          <w:szCs w:val="20"/>
        </w:rPr>
        <w:t>.</w:t>
      </w:r>
    </w:p>
    <w:p w:rsidR="00B07F46" w:rsidRPr="00A74E6E" w:rsidRDefault="00B07F46" w:rsidP="008C29A3">
      <w:pPr>
        <w:pStyle w:val="len"/>
        <w:numPr>
          <w:ilvl w:val="0"/>
          <w:numId w:val="19"/>
        </w:numPr>
        <w:rPr>
          <w:sz w:val="20"/>
          <w:szCs w:val="20"/>
        </w:rPr>
      </w:pPr>
    </w:p>
    <w:p w:rsidR="00B07F46" w:rsidRPr="00A74E6E" w:rsidRDefault="00B07F46" w:rsidP="00B07F46">
      <w:pPr>
        <w:pStyle w:val="Neotevilenodstavek"/>
        <w:spacing w:line="276" w:lineRule="auto"/>
        <w:rPr>
          <w:iCs/>
          <w:sz w:val="20"/>
          <w:szCs w:val="20"/>
        </w:rPr>
      </w:pPr>
      <w:r w:rsidRPr="00A74E6E">
        <w:rPr>
          <w:iCs/>
          <w:sz w:val="20"/>
          <w:szCs w:val="20"/>
        </w:rPr>
        <w:t xml:space="preserve">Materialne in tehnične </w:t>
      </w:r>
      <w:r w:rsidR="00885701">
        <w:rPr>
          <w:iCs/>
          <w:sz w:val="20"/>
          <w:szCs w:val="20"/>
        </w:rPr>
        <w:t>naloge sekretariata</w:t>
      </w:r>
      <w:r w:rsidR="00885701" w:rsidRPr="00A74E6E">
        <w:rPr>
          <w:iCs/>
          <w:sz w:val="20"/>
          <w:szCs w:val="20"/>
        </w:rPr>
        <w:t xml:space="preserve"> </w:t>
      </w:r>
      <w:r w:rsidRPr="00A74E6E">
        <w:rPr>
          <w:iCs/>
          <w:sz w:val="20"/>
          <w:szCs w:val="20"/>
        </w:rPr>
        <w:t xml:space="preserve">za delovanje odbora za spremljanje </w:t>
      </w:r>
      <w:r w:rsidR="00DC3154" w:rsidRPr="00A74E6E">
        <w:rPr>
          <w:sz w:val="20"/>
          <w:szCs w:val="20"/>
        </w:rPr>
        <w:t xml:space="preserve">SKP </w:t>
      </w:r>
      <w:r w:rsidRPr="00A74E6E">
        <w:rPr>
          <w:iCs/>
          <w:sz w:val="20"/>
          <w:szCs w:val="20"/>
        </w:rPr>
        <w:t>zagotavlja ministrstvo</w:t>
      </w:r>
      <w:r w:rsidR="00DC3154" w:rsidRPr="00A74E6E">
        <w:rPr>
          <w:iCs/>
          <w:sz w:val="20"/>
          <w:szCs w:val="20"/>
        </w:rPr>
        <w:t>,</w:t>
      </w:r>
      <w:r w:rsidRPr="00A74E6E">
        <w:rPr>
          <w:iCs/>
          <w:sz w:val="20"/>
          <w:szCs w:val="20"/>
        </w:rPr>
        <w:t xml:space="preserve"> pristojno za kmetijstvo.</w:t>
      </w:r>
    </w:p>
    <w:p w:rsidR="00B07F46" w:rsidRPr="00A74E6E" w:rsidRDefault="00B07F46" w:rsidP="008C29A3">
      <w:pPr>
        <w:pStyle w:val="len"/>
        <w:numPr>
          <w:ilvl w:val="0"/>
          <w:numId w:val="19"/>
        </w:numPr>
        <w:rPr>
          <w:sz w:val="20"/>
          <w:szCs w:val="20"/>
        </w:rPr>
      </w:pPr>
    </w:p>
    <w:p w:rsidR="00B07F46" w:rsidRPr="00AD1957" w:rsidRDefault="00B07F46" w:rsidP="00B07F46">
      <w:pPr>
        <w:pStyle w:val="Neotevilenodstavek"/>
        <w:spacing w:line="276" w:lineRule="auto"/>
        <w:rPr>
          <w:iCs/>
          <w:sz w:val="20"/>
          <w:szCs w:val="20"/>
        </w:rPr>
      </w:pPr>
      <w:r w:rsidRPr="00A74E6E">
        <w:rPr>
          <w:iCs/>
          <w:sz w:val="20"/>
          <w:szCs w:val="20"/>
        </w:rPr>
        <w:t>Člani odbora za spremljanje</w:t>
      </w:r>
      <w:r w:rsidR="00DC3154" w:rsidRPr="00A74E6E">
        <w:rPr>
          <w:iCs/>
          <w:sz w:val="20"/>
          <w:szCs w:val="20"/>
        </w:rPr>
        <w:t xml:space="preserve"> </w:t>
      </w:r>
      <w:r w:rsidR="00DC3154" w:rsidRPr="00A74E6E">
        <w:rPr>
          <w:sz w:val="20"/>
          <w:szCs w:val="20"/>
        </w:rPr>
        <w:t>SKP</w:t>
      </w:r>
      <w:r w:rsidRPr="00A74E6E">
        <w:rPr>
          <w:iCs/>
          <w:sz w:val="20"/>
          <w:szCs w:val="20"/>
        </w:rPr>
        <w:t xml:space="preserve">, njihovi namestniki in ostali vabljeni za sodelovanje na sejah odbora za spremljanje </w:t>
      </w:r>
      <w:r w:rsidR="00DC3154" w:rsidRPr="00A74E6E">
        <w:rPr>
          <w:sz w:val="20"/>
          <w:szCs w:val="20"/>
        </w:rPr>
        <w:t xml:space="preserve">SKP </w:t>
      </w:r>
      <w:r w:rsidRPr="00A74E6E">
        <w:rPr>
          <w:iCs/>
          <w:sz w:val="20"/>
          <w:szCs w:val="20"/>
        </w:rPr>
        <w:t xml:space="preserve">s strani odbora za spremljanje </w:t>
      </w:r>
      <w:r w:rsidR="00DC3154" w:rsidRPr="00A74E6E">
        <w:rPr>
          <w:sz w:val="20"/>
          <w:szCs w:val="20"/>
        </w:rPr>
        <w:t xml:space="preserve">SKP </w:t>
      </w:r>
      <w:r w:rsidRPr="00A74E6E">
        <w:rPr>
          <w:iCs/>
          <w:sz w:val="20"/>
          <w:szCs w:val="20"/>
        </w:rPr>
        <w:t>ne prejmejo povračila potnih stroškov in sejnin.</w:t>
      </w:r>
    </w:p>
    <w:p w:rsidR="00B07F46" w:rsidRPr="00AD1957" w:rsidRDefault="00B07F46" w:rsidP="008C29A3">
      <w:pPr>
        <w:pStyle w:val="len"/>
        <w:numPr>
          <w:ilvl w:val="0"/>
          <w:numId w:val="19"/>
        </w:numPr>
        <w:rPr>
          <w:sz w:val="20"/>
          <w:szCs w:val="20"/>
        </w:rPr>
      </w:pPr>
    </w:p>
    <w:p w:rsidR="00B07F46" w:rsidRPr="00AD1957" w:rsidRDefault="00B07F46" w:rsidP="00B07F46">
      <w:pPr>
        <w:pStyle w:val="Neotevilenodstavek"/>
        <w:spacing w:line="276" w:lineRule="auto"/>
        <w:rPr>
          <w:iCs/>
          <w:sz w:val="20"/>
          <w:szCs w:val="20"/>
        </w:rPr>
      </w:pPr>
      <w:r w:rsidRPr="00A74E6E">
        <w:rPr>
          <w:iCs/>
          <w:sz w:val="20"/>
          <w:szCs w:val="20"/>
        </w:rPr>
        <w:t xml:space="preserve">Organizacijo in način delovanja odbora za spremljanje </w:t>
      </w:r>
      <w:r w:rsidR="00DC3154" w:rsidRPr="00A74E6E">
        <w:rPr>
          <w:sz w:val="20"/>
          <w:szCs w:val="20"/>
        </w:rPr>
        <w:t xml:space="preserve">SKP </w:t>
      </w:r>
      <w:r w:rsidRPr="00A74E6E">
        <w:rPr>
          <w:iCs/>
          <w:sz w:val="20"/>
          <w:szCs w:val="20"/>
        </w:rPr>
        <w:t xml:space="preserve">in njegovega sekretariata odbor za spremljanje </w:t>
      </w:r>
      <w:r w:rsidR="00DC3154" w:rsidRPr="00A74E6E">
        <w:rPr>
          <w:sz w:val="20"/>
          <w:szCs w:val="20"/>
        </w:rPr>
        <w:t xml:space="preserve">SKP </w:t>
      </w:r>
      <w:r w:rsidRPr="00A74E6E">
        <w:rPr>
          <w:iCs/>
          <w:sz w:val="20"/>
          <w:szCs w:val="20"/>
        </w:rPr>
        <w:t>podrobneje uredi s poslovni</w:t>
      </w:r>
      <w:r w:rsidRPr="00966D97">
        <w:rPr>
          <w:iCs/>
          <w:sz w:val="20"/>
          <w:szCs w:val="20"/>
        </w:rPr>
        <w:t>kom.</w:t>
      </w:r>
    </w:p>
    <w:p w:rsidR="0069184F" w:rsidRPr="00A74E6E" w:rsidRDefault="0069184F" w:rsidP="0069184F">
      <w:pPr>
        <w:pStyle w:val="Poglavje"/>
        <w:rPr>
          <w:sz w:val="20"/>
          <w:szCs w:val="20"/>
        </w:rPr>
      </w:pPr>
      <w:r w:rsidRPr="00A74E6E">
        <w:rPr>
          <w:sz w:val="20"/>
          <w:szCs w:val="20"/>
        </w:rPr>
        <w:t>PREHODNI IN KONČNA DOLOČBA</w:t>
      </w:r>
    </w:p>
    <w:p w:rsidR="0069184F" w:rsidRPr="00A74E6E" w:rsidRDefault="0069184F" w:rsidP="008C29A3">
      <w:pPr>
        <w:pStyle w:val="len"/>
        <w:numPr>
          <w:ilvl w:val="0"/>
          <w:numId w:val="19"/>
        </w:numPr>
        <w:rPr>
          <w:sz w:val="20"/>
          <w:szCs w:val="20"/>
        </w:rPr>
      </w:pPr>
    </w:p>
    <w:p w:rsidR="006A68C0" w:rsidRPr="006A68C0" w:rsidRDefault="00383118" w:rsidP="006A68C0">
      <w:pPr>
        <w:pStyle w:val="Odstavek"/>
        <w:ind w:firstLine="0"/>
        <w:rPr>
          <w:sz w:val="20"/>
          <w:szCs w:val="20"/>
        </w:rPr>
      </w:pPr>
      <w:r w:rsidRPr="00383118">
        <w:rPr>
          <w:sz w:val="20"/>
          <w:szCs w:val="20"/>
        </w:rPr>
        <w:t>(1</w:t>
      </w:r>
      <w:r>
        <w:rPr>
          <w:sz w:val="20"/>
          <w:szCs w:val="20"/>
        </w:rPr>
        <w:t xml:space="preserve">) </w:t>
      </w:r>
      <w:r w:rsidR="00885701">
        <w:rPr>
          <w:sz w:val="20"/>
          <w:szCs w:val="20"/>
        </w:rPr>
        <w:t>Ministrstvo, pristojno za kmetijstvo, v 1</w:t>
      </w:r>
      <w:r w:rsidR="002A766F">
        <w:rPr>
          <w:sz w:val="20"/>
          <w:szCs w:val="20"/>
        </w:rPr>
        <w:t>0</w:t>
      </w:r>
      <w:r w:rsidR="00885701">
        <w:rPr>
          <w:sz w:val="20"/>
          <w:szCs w:val="20"/>
        </w:rPr>
        <w:t xml:space="preserve"> dneh pozove </w:t>
      </w:r>
      <w:r w:rsidR="00885701" w:rsidRPr="006A68C0">
        <w:rPr>
          <w:sz w:val="20"/>
          <w:szCs w:val="20"/>
        </w:rPr>
        <w:t>pravne osebe</w:t>
      </w:r>
      <w:r w:rsidR="00885701">
        <w:rPr>
          <w:sz w:val="20"/>
          <w:szCs w:val="20"/>
        </w:rPr>
        <w:t xml:space="preserve"> iz. 3. člena tega odloka, da predlagajo svoje predstavnike v </w:t>
      </w:r>
      <w:r w:rsidR="006A68C0" w:rsidRPr="006A68C0">
        <w:rPr>
          <w:sz w:val="20"/>
          <w:szCs w:val="20"/>
        </w:rPr>
        <w:t>odbor za spremljanje SKP ter sporočijo njihova imena in kontaktne podatke.</w:t>
      </w:r>
    </w:p>
    <w:p w:rsidR="0069184F" w:rsidRPr="00966D97" w:rsidRDefault="006A68C0" w:rsidP="006A68C0">
      <w:pPr>
        <w:pStyle w:val="Odstavek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383118">
        <w:rPr>
          <w:sz w:val="20"/>
          <w:szCs w:val="20"/>
        </w:rPr>
        <w:t xml:space="preserve">(2) </w:t>
      </w:r>
      <w:r w:rsidR="0069184F" w:rsidRPr="00966D97">
        <w:rPr>
          <w:sz w:val="20"/>
          <w:szCs w:val="20"/>
        </w:rPr>
        <w:t xml:space="preserve">Člani odbora </w:t>
      </w:r>
      <w:r w:rsidR="00DC3154" w:rsidRPr="00966D97">
        <w:rPr>
          <w:iCs/>
          <w:sz w:val="20"/>
          <w:szCs w:val="20"/>
        </w:rPr>
        <w:t xml:space="preserve">za spremljanje </w:t>
      </w:r>
      <w:r w:rsidR="00DC3154" w:rsidRPr="00966D97">
        <w:rPr>
          <w:sz w:val="20"/>
          <w:szCs w:val="20"/>
        </w:rPr>
        <w:t xml:space="preserve">SKP </w:t>
      </w:r>
      <w:r w:rsidR="0069184F" w:rsidRPr="00966D97">
        <w:rPr>
          <w:sz w:val="20"/>
          <w:szCs w:val="20"/>
        </w:rPr>
        <w:t xml:space="preserve">se </w:t>
      </w:r>
      <w:r w:rsidR="0069184F" w:rsidRPr="0062188B">
        <w:rPr>
          <w:sz w:val="20"/>
          <w:szCs w:val="20"/>
        </w:rPr>
        <w:t xml:space="preserve">imenujejo </w:t>
      </w:r>
      <w:r w:rsidR="0069184F" w:rsidRPr="002A766F">
        <w:rPr>
          <w:sz w:val="20"/>
          <w:szCs w:val="20"/>
        </w:rPr>
        <w:t xml:space="preserve">v </w:t>
      </w:r>
      <w:r w:rsidR="002A766F">
        <w:rPr>
          <w:sz w:val="20"/>
          <w:szCs w:val="20"/>
        </w:rPr>
        <w:t>6</w:t>
      </w:r>
      <w:r w:rsidR="0069184F" w:rsidRPr="002A766F">
        <w:rPr>
          <w:sz w:val="20"/>
          <w:szCs w:val="20"/>
        </w:rPr>
        <w:t>0 dneh</w:t>
      </w:r>
      <w:r w:rsidR="0069184F" w:rsidRPr="0062188B">
        <w:rPr>
          <w:sz w:val="20"/>
          <w:szCs w:val="20"/>
        </w:rPr>
        <w:t xml:space="preserve"> od</w:t>
      </w:r>
      <w:r w:rsidR="0069184F" w:rsidRPr="00966D97">
        <w:rPr>
          <w:sz w:val="20"/>
          <w:szCs w:val="20"/>
        </w:rPr>
        <w:t xml:space="preserve"> uveljavitve tega odloka.</w:t>
      </w:r>
    </w:p>
    <w:p w:rsidR="0069184F" w:rsidRPr="00966D97" w:rsidRDefault="0069184F" w:rsidP="008C29A3">
      <w:pPr>
        <w:pStyle w:val="len"/>
        <w:numPr>
          <w:ilvl w:val="0"/>
          <w:numId w:val="19"/>
        </w:numPr>
        <w:rPr>
          <w:sz w:val="20"/>
          <w:szCs w:val="20"/>
        </w:rPr>
      </w:pPr>
    </w:p>
    <w:p w:rsidR="0069184F" w:rsidRPr="009C564A" w:rsidRDefault="006A68C0" w:rsidP="006A68C0">
      <w:pPr>
        <w:pStyle w:val="Odstavek"/>
        <w:ind w:firstLine="0"/>
        <w:rPr>
          <w:sz w:val="20"/>
          <w:szCs w:val="20"/>
        </w:rPr>
      </w:pPr>
      <w:r w:rsidRPr="006A68C0">
        <w:rPr>
          <w:sz w:val="20"/>
          <w:szCs w:val="20"/>
        </w:rPr>
        <w:t>Odbor za spremljanj</w:t>
      </w:r>
      <w:r>
        <w:rPr>
          <w:sz w:val="20"/>
          <w:szCs w:val="20"/>
        </w:rPr>
        <w:t>e SN SKP sprejme poslovnik iz 10</w:t>
      </w:r>
      <w:r w:rsidRPr="006A68C0">
        <w:rPr>
          <w:sz w:val="20"/>
          <w:szCs w:val="20"/>
        </w:rPr>
        <w:t>. člena tega odloka na prvi redni seji, ki se skliče najpozneje v šestih mesecih od uveljavitve tega odloka.</w:t>
      </w:r>
    </w:p>
    <w:p w:rsidR="006A68C0" w:rsidRPr="00966D97" w:rsidRDefault="006A68C0" w:rsidP="008C29A3">
      <w:pPr>
        <w:pStyle w:val="len"/>
        <w:numPr>
          <w:ilvl w:val="0"/>
          <w:numId w:val="19"/>
        </w:numPr>
        <w:rPr>
          <w:sz w:val="20"/>
          <w:szCs w:val="20"/>
        </w:rPr>
      </w:pPr>
    </w:p>
    <w:p w:rsidR="007A73DE" w:rsidRPr="006A68C0" w:rsidRDefault="00AD1957" w:rsidP="006A68C0">
      <w:pPr>
        <w:pStyle w:val="Odstavek"/>
        <w:ind w:firstLine="0"/>
        <w:rPr>
          <w:sz w:val="20"/>
          <w:szCs w:val="20"/>
        </w:rPr>
      </w:pPr>
      <w:r w:rsidRPr="006A68C0">
        <w:rPr>
          <w:sz w:val="20"/>
          <w:szCs w:val="20"/>
        </w:rPr>
        <w:t>Ta odlok začne veljati naslednji dan po objavi v Uradnem listu Republike Slovenije.</w:t>
      </w:r>
    </w:p>
    <w:p w:rsidR="0069184F" w:rsidRPr="005818EB" w:rsidRDefault="0069184F" w:rsidP="0069184F">
      <w:pPr>
        <w:pStyle w:val="tevilkanakoncupredpisa"/>
        <w:rPr>
          <w:color w:val="auto"/>
          <w:sz w:val="20"/>
          <w:szCs w:val="20"/>
        </w:rPr>
      </w:pPr>
      <w:r w:rsidRPr="005818EB">
        <w:rPr>
          <w:color w:val="auto"/>
          <w:sz w:val="20"/>
          <w:szCs w:val="20"/>
        </w:rPr>
        <w:t xml:space="preserve">Št. </w:t>
      </w:r>
    </w:p>
    <w:p w:rsidR="0069184F" w:rsidRPr="005818EB" w:rsidRDefault="0069184F" w:rsidP="0069184F">
      <w:pPr>
        <w:pStyle w:val="Datumsprejetja"/>
        <w:rPr>
          <w:color w:val="auto"/>
          <w:sz w:val="20"/>
          <w:szCs w:val="20"/>
        </w:rPr>
      </w:pPr>
      <w:r w:rsidRPr="005818EB">
        <w:rPr>
          <w:color w:val="auto"/>
          <w:sz w:val="20"/>
          <w:szCs w:val="20"/>
        </w:rPr>
        <w:t xml:space="preserve">Ljubljana, dne </w:t>
      </w:r>
    </w:p>
    <w:p w:rsidR="0069184F" w:rsidRPr="005818EB" w:rsidRDefault="0069184F" w:rsidP="0069184F">
      <w:pPr>
        <w:pStyle w:val="EVA"/>
        <w:rPr>
          <w:sz w:val="20"/>
          <w:szCs w:val="20"/>
        </w:rPr>
      </w:pPr>
      <w:r w:rsidRPr="005818EB">
        <w:rPr>
          <w:sz w:val="20"/>
          <w:szCs w:val="20"/>
        </w:rPr>
        <w:t>EVA</w:t>
      </w:r>
      <w:r w:rsidR="005818EB" w:rsidRPr="005818EB">
        <w:rPr>
          <w:sz w:val="20"/>
          <w:szCs w:val="20"/>
        </w:rPr>
        <w:t>: 2022-2330-0111</w:t>
      </w:r>
    </w:p>
    <w:p w:rsidR="00FE61D6" w:rsidRPr="005818EB" w:rsidRDefault="0069184F" w:rsidP="0069184F">
      <w:pPr>
        <w:pStyle w:val="Podpisnik"/>
        <w:rPr>
          <w:sz w:val="20"/>
          <w:szCs w:val="20"/>
        </w:rPr>
      </w:pPr>
      <w:r w:rsidRPr="005818EB">
        <w:rPr>
          <w:sz w:val="20"/>
          <w:szCs w:val="20"/>
        </w:rPr>
        <w:t>Vlada Republike Slovenije</w:t>
      </w:r>
      <w:r w:rsidRPr="005818EB">
        <w:rPr>
          <w:sz w:val="20"/>
          <w:szCs w:val="20"/>
        </w:rPr>
        <w:br/>
      </w:r>
      <w:r w:rsidR="00E65DDD">
        <w:rPr>
          <w:b/>
          <w:sz w:val="20"/>
          <w:szCs w:val="20"/>
        </w:rPr>
        <w:t>dr. Robert Golob</w:t>
      </w:r>
      <w:r w:rsidRPr="005818EB">
        <w:rPr>
          <w:b/>
          <w:sz w:val="20"/>
          <w:szCs w:val="20"/>
        </w:rPr>
        <w:br/>
      </w:r>
      <w:r w:rsidRPr="005818EB">
        <w:rPr>
          <w:sz w:val="20"/>
          <w:szCs w:val="20"/>
        </w:rPr>
        <w:t>predsednik</w:t>
      </w:r>
    </w:p>
    <w:bookmarkEnd w:id="0"/>
    <w:p w:rsidR="009377BB" w:rsidRPr="005818EB" w:rsidRDefault="009377BB" w:rsidP="0069184F">
      <w:pPr>
        <w:pStyle w:val="Podpisnik"/>
        <w:rPr>
          <w:sz w:val="20"/>
          <w:szCs w:val="20"/>
        </w:rPr>
      </w:pPr>
    </w:p>
    <w:sectPr w:rsidR="009377BB" w:rsidRPr="005818EB" w:rsidSect="00B3609A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5ABC" w:rsidRDefault="00A65ABC" w:rsidP="00443548">
      <w:r>
        <w:separator/>
      </w:r>
    </w:p>
  </w:endnote>
  <w:endnote w:type="continuationSeparator" w:id="0">
    <w:p w:rsidR="00A65ABC" w:rsidRDefault="00A65ABC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5ABC" w:rsidRDefault="00A65ABC" w:rsidP="00443548">
      <w:r>
        <w:separator/>
      </w:r>
    </w:p>
  </w:footnote>
  <w:footnote w:type="continuationSeparator" w:id="0">
    <w:p w:rsidR="00A65ABC" w:rsidRDefault="00A65ABC" w:rsidP="004435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 id="_x0000_i1026" style="width:6.5pt;height:2.5pt" coordsize="" o:spt="100" o:bullet="t" adj="0,,0" path="" stroked="f">
        <v:stroke joinstyle="miter"/>
        <v:imagedata r:id="rId1" o:title="image50"/>
        <v:formulas/>
        <v:path o:connecttype="segments"/>
      </v:shape>
    </w:pict>
  </w:numPicBullet>
  <w:abstractNum w:abstractNumId="0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1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outline w:val="0"/>
        <w:shadow w:val="0"/>
        <w:emboss w:val="0"/>
        <w:imprint w:val="0"/>
        <w:vanish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5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outline w:val="0"/>
        <w:shadow w:val="0"/>
        <w:emboss w:val="0"/>
        <w:imprint w:val="0"/>
        <w:vanish w:val="0"/>
        <w:sz w:val="22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7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outline w:val="0"/>
        <w:shadow w:val="0"/>
        <w:emboss w:val="0"/>
        <w:imprint w:val="0"/>
        <w:vanish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9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outline w:val="0"/>
        <w:shadow w:val="0"/>
        <w:emboss w:val="0"/>
        <w:imprint w:val="0"/>
        <w:vanish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outline w:val="0"/>
        <w:shadow w:val="0"/>
        <w:emboss w:val="0"/>
        <w:imprint w:val="0"/>
        <w:vanish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-2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52F43304"/>
    <w:multiLevelType w:val="hybridMultilevel"/>
    <w:tmpl w:val="6318F9BC"/>
    <w:lvl w:ilvl="0" w:tplc="37FAF8A0">
      <w:start w:val="1"/>
      <w:numFmt w:val="decimal"/>
      <w:lvlText w:val="%1. člen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1E7257"/>
    <w:multiLevelType w:val="hybridMultilevel"/>
    <w:tmpl w:val="64D81D12"/>
    <w:lvl w:ilvl="0" w:tplc="8FE6FE2C">
      <w:start w:val="1"/>
      <w:numFmt w:val="bullet"/>
      <w:lvlText w:val="–"/>
      <w:lvlJc w:val="left"/>
      <w:pPr>
        <w:ind w:left="1077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8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1"/>
  </w:num>
  <w:num w:numId="2">
    <w:abstractNumId w:val="16"/>
  </w:num>
  <w:num w:numId="3">
    <w:abstractNumId w:val="2"/>
  </w:num>
  <w:num w:numId="4">
    <w:abstractNumId w:val="9"/>
  </w:num>
  <w:num w:numId="5">
    <w:abstractNumId w:val="18"/>
  </w:num>
  <w:num w:numId="6">
    <w:abstractNumId w:val="6"/>
  </w:num>
  <w:num w:numId="7">
    <w:abstractNumId w:val="0"/>
  </w:num>
  <w:num w:numId="8">
    <w:abstractNumId w:val="8"/>
  </w:num>
  <w:num w:numId="9">
    <w:abstractNumId w:val="7"/>
  </w:num>
  <w:num w:numId="10">
    <w:abstractNumId w:val="10"/>
  </w:num>
  <w:num w:numId="11">
    <w:abstractNumId w:val="11"/>
  </w:num>
  <w:num w:numId="12">
    <w:abstractNumId w:val="5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">
    <w:abstractNumId w:val="12"/>
  </w:num>
  <w:num w:numId="14">
    <w:abstractNumId w:val="3"/>
  </w:num>
  <w:num w:numId="15">
    <w:abstractNumId w:val="15"/>
  </w:num>
  <w:num w:numId="16">
    <w:abstractNumId w:val="17"/>
  </w:num>
  <w:num w:numId="17">
    <w:abstractNumId w:val="4"/>
  </w:num>
  <w:num w:numId="18">
    <w:abstractNumId w:val="14"/>
  </w:num>
  <w:num w:numId="19">
    <w:abstractNumId w:val="13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removePersonalInformation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trackRevisions/>
  <w:doNotTrackMoves/>
  <w:documentProtection w:formatting="1" w:enforcement="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C492F"/>
    <w:rsid w:val="00001E2A"/>
    <w:rsid w:val="00014217"/>
    <w:rsid w:val="00015D71"/>
    <w:rsid w:val="000175F5"/>
    <w:rsid w:val="0003335F"/>
    <w:rsid w:val="00034A34"/>
    <w:rsid w:val="00037EEE"/>
    <w:rsid w:val="0004451F"/>
    <w:rsid w:val="0004576D"/>
    <w:rsid w:val="00062A89"/>
    <w:rsid w:val="000771DE"/>
    <w:rsid w:val="000812B4"/>
    <w:rsid w:val="00095564"/>
    <w:rsid w:val="000A5A1D"/>
    <w:rsid w:val="000C4827"/>
    <w:rsid w:val="000D01A7"/>
    <w:rsid w:val="000D0761"/>
    <w:rsid w:val="000D3A38"/>
    <w:rsid w:val="000E4A72"/>
    <w:rsid w:val="000E565C"/>
    <w:rsid w:val="000F2990"/>
    <w:rsid w:val="000F58ED"/>
    <w:rsid w:val="00103C64"/>
    <w:rsid w:val="00104ACD"/>
    <w:rsid w:val="00111FAB"/>
    <w:rsid w:val="001151C8"/>
    <w:rsid w:val="00134138"/>
    <w:rsid w:val="001505D2"/>
    <w:rsid w:val="00155186"/>
    <w:rsid w:val="001552BA"/>
    <w:rsid w:val="001618D7"/>
    <w:rsid w:val="00165141"/>
    <w:rsid w:val="001864CD"/>
    <w:rsid w:val="0019232A"/>
    <w:rsid w:val="001B53DD"/>
    <w:rsid w:val="001B6BB5"/>
    <w:rsid w:val="001B77C8"/>
    <w:rsid w:val="001C1BA8"/>
    <w:rsid w:val="001C35FD"/>
    <w:rsid w:val="00202E68"/>
    <w:rsid w:val="00203474"/>
    <w:rsid w:val="00207DB1"/>
    <w:rsid w:val="0022683A"/>
    <w:rsid w:val="00227BD0"/>
    <w:rsid w:val="00227F27"/>
    <w:rsid w:val="00230AFC"/>
    <w:rsid w:val="00261112"/>
    <w:rsid w:val="00264876"/>
    <w:rsid w:val="002749D7"/>
    <w:rsid w:val="0028150C"/>
    <w:rsid w:val="00296875"/>
    <w:rsid w:val="002A74B2"/>
    <w:rsid w:val="002A766F"/>
    <w:rsid w:val="002B29AF"/>
    <w:rsid w:val="002C3281"/>
    <w:rsid w:val="002C4C40"/>
    <w:rsid w:val="002D0896"/>
    <w:rsid w:val="002E385E"/>
    <w:rsid w:val="002E5E24"/>
    <w:rsid w:val="002E62C0"/>
    <w:rsid w:val="003031B8"/>
    <w:rsid w:val="003155ED"/>
    <w:rsid w:val="003230A2"/>
    <w:rsid w:val="00323172"/>
    <w:rsid w:val="00324AE1"/>
    <w:rsid w:val="00332203"/>
    <w:rsid w:val="00334A76"/>
    <w:rsid w:val="00340E88"/>
    <w:rsid w:val="00343AEB"/>
    <w:rsid w:val="00346FB3"/>
    <w:rsid w:val="00357591"/>
    <w:rsid w:val="00363600"/>
    <w:rsid w:val="003720FF"/>
    <w:rsid w:val="00381D10"/>
    <w:rsid w:val="00383118"/>
    <w:rsid w:val="0038741B"/>
    <w:rsid w:val="00390635"/>
    <w:rsid w:val="003A3EC6"/>
    <w:rsid w:val="003B3A62"/>
    <w:rsid w:val="003B47A8"/>
    <w:rsid w:val="003C01AA"/>
    <w:rsid w:val="003C4588"/>
    <w:rsid w:val="003F3410"/>
    <w:rsid w:val="00410EA3"/>
    <w:rsid w:val="00423CF0"/>
    <w:rsid w:val="0042406C"/>
    <w:rsid w:val="00442FAE"/>
    <w:rsid w:val="00443548"/>
    <w:rsid w:val="00450AC4"/>
    <w:rsid w:val="0046161D"/>
    <w:rsid w:val="00466C7F"/>
    <w:rsid w:val="00471815"/>
    <w:rsid w:val="00472702"/>
    <w:rsid w:val="0049015E"/>
    <w:rsid w:val="00492506"/>
    <w:rsid w:val="004A1DED"/>
    <w:rsid w:val="004C1FB6"/>
    <w:rsid w:val="004C2252"/>
    <w:rsid w:val="004C44DA"/>
    <w:rsid w:val="004C5226"/>
    <w:rsid w:val="004C6759"/>
    <w:rsid w:val="004C76BF"/>
    <w:rsid w:val="004D3599"/>
    <w:rsid w:val="004D657D"/>
    <w:rsid w:val="004D78F5"/>
    <w:rsid w:val="004E15E0"/>
    <w:rsid w:val="004E51E6"/>
    <w:rsid w:val="004E5462"/>
    <w:rsid w:val="004F06B5"/>
    <w:rsid w:val="004F0A17"/>
    <w:rsid w:val="00513832"/>
    <w:rsid w:val="00516F80"/>
    <w:rsid w:val="00523EE5"/>
    <w:rsid w:val="00553D77"/>
    <w:rsid w:val="005818EB"/>
    <w:rsid w:val="005821E4"/>
    <w:rsid w:val="0058694C"/>
    <w:rsid w:val="005A7D43"/>
    <w:rsid w:val="005B2D7D"/>
    <w:rsid w:val="005C5321"/>
    <w:rsid w:val="005D0D55"/>
    <w:rsid w:val="005D4B31"/>
    <w:rsid w:val="005D62A2"/>
    <w:rsid w:val="005E0E03"/>
    <w:rsid w:val="005F213A"/>
    <w:rsid w:val="005F44C7"/>
    <w:rsid w:val="006052DA"/>
    <w:rsid w:val="00606AFE"/>
    <w:rsid w:val="006202C8"/>
    <w:rsid w:val="0062188B"/>
    <w:rsid w:val="00621CD8"/>
    <w:rsid w:val="00625CE5"/>
    <w:rsid w:val="00632B36"/>
    <w:rsid w:val="00634A34"/>
    <w:rsid w:val="00644D83"/>
    <w:rsid w:val="00645D98"/>
    <w:rsid w:val="00653C19"/>
    <w:rsid w:val="00680206"/>
    <w:rsid w:val="00681399"/>
    <w:rsid w:val="006836D0"/>
    <w:rsid w:val="0069184F"/>
    <w:rsid w:val="006A4C74"/>
    <w:rsid w:val="006A68C0"/>
    <w:rsid w:val="006C16AB"/>
    <w:rsid w:val="006D352C"/>
    <w:rsid w:val="006D65A2"/>
    <w:rsid w:val="006E055E"/>
    <w:rsid w:val="007065A5"/>
    <w:rsid w:val="00717D2F"/>
    <w:rsid w:val="007359F6"/>
    <w:rsid w:val="00740BE7"/>
    <w:rsid w:val="00743D0B"/>
    <w:rsid w:val="00746125"/>
    <w:rsid w:val="00754DC8"/>
    <w:rsid w:val="00797225"/>
    <w:rsid w:val="00797B47"/>
    <w:rsid w:val="007A3E2F"/>
    <w:rsid w:val="007A73DE"/>
    <w:rsid w:val="007A7F87"/>
    <w:rsid w:val="007B1C11"/>
    <w:rsid w:val="007C01E1"/>
    <w:rsid w:val="007C2E74"/>
    <w:rsid w:val="007C492F"/>
    <w:rsid w:val="007D08CA"/>
    <w:rsid w:val="007E0C52"/>
    <w:rsid w:val="007E6B6A"/>
    <w:rsid w:val="008170A9"/>
    <w:rsid w:val="00833D61"/>
    <w:rsid w:val="00840F2B"/>
    <w:rsid w:val="00842F00"/>
    <w:rsid w:val="00845FE4"/>
    <w:rsid w:val="00852E3A"/>
    <w:rsid w:val="00862EE2"/>
    <w:rsid w:val="00875209"/>
    <w:rsid w:val="00880D97"/>
    <w:rsid w:val="00885701"/>
    <w:rsid w:val="00890782"/>
    <w:rsid w:val="008913F5"/>
    <w:rsid w:val="008929B8"/>
    <w:rsid w:val="00893316"/>
    <w:rsid w:val="00895C21"/>
    <w:rsid w:val="008965C3"/>
    <w:rsid w:val="008B0C8F"/>
    <w:rsid w:val="008B6CB5"/>
    <w:rsid w:val="008C29A3"/>
    <w:rsid w:val="008C4C53"/>
    <w:rsid w:val="008E6C20"/>
    <w:rsid w:val="00903BA6"/>
    <w:rsid w:val="00903C38"/>
    <w:rsid w:val="0090483F"/>
    <w:rsid w:val="00921884"/>
    <w:rsid w:val="0093041B"/>
    <w:rsid w:val="009377BB"/>
    <w:rsid w:val="0094304D"/>
    <w:rsid w:val="00945CEF"/>
    <w:rsid w:val="00951323"/>
    <w:rsid w:val="00951C7B"/>
    <w:rsid w:val="00953ABD"/>
    <w:rsid w:val="00954AA9"/>
    <w:rsid w:val="00956A80"/>
    <w:rsid w:val="00966D97"/>
    <w:rsid w:val="00967D6A"/>
    <w:rsid w:val="0097165C"/>
    <w:rsid w:val="009742F2"/>
    <w:rsid w:val="009A5F4C"/>
    <w:rsid w:val="009B336C"/>
    <w:rsid w:val="009B4B39"/>
    <w:rsid w:val="009C564A"/>
    <w:rsid w:val="009C6AA2"/>
    <w:rsid w:val="009C7CBD"/>
    <w:rsid w:val="009C7DEB"/>
    <w:rsid w:val="009D3061"/>
    <w:rsid w:val="009F22BE"/>
    <w:rsid w:val="00A03E7D"/>
    <w:rsid w:val="00A14B5C"/>
    <w:rsid w:val="00A16365"/>
    <w:rsid w:val="00A229FE"/>
    <w:rsid w:val="00A31972"/>
    <w:rsid w:val="00A32C18"/>
    <w:rsid w:val="00A33EBD"/>
    <w:rsid w:val="00A34876"/>
    <w:rsid w:val="00A40E63"/>
    <w:rsid w:val="00A5051F"/>
    <w:rsid w:val="00A525E5"/>
    <w:rsid w:val="00A65ABC"/>
    <w:rsid w:val="00A70B04"/>
    <w:rsid w:val="00A74E6E"/>
    <w:rsid w:val="00A769EA"/>
    <w:rsid w:val="00A91E00"/>
    <w:rsid w:val="00A95FEE"/>
    <w:rsid w:val="00AA0408"/>
    <w:rsid w:val="00AA2A81"/>
    <w:rsid w:val="00AA5D87"/>
    <w:rsid w:val="00AB7452"/>
    <w:rsid w:val="00AC6273"/>
    <w:rsid w:val="00AC6956"/>
    <w:rsid w:val="00AD1957"/>
    <w:rsid w:val="00AE25FD"/>
    <w:rsid w:val="00AE7827"/>
    <w:rsid w:val="00B07F46"/>
    <w:rsid w:val="00B12D7D"/>
    <w:rsid w:val="00B17BA2"/>
    <w:rsid w:val="00B3609A"/>
    <w:rsid w:val="00B37BB1"/>
    <w:rsid w:val="00B4457E"/>
    <w:rsid w:val="00B476DB"/>
    <w:rsid w:val="00B549B6"/>
    <w:rsid w:val="00B63627"/>
    <w:rsid w:val="00B67568"/>
    <w:rsid w:val="00B71082"/>
    <w:rsid w:val="00B870B1"/>
    <w:rsid w:val="00BB2A80"/>
    <w:rsid w:val="00BC6765"/>
    <w:rsid w:val="00BF1667"/>
    <w:rsid w:val="00BF7DAF"/>
    <w:rsid w:val="00C0362A"/>
    <w:rsid w:val="00C15992"/>
    <w:rsid w:val="00C348EE"/>
    <w:rsid w:val="00C425DB"/>
    <w:rsid w:val="00C42D98"/>
    <w:rsid w:val="00C473A4"/>
    <w:rsid w:val="00C64119"/>
    <w:rsid w:val="00C66165"/>
    <w:rsid w:val="00C712B5"/>
    <w:rsid w:val="00C71C33"/>
    <w:rsid w:val="00C83839"/>
    <w:rsid w:val="00C91AFB"/>
    <w:rsid w:val="00CA3F81"/>
    <w:rsid w:val="00CB1E97"/>
    <w:rsid w:val="00CC4502"/>
    <w:rsid w:val="00CC57BF"/>
    <w:rsid w:val="00CD53FB"/>
    <w:rsid w:val="00CE7945"/>
    <w:rsid w:val="00CF2D8C"/>
    <w:rsid w:val="00CF584E"/>
    <w:rsid w:val="00D03E95"/>
    <w:rsid w:val="00D06F8D"/>
    <w:rsid w:val="00D11299"/>
    <w:rsid w:val="00D16332"/>
    <w:rsid w:val="00D55E62"/>
    <w:rsid w:val="00D764BC"/>
    <w:rsid w:val="00D83A2D"/>
    <w:rsid w:val="00D9118D"/>
    <w:rsid w:val="00D97FA1"/>
    <w:rsid w:val="00DA2B63"/>
    <w:rsid w:val="00DA4D0D"/>
    <w:rsid w:val="00DB075B"/>
    <w:rsid w:val="00DC0ABD"/>
    <w:rsid w:val="00DC3154"/>
    <w:rsid w:val="00DC4AEF"/>
    <w:rsid w:val="00DE17BD"/>
    <w:rsid w:val="00E245DB"/>
    <w:rsid w:val="00E309B3"/>
    <w:rsid w:val="00E32A01"/>
    <w:rsid w:val="00E5015D"/>
    <w:rsid w:val="00E55BD6"/>
    <w:rsid w:val="00E65820"/>
    <w:rsid w:val="00E65DDD"/>
    <w:rsid w:val="00E70F6A"/>
    <w:rsid w:val="00E734D5"/>
    <w:rsid w:val="00E752E6"/>
    <w:rsid w:val="00E764FB"/>
    <w:rsid w:val="00E87EDF"/>
    <w:rsid w:val="00E93FAE"/>
    <w:rsid w:val="00E97AA6"/>
    <w:rsid w:val="00EA4BCD"/>
    <w:rsid w:val="00EB0369"/>
    <w:rsid w:val="00EC302F"/>
    <w:rsid w:val="00EC371B"/>
    <w:rsid w:val="00ED3BC1"/>
    <w:rsid w:val="00ED43F6"/>
    <w:rsid w:val="00ED55A8"/>
    <w:rsid w:val="00ED7481"/>
    <w:rsid w:val="00F013B9"/>
    <w:rsid w:val="00F130A1"/>
    <w:rsid w:val="00F276BB"/>
    <w:rsid w:val="00F329B6"/>
    <w:rsid w:val="00F42859"/>
    <w:rsid w:val="00F47AE9"/>
    <w:rsid w:val="00F53275"/>
    <w:rsid w:val="00F63565"/>
    <w:rsid w:val="00F668AA"/>
    <w:rsid w:val="00F72D9B"/>
    <w:rsid w:val="00F80BFC"/>
    <w:rsid w:val="00F81D78"/>
    <w:rsid w:val="00F857C8"/>
    <w:rsid w:val="00FA2CB4"/>
    <w:rsid w:val="00FA3311"/>
    <w:rsid w:val="00FA628D"/>
    <w:rsid w:val="00FB0FCB"/>
    <w:rsid w:val="00FB73B7"/>
    <w:rsid w:val="00FC4A00"/>
    <w:rsid w:val="00FE1C60"/>
    <w:rsid w:val="00FE6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locked="0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locked="0" w:semiHidden="1" w:uiPriority="0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rFonts w:cs="Arial"/>
      <w:bCs/>
      <w:color w:val="000000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semiHidden/>
    <w:unhideWhenUsed/>
    <w:locked/>
    <w:rsid w:val="00653C19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semiHidden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rFonts w:cs="Arial"/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3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Odstavekseznama">
    <w:name w:val="List Paragraph"/>
    <w:basedOn w:val="Navaden"/>
    <w:uiPriority w:val="34"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 w:cs="Tahoma"/>
      <w:sz w:val="16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rFonts w:cs="Arial"/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rFonts w:cs="Arial"/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0"/>
      </w:numPr>
      <w:contextualSpacing/>
    </w:pPr>
    <w:rPr>
      <w:rFonts w:cs="Arial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3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6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rFonts w:cs="Arial"/>
      <w:szCs w:val="22"/>
    </w:rPr>
  </w:style>
  <w:style w:type="character" w:customStyle="1" w:styleId="Komentar-sklic">
    <w:name w:val="Komentar - sklic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rFonts w:cs="Arial"/>
      <w:szCs w:val="22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rFonts w:cs="Arial"/>
      <w:szCs w:val="22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styleId="Telobesedila2">
    <w:name w:val="Body Text 2"/>
    <w:basedOn w:val="Navaden"/>
    <w:link w:val="Telobesedila2Znak"/>
    <w:locked/>
    <w:rsid w:val="00954AA9"/>
    <w:rPr>
      <w:rFonts w:cs="Arial"/>
      <w:szCs w:val="20"/>
    </w:rPr>
  </w:style>
  <w:style w:type="character" w:customStyle="1" w:styleId="Telobesedila2Znak">
    <w:name w:val="Telo besedila 2 Znak"/>
    <w:link w:val="Telobesedila2"/>
    <w:rsid w:val="00954AA9"/>
    <w:rPr>
      <w:rFonts w:ascii="Arial" w:eastAsia="Times New Roman" w:hAnsi="Arial" w:cs="Arial"/>
      <w:sz w:val="22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rFonts w:cs="Arial"/>
      <w:szCs w:val="17"/>
    </w:rPr>
  </w:style>
  <w:style w:type="character" w:customStyle="1" w:styleId="lennoveleZnak">
    <w:name w:val="Člen_novele 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rFonts w:cs="Arial"/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9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7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8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1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</w:rPr>
  </w:style>
  <w:style w:type="paragraph" w:customStyle="1" w:styleId="Neotevilenodstavek">
    <w:name w:val="Neoštevilčen odstavek"/>
    <w:basedOn w:val="Navaden"/>
    <w:link w:val="NeotevilenodstavekZnak"/>
    <w:qFormat/>
    <w:rsid w:val="00954AA9"/>
    <w:pPr>
      <w:spacing w:before="60" w:after="60" w:line="200" w:lineRule="exact"/>
    </w:pPr>
    <w:rPr>
      <w:rFonts w:cs="Arial"/>
      <w:szCs w:val="22"/>
    </w:rPr>
  </w:style>
  <w:style w:type="character" w:customStyle="1" w:styleId="NeotevilenodstavekZnak">
    <w:name w:val="Neoštevilčen odstavek Znak"/>
    <w:link w:val="Neotevilenodstavek"/>
    <w:rsid w:val="00954AA9"/>
    <w:rPr>
      <w:rFonts w:ascii="Arial" w:eastAsia="Times New Roman" w:hAnsi="Arial" w:cs="Arial"/>
      <w:sz w:val="22"/>
      <w:szCs w:val="22"/>
    </w:rPr>
  </w:style>
  <w:style w:type="paragraph" w:customStyle="1" w:styleId="odstavek0">
    <w:name w:val="odstavek"/>
    <w:basedOn w:val="Navaden"/>
    <w:rsid w:val="00B4457E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tevilnatoka0">
    <w:name w:val="tevilnatoka"/>
    <w:basedOn w:val="Navaden"/>
    <w:rsid w:val="00B4457E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alineazatevilnotoko0">
    <w:name w:val="alineazatevilnotoko"/>
    <w:basedOn w:val="Navaden"/>
    <w:rsid w:val="00B4457E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Zadevapripombe">
    <w:name w:val="annotation subject"/>
    <w:basedOn w:val="Komentar-besedilo"/>
    <w:next w:val="Komentar-besedilo"/>
    <w:link w:val="ZadevapripombeZnak"/>
    <w:uiPriority w:val="99"/>
    <w:semiHidden/>
    <w:unhideWhenUsed/>
    <w:locked/>
    <w:rsid w:val="00B4457E"/>
    <w:pPr>
      <w:overflowPunct w:val="0"/>
      <w:autoSpaceDE w:val="0"/>
      <w:autoSpaceDN w:val="0"/>
      <w:adjustRightInd w:val="0"/>
      <w:textAlignment w:val="baseline"/>
    </w:pPr>
    <w:rPr>
      <w:b/>
      <w:bCs/>
      <w:lang w:eastAsia="sl-SI"/>
    </w:rPr>
  </w:style>
  <w:style w:type="character" w:customStyle="1" w:styleId="ZadevapripombeZnak">
    <w:name w:val="Zadeva pripombe Znak"/>
    <w:link w:val="Zadevapripombe"/>
    <w:uiPriority w:val="99"/>
    <w:semiHidden/>
    <w:rsid w:val="00B4457E"/>
    <w:rPr>
      <w:rFonts w:ascii="Arial" w:eastAsia="Times New Roman" w:hAnsi="Arial"/>
      <w:b/>
      <w:bCs/>
      <w:lang w:eastAsia="en-US"/>
    </w:rPr>
  </w:style>
  <w:style w:type="paragraph" w:styleId="Revizija">
    <w:name w:val="Revision"/>
    <w:hidden/>
    <w:uiPriority w:val="99"/>
    <w:semiHidden/>
    <w:rsid w:val="00B4457E"/>
    <w:rPr>
      <w:rFonts w:ascii="Arial" w:eastAsia="Times New Roman" w:hAnsi="Arial"/>
      <w:sz w:val="22"/>
      <w:szCs w:val="16"/>
    </w:rPr>
  </w:style>
  <w:style w:type="paragraph" w:customStyle="1" w:styleId="title-bold">
    <w:name w:val="title-bold"/>
    <w:basedOn w:val="Navaden"/>
    <w:rsid w:val="008C4C53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highlight">
    <w:name w:val="highlight"/>
    <w:rsid w:val="00AD19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690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13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8224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8363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5444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31923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247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4327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54129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3533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4382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8685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32496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27638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1888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815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1915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8453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74102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5667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82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8057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433964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520487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604634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08679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749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0118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3170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2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716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092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2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58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4510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2791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4395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45563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12152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2342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36682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96571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34339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64361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199832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631138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398713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28619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93813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494892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61335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71147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555664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86360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609389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39729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48636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523386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45656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40500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95748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93917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43572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18866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13547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090926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30568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49245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44072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27016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99939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47742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26087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47101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70569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43806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8513134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851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981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2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64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1691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1737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4498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9983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46283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21474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67444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304827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72003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77357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97927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53725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20238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49117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91682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96350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51599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84128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5073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75675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660579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06337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35179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09880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734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92424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2151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1914809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23855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6966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59394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441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99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052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0108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82171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01493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423011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767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73876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79585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050685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2526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41593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55780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27019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00359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40344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149064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70914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614837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32164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08210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87694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10212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87495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22560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78363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09476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36064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57273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055122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36257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569716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35180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203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6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ernek\Desktop\Template%20NPB-SVZ%20(v.3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D0BBBA76-6C48-49DB-9FF8-C3137351B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NPB-SVZ (v.3).dot</Template>
  <TotalTime>0</TotalTime>
  <Pages>3</Pages>
  <Words>800</Words>
  <Characters>4566</Characters>
  <Application>Microsoft Office Word</Application>
  <DocSecurity>0</DocSecurity>
  <Lines>38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5356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/>
  <cp:keywords/>
  <cp:lastModifiedBy/>
  <cp:revision>1</cp:revision>
  <cp:lastPrinted>2010-02-05T15:15:00Z</cp:lastPrinted>
  <dcterms:created xsi:type="dcterms:W3CDTF">2022-11-18T13:51:00Z</dcterms:created>
  <dcterms:modified xsi:type="dcterms:W3CDTF">2022-11-28T07:53:00Z</dcterms:modified>
</cp:coreProperties>
</file>