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F6DA8C" w14:textId="4F3AB963" w:rsidR="0045499E" w:rsidRPr="00E92309" w:rsidRDefault="00E92309" w:rsidP="005E4B70">
      <w:pPr>
        <w:spacing w:line="260" w:lineRule="atLeast"/>
        <w:jc w:val="right"/>
        <w:rPr>
          <w:b/>
          <w:bCs/>
          <w:sz w:val="20"/>
          <w:szCs w:val="20"/>
        </w:rPr>
      </w:pPr>
      <w:r w:rsidRPr="00E92309">
        <w:rPr>
          <w:b/>
          <w:bCs/>
          <w:sz w:val="20"/>
          <w:szCs w:val="20"/>
        </w:rPr>
        <w:t>PREDLOG</w:t>
      </w:r>
    </w:p>
    <w:p w14:paraId="34058434" w14:textId="1AE6D7EB" w:rsidR="00152562" w:rsidRDefault="00152562" w:rsidP="005E4B70">
      <w:pPr>
        <w:spacing w:line="260" w:lineRule="atLeast"/>
        <w:jc w:val="right"/>
        <w:rPr>
          <w:sz w:val="20"/>
          <w:szCs w:val="20"/>
        </w:rPr>
      </w:pPr>
    </w:p>
    <w:p w14:paraId="24F61AC1" w14:textId="77777777" w:rsidR="00E92309" w:rsidRDefault="00E92309" w:rsidP="005E4B70">
      <w:pPr>
        <w:spacing w:line="260" w:lineRule="atLeast"/>
        <w:jc w:val="right"/>
        <w:rPr>
          <w:sz w:val="20"/>
          <w:szCs w:val="20"/>
        </w:rPr>
      </w:pPr>
    </w:p>
    <w:p w14:paraId="115CE7DE" w14:textId="0DDB8DBB" w:rsidR="00D3557C" w:rsidRDefault="00D3557C" w:rsidP="005E4B70">
      <w:pPr>
        <w:pStyle w:val="Vrstapredpisa"/>
        <w:spacing w:before="0" w:line="260" w:lineRule="atLeast"/>
        <w:jc w:val="both"/>
        <w:rPr>
          <w:b w:val="0"/>
          <w:bCs w:val="0"/>
          <w:color w:val="auto"/>
          <w:spacing w:val="0"/>
          <w:sz w:val="20"/>
          <w:szCs w:val="20"/>
        </w:rPr>
      </w:pPr>
      <w:r w:rsidRPr="00D3557C">
        <w:rPr>
          <w:b w:val="0"/>
          <w:bCs w:val="0"/>
          <w:color w:val="auto"/>
          <w:spacing w:val="0"/>
          <w:sz w:val="20"/>
          <w:szCs w:val="20"/>
        </w:rPr>
        <w:t>Na podlagi 8., 11., 15., 16., 18., 19., 20., 29., 32., 33., 36., 43., 44., 45., 48., 49., 51., 52., 53., 55., 56., 58., 63., 72., 74., 77., 79., 80., 80.a, 87., 92., 97., 98., 99. in 101. člena in za izvrševanje 14., 22., 30., 32., 34., 59. in 86. člena Zakona o trošarinah (Uradni list RS, št. 47/16, 92/21</w:t>
      </w:r>
      <w:r>
        <w:rPr>
          <w:b w:val="0"/>
          <w:bCs w:val="0"/>
          <w:color w:val="auto"/>
          <w:spacing w:val="0"/>
          <w:sz w:val="20"/>
          <w:szCs w:val="20"/>
        </w:rPr>
        <w:t xml:space="preserve">, </w:t>
      </w:r>
      <w:r w:rsidRPr="00D3557C">
        <w:rPr>
          <w:b w:val="0"/>
          <w:bCs w:val="0"/>
          <w:color w:val="auto"/>
          <w:spacing w:val="0"/>
          <w:sz w:val="20"/>
          <w:szCs w:val="20"/>
        </w:rPr>
        <w:t>192/21</w:t>
      </w:r>
      <w:r>
        <w:rPr>
          <w:b w:val="0"/>
          <w:bCs w:val="0"/>
          <w:color w:val="auto"/>
          <w:spacing w:val="0"/>
          <w:sz w:val="20"/>
          <w:szCs w:val="20"/>
        </w:rPr>
        <w:t xml:space="preserve"> </w:t>
      </w:r>
      <w:r w:rsidRPr="0090327F">
        <w:rPr>
          <w:b w:val="0"/>
          <w:bCs w:val="0"/>
          <w:color w:val="auto"/>
          <w:spacing w:val="0"/>
          <w:sz w:val="20"/>
          <w:szCs w:val="20"/>
        </w:rPr>
        <w:t xml:space="preserve">in </w:t>
      </w:r>
      <w:r w:rsidR="00696471">
        <w:rPr>
          <w:b w:val="0"/>
          <w:bCs w:val="0"/>
          <w:color w:val="auto"/>
          <w:spacing w:val="0"/>
          <w:sz w:val="20"/>
          <w:szCs w:val="20"/>
        </w:rPr>
        <w:t>140</w:t>
      </w:r>
      <w:r w:rsidRPr="0090327F">
        <w:rPr>
          <w:b w:val="0"/>
          <w:bCs w:val="0"/>
          <w:color w:val="auto"/>
          <w:spacing w:val="0"/>
          <w:sz w:val="20"/>
          <w:szCs w:val="20"/>
        </w:rPr>
        <w:t>/22</w:t>
      </w:r>
      <w:r w:rsidRPr="00D3557C">
        <w:rPr>
          <w:b w:val="0"/>
          <w:bCs w:val="0"/>
          <w:color w:val="auto"/>
          <w:spacing w:val="0"/>
          <w:sz w:val="20"/>
          <w:szCs w:val="20"/>
        </w:rPr>
        <w:t>) ter na podlagi drugega odstavka v zvezi s 16. točko prvega odstavka 4. člena Zakona o opravljanju plačilnih storitev za proračunske uporabnike (Uradni list RS, št. 77/16 in 47/19) minister za finance izdaja</w:t>
      </w:r>
    </w:p>
    <w:p w14:paraId="2C85C12B" w14:textId="52AEA781" w:rsidR="00967C9A" w:rsidRPr="00805247" w:rsidRDefault="00967C9A" w:rsidP="005E4B70">
      <w:pPr>
        <w:pStyle w:val="Vrstapredpisa"/>
        <w:spacing w:before="0" w:line="260" w:lineRule="atLeast"/>
        <w:jc w:val="right"/>
        <w:rPr>
          <w:color w:val="auto"/>
          <w:sz w:val="20"/>
          <w:szCs w:val="20"/>
        </w:rPr>
      </w:pPr>
      <w:r w:rsidRPr="00805247">
        <w:rPr>
          <w:color w:val="auto"/>
          <w:sz w:val="20"/>
          <w:szCs w:val="20"/>
        </w:rPr>
        <w:t xml:space="preserve"> </w:t>
      </w:r>
    </w:p>
    <w:p w14:paraId="22506803" w14:textId="77777777" w:rsidR="00967C9A" w:rsidRPr="00805247" w:rsidRDefault="00967C9A" w:rsidP="005E4B70">
      <w:pPr>
        <w:pStyle w:val="Vrstapredpisa"/>
        <w:spacing w:before="0" w:line="260" w:lineRule="atLeast"/>
        <w:jc w:val="right"/>
        <w:rPr>
          <w:color w:val="auto"/>
          <w:sz w:val="20"/>
          <w:szCs w:val="20"/>
        </w:rPr>
      </w:pPr>
    </w:p>
    <w:p w14:paraId="01B30952" w14:textId="77777777" w:rsidR="00967C9A" w:rsidRPr="00805247" w:rsidRDefault="00967C9A" w:rsidP="005E4B70">
      <w:pPr>
        <w:spacing w:line="260" w:lineRule="atLeast"/>
        <w:jc w:val="center"/>
        <w:rPr>
          <w:b/>
          <w:sz w:val="20"/>
          <w:szCs w:val="20"/>
        </w:rPr>
      </w:pPr>
      <w:r w:rsidRPr="00805247">
        <w:rPr>
          <w:b/>
          <w:sz w:val="20"/>
          <w:szCs w:val="20"/>
        </w:rPr>
        <w:t xml:space="preserve">PRAVILNIK </w:t>
      </w:r>
    </w:p>
    <w:p w14:paraId="4C79342E" w14:textId="50FBCA6D" w:rsidR="00967C9A" w:rsidRPr="00805247" w:rsidRDefault="00967C9A" w:rsidP="005E4B70">
      <w:pPr>
        <w:spacing w:line="260" w:lineRule="atLeast"/>
        <w:jc w:val="center"/>
        <w:rPr>
          <w:b/>
          <w:sz w:val="20"/>
          <w:szCs w:val="20"/>
        </w:rPr>
      </w:pPr>
      <w:r w:rsidRPr="00805247">
        <w:rPr>
          <w:b/>
          <w:sz w:val="20"/>
          <w:szCs w:val="20"/>
        </w:rPr>
        <w:t>o dopolnitv</w:t>
      </w:r>
      <w:r w:rsidR="0090327F">
        <w:rPr>
          <w:b/>
          <w:sz w:val="20"/>
          <w:szCs w:val="20"/>
        </w:rPr>
        <w:t>i</w:t>
      </w:r>
      <w:r w:rsidRPr="00805247">
        <w:rPr>
          <w:b/>
          <w:sz w:val="20"/>
          <w:szCs w:val="20"/>
        </w:rPr>
        <w:t xml:space="preserve"> Pravilnika o izvajanju Zakona o trošarinah</w:t>
      </w:r>
    </w:p>
    <w:p w14:paraId="2FFC1BD3" w14:textId="106D236D" w:rsidR="00967C9A" w:rsidRDefault="00967C9A" w:rsidP="005E4B70">
      <w:pPr>
        <w:spacing w:line="260" w:lineRule="atLeast"/>
        <w:rPr>
          <w:sz w:val="20"/>
          <w:szCs w:val="20"/>
          <w:lang w:eastAsia="en-US"/>
        </w:rPr>
      </w:pPr>
    </w:p>
    <w:p w14:paraId="45F4C0BF" w14:textId="77777777" w:rsidR="00E92309" w:rsidRPr="00805247" w:rsidRDefault="00E92309" w:rsidP="005E4B70">
      <w:pPr>
        <w:spacing w:line="260" w:lineRule="atLeast"/>
        <w:rPr>
          <w:sz w:val="20"/>
          <w:szCs w:val="20"/>
          <w:lang w:eastAsia="en-US"/>
        </w:rPr>
      </w:pPr>
    </w:p>
    <w:p w14:paraId="75C4391A" w14:textId="77777777" w:rsidR="00967C9A" w:rsidRDefault="00967C9A" w:rsidP="005E4B70">
      <w:pPr>
        <w:spacing w:line="260" w:lineRule="atLeast"/>
        <w:jc w:val="center"/>
        <w:rPr>
          <w:sz w:val="20"/>
          <w:szCs w:val="20"/>
        </w:rPr>
      </w:pPr>
      <w:r w:rsidRPr="00805247">
        <w:rPr>
          <w:sz w:val="20"/>
          <w:szCs w:val="20"/>
        </w:rPr>
        <w:t>1. člen</w:t>
      </w:r>
    </w:p>
    <w:p w14:paraId="03CF9748" w14:textId="77777777" w:rsidR="000773CE" w:rsidRDefault="000773CE" w:rsidP="005E4B70">
      <w:pPr>
        <w:spacing w:line="260" w:lineRule="atLeast"/>
        <w:jc w:val="center"/>
        <w:rPr>
          <w:sz w:val="20"/>
          <w:szCs w:val="20"/>
        </w:rPr>
      </w:pPr>
    </w:p>
    <w:p w14:paraId="5680A9DF" w14:textId="7EADA29D" w:rsidR="00106A88" w:rsidRDefault="00937449" w:rsidP="005E4B70">
      <w:pPr>
        <w:spacing w:line="260" w:lineRule="atLeast"/>
        <w:rPr>
          <w:rFonts w:cs="Arial"/>
          <w:color w:val="000000"/>
          <w:sz w:val="20"/>
          <w:szCs w:val="20"/>
          <w:shd w:val="clear" w:color="auto" w:fill="FFFFFF"/>
        </w:rPr>
      </w:pPr>
      <w:r w:rsidRPr="00773882">
        <w:rPr>
          <w:rFonts w:cs="Arial"/>
          <w:color w:val="000000"/>
          <w:sz w:val="20"/>
          <w:szCs w:val="20"/>
          <w:shd w:val="clear" w:color="auto" w:fill="FFFFFF"/>
        </w:rPr>
        <w:tab/>
      </w:r>
      <w:r w:rsidR="000773CE" w:rsidRPr="00773882">
        <w:rPr>
          <w:rFonts w:cs="Arial"/>
          <w:color w:val="000000"/>
          <w:sz w:val="20"/>
          <w:szCs w:val="20"/>
          <w:shd w:val="clear" w:color="auto" w:fill="FFFFFF"/>
        </w:rPr>
        <w:t xml:space="preserve">V </w:t>
      </w:r>
      <w:r w:rsidR="00D3557C" w:rsidRPr="00773882">
        <w:rPr>
          <w:rFonts w:cs="Arial"/>
          <w:color w:val="000000"/>
          <w:sz w:val="20"/>
          <w:szCs w:val="20"/>
          <w:shd w:val="clear" w:color="auto" w:fill="FFFFFF"/>
        </w:rPr>
        <w:t>Pravilnik</w:t>
      </w:r>
      <w:r w:rsidR="005E4B70">
        <w:rPr>
          <w:rFonts w:cs="Arial"/>
          <w:color w:val="000000"/>
          <w:sz w:val="20"/>
          <w:szCs w:val="20"/>
          <w:shd w:val="clear" w:color="auto" w:fill="FFFFFF"/>
        </w:rPr>
        <w:t>u</w:t>
      </w:r>
      <w:r w:rsidR="00D3557C" w:rsidRPr="00773882">
        <w:rPr>
          <w:rFonts w:cs="Arial"/>
          <w:color w:val="000000"/>
          <w:sz w:val="20"/>
          <w:szCs w:val="20"/>
          <w:shd w:val="clear" w:color="auto" w:fill="FFFFFF"/>
        </w:rPr>
        <w:t xml:space="preserve"> o izvajanju Zakona o trošarinah (Uradni list RS, št. 62/16, 67/16 – </w:t>
      </w:r>
      <w:proofErr w:type="spellStart"/>
      <w:r w:rsidR="00D3557C" w:rsidRPr="00773882">
        <w:rPr>
          <w:rFonts w:cs="Arial"/>
          <w:color w:val="000000"/>
          <w:sz w:val="20"/>
          <w:szCs w:val="20"/>
          <w:shd w:val="clear" w:color="auto" w:fill="FFFFFF"/>
        </w:rPr>
        <w:t>popr</w:t>
      </w:r>
      <w:proofErr w:type="spellEnd"/>
      <w:r w:rsidR="00D3557C" w:rsidRPr="00773882">
        <w:rPr>
          <w:rFonts w:cs="Arial"/>
          <w:color w:val="000000"/>
          <w:sz w:val="20"/>
          <w:szCs w:val="20"/>
          <w:shd w:val="clear" w:color="auto" w:fill="FFFFFF"/>
        </w:rPr>
        <w:t xml:space="preserve">., 62/18, 13/19, 108/21 in 71/22) </w:t>
      </w:r>
      <w:r w:rsidR="00410FAE" w:rsidRPr="00773882">
        <w:rPr>
          <w:rFonts w:cs="Arial"/>
          <w:color w:val="000000"/>
          <w:sz w:val="20"/>
          <w:szCs w:val="20"/>
          <w:shd w:val="clear" w:color="auto" w:fill="FFFFFF"/>
        </w:rPr>
        <w:t xml:space="preserve">se </w:t>
      </w:r>
      <w:r w:rsidR="0090327F">
        <w:rPr>
          <w:rFonts w:cs="Arial"/>
          <w:color w:val="000000"/>
          <w:sz w:val="20"/>
          <w:szCs w:val="20"/>
          <w:shd w:val="clear" w:color="auto" w:fill="FFFFFF"/>
        </w:rPr>
        <w:t xml:space="preserve">v </w:t>
      </w:r>
      <w:r w:rsidR="0090327F" w:rsidRPr="00773882">
        <w:rPr>
          <w:rFonts w:cs="Arial"/>
          <w:color w:val="000000"/>
          <w:sz w:val="20"/>
          <w:szCs w:val="20"/>
          <w:shd w:val="clear" w:color="auto" w:fill="FFFFFF"/>
        </w:rPr>
        <w:t>52. členu</w:t>
      </w:r>
      <w:r w:rsidR="0090327F">
        <w:rPr>
          <w:rFonts w:cs="Arial"/>
          <w:color w:val="000000"/>
          <w:sz w:val="20"/>
          <w:szCs w:val="20"/>
          <w:shd w:val="clear" w:color="auto" w:fill="FFFFFF"/>
        </w:rPr>
        <w:t xml:space="preserve"> v</w:t>
      </w:r>
      <w:r w:rsidR="0090327F" w:rsidRPr="00773882">
        <w:rPr>
          <w:rFonts w:cs="Arial"/>
          <w:color w:val="000000"/>
          <w:sz w:val="20"/>
          <w:szCs w:val="20"/>
          <w:shd w:val="clear" w:color="auto" w:fill="FFFFFF"/>
        </w:rPr>
        <w:t xml:space="preserve"> </w:t>
      </w:r>
      <w:r w:rsidR="0090327F">
        <w:rPr>
          <w:rFonts w:cs="Arial"/>
          <w:color w:val="000000"/>
          <w:sz w:val="20"/>
          <w:szCs w:val="20"/>
          <w:shd w:val="clear" w:color="auto" w:fill="FFFFFF"/>
        </w:rPr>
        <w:t>prvem odstavku za besedo »</w:t>
      </w:r>
      <w:r w:rsidR="0090327F" w:rsidRPr="0090327F">
        <w:rPr>
          <w:rFonts w:cs="Arial"/>
          <w:color w:val="000000"/>
          <w:sz w:val="20"/>
          <w:szCs w:val="20"/>
          <w:shd w:val="clear" w:color="auto" w:fill="FFFFFF"/>
        </w:rPr>
        <w:t xml:space="preserve">ogrevanje« doda besedilo »in kot gorivo za pogon kmetijske, gozdarske mehanizacije in vozil, prirejenih za prevoz čebeljih družin«. </w:t>
      </w:r>
    </w:p>
    <w:p w14:paraId="69EE4D41" w14:textId="77777777" w:rsidR="003253DE" w:rsidRPr="00773882" w:rsidRDefault="003253DE" w:rsidP="005E4B70">
      <w:pPr>
        <w:spacing w:line="260" w:lineRule="atLeast"/>
        <w:rPr>
          <w:rFonts w:cs="Arial"/>
          <w:color w:val="000000"/>
          <w:sz w:val="20"/>
          <w:szCs w:val="20"/>
          <w:shd w:val="clear" w:color="auto" w:fill="FFFFFF"/>
        </w:rPr>
      </w:pPr>
    </w:p>
    <w:p w14:paraId="1571AFC6" w14:textId="77777777" w:rsidR="00F503E3" w:rsidRPr="006212AE" w:rsidRDefault="00F503E3" w:rsidP="005E4B70">
      <w:pPr>
        <w:spacing w:line="260" w:lineRule="atLeast"/>
        <w:jc w:val="left"/>
        <w:rPr>
          <w:rFonts w:cs="Arial"/>
          <w:color w:val="000000" w:themeColor="text1"/>
          <w:sz w:val="20"/>
          <w:szCs w:val="20"/>
        </w:rPr>
      </w:pPr>
    </w:p>
    <w:p w14:paraId="45710344" w14:textId="77777777" w:rsidR="00B018AB" w:rsidRPr="006212AE" w:rsidRDefault="00B018AB" w:rsidP="005E4B70">
      <w:pPr>
        <w:spacing w:line="260" w:lineRule="atLeast"/>
        <w:jc w:val="center"/>
        <w:rPr>
          <w:rFonts w:cs="Arial"/>
          <w:color w:val="000000" w:themeColor="text1"/>
          <w:sz w:val="20"/>
          <w:szCs w:val="20"/>
        </w:rPr>
      </w:pPr>
      <w:r w:rsidRPr="006212AE">
        <w:rPr>
          <w:rFonts w:cs="Arial"/>
          <w:color w:val="000000" w:themeColor="text1"/>
          <w:sz w:val="20"/>
          <w:szCs w:val="20"/>
        </w:rPr>
        <w:t>KONČNA DOLOČBA</w:t>
      </w:r>
    </w:p>
    <w:p w14:paraId="1B97145B" w14:textId="77777777" w:rsidR="00B018AB" w:rsidRPr="006212AE" w:rsidRDefault="00B018AB" w:rsidP="005E4B70">
      <w:pPr>
        <w:spacing w:line="260" w:lineRule="atLeast"/>
        <w:jc w:val="center"/>
        <w:rPr>
          <w:rFonts w:cs="Arial"/>
          <w:color w:val="000000" w:themeColor="text1"/>
          <w:sz w:val="20"/>
          <w:szCs w:val="20"/>
        </w:rPr>
      </w:pPr>
    </w:p>
    <w:p w14:paraId="0DF4B9EF" w14:textId="5FACE6F5" w:rsidR="00967C9A" w:rsidRPr="006212AE" w:rsidRDefault="0090327F" w:rsidP="005E4B70">
      <w:pPr>
        <w:spacing w:line="260" w:lineRule="atLeast"/>
        <w:jc w:val="center"/>
        <w:rPr>
          <w:rFonts w:cs="Arial"/>
          <w:color w:val="000000" w:themeColor="text1"/>
          <w:sz w:val="20"/>
          <w:szCs w:val="20"/>
        </w:rPr>
      </w:pPr>
      <w:r>
        <w:rPr>
          <w:rFonts w:cs="Arial"/>
          <w:color w:val="000000" w:themeColor="text1"/>
          <w:sz w:val="20"/>
          <w:szCs w:val="20"/>
        </w:rPr>
        <w:t>2</w:t>
      </w:r>
      <w:r w:rsidR="00967C9A" w:rsidRPr="006212AE">
        <w:rPr>
          <w:rFonts w:cs="Arial"/>
          <w:color w:val="000000" w:themeColor="text1"/>
          <w:sz w:val="20"/>
          <w:szCs w:val="20"/>
        </w:rPr>
        <w:t>. člen</w:t>
      </w:r>
    </w:p>
    <w:p w14:paraId="008DB542" w14:textId="77777777" w:rsidR="00967C9A" w:rsidRPr="000F236F" w:rsidRDefault="00967C9A" w:rsidP="005E4B70">
      <w:pPr>
        <w:spacing w:line="260" w:lineRule="atLeast"/>
        <w:jc w:val="center"/>
        <w:rPr>
          <w:rFonts w:cs="Arial"/>
          <w:sz w:val="20"/>
          <w:szCs w:val="20"/>
        </w:rPr>
      </w:pPr>
    </w:p>
    <w:p w14:paraId="576F57A1" w14:textId="379FD543" w:rsidR="00967C9A" w:rsidRDefault="00937449" w:rsidP="005E4B70">
      <w:pPr>
        <w:pStyle w:val="odstavek1"/>
        <w:spacing w:before="0" w:line="260" w:lineRule="atLeast"/>
        <w:ind w:firstLine="0"/>
        <w:rPr>
          <w:sz w:val="20"/>
          <w:szCs w:val="20"/>
        </w:rPr>
      </w:pPr>
      <w:r>
        <w:rPr>
          <w:sz w:val="20"/>
          <w:szCs w:val="20"/>
        </w:rPr>
        <w:tab/>
      </w:r>
      <w:r w:rsidR="00967C9A" w:rsidRPr="000F236F">
        <w:rPr>
          <w:sz w:val="20"/>
          <w:szCs w:val="20"/>
        </w:rPr>
        <w:t>Ta pravilnik začne veljati naslednji dan po objavi v Uradnem listu Republike Slovenije</w:t>
      </w:r>
      <w:r w:rsidR="00864F15">
        <w:rPr>
          <w:sz w:val="20"/>
          <w:szCs w:val="20"/>
        </w:rPr>
        <w:t>, uporablja pa se od 1. januarja 2023</w:t>
      </w:r>
      <w:r w:rsidR="00967C9A" w:rsidRPr="000F236F">
        <w:rPr>
          <w:sz w:val="20"/>
          <w:szCs w:val="20"/>
        </w:rPr>
        <w:t>.</w:t>
      </w:r>
    </w:p>
    <w:p w14:paraId="09C52D35" w14:textId="49822BC1" w:rsidR="00864F15" w:rsidRDefault="00864F15" w:rsidP="005E4B70">
      <w:pPr>
        <w:pStyle w:val="odstavek1"/>
        <w:spacing w:before="0" w:line="260" w:lineRule="atLeast"/>
        <w:ind w:firstLine="0"/>
        <w:rPr>
          <w:sz w:val="20"/>
          <w:szCs w:val="20"/>
        </w:rPr>
      </w:pPr>
    </w:p>
    <w:p w14:paraId="21D573CA" w14:textId="14C7DCB5" w:rsidR="005B45F3" w:rsidRDefault="005B45F3" w:rsidP="005E4B70">
      <w:pPr>
        <w:pStyle w:val="odstavek1"/>
        <w:spacing w:before="0" w:line="260" w:lineRule="atLeast"/>
        <w:ind w:firstLine="0"/>
        <w:rPr>
          <w:sz w:val="20"/>
          <w:szCs w:val="20"/>
        </w:rPr>
      </w:pPr>
    </w:p>
    <w:p w14:paraId="526ADACD" w14:textId="77777777" w:rsidR="005B45F3" w:rsidRPr="000F236F" w:rsidRDefault="005B45F3" w:rsidP="005E4B70">
      <w:pPr>
        <w:pStyle w:val="odstavek1"/>
        <w:spacing w:before="0" w:line="260" w:lineRule="atLeast"/>
        <w:ind w:firstLine="0"/>
        <w:rPr>
          <w:sz w:val="20"/>
          <w:szCs w:val="20"/>
        </w:rPr>
      </w:pPr>
    </w:p>
    <w:p w14:paraId="65818D3C" w14:textId="77777777" w:rsidR="001A09B4" w:rsidRPr="000F236F" w:rsidRDefault="001A09B4" w:rsidP="005E4B70">
      <w:pPr>
        <w:pStyle w:val="odstavek1"/>
        <w:spacing w:before="0" w:line="260" w:lineRule="atLeast"/>
        <w:ind w:firstLine="0"/>
        <w:rPr>
          <w:sz w:val="20"/>
          <w:szCs w:val="20"/>
        </w:rPr>
      </w:pPr>
    </w:p>
    <w:p w14:paraId="3EB37D03" w14:textId="5854EA9E" w:rsidR="00AF076E" w:rsidRPr="003253DE" w:rsidRDefault="00AF076E" w:rsidP="005E4B70">
      <w:pPr>
        <w:pStyle w:val="Odstavek"/>
        <w:widowControl w:val="0"/>
        <w:spacing w:before="0" w:line="260" w:lineRule="atLeast"/>
        <w:ind w:firstLine="0"/>
        <w:jc w:val="left"/>
        <w:rPr>
          <w:sz w:val="20"/>
          <w:szCs w:val="20"/>
        </w:rPr>
      </w:pPr>
      <w:r w:rsidRPr="003253DE">
        <w:rPr>
          <w:sz w:val="20"/>
          <w:szCs w:val="20"/>
        </w:rPr>
        <w:t>Št. 007-</w:t>
      </w:r>
      <w:r w:rsidR="00211E48">
        <w:rPr>
          <w:sz w:val="20"/>
          <w:szCs w:val="20"/>
        </w:rPr>
        <w:t>1015</w:t>
      </w:r>
      <w:r w:rsidRPr="003253DE">
        <w:rPr>
          <w:sz w:val="20"/>
          <w:szCs w:val="20"/>
        </w:rPr>
        <w:t>/2022/</w:t>
      </w:r>
    </w:p>
    <w:p w14:paraId="06CFAEBD" w14:textId="0BC79F91" w:rsidR="00AF076E" w:rsidRPr="003253DE" w:rsidRDefault="00AF076E" w:rsidP="005E4B70">
      <w:pPr>
        <w:pStyle w:val="Odstavek"/>
        <w:widowControl w:val="0"/>
        <w:spacing w:before="0" w:line="260" w:lineRule="atLeast"/>
        <w:ind w:firstLine="0"/>
        <w:jc w:val="left"/>
        <w:rPr>
          <w:sz w:val="20"/>
          <w:szCs w:val="20"/>
        </w:rPr>
      </w:pPr>
      <w:r w:rsidRPr="003253DE">
        <w:rPr>
          <w:sz w:val="20"/>
          <w:szCs w:val="20"/>
        </w:rPr>
        <w:t xml:space="preserve">Ljubljana, </w:t>
      </w:r>
      <w:r w:rsidR="00211E48">
        <w:rPr>
          <w:sz w:val="20"/>
          <w:szCs w:val="20"/>
        </w:rPr>
        <w:t>14</w:t>
      </w:r>
      <w:r w:rsidRPr="003253DE">
        <w:rPr>
          <w:sz w:val="20"/>
          <w:szCs w:val="20"/>
        </w:rPr>
        <w:t xml:space="preserve">. </w:t>
      </w:r>
      <w:r w:rsidR="00211E48">
        <w:rPr>
          <w:sz w:val="20"/>
          <w:szCs w:val="20"/>
        </w:rPr>
        <w:t xml:space="preserve">novembra </w:t>
      </w:r>
      <w:r w:rsidRPr="003253DE">
        <w:rPr>
          <w:sz w:val="20"/>
          <w:szCs w:val="20"/>
        </w:rPr>
        <w:t>2022</w:t>
      </w:r>
    </w:p>
    <w:p w14:paraId="686F498C" w14:textId="4D277A06" w:rsidR="00AF076E" w:rsidRPr="003253DE" w:rsidRDefault="00AF076E" w:rsidP="005E4B70">
      <w:pPr>
        <w:pStyle w:val="Odstavek"/>
        <w:widowControl w:val="0"/>
        <w:spacing w:before="0" w:line="260" w:lineRule="atLeast"/>
        <w:ind w:firstLine="0"/>
        <w:jc w:val="left"/>
        <w:rPr>
          <w:sz w:val="20"/>
          <w:szCs w:val="20"/>
        </w:rPr>
      </w:pPr>
      <w:r w:rsidRPr="003253DE">
        <w:rPr>
          <w:sz w:val="20"/>
          <w:szCs w:val="20"/>
        </w:rPr>
        <w:t>EVA 2022-1611-0</w:t>
      </w:r>
      <w:r w:rsidR="00211E48">
        <w:rPr>
          <w:sz w:val="20"/>
          <w:szCs w:val="20"/>
        </w:rPr>
        <w:t>130</w:t>
      </w:r>
    </w:p>
    <w:p w14:paraId="1065653E" w14:textId="5B0A78A2" w:rsidR="00AF076E" w:rsidRPr="003253DE" w:rsidRDefault="00AF076E" w:rsidP="005E4B70">
      <w:pPr>
        <w:pStyle w:val="odstavek1"/>
        <w:spacing w:before="0" w:line="260" w:lineRule="atLeast"/>
        <w:ind w:firstLine="0"/>
        <w:jc w:val="right"/>
        <w:rPr>
          <w:sz w:val="20"/>
          <w:szCs w:val="20"/>
        </w:rPr>
      </w:pPr>
      <w:r w:rsidRPr="003253DE">
        <w:rPr>
          <w:sz w:val="20"/>
          <w:szCs w:val="20"/>
        </w:rPr>
        <w:t xml:space="preserve">Klemen </w:t>
      </w:r>
      <w:r w:rsidR="003253DE" w:rsidRPr="003253DE">
        <w:rPr>
          <w:sz w:val="20"/>
          <w:szCs w:val="20"/>
        </w:rPr>
        <w:t>Boštjančič</w:t>
      </w:r>
    </w:p>
    <w:p w14:paraId="3C94482B" w14:textId="605625F5" w:rsidR="001A09B4" w:rsidRDefault="00AF076E" w:rsidP="005E4B70">
      <w:pPr>
        <w:pStyle w:val="odstavek1"/>
        <w:spacing w:before="0" w:line="260" w:lineRule="atLeast"/>
        <w:ind w:firstLine="0"/>
        <w:jc w:val="right"/>
        <w:rPr>
          <w:sz w:val="20"/>
          <w:szCs w:val="20"/>
        </w:rPr>
      </w:pPr>
      <w:r w:rsidRPr="003253DE">
        <w:rPr>
          <w:sz w:val="20"/>
          <w:szCs w:val="20"/>
        </w:rPr>
        <w:tab/>
        <w:t xml:space="preserve"> </w:t>
      </w:r>
      <w:r w:rsidR="00ED0A92">
        <w:rPr>
          <w:sz w:val="20"/>
          <w:szCs w:val="20"/>
        </w:rPr>
        <w:t xml:space="preserve">  </w:t>
      </w:r>
      <w:r w:rsidRPr="003253DE">
        <w:rPr>
          <w:sz w:val="20"/>
          <w:szCs w:val="20"/>
        </w:rPr>
        <w:t xml:space="preserve"> </w:t>
      </w:r>
      <w:r w:rsidR="00ED0A92">
        <w:rPr>
          <w:sz w:val="20"/>
          <w:szCs w:val="20"/>
        </w:rPr>
        <w:t xml:space="preserve"> </w:t>
      </w:r>
      <w:r w:rsidRPr="003253DE">
        <w:rPr>
          <w:sz w:val="20"/>
          <w:szCs w:val="20"/>
        </w:rPr>
        <w:t>minister za finance</w:t>
      </w:r>
    </w:p>
    <w:p w14:paraId="1FA1600E" w14:textId="77777777" w:rsidR="001A09B4" w:rsidRDefault="001A09B4" w:rsidP="00967C9A">
      <w:pPr>
        <w:pStyle w:val="odstavek1"/>
        <w:spacing w:before="0"/>
        <w:ind w:firstLine="0"/>
        <w:rPr>
          <w:sz w:val="20"/>
          <w:szCs w:val="20"/>
        </w:rPr>
      </w:pPr>
    </w:p>
    <w:sectPr w:rsidR="001A09B4" w:rsidSect="003253DE">
      <w:pgSz w:w="11906" w:h="16838"/>
      <w:pgMar w:top="993" w:right="1417" w:bottom="709"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0"/>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7C9A"/>
    <w:rsid w:val="00042C78"/>
    <w:rsid w:val="00051CCA"/>
    <w:rsid w:val="000614F9"/>
    <w:rsid w:val="000773CE"/>
    <w:rsid w:val="000C6EFE"/>
    <w:rsid w:val="000D58A9"/>
    <w:rsid w:val="000E483A"/>
    <w:rsid w:val="000F236F"/>
    <w:rsid w:val="00106A88"/>
    <w:rsid w:val="0014475C"/>
    <w:rsid w:val="00146E30"/>
    <w:rsid w:val="00152562"/>
    <w:rsid w:val="001A09B4"/>
    <w:rsid w:val="00211E48"/>
    <w:rsid w:val="00223370"/>
    <w:rsid w:val="002235E7"/>
    <w:rsid w:val="00247C1D"/>
    <w:rsid w:val="00252691"/>
    <w:rsid w:val="002E0269"/>
    <w:rsid w:val="002F60C5"/>
    <w:rsid w:val="00316168"/>
    <w:rsid w:val="003253DE"/>
    <w:rsid w:val="00354F0A"/>
    <w:rsid w:val="00357F29"/>
    <w:rsid w:val="003740E0"/>
    <w:rsid w:val="003B5308"/>
    <w:rsid w:val="003B5602"/>
    <w:rsid w:val="003C7F18"/>
    <w:rsid w:val="003D2A94"/>
    <w:rsid w:val="00410FAE"/>
    <w:rsid w:val="0045499E"/>
    <w:rsid w:val="004C4244"/>
    <w:rsid w:val="004D7A4A"/>
    <w:rsid w:val="004E7D17"/>
    <w:rsid w:val="004F7F3C"/>
    <w:rsid w:val="00541160"/>
    <w:rsid w:val="00580C6B"/>
    <w:rsid w:val="005849F4"/>
    <w:rsid w:val="005B45F3"/>
    <w:rsid w:val="005E4B70"/>
    <w:rsid w:val="006212AE"/>
    <w:rsid w:val="00622A2C"/>
    <w:rsid w:val="00674447"/>
    <w:rsid w:val="00696471"/>
    <w:rsid w:val="006B1B5A"/>
    <w:rsid w:val="006B434E"/>
    <w:rsid w:val="00720E1C"/>
    <w:rsid w:val="0072255D"/>
    <w:rsid w:val="00770B8A"/>
    <w:rsid w:val="00773882"/>
    <w:rsid w:val="007B1DBF"/>
    <w:rsid w:val="00864F15"/>
    <w:rsid w:val="008D6574"/>
    <w:rsid w:val="0090327F"/>
    <w:rsid w:val="00910BED"/>
    <w:rsid w:val="009336C8"/>
    <w:rsid w:val="00937449"/>
    <w:rsid w:val="00967C9A"/>
    <w:rsid w:val="00986F8A"/>
    <w:rsid w:val="009B17C9"/>
    <w:rsid w:val="009C5615"/>
    <w:rsid w:val="00A12149"/>
    <w:rsid w:val="00A85371"/>
    <w:rsid w:val="00AD7E22"/>
    <w:rsid w:val="00AE2BE9"/>
    <w:rsid w:val="00AF076E"/>
    <w:rsid w:val="00B018AB"/>
    <w:rsid w:val="00B207D8"/>
    <w:rsid w:val="00B21000"/>
    <w:rsid w:val="00B2249F"/>
    <w:rsid w:val="00B367FA"/>
    <w:rsid w:val="00B742CD"/>
    <w:rsid w:val="00B86B2D"/>
    <w:rsid w:val="00B965C8"/>
    <w:rsid w:val="00BC38D9"/>
    <w:rsid w:val="00BD1AA9"/>
    <w:rsid w:val="00C0116D"/>
    <w:rsid w:val="00C20658"/>
    <w:rsid w:val="00C22D13"/>
    <w:rsid w:val="00C44498"/>
    <w:rsid w:val="00C57383"/>
    <w:rsid w:val="00C75532"/>
    <w:rsid w:val="00CA0EC3"/>
    <w:rsid w:val="00CF2706"/>
    <w:rsid w:val="00CF2C15"/>
    <w:rsid w:val="00D0515F"/>
    <w:rsid w:val="00D1025C"/>
    <w:rsid w:val="00D3557C"/>
    <w:rsid w:val="00D6534F"/>
    <w:rsid w:val="00DA6696"/>
    <w:rsid w:val="00E32A71"/>
    <w:rsid w:val="00E522A9"/>
    <w:rsid w:val="00E56800"/>
    <w:rsid w:val="00E719CB"/>
    <w:rsid w:val="00E92309"/>
    <w:rsid w:val="00E9635C"/>
    <w:rsid w:val="00E97F59"/>
    <w:rsid w:val="00EA3BC8"/>
    <w:rsid w:val="00EC6395"/>
    <w:rsid w:val="00ED0A92"/>
    <w:rsid w:val="00EE760B"/>
    <w:rsid w:val="00F00F5B"/>
    <w:rsid w:val="00F503E3"/>
    <w:rsid w:val="00F801D9"/>
    <w:rsid w:val="00F904C5"/>
    <w:rsid w:val="00FD3C64"/>
    <w:rsid w:val="00FE399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666468"/>
  <w15:docId w15:val="{43309133-BC6D-49DE-B1DA-A990FC4F47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967C9A"/>
    <w:p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styleId="Naslov1">
    <w:name w:val="heading 1"/>
    <w:aliases w:val="NASLOV"/>
    <w:basedOn w:val="Navaden"/>
    <w:next w:val="Navaden"/>
    <w:link w:val="Naslov1Znak"/>
    <w:qFormat/>
    <w:rsid w:val="00967C9A"/>
    <w:pPr>
      <w:keepNext/>
      <w:spacing w:before="240" w:after="60"/>
      <w:outlineLvl w:val="0"/>
    </w:pPr>
    <w:rPr>
      <w:rFonts w:ascii="Cambria" w:hAnsi="Cambria"/>
      <w:b/>
      <w:bCs/>
      <w:kern w:val="32"/>
      <w:sz w:val="32"/>
      <w:szCs w:val="3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967C9A"/>
    <w:rPr>
      <w:rFonts w:ascii="Cambria" w:eastAsia="Times New Roman" w:hAnsi="Cambria" w:cs="Times New Roman"/>
      <w:b/>
      <w:bCs/>
      <w:kern w:val="32"/>
      <w:sz w:val="32"/>
      <w:szCs w:val="32"/>
      <w:lang w:eastAsia="sl-SI"/>
    </w:rPr>
  </w:style>
  <w:style w:type="paragraph" w:customStyle="1" w:styleId="Vrstapredpisa">
    <w:name w:val="Vrsta predpisa"/>
    <w:basedOn w:val="Navaden"/>
    <w:link w:val="VrstapredpisaZnak"/>
    <w:qFormat/>
    <w:rsid w:val="00967C9A"/>
    <w:pPr>
      <w:suppressAutoHyphens/>
      <w:spacing w:before="480"/>
      <w:jc w:val="center"/>
    </w:pPr>
    <w:rPr>
      <w:b/>
      <w:bCs/>
      <w:color w:val="000000"/>
      <w:spacing w:val="40"/>
      <w:szCs w:val="22"/>
    </w:rPr>
  </w:style>
  <w:style w:type="character" w:customStyle="1" w:styleId="VrstapredpisaZnak">
    <w:name w:val="Vrsta predpisa Znak"/>
    <w:link w:val="Vrstapredpisa"/>
    <w:rsid w:val="00967C9A"/>
    <w:rPr>
      <w:rFonts w:ascii="Arial" w:eastAsia="Times New Roman" w:hAnsi="Arial" w:cs="Times New Roman"/>
      <w:b/>
      <w:bCs/>
      <w:color w:val="000000"/>
      <w:spacing w:val="40"/>
      <w:lang w:eastAsia="sl-SI"/>
    </w:rPr>
  </w:style>
  <w:style w:type="paragraph" w:customStyle="1" w:styleId="odstavek1">
    <w:name w:val="odstavek1"/>
    <w:basedOn w:val="Navaden"/>
    <w:rsid w:val="00967C9A"/>
    <w:pPr>
      <w:overflowPunct/>
      <w:autoSpaceDE/>
      <w:autoSpaceDN/>
      <w:adjustRightInd/>
      <w:spacing w:before="240"/>
      <w:ind w:firstLine="1021"/>
      <w:textAlignment w:val="auto"/>
    </w:pPr>
    <w:rPr>
      <w:rFonts w:cs="Arial"/>
      <w:szCs w:val="22"/>
    </w:rPr>
  </w:style>
  <w:style w:type="paragraph" w:customStyle="1" w:styleId="Default">
    <w:name w:val="Default"/>
    <w:rsid w:val="000C6EFE"/>
    <w:pPr>
      <w:autoSpaceDE w:val="0"/>
      <w:autoSpaceDN w:val="0"/>
      <w:adjustRightInd w:val="0"/>
      <w:spacing w:after="0" w:line="240" w:lineRule="auto"/>
    </w:pPr>
    <w:rPr>
      <w:rFonts w:ascii="Arial" w:hAnsi="Arial" w:cs="Arial"/>
      <w:color w:val="000000"/>
      <w:sz w:val="24"/>
      <w:szCs w:val="24"/>
    </w:rPr>
  </w:style>
  <w:style w:type="character" w:styleId="Pripombasklic">
    <w:name w:val="annotation reference"/>
    <w:basedOn w:val="Privzetapisavaodstavka"/>
    <w:uiPriority w:val="99"/>
    <w:semiHidden/>
    <w:unhideWhenUsed/>
    <w:rsid w:val="00042C78"/>
    <w:rPr>
      <w:sz w:val="16"/>
      <w:szCs w:val="16"/>
    </w:rPr>
  </w:style>
  <w:style w:type="paragraph" w:styleId="Pripombabesedilo">
    <w:name w:val="annotation text"/>
    <w:basedOn w:val="Navaden"/>
    <w:link w:val="PripombabesediloZnak"/>
    <w:uiPriority w:val="99"/>
    <w:semiHidden/>
    <w:unhideWhenUsed/>
    <w:rsid w:val="00042C78"/>
    <w:rPr>
      <w:sz w:val="20"/>
      <w:szCs w:val="20"/>
    </w:rPr>
  </w:style>
  <w:style w:type="character" w:customStyle="1" w:styleId="PripombabesediloZnak">
    <w:name w:val="Pripomba – besedilo Znak"/>
    <w:basedOn w:val="Privzetapisavaodstavka"/>
    <w:link w:val="Pripombabesedilo"/>
    <w:uiPriority w:val="99"/>
    <w:semiHidden/>
    <w:rsid w:val="00042C78"/>
    <w:rPr>
      <w:rFonts w:ascii="Arial" w:eastAsia="Times New Roman" w:hAnsi="Arial" w:cs="Times New Roman"/>
      <w:sz w:val="20"/>
      <w:szCs w:val="20"/>
      <w:lang w:eastAsia="sl-SI"/>
    </w:rPr>
  </w:style>
  <w:style w:type="paragraph" w:styleId="Zadevapripombe">
    <w:name w:val="annotation subject"/>
    <w:basedOn w:val="Pripombabesedilo"/>
    <w:next w:val="Pripombabesedilo"/>
    <w:link w:val="ZadevapripombeZnak"/>
    <w:uiPriority w:val="99"/>
    <w:semiHidden/>
    <w:unhideWhenUsed/>
    <w:rsid w:val="00042C78"/>
    <w:rPr>
      <w:b/>
      <w:bCs/>
    </w:rPr>
  </w:style>
  <w:style w:type="character" w:customStyle="1" w:styleId="ZadevapripombeZnak">
    <w:name w:val="Zadeva pripombe Znak"/>
    <w:basedOn w:val="PripombabesediloZnak"/>
    <w:link w:val="Zadevapripombe"/>
    <w:uiPriority w:val="99"/>
    <w:semiHidden/>
    <w:rsid w:val="00042C78"/>
    <w:rPr>
      <w:rFonts w:ascii="Arial" w:eastAsia="Times New Roman" w:hAnsi="Arial" w:cs="Times New Roman"/>
      <w:b/>
      <w:bCs/>
      <w:sz w:val="20"/>
      <w:szCs w:val="20"/>
      <w:lang w:eastAsia="sl-SI"/>
    </w:rPr>
  </w:style>
  <w:style w:type="paragraph" w:styleId="Besedilooblaka">
    <w:name w:val="Balloon Text"/>
    <w:basedOn w:val="Navaden"/>
    <w:link w:val="BesedilooblakaZnak"/>
    <w:uiPriority w:val="99"/>
    <w:semiHidden/>
    <w:unhideWhenUsed/>
    <w:rsid w:val="00042C78"/>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042C78"/>
    <w:rPr>
      <w:rFonts w:ascii="Segoe UI" w:eastAsia="Times New Roman" w:hAnsi="Segoe UI" w:cs="Segoe UI"/>
      <w:sz w:val="18"/>
      <w:szCs w:val="18"/>
      <w:lang w:eastAsia="sl-SI"/>
    </w:rPr>
  </w:style>
  <w:style w:type="table" w:styleId="Tabelamrea">
    <w:name w:val="Table Grid"/>
    <w:basedOn w:val="Navadnatabela"/>
    <w:uiPriority w:val="39"/>
    <w:rsid w:val="00B210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n">
    <w:name w:val="Člen"/>
    <w:basedOn w:val="Navaden"/>
    <w:link w:val="lenZnak"/>
    <w:qFormat/>
    <w:rsid w:val="003D2A94"/>
    <w:pPr>
      <w:suppressAutoHyphens/>
      <w:spacing w:before="480"/>
      <w:jc w:val="center"/>
    </w:pPr>
    <w:rPr>
      <w:b/>
      <w:szCs w:val="22"/>
    </w:rPr>
  </w:style>
  <w:style w:type="character" w:customStyle="1" w:styleId="lenZnak">
    <w:name w:val="Člen Znak"/>
    <w:link w:val="len"/>
    <w:rsid w:val="003D2A94"/>
    <w:rPr>
      <w:rFonts w:ascii="Arial" w:eastAsia="Times New Roman" w:hAnsi="Arial" w:cs="Times New Roman"/>
      <w:b/>
      <w:lang w:eastAsia="sl-SI"/>
    </w:rPr>
  </w:style>
  <w:style w:type="paragraph" w:styleId="Revizija">
    <w:name w:val="Revision"/>
    <w:hidden/>
    <w:uiPriority w:val="99"/>
    <w:semiHidden/>
    <w:rsid w:val="00E32A71"/>
    <w:pPr>
      <w:spacing w:after="0" w:line="240" w:lineRule="auto"/>
    </w:pPr>
    <w:rPr>
      <w:rFonts w:ascii="Arial" w:eastAsia="Times New Roman" w:hAnsi="Arial" w:cs="Times New Roman"/>
      <w:szCs w:val="16"/>
      <w:lang w:eastAsia="sl-SI"/>
    </w:rPr>
  </w:style>
  <w:style w:type="paragraph" w:customStyle="1" w:styleId="Odstavek">
    <w:name w:val="Odstavek"/>
    <w:basedOn w:val="Navaden"/>
    <w:link w:val="OdstavekZnak"/>
    <w:qFormat/>
    <w:rsid w:val="00410FAE"/>
    <w:pPr>
      <w:spacing w:before="240"/>
      <w:ind w:firstLine="1021"/>
    </w:pPr>
    <w:rPr>
      <w:rFonts w:cs="Arial"/>
      <w:szCs w:val="22"/>
    </w:rPr>
  </w:style>
  <w:style w:type="character" w:customStyle="1" w:styleId="OdstavekZnak">
    <w:name w:val="Odstavek Znak"/>
    <w:link w:val="Odstavek"/>
    <w:rsid w:val="00410FAE"/>
    <w:rPr>
      <w:rFonts w:ascii="Arial" w:eastAsia="Times New Roman" w:hAnsi="Arial" w:cs="Arial"/>
      <w:lang w:eastAsia="sl-SI"/>
    </w:rPr>
  </w:style>
  <w:style w:type="paragraph" w:customStyle="1" w:styleId="Alineazaodstavkom">
    <w:name w:val="Alinea za odstavkom"/>
    <w:basedOn w:val="Navaden"/>
    <w:link w:val="AlineazaodstavkomZnak"/>
    <w:qFormat/>
    <w:rsid w:val="00410FAE"/>
    <w:pPr>
      <w:numPr>
        <w:numId w:val="1"/>
      </w:numPr>
      <w:overflowPunct/>
      <w:autoSpaceDE/>
      <w:autoSpaceDN/>
      <w:adjustRightInd/>
      <w:textAlignment w:val="auto"/>
    </w:pPr>
    <w:rPr>
      <w:rFonts w:cs="Arial"/>
      <w:szCs w:val="22"/>
    </w:rPr>
  </w:style>
  <w:style w:type="character" w:customStyle="1" w:styleId="AlineazaodstavkomZnak">
    <w:name w:val="Alinea za odstavkom Znak"/>
    <w:basedOn w:val="Privzetapisavaodstavka"/>
    <w:link w:val="Alineazaodstavkom"/>
    <w:rsid w:val="00410FAE"/>
    <w:rPr>
      <w:rFonts w:ascii="Arial" w:eastAsia="Times New Roman" w:hAnsi="Arial" w:cs="Arial"/>
      <w:lang w:eastAsia="sl-SI"/>
    </w:rPr>
  </w:style>
  <w:style w:type="paragraph" w:customStyle="1" w:styleId="lennaslov">
    <w:name w:val="Člen_naslov"/>
    <w:basedOn w:val="len"/>
    <w:qFormat/>
    <w:rsid w:val="00410FAE"/>
    <w:pPr>
      <w:spacing w:before="0"/>
    </w:pPr>
    <w:rPr>
      <w:rFonts w:cs="Arial"/>
    </w:rPr>
  </w:style>
  <w:style w:type="paragraph" w:customStyle="1" w:styleId="tevilnatoka111">
    <w:name w:val="Številčna točka 1.1.1"/>
    <w:basedOn w:val="Navaden"/>
    <w:qFormat/>
    <w:rsid w:val="00357F29"/>
    <w:pPr>
      <w:widowControl w:val="0"/>
      <w:numPr>
        <w:ilvl w:val="2"/>
        <w:numId w:val="2"/>
      </w:numPr>
    </w:pPr>
  </w:style>
  <w:style w:type="paragraph" w:customStyle="1" w:styleId="tevilnatoka">
    <w:name w:val="Številčna točka"/>
    <w:basedOn w:val="Navaden"/>
    <w:link w:val="tevilnatokaZnak"/>
    <w:qFormat/>
    <w:rsid w:val="00357F29"/>
    <w:pPr>
      <w:numPr>
        <w:numId w:val="2"/>
      </w:numPr>
      <w:overflowPunct/>
      <w:autoSpaceDE/>
      <w:autoSpaceDN/>
      <w:adjustRightInd/>
      <w:textAlignment w:val="auto"/>
    </w:pPr>
    <w:rPr>
      <w:szCs w:val="22"/>
    </w:rPr>
  </w:style>
  <w:style w:type="character" w:customStyle="1" w:styleId="tevilnatokaZnak">
    <w:name w:val="Številčna točka Znak"/>
    <w:basedOn w:val="OdstavekZnak"/>
    <w:link w:val="tevilnatoka"/>
    <w:rsid w:val="00357F29"/>
    <w:rPr>
      <w:rFonts w:ascii="Arial" w:eastAsia="Times New Roman" w:hAnsi="Arial" w:cs="Times New Roman"/>
      <w:lang w:eastAsia="sl-SI"/>
    </w:rPr>
  </w:style>
  <w:style w:type="paragraph" w:customStyle="1" w:styleId="tevilnatoka11Nova">
    <w:name w:val="Številčna točka 1.1 Nova"/>
    <w:basedOn w:val="tevilnatoka"/>
    <w:qFormat/>
    <w:rsid w:val="00357F29"/>
    <w:pPr>
      <w:numPr>
        <w:ilvl w:val="1"/>
      </w:numPr>
      <w:tabs>
        <w:tab w:val="clear" w:pos="425"/>
        <w:tab w:val="num" w:pos="360"/>
      </w:tabs>
    </w:pPr>
  </w:style>
  <w:style w:type="paragraph" w:customStyle="1" w:styleId="len0">
    <w:name w:val="len"/>
    <w:basedOn w:val="Navaden"/>
    <w:rsid w:val="00D3557C"/>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naslov0">
    <w:name w:val="lennaslov"/>
    <w:basedOn w:val="Navaden"/>
    <w:rsid w:val="00D3557C"/>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odstavek0">
    <w:name w:val="odstavek"/>
    <w:basedOn w:val="Navaden"/>
    <w:rsid w:val="00D3557C"/>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Podpisnik">
    <w:name w:val="Podpisnik"/>
    <w:basedOn w:val="Navaden"/>
    <w:link w:val="PodpisnikZnak"/>
    <w:qFormat/>
    <w:rsid w:val="00AF076E"/>
    <w:pPr>
      <w:ind w:left="5670"/>
      <w:jc w:val="center"/>
    </w:pPr>
    <w:rPr>
      <w:rFonts w:cs="Arial"/>
      <w:szCs w:val="22"/>
    </w:rPr>
  </w:style>
  <w:style w:type="character" w:customStyle="1" w:styleId="PodpisnikZnak">
    <w:name w:val="Podpisnik Znak"/>
    <w:basedOn w:val="Privzetapisavaodstavka"/>
    <w:link w:val="Podpisnik"/>
    <w:rsid w:val="00AF076E"/>
    <w:rPr>
      <w:rFonts w:ascii="Arial" w:eastAsia="Times New Roman" w:hAnsi="Arial" w:cs="Arial"/>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9419836">
      <w:bodyDiv w:val="1"/>
      <w:marLeft w:val="0"/>
      <w:marRight w:val="0"/>
      <w:marTop w:val="0"/>
      <w:marBottom w:val="0"/>
      <w:divBdr>
        <w:top w:val="none" w:sz="0" w:space="0" w:color="auto"/>
        <w:left w:val="none" w:sz="0" w:space="0" w:color="auto"/>
        <w:bottom w:val="none" w:sz="0" w:space="0" w:color="auto"/>
        <w:right w:val="none" w:sz="0" w:space="0" w:color="auto"/>
      </w:divBdr>
    </w:div>
    <w:div w:id="1699115165">
      <w:bodyDiv w:val="1"/>
      <w:marLeft w:val="0"/>
      <w:marRight w:val="0"/>
      <w:marTop w:val="0"/>
      <w:marBottom w:val="0"/>
      <w:divBdr>
        <w:top w:val="none" w:sz="0" w:space="0" w:color="auto"/>
        <w:left w:val="none" w:sz="0" w:space="0" w:color="auto"/>
        <w:bottom w:val="none" w:sz="0" w:space="0" w:color="auto"/>
        <w:right w:val="none" w:sz="0" w:space="0" w:color="auto"/>
      </w:divBdr>
    </w:div>
    <w:div w:id="20852999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115</TotalTime>
  <Pages>1</Pages>
  <Words>177</Words>
  <Characters>1013</Characters>
  <Application>Microsoft Office Word</Application>
  <DocSecurity>0</DocSecurity>
  <Lines>8</Lines>
  <Paragraphs>2</Paragraphs>
  <ScaleCrop>false</ScaleCrop>
  <HeadingPairs>
    <vt:vector size="2" baseType="variant">
      <vt:variant>
        <vt:lpstr>Naslov</vt:lpstr>
      </vt:variant>
      <vt:variant>
        <vt:i4>1</vt:i4>
      </vt:variant>
    </vt:vector>
  </HeadingPairs>
  <TitlesOfParts>
    <vt:vector size="1" baseType="lpstr">
      <vt:lpstr/>
    </vt:vector>
  </TitlesOfParts>
  <Company>SVZ</Company>
  <LinksUpToDate>false</LinksUpToDate>
  <CharactersWithSpaces>1188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Brigita Škafar</dc:creator>
  <cp:lastModifiedBy>DSDCJP</cp:lastModifiedBy>
  <cp:revision>19</cp:revision>
  <cp:lastPrinted>2022-11-14T15:01:00Z</cp:lastPrinted>
  <dcterms:created xsi:type="dcterms:W3CDTF">2021-07-01T11:09:00Z</dcterms:created>
  <dcterms:modified xsi:type="dcterms:W3CDTF">2022-11-14T15:03:00Z</dcterms:modified>
</cp:coreProperties>
</file>