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C233C">
        <w:rPr>
          <w:rFonts w:cs="Arial"/>
          <w:color w:val="000000"/>
        </w:rPr>
        <w:t>2022-2611-0014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1C233C">
        <w:rPr>
          <w:rFonts w:cs="Arial"/>
          <w:color w:val="000000"/>
        </w:rPr>
        <w:t>00704-372/2022/11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1C233C">
        <w:rPr>
          <w:rFonts w:cs="Arial"/>
          <w:color w:val="000000"/>
        </w:rPr>
        <w:t>10. 11. 2022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C233C">
        <w:rPr>
          <w:rFonts w:cs="Arial"/>
          <w:color w:val="000000"/>
          <w:szCs w:val="20"/>
        </w:rPr>
        <w:t>23.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C233C">
        <w:rPr>
          <w:rFonts w:cs="Arial"/>
          <w:color w:val="000000"/>
          <w:szCs w:val="20"/>
        </w:rPr>
        <w:t>10. 11. 2022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1C233C">
        <w:rPr>
          <w:rFonts w:cs="Arial"/>
          <w:color w:val="000000"/>
          <w:szCs w:val="20"/>
        </w:rPr>
        <w:t>2A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1C233C">
        <w:rPr>
          <w:rFonts w:cs="Arial"/>
          <w:color w:val="000000"/>
          <w:szCs w:val="20"/>
        </w:rPr>
        <w:t>Predlog</w:t>
      </w:r>
      <w:r w:rsidR="00450688">
        <w:rPr>
          <w:rFonts w:cs="Arial"/>
          <w:color w:val="000000"/>
          <w:szCs w:val="20"/>
        </w:rPr>
        <w:t>a</w:t>
      </w:r>
      <w:r w:rsidR="001C233C">
        <w:rPr>
          <w:rFonts w:cs="Arial"/>
          <w:color w:val="000000"/>
          <w:szCs w:val="20"/>
        </w:rPr>
        <w:t xml:space="preserve"> zakona o dostopnosti do proizvodov in storitev za invalide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1C233C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1C233C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C233C" w:rsidRDefault="001C233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C233C" w:rsidRDefault="001C233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1C233C" w:rsidRDefault="001C233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1C233C" w:rsidRDefault="001C233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1C233C" w:rsidRDefault="001C233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1C233C" w:rsidRDefault="001C233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1C233C" w:rsidRDefault="001C233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1C233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E4F" w:rsidRDefault="002C6E4F" w:rsidP="00767987">
      <w:pPr>
        <w:spacing w:line="240" w:lineRule="auto"/>
      </w:pPr>
      <w:r>
        <w:separator/>
      </w:r>
    </w:p>
  </w:endnote>
  <w:endnote w:type="continuationSeparator" w:id="0">
    <w:p w:rsidR="002C6E4F" w:rsidRDefault="002C6E4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763" w:rsidRDefault="00A7576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763" w:rsidRDefault="00A7576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763" w:rsidRDefault="00A7576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E4F" w:rsidRDefault="002C6E4F" w:rsidP="00767987">
      <w:pPr>
        <w:spacing w:line="240" w:lineRule="auto"/>
      </w:pPr>
      <w:r>
        <w:separator/>
      </w:r>
    </w:p>
  </w:footnote>
  <w:footnote w:type="continuationSeparator" w:id="0">
    <w:p w:rsidR="002C6E4F" w:rsidRDefault="002C6E4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763" w:rsidRDefault="00A7576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763" w:rsidRDefault="00A7576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1C233C"/>
    <w:rsid w:val="00204177"/>
    <w:rsid w:val="002C6E4F"/>
    <w:rsid w:val="00366636"/>
    <w:rsid w:val="00367DE6"/>
    <w:rsid w:val="003B3E19"/>
    <w:rsid w:val="004076C6"/>
    <w:rsid w:val="00450688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75763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2022-11-10T07:17:00Z</dcterms:created>
  <dcterms:modified xsi:type="dcterms:W3CDTF">2022-11-10T07:17:00Z</dcterms:modified>
</cp:coreProperties>
</file>