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3F60" w:rsidRDefault="00D43F60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D43F60" w:rsidRDefault="00D43F60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E2BFC">
        <w:rPr>
          <w:rFonts w:cs="Arial"/>
          <w:color w:val="000000"/>
        </w:rPr>
        <w:t>2022-1611-0084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4E2BFC">
        <w:rPr>
          <w:rFonts w:cs="Arial"/>
          <w:color w:val="000000"/>
        </w:rPr>
        <w:t>00704-371/2022/14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4E2BFC">
        <w:rPr>
          <w:rFonts w:cs="Arial"/>
          <w:color w:val="000000"/>
        </w:rPr>
        <w:t>8. 11. 2022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43F60" w:rsidRDefault="00D43F60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43F60" w:rsidRDefault="00D43F60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>)</w:t>
      </w:r>
      <w:r w:rsidR="00772E5C">
        <w:rPr>
          <w:rFonts w:cs="Arial"/>
          <w:szCs w:val="20"/>
        </w:rPr>
        <w:t xml:space="preserve"> ) </w:t>
      </w:r>
      <w:bookmarkStart w:id="1" w:name="_GoBack"/>
      <w:bookmarkEnd w:id="1"/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D43F60">
        <w:rPr>
          <w:rFonts w:cs="Arial"/>
          <w:color w:val="000000"/>
        </w:rPr>
        <w:t>8. 11. 2022</w:t>
      </w:r>
      <w:r w:rsidR="00D43F60" w:rsidRPr="002760DC">
        <w:t xml:space="preserve"> </w:t>
      </w:r>
      <w:r w:rsidRPr="002760DC">
        <w:rPr>
          <w:rFonts w:cs="Arial"/>
          <w:color w:val="000000"/>
          <w:szCs w:val="20"/>
        </w:rPr>
        <w:t>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43F60" w:rsidRPr="002760DC" w:rsidRDefault="00D43F60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D43F60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4862A6">
        <w:rPr>
          <w:rFonts w:eastAsia="Calibri" w:cs="Arial"/>
          <w:szCs w:val="20"/>
        </w:rPr>
        <w:t xml:space="preserve">Vlada Republike Slovenije soglaša s </w:t>
      </w:r>
      <w:r w:rsidR="00772E5C">
        <w:rPr>
          <w:rFonts w:eastAsia="Calibri" w:cs="Arial"/>
          <w:szCs w:val="20"/>
        </w:rPr>
        <w:t>P</w:t>
      </w:r>
      <w:r w:rsidRPr="004862A6">
        <w:rPr>
          <w:rFonts w:eastAsia="Calibri" w:cs="Arial"/>
          <w:szCs w:val="20"/>
        </w:rPr>
        <w:t>redlogom amandmaj</w:t>
      </w:r>
      <w:r>
        <w:rPr>
          <w:rFonts w:eastAsia="Calibri" w:cs="Arial"/>
          <w:szCs w:val="20"/>
        </w:rPr>
        <w:t>ev</w:t>
      </w:r>
      <w:r w:rsidRPr="004862A6">
        <w:rPr>
          <w:rFonts w:eastAsia="Calibri" w:cs="Arial"/>
          <w:szCs w:val="20"/>
        </w:rPr>
        <w:t xml:space="preserve"> k </w:t>
      </w:r>
      <w:r w:rsidR="00C572D4">
        <w:rPr>
          <w:rFonts w:eastAsia="Calibri" w:cs="Arial"/>
          <w:szCs w:val="20"/>
        </w:rPr>
        <w:t>Predlogu z</w:t>
      </w:r>
      <w:r w:rsidRPr="00B65E84">
        <w:rPr>
          <w:rFonts w:eastAsia="Calibri" w:cs="Arial"/>
          <w:szCs w:val="20"/>
        </w:rPr>
        <w:t>akon</w:t>
      </w:r>
      <w:r w:rsidR="00C572D4">
        <w:rPr>
          <w:rFonts w:eastAsia="Calibri" w:cs="Arial"/>
          <w:szCs w:val="20"/>
        </w:rPr>
        <w:t>a</w:t>
      </w:r>
      <w:r w:rsidRPr="00B65E84">
        <w:rPr>
          <w:rFonts w:eastAsia="Calibri" w:cs="Arial"/>
          <w:szCs w:val="20"/>
        </w:rPr>
        <w:t xml:space="preserve"> o spremembah in dopolnitvah Zakona o preprečevanju pranja denarja in financiranja terorizma</w:t>
      </w:r>
      <w:r>
        <w:rPr>
          <w:rFonts w:eastAsia="Calibri" w:cs="Arial"/>
          <w:szCs w:val="20"/>
        </w:rPr>
        <w:t>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43F60" w:rsidRDefault="00D43F60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43F60" w:rsidRPr="002760DC" w:rsidRDefault="00D43F60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4E2BFC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4E2BFC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772E5C" w:rsidRDefault="00772E5C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772E5C" w:rsidRDefault="00772E5C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772E5C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772E5C" w:rsidRPr="002760DC" w:rsidRDefault="00772E5C" w:rsidP="00772E5C">
      <w:pPr>
        <w:autoSpaceDE w:val="0"/>
        <w:autoSpaceDN w:val="0"/>
        <w:adjustRightInd w:val="0"/>
        <w:ind w:left="705" w:hanging="705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</w:r>
      <w:r>
        <w:rPr>
          <w:rFonts w:eastAsia="Calibri" w:cs="Arial"/>
          <w:szCs w:val="20"/>
        </w:rPr>
        <w:t>P</w:t>
      </w:r>
      <w:r w:rsidRPr="004862A6">
        <w:rPr>
          <w:rFonts w:eastAsia="Calibri" w:cs="Arial"/>
          <w:szCs w:val="20"/>
        </w:rPr>
        <w:t>redlog amandmaj</w:t>
      </w:r>
      <w:r>
        <w:rPr>
          <w:rFonts w:eastAsia="Calibri" w:cs="Arial"/>
          <w:szCs w:val="20"/>
        </w:rPr>
        <w:t>ev</w:t>
      </w:r>
      <w:r w:rsidRPr="004862A6">
        <w:rPr>
          <w:rFonts w:eastAsia="Calibri" w:cs="Arial"/>
          <w:szCs w:val="20"/>
        </w:rPr>
        <w:t xml:space="preserve"> k </w:t>
      </w:r>
      <w:r w:rsidR="00C572D4">
        <w:rPr>
          <w:rFonts w:eastAsia="Calibri" w:cs="Arial"/>
          <w:szCs w:val="20"/>
        </w:rPr>
        <w:t>Predlogu z</w:t>
      </w:r>
      <w:r w:rsidRPr="00B65E84">
        <w:rPr>
          <w:rFonts w:eastAsia="Calibri" w:cs="Arial"/>
          <w:szCs w:val="20"/>
        </w:rPr>
        <w:t>akon</w:t>
      </w:r>
      <w:r w:rsidR="00C572D4">
        <w:rPr>
          <w:rFonts w:eastAsia="Calibri" w:cs="Arial"/>
          <w:szCs w:val="20"/>
        </w:rPr>
        <w:t>a</w:t>
      </w:r>
      <w:r w:rsidRPr="00B65E84">
        <w:rPr>
          <w:rFonts w:eastAsia="Calibri" w:cs="Arial"/>
          <w:szCs w:val="20"/>
        </w:rPr>
        <w:t xml:space="preserve"> o spremembah in dopolnitvah Zakona o preprečevanju pranja denarja in financiranja terorizma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E2BFC" w:rsidRDefault="004E2BF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E2BFC" w:rsidRDefault="004E2BF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4E2BF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5105" w:rsidRDefault="00515105" w:rsidP="00767987">
      <w:pPr>
        <w:spacing w:line="240" w:lineRule="auto"/>
      </w:pPr>
      <w:r>
        <w:separator/>
      </w:r>
    </w:p>
  </w:endnote>
  <w:endnote w:type="continuationSeparator" w:id="0">
    <w:p w:rsidR="00515105" w:rsidRDefault="0051510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76FD" w:rsidRDefault="004876F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76FD" w:rsidRDefault="004876F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76FD" w:rsidRDefault="004876F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5105" w:rsidRDefault="00515105" w:rsidP="00767987">
      <w:pPr>
        <w:spacing w:line="240" w:lineRule="auto"/>
      </w:pPr>
      <w:r>
        <w:separator/>
      </w:r>
    </w:p>
  </w:footnote>
  <w:footnote w:type="continuationSeparator" w:id="0">
    <w:p w:rsidR="00515105" w:rsidRDefault="0051510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76FD" w:rsidRDefault="004876F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76FD" w:rsidRDefault="004876F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02A8"/>
    <w:rsid w:val="00084FCB"/>
    <w:rsid w:val="000B3FE6"/>
    <w:rsid w:val="001B1F54"/>
    <w:rsid w:val="00366636"/>
    <w:rsid w:val="00367DE6"/>
    <w:rsid w:val="003B3E19"/>
    <w:rsid w:val="004076C6"/>
    <w:rsid w:val="00457A58"/>
    <w:rsid w:val="004876FD"/>
    <w:rsid w:val="004B7F76"/>
    <w:rsid w:val="004E1BCE"/>
    <w:rsid w:val="004E2BFC"/>
    <w:rsid w:val="00515105"/>
    <w:rsid w:val="00592079"/>
    <w:rsid w:val="0059373E"/>
    <w:rsid w:val="00682FFE"/>
    <w:rsid w:val="00684751"/>
    <w:rsid w:val="006C69EC"/>
    <w:rsid w:val="007039D0"/>
    <w:rsid w:val="00767987"/>
    <w:rsid w:val="00772E5C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A781A"/>
    <w:rsid w:val="00AD3BB3"/>
    <w:rsid w:val="00C0216A"/>
    <w:rsid w:val="00C572D4"/>
    <w:rsid w:val="00CD6077"/>
    <w:rsid w:val="00CE234E"/>
    <w:rsid w:val="00D02973"/>
    <w:rsid w:val="00D43F60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126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Darja Adamič</cp:lastModifiedBy>
  <cp:revision>5</cp:revision>
  <dcterms:created xsi:type="dcterms:W3CDTF">2022-11-08T06:43:00Z</dcterms:created>
  <dcterms:modified xsi:type="dcterms:W3CDTF">2022-11-08T08:11:00Z</dcterms:modified>
</cp:coreProperties>
</file>