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C0ED24" w14:textId="3A19079B" w:rsidR="006B4E12" w:rsidRPr="009D4964" w:rsidRDefault="004F7767">
      <w:r w:rsidRPr="009D4964">
        <w:t xml:space="preserve">Na podlagi 32. člena Zakona o učinkoviti rabi energije (Uradni list RS, št. 158/20) minister za infrastrukturo </w:t>
      </w:r>
      <w:r w:rsidR="00D34965" w:rsidRPr="009D4964">
        <w:t>izdaja</w:t>
      </w:r>
    </w:p>
    <w:p w14:paraId="64075207" w14:textId="77777777" w:rsidR="00A13CCB" w:rsidRPr="009D4964" w:rsidRDefault="00A13CCB" w:rsidP="00A13CCB">
      <w:pPr>
        <w:shd w:val="clear" w:color="auto" w:fill="FFFFFF"/>
        <w:spacing w:before="480" w:after="0" w:line="240" w:lineRule="auto"/>
        <w:jc w:val="center"/>
        <w:rPr>
          <w:rFonts w:eastAsia="Times New Roman"/>
          <w:b/>
          <w:bCs/>
          <w:color w:val="000000"/>
          <w:spacing w:val="40"/>
        </w:rPr>
      </w:pPr>
      <w:r w:rsidRPr="009D4964">
        <w:rPr>
          <w:rFonts w:eastAsia="Times New Roman"/>
          <w:b/>
          <w:bCs/>
          <w:color w:val="000000"/>
          <w:spacing w:val="40"/>
          <w:lang w:val="x-none"/>
        </w:rPr>
        <w:t>PRAVILNIK</w:t>
      </w:r>
    </w:p>
    <w:p w14:paraId="07E2CDE8"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o metodologiji izdelave in izdaji energetskih izkaznic stavb</w:t>
      </w:r>
    </w:p>
    <w:p w14:paraId="1E865CBE"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I. SPLOŠNE DOLOČBE</w:t>
      </w:r>
    </w:p>
    <w:p w14:paraId="23A0AD68"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 člen</w:t>
      </w:r>
    </w:p>
    <w:p w14:paraId="66293417"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(vsebina)</w:t>
      </w:r>
    </w:p>
    <w:p w14:paraId="55C030DE" w14:textId="77777777"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(1) Ta pravilnik določa podrobnejšo vsebino in obliko energetske izkaznice stavbe (v nadaljnjem besedilu: energetska izkaznica), metodologijo za izdelavo in izdajo energetske izkaznice ter vsebino podatkov, način vodenja registra energetskih izkaznic (v nadaljnjem besedilu: register) in način prijave izdane energetske izkaznice za vpis v register. Prav tako določa podrobnejšo vsebino, obliko, metodologijo in roke za nadzor nad izdanimi energetskimi izkaznicami.</w:t>
      </w:r>
    </w:p>
    <w:p w14:paraId="491F9EAC" w14:textId="77777777"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(2) Ta pravilnik določa tudi vrste stavb, za katere velja obveznost izdaje in namestitve energetske izkaznice na vidno mesto.</w:t>
      </w:r>
    </w:p>
    <w:p w14:paraId="5D170725"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2. člen</w:t>
      </w:r>
    </w:p>
    <w:p w14:paraId="0AE86C12" w14:textId="60703005" w:rsidR="0025759F" w:rsidRPr="009D4964" w:rsidRDefault="00A13CCB" w:rsidP="002D2A8D">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(izrazi)</w:t>
      </w:r>
    </w:p>
    <w:p w14:paraId="1B0A22AD" w14:textId="65D45FE7" w:rsidR="002D2A8D" w:rsidRPr="009D4964" w:rsidRDefault="002D2A8D" w:rsidP="002D2A8D">
      <w:pPr>
        <w:pStyle w:val="tevilnatoka"/>
        <w:shd w:val="clear" w:color="auto" w:fill="FFFFFF"/>
        <w:spacing w:before="0" w:beforeAutospacing="0" w:after="0" w:afterAutospacing="0"/>
        <w:jc w:val="both"/>
        <w:rPr>
          <w:rFonts w:ascii="Arial" w:hAnsi="Arial" w:cs="Arial"/>
          <w:color w:val="000000"/>
          <w:sz w:val="22"/>
          <w:szCs w:val="22"/>
        </w:rPr>
      </w:pPr>
    </w:p>
    <w:p w14:paraId="266E08BD" w14:textId="28CDD54D" w:rsidR="002D2A8D" w:rsidRPr="009D4964" w:rsidRDefault="002D2A8D" w:rsidP="002D2A8D">
      <w:pPr>
        <w:pStyle w:val="tevilnatoka"/>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Posamezni izrazi, uporabljeni v tem pravilniku, imajo naslednji pomen:</w:t>
      </w:r>
    </w:p>
    <w:p w14:paraId="7B7CB96B" w14:textId="77777777" w:rsidR="002D2A8D" w:rsidRPr="009D4964" w:rsidRDefault="002D2A8D" w:rsidP="002D2A8D">
      <w:pPr>
        <w:pStyle w:val="tevilnatoka"/>
        <w:shd w:val="clear" w:color="auto" w:fill="FFFFFF"/>
        <w:spacing w:before="0" w:beforeAutospacing="0" w:after="0" w:afterAutospacing="0"/>
        <w:jc w:val="both"/>
        <w:rPr>
          <w:rFonts w:ascii="Arial" w:hAnsi="Arial" w:cs="Arial"/>
          <w:color w:val="000000"/>
          <w:sz w:val="22"/>
          <w:szCs w:val="22"/>
        </w:rPr>
      </w:pPr>
    </w:p>
    <w:p w14:paraId="41EB2877" w14:textId="7538B1CE" w:rsidR="0064351D" w:rsidRPr="009D4964" w:rsidRDefault="0064351D"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energetsko manj zahtevne stavbe so stavbe s </w:t>
      </w:r>
      <w:proofErr w:type="spellStart"/>
      <w:r w:rsidRPr="009D4964">
        <w:rPr>
          <w:rFonts w:ascii="Arial" w:hAnsi="Arial" w:cs="Arial"/>
          <w:color w:val="000000"/>
          <w:sz w:val="22"/>
          <w:szCs w:val="22"/>
        </w:rPr>
        <w:t>kondicionirano</w:t>
      </w:r>
      <w:proofErr w:type="spellEnd"/>
      <w:r w:rsidRPr="009D4964">
        <w:rPr>
          <w:rFonts w:ascii="Arial" w:hAnsi="Arial" w:cs="Arial"/>
          <w:color w:val="000000"/>
          <w:sz w:val="22"/>
          <w:szCs w:val="22"/>
        </w:rPr>
        <w:t xml:space="preserve"> površino, večjo ali enako 50 m2 in manjšo od 500 m2, med energetsko manj zahtevne stavbe spadajo tudi večstanovanjske stavbe in </w:t>
      </w:r>
      <w:proofErr w:type="spellStart"/>
      <w:r w:rsidRPr="009D4964">
        <w:rPr>
          <w:rFonts w:ascii="Arial" w:hAnsi="Arial" w:cs="Arial"/>
          <w:color w:val="000000"/>
          <w:sz w:val="22"/>
          <w:szCs w:val="22"/>
        </w:rPr>
        <w:t>nestanovanjske</w:t>
      </w:r>
      <w:proofErr w:type="spellEnd"/>
      <w:r w:rsidRPr="009D4964">
        <w:rPr>
          <w:rFonts w:ascii="Arial" w:hAnsi="Arial" w:cs="Arial"/>
          <w:color w:val="000000"/>
          <w:sz w:val="22"/>
          <w:szCs w:val="22"/>
        </w:rPr>
        <w:t xml:space="preserve"> stavbe z uporabno površino, večjo ali enako 500 m2, če imajo posamezni deli stavb samostojne in neodvisne </w:t>
      </w:r>
      <w:r w:rsidR="00A1044B" w:rsidRPr="009D4964">
        <w:rPr>
          <w:rFonts w:ascii="Arial" w:hAnsi="Arial" w:cs="Arial"/>
          <w:color w:val="000000"/>
          <w:sz w:val="22"/>
          <w:szCs w:val="22"/>
        </w:rPr>
        <w:t xml:space="preserve">tehnične stavbne sisteme (v nadaljevanju: </w:t>
      </w:r>
      <w:r w:rsidRPr="009D4964">
        <w:rPr>
          <w:rFonts w:ascii="Arial" w:hAnsi="Arial" w:cs="Arial"/>
          <w:color w:val="000000"/>
          <w:sz w:val="22"/>
          <w:szCs w:val="22"/>
        </w:rPr>
        <w:t>TSS</w:t>
      </w:r>
      <w:r w:rsidR="00A1044B" w:rsidRPr="009D4964">
        <w:rPr>
          <w:rFonts w:ascii="Arial" w:hAnsi="Arial" w:cs="Arial"/>
          <w:color w:val="000000"/>
          <w:sz w:val="22"/>
          <w:szCs w:val="22"/>
        </w:rPr>
        <w:t>)</w:t>
      </w:r>
      <w:r w:rsidRPr="009D4964">
        <w:rPr>
          <w:rFonts w:ascii="Arial" w:hAnsi="Arial" w:cs="Arial"/>
          <w:color w:val="000000"/>
          <w:sz w:val="22"/>
          <w:szCs w:val="22"/>
        </w:rPr>
        <w:t>;</w:t>
      </w:r>
    </w:p>
    <w:p w14:paraId="757C2D8D" w14:textId="4FEB267F" w:rsidR="0064351D" w:rsidRPr="009D4964" w:rsidRDefault="0064351D"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energetsko nezahtevne stavbe so stavbe s </w:t>
      </w:r>
      <w:proofErr w:type="spellStart"/>
      <w:r w:rsidRPr="009D4964">
        <w:rPr>
          <w:rFonts w:ascii="Arial" w:hAnsi="Arial" w:cs="Arial"/>
          <w:color w:val="000000"/>
          <w:sz w:val="22"/>
          <w:szCs w:val="22"/>
        </w:rPr>
        <w:t>kondicionirano</w:t>
      </w:r>
      <w:proofErr w:type="spellEnd"/>
      <w:r w:rsidRPr="009D4964">
        <w:rPr>
          <w:rFonts w:ascii="Arial" w:hAnsi="Arial" w:cs="Arial"/>
          <w:color w:val="000000"/>
          <w:sz w:val="22"/>
          <w:szCs w:val="22"/>
        </w:rPr>
        <w:t xml:space="preserve"> površino, manjšo od 50 m2;</w:t>
      </w:r>
    </w:p>
    <w:p w14:paraId="72C6F57E" w14:textId="22E5CC11" w:rsidR="0064351D" w:rsidRPr="009D4964" w:rsidRDefault="0064351D"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energetsko zahtevne stavbe so stavbe, ki ne spadajo v energetsko nezahtevne ali manj zahtevne stavbe</w:t>
      </w:r>
      <w:r w:rsidR="003A5654" w:rsidRPr="009D4964">
        <w:rPr>
          <w:rFonts w:ascii="Arial" w:hAnsi="Arial" w:cs="Arial"/>
          <w:color w:val="000000"/>
          <w:sz w:val="22"/>
          <w:szCs w:val="22"/>
        </w:rPr>
        <w:t>;</w:t>
      </w:r>
    </w:p>
    <w:p w14:paraId="5CAC04D3" w14:textId="4F822EBD" w:rsidR="00ED3076" w:rsidRPr="009D4964" w:rsidRDefault="00ED3076"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proofErr w:type="spellStart"/>
      <w:r w:rsidRPr="009D4964">
        <w:rPr>
          <w:rFonts w:ascii="Arial" w:hAnsi="Arial" w:cs="Arial"/>
          <w:color w:val="000000"/>
          <w:sz w:val="22"/>
          <w:szCs w:val="22"/>
        </w:rPr>
        <w:t>kondicionirana</w:t>
      </w:r>
      <w:proofErr w:type="spellEnd"/>
      <w:r w:rsidRPr="009D4964">
        <w:rPr>
          <w:rFonts w:ascii="Arial" w:hAnsi="Arial" w:cs="Arial"/>
          <w:color w:val="000000"/>
          <w:sz w:val="22"/>
          <w:szCs w:val="22"/>
        </w:rPr>
        <w:t xml:space="preserve"> površina stavbe </w:t>
      </w:r>
      <w:proofErr w:type="spellStart"/>
      <w:r w:rsidRPr="009D4964">
        <w:rPr>
          <w:rFonts w:ascii="Arial" w:hAnsi="Arial" w:cs="Arial"/>
          <w:color w:val="000000"/>
          <w:sz w:val="22"/>
          <w:szCs w:val="22"/>
        </w:rPr>
        <w:t>A</w:t>
      </w:r>
      <w:r w:rsidRPr="009D4964">
        <w:rPr>
          <w:rFonts w:ascii="Arial" w:hAnsi="Arial" w:cs="Arial"/>
          <w:color w:val="000000"/>
          <w:sz w:val="22"/>
          <w:szCs w:val="22"/>
          <w:vertAlign w:val="subscript"/>
        </w:rPr>
        <w:t>use</w:t>
      </w:r>
      <w:proofErr w:type="spellEnd"/>
      <w:r w:rsidRPr="009D4964">
        <w:rPr>
          <w:rFonts w:ascii="Arial" w:hAnsi="Arial" w:cs="Arial"/>
          <w:color w:val="000000"/>
          <w:sz w:val="22"/>
          <w:szCs w:val="22"/>
        </w:rPr>
        <w:t xml:space="preserve"> je površina stavbe znotraj toplotnega ovoja stavbe, kjer je treba s TSS zagotoviti zahtevano ali načrtovano notranje ugodje za bivanje ali delo in je opredeljena v SIST EN ISO 52000-1;</w:t>
      </w:r>
    </w:p>
    <w:p w14:paraId="55FD02B3" w14:textId="6377B6F6" w:rsidR="00ED3076" w:rsidRPr="009D4964" w:rsidRDefault="00ED3076"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proofErr w:type="spellStart"/>
      <w:r w:rsidRPr="009D4964">
        <w:rPr>
          <w:rFonts w:ascii="Arial" w:hAnsi="Arial" w:cs="Arial"/>
          <w:color w:val="000000"/>
          <w:sz w:val="22"/>
          <w:szCs w:val="22"/>
        </w:rPr>
        <w:t>kondicionirana</w:t>
      </w:r>
      <w:proofErr w:type="spellEnd"/>
      <w:r w:rsidRPr="009D4964">
        <w:rPr>
          <w:rFonts w:ascii="Arial" w:hAnsi="Arial" w:cs="Arial"/>
          <w:color w:val="000000"/>
          <w:sz w:val="22"/>
          <w:szCs w:val="22"/>
        </w:rPr>
        <w:t xml:space="preserve"> stavba je stavba ali njen posamezni del, v katerem je treba s TSS zagotoviti parametre notranjega okolja vsaj razreda kakovosti IEQII,</w:t>
      </w:r>
      <w:r w:rsidR="00DB6479" w:rsidRPr="009D4964">
        <w:rPr>
          <w:rFonts w:ascii="Arial" w:hAnsi="Arial" w:cs="Arial"/>
          <w:color w:val="000000"/>
          <w:sz w:val="22"/>
          <w:szCs w:val="22"/>
        </w:rPr>
        <w:t xml:space="preserve"> </w:t>
      </w:r>
      <w:r w:rsidRPr="009D4964">
        <w:rPr>
          <w:rFonts w:ascii="Arial" w:hAnsi="Arial" w:cs="Arial"/>
          <w:color w:val="000000"/>
          <w:sz w:val="22"/>
          <w:szCs w:val="22"/>
        </w:rPr>
        <w:t>ki so opredeljeni z upoštevanjem načina in pogojev uporabe stavbe</w:t>
      </w:r>
      <w:r w:rsidR="00BA4592" w:rsidRPr="009D4964">
        <w:rPr>
          <w:rFonts w:ascii="Arial" w:hAnsi="Arial" w:cs="Arial"/>
          <w:color w:val="000000"/>
          <w:sz w:val="22"/>
          <w:szCs w:val="22"/>
        </w:rPr>
        <w:t>, skladno s pravilnikom, ki ureja učinkovito rabo energije v stavbah</w:t>
      </w:r>
      <w:r w:rsidRPr="009D4964">
        <w:rPr>
          <w:rFonts w:ascii="Arial" w:hAnsi="Arial" w:cs="Arial"/>
          <w:color w:val="000000"/>
          <w:sz w:val="22"/>
          <w:szCs w:val="22"/>
        </w:rPr>
        <w:t>;</w:t>
      </w:r>
    </w:p>
    <w:p w14:paraId="665D5FF9" w14:textId="20B8031E" w:rsidR="00ED3076" w:rsidRPr="009D4964" w:rsidRDefault="00ED3076"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korekcijski faktor je številčna konstanta, s katero se prilagodi minimalna zahteva kazalnika energijske učinkovitosti stroškovni upravičenosti ali tehnični izvedljivosti, doseganjem energetskih in </w:t>
      </w:r>
      <w:proofErr w:type="spellStart"/>
      <w:r w:rsidRPr="009D4964">
        <w:rPr>
          <w:rFonts w:ascii="Arial" w:hAnsi="Arial" w:cs="Arial"/>
          <w:color w:val="000000"/>
          <w:sz w:val="22"/>
          <w:szCs w:val="22"/>
        </w:rPr>
        <w:t>okoljskih</w:t>
      </w:r>
      <w:proofErr w:type="spellEnd"/>
      <w:r w:rsidRPr="009D4964">
        <w:rPr>
          <w:rFonts w:ascii="Arial" w:hAnsi="Arial" w:cs="Arial"/>
          <w:color w:val="000000"/>
          <w:sz w:val="22"/>
          <w:szCs w:val="22"/>
        </w:rPr>
        <w:t xml:space="preserve"> ciljev</w:t>
      </w:r>
      <w:r w:rsidR="00CC3CF4" w:rsidRPr="009D4964">
        <w:rPr>
          <w:rFonts w:ascii="Arial" w:hAnsi="Arial" w:cs="Arial"/>
          <w:color w:val="000000"/>
          <w:sz w:val="22"/>
          <w:szCs w:val="22"/>
        </w:rPr>
        <w:t>, skladno s pravilnikom, ki ureja učinkovito rabo energije v stavbah</w:t>
      </w:r>
      <w:r w:rsidRPr="009D4964">
        <w:rPr>
          <w:rFonts w:ascii="Arial" w:hAnsi="Arial" w:cs="Arial"/>
          <w:color w:val="000000"/>
          <w:sz w:val="22"/>
          <w:szCs w:val="22"/>
        </w:rPr>
        <w:t>;</w:t>
      </w:r>
    </w:p>
    <w:p w14:paraId="2737B038" w14:textId="684F527C" w:rsidR="00ED3076" w:rsidRPr="009D4964" w:rsidRDefault="00ED3076"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proofErr w:type="spellStart"/>
      <w:r w:rsidRPr="009D4964">
        <w:rPr>
          <w:rFonts w:ascii="Arial" w:hAnsi="Arial" w:cs="Arial"/>
          <w:color w:val="000000"/>
          <w:sz w:val="22"/>
          <w:szCs w:val="22"/>
        </w:rPr>
        <w:t>nestacionarno</w:t>
      </w:r>
      <w:proofErr w:type="spellEnd"/>
      <w:r w:rsidRPr="009D4964">
        <w:rPr>
          <w:rFonts w:ascii="Arial" w:hAnsi="Arial" w:cs="Arial"/>
          <w:color w:val="000000"/>
          <w:sz w:val="22"/>
          <w:szCs w:val="22"/>
        </w:rPr>
        <w:t xml:space="preserve"> modeliranje je način izračuna energijskih tokov, ki temelji na časovno spreminjajočih robnih pogojih in časovno spreminjajočem načinu uporabe stavbe</w:t>
      </w:r>
      <w:r w:rsidR="00CA2878" w:rsidRPr="009D4964">
        <w:rPr>
          <w:rFonts w:ascii="Arial" w:hAnsi="Arial" w:cs="Arial"/>
          <w:color w:val="000000"/>
          <w:sz w:val="22"/>
          <w:szCs w:val="22"/>
        </w:rPr>
        <w:t>, skladno s pravilnikom, ki ureja učinkovito rabo energije v stavbah</w:t>
      </w:r>
      <w:r w:rsidRPr="009D4964">
        <w:rPr>
          <w:rFonts w:ascii="Arial" w:hAnsi="Arial" w:cs="Arial"/>
          <w:color w:val="000000"/>
          <w:sz w:val="22"/>
          <w:szCs w:val="22"/>
        </w:rPr>
        <w:t>;</w:t>
      </w:r>
    </w:p>
    <w:p w14:paraId="3F75EC79" w14:textId="36956955" w:rsidR="00335359" w:rsidRPr="009D4964" w:rsidRDefault="00CA2878"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lastRenderedPageBreak/>
        <w:t>s</w:t>
      </w:r>
      <w:r w:rsidR="00335359" w:rsidRPr="009D4964">
        <w:rPr>
          <w:rFonts w:ascii="Arial" w:hAnsi="Arial" w:cs="Arial"/>
          <w:color w:val="000000"/>
          <w:sz w:val="22"/>
          <w:szCs w:val="22"/>
        </w:rPr>
        <w:t xml:space="preserve">tacionarno modeliranje je način izračuna energijskih tokov, ki temelji na časovno </w:t>
      </w:r>
      <w:proofErr w:type="spellStart"/>
      <w:r w:rsidR="00335359" w:rsidRPr="009D4964">
        <w:rPr>
          <w:rFonts w:ascii="Arial" w:hAnsi="Arial" w:cs="Arial"/>
          <w:color w:val="000000"/>
          <w:sz w:val="22"/>
          <w:szCs w:val="22"/>
        </w:rPr>
        <w:t>nespreminjajočih</w:t>
      </w:r>
      <w:proofErr w:type="spellEnd"/>
      <w:r w:rsidR="00335359" w:rsidRPr="009D4964">
        <w:rPr>
          <w:rFonts w:ascii="Arial" w:hAnsi="Arial" w:cs="Arial"/>
          <w:color w:val="000000"/>
          <w:sz w:val="22"/>
          <w:szCs w:val="22"/>
        </w:rPr>
        <w:t xml:space="preserve"> robnih pogojih in časovno </w:t>
      </w:r>
      <w:proofErr w:type="spellStart"/>
      <w:r w:rsidR="00335359" w:rsidRPr="009D4964">
        <w:rPr>
          <w:rFonts w:ascii="Arial" w:hAnsi="Arial" w:cs="Arial"/>
          <w:color w:val="000000"/>
          <w:sz w:val="22"/>
          <w:szCs w:val="22"/>
        </w:rPr>
        <w:t>nespreminjajočem</w:t>
      </w:r>
      <w:proofErr w:type="spellEnd"/>
      <w:r w:rsidR="00335359" w:rsidRPr="009D4964">
        <w:rPr>
          <w:rFonts w:ascii="Arial" w:hAnsi="Arial" w:cs="Arial"/>
          <w:color w:val="000000"/>
          <w:sz w:val="22"/>
          <w:szCs w:val="22"/>
        </w:rPr>
        <w:t xml:space="preserve"> načinu uporabe stavbe</w:t>
      </w:r>
      <w:r w:rsidRPr="009D4964">
        <w:rPr>
          <w:rFonts w:ascii="Arial" w:hAnsi="Arial" w:cs="Arial"/>
          <w:color w:val="000000"/>
          <w:sz w:val="22"/>
          <w:szCs w:val="22"/>
        </w:rPr>
        <w:t>, skladno s pravilnikom, ki ureja učinkovito rabo energije v stavbah</w:t>
      </w:r>
      <w:r w:rsidR="00335359" w:rsidRPr="009D4964">
        <w:rPr>
          <w:rFonts w:ascii="Arial" w:hAnsi="Arial" w:cs="Arial"/>
          <w:color w:val="000000"/>
          <w:sz w:val="22"/>
          <w:szCs w:val="22"/>
        </w:rPr>
        <w:t>;</w:t>
      </w:r>
    </w:p>
    <w:p w14:paraId="04154B11" w14:textId="531BDF6A" w:rsidR="005F0D87" w:rsidRPr="009D4964" w:rsidRDefault="00A27546"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dove</w:t>
      </w:r>
      <w:r w:rsidR="0036445C" w:rsidRPr="009D4964">
        <w:rPr>
          <w:rFonts w:ascii="Arial" w:hAnsi="Arial" w:cs="Arial"/>
          <w:color w:val="000000"/>
          <w:sz w:val="22"/>
          <w:szCs w:val="22"/>
        </w:rPr>
        <w:t>dena</w:t>
      </w:r>
      <w:r w:rsidR="005F0D87" w:rsidRPr="009D4964">
        <w:rPr>
          <w:rFonts w:ascii="Arial" w:hAnsi="Arial" w:cs="Arial"/>
          <w:color w:val="000000"/>
          <w:sz w:val="22"/>
          <w:szCs w:val="22"/>
        </w:rPr>
        <w:t xml:space="preserve"> (</w:t>
      </w:r>
      <w:r w:rsidR="0036445C" w:rsidRPr="009D4964">
        <w:rPr>
          <w:rFonts w:ascii="Arial" w:hAnsi="Arial" w:cs="Arial"/>
          <w:color w:val="000000"/>
          <w:sz w:val="22"/>
          <w:szCs w:val="22"/>
        </w:rPr>
        <w:t>končna</w:t>
      </w:r>
      <w:r w:rsidR="005F0D87" w:rsidRPr="009D4964">
        <w:rPr>
          <w:rFonts w:ascii="Arial" w:hAnsi="Arial" w:cs="Arial"/>
          <w:color w:val="000000"/>
          <w:sz w:val="22"/>
          <w:szCs w:val="22"/>
        </w:rPr>
        <w:t xml:space="preserve">) energija je energija, </w:t>
      </w:r>
      <w:r w:rsidR="00556632" w:rsidRPr="009D4964">
        <w:rPr>
          <w:rFonts w:ascii="Arial" w:hAnsi="Arial" w:cs="Arial"/>
          <w:color w:val="000000"/>
          <w:sz w:val="22"/>
          <w:szCs w:val="22"/>
        </w:rPr>
        <w:t xml:space="preserve">v enem letu </w:t>
      </w:r>
      <w:r w:rsidR="005F0D87" w:rsidRPr="009D4964">
        <w:rPr>
          <w:rFonts w:ascii="Arial" w:hAnsi="Arial" w:cs="Arial"/>
          <w:color w:val="000000"/>
          <w:sz w:val="22"/>
          <w:szCs w:val="22"/>
        </w:rPr>
        <w:t>dovedena v stavbo ali proizvedena na ali v stavbi, ki je potrebna za delovanje TSS</w:t>
      </w:r>
      <w:r w:rsidR="00BF68FC" w:rsidRPr="009D4964">
        <w:rPr>
          <w:rFonts w:ascii="Arial" w:hAnsi="Arial" w:cs="Arial"/>
          <w:color w:val="000000"/>
          <w:sz w:val="22"/>
          <w:szCs w:val="22"/>
        </w:rPr>
        <w:t xml:space="preserve"> in je določena računsko po pravilniku, ki ureja učinkovito rabo energije v stavbah</w:t>
      </w:r>
      <w:r w:rsidR="005F0D87" w:rsidRPr="009D4964">
        <w:rPr>
          <w:rFonts w:ascii="Arial" w:hAnsi="Arial" w:cs="Arial"/>
          <w:color w:val="000000"/>
          <w:sz w:val="22"/>
          <w:szCs w:val="22"/>
        </w:rPr>
        <w:t>;</w:t>
      </w:r>
    </w:p>
    <w:p w14:paraId="196276DE" w14:textId="1F50F7C7" w:rsidR="00556632" w:rsidRPr="009D4964" w:rsidRDefault="00695C2E"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kompenzacijski faktor je številčna konstanta, s katero neizpolnjevanje enega kazalnika energijske učinkovitosti stavbe zaradi arhitekturne zasnove ali tehnične neizvedljivosti posameznega ukrepa nadomestimo z ostrejšo zahtevo drugega kazalnika energijske učinkovitosti stavbe</w:t>
      </w:r>
      <w:r w:rsidR="003A4DD0" w:rsidRPr="009D4964">
        <w:rPr>
          <w:rFonts w:ascii="Arial" w:hAnsi="Arial" w:cs="Arial"/>
          <w:color w:val="000000"/>
          <w:sz w:val="22"/>
          <w:szCs w:val="22"/>
        </w:rPr>
        <w:t>, skladno s pravilnikom, ki ureja učinkovito rabo energije v stavbah</w:t>
      </w:r>
      <w:r w:rsidRPr="009D4964">
        <w:rPr>
          <w:rFonts w:ascii="Arial" w:hAnsi="Arial" w:cs="Arial"/>
          <w:color w:val="000000"/>
          <w:sz w:val="22"/>
          <w:szCs w:val="22"/>
        </w:rPr>
        <w:t>;</w:t>
      </w:r>
    </w:p>
    <w:p w14:paraId="47CFE0C3" w14:textId="306C96DE" w:rsidR="001E255B" w:rsidRPr="009D4964" w:rsidRDefault="00B65C19" w:rsidP="001B0C45">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letna </w:t>
      </w:r>
      <w:r w:rsidR="001E255B" w:rsidRPr="009D4964">
        <w:rPr>
          <w:rFonts w:ascii="Arial" w:hAnsi="Arial" w:cs="Arial"/>
          <w:color w:val="000000"/>
          <w:sz w:val="22"/>
          <w:szCs w:val="22"/>
        </w:rPr>
        <w:t>dovedena</w:t>
      </w:r>
      <w:r w:rsidR="00C47C94" w:rsidRPr="009D4964">
        <w:rPr>
          <w:rFonts w:ascii="Arial" w:hAnsi="Arial" w:cs="Arial"/>
          <w:color w:val="000000"/>
          <w:sz w:val="22"/>
          <w:szCs w:val="22"/>
        </w:rPr>
        <w:t xml:space="preserve"> </w:t>
      </w:r>
      <w:r w:rsidR="001E255B" w:rsidRPr="009D4964">
        <w:rPr>
          <w:rFonts w:ascii="Arial" w:hAnsi="Arial" w:cs="Arial"/>
          <w:color w:val="000000"/>
          <w:sz w:val="22"/>
          <w:szCs w:val="22"/>
        </w:rPr>
        <w:t>energija</w:t>
      </w:r>
      <w:r w:rsidR="00A35A3B" w:rsidRPr="009D4964">
        <w:rPr>
          <w:rFonts w:ascii="Arial" w:hAnsi="Arial" w:cs="Arial"/>
          <w:color w:val="000000"/>
          <w:sz w:val="22"/>
          <w:szCs w:val="22"/>
        </w:rPr>
        <w:t xml:space="preserve"> v merjeni energetski izkaznici</w:t>
      </w:r>
      <w:r w:rsidR="001E255B" w:rsidRPr="009D4964">
        <w:rPr>
          <w:rFonts w:ascii="Arial" w:hAnsi="Arial" w:cs="Arial"/>
          <w:color w:val="000000"/>
          <w:sz w:val="22"/>
          <w:szCs w:val="22"/>
        </w:rPr>
        <w:t xml:space="preserve">, je </w:t>
      </w:r>
      <w:r w:rsidR="00B23F6E" w:rsidRPr="009D4964">
        <w:rPr>
          <w:rFonts w:ascii="Arial" w:hAnsi="Arial" w:cs="Arial"/>
          <w:color w:val="000000"/>
          <w:sz w:val="22"/>
          <w:szCs w:val="22"/>
        </w:rPr>
        <w:t xml:space="preserve">letna </w:t>
      </w:r>
      <w:r w:rsidR="00B729F9" w:rsidRPr="009D4964">
        <w:rPr>
          <w:rFonts w:ascii="Arial" w:hAnsi="Arial" w:cs="Arial"/>
          <w:color w:val="000000"/>
          <w:sz w:val="22"/>
          <w:szCs w:val="22"/>
        </w:rPr>
        <w:t>(</w:t>
      </w:r>
      <w:r w:rsidR="001E255B" w:rsidRPr="009D4964">
        <w:rPr>
          <w:rFonts w:ascii="Arial" w:hAnsi="Arial" w:cs="Arial"/>
          <w:color w:val="000000"/>
          <w:sz w:val="22"/>
          <w:szCs w:val="22"/>
        </w:rPr>
        <w:t>končna</w:t>
      </w:r>
      <w:r w:rsidR="00B729F9" w:rsidRPr="009D4964">
        <w:rPr>
          <w:rFonts w:ascii="Arial" w:hAnsi="Arial" w:cs="Arial"/>
          <w:color w:val="000000"/>
          <w:sz w:val="22"/>
          <w:szCs w:val="22"/>
        </w:rPr>
        <w:t>)</w:t>
      </w:r>
      <w:r w:rsidR="001E255B" w:rsidRPr="009D4964">
        <w:rPr>
          <w:rFonts w:ascii="Arial" w:hAnsi="Arial" w:cs="Arial"/>
          <w:color w:val="000000"/>
          <w:sz w:val="22"/>
          <w:szCs w:val="22"/>
        </w:rPr>
        <w:t xml:space="preserve"> </w:t>
      </w:r>
      <w:r w:rsidR="00812C10" w:rsidRPr="009D4964">
        <w:rPr>
          <w:rFonts w:ascii="Arial" w:hAnsi="Arial" w:cs="Arial"/>
          <w:color w:val="000000"/>
          <w:sz w:val="22"/>
          <w:szCs w:val="22"/>
        </w:rPr>
        <w:t xml:space="preserve">dovedena </w:t>
      </w:r>
      <w:r w:rsidR="001E255B" w:rsidRPr="009D4964">
        <w:rPr>
          <w:rFonts w:ascii="Arial" w:hAnsi="Arial" w:cs="Arial"/>
          <w:color w:val="000000"/>
          <w:sz w:val="22"/>
          <w:szCs w:val="22"/>
        </w:rPr>
        <w:t>energija</w:t>
      </w:r>
      <w:r w:rsidR="00812C10" w:rsidRPr="009D4964">
        <w:rPr>
          <w:rFonts w:ascii="Arial" w:hAnsi="Arial" w:cs="Arial"/>
          <w:color w:val="000000"/>
          <w:sz w:val="22"/>
          <w:szCs w:val="22"/>
        </w:rPr>
        <w:t xml:space="preserve"> </w:t>
      </w:r>
      <w:r w:rsidR="001E255B" w:rsidRPr="009D4964">
        <w:rPr>
          <w:rFonts w:ascii="Arial" w:hAnsi="Arial" w:cs="Arial"/>
          <w:color w:val="000000"/>
          <w:sz w:val="22"/>
          <w:szCs w:val="22"/>
        </w:rPr>
        <w:t xml:space="preserve">goriva in daljinske toplote, ki se dovaja </w:t>
      </w:r>
      <w:r w:rsidR="003F729A" w:rsidRPr="009D4964">
        <w:rPr>
          <w:rFonts w:ascii="Arial" w:hAnsi="Arial" w:cs="Arial"/>
          <w:color w:val="000000"/>
          <w:sz w:val="22"/>
          <w:szCs w:val="22"/>
        </w:rPr>
        <w:t>TSS</w:t>
      </w:r>
      <w:r w:rsidR="001E255B" w:rsidRPr="009D4964">
        <w:rPr>
          <w:rFonts w:ascii="Arial" w:hAnsi="Arial" w:cs="Arial"/>
          <w:color w:val="000000"/>
          <w:sz w:val="22"/>
          <w:szCs w:val="22"/>
        </w:rPr>
        <w:t xml:space="preserve"> v stavbi, in ne vključuje elektrike, določi se na podlagi meritev, v skladu s standardom </w:t>
      </w:r>
      <w:r w:rsidR="001B0C45" w:rsidRPr="001B0C45">
        <w:rPr>
          <w:rFonts w:ascii="Arial" w:hAnsi="Arial" w:cs="Arial"/>
          <w:color w:val="000000"/>
          <w:sz w:val="22"/>
          <w:szCs w:val="22"/>
        </w:rPr>
        <w:t xml:space="preserve">SIST EN 15603 </w:t>
      </w:r>
      <w:r w:rsidR="001B0C45">
        <w:rPr>
          <w:rFonts w:ascii="Arial" w:hAnsi="Arial" w:cs="Arial"/>
          <w:color w:val="000000"/>
          <w:sz w:val="22"/>
          <w:szCs w:val="22"/>
        </w:rPr>
        <w:t xml:space="preserve">in </w:t>
      </w:r>
      <w:hyperlink r:id="rId6" w:history="1">
        <w:r w:rsidR="00E8034D" w:rsidRPr="009D4964">
          <w:rPr>
            <w:rFonts w:ascii="Arial" w:hAnsi="Arial" w:cs="Arial"/>
            <w:color w:val="000000"/>
            <w:sz w:val="22"/>
            <w:szCs w:val="22"/>
          </w:rPr>
          <w:t>SIST EN ISO 52000-1</w:t>
        </w:r>
      </w:hyperlink>
      <w:r w:rsidR="001E255B" w:rsidRPr="009D4964">
        <w:rPr>
          <w:rFonts w:ascii="Arial" w:hAnsi="Arial" w:cs="Arial"/>
          <w:color w:val="000000"/>
          <w:sz w:val="22"/>
          <w:szCs w:val="22"/>
        </w:rPr>
        <w:t>. Dovedena elektrika se prikazuje ločeno. Pri soproizvodnji toplote in elektrike se na kazalniku letne dovedene energije prikaže celotno gorivo;</w:t>
      </w:r>
    </w:p>
    <w:p w14:paraId="7B170156" w14:textId="25FFAD99" w:rsidR="007A16E9" w:rsidRPr="009D4964" w:rsidRDefault="00B65C19" w:rsidP="001B0C45">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letna </w:t>
      </w:r>
      <w:r w:rsidR="007A16E9" w:rsidRPr="009D4964">
        <w:rPr>
          <w:rFonts w:ascii="Arial" w:hAnsi="Arial" w:cs="Arial"/>
          <w:color w:val="000000"/>
          <w:sz w:val="22"/>
          <w:szCs w:val="22"/>
        </w:rPr>
        <w:t xml:space="preserve">dovedena električna energija </w:t>
      </w:r>
      <w:r w:rsidR="00A35A3B" w:rsidRPr="009D4964">
        <w:rPr>
          <w:rFonts w:ascii="Arial" w:hAnsi="Arial" w:cs="Arial"/>
          <w:color w:val="000000"/>
          <w:sz w:val="22"/>
          <w:szCs w:val="22"/>
        </w:rPr>
        <w:t xml:space="preserve">v merjeni energetski izkaznici </w:t>
      </w:r>
      <w:r w:rsidR="007A16E9" w:rsidRPr="009D4964">
        <w:rPr>
          <w:rFonts w:ascii="Arial" w:hAnsi="Arial" w:cs="Arial"/>
          <w:color w:val="000000"/>
          <w:sz w:val="22"/>
          <w:szCs w:val="22"/>
        </w:rPr>
        <w:t xml:space="preserve">vključuje </w:t>
      </w:r>
      <w:r w:rsidR="00114685" w:rsidRPr="009D4964">
        <w:rPr>
          <w:rFonts w:ascii="Arial" w:hAnsi="Arial" w:cs="Arial"/>
          <w:color w:val="000000"/>
          <w:sz w:val="22"/>
          <w:szCs w:val="22"/>
        </w:rPr>
        <w:t xml:space="preserve">letno </w:t>
      </w:r>
      <w:r w:rsidR="007A16E9" w:rsidRPr="009D4964">
        <w:rPr>
          <w:rFonts w:ascii="Arial" w:hAnsi="Arial" w:cs="Arial"/>
          <w:color w:val="000000"/>
          <w:sz w:val="22"/>
          <w:szCs w:val="22"/>
        </w:rPr>
        <w:t xml:space="preserve">rabo vse elektrike v stavbi, tudi za delovanje toplotnih črpalk, pripravo sanitarne tople vode, pomožno električno energijo, razsvetljavo, delovanje drugih naprav itd., določi se na podlagi meritev, v skladu s standardom </w:t>
      </w:r>
      <w:r w:rsidR="001B0C45" w:rsidRPr="001B0C45">
        <w:rPr>
          <w:rFonts w:ascii="Arial" w:hAnsi="Arial" w:cs="Arial"/>
          <w:color w:val="000000"/>
          <w:sz w:val="22"/>
          <w:szCs w:val="22"/>
        </w:rPr>
        <w:t xml:space="preserve">SIST EN 15603 </w:t>
      </w:r>
      <w:r w:rsidR="001B0C45">
        <w:rPr>
          <w:rFonts w:ascii="Arial" w:hAnsi="Arial" w:cs="Arial"/>
          <w:color w:val="000000"/>
          <w:sz w:val="22"/>
          <w:szCs w:val="22"/>
        </w:rPr>
        <w:t xml:space="preserve"> in </w:t>
      </w:r>
      <w:hyperlink r:id="rId7" w:history="1">
        <w:r w:rsidR="008F0A83" w:rsidRPr="009D4964">
          <w:rPr>
            <w:rFonts w:ascii="Arial" w:hAnsi="Arial" w:cs="Arial"/>
            <w:color w:val="000000"/>
            <w:sz w:val="22"/>
            <w:szCs w:val="22"/>
          </w:rPr>
          <w:t>SIST EN ISO 52000-1</w:t>
        </w:r>
      </w:hyperlink>
      <w:r w:rsidR="007A16E9" w:rsidRPr="009D4964">
        <w:rPr>
          <w:rFonts w:ascii="Arial" w:hAnsi="Arial" w:cs="Arial"/>
          <w:color w:val="000000"/>
          <w:sz w:val="22"/>
          <w:szCs w:val="22"/>
        </w:rPr>
        <w:t>;</w:t>
      </w:r>
    </w:p>
    <w:p w14:paraId="5C3163DA" w14:textId="69EA9CCC"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potrebna energija za stavbo je potrebna energija za zagotavljanje potrebnih pogojev notranjega okolja brez upoštevanja energijske učinkovitosti TSS in vrste energentov za njihovo delovanje</w:t>
      </w:r>
      <w:r w:rsidR="00A36B9A" w:rsidRPr="009D4964">
        <w:rPr>
          <w:rFonts w:ascii="Arial" w:hAnsi="Arial" w:cs="Arial"/>
          <w:color w:val="000000"/>
          <w:sz w:val="22"/>
          <w:szCs w:val="22"/>
        </w:rPr>
        <w:t>, ki jo je treba v enem letu dovesti v stavbo</w:t>
      </w:r>
      <w:r w:rsidR="00E44C40" w:rsidRPr="009D4964">
        <w:rPr>
          <w:rFonts w:ascii="Arial" w:hAnsi="Arial" w:cs="Arial"/>
          <w:color w:val="000000"/>
          <w:sz w:val="22"/>
          <w:szCs w:val="22"/>
        </w:rPr>
        <w:t xml:space="preserve"> in je določena računsko po pravilniku, ki ureja učinkovito rabo energije v stavbah</w:t>
      </w:r>
      <w:r w:rsidRPr="009D4964">
        <w:rPr>
          <w:rFonts w:ascii="Arial" w:hAnsi="Arial" w:cs="Arial"/>
          <w:color w:val="000000"/>
          <w:sz w:val="22"/>
          <w:szCs w:val="22"/>
        </w:rPr>
        <w:t>;</w:t>
      </w:r>
    </w:p>
    <w:p w14:paraId="6DD08672" w14:textId="0B073CBF"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primarna energija je energija obnovljivih in neobnovljivih naravnih virov pred katerokoli energijsko pretvorbo</w:t>
      </w:r>
      <w:r w:rsidR="004B0828" w:rsidRPr="009D4964">
        <w:rPr>
          <w:rFonts w:ascii="Arial" w:hAnsi="Arial" w:cs="Arial"/>
          <w:color w:val="000000"/>
          <w:sz w:val="22"/>
          <w:szCs w:val="22"/>
        </w:rPr>
        <w:t>, skladno s pravilnikom, ki ureja učinkovito rabo energije v stavbah</w:t>
      </w:r>
      <w:r w:rsidR="009556D3">
        <w:rPr>
          <w:rFonts w:ascii="Arial" w:hAnsi="Arial" w:cs="Arial"/>
          <w:color w:val="000000"/>
          <w:sz w:val="22"/>
          <w:szCs w:val="22"/>
        </w:rPr>
        <w:t>;</w:t>
      </w:r>
    </w:p>
    <w:p w14:paraId="73C2C4F6" w14:textId="7CEE97A7"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skupna primarna energija za delovanje TSS (</w:t>
      </w:r>
      <w:proofErr w:type="spellStart"/>
      <w:r w:rsidRPr="009D4964">
        <w:rPr>
          <w:rFonts w:ascii="Arial" w:hAnsi="Arial" w:cs="Arial"/>
          <w:color w:val="000000"/>
          <w:sz w:val="22"/>
          <w:szCs w:val="22"/>
        </w:rPr>
        <w:t>EP</w:t>
      </w:r>
      <w:r w:rsidRPr="009D4964">
        <w:rPr>
          <w:rFonts w:ascii="Arial" w:hAnsi="Arial" w:cs="Arial"/>
          <w:color w:val="000000"/>
          <w:sz w:val="22"/>
          <w:szCs w:val="22"/>
          <w:vertAlign w:val="subscript"/>
        </w:rPr>
        <w:t>tot,an</w:t>
      </w:r>
      <w:proofErr w:type="spellEnd"/>
      <w:r w:rsidRPr="009D4964">
        <w:rPr>
          <w:rFonts w:ascii="Arial" w:hAnsi="Arial" w:cs="Arial"/>
          <w:color w:val="000000"/>
          <w:sz w:val="22"/>
          <w:szCs w:val="22"/>
        </w:rPr>
        <w:t>) na leto je skupna primarna energija obnovljivega in neobnovljivega dela energentov, ki je potrebna za delovanje TSS v enem letu</w:t>
      </w:r>
      <w:r w:rsidR="00C70023" w:rsidRPr="009D4964">
        <w:rPr>
          <w:rFonts w:ascii="Arial" w:hAnsi="Arial" w:cs="Arial"/>
          <w:color w:val="000000"/>
          <w:sz w:val="22"/>
          <w:szCs w:val="22"/>
        </w:rPr>
        <w:t xml:space="preserve"> in je določena računsko po pravilniku, ki ureja učinkovito rabo energije v stavbah</w:t>
      </w:r>
      <w:r w:rsidRPr="009D4964">
        <w:rPr>
          <w:rFonts w:ascii="Arial" w:hAnsi="Arial" w:cs="Arial"/>
          <w:color w:val="000000"/>
          <w:sz w:val="22"/>
          <w:szCs w:val="22"/>
        </w:rPr>
        <w:t>;</w:t>
      </w:r>
    </w:p>
    <w:p w14:paraId="120B13D2" w14:textId="49030FE7"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neobnovljiva primarna energija za delovanje TSS (</w:t>
      </w:r>
      <w:proofErr w:type="spellStart"/>
      <w:r w:rsidRPr="009D4964">
        <w:rPr>
          <w:rFonts w:ascii="Arial" w:hAnsi="Arial" w:cs="Arial"/>
          <w:color w:val="000000"/>
          <w:sz w:val="22"/>
          <w:szCs w:val="22"/>
        </w:rPr>
        <w:t>EP</w:t>
      </w:r>
      <w:r w:rsidRPr="009D4964">
        <w:rPr>
          <w:rFonts w:ascii="Arial" w:hAnsi="Arial" w:cs="Arial"/>
          <w:color w:val="000000"/>
          <w:sz w:val="22"/>
          <w:szCs w:val="22"/>
          <w:vertAlign w:val="subscript"/>
        </w:rPr>
        <w:t>nren,an</w:t>
      </w:r>
      <w:proofErr w:type="spellEnd"/>
      <w:r w:rsidRPr="009D4964">
        <w:rPr>
          <w:rFonts w:ascii="Arial" w:hAnsi="Arial" w:cs="Arial"/>
          <w:color w:val="000000"/>
          <w:sz w:val="22"/>
          <w:szCs w:val="22"/>
        </w:rPr>
        <w:t>) na leto je primarna energija neobnovljivih energentov ali neobnovljivega dela energentov, ki je potrebna za delovanje TSS v enem letu</w:t>
      </w:r>
      <w:r w:rsidR="00C70023" w:rsidRPr="009D4964">
        <w:rPr>
          <w:rFonts w:ascii="Arial" w:hAnsi="Arial" w:cs="Arial"/>
          <w:color w:val="000000"/>
          <w:sz w:val="22"/>
          <w:szCs w:val="22"/>
        </w:rPr>
        <w:t xml:space="preserve"> in je določena računsko po pravilniku, ki ureja učinkovito rabo energije v stavbah</w:t>
      </w:r>
      <w:r w:rsidRPr="009D4964">
        <w:rPr>
          <w:rFonts w:ascii="Arial" w:hAnsi="Arial" w:cs="Arial"/>
          <w:color w:val="000000"/>
          <w:sz w:val="22"/>
          <w:szCs w:val="22"/>
        </w:rPr>
        <w:t>;</w:t>
      </w:r>
    </w:p>
    <w:p w14:paraId="4E041BE8" w14:textId="66E2FA55"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obnovljiva primarna energija za delovanje TSS (</w:t>
      </w:r>
      <w:proofErr w:type="spellStart"/>
      <w:r w:rsidRPr="009D4964">
        <w:rPr>
          <w:rFonts w:ascii="Arial" w:hAnsi="Arial" w:cs="Arial"/>
          <w:color w:val="000000"/>
          <w:sz w:val="22"/>
          <w:szCs w:val="22"/>
        </w:rPr>
        <w:t>EP</w:t>
      </w:r>
      <w:r w:rsidRPr="009D4964">
        <w:rPr>
          <w:rFonts w:ascii="Arial" w:hAnsi="Arial" w:cs="Arial"/>
          <w:color w:val="000000"/>
          <w:sz w:val="22"/>
          <w:szCs w:val="22"/>
          <w:vertAlign w:val="subscript"/>
        </w:rPr>
        <w:t>ren,an</w:t>
      </w:r>
      <w:proofErr w:type="spellEnd"/>
      <w:r w:rsidRPr="009D4964">
        <w:rPr>
          <w:rFonts w:ascii="Arial" w:hAnsi="Arial" w:cs="Arial"/>
          <w:color w:val="000000"/>
          <w:sz w:val="22"/>
          <w:szCs w:val="22"/>
        </w:rPr>
        <w:t>) na leto je primarna energija obnovljivih ali obnovljivega dela energentov, ki je potrebna za delovanje TSS v enem letu</w:t>
      </w:r>
      <w:r w:rsidR="00C70023" w:rsidRPr="009D4964">
        <w:rPr>
          <w:rFonts w:ascii="Arial" w:hAnsi="Arial" w:cs="Arial"/>
          <w:color w:val="000000"/>
          <w:sz w:val="22"/>
          <w:szCs w:val="22"/>
        </w:rPr>
        <w:t xml:space="preserve"> in je določena računsko po pravilniku, ki ureja učinkovito rabo energije v stavbah</w:t>
      </w:r>
      <w:r w:rsidRPr="009D4964">
        <w:rPr>
          <w:rFonts w:ascii="Arial" w:hAnsi="Arial" w:cs="Arial"/>
          <w:color w:val="000000"/>
          <w:sz w:val="22"/>
          <w:szCs w:val="22"/>
        </w:rPr>
        <w:t>;</w:t>
      </w:r>
    </w:p>
    <w:p w14:paraId="0EAF6B1A" w14:textId="0E4F2A7A" w:rsidR="006140AB" w:rsidRPr="009D4964" w:rsidRDefault="006140A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razmernik OVE (v nadaljnjem besedilu: ROVE) je v odstotkih izraženo razmerje med potrebno obnovljivo primarno energijo energentov, proizvedenih v, na, ob stavbi ali v njeni neposredni bližini ali dovedenih v stavbo iz oddaljenih sistemov, glede na skupno potrebno primarno energijo za delovanje TSS v enem letu</w:t>
      </w:r>
      <w:r w:rsidR="00E51209" w:rsidRPr="009D4964">
        <w:rPr>
          <w:rFonts w:ascii="Arial" w:hAnsi="Arial" w:cs="Arial"/>
          <w:color w:val="000000"/>
          <w:sz w:val="22"/>
          <w:szCs w:val="22"/>
        </w:rPr>
        <w:t>, skladno s pravilnikom, ki ureja učinkovito rabo energije v stavbah</w:t>
      </w:r>
      <w:r w:rsidRPr="009D4964">
        <w:rPr>
          <w:rFonts w:ascii="Arial" w:hAnsi="Arial" w:cs="Arial"/>
          <w:color w:val="000000"/>
          <w:sz w:val="22"/>
          <w:szCs w:val="22"/>
        </w:rPr>
        <w:t>;</w:t>
      </w:r>
    </w:p>
    <w:p w14:paraId="4BBFAC23" w14:textId="4DB2E3DF" w:rsidR="006140AB" w:rsidRPr="009D4964" w:rsidRDefault="005773E2"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tehnični stavbni sistemi (</w:t>
      </w:r>
      <w:r w:rsidR="00D04B18" w:rsidRPr="009D4964">
        <w:rPr>
          <w:rFonts w:ascii="Arial" w:hAnsi="Arial" w:cs="Arial"/>
          <w:color w:val="000000"/>
          <w:sz w:val="22"/>
          <w:szCs w:val="22"/>
        </w:rPr>
        <w:t>TSS</w:t>
      </w:r>
      <w:r w:rsidRPr="009D4964">
        <w:rPr>
          <w:rFonts w:ascii="Arial" w:hAnsi="Arial" w:cs="Arial"/>
          <w:color w:val="000000"/>
          <w:sz w:val="22"/>
          <w:szCs w:val="22"/>
        </w:rPr>
        <w:t>)</w:t>
      </w:r>
      <w:r w:rsidR="00D04B18" w:rsidRPr="009D4964">
        <w:rPr>
          <w:rFonts w:ascii="Arial" w:hAnsi="Arial" w:cs="Arial"/>
          <w:color w:val="000000"/>
          <w:sz w:val="22"/>
          <w:szCs w:val="22"/>
        </w:rPr>
        <w:t xml:space="preserve"> so vgrajene inštalacije in tehnološke naprave v stavbi, potrebne za ogrevanje, hlajenje, prezračevanje in klimatizacijo, vključno z </w:t>
      </w:r>
      <w:proofErr w:type="spellStart"/>
      <w:r w:rsidR="00D04B18" w:rsidRPr="009D4964">
        <w:rPr>
          <w:rFonts w:ascii="Arial" w:hAnsi="Arial" w:cs="Arial"/>
          <w:color w:val="000000"/>
          <w:sz w:val="22"/>
          <w:szCs w:val="22"/>
        </w:rPr>
        <w:t>navlaževanjem</w:t>
      </w:r>
      <w:proofErr w:type="spellEnd"/>
      <w:r w:rsidR="00D04B18" w:rsidRPr="009D4964">
        <w:rPr>
          <w:rFonts w:ascii="Arial" w:hAnsi="Arial" w:cs="Arial"/>
          <w:color w:val="000000"/>
          <w:sz w:val="22"/>
          <w:szCs w:val="22"/>
        </w:rPr>
        <w:t xml:space="preserve"> in </w:t>
      </w:r>
      <w:proofErr w:type="spellStart"/>
      <w:r w:rsidR="00D04B18" w:rsidRPr="009D4964">
        <w:rPr>
          <w:rFonts w:ascii="Arial" w:hAnsi="Arial" w:cs="Arial"/>
          <w:color w:val="000000"/>
          <w:sz w:val="22"/>
          <w:szCs w:val="22"/>
        </w:rPr>
        <w:t>razvlaževanjem</w:t>
      </w:r>
      <w:proofErr w:type="spellEnd"/>
      <w:r w:rsidR="00D04B18" w:rsidRPr="009D4964">
        <w:rPr>
          <w:rFonts w:ascii="Arial" w:hAnsi="Arial" w:cs="Arial"/>
          <w:color w:val="000000"/>
          <w:sz w:val="22"/>
          <w:szCs w:val="22"/>
        </w:rPr>
        <w:t xml:space="preserve"> zraka, pripravo TSV, vgrajeno razsvetljavo prostorov ali kombinacijo teh sistemov, avtomatizacijo in nadzor stavbe, sistemi za proizvodnjo energentov v, na, ob stavbi ali v njeni neposredni bližini, s katerimi se zagotavlja predpisan ali načrtovan razred kakovosti notranjega okolja in jih je treba vključiti v presojo energijske učinkovitosti stavbe;</w:t>
      </w:r>
    </w:p>
    <w:p w14:paraId="2B53754C" w14:textId="387ED020" w:rsidR="00A13CCB" w:rsidRPr="009D4964" w:rsidRDefault="00A13CC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letn</w:t>
      </w:r>
      <w:r w:rsidR="00E4279F" w:rsidRPr="009D4964">
        <w:rPr>
          <w:rFonts w:ascii="Arial" w:hAnsi="Arial" w:cs="Arial"/>
          <w:color w:val="000000"/>
          <w:sz w:val="22"/>
          <w:szCs w:val="22"/>
        </w:rPr>
        <w:t>i</w:t>
      </w:r>
      <w:r w:rsidRPr="009D4964">
        <w:rPr>
          <w:rFonts w:ascii="Arial" w:hAnsi="Arial" w:cs="Arial"/>
          <w:color w:val="000000"/>
          <w:sz w:val="22"/>
          <w:szCs w:val="22"/>
        </w:rPr>
        <w:t xml:space="preserve"> </w:t>
      </w:r>
      <w:r w:rsidR="00E4279F" w:rsidRPr="009D4964">
        <w:rPr>
          <w:rFonts w:ascii="Arial" w:hAnsi="Arial" w:cs="Arial"/>
          <w:color w:val="000000"/>
          <w:sz w:val="22"/>
          <w:szCs w:val="22"/>
        </w:rPr>
        <w:t>izpusti</w:t>
      </w:r>
      <w:r w:rsidRPr="009D4964">
        <w:rPr>
          <w:rFonts w:ascii="Arial" w:hAnsi="Arial" w:cs="Arial"/>
          <w:color w:val="000000"/>
          <w:sz w:val="22"/>
          <w:szCs w:val="22"/>
        </w:rPr>
        <w:t xml:space="preserve"> CO2 pomenijo </w:t>
      </w:r>
      <w:r w:rsidR="0057118A" w:rsidRPr="009D4964">
        <w:rPr>
          <w:rFonts w:ascii="Arial" w:hAnsi="Arial" w:cs="Arial"/>
          <w:color w:val="000000"/>
          <w:sz w:val="22"/>
          <w:szCs w:val="22"/>
        </w:rPr>
        <w:t>izpuste</w:t>
      </w:r>
      <w:r w:rsidRPr="009D4964">
        <w:rPr>
          <w:rFonts w:ascii="Arial" w:hAnsi="Arial" w:cs="Arial"/>
          <w:color w:val="000000"/>
          <w:sz w:val="22"/>
          <w:szCs w:val="22"/>
        </w:rPr>
        <w:t xml:space="preserve"> zaradi delovanja stavbe na enoto </w:t>
      </w:r>
      <w:proofErr w:type="spellStart"/>
      <w:r w:rsidRPr="009D4964">
        <w:rPr>
          <w:rFonts w:ascii="Arial" w:hAnsi="Arial" w:cs="Arial"/>
          <w:color w:val="000000"/>
          <w:sz w:val="22"/>
          <w:szCs w:val="22"/>
        </w:rPr>
        <w:t>kondicionirane</w:t>
      </w:r>
      <w:proofErr w:type="spellEnd"/>
      <w:r w:rsidRPr="009D4964">
        <w:rPr>
          <w:rFonts w:ascii="Arial" w:hAnsi="Arial" w:cs="Arial"/>
          <w:color w:val="000000"/>
          <w:sz w:val="22"/>
          <w:szCs w:val="22"/>
        </w:rPr>
        <w:t xml:space="preserve"> površine stavbe (kg/(m</w:t>
      </w:r>
      <w:r w:rsidRPr="009D4964">
        <w:rPr>
          <w:rFonts w:ascii="Arial" w:hAnsi="Arial" w:cs="Arial"/>
          <w:color w:val="000000"/>
          <w:sz w:val="22"/>
          <w:szCs w:val="22"/>
          <w:vertAlign w:val="superscript"/>
        </w:rPr>
        <w:t>2</w:t>
      </w:r>
      <w:r w:rsidRPr="009D4964">
        <w:rPr>
          <w:rFonts w:ascii="Arial" w:hAnsi="Arial" w:cs="Arial"/>
          <w:color w:val="000000"/>
          <w:sz w:val="22"/>
          <w:szCs w:val="22"/>
        </w:rPr>
        <w:t>a)) in se določijo v skladu s predpisi, ki urejajo učinkovito rabo energije v stavbah;</w:t>
      </w:r>
    </w:p>
    <w:p w14:paraId="3BC79DC8" w14:textId="0236F3EC" w:rsidR="00A13CCB" w:rsidRPr="009D4964" w:rsidRDefault="00A13CC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obstoječa stavba je stavba, ki je v uporabi več kot eno leto;</w:t>
      </w:r>
    </w:p>
    <w:p w14:paraId="4424A3D6" w14:textId="34B9DD8E" w:rsidR="00A13CCB" w:rsidRPr="009D4964" w:rsidRDefault="00606092"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w:t>
      </w:r>
      <w:r w:rsidR="00A13CCB" w:rsidRPr="009D4964">
        <w:rPr>
          <w:rFonts w:ascii="Arial" w:hAnsi="Arial" w:cs="Arial"/>
          <w:color w:val="000000"/>
          <w:sz w:val="22"/>
          <w:szCs w:val="22"/>
        </w:rPr>
        <w:t>minimalna zahteva</w:t>
      </w:r>
      <w:r w:rsidRPr="009D4964">
        <w:rPr>
          <w:rFonts w:ascii="Arial" w:hAnsi="Arial" w:cs="Arial"/>
          <w:color w:val="000000"/>
          <w:sz w:val="22"/>
          <w:szCs w:val="22"/>
        </w:rPr>
        <w:t>”</w:t>
      </w:r>
      <w:r w:rsidR="00A13CCB" w:rsidRPr="009D4964">
        <w:rPr>
          <w:rFonts w:ascii="Arial" w:hAnsi="Arial" w:cs="Arial"/>
          <w:color w:val="000000"/>
          <w:sz w:val="22"/>
          <w:szCs w:val="22"/>
        </w:rPr>
        <w:t xml:space="preserve"> je referenčna vrednost </w:t>
      </w:r>
      <w:r w:rsidR="002057CC" w:rsidRPr="009D4964">
        <w:rPr>
          <w:rFonts w:ascii="Arial" w:hAnsi="Arial" w:cs="Arial"/>
          <w:color w:val="000000"/>
          <w:sz w:val="22"/>
          <w:szCs w:val="22"/>
        </w:rPr>
        <w:t>korigirane dovoljene specifične potrebne toplote za ogrevanje energetsko manj zaht</w:t>
      </w:r>
      <w:r w:rsidR="00B168A0" w:rsidRPr="009D4964">
        <w:rPr>
          <w:rFonts w:ascii="Arial" w:hAnsi="Arial" w:cs="Arial"/>
          <w:color w:val="000000"/>
          <w:sz w:val="22"/>
          <w:szCs w:val="22"/>
        </w:rPr>
        <w:t>e</w:t>
      </w:r>
      <w:r w:rsidR="002057CC" w:rsidRPr="009D4964">
        <w:rPr>
          <w:rFonts w:ascii="Arial" w:hAnsi="Arial" w:cs="Arial"/>
          <w:color w:val="000000"/>
          <w:sz w:val="22"/>
          <w:szCs w:val="22"/>
        </w:rPr>
        <w:t>vne stavbe</w:t>
      </w:r>
      <w:r w:rsidR="005B7830" w:rsidRPr="009D4964">
        <w:rPr>
          <w:rFonts w:ascii="Arial" w:hAnsi="Arial" w:cs="Arial"/>
          <w:color w:val="000000"/>
          <w:sz w:val="22"/>
          <w:szCs w:val="22"/>
        </w:rPr>
        <w:t xml:space="preserve"> </w:t>
      </w:r>
      <w:proofErr w:type="spellStart"/>
      <w:r w:rsidR="00A13CCB" w:rsidRPr="009D4964">
        <w:rPr>
          <w:rFonts w:ascii="Arial" w:hAnsi="Arial" w:cs="Arial"/>
          <w:color w:val="000000"/>
          <w:sz w:val="22"/>
          <w:szCs w:val="22"/>
        </w:rPr>
        <w:t>Q</w:t>
      </w:r>
      <w:r w:rsidR="006D1658" w:rsidRPr="009D4964">
        <w:rPr>
          <w:rFonts w:ascii="Arial" w:hAnsi="Arial" w:cs="Arial"/>
          <w:color w:val="000000"/>
          <w:sz w:val="22"/>
          <w:szCs w:val="22"/>
        </w:rPr>
        <w:t>’</w:t>
      </w:r>
      <w:r w:rsidR="003F37E7" w:rsidRPr="009D4964">
        <w:rPr>
          <w:rFonts w:ascii="Arial" w:hAnsi="Arial" w:cs="Arial"/>
          <w:color w:val="000000"/>
          <w:sz w:val="22"/>
          <w:szCs w:val="22"/>
        </w:rPr>
        <w:t>H</w:t>
      </w:r>
      <w:r w:rsidR="00AA1A7E" w:rsidRPr="009D4964">
        <w:rPr>
          <w:rFonts w:ascii="Arial" w:hAnsi="Arial" w:cs="Arial"/>
          <w:color w:val="000000"/>
          <w:sz w:val="22"/>
          <w:szCs w:val="22"/>
          <w:vertAlign w:val="subscript"/>
        </w:rPr>
        <w:t>,nd</w:t>
      </w:r>
      <w:r w:rsidR="006D1658" w:rsidRPr="009D4964">
        <w:rPr>
          <w:rFonts w:ascii="Arial" w:hAnsi="Arial" w:cs="Arial"/>
          <w:color w:val="000000"/>
          <w:sz w:val="22"/>
          <w:szCs w:val="22"/>
          <w:vertAlign w:val="subscript"/>
        </w:rPr>
        <w:t>,dov,kot,an</w:t>
      </w:r>
      <w:proofErr w:type="spellEnd"/>
      <w:r w:rsidR="00A13CCB" w:rsidRPr="009D4964">
        <w:rPr>
          <w:rFonts w:ascii="Arial" w:hAnsi="Arial" w:cs="Arial"/>
          <w:color w:val="000000"/>
          <w:sz w:val="22"/>
          <w:szCs w:val="22"/>
        </w:rPr>
        <w:t> (kWh/</w:t>
      </w:r>
      <w:r w:rsidR="00CC0860" w:rsidRPr="009D4964">
        <w:rPr>
          <w:rFonts w:ascii="Arial" w:hAnsi="Arial" w:cs="Arial"/>
          <w:color w:val="000000"/>
          <w:sz w:val="22"/>
          <w:szCs w:val="22"/>
        </w:rPr>
        <w:t>(m</w:t>
      </w:r>
      <w:r w:rsidR="00CC0860" w:rsidRPr="009D4964">
        <w:rPr>
          <w:rFonts w:ascii="Arial" w:hAnsi="Arial" w:cs="Arial"/>
          <w:color w:val="000000"/>
          <w:sz w:val="22"/>
          <w:szCs w:val="22"/>
          <w:vertAlign w:val="superscript"/>
        </w:rPr>
        <w:t>2</w:t>
      </w:r>
      <w:r w:rsidR="00A13CCB" w:rsidRPr="009D4964">
        <w:rPr>
          <w:rFonts w:ascii="Arial" w:hAnsi="Arial" w:cs="Arial"/>
          <w:color w:val="000000"/>
          <w:sz w:val="22"/>
          <w:szCs w:val="22"/>
        </w:rPr>
        <w:t>a</w:t>
      </w:r>
      <w:r w:rsidR="00CC0860" w:rsidRPr="009D4964">
        <w:rPr>
          <w:rFonts w:ascii="Arial" w:hAnsi="Arial" w:cs="Arial"/>
          <w:color w:val="000000"/>
          <w:sz w:val="22"/>
          <w:szCs w:val="22"/>
        </w:rPr>
        <w:t>)</w:t>
      </w:r>
      <w:r w:rsidR="00A13CCB" w:rsidRPr="009D4964">
        <w:rPr>
          <w:rFonts w:ascii="Arial" w:hAnsi="Arial" w:cs="Arial"/>
          <w:color w:val="000000"/>
          <w:sz w:val="22"/>
          <w:szCs w:val="22"/>
        </w:rPr>
        <w:t xml:space="preserve">) in je </w:t>
      </w:r>
      <w:r w:rsidR="00A13CCB" w:rsidRPr="009D4964">
        <w:rPr>
          <w:rFonts w:ascii="Arial" w:hAnsi="Arial" w:cs="Arial"/>
          <w:color w:val="000000"/>
          <w:sz w:val="22"/>
          <w:szCs w:val="22"/>
        </w:rPr>
        <w:lastRenderedPageBreak/>
        <w:t>določena s pravilnikom, ki ureja učinkovito rabo energije v stavbah</w:t>
      </w:r>
      <w:r w:rsidR="002460B7" w:rsidRPr="009D4964">
        <w:rPr>
          <w:rFonts w:ascii="Arial" w:hAnsi="Arial" w:cs="Arial"/>
          <w:color w:val="000000"/>
          <w:sz w:val="22"/>
          <w:szCs w:val="22"/>
        </w:rPr>
        <w:t xml:space="preserve">, </w:t>
      </w:r>
      <w:r w:rsidR="0045329D" w:rsidRPr="009D4964">
        <w:rPr>
          <w:rFonts w:ascii="Arial" w:hAnsi="Arial" w:cs="Arial"/>
          <w:color w:val="000000"/>
          <w:sz w:val="22"/>
          <w:szCs w:val="22"/>
        </w:rPr>
        <w:t>ter</w:t>
      </w:r>
      <w:r w:rsidR="00DE4849" w:rsidRPr="009D4964">
        <w:rPr>
          <w:rFonts w:ascii="Arial" w:hAnsi="Arial" w:cs="Arial"/>
          <w:color w:val="000000"/>
          <w:sz w:val="22"/>
          <w:szCs w:val="22"/>
        </w:rPr>
        <w:t xml:space="preserve"> se navede smiselno</w:t>
      </w:r>
      <w:r w:rsidR="006B3F20" w:rsidRPr="009D4964">
        <w:rPr>
          <w:rFonts w:ascii="Arial" w:hAnsi="Arial" w:cs="Arial"/>
          <w:color w:val="000000"/>
          <w:sz w:val="22"/>
          <w:szCs w:val="22"/>
        </w:rPr>
        <w:t xml:space="preserve"> </w:t>
      </w:r>
      <w:r w:rsidR="00C134D9" w:rsidRPr="009D4964">
        <w:rPr>
          <w:rFonts w:ascii="Arial" w:hAnsi="Arial" w:cs="Arial"/>
          <w:color w:val="000000"/>
          <w:sz w:val="22"/>
          <w:szCs w:val="22"/>
        </w:rPr>
        <w:t xml:space="preserve">za novo ali rekonstruirano stavbo, za </w:t>
      </w:r>
      <w:r w:rsidR="004D4EE3" w:rsidRPr="009D4964">
        <w:rPr>
          <w:rFonts w:ascii="Arial" w:hAnsi="Arial" w:cs="Arial"/>
          <w:color w:val="000000"/>
          <w:sz w:val="22"/>
          <w:szCs w:val="22"/>
        </w:rPr>
        <w:t>celovito prenovo pri obstoječih stavbah</w:t>
      </w:r>
      <w:r w:rsidR="00A401BD" w:rsidRPr="009D4964">
        <w:rPr>
          <w:rFonts w:ascii="Arial" w:hAnsi="Arial" w:cs="Arial"/>
          <w:color w:val="000000"/>
          <w:sz w:val="22"/>
          <w:szCs w:val="22"/>
        </w:rPr>
        <w:t xml:space="preserve"> </w:t>
      </w:r>
      <w:r w:rsidR="00A4465F" w:rsidRPr="009D4964">
        <w:rPr>
          <w:rFonts w:ascii="Arial" w:hAnsi="Arial" w:cs="Arial"/>
          <w:color w:val="000000"/>
          <w:sz w:val="22"/>
          <w:szCs w:val="22"/>
        </w:rPr>
        <w:t>ob upoštevanju določil</w:t>
      </w:r>
      <w:r w:rsidR="00A401BD" w:rsidRPr="009D4964">
        <w:rPr>
          <w:rFonts w:ascii="Arial" w:hAnsi="Arial" w:cs="Arial"/>
          <w:color w:val="000000"/>
          <w:sz w:val="22"/>
          <w:szCs w:val="22"/>
        </w:rPr>
        <w:t xml:space="preserve"> za javno stavbo</w:t>
      </w:r>
      <w:r w:rsidR="00A13CCB" w:rsidRPr="009D4964">
        <w:rPr>
          <w:rFonts w:ascii="Arial" w:hAnsi="Arial" w:cs="Arial"/>
          <w:color w:val="000000"/>
          <w:sz w:val="22"/>
          <w:szCs w:val="22"/>
        </w:rPr>
        <w:t>;</w:t>
      </w:r>
    </w:p>
    <w:p w14:paraId="4CAE3384" w14:textId="6BF08CF8" w:rsidR="00A13CCB" w:rsidRPr="009D4964" w:rsidRDefault="00A13CC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 xml:space="preserve">minimalna zahteva </w:t>
      </w:r>
      <w:r w:rsidR="00824F65" w:rsidRPr="009D4964">
        <w:rPr>
          <w:rFonts w:ascii="Arial" w:hAnsi="Arial" w:cs="Arial"/>
          <w:color w:val="000000"/>
          <w:sz w:val="22"/>
          <w:szCs w:val="22"/>
        </w:rPr>
        <w:t xml:space="preserve">za </w:t>
      </w:r>
      <w:r w:rsidRPr="009D4964">
        <w:rPr>
          <w:rFonts w:ascii="Arial" w:hAnsi="Arial" w:cs="Arial"/>
          <w:color w:val="000000"/>
          <w:sz w:val="22"/>
          <w:szCs w:val="22"/>
        </w:rPr>
        <w:t xml:space="preserve">skoraj </w:t>
      </w:r>
      <w:proofErr w:type="spellStart"/>
      <w:r w:rsidRPr="009D4964">
        <w:rPr>
          <w:rFonts w:ascii="Arial" w:hAnsi="Arial" w:cs="Arial"/>
          <w:color w:val="000000"/>
          <w:sz w:val="22"/>
          <w:szCs w:val="22"/>
        </w:rPr>
        <w:t>ničenergijske</w:t>
      </w:r>
      <w:proofErr w:type="spellEnd"/>
      <w:r w:rsidRPr="009D4964">
        <w:rPr>
          <w:rFonts w:ascii="Arial" w:hAnsi="Arial" w:cs="Arial"/>
          <w:color w:val="000000"/>
          <w:sz w:val="22"/>
          <w:szCs w:val="22"/>
        </w:rPr>
        <w:t xml:space="preserve"> stavbe</w:t>
      </w:r>
      <w:r w:rsidR="00606092" w:rsidRPr="009D4964">
        <w:rPr>
          <w:rFonts w:ascii="Arial" w:hAnsi="Arial" w:cs="Arial"/>
          <w:color w:val="000000"/>
          <w:sz w:val="22"/>
          <w:szCs w:val="22"/>
        </w:rPr>
        <w:t xml:space="preserve"> </w:t>
      </w:r>
      <w:r w:rsidR="00664A3F" w:rsidRPr="009D4964">
        <w:rPr>
          <w:rFonts w:ascii="Arial" w:hAnsi="Arial" w:cs="Arial"/>
          <w:color w:val="000000"/>
          <w:sz w:val="22"/>
          <w:szCs w:val="22"/>
        </w:rPr>
        <w:t>“</w:t>
      </w:r>
      <w:proofErr w:type="spellStart"/>
      <w:r w:rsidR="00606092" w:rsidRPr="009D4964">
        <w:rPr>
          <w:rFonts w:ascii="Arial" w:hAnsi="Arial" w:cs="Arial"/>
          <w:color w:val="000000"/>
          <w:sz w:val="22"/>
          <w:szCs w:val="22"/>
        </w:rPr>
        <w:t>sNES</w:t>
      </w:r>
      <w:proofErr w:type="spellEnd"/>
      <w:r w:rsidR="00664A3F" w:rsidRPr="009D4964">
        <w:rPr>
          <w:rFonts w:ascii="Arial" w:hAnsi="Arial" w:cs="Arial"/>
          <w:color w:val="000000"/>
          <w:sz w:val="22"/>
          <w:szCs w:val="22"/>
        </w:rPr>
        <w:t>”</w:t>
      </w:r>
      <w:r w:rsidRPr="009D4964">
        <w:rPr>
          <w:rFonts w:ascii="Arial" w:hAnsi="Arial" w:cs="Arial"/>
          <w:color w:val="000000"/>
          <w:sz w:val="22"/>
          <w:szCs w:val="22"/>
        </w:rPr>
        <w:t xml:space="preserve"> je referenčna vrednost </w:t>
      </w:r>
      <w:r w:rsidR="0052308F" w:rsidRPr="009D4964">
        <w:rPr>
          <w:rFonts w:ascii="Arial" w:hAnsi="Arial" w:cs="Arial"/>
          <w:color w:val="000000"/>
          <w:sz w:val="22"/>
          <w:szCs w:val="22"/>
        </w:rPr>
        <w:t xml:space="preserve">korigirane dovoljene specifične </w:t>
      </w:r>
      <w:r w:rsidR="002B0824" w:rsidRPr="009D4964">
        <w:rPr>
          <w:rFonts w:ascii="Arial" w:hAnsi="Arial" w:cs="Arial"/>
          <w:color w:val="000000"/>
          <w:sz w:val="22"/>
          <w:szCs w:val="22"/>
        </w:rPr>
        <w:t>skupne primarne energije</w:t>
      </w:r>
      <w:r w:rsidR="0084142C" w:rsidRPr="009D4964">
        <w:rPr>
          <w:rFonts w:ascii="Arial" w:hAnsi="Arial" w:cs="Arial"/>
          <w:color w:val="000000"/>
          <w:sz w:val="22"/>
          <w:szCs w:val="22"/>
        </w:rPr>
        <w:t xml:space="preserve"> za delovanje TSS v energetsko manj zahtevni stavbi</w:t>
      </w:r>
      <w:r w:rsidR="006E427A" w:rsidRPr="009D4964">
        <w:rPr>
          <w:rFonts w:ascii="Arial" w:hAnsi="Arial" w:cs="Arial"/>
          <w:color w:val="000000"/>
          <w:sz w:val="22"/>
          <w:szCs w:val="22"/>
        </w:rPr>
        <w:t xml:space="preserve">, </w:t>
      </w:r>
      <w:proofErr w:type="spellStart"/>
      <w:r w:rsidR="008C726F" w:rsidRPr="009D4964">
        <w:rPr>
          <w:rFonts w:ascii="Arial" w:hAnsi="Arial" w:cs="Arial"/>
          <w:color w:val="000000"/>
          <w:sz w:val="22"/>
          <w:szCs w:val="22"/>
        </w:rPr>
        <w:t>E</w:t>
      </w:r>
      <w:r w:rsidR="000228FB" w:rsidRPr="009D4964">
        <w:rPr>
          <w:rFonts w:ascii="Arial" w:hAnsi="Arial" w:cs="Arial"/>
          <w:color w:val="000000"/>
          <w:sz w:val="22"/>
          <w:szCs w:val="22"/>
        </w:rPr>
        <w:t>’</w:t>
      </w:r>
      <w:r w:rsidR="00FF79AF" w:rsidRPr="009D4964">
        <w:rPr>
          <w:rFonts w:ascii="Arial" w:hAnsi="Arial" w:cs="Arial"/>
          <w:color w:val="000000"/>
          <w:sz w:val="22"/>
          <w:szCs w:val="22"/>
        </w:rPr>
        <w:t>P</w:t>
      </w:r>
      <w:r w:rsidR="008C726F" w:rsidRPr="009D4964">
        <w:rPr>
          <w:rFonts w:ascii="Arial" w:hAnsi="Arial" w:cs="Arial"/>
          <w:color w:val="000000"/>
          <w:sz w:val="22"/>
          <w:szCs w:val="22"/>
          <w:vertAlign w:val="subscript"/>
        </w:rPr>
        <w:t>tot,dov,kor,an</w:t>
      </w:r>
      <w:proofErr w:type="spellEnd"/>
      <w:r w:rsidR="00732779" w:rsidRPr="009D4964">
        <w:rPr>
          <w:rFonts w:ascii="Arial" w:hAnsi="Arial" w:cs="Arial"/>
          <w:color w:val="000000"/>
          <w:sz w:val="22"/>
          <w:szCs w:val="22"/>
          <w:vertAlign w:val="subscript"/>
        </w:rPr>
        <w:t> </w:t>
      </w:r>
      <w:r w:rsidR="00732779" w:rsidRPr="009D4964">
        <w:rPr>
          <w:rFonts w:ascii="Arial" w:hAnsi="Arial" w:cs="Arial"/>
          <w:color w:val="000000"/>
          <w:sz w:val="22"/>
          <w:szCs w:val="22"/>
        </w:rPr>
        <w:t>(kWh/(m</w:t>
      </w:r>
      <w:r w:rsidR="00732779" w:rsidRPr="009D4964">
        <w:rPr>
          <w:rFonts w:ascii="Arial" w:hAnsi="Arial" w:cs="Arial"/>
          <w:color w:val="000000"/>
          <w:sz w:val="22"/>
          <w:szCs w:val="22"/>
          <w:vertAlign w:val="superscript"/>
        </w:rPr>
        <w:t>2</w:t>
      </w:r>
      <w:r w:rsidR="006B3A1A" w:rsidRPr="009D4964">
        <w:rPr>
          <w:rFonts w:ascii="Arial" w:hAnsi="Arial" w:cs="Arial"/>
          <w:color w:val="000000"/>
          <w:sz w:val="22"/>
          <w:szCs w:val="22"/>
        </w:rPr>
        <w:t>a</w:t>
      </w:r>
      <w:r w:rsidR="00732779" w:rsidRPr="009D4964">
        <w:rPr>
          <w:rFonts w:ascii="Arial" w:hAnsi="Arial" w:cs="Arial"/>
          <w:color w:val="000000"/>
          <w:sz w:val="22"/>
          <w:szCs w:val="22"/>
        </w:rPr>
        <w:t>))</w:t>
      </w:r>
      <w:r w:rsidR="000C3AEC" w:rsidRPr="009D4964">
        <w:rPr>
          <w:rFonts w:ascii="Arial" w:hAnsi="Arial" w:cs="Arial"/>
          <w:color w:val="000000"/>
          <w:sz w:val="22"/>
          <w:szCs w:val="22"/>
        </w:rPr>
        <w:t>, ki</w:t>
      </w:r>
      <w:r w:rsidR="00732779" w:rsidRPr="009D4964">
        <w:rPr>
          <w:rFonts w:ascii="Arial" w:hAnsi="Arial" w:cs="Arial"/>
          <w:color w:val="000000"/>
          <w:sz w:val="22"/>
          <w:szCs w:val="22"/>
        </w:rPr>
        <w:t xml:space="preserve"> je določena s pravilnikom, ki ureja učinkovito rabo energije v stavbah</w:t>
      </w:r>
      <w:r w:rsidR="00FD5687" w:rsidRPr="009D4964">
        <w:rPr>
          <w:rFonts w:ascii="Arial" w:hAnsi="Arial" w:cs="Arial"/>
          <w:color w:val="000000"/>
          <w:sz w:val="22"/>
          <w:szCs w:val="22"/>
        </w:rPr>
        <w:t xml:space="preserve"> in se navede smiselno za novo ali rekonstruirano stavbo, za celovito prenovo pri obstoječih stavbah in </w:t>
      </w:r>
      <w:r w:rsidR="000C3AEC" w:rsidRPr="009D4964">
        <w:rPr>
          <w:rFonts w:ascii="Arial" w:hAnsi="Arial" w:cs="Arial"/>
          <w:color w:val="000000"/>
          <w:sz w:val="22"/>
          <w:szCs w:val="22"/>
        </w:rPr>
        <w:t>ob upoštevanju določil z</w:t>
      </w:r>
      <w:r w:rsidR="00FD5687" w:rsidRPr="009D4964">
        <w:rPr>
          <w:rFonts w:ascii="Arial" w:hAnsi="Arial" w:cs="Arial"/>
          <w:color w:val="000000"/>
          <w:sz w:val="22"/>
          <w:szCs w:val="22"/>
        </w:rPr>
        <w:t>a javno stavbo</w:t>
      </w:r>
      <w:r w:rsidRPr="009D4964">
        <w:rPr>
          <w:rFonts w:ascii="Arial" w:hAnsi="Arial" w:cs="Arial"/>
          <w:color w:val="000000"/>
          <w:sz w:val="22"/>
          <w:szCs w:val="22"/>
        </w:rPr>
        <w:t>;</w:t>
      </w:r>
    </w:p>
    <w:p w14:paraId="51FB2293" w14:textId="23039B3F" w:rsidR="00A13CCB" w:rsidRPr="009D4964" w:rsidRDefault="00A13CCB" w:rsidP="004F7767">
      <w:pPr>
        <w:pStyle w:val="tevilnatoka"/>
        <w:numPr>
          <w:ilvl w:val="0"/>
          <w:numId w:val="3"/>
        </w:numPr>
        <w:shd w:val="clear" w:color="auto" w:fill="FFFFFF"/>
        <w:spacing w:before="0" w:beforeAutospacing="0" w:after="0" w:afterAutospacing="0"/>
        <w:jc w:val="both"/>
        <w:rPr>
          <w:rFonts w:ascii="Arial" w:hAnsi="Arial" w:cs="Arial"/>
          <w:color w:val="000000"/>
          <w:sz w:val="22"/>
          <w:szCs w:val="22"/>
        </w:rPr>
      </w:pPr>
      <w:r w:rsidRPr="009D4964">
        <w:rPr>
          <w:rFonts w:ascii="Arial" w:hAnsi="Arial" w:cs="Arial"/>
          <w:color w:val="000000"/>
          <w:sz w:val="22"/>
          <w:szCs w:val="22"/>
        </w:rPr>
        <w:t>povprečna raba energije primerljive stavbe je referenčna vrednost izračunane povprečne vrednosti rabe energije na podlagi podatkov iz registra energetskih izkaznic, za stavbe z</w:t>
      </w:r>
      <w:r w:rsidR="009556D3">
        <w:rPr>
          <w:rFonts w:ascii="Arial" w:hAnsi="Arial" w:cs="Arial"/>
          <w:color w:val="000000"/>
          <w:sz w:val="22"/>
          <w:szCs w:val="22"/>
        </w:rPr>
        <w:t>grajene v zadnjih desetih letih.</w:t>
      </w:r>
    </w:p>
    <w:p w14:paraId="39869EBC"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II. VSEBINA IN OBLIKA ENERGETSKE IZKAZNICE STAVBE</w:t>
      </w:r>
    </w:p>
    <w:p w14:paraId="7C8475CC"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3. člen</w:t>
      </w:r>
    </w:p>
    <w:p w14:paraId="00A81BB5"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(vrste energetskih izkaznic)</w:t>
      </w:r>
    </w:p>
    <w:p w14:paraId="4C3BA753"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(1) Vrsti energetskih izkaznic sta:</w:t>
      </w:r>
    </w:p>
    <w:p w14:paraId="278EFA50"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računska energetska izkaznica, ki se izda za novozgrajene stavbe in novozgrajene dele stavb, obstoječe stanovanjske stavbe in stanovanja. Njena vsebina in oblika sta določeni v prilogi 1, ki je sestavni del tega pravilnika;</w:t>
      </w:r>
    </w:p>
    <w:p w14:paraId="3325A83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 xml:space="preserve">merjena energetska izkaznica, ki se izda za obstoječe </w:t>
      </w:r>
      <w:proofErr w:type="spellStart"/>
      <w:r w:rsidRPr="009D4964">
        <w:rPr>
          <w:rFonts w:eastAsia="Times New Roman"/>
          <w:color w:val="000000"/>
        </w:rPr>
        <w:t>nestanovanjske</w:t>
      </w:r>
      <w:proofErr w:type="spellEnd"/>
      <w:r w:rsidRPr="009D4964">
        <w:rPr>
          <w:rFonts w:eastAsia="Times New Roman"/>
          <w:color w:val="000000"/>
        </w:rPr>
        <w:t xml:space="preserve"> stavbe ali </w:t>
      </w:r>
      <w:proofErr w:type="spellStart"/>
      <w:r w:rsidRPr="009D4964">
        <w:rPr>
          <w:rFonts w:eastAsia="Times New Roman"/>
          <w:color w:val="000000"/>
        </w:rPr>
        <w:t>nestanovanjske</w:t>
      </w:r>
      <w:proofErr w:type="spellEnd"/>
      <w:r w:rsidRPr="009D4964">
        <w:rPr>
          <w:rFonts w:eastAsia="Times New Roman"/>
          <w:color w:val="000000"/>
        </w:rPr>
        <w:t xml:space="preserve"> dele stavb. Njena vsebina in oblika sta določeni v prilogi 2, ki je sestavni del tega pravilnika.</w:t>
      </w:r>
    </w:p>
    <w:p w14:paraId="46B398C1"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(2) Ne glede na prejšnji odstavek se namesto merjene energetske izkaznice izda računska energetska izkaznica, če neodvisni strokovnjak oceni, da podatki o dejanski rabi energije niso zanesljivi.</w:t>
      </w:r>
    </w:p>
    <w:p w14:paraId="3A856F40" w14:textId="26C9344A" w:rsidR="00785A34" w:rsidRPr="009D4964" w:rsidRDefault="00A13CCB" w:rsidP="007F4B36">
      <w:pPr>
        <w:shd w:val="clear" w:color="auto" w:fill="FFFFFF"/>
        <w:spacing w:before="240" w:after="0" w:line="240" w:lineRule="auto"/>
        <w:ind w:firstLine="425"/>
        <w:rPr>
          <w:rFonts w:eastAsia="Times New Roman"/>
          <w:color w:val="000000"/>
          <w:lang w:val="x-none"/>
        </w:rPr>
      </w:pPr>
      <w:r w:rsidRPr="009D4964">
        <w:rPr>
          <w:rFonts w:eastAsia="Times New Roman"/>
          <w:color w:val="000000"/>
          <w:lang w:val="x-none"/>
        </w:rPr>
        <w:t xml:space="preserve">(3) Če je računska energetska izkaznica, izdana za stanovanje ali posamezni del </w:t>
      </w:r>
      <w:proofErr w:type="spellStart"/>
      <w:r w:rsidRPr="009D4964">
        <w:rPr>
          <w:rFonts w:eastAsia="Times New Roman"/>
          <w:color w:val="000000"/>
          <w:lang w:val="x-none"/>
        </w:rPr>
        <w:t>nestanovanjs</w:t>
      </w:r>
      <w:r w:rsidR="009556D3">
        <w:rPr>
          <w:rFonts w:eastAsia="Times New Roman"/>
          <w:color w:val="000000"/>
          <w:lang w:val="x-none"/>
        </w:rPr>
        <w:t>ke</w:t>
      </w:r>
      <w:proofErr w:type="spellEnd"/>
      <w:r w:rsidR="009556D3">
        <w:rPr>
          <w:rFonts w:eastAsia="Times New Roman"/>
          <w:color w:val="000000"/>
          <w:lang w:val="x-none"/>
        </w:rPr>
        <w:t xml:space="preserve"> stavbe po postopku iz četrtega</w:t>
      </w:r>
      <w:r w:rsidRPr="009D4964">
        <w:rPr>
          <w:rFonts w:eastAsia="Times New Roman"/>
          <w:color w:val="000000"/>
          <w:lang w:val="x-none"/>
        </w:rPr>
        <w:t xml:space="preserve"> odstavka 8. člena tega pravilnika, se to navede v rubriki »Komentar in posebni robni pogoji«.</w:t>
      </w:r>
    </w:p>
    <w:p w14:paraId="2E942E4A"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4. člen</w:t>
      </w:r>
    </w:p>
    <w:p w14:paraId="05C0920C"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(energetska izkaznica stavbe ali njenega posameznega dela)</w:t>
      </w:r>
    </w:p>
    <w:p w14:paraId="47AF7C93" w14:textId="77777777"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(1) Za stavbo z več posameznimi deli se energetska izkaznica izda za celotno stavbo.</w:t>
      </w:r>
    </w:p>
    <w:p w14:paraId="324ADF4E" w14:textId="7FCA4F0C"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(2) Ne glede na prejšnji odstavek se lahko izda energetska izkaznica za posamezni del stavbe, če tehnične lastnosti stavbe in vgrajenih sistemov omogočajo celovito analizo energetske učinkovitosti posameznega dela stavbe.</w:t>
      </w:r>
    </w:p>
    <w:p w14:paraId="7D658D3F" w14:textId="0F47870F"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(3) Če etažna lastnina v večstanovanjski stavbi ni vzpostavljena, se energetska izkaznica za celotno stavbo lahko izda samo z identifikacijsko oznako celotne stavbe.</w:t>
      </w:r>
    </w:p>
    <w:p w14:paraId="3BE8A8E4" w14:textId="77777777"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(4) Pozneje izdana energetska izkaznica za celotno stavbo razveljavi prej izdano energetsko izkaznico za posamezni del te stavbe.</w:t>
      </w:r>
    </w:p>
    <w:p w14:paraId="67A4082B" w14:textId="1A00F795" w:rsidR="00A13CCB" w:rsidRPr="009D4964" w:rsidRDefault="00A13CCB" w:rsidP="007F4B36">
      <w:pPr>
        <w:shd w:val="clear" w:color="auto" w:fill="FFFFFF"/>
        <w:spacing w:before="240" w:after="0" w:line="240" w:lineRule="auto"/>
        <w:ind w:firstLine="426"/>
        <w:rPr>
          <w:rFonts w:eastAsia="Times New Roman"/>
          <w:color w:val="000000"/>
        </w:rPr>
      </w:pPr>
      <w:r w:rsidRPr="009D4964">
        <w:rPr>
          <w:rFonts w:eastAsia="Times New Roman"/>
          <w:color w:val="000000"/>
          <w:lang w:val="x-none"/>
        </w:rPr>
        <w:t xml:space="preserve">(5) Energetske izkaznice za </w:t>
      </w:r>
      <w:proofErr w:type="spellStart"/>
      <w:r w:rsidR="00DE54A4" w:rsidRPr="009D4964">
        <w:rPr>
          <w:rFonts w:eastAsia="Times New Roman"/>
          <w:color w:val="000000"/>
          <w:lang w:val="en-US"/>
        </w:rPr>
        <w:t>posamezni</w:t>
      </w:r>
      <w:proofErr w:type="spellEnd"/>
      <w:r w:rsidR="00DE54A4" w:rsidRPr="009D4964">
        <w:rPr>
          <w:rFonts w:eastAsia="Times New Roman"/>
          <w:color w:val="000000"/>
          <w:lang w:val="en-US"/>
        </w:rPr>
        <w:t xml:space="preserve"> del </w:t>
      </w:r>
      <w:proofErr w:type="spellStart"/>
      <w:r w:rsidR="00E73F0B" w:rsidRPr="009D4964">
        <w:rPr>
          <w:rFonts w:eastAsia="Times New Roman"/>
          <w:color w:val="000000"/>
          <w:lang w:val="en-US"/>
        </w:rPr>
        <w:t>stavbe</w:t>
      </w:r>
      <w:proofErr w:type="spellEnd"/>
      <w:r w:rsidR="00430A4E" w:rsidRPr="009D4964">
        <w:rPr>
          <w:rFonts w:eastAsia="Times New Roman"/>
          <w:color w:val="000000"/>
          <w:lang w:val="en-US"/>
        </w:rPr>
        <w:t xml:space="preserve"> </w:t>
      </w:r>
      <w:r w:rsidRPr="009D4964">
        <w:rPr>
          <w:rFonts w:eastAsia="Times New Roman"/>
          <w:color w:val="000000"/>
          <w:lang w:val="x-none"/>
        </w:rPr>
        <w:t>ni mogoče izdati, če je že izdana energetska izkaznica za celotno stavbo.</w:t>
      </w:r>
    </w:p>
    <w:p w14:paraId="1ADA558E"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lastRenderedPageBreak/>
        <w:t>5. člen</w:t>
      </w:r>
    </w:p>
    <w:p w14:paraId="4510ECB2"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(energijski kazalniki)</w:t>
      </w:r>
    </w:p>
    <w:p w14:paraId="355546C6"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(1) Energijski kazalniki za računsko energetsko izkaznico so naslednji:</w:t>
      </w:r>
    </w:p>
    <w:p w14:paraId="4DBCC6E9" w14:textId="05AF29BC" w:rsidR="001B0A82" w:rsidRPr="009D4964" w:rsidRDefault="001B0A82" w:rsidP="0093454F">
      <w:pPr>
        <w:shd w:val="clear" w:color="auto" w:fill="FFFFFF"/>
        <w:spacing w:before="0" w:after="0" w:line="240" w:lineRule="auto"/>
        <w:ind w:left="425" w:hanging="425"/>
        <w:rPr>
          <w:rFonts w:eastAsia="Times New Roman"/>
          <w:color w:val="000000"/>
          <w:lang w:val="en-US"/>
        </w:rPr>
      </w:pPr>
      <w:r w:rsidRPr="009D4964">
        <w:rPr>
          <w:rFonts w:eastAsia="Times New Roman"/>
          <w:color w:val="000000"/>
          <w:lang w:val="en-US"/>
        </w:rPr>
        <w:t>-</w:t>
      </w:r>
      <w:r w:rsidR="0093454F" w:rsidRPr="009D4964">
        <w:rPr>
          <w:rFonts w:eastAsia="Times New Roman"/>
          <w:color w:val="000000"/>
          <w:lang w:val="en-US"/>
        </w:rPr>
        <w:t xml:space="preserve">     </w:t>
      </w:r>
      <w:proofErr w:type="spellStart"/>
      <w:proofErr w:type="gramStart"/>
      <w:r w:rsidR="00A17CC7" w:rsidRPr="009D4964">
        <w:rPr>
          <w:rFonts w:eastAsia="Times New Roman"/>
          <w:color w:val="000000"/>
          <w:lang w:val="en-US"/>
        </w:rPr>
        <w:t>specifična</w:t>
      </w:r>
      <w:proofErr w:type="spellEnd"/>
      <w:proofErr w:type="gramEnd"/>
      <w:r w:rsidR="00A17CC7" w:rsidRPr="009D4964">
        <w:rPr>
          <w:rFonts w:eastAsia="Times New Roman"/>
          <w:color w:val="000000"/>
          <w:lang w:val="en-US"/>
        </w:rPr>
        <w:t xml:space="preserve"> </w:t>
      </w:r>
      <w:proofErr w:type="spellStart"/>
      <w:r w:rsidR="0093454F" w:rsidRPr="009D4964">
        <w:rPr>
          <w:rFonts w:eastAsia="Times New Roman"/>
          <w:color w:val="000000"/>
          <w:lang w:val="en-US"/>
        </w:rPr>
        <w:t>potrebna</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toplota</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za</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ogrevanje</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stavbe</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na</w:t>
      </w:r>
      <w:proofErr w:type="spellEnd"/>
      <w:r w:rsidR="0093454F" w:rsidRPr="009D4964">
        <w:rPr>
          <w:rFonts w:eastAsia="Times New Roman"/>
          <w:color w:val="000000"/>
          <w:lang w:val="en-US"/>
        </w:rPr>
        <w:t xml:space="preserve"> </w:t>
      </w:r>
      <w:proofErr w:type="spellStart"/>
      <w:r w:rsidR="0093454F" w:rsidRPr="009D4964">
        <w:rPr>
          <w:rFonts w:eastAsia="Times New Roman"/>
          <w:color w:val="000000"/>
          <w:lang w:val="en-US"/>
        </w:rPr>
        <w:t>leto</w:t>
      </w:r>
      <w:proofErr w:type="spellEnd"/>
      <w:r w:rsidR="004D4EAC" w:rsidRPr="009D4964">
        <w:rPr>
          <w:rFonts w:eastAsia="Times New Roman"/>
          <w:color w:val="000000"/>
          <w:lang w:val="en-US"/>
        </w:rPr>
        <w:t xml:space="preserve"> </w:t>
      </w:r>
      <w:proofErr w:type="spellStart"/>
      <w:r w:rsidR="0093454F" w:rsidRPr="009D4964">
        <w:rPr>
          <w:rFonts w:eastAsia="Times New Roman"/>
          <w:color w:val="000000"/>
          <w:lang w:val="en-US"/>
        </w:rPr>
        <w:t>Q'</w:t>
      </w:r>
      <w:r w:rsidR="0093454F" w:rsidRPr="009D4964">
        <w:rPr>
          <w:rFonts w:eastAsia="Times New Roman"/>
          <w:color w:val="000000"/>
          <w:vertAlign w:val="subscript"/>
          <w:lang w:val="en-US"/>
        </w:rPr>
        <w:t>H,nd,an</w:t>
      </w:r>
      <w:proofErr w:type="spellEnd"/>
      <w:r w:rsidR="0093454F" w:rsidRPr="009D4964">
        <w:rPr>
          <w:rFonts w:eastAsia="Times New Roman"/>
          <w:color w:val="000000"/>
          <w:lang w:val="en-US"/>
        </w:rPr>
        <w:t xml:space="preserve"> (</w:t>
      </w:r>
      <w:r w:rsidR="002A0129" w:rsidRPr="009D4964">
        <w:rPr>
          <w:rFonts w:eastAsia="Times New Roman"/>
          <w:color w:val="000000"/>
          <w:lang w:val="en-US"/>
        </w:rPr>
        <w:t>kWh</w:t>
      </w:r>
      <w:r w:rsidR="0093454F" w:rsidRPr="009D4964">
        <w:rPr>
          <w:rFonts w:eastAsia="Times New Roman"/>
          <w:color w:val="000000"/>
          <w:lang w:val="en-US"/>
        </w:rPr>
        <w:t>/</w:t>
      </w:r>
      <w:r w:rsidR="002A0129" w:rsidRPr="009D4964">
        <w:rPr>
          <w:rFonts w:eastAsia="Times New Roman"/>
          <w:color w:val="000000"/>
          <w:lang w:val="en-US"/>
        </w:rPr>
        <w:t>(</w:t>
      </w:r>
      <w:r w:rsidR="0093454F" w:rsidRPr="009D4964">
        <w:rPr>
          <w:rFonts w:eastAsia="Times New Roman"/>
          <w:color w:val="000000"/>
          <w:lang w:val="en-US"/>
        </w:rPr>
        <w:t>m</w:t>
      </w:r>
      <w:r w:rsidR="0093454F" w:rsidRPr="009D4964">
        <w:rPr>
          <w:rFonts w:eastAsia="Times New Roman"/>
          <w:color w:val="000000"/>
          <w:vertAlign w:val="superscript"/>
          <w:lang w:val="en-US"/>
        </w:rPr>
        <w:t>2</w:t>
      </w:r>
      <w:r w:rsidR="0093454F" w:rsidRPr="009D4964">
        <w:rPr>
          <w:rFonts w:eastAsia="Times New Roman"/>
          <w:color w:val="000000"/>
          <w:lang w:val="en-US"/>
        </w:rPr>
        <w:t>a</w:t>
      </w:r>
      <w:r w:rsidR="002A0129" w:rsidRPr="009D4964">
        <w:rPr>
          <w:rFonts w:eastAsia="Times New Roman"/>
          <w:color w:val="000000"/>
          <w:lang w:val="en-US"/>
        </w:rPr>
        <w:t>)</w:t>
      </w:r>
      <w:r w:rsidR="0093454F" w:rsidRPr="009D4964">
        <w:rPr>
          <w:rFonts w:eastAsia="Times New Roman"/>
          <w:color w:val="000000"/>
          <w:lang w:val="en-US"/>
        </w:rPr>
        <w:t>)</w:t>
      </w:r>
      <w:r w:rsidR="004D4EAC" w:rsidRPr="009D4964">
        <w:rPr>
          <w:rFonts w:eastAsia="Times New Roman"/>
          <w:color w:val="000000"/>
          <w:lang w:val="en-US"/>
        </w:rPr>
        <w:t>,</w:t>
      </w:r>
    </w:p>
    <w:p w14:paraId="5A299670" w14:textId="68A1D4D5" w:rsidR="004D4EAC" w:rsidRPr="009D4964" w:rsidRDefault="004D4EAC" w:rsidP="00DF2D6D">
      <w:pPr>
        <w:shd w:val="clear" w:color="auto" w:fill="FFFFFF"/>
        <w:spacing w:before="0" w:after="0" w:line="240" w:lineRule="auto"/>
        <w:ind w:left="425" w:hanging="425"/>
        <w:rPr>
          <w:rFonts w:eastAsia="Times New Roman"/>
          <w:color w:val="000000"/>
          <w:lang w:val="en-US"/>
        </w:rPr>
      </w:pPr>
      <w:r w:rsidRPr="009D4964">
        <w:rPr>
          <w:rFonts w:eastAsia="Times New Roman"/>
          <w:color w:val="000000"/>
          <w:lang w:val="en-US"/>
        </w:rPr>
        <w:t xml:space="preserve">-  </w:t>
      </w:r>
      <w:r w:rsidR="00EA4D3D" w:rsidRPr="009D4964">
        <w:rPr>
          <w:rFonts w:eastAsia="Times New Roman"/>
          <w:color w:val="000000"/>
          <w:lang w:val="en-US"/>
        </w:rPr>
        <w:t xml:space="preserve"> </w:t>
      </w:r>
      <w:proofErr w:type="spellStart"/>
      <w:proofErr w:type="gramStart"/>
      <w:r w:rsidR="001A555D" w:rsidRPr="009D4964">
        <w:rPr>
          <w:rFonts w:eastAsia="Times New Roman"/>
          <w:color w:val="000000"/>
          <w:lang w:val="en-US"/>
        </w:rPr>
        <w:t>specifična</w:t>
      </w:r>
      <w:proofErr w:type="spellEnd"/>
      <w:proofErr w:type="gramEnd"/>
      <w:r w:rsidR="001A555D" w:rsidRPr="009D4964">
        <w:rPr>
          <w:rFonts w:eastAsia="Times New Roman"/>
          <w:color w:val="000000"/>
          <w:lang w:val="en-US"/>
        </w:rPr>
        <w:t xml:space="preserve"> </w:t>
      </w:r>
      <w:proofErr w:type="spellStart"/>
      <w:r w:rsidR="00086B51" w:rsidRPr="009D4964">
        <w:rPr>
          <w:rFonts w:eastAsia="Times New Roman"/>
          <w:color w:val="000000"/>
          <w:lang w:val="en-US"/>
        </w:rPr>
        <w:t>neutežena</w:t>
      </w:r>
      <w:proofErr w:type="spellEnd"/>
      <w:r w:rsidR="00086B51" w:rsidRPr="009D4964">
        <w:rPr>
          <w:rFonts w:eastAsia="Times New Roman"/>
          <w:color w:val="000000"/>
          <w:lang w:val="en-US"/>
        </w:rPr>
        <w:t xml:space="preserve"> </w:t>
      </w:r>
      <w:proofErr w:type="spellStart"/>
      <w:r w:rsidR="00086B51" w:rsidRPr="009D4964">
        <w:rPr>
          <w:rFonts w:eastAsia="Times New Roman"/>
          <w:color w:val="000000"/>
          <w:lang w:val="en-US"/>
        </w:rPr>
        <w:t>dovedena</w:t>
      </w:r>
      <w:proofErr w:type="spellEnd"/>
      <w:r w:rsidR="00086B51" w:rsidRPr="009D4964">
        <w:rPr>
          <w:rFonts w:eastAsia="Times New Roman"/>
          <w:color w:val="000000"/>
          <w:lang w:val="en-US"/>
        </w:rPr>
        <w:t xml:space="preserve"> </w:t>
      </w:r>
      <w:r w:rsidR="00863611" w:rsidRPr="009D4964">
        <w:rPr>
          <w:rFonts w:eastAsia="Times New Roman"/>
          <w:color w:val="000000"/>
          <w:lang w:val="en-US"/>
        </w:rPr>
        <w:t>(</w:t>
      </w:r>
      <w:proofErr w:type="spellStart"/>
      <w:r w:rsidR="00086B51" w:rsidRPr="009D4964">
        <w:rPr>
          <w:rFonts w:eastAsia="Times New Roman"/>
          <w:color w:val="000000"/>
          <w:lang w:val="en-US"/>
        </w:rPr>
        <w:t>končna</w:t>
      </w:r>
      <w:proofErr w:type="spellEnd"/>
      <w:r w:rsidR="00863611" w:rsidRPr="009D4964">
        <w:rPr>
          <w:rFonts w:eastAsia="Times New Roman"/>
          <w:color w:val="000000"/>
          <w:lang w:val="en-US"/>
        </w:rPr>
        <w:t>)</w:t>
      </w:r>
      <w:r w:rsidR="00086B51" w:rsidRPr="009D4964">
        <w:rPr>
          <w:rFonts w:eastAsia="Times New Roman"/>
          <w:color w:val="000000"/>
          <w:lang w:val="en-US"/>
        </w:rPr>
        <w:t xml:space="preserve"> </w:t>
      </w:r>
      <w:proofErr w:type="spellStart"/>
      <w:r w:rsidR="00086B51" w:rsidRPr="009D4964">
        <w:rPr>
          <w:rFonts w:eastAsia="Times New Roman"/>
          <w:color w:val="000000"/>
          <w:lang w:val="en-US"/>
        </w:rPr>
        <w:t>energija</w:t>
      </w:r>
      <w:proofErr w:type="spellEnd"/>
      <w:r w:rsidR="00086B51" w:rsidRPr="009D4964">
        <w:rPr>
          <w:rFonts w:eastAsia="Times New Roman"/>
          <w:color w:val="000000"/>
          <w:lang w:val="en-US"/>
        </w:rPr>
        <w:t xml:space="preserve"> </w:t>
      </w:r>
      <w:proofErr w:type="spellStart"/>
      <w:r w:rsidR="0099200C" w:rsidRPr="009D4964">
        <w:rPr>
          <w:rFonts w:eastAsia="Times New Roman"/>
          <w:color w:val="000000"/>
          <w:lang w:val="en-US"/>
        </w:rPr>
        <w:t>za</w:t>
      </w:r>
      <w:proofErr w:type="spellEnd"/>
      <w:r w:rsidR="0099200C" w:rsidRPr="009D4964">
        <w:rPr>
          <w:rFonts w:eastAsia="Times New Roman"/>
          <w:color w:val="000000"/>
          <w:lang w:val="en-US"/>
        </w:rPr>
        <w:t xml:space="preserve"> </w:t>
      </w:r>
      <w:proofErr w:type="spellStart"/>
      <w:r w:rsidR="0099200C" w:rsidRPr="009D4964">
        <w:rPr>
          <w:rFonts w:eastAsia="Times New Roman"/>
          <w:color w:val="000000"/>
          <w:lang w:val="en-US"/>
        </w:rPr>
        <w:t>delovanje</w:t>
      </w:r>
      <w:proofErr w:type="spellEnd"/>
      <w:r w:rsidR="0099200C" w:rsidRPr="009D4964">
        <w:rPr>
          <w:rFonts w:eastAsia="Times New Roman"/>
          <w:color w:val="000000"/>
          <w:lang w:val="en-US"/>
        </w:rPr>
        <w:t xml:space="preserve"> TSS</w:t>
      </w:r>
      <w:r w:rsidR="004C6CF3" w:rsidRPr="009D4964">
        <w:rPr>
          <w:rFonts w:eastAsia="Times New Roman"/>
          <w:color w:val="000000"/>
          <w:lang w:val="en-US"/>
        </w:rPr>
        <w:t xml:space="preserve"> </w:t>
      </w:r>
      <w:proofErr w:type="spellStart"/>
      <w:r w:rsidR="004C6CF3" w:rsidRPr="009D4964">
        <w:rPr>
          <w:rFonts w:eastAsia="Times New Roman"/>
          <w:color w:val="000000"/>
          <w:lang w:val="en-US"/>
        </w:rPr>
        <w:t>na</w:t>
      </w:r>
      <w:proofErr w:type="spellEnd"/>
      <w:r w:rsidR="004C6CF3" w:rsidRPr="009D4964">
        <w:rPr>
          <w:rFonts w:eastAsia="Times New Roman"/>
          <w:color w:val="000000"/>
          <w:lang w:val="en-US"/>
        </w:rPr>
        <w:t xml:space="preserve"> </w:t>
      </w:r>
      <w:proofErr w:type="spellStart"/>
      <w:r w:rsidR="004C6CF3" w:rsidRPr="009D4964">
        <w:rPr>
          <w:rFonts w:eastAsia="Times New Roman"/>
          <w:color w:val="000000"/>
          <w:lang w:val="en-US"/>
        </w:rPr>
        <w:t>leto</w:t>
      </w:r>
      <w:proofErr w:type="spellEnd"/>
      <w:r w:rsidR="0099200C" w:rsidRPr="009D4964">
        <w:rPr>
          <w:rFonts w:eastAsia="Times New Roman"/>
          <w:color w:val="000000"/>
          <w:lang w:val="en-US"/>
        </w:rPr>
        <w:t xml:space="preserve"> </w:t>
      </w:r>
      <w:proofErr w:type="spellStart"/>
      <w:r w:rsidR="00086B51" w:rsidRPr="009D4964">
        <w:rPr>
          <w:rFonts w:eastAsia="Times New Roman"/>
          <w:color w:val="000000"/>
          <w:lang w:val="en-US"/>
        </w:rPr>
        <w:t>E</w:t>
      </w:r>
      <w:r w:rsidR="00730895" w:rsidRPr="009D4964">
        <w:rPr>
          <w:rFonts w:eastAsia="Times New Roman"/>
          <w:color w:val="000000"/>
          <w:lang w:val="en-US"/>
        </w:rPr>
        <w:t>’</w:t>
      </w:r>
      <w:r w:rsidR="00086B51" w:rsidRPr="009D4964">
        <w:rPr>
          <w:rFonts w:eastAsia="Times New Roman"/>
          <w:color w:val="000000"/>
          <w:vertAlign w:val="subscript"/>
          <w:lang w:val="en-US"/>
        </w:rPr>
        <w:t>del,an</w:t>
      </w:r>
      <w:proofErr w:type="spellEnd"/>
      <w:r w:rsidR="00E10876" w:rsidRPr="009D4964">
        <w:rPr>
          <w:rFonts w:eastAsia="Times New Roman"/>
          <w:color w:val="000000"/>
          <w:lang w:val="en-US"/>
        </w:rPr>
        <w:t xml:space="preserve"> </w:t>
      </w:r>
      <w:r w:rsidR="00086B51" w:rsidRPr="009D4964">
        <w:rPr>
          <w:rFonts w:eastAsia="Times New Roman"/>
          <w:color w:val="000000"/>
          <w:lang w:val="en-US"/>
        </w:rPr>
        <w:t>(kWh/</w:t>
      </w:r>
      <w:r w:rsidR="00DF2D6D" w:rsidRPr="009D4964">
        <w:rPr>
          <w:rFonts w:eastAsia="Times New Roman"/>
          <w:color w:val="000000"/>
          <w:lang w:val="en-US"/>
        </w:rPr>
        <w:t>(</w:t>
      </w:r>
      <w:r w:rsidR="00086B51" w:rsidRPr="009D4964">
        <w:rPr>
          <w:rFonts w:eastAsia="Times New Roman"/>
          <w:color w:val="000000"/>
          <w:lang w:val="en-US"/>
        </w:rPr>
        <w:t>m</w:t>
      </w:r>
      <w:r w:rsidR="00086B51" w:rsidRPr="009D4964">
        <w:rPr>
          <w:rFonts w:eastAsia="Times New Roman"/>
          <w:color w:val="000000"/>
          <w:vertAlign w:val="superscript"/>
          <w:lang w:val="en-US"/>
        </w:rPr>
        <w:t>2</w:t>
      </w:r>
      <w:r w:rsidR="006B3A1A" w:rsidRPr="009D4964">
        <w:rPr>
          <w:rFonts w:eastAsia="Times New Roman"/>
          <w:color w:val="000000"/>
          <w:lang w:val="en-US"/>
        </w:rPr>
        <w:t>a</w:t>
      </w:r>
      <w:r w:rsidR="00DF2D6D" w:rsidRPr="009D4964">
        <w:rPr>
          <w:rFonts w:eastAsia="Times New Roman"/>
          <w:color w:val="000000"/>
          <w:lang w:val="en-US"/>
        </w:rPr>
        <w:t>)</w:t>
      </w:r>
      <w:r w:rsidR="00086B51" w:rsidRPr="009D4964">
        <w:rPr>
          <w:rFonts w:eastAsia="Times New Roman"/>
          <w:color w:val="000000"/>
          <w:lang w:val="en-US"/>
        </w:rPr>
        <w:t>)</w:t>
      </w:r>
      <w:r w:rsidR="005C458A" w:rsidRPr="009D4964">
        <w:rPr>
          <w:rFonts w:eastAsia="Times New Roman"/>
          <w:color w:val="000000"/>
          <w:lang w:val="en-US"/>
        </w:rPr>
        <w:t>,</w:t>
      </w:r>
    </w:p>
    <w:p w14:paraId="61D492E8" w14:textId="7009EE65" w:rsidR="0099200C" w:rsidRPr="009D4964" w:rsidRDefault="00F00685" w:rsidP="00DF2D6D">
      <w:pPr>
        <w:shd w:val="clear" w:color="auto" w:fill="FFFFFF"/>
        <w:spacing w:before="0" w:after="0" w:line="240" w:lineRule="auto"/>
        <w:ind w:left="425" w:hanging="425"/>
        <w:rPr>
          <w:rFonts w:eastAsia="Times New Roman"/>
          <w:color w:val="000000"/>
          <w:lang w:val="en-US"/>
        </w:rPr>
      </w:pPr>
      <w:r w:rsidRPr="009D4964">
        <w:rPr>
          <w:rFonts w:eastAsia="Times New Roman"/>
          <w:color w:val="000000"/>
          <w:lang w:val="en-US"/>
        </w:rPr>
        <w:t xml:space="preserve">-     </w:t>
      </w:r>
      <w:proofErr w:type="spellStart"/>
      <w:proofErr w:type="gramStart"/>
      <w:r w:rsidR="00721F0E" w:rsidRPr="009D4964">
        <w:rPr>
          <w:rFonts w:eastAsia="Times New Roman"/>
          <w:color w:val="000000"/>
          <w:lang w:val="en-US"/>
        </w:rPr>
        <w:t>speci</w:t>
      </w:r>
      <w:r w:rsidR="00F76E25" w:rsidRPr="009D4964">
        <w:rPr>
          <w:rFonts w:eastAsia="Times New Roman"/>
          <w:color w:val="000000"/>
          <w:lang w:val="en-US"/>
        </w:rPr>
        <w:t>fična</w:t>
      </w:r>
      <w:proofErr w:type="spellEnd"/>
      <w:proofErr w:type="gramEnd"/>
      <w:r w:rsidR="00F76E25" w:rsidRPr="009D4964">
        <w:rPr>
          <w:rFonts w:eastAsia="Times New Roman"/>
          <w:color w:val="000000"/>
          <w:lang w:val="en-US"/>
        </w:rPr>
        <w:t xml:space="preserve"> </w:t>
      </w:r>
      <w:proofErr w:type="spellStart"/>
      <w:r w:rsidRPr="009D4964">
        <w:rPr>
          <w:rFonts w:eastAsia="Times New Roman"/>
          <w:color w:val="000000"/>
          <w:lang w:val="en-US"/>
        </w:rPr>
        <w:t>potrebna</w:t>
      </w:r>
      <w:proofErr w:type="spellEnd"/>
      <w:r w:rsidRPr="009D4964">
        <w:rPr>
          <w:rFonts w:eastAsia="Times New Roman"/>
          <w:color w:val="000000"/>
          <w:lang w:val="en-US"/>
        </w:rPr>
        <w:t xml:space="preserve"> </w:t>
      </w:r>
      <w:proofErr w:type="spellStart"/>
      <w:r w:rsidR="00520623" w:rsidRPr="009D4964">
        <w:rPr>
          <w:rFonts w:eastAsia="Times New Roman"/>
          <w:color w:val="000000"/>
          <w:lang w:val="en-US"/>
        </w:rPr>
        <w:t>skupna</w:t>
      </w:r>
      <w:proofErr w:type="spellEnd"/>
      <w:r w:rsidR="00520623" w:rsidRPr="009D4964">
        <w:rPr>
          <w:rFonts w:eastAsia="Times New Roman"/>
          <w:color w:val="000000"/>
          <w:lang w:val="en-US"/>
        </w:rPr>
        <w:t xml:space="preserve"> </w:t>
      </w:r>
      <w:proofErr w:type="spellStart"/>
      <w:r w:rsidR="00520623" w:rsidRPr="009D4964">
        <w:rPr>
          <w:rFonts w:eastAsia="Times New Roman"/>
          <w:color w:val="000000"/>
          <w:lang w:val="en-US"/>
        </w:rPr>
        <w:t>primarna</w:t>
      </w:r>
      <w:proofErr w:type="spellEnd"/>
      <w:r w:rsidR="00520623" w:rsidRPr="009D4964">
        <w:rPr>
          <w:rFonts w:eastAsia="Times New Roman"/>
          <w:color w:val="000000"/>
          <w:lang w:val="en-US"/>
        </w:rPr>
        <w:t xml:space="preserve"> </w:t>
      </w:r>
      <w:proofErr w:type="spellStart"/>
      <w:r w:rsidR="00520623" w:rsidRPr="009D4964">
        <w:rPr>
          <w:rFonts w:eastAsia="Times New Roman"/>
          <w:color w:val="000000"/>
          <w:lang w:val="en-US"/>
        </w:rPr>
        <w:t>energija</w:t>
      </w:r>
      <w:proofErr w:type="spellEnd"/>
      <w:r w:rsidR="00520623" w:rsidRPr="009D4964">
        <w:rPr>
          <w:rFonts w:eastAsia="Times New Roman"/>
          <w:color w:val="000000"/>
          <w:lang w:val="en-US"/>
        </w:rPr>
        <w:t xml:space="preserve"> </w:t>
      </w:r>
      <w:proofErr w:type="spellStart"/>
      <w:r w:rsidR="00520623" w:rsidRPr="009D4964">
        <w:rPr>
          <w:rFonts w:eastAsia="Times New Roman"/>
          <w:color w:val="000000"/>
          <w:lang w:val="en-US"/>
        </w:rPr>
        <w:t>za</w:t>
      </w:r>
      <w:proofErr w:type="spellEnd"/>
      <w:r w:rsidR="00520623" w:rsidRPr="009D4964">
        <w:rPr>
          <w:rFonts w:eastAsia="Times New Roman"/>
          <w:color w:val="000000"/>
          <w:lang w:val="en-US"/>
        </w:rPr>
        <w:t xml:space="preserve"> </w:t>
      </w:r>
      <w:proofErr w:type="spellStart"/>
      <w:r w:rsidR="00520623" w:rsidRPr="009D4964">
        <w:rPr>
          <w:rFonts w:eastAsia="Times New Roman"/>
          <w:color w:val="000000"/>
          <w:lang w:val="en-US"/>
        </w:rPr>
        <w:t>delovanje</w:t>
      </w:r>
      <w:proofErr w:type="spellEnd"/>
      <w:r w:rsidR="00520623" w:rsidRPr="009D4964">
        <w:rPr>
          <w:rFonts w:eastAsia="Times New Roman"/>
          <w:color w:val="000000"/>
          <w:lang w:val="en-US"/>
        </w:rPr>
        <w:t xml:space="preserve"> TSS </w:t>
      </w:r>
      <w:proofErr w:type="spellStart"/>
      <w:r w:rsidR="00520623" w:rsidRPr="009D4964">
        <w:rPr>
          <w:rFonts w:eastAsia="Times New Roman"/>
          <w:color w:val="000000"/>
          <w:lang w:val="en-US"/>
        </w:rPr>
        <w:t>E</w:t>
      </w:r>
      <w:r w:rsidR="00F76E25" w:rsidRPr="009D4964">
        <w:rPr>
          <w:rFonts w:eastAsia="Times New Roman"/>
          <w:color w:val="000000"/>
          <w:lang w:val="en-US"/>
        </w:rPr>
        <w:t>’</w:t>
      </w:r>
      <w:r w:rsidR="00520623" w:rsidRPr="009D4964">
        <w:rPr>
          <w:rFonts w:eastAsia="Times New Roman"/>
          <w:color w:val="000000"/>
          <w:vertAlign w:val="subscript"/>
          <w:lang w:val="en-US"/>
        </w:rPr>
        <w:t>Ptot,an</w:t>
      </w:r>
      <w:proofErr w:type="spellEnd"/>
      <w:r w:rsidR="002269B7" w:rsidRPr="009D4964">
        <w:rPr>
          <w:rFonts w:eastAsia="Times New Roman"/>
          <w:color w:val="000000"/>
          <w:lang w:val="en-US"/>
        </w:rPr>
        <w:t xml:space="preserve"> (kWh/(m</w:t>
      </w:r>
      <w:r w:rsidR="002269B7" w:rsidRPr="009D4964">
        <w:rPr>
          <w:rFonts w:eastAsia="Times New Roman"/>
          <w:color w:val="000000"/>
          <w:vertAlign w:val="superscript"/>
          <w:lang w:val="en-US"/>
        </w:rPr>
        <w:t>2</w:t>
      </w:r>
      <w:r w:rsidR="006B3A1A" w:rsidRPr="009D4964">
        <w:rPr>
          <w:rFonts w:eastAsia="Times New Roman"/>
          <w:color w:val="000000"/>
          <w:lang w:val="en-US"/>
        </w:rPr>
        <w:t>a</w:t>
      </w:r>
      <w:r w:rsidR="002269B7" w:rsidRPr="009D4964">
        <w:rPr>
          <w:rFonts w:eastAsia="Times New Roman"/>
          <w:color w:val="000000"/>
          <w:lang w:val="en-US"/>
        </w:rPr>
        <w:t>))</w:t>
      </w:r>
      <w:r w:rsidR="005C458A" w:rsidRPr="009D4964">
        <w:rPr>
          <w:rFonts w:eastAsia="Times New Roman"/>
          <w:color w:val="000000"/>
          <w:lang w:val="en-US"/>
        </w:rPr>
        <w:t>,</w:t>
      </w:r>
    </w:p>
    <w:p w14:paraId="2BACEF58" w14:textId="7F8AFFCB" w:rsidR="00BE0759" w:rsidRPr="009D4964" w:rsidRDefault="00BE0759" w:rsidP="00DF2D6D">
      <w:pPr>
        <w:shd w:val="clear" w:color="auto" w:fill="FFFFFF"/>
        <w:spacing w:before="0" w:after="0" w:line="240" w:lineRule="auto"/>
        <w:ind w:left="425" w:hanging="425"/>
        <w:rPr>
          <w:rFonts w:eastAsia="Times New Roman"/>
          <w:color w:val="000000"/>
          <w:lang w:val="en-US"/>
        </w:rPr>
      </w:pPr>
      <w:r w:rsidRPr="009D4964">
        <w:rPr>
          <w:rFonts w:eastAsia="Times New Roman"/>
          <w:color w:val="000000"/>
          <w:lang w:val="en-US"/>
        </w:rPr>
        <w:t xml:space="preserve">-     </w:t>
      </w:r>
      <w:proofErr w:type="spellStart"/>
      <w:proofErr w:type="gramStart"/>
      <w:r w:rsidR="004C6CF3" w:rsidRPr="009D4964">
        <w:rPr>
          <w:rFonts w:eastAsia="Times New Roman"/>
          <w:color w:val="000000"/>
          <w:lang w:val="en-US"/>
        </w:rPr>
        <w:t>specifič</w:t>
      </w:r>
      <w:r w:rsidR="0097118D" w:rsidRPr="009D4964">
        <w:rPr>
          <w:rFonts w:eastAsia="Times New Roman"/>
          <w:color w:val="000000"/>
          <w:lang w:val="en-US"/>
        </w:rPr>
        <w:t>ne</w:t>
      </w:r>
      <w:proofErr w:type="spellEnd"/>
      <w:proofErr w:type="gramEnd"/>
      <w:r w:rsidR="0097118D" w:rsidRPr="009D4964">
        <w:rPr>
          <w:rFonts w:eastAsia="Times New Roman"/>
          <w:color w:val="000000"/>
          <w:lang w:val="en-US"/>
        </w:rPr>
        <w:t xml:space="preserve"> </w:t>
      </w:r>
      <w:proofErr w:type="spellStart"/>
      <w:r w:rsidR="0097118D" w:rsidRPr="009D4964">
        <w:rPr>
          <w:rFonts w:eastAsia="Times New Roman"/>
          <w:color w:val="000000"/>
          <w:lang w:val="en-US"/>
        </w:rPr>
        <w:t>emisije</w:t>
      </w:r>
      <w:proofErr w:type="spellEnd"/>
      <w:r w:rsidR="0097118D" w:rsidRPr="009D4964">
        <w:rPr>
          <w:rFonts w:eastAsia="Times New Roman"/>
          <w:color w:val="000000"/>
          <w:lang w:val="en-US"/>
        </w:rPr>
        <w:t xml:space="preserve"> CO2</w:t>
      </w:r>
      <w:r w:rsidR="00864033" w:rsidRPr="009D4964">
        <w:rPr>
          <w:rFonts w:eastAsia="Times New Roman"/>
          <w:color w:val="000000"/>
          <w:lang w:val="en-US"/>
        </w:rPr>
        <w:t xml:space="preserve"> </w:t>
      </w:r>
      <w:proofErr w:type="spellStart"/>
      <w:r w:rsidR="00864033" w:rsidRPr="009D4964">
        <w:rPr>
          <w:rFonts w:eastAsia="Times New Roman"/>
          <w:color w:val="000000"/>
          <w:lang w:val="en-US"/>
        </w:rPr>
        <w:t>na</w:t>
      </w:r>
      <w:proofErr w:type="spellEnd"/>
      <w:r w:rsidR="00864033" w:rsidRPr="009D4964">
        <w:rPr>
          <w:rFonts w:eastAsia="Times New Roman"/>
          <w:color w:val="000000"/>
          <w:lang w:val="en-US"/>
        </w:rPr>
        <w:t xml:space="preserve"> </w:t>
      </w:r>
      <w:proofErr w:type="spellStart"/>
      <w:r w:rsidR="00864033" w:rsidRPr="009D4964">
        <w:rPr>
          <w:rFonts w:eastAsia="Times New Roman"/>
          <w:color w:val="000000"/>
          <w:lang w:val="en-US"/>
        </w:rPr>
        <w:t>leto</w:t>
      </w:r>
      <w:proofErr w:type="spellEnd"/>
      <w:r w:rsidR="00864033" w:rsidRPr="009D4964">
        <w:rPr>
          <w:rFonts w:eastAsia="Times New Roman"/>
          <w:color w:val="000000"/>
          <w:lang w:val="en-US"/>
        </w:rPr>
        <w:t xml:space="preserve"> M</w:t>
      </w:r>
      <w:r w:rsidR="00864033" w:rsidRPr="009D4964">
        <w:rPr>
          <w:rFonts w:eastAsia="Times New Roman"/>
          <w:color w:val="000000"/>
          <w:vertAlign w:val="subscript"/>
          <w:lang w:val="en-US"/>
        </w:rPr>
        <w:t>CO2,an</w:t>
      </w:r>
      <w:r w:rsidR="00864033" w:rsidRPr="009D4964">
        <w:rPr>
          <w:rFonts w:eastAsia="Times New Roman"/>
          <w:color w:val="000000"/>
          <w:lang w:val="en-US"/>
        </w:rPr>
        <w:t>/</w:t>
      </w:r>
      <w:proofErr w:type="spellStart"/>
      <w:r w:rsidR="00864033" w:rsidRPr="009D4964">
        <w:rPr>
          <w:rFonts w:eastAsia="Times New Roman"/>
          <w:color w:val="000000"/>
          <w:lang w:val="en-US"/>
        </w:rPr>
        <w:t>A</w:t>
      </w:r>
      <w:r w:rsidR="00864033" w:rsidRPr="009D4964">
        <w:rPr>
          <w:rFonts w:eastAsia="Times New Roman"/>
          <w:color w:val="000000"/>
          <w:vertAlign w:val="subscript"/>
          <w:lang w:val="en-US"/>
        </w:rPr>
        <w:t>use</w:t>
      </w:r>
      <w:proofErr w:type="spellEnd"/>
      <w:r w:rsidR="00864033" w:rsidRPr="009D4964">
        <w:rPr>
          <w:rFonts w:eastAsia="Times New Roman"/>
          <w:color w:val="000000"/>
          <w:lang w:val="en-US"/>
        </w:rPr>
        <w:t xml:space="preserve"> (kg</w:t>
      </w:r>
      <w:r w:rsidR="005C458A" w:rsidRPr="009D4964">
        <w:rPr>
          <w:rFonts w:eastAsia="Times New Roman"/>
          <w:color w:val="000000"/>
          <w:lang w:val="en-US"/>
        </w:rPr>
        <w:t>/(m</w:t>
      </w:r>
      <w:r w:rsidR="005C458A" w:rsidRPr="009D4964">
        <w:rPr>
          <w:rFonts w:eastAsia="Times New Roman"/>
          <w:color w:val="000000"/>
          <w:vertAlign w:val="superscript"/>
          <w:lang w:val="en-US"/>
        </w:rPr>
        <w:t>2</w:t>
      </w:r>
      <w:r w:rsidR="006B3A1A" w:rsidRPr="009D4964">
        <w:rPr>
          <w:rFonts w:eastAsia="Times New Roman"/>
          <w:color w:val="000000"/>
          <w:lang w:val="en-US"/>
        </w:rPr>
        <w:t>a</w:t>
      </w:r>
      <w:r w:rsidR="005C458A" w:rsidRPr="009D4964">
        <w:rPr>
          <w:rFonts w:eastAsia="Times New Roman"/>
          <w:color w:val="000000"/>
          <w:lang w:val="en-US"/>
        </w:rPr>
        <w:t>)).</w:t>
      </w:r>
      <w:r w:rsidR="00864033" w:rsidRPr="009D4964">
        <w:rPr>
          <w:rFonts w:eastAsia="Times New Roman"/>
          <w:color w:val="000000"/>
          <w:lang w:val="en-US"/>
        </w:rPr>
        <w:t xml:space="preserve"> </w:t>
      </w:r>
    </w:p>
    <w:p w14:paraId="6D942818"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(2) Energijski kazalniki za merjeno energetsko izkaznico so naslednji:</w:t>
      </w:r>
    </w:p>
    <w:p w14:paraId="67D31FA5" w14:textId="711E5C80"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 xml:space="preserve">letna dovedena energija na enoto </w:t>
      </w:r>
      <w:proofErr w:type="spellStart"/>
      <w:r w:rsidRPr="009D4964">
        <w:rPr>
          <w:rFonts w:eastAsia="Times New Roman"/>
          <w:color w:val="000000"/>
        </w:rPr>
        <w:t>kondicionirane</w:t>
      </w:r>
      <w:proofErr w:type="spellEnd"/>
      <w:r w:rsidRPr="009D4964">
        <w:rPr>
          <w:rFonts w:eastAsia="Times New Roman"/>
          <w:color w:val="000000"/>
        </w:rPr>
        <w:t xml:space="preserve"> površine stavbe (kWh/(m</w:t>
      </w:r>
      <w:r w:rsidRPr="009D4964">
        <w:rPr>
          <w:rFonts w:eastAsia="Times New Roman"/>
          <w:color w:val="000000"/>
          <w:sz w:val="16"/>
          <w:szCs w:val="16"/>
          <w:vertAlign w:val="superscript"/>
        </w:rPr>
        <w:t>2</w:t>
      </w:r>
      <w:r w:rsidRPr="009D4964">
        <w:rPr>
          <w:rFonts w:eastAsia="Times New Roman"/>
          <w:color w:val="000000"/>
        </w:rPr>
        <w:t>a)),</w:t>
      </w:r>
    </w:p>
    <w:p w14:paraId="2971F1C2" w14:textId="7E87618B"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 xml:space="preserve">letna dovedena električna energija na enoto </w:t>
      </w:r>
      <w:proofErr w:type="spellStart"/>
      <w:r w:rsidRPr="009D4964">
        <w:rPr>
          <w:rFonts w:eastAsia="Times New Roman"/>
          <w:color w:val="000000"/>
        </w:rPr>
        <w:t>kondicionirane</w:t>
      </w:r>
      <w:proofErr w:type="spellEnd"/>
      <w:r w:rsidRPr="009D4964">
        <w:rPr>
          <w:rFonts w:eastAsia="Times New Roman"/>
          <w:color w:val="000000"/>
        </w:rPr>
        <w:t xml:space="preserve"> površine stavbe (kWh/(m</w:t>
      </w:r>
      <w:r w:rsidRPr="009D4964">
        <w:rPr>
          <w:rFonts w:eastAsia="Times New Roman"/>
          <w:color w:val="000000"/>
          <w:sz w:val="16"/>
          <w:szCs w:val="16"/>
          <w:vertAlign w:val="superscript"/>
        </w:rPr>
        <w:t>2</w:t>
      </w:r>
      <w:r w:rsidRPr="009D4964">
        <w:rPr>
          <w:rFonts w:eastAsia="Times New Roman"/>
          <w:color w:val="000000"/>
        </w:rPr>
        <w:t>a)),</w:t>
      </w:r>
    </w:p>
    <w:p w14:paraId="135459C6" w14:textId="180D8424"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 xml:space="preserve">letna primarna energija za delovanje stavbe na enoto </w:t>
      </w:r>
      <w:proofErr w:type="spellStart"/>
      <w:r w:rsidRPr="009D4964">
        <w:rPr>
          <w:rFonts w:eastAsia="Times New Roman"/>
          <w:color w:val="000000"/>
        </w:rPr>
        <w:t>kondicionirane</w:t>
      </w:r>
      <w:proofErr w:type="spellEnd"/>
      <w:r w:rsidRPr="009D4964">
        <w:rPr>
          <w:rFonts w:eastAsia="Times New Roman"/>
          <w:color w:val="000000"/>
        </w:rPr>
        <w:t xml:space="preserve"> površine stavbe (kWh/(m</w:t>
      </w:r>
      <w:r w:rsidRPr="009D4964">
        <w:rPr>
          <w:rFonts w:eastAsia="Times New Roman"/>
          <w:color w:val="000000"/>
          <w:sz w:val="16"/>
          <w:szCs w:val="16"/>
          <w:vertAlign w:val="superscript"/>
        </w:rPr>
        <w:t>2</w:t>
      </w:r>
      <w:r w:rsidRPr="009D4964">
        <w:rPr>
          <w:rFonts w:eastAsia="Times New Roman"/>
          <w:color w:val="000000"/>
        </w:rPr>
        <w:t>a)),</w:t>
      </w:r>
    </w:p>
    <w:p w14:paraId="2604C08C" w14:textId="7D4667DC"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letne emisije CO</w:t>
      </w:r>
      <w:r w:rsidRPr="009D4964">
        <w:rPr>
          <w:rFonts w:eastAsia="Times New Roman"/>
          <w:color w:val="000000"/>
          <w:vertAlign w:val="subscript"/>
        </w:rPr>
        <w:t>2</w:t>
      </w:r>
      <w:r w:rsidRPr="009D4964">
        <w:rPr>
          <w:rFonts w:eastAsia="Times New Roman"/>
          <w:color w:val="000000"/>
        </w:rPr>
        <w:t xml:space="preserve"> zaradi delovanja stavbe na enoto </w:t>
      </w:r>
      <w:proofErr w:type="spellStart"/>
      <w:r w:rsidRPr="009D4964">
        <w:rPr>
          <w:rFonts w:eastAsia="Times New Roman"/>
          <w:color w:val="000000"/>
        </w:rPr>
        <w:t>kondicionirane</w:t>
      </w:r>
      <w:proofErr w:type="spellEnd"/>
      <w:r w:rsidRPr="009D4964">
        <w:rPr>
          <w:rFonts w:eastAsia="Times New Roman"/>
          <w:color w:val="000000"/>
        </w:rPr>
        <w:t xml:space="preserve"> površine stavbe </w:t>
      </w:r>
      <w:proofErr w:type="spellStart"/>
      <w:r w:rsidRPr="009D4964">
        <w:rPr>
          <w:rFonts w:eastAsia="Times New Roman"/>
          <w:color w:val="000000"/>
        </w:rPr>
        <w:t>Ak</w:t>
      </w:r>
      <w:proofErr w:type="spellEnd"/>
      <w:r w:rsidRPr="009D4964">
        <w:rPr>
          <w:rFonts w:eastAsia="Times New Roman"/>
          <w:color w:val="000000"/>
        </w:rPr>
        <w:t xml:space="preserve"> (kg/(m</w:t>
      </w:r>
      <w:r w:rsidRPr="009D4964">
        <w:rPr>
          <w:rFonts w:eastAsia="Times New Roman"/>
          <w:color w:val="000000"/>
          <w:sz w:val="16"/>
          <w:szCs w:val="16"/>
          <w:vertAlign w:val="superscript"/>
        </w:rPr>
        <w:t>2</w:t>
      </w:r>
      <w:r w:rsidRPr="009D4964">
        <w:rPr>
          <w:rFonts w:eastAsia="Times New Roman"/>
          <w:color w:val="000000"/>
        </w:rPr>
        <w:t>a)).</w:t>
      </w:r>
    </w:p>
    <w:p w14:paraId="1F5B7681" w14:textId="39C4B1A6" w:rsidR="00A13CCB" w:rsidRPr="009D4964" w:rsidRDefault="00A13CCB" w:rsidP="007F4B36">
      <w:pPr>
        <w:shd w:val="clear" w:color="auto" w:fill="FFFFFF"/>
        <w:spacing w:before="240" w:after="0" w:line="240" w:lineRule="auto"/>
        <w:ind w:firstLine="425"/>
        <w:rPr>
          <w:rFonts w:eastAsia="Times New Roman"/>
          <w:color w:val="000000"/>
          <w:lang w:val="x-none"/>
        </w:rPr>
      </w:pPr>
      <w:r w:rsidRPr="009D4964">
        <w:rPr>
          <w:rFonts w:eastAsia="Times New Roman"/>
          <w:color w:val="000000"/>
          <w:lang w:val="x-none"/>
        </w:rPr>
        <w:t>(3) Energijski kazalniki se prikažejo na barvnem poltraku energetske izkaznice.</w:t>
      </w:r>
    </w:p>
    <w:p w14:paraId="7B7AE36F" w14:textId="32C12F62" w:rsidR="00E56617" w:rsidRPr="009D4964" w:rsidRDefault="00322620" w:rsidP="007F4B36">
      <w:pPr>
        <w:shd w:val="clear" w:color="auto" w:fill="FFFFFF"/>
        <w:spacing w:before="240" w:after="0" w:line="240" w:lineRule="auto"/>
        <w:ind w:firstLine="425"/>
        <w:rPr>
          <w:color w:val="000000"/>
          <w:shd w:val="clear" w:color="auto" w:fill="FFFFFF"/>
        </w:rPr>
      </w:pPr>
      <w:r w:rsidRPr="009D4964">
        <w:rPr>
          <w:color w:val="000000"/>
          <w:shd w:val="clear" w:color="auto" w:fill="FFFFFF"/>
        </w:rPr>
        <w:t>(4)</w:t>
      </w:r>
      <w:r w:rsidR="00AF1CDF" w:rsidRPr="009D4964">
        <w:rPr>
          <w:color w:val="000000"/>
          <w:shd w:val="clear" w:color="auto" w:fill="FFFFFF"/>
        </w:rPr>
        <w:t xml:space="preserve"> </w:t>
      </w:r>
      <w:r w:rsidRPr="009D4964">
        <w:rPr>
          <w:color w:val="000000"/>
          <w:shd w:val="clear" w:color="auto" w:fill="FFFFFF"/>
        </w:rPr>
        <w:t xml:space="preserve">Za </w:t>
      </w:r>
      <w:r w:rsidRPr="009D4964">
        <w:rPr>
          <w:rFonts w:eastAsia="Times New Roman"/>
          <w:color w:val="000000"/>
          <w:lang w:val="x-none"/>
        </w:rPr>
        <w:t>izračun</w:t>
      </w:r>
      <w:r w:rsidRPr="009D4964">
        <w:rPr>
          <w:color w:val="000000"/>
          <w:shd w:val="clear" w:color="auto" w:fill="FFFFFF"/>
        </w:rPr>
        <w:t xml:space="preserve"> kazalnikov energijske učinkovitosti stavbe se kot </w:t>
      </w:r>
      <w:proofErr w:type="spellStart"/>
      <w:r w:rsidRPr="009D4964">
        <w:rPr>
          <w:color w:val="000000"/>
          <w:shd w:val="clear" w:color="auto" w:fill="FFFFFF"/>
        </w:rPr>
        <w:t>normirna</w:t>
      </w:r>
      <w:proofErr w:type="spellEnd"/>
      <w:r w:rsidRPr="009D4964">
        <w:rPr>
          <w:color w:val="000000"/>
          <w:shd w:val="clear" w:color="auto" w:fill="FFFFFF"/>
        </w:rPr>
        <w:t xml:space="preserve"> veličina uporablja </w:t>
      </w:r>
      <w:proofErr w:type="spellStart"/>
      <w:r w:rsidRPr="009D4964">
        <w:rPr>
          <w:color w:val="000000"/>
          <w:shd w:val="clear" w:color="auto" w:fill="FFFFFF"/>
        </w:rPr>
        <w:t>kondicionirana</w:t>
      </w:r>
      <w:proofErr w:type="spellEnd"/>
      <w:r w:rsidRPr="009D4964">
        <w:rPr>
          <w:color w:val="000000"/>
          <w:shd w:val="clear" w:color="auto" w:fill="FFFFFF"/>
        </w:rPr>
        <w:t xml:space="preserve"> površina stavbe </w:t>
      </w:r>
      <w:proofErr w:type="spellStart"/>
      <w:r w:rsidRPr="009D4964">
        <w:rPr>
          <w:color w:val="000000"/>
          <w:shd w:val="clear" w:color="auto" w:fill="FFFFFF"/>
        </w:rPr>
        <w:t>A</w:t>
      </w:r>
      <w:r w:rsidRPr="009D4964">
        <w:rPr>
          <w:color w:val="000000"/>
          <w:shd w:val="clear" w:color="auto" w:fill="FFFFFF"/>
          <w:vertAlign w:val="subscript"/>
        </w:rPr>
        <w:t>use</w:t>
      </w:r>
      <w:proofErr w:type="spellEnd"/>
      <w:r w:rsidRPr="009D4964">
        <w:rPr>
          <w:color w:val="000000"/>
          <w:shd w:val="clear" w:color="auto" w:fill="FFFFFF"/>
        </w:rPr>
        <w:t>.</w:t>
      </w:r>
    </w:p>
    <w:p w14:paraId="6B004A3D" w14:textId="0384EE5D" w:rsidR="001F3E96" w:rsidRPr="009D4964" w:rsidRDefault="00B426C3" w:rsidP="007F4B36">
      <w:pPr>
        <w:shd w:val="clear" w:color="auto" w:fill="FFFFFF"/>
        <w:spacing w:before="240" w:after="0" w:line="240" w:lineRule="auto"/>
        <w:ind w:firstLine="425"/>
        <w:rPr>
          <w:rFonts w:eastAsia="Times New Roman"/>
          <w:color w:val="000000"/>
          <w:lang w:val="en-US"/>
        </w:rPr>
      </w:pPr>
      <w:r w:rsidRPr="009D4964">
        <w:rPr>
          <w:rFonts w:eastAsia="Times New Roman"/>
          <w:color w:val="000000"/>
          <w:lang w:val="en-US"/>
        </w:rPr>
        <w:t xml:space="preserve">(5) </w:t>
      </w:r>
      <w:r w:rsidR="00E57F4C" w:rsidRPr="009D4964">
        <w:rPr>
          <w:rFonts w:eastAsia="Times New Roman"/>
          <w:color w:val="000000"/>
          <w:lang w:val="en-US"/>
        </w:rPr>
        <w:t xml:space="preserve">V </w:t>
      </w:r>
      <w:proofErr w:type="spellStart"/>
      <w:r w:rsidR="00FE7076" w:rsidRPr="009D4964">
        <w:rPr>
          <w:rFonts w:eastAsia="Times New Roman"/>
          <w:color w:val="000000"/>
          <w:lang w:val="en-US"/>
        </w:rPr>
        <w:t>računski</w:t>
      </w:r>
      <w:proofErr w:type="spellEnd"/>
      <w:r w:rsidR="00FE7076" w:rsidRPr="009D4964">
        <w:rPr>
          <w:rFonts w:eastAsia="Times New Roman"/>
          <w:color w:val="000000"/>
          <w:lang w:val="en-US"/>
        </w:rPr>
        <w:t xml:space="preserve"> </w:t>
      </w:r>
      <w:proofErr w:type="spellStart"/>
      <w:r w:rsidR="00E57F4C" w:rsidRPr="009D4964">
        <w:rPr>
          <w:rFonts w:eastAsia="Times New Roman"/>
          <w:color w:val="000000"/>
          <w:lang w:val="en-US"/>
        </w:rPr>
        <w:t>energetski</w:t>
      </w:r>
      <w:proofErr w:type="spellEnd"/>
      <w:r w:rsidR="00E57F4C" w:rsidRPr="009D4964">
        <w:rPr>
          <w:rFonts w:eastAsia="Times New Roman"/>
          <w:color w:val="000000"/>
          <w:lang w:val="en-US"/>
        </w:rPr>
        <w:t xml:space="preserve"> </w:t>
      </w:r>
      <w:proofErr w:type="spellStart"/>
      <w:r w:rsidR="00CB6520" w:rsidRPr="009D4964">
        <w:rPr>
          <w:rFonts w:eastAsia="Times New Roman"/>
          <w:color w:val="000000"/>
          <w:lang w:val="en-US"/>
        </w:rPr>
        <w:t>izkaznici</w:t>
      </w:r>
      <w:proofErr w:type="spellEnd"/>
      <w:r w:rsidR="00CB6520" w:rsidRPr="009D4964">
        <w:rPr>
          <w:rFonts w:eastAsia="Times New Roman"/>
          <w:color w:val="000000"/>
          <w:lang w:val="en-US"/>
        </w:rPr>
        <w:t xml:space="preserve"> se </w:t>
      </w:r>
      <w:proofErr w:type="spellStart"/>
      <w:r w:rsidR="00CB6520" w:rsidRPr="009D4964">
        <w:rPr>
          <w:rFonts w:eastAsia="Times New Roman"/>
          <w:color w:val="000000"/>
          <w:lang w:val="en-US"/>
        </w:rPr>
        <w:t>navedejo</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naslednje</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referenčne</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vrednosti</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ki</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omogočajo</w:t>
      </w:r>
      <w:proofErr w:type="spellEnd"/>
      <w:r w:rsidR="00CB6520" w:rsidRPr="009D4964">
        <w:rPr>
          <w:rFonts w:eastAsia="Times New Roman"/>
          <w:color w:val="000000"/>
          <w:lang w:val="en-US"/>
        </w:rPr>
        <w:t xml:space="preserve"> </w:t>
      </w:r>
      <w:proofErr w:type="spellStart"/>
      <w:r w:rsidR="00CB6520" w:rsidRPr="009D4964">
        <w:rPr>
          <w:rFonts w:eastAsia="Times New Roman"/>
          <w:color w:val="000000"/>
          <w:lang w:val="en-US"/>
        </w:rPr>
        <w:t>primerjavo</w:t>
      </w:r>
      <w:proofErr w:type="spellEnd"/>
      <w:r w:rsidR="001625E9" w:rsidRPr="009D4964">
        <w:rPr>
          <w:rFonts w:eastAsia="Times New Roman"/>
          <w:color w:val="000000"/>
          <w:lang w:val="en-US"/>
        </w:rPr>
        <w:t xml:space="preserve"> </w:t>
      </w:r>
      <w:proofErr w:type="spellStart"/>
      <w:r w:rsidR="001625E9" w:rsidRPr="009D4964">
        <w:rPr>
          <w:rFonts w:eastAsia="Times New Roman"/>
          <w:color w:val="000000"/>
          <w:lang w:val="en-US"/>
        </w:rPr>
        <w:t>ocen</w:t>
      </w:r>
      <w:r w:rsidR="00A922BB" w:rsidRPr="009D4964">
        <w:rPr>
          <w:rFonts w:eastAsia="Times New Roman"/>
          <w:color w:val="000000"/>
          <w:lang w:val="en-US"/>
        </w:rPr>
        <w:t>e</w:t>
      </w:r>
      <w:proofErr w:type="spellEnd"/>
      <w:r w:rsidR="001625E9" w:rsidRPr="009D4964">
        <w:rPr>
          <w:rFonts w:eastAsia="Times New Roman"/>
          <w:color w:val="000000"/>
          <w:lang w:val="en-US"/>
        </w:rPr>
        <w:t xml:space="preserve"> </w:t>
      </w:r>
      <w:proofErr w:type="spellStart"/>
      <w:r w:rsidR="001625E9" w:rsidRPr="009D4964">
        <w:rPr>
          <w:rFonts w:eastAsia="Times New Roman"/>
          <w:color w:val="000000"/>
          <w:lang w:val="en-US"/>
        </w:rPr>
        <w:t>energetske</w:t>
      </w:r>
      <w:proofErr w:type="spellEnd"/>
      <w:r w:rsidR="001625E9" w:rsidRPr="009D4964">
        <w:rPr>
          <w:rFonts w:eastAsia="Times New Roman"/>
          <w:color w:val="000000"/>
          <w:lang w:val="en-US"/>
        </w:rPr>
        <w:t xml:space="preserve"> </w:t>
      </w:r>
      <w:proofErr w:type="spellStart"/>
      <w:r w:rsidR="001625E9" w:rsidRPr="009D4964">
        <w:rPr>
          <w:rFonts w:eastAsia="Times New Roman"/>
          <w:color w:val="000000"/>
          <w:lang w:val="en-US"/>
        </w:rPr>
        <w:t>učinkovitosti</w:t>
      </w:r>
      <w:proofErr w:type="spellEnd"/>
      <w:r w:rsidR="00A922BB" w:rsidRPr="009D4964">
        <w:rPr>
          <w:rFonts w:eastAsia="Times New Roman"/>
          <w:color w:val="000000"/>
          <w:lang w:val="en-US"/>
        </w:rPr>
        <w:t xml:space="preserve"> </w:t>
      </w:r>
      <w:proofErr w:type="spellStart"/>
      <w:r w:rsidR="00A922BB" w:rsidRPr="009D4964">
        <w:rPr>
          <w:rFonts w:eastAsia="Times New Roman"/>
          <w:color w:val="000000"/>
          <w:lang w:val="en-US"/>
        </w:rPr>
        <w:t>stavbe</w:t>
      </w:r>
      <w:proofErr w:type="spellEnd"/>
      <w:r w:rsidR="001F3E96" w:rsidRPr="009D4964">
        <w:rPr>
          <w:rFonts w:eastAsia="Times New Roman"/>
          <w:color w:val="000000"/>
          <w:lang w:val="en-US"/>
        </w:rPr>
        <w:t xml:space="preserve"> </w:t>
      </w:r>
      <w:proofErr w:type="spellStart"/>
      <w:r w:rsidR="001F3E96" w:rsidRPr="009D4964">
        <w:rPr>
          <w:rFonts w:eastAsia="Times New Roman"/>
          <w:color w:val="000000"/>
          <w:lang w:val="en-US"/>
        </w:rPr>
        <w:t>ali</w:t>
      </w:r>
      <w:proofErr w:type="spellEnd"/>
      <w:r w:rsidR="001F3E96" w:rsidRPr="009D4964">
        <w:rPr>
          <w:rFonts w:eastAsia="Times New Roman"/>
          <w:color w:val="000000"/>
          <w:lang w:val="en-US"/>
        </w:rPr>
        <w:t xml:space="preserve"> </w:t>
      </w:r>
      <w:proofErr w:type="spellStart"/>
      <w:r w:rsidR="001F3E96" w:rsidRPr="009D4964">
        <w:rPr>
          <w:rFonts w:eastAsia="Times New Roman"/>
          <w:color w:val="000000"/>
          <w:lang w:val="en-US"/>
        </w:rPr>
        <w:t>njenega</w:t>
      </w:r>
      <w:proofErr w:type="spellEnd"/>
      <w:r w:rsidR="001F3E96" w:rsidRPr="009D4964">
        <w:rPr>
          <w:rFonts w:eastAsia="Times New Roman"/>
          <w:color w:val="000000"/>
          <w:lang w:val="en-US"/>
        </w:rPr>
        <w:t xml:space="preserve"> </w:t>
      </w:r>
      <w:proofErr w:type="spellStart"/>
      <w:r w:rsidR="001F3E96" w:rsidRPr="009D4964">
        <w:rPr>
          <w:rFonts w:eastAsia="Times New Roman"/>
          <w:color w:val="000000"/>
          <w:lang w:val="en-US"/>
        </w:rPr>
        <w:t>posameznega</w:t>
      </w:r>
      <w:proofErr w:type="spellEnd"/>
      <w:r w:rsidR="001F3E96" w:rsidRPr="009D4964">
        <w:rPr>
          <w:rFonts w:eastAsia="Times New Roman"/>
          <w:color w:val="000000"/>
          <w:lang w:val="en-US"/>
        </w:rPr>
        <w:t xml:space="preserve"> </w:t>
      </w:r>
      <w:proofErr w:type="spellStart"/>
      <w:r w:rsidR="001F3E96" w:rsidRPr="009D4964">
        <w:rPr>
          <w:rFonts w:eastAsia="Times New Roman"/>
          <w:color w:val="000000"/>
          <w:lang w:val="en-US"/>
        </w:rPr>
        <w:t>dela</w:t>
      </w:r>
      <w:proofErr w:type="spellEnd"/>
      <w:r w:rsidR="001F3E96" w:rsidRPr="009D4964">
        <w:rPr>
          <w:rFonts w:eastAsia="Times New Roman"/>
          <w:color w:val="000000"/>
          <w:lang w:val="en-US"/>
        </w:rPr>
        <w:t>:</w:t>
      </w:r>
    </w:p>
    <w:p w14:paraId="0BB6837A" w14:textId="2843D9FB" w:rsidR="00EA47F7" w:rsidRPr="009D4964" w:rsidRDefault="00FE7076" w:rsidP="006B3A1A">
      <w:pPr>
        <w:shd w:val="clear" w:color="auto" w:fill="FFFFFF"/>
        <w:spacing w:before="0" w:after="0" w:line="240" w:lineRule="auto"/>
        <w:ind w:left="425" w:hanging="425"/>
        <w:rPr>
          <w:rFonts w:eastAsia="Times New Roman"/>
          <w:color w:val="000000"/>
        </w:rPr>
      </w:pPr>
      <w:r w:rsidRPr="009D4964">
        <w:rPr>
          <w:rFonts w:eastAsia="Times New Roman"/>
          <w:color w:val="000000"/>
          <w:lang w:val="en-US"/>
        </w:rPr>
        <w:t>-</w:t>
      </w:r>
      <w:r w:rsidRPr="009D4964">
        <w:rPr>
          <w:rFonts w:ascii="Times New Roman" w:eastAsia="Times New Roman" w:hAnsi="Times New Roman" w:cs="Times New Roman"/>
          <w:color w:val="000000"/>
          <w:sz w:val="14"/>
          <w:szCs w:val="14"/>
        </w:rPr>
        <w:t>        </w:t>
      </w:r>
      <w:r w:rsidR="006B3A1A" w:rsidRPr="009D4964">
        <w:rPr>
          <w:rFonts w:ascii="Times New Roman" w:eastAsia="Times New Roman" w:hAnsi="Times New Roman" w:cs="Times New Roman"/>
          <w:color w:val="000000"/>
          <w:sz w:val="14"/>
          <w:szCs w:val="14"/>
        </w:rPr>
        <w:t xml:space="preserve"> </w:t>
      </w:r>
      <w:r w:rsidR="00EA47F7" w:rsidRPr="009D4964">
        <w:rPr>
          <w:rFonts w:eastAsia="Times New Roman"/>
          <w:color w:val="000000"/>
          <w:lang w:val="en-US"/>
        </w:rPr>
        <w:t>“</w:t>
      </w:r>
      <w:r w:rsidR="00EA47F7" w:rsidRPr="009D4964">
        <w:rPr>
          <w:rFonts w:eastAsia="Times New Roman"/>
          <w:color w:val="000000"/>
        </w:rPr>
        <w:t>minimalna zahteva</w:t>
      </w:r>
      <w:r w:rsidR="00EA47F7" w:rsidRPr="009D4964">
        <w:rPr>
          <w:rFonts w:eastAsia="Times New Roman"/>
          <w:color w:val="000000"/>
          <w:lang w:val="en-US"/>
        </w:rPr>
        <w:t>”</w:t>
      </w:r>
      <w:r w:rsidR="00560105" w:rsidRPr="009D4964">
        <w:rPr>
          <w:rFonts w:eastAsia="Times New Roman"/>
          <w:color w:val="000000"/>
          <w:lang w:val="en-US"/>
        </w:rPr>
        <w:t xml:space="preserve">, </w:t>
      </w:r>
      <w:proofErr w:type="spellStart"/>
      <w:r w:rsidR="00560105" w:rsidRPr="009D4964">
        <w:rPr>
          <w:rFonts w:eastAsia="Times New Roman"/>
          <w:color w:val="000000"/>
          <w:lang w:val="en-US"/>
        </w:rPr>
        <w:t>ki</w:t>
      </w:r>
      <w:proofErr w:type="spellEnd"/>
      <w:r w:rsidR="00EA47F7" w:rsidRPr="009D4964">
        <w:rPr>
          <w:rFonts w:eastAsia="Times New Roman"/>
          <w:color w:val="000000"/>
        </w:rPr>
        <w:t xml:space="preserve"> je referenčna vrednost </w:t>
      </w:r>
      <w:proofErr w:type="spellStart"/>
      <w:r w:rsidR="00EA47F7" w:rsidRPr="009D4964">
        <w:rPr>
          <w:rFonts w:eastAsia="Times New Roman"/>
          <w:color w:val="000000"/>
          <w:lang w:val="en-US"/>
        </w:rPr>
        <w:t>korigirane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dovoljene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specifične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potrebne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toplote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ogrevanje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energetsko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manj</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zahtevne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stavbe</w:t>
      </w:r>
      <w:proofErr w:type="spellEnd"/>
      <w:r w:rsidR="00EA47F7" w:rsidRPr="009D4964">
        <w:rPr>
          <w:rFonts w:eastAsia="Times New Roman"/>
          <w:color w:val="000000"/>
          <w:lang w:val="en-US"/>
        </w:rPr>
        <w:t xml:space="preserve"> </w:t>
      </w:r>
      <w:r w:rsidR="00EA47F7" w:rsidRPr="009D4964">
        <w:rPr>
          <w:rFonts w:eastAsia="Times New Roman"/>
          <w:color w:val="000000"/>
        </w:rPr>
        <w:t>Q</w:t>
      </w:r>
      <w:r w:rsidR="00EA47F7" w:rsidRPr="009D4964">
        <w:rPr>
          <w:rFonts w:eastAsia="Times New Roman"/>
          <w:color w:val="000000"/>
          <w:lang w:val="en-US"/>
        </w:rPr>
        <w:t>’</w:t>
      </w:r>
      <w:proofErr w:type="spellStart"/>
      <w:r w:rsidR="00EA47F7" w:rsidRPr="009D4964">
        <w:rPr>
          <w:rFonts w:eastAsia="Times New Roman"/>
          <w:color w:val="000000"/>
          <w:vertAlign w:val="subscript"/>
          <w:lang w:val="en-US"/>
        </w:rPr>
        <w:t>H</w:t>
      </w:r>
      <w:proofErr w:type="gramStart"/>
      <w:r w:rsidR="00EA47F7" w:rsidRPr="009D4964">
        <w:rPr>
          <w:rFonts w:eastAsia="Times New Roman"/>
          <w:color w:val="000000"/>
          <w:vertAlign w:val="subscript"/>
          <w:lang w:val="en-US"/>
        </w:rPr>
        <w:t>,nd,dov,ko</w:t>
      </w:r>
      <w:r w:rsidR="00560105" w:rsidRPr="009D4964">
        <w:rPr>
          <w:rFonts w:eastAsia="Times New Roman"/>
          <w:color w:val="000000"/>
          <w:vertAlign w:val="subscript"/>
          <w:lang w:val="en-US"/>
        </w:rPr>
        <w:t>r</w:t>
      </w:r>
      <w:r w:rsidR="00EA47F7" w:rsidRPr="009D4964">
        <w:rPr>
          <w:rFonts w:eastAsia="Times New Roman"/>
          <w:color w:val="000000"/>
          <w:vertAlign w:val="subscript"/>
          <w:lang w:val="en-US"/>
        </w:rPr>
        <w:t>,an</w:t>
      </w:r>
      <w:proofErr w:type="spellEnd"/>
      <w:proofErr w:type="gramEnd"/>
      <w:r w:rsidR="00EA47F7" w:rsidRPr="009D4964">
        <w:rPr>
          <w:rFonts w:eastAsia="Times New Roman"/>
          <w:color w:val="000000"/>
        </w:rPr>
        <w:t> (kWh/</w:t>
      </w:r>
      <w:r w:rsidR="00EA47F7" w:rsidRPr="009D4964">
        <w:rPr>
          <w:rFonts w:eastAsia="Times New Roman"/>
          <w:color w:val="000000"/>
          <w:lang w:val="en-US"/>
        </w:rPr>
        <w:t>(m</w:t>
      </w:r>
      <w:r w:rsidR="00EA47F7" w:rsidRPr="009D4964">
        <w:rPr>
          <w:rFonts w:eastAsia="Times New Roman"/>
          <w:color w:val="000000"/>
          <w:vertAlign w:val="superscript"/>
          <w:lang w:val="en-US"/>
        </w:rPr>
        <w:t>2</w:t>
      </w:r>
      <w:r w:rsidR="00EA47F7" w:rsidRPr="009D4964">
        <w:rPr>
          <w:rFonts w:eastAsia="Times New Roman"/>
          <w:color w:val="000000"/>
        </w:rPr>
        <w:t>a</w:t>
      </w:r>
      <w:r w:rsidR="00EA47F7" w:rsidRPr="009D4964">
        <w:rPr>
          <w:rFonts w:eastAsia="Times New Roman"/>
          <w:color w:val="000000"/>
          <w:lang w:val="en-US"/>
        </w:rPr>
        <w:t>)</w:t>
      </w:r>
      <w:r w:rsidR="00EA47F7" w:rsidRPr="009D4964">
        <w:rPr>
          <w:rFonts w:eastAsia="Times New Roman"/>
          <w:color w:val="000000"/>
        </w:rPr>
        <w:t>) in je določena s pravilnikom, ki ureja učinkovito rabo energije v stavbah</w:t>
      </w:r>
      <w:r w:rsidR="00EA47F7" w:rsidRPr="009D4964">
        <w:rPr>
          <w:rFonts w:eastAsia="Times New Roman"/>
          <w:color w:val="000000"/>
          <w:lang w:val="en-US"/>
        </w:rPr>
        <w:t xml:space="preserve">, </w:t>
      </w:r>
      <w:proofErr w:type="spellStart"/>
      <w:r w:rsidR="00EA47F7" w:rsidRPr="009D4964">
        <w:rPr>
          <w:rFonts w:eastAsia="Times New Roman"/>
          <w:color w:val="000000"/>
          <w:lang w:val="en-US"/>
        </w:rPr>
        <w:t>ter</w:t>
      </w:r>
      <w:proofErr w:type="spellEnd"/>
      <w:r w:rsidR="00EA47F7" w:rsidRPr="009D4964">
        <w:rPr>
          <w:rFonts w:eastAsia="Times New Roman"/>
          <w:color w:val="000000"/>
          <w:lang w:val="en-US"/>
        </w:rPr>
        <w:t xml:space="preserve"> se </w:t>
      </w:r>
      <w:proofErr w:type="spellStart"/>
      <w:r w:rsidR="00EA47F7" w:rsidRPr="009D4964">
        <w:rPr>
          <w:rFonts w:eastAsia="Times New Roman"/>
          <w:color w:val="000000"/>
          <w:lang w:val="en-US"/>
        </w:rPr>
        <w:t>navede</w:t>
      </w:r>
      <w:proofErr w:type="spellEnd"/>
      <w:r w:rsidR="00EA47F7" w:rsidRPr="009D4964">
        <w:rPr>
          <w:rFonts w:eastAsia="Times New Roman"/>
          <w:color w:val="000000"/>
          <w:lang w:val="en-US"/>
        </w:rPr>
        <w:t xml:space="preserve"> </w:t>
      </w:r>
      <w:proofErr w:type="spellStart"/>
      <w:r w:rsidR="00A40D6E" w:rsidRPr="009D4964">
        <w:rPr>
          <w:rFonts w:eastAsia="Times New Roman"/>
          <w:color w:val="000000"/>
          <w:lang w:val="en-US"/>
        </w:rPr>
        <w:t>skladn</w:t>
      </w:r>
      <w:r w:rsidR="005604B1" w:rsidRPr="009D4964">
        <w:rPr>
          <w:rFonts w:eastAsia="Times New Roman"/>
          <w:color w:val="000000"/>
          <w:lang w:val="en-US"/>
        </w:rPr>
        <w:t>o</w:t>
      </w:r>
      <w:proofErr w:type="spellEnd"/>
      <w:r w:rsidR="00A40D6E" w:rsidRPr="009D4964">
        <w:rPr>
          <w:rFonts w:eastAsia="Times New Roman"/>
          <w:color w:val="000000"/>
          <w:lang w:val="en-US"/>
        </w:rPr>
        <w:t xml:space="preserve"> s </w:t>
      </w:r>
      <w:proofErr w:type="spellStart"/>
      <w:r w:rsidR="00A40D6E" w:rsidRPr="009D4964">
        <w:rPr>
          <w:rFonts w:eastAsia="Times New Roman"/>
          <w:color w:val="000000"/>
          <w:lang w:val="en-US"/>
        </w:rPr>
        <w:t>pripadajočimi</w:t>
      </w:r>
      <w:proofErr w:type="spellEnd"/>
      <w:r w:rsidR="00A40D6E" w:rsidRPr="009D4964">
        <w:rPr>
          <w:rFonts w:eastAsia="Times New Roman"/>
          <w:color w:val="000000"/>
          <w:lang w:val="en-US"/>
        </w:rPr>
        <w:t xml:space="preserve"> </w:t>
      </w:r>
      <w:proofErr w:type="spellStart"/>
      <w:r w:rsidR="00A40D6E" w:rsidRPr="009D4964">
        <w:rPr>
          <w:rFonts w:eastAsia="Times New Roman"/>
          <w:color w:val="000000"/>
          <w:lang w:val="en-US"/>
        </w:rPr>
        <w:t>korekcijskimi</w:t>
      </w:r>
      <w:proofErr w:type="spellEnd"/>
      <w:r w:rsidR="00A40D6E" w:rsidRPr="009D4964">
        <w:rPr>
          <w:rFonts w:eastAsia="Times New Roman"/>
          <w:color w:val="000000"/>
          <w:lang w:val="en-US"/>
        </w:rPr>
        <w:t xml:space="preserve"> </w:t>
      </w:r>
      <w:proofErr w:type="spellStart"/>
      <w:r w:rsidR="00A40D6E" w:rsidRPr="009D4964">
        <w:rPr>
          <w:rFonts w:eastAsia="Times New Roman"/>
          <w:color w:val="000000"/>
          <w:lang w:val="en-US"/>
        </w:rPr>
        <w:t>faktorji</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w:t>
      </w:r>
      <w:proofErr w:type="spellEnd"/>
      <w:r w:rsidR="00EA47F7" w:rsidRPr="009D4964">
        <w:rPr>
          <w:rFonts w:eastAsia="Times New Roman"/>
          <w:color w:val="000000"/>
          <w:lang w:val="en-US"/>
        </w:rPr>
        <w:t xml:space="preserve"> novo </w:t>
      </w:r>
      <w:proofErr w:type="spellStart"/>
      <w:r w:rsidR="00EA47F7" w:rsidRPr="009D4964">
        <w:rPr>
          <w:rFonts w:eastAsia="Times New Roman"/>
          <w:color w:val="000000"/>
          <w:lang w:val="en-US"/>
        </w:rPr>
        <w:t>ali</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rekonstruirano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stavbo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celovito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prenovo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pri</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obstoječih</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stavbah</w:t>
      </w:r>
      <w:proofErr w:type="spellEnd"/>
      <w:r w:rsidR="00EA47F7" w:rsidRPr="009D4964">
        <w:rPr>
          <w:rFonts w:eastAsia="Times New Roman"/>
          <w:color w:val="000000"/>
          <w:lang w:val="en-US"/>
        </w:rPr>
        <w:t xml:space="preserve"> </w:t>
      </w:r>
      <w:r w:rsidR="004A5299" w:rsidRPr="009D4964">
        <w:rPr>
          <w:rFonts w:eastAsia="Times New Roman"/>
          <w:color w:val="000000"/>
          <w:lang w:val="en-US"/>
        </w:rPr>
        <w:t xml:space="preserve">in </w:t>
      </w:r>
      <w:proofErr w:type="spellStart"/>
      <w:r w:rsidR="003B4F11" w:rsidRPr="009D4964">
        <w:rPr>
          <w:rFonts w:eastAsia="Times New Roman"/>
          <w:color w:val="000000"/>
          <w:lang w:val="en-US"/>
        </w:rPr>
        <w:t>za</w:t>
      </w:r>
      <w:proofErr w:type="spellEnd"/>
      <w:r w:rsidR="003B4F11" w:rsidRPr="009D4964">
        <w:rPr>
          <w:rFonts w:eastAsia="Times New Roman"/>
          <w:color w:val="000000"/>
          <w:lang w:val="en-US"/>
        </w:rPr>
        <w:t xml:space="preserve"> </w:t>
      </w:r>
      <w:proofErr w:type="spellStart"/>
      <w:r w:rsidR="004A5299" w:rsidRPr="009D4964">
        <w:rPr>
          <w:rFonts w:eastAsia="Times New Roman"/>
          <w:color w:val="000000"/>
          <w:lang w:val="en-US"/>
        </w:rPr>
        <w:t>javno</w:t>
      </w:r>
      <w:proofErr w:type="spellEnd"/>
      <w:r w:rsidR="004A5299" w:rsidRPr="009D4964">
        <w:rPr>
          <w:rFonts w:eastAsia="Times New Roman"/>
          <w:color w:val="000000"/>
          <w:lang w:val="en-US"/>
        </w:rPr>
        <w:t xml:space="preserve"> </w:t>
      </w:r>
      <w:proofErr w:type="spellStart"/>
      <w:r w:rsidR="004A5299" w:rsidRPr="009D4964">
        <w:rPr>
          <w:rFonts w:eastAsia="Times New Roman"/>
          <w:color w:val="000000"/>
          <w:lang w:val="en-US"/>
        </w:rPr>
        <w:t>stavb</w:t>
      </w:r>
      <w:r w:rsidR="00EA47F7" w:rsidRPr="009D4964">
        <w:rPr>
          <w:rFonts w:eastAsia="Times New Roman"/>
          <w:color w:val="000000"/>
          <w:lang w:val="en-US"/>
        </w:rPr>
        <w:t>o</w:t>
      </w:r>
      <w:proofErr w:type="spellEnd"/>
      <w:r w:rsidR="00EA47F7" w:rsidRPr="009D4964">
        <w:rPr>
          <w:rFonts w:eastAsia="Times New Roman"/>
          <w:color w:val="000000"/>
        </w:rPr>
        <w:t>;</w:t>
      </w:r>
    </w:p>
    <w:p w14:paraId="73DEA2FA" w14:textId="5BAD73E4" w:rsidR="00EA47F7" w:rsidRPr="009D4964" w:rsidRDefault="005604B1" w:rsidP="00EA47F7">
      <w:pPr>
        <w:shd w:val="clear" w:color="auto" w:fill="FFFFFF"/>
        <w:spacing w:before="0" w:after="0" w:line="240" w:lineRule="auto"/>
        <w:ind w:left="425" w:hanging="425"/>
        <w:rPr>
          <w:rFonts w:eastAsia="Times New Roman"/>
          <w:color w:val="000000"/>
          <w:lang w:val="en-US"/>
        </w:rPr>
      </w:pPr>
      <w:proofErr w:type="gramStart"/>
      <w:r w:rsidRPr="009D4964">
        <w:rPr>
          <w:rFonts w:eastAsia="Times New Roman"/>
          <w:color w:val="000000"/>
          <w:lang w:val="en-US"/>
        </w:rPr>
        <w:t>-</w:t>
      </w:r>
      <w:r w:rsidR="003D1855" w:rsidRPr="009D4964">
        <w:rPr>
          <w:rFonts w:ascii="Times New Roman" w:eastAsia="Times New Roman" w:hAnsi="Times New Roman" w:cs="Times New Roman"/>
          <w:color w:val="000000"/>
          <w:sz w:val="14"/>
          <w:szCs w:val="14"/>
        </w:rPr>
        <w:t>        </w:t>
      </w:r>
      <w:r w:rsidR="006B3A1A" w:rsidRPr="009D4964">
        <w:rPr>
          <w:rFonts w:ascii="Times New Roman" w:eastAsia="Times New Roman" w:hAnsi="Times New Roman" w:cs="Times New Roman"/>
          <w:color w:val="000000"/>
          <w:sz w:val="14"/>
          <w:szCs w:val="14"/>
        </w:rPr>
        <w:t xml:space="preserve"> </w:t>
      </w:r>
      <w:r w:rsidR="00EA47F7" w:rsidRPr="009D4964">
        <w:rPr>
          <w:rFonts w:eastAsia="Times New Roman"/>
          <w:color w:val="000000"/>
        </w:rPr>
        <w:t xml:space="preserve">minimalna zahteva </w:t>
      </w:r>
      <w:proofErr w:type="spellStart"/>
      <w:r w:rsidR="00EA47F7" w:rsidRPr="009D4964">
        <w:rPr>
          <w:rFonts w:eastAsia="Times New Roman"/>
          <w:color w:val="000000"/>
          <w:lang w:val="en-US"/>
        </w:rPr>
        <w:t>za</w:t>
      </w:r>
      <w:proofErr w:type="spellEnd"/>
      <w:r w:rsidR="00EA47F7" w:rsidRPr="009D4964">
        <w:rPr>
          <w:rFonts w:eastAsia="Times New Roman"/>
          <w:color w:val="000000"/>
          <w:lang w:val="en-US"/>
        </w:rPr>
        <w:t xml:space="preserve"> </w:t>
      </w:r>
      <w:r w:rsidR="00EA47F7" w:rsidRPr="009D4964">
        <w:rPr>
          <w:rFonts w:eastAsia="Times New Roman"/>
          <w:color w:val="000000"/>
        </w:rPr>
        <w:t xml:space="preserve">skoraj </w:t>
      </w:r>
      <w:proofErr w:type="spellStart"/>
      <w:r w:rsidR="00EA47F7" w:rsidRPr="009D4964">
        <w:rPr>
          <w:rFonts w:eastAsia="Times New Roman"/>
          <w:color w:val="000000"/>
        </w:rPr>
        <w:t>ničenergijske</w:t>
      </w:r>
      <w:proofErr w:type="spellEnd"/>
      <w:r w:rsidR="00EA47F7" w:rsidRPr="009D4964">
        <w:rPr>
          <w:rFonts w:eastAsia="Times New Roman"/>
          <w:color w:val="000000"/>
        </w:rPr>
        <w:t xml:space="preserve"> stavbe</w:t>
      </w:r>
      <w:r w:rsidR="00EA47F7" w:rsidRPr="009D4964">
        <w:rPr>
          <w:rFonts w:eastAsia="Times New Roman"/>
          <w:color w:val="000000"/>
          <w:lang w:val="en-US"/>
        </w:rPr>
        <w:t xml:space="preserve"> </w:t>
      </w:r>
      <w:r w:rsidR="006B3A1A" w:rsidRPr="009D4964">
        <w:rPr>
          <w:rFonts w:eastAsia="Times New Roman"/>
          <w:color w:val="000000"/>
          <w:lang w:val="en-US"/>
        </w:rPr>
        <w:t xml:space="preserve">(v </w:t>
      </w:r>
      <w:proofErr w:type="spellStart"/>
      <w:r w:rsidR="006B3A1A" w:rsidRPr="009D4964">
        <w:rPr>
          <w:rFonts w:eastAsia="Times New Roman"/>
          <w:color w:val="000000"/>
          <w:lang w:val="en-US"/>
        </w:rPr>
        <w:t>nadaljevanju</w:t>
      </w:r>
      <w:proofErr w:type="spellEnd"/>
      <w:r w:rsidR="006B3A1A" w:rsidRPr="009D4964">
        <w:rPr>
          <w:rFonts w:eastAsia="Times New Roman"/>
          <w:color w:val="000000"/>
          <w:lang w:val="en-US"/>
        </w:rPr>
        <w:t xml:space="preserve">: </w:t>
      </w:r>
      <w:proofErr w:type="spellStart"/>
      <w:r w:rsidR="00EA47F7" w:rsidRPr="009D4964">
        <w:rPr>
          <w:rFonts w:eastAsia="Times New Roman"/>
          <w:color w:val="000000"/>
          <w:lang w:val="en-US"/>
        </w:rPr>
        <w:t>sNES</w:t>
      </w:r>
      <w:proofErr w:type="spellEnd"/>
      <w:r w:rsidR="006B3A1A" w:rsidRPr="009D4964">
        <w:rPr>
          <w:rFonts w:eastAsia="Times New Roman"/>
          <w:color w:val="000000"/>
          <w:lang w:val="en-US"/>
        </w:rPr>
        <w:t>)</w:t>
      </w:r>
      <w:r w:rsidR="00EA47F7" w:rsidRPr="009D4964">
        <w:rPr>
          <w:rFonts w:eastAsia="Times New Roman"/>
          <w:color w:val="000000"/>
        </w:rPr>
        <w:t xml:space="preserve"> je referenčna vrednost </w:t>
      </w:r>
      <w:proofErr w:type="spellStart"/>
      <w:r w:rsidR="00EA47F7" w:rsidRPr="009D4964">
        <w:rPr>
          <w:rFonts w:eastAsia="Times New Roman"/>
          <w:color w:val="000000"/>
          <w:lang w:val="en-US"/>
        </w:rPr>
        <w:t>korigirane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dovoljene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specifične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skupne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primarne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energije</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delovanje</w:t>
      </w:r>
      <w:proofErr w:type="spellEnd"/>
      <w:r w:rsidR="00EA47F7" w:rsidRPr="009D4964">
        <w:rPr>
          <w:rFonts w:eastAsia="Times New Roman"/>
          <w:color w:val="000000"/>
          <w:lang w:val="en-US"/>
        </w:rPr>
        <w:t xml:space="preserve"> TSS v </w:t>
      </w:r>
      <w:proofErr w:type="spellStart"/>
      <w:r w:rsidR="00EA47F7" w:rsidRPr="009D4964">
        <w:rPr>
          <w:rFonts w:eastAsia="Times New Roman"/>
          <w:color w:val="000000"/>
          <w:lang w:val="en-US"/>
        </w:rPr>
        <w:t>energetsko</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manj</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zahtevni</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stavbi</w:t>
      </w:r>
      <w:proofErr w:type="spellEnd"/>
      <w:r w:rsidR="00EA47F7" w:rsidRPr="009D4964">
        <w:rPr>
          <w:rFonts w:eastAsia="Times New Roman"/>
          <w:color w:val="000000"/>
          <w:lang w:val="en-US"/>
        </w:rPr>
        <w:t xml:space="preserve">, </w:t>
      </w:r>
      <w:proofErr w:type="spellStart"/>
      <w:r w:rsidR="00EA47F7" w:rsidRPr="009D4964">
        <w:rPr>
          <w:rFonts w:eastAsia="Times New Roman"/>
          <w:color w:val="000000"/>
          <w:lang w:val="en-US"/>
        </w:rPr>
        <w:t>E’</w:t>
      </w:r>
      <w:r w:rsidR="00EA47F7" w:rsidRPr="009D4964">
        <w:rPr>
          <w:rFonts w:eastAsia="Times New Roman"/>
          <w:color w:val="000000"/>
          <w:vertAlign w:val="subscript"/>
          <w:lang w:val="en-US"/>
        </w:rPr>
        <w:t>Ptot,dov,kor,an</w:t>
      </w:r>
      <w:proofErr w:type="spellEnd"/>
      <w:r w:rsidR="00EA47F7" w:rsidRPr="009D4964">
        <w:rPr>
          <w:rFonts w:eastAsia="Times New Roman"/>
          <w:color w:val="000000"/>
        </w:rPr>
        <w:t> (kWh/</w:t>
      </w:r>
      <w:r w:rsidR="00EA47F7" w:rsidRPr="009D4964">
        <w:rPr>
          <w:rFonts w:eastAsia="Times New Roman"/>
          <w:color w:val="000000"/>
          <w:lang w:val="en-US"/>
        </w:rPr>
        <w:t>(m</w:t>
      </w:r>
      <w:r w:rsidR="00EA47F7" w:rsidRPr="009D4964">
        <w:rPr>
          <w:rFonts w:eastAsia="Times New Roman"/>
          <w:color w:val="000000"/>
          <w:vertAlign w:val="superscript"/>
          <w:lang w:val="en-US"/>
        </w:rPr>
        <w:t>2</w:t>
      </w:r>
      <w:r w:rsidR="00EA47F7" w:rsidRPr="009D4964">
        <w:rPr>
          <w:rFonts w:eastAsia="Times New Roman"/>
          <w:color w:val="000000"/>
        </w:rPr>
        <w:t>a</w:t>
      </w:r>
      <w:r w:rsidR="00EA47F7" w:rsidRPr="009D4964">
        <w:rPr>
          <w:rFonts w:eastAsia="Times New Roman"/>
          <w:color w:val="000000"/>
          <w:lang w:val="en-US"/>
        </w:rPr>
        <w:t>)</w:t>
      </w:r>
      <w:r w:rsidR="00EA47F7" w:rsidRPr="009D4964">
        <w:rPr>
          <w:rFonts w:eastAsia="Times New Roman"/>
          <w:color w:val="000000"/>
        </w:rPr>
        <w:t>)</w:t>
      </w:r>
      <w:r w:rsidR="00EA47F7" w:rsidRPr="009D4964">
        <w:rPr>
          <w:rFonts w:eastAsia="Times New Roman"/>
          <w:color w:val="000000"/>
          <w:lang w:val="en-US"/>
        </w:rPr>
        <w:t xml:space="preserve">, </w:t>
      </w:r>
      <w:proofErr w:type="spellStart"/>
      <w:r w:rsidR="00EA47F7" w:rsidRPr="009D4964">
        <w:rPr>
          <w:rFonts w:eastAsia="Times New Roman"/>
          <w:color w:val="000000"/>
          <w:lang w:val="en-US"/>
        </w:rPr>
        <w:t>ki</w:t>
      </w:r>
      <w:proofErr w:type="spellEnd"/>
      <w:r w:rsidR="00EA47F7" w:rsidRPr="009D4964">
        <w:rPr>
          <w:rFonts w:eastAsia="Times New Roman"/>
          <w:color w:val="000000"/>
        </w:rPr>
        <w:t xml:space="preserve"> je določena s pravilnikom, ki ureja učinkovito rabo energije v stavbah</w:t>
      </w:r>
      <w:r w:rsidR="005139EA" w:rsidRPr="009D4964">
        <w:rPr>
          <w:rFonts w:eastAsia="Times New Roman"/>
          <w:color w:val="000000"/>
          <w:lang w:val="en-US"/>
        </w:rPr>
        <w:t xml:space="preserve">, </w:t>
      </w:r>
      <w:proofErr w:type="spellStart"/>
      <w:r w:rsidR="005139EA" w:rsidRPr="009D4964">
        <w:rPr>
          <w:rFonts w:eastAsia="Times New Roman"/>
          <w:color w:val="000000"/>
          <w:lang w:val="en-US"/>
        </w:rPr>
        <w:t>ter</w:t>
      </w:r>
      <w:proofErr w:type="spellEnd"/>
      <w:r w:rsidR="00EA47F7" w:rsidRPr="009D4964">
        <w:rPr>
          <w:rFonts w:eastAsia="Times New Roman"/>
          <w:color w:val="000000"/>
          <w:lang w:val="en-US"/>
        </w:rPr>
        <w:t xml:space="preserve"> </w:t>
      </w:r>
      <w:r w:rsidRPr="009D4964">
        <w:rPr>
          <w:rFonts w:eastAsia="Times New Roman"/>
          <w:color w:val="000000"/>
          <w:lang w:val="en-US"/>
        </w:rPr>
        <w:t xml:space="preserve">se </w:t>
      </w:r>
      <w:proofErr w:type="spellStart"/>
      <w:r w:rsidRPr="009D4964">
        <w:rPr>
          <w:rFonts w:eastAsia="Times New Roman"/>
          <w:color w:val="000000"/>
          <w:lang w:val="en-US"/>
        </w:rPr>
        <w:t>navede</w:t>
      </w:r>
      <w:proofErr w:type="spellEnd"/>
      <w:r w:rsidRPr="009D4964">
        <w:rPr>
          <w:rFonts w:eastAsia="Times New Roman"/>
          <w:color w:val="000000"/>
          <w:lang w:val="en-US"/>
        </w:rPr>
        <w:t xml:space="preserve"> </w:t>
      </w:r>
      <w:proofErr w:type="spellStart"/>
      <w:r w:rsidRPr="009D4964">
        <w:rPr>
          <w:rFonts w:eastAsia="Times New Roman"/>
          <w:color w:val="000000"/>
          <w:lang w:val="en-US"/>
        </w:rPr>
        <w:t>skladno</w:t>
      </w:r>
      <w:proofErr w:type="spellEnd"/>
      <w:r w:rsidRPr="009D4964">
        <w:rPr>
          <w:rFonts w:eastAsia="Times New Roman"/>
          <w:color w:val="000000"/>
          <w:lang w:val="en-US"/>
        </w:rPr>
        <w:t xml:space="preserve"> s </w:t>
      </w:r>
      <w:proofErr w:type="spellStart"/>
      <w:r w:rsidRPr="009D4964">
        <w:rPr>
          <w:rFonts w:eastAsia="Times New Roman"/>
          <w:color w:val="000000"/>
          <w:lang w:val="en-US"/>
        </w:rPr>
        <w:t>pripadajočimi</w:t>
      </w:r>
      <w:proofErr w:type="spellEnd"/>
      <w:r w:rsidRPr="009D4964">
        <w:rPr>
          <w:rFonts w:eastAsia="Times New Roman"/>
          <w:color w:val="000000"/>
          <w:lang w:val="en-US"/>
        </w:rPr>
        <w:t xml:space="preserve"> </w:t>
      </w:r>
      <w:proofErr w:type="spellStart"/>
      <w:r w:rsidRPr="009D4964">
        <w:rPr>
          <w:rFonts w:eastAsia="Times New Roman"/>
          <w:color w:val="000000"/>
          <w:lang w:val="en-US"/>
        </w:rPr>
        <w:t>korekcijskimi</w:t>
      </w:r>
      <w:proofErr w:type="spellEnd"/>
      <w:r w:rsidRPr="009D4964">
        <w:rPr>
          <w:rFonts w:eastAsia="Times New Roman"/>
          <w:color w:val="000000"/>
          <w:lang w:val="en-US"/>
        </w:rPr>
        <w:t xml:space="preserve"> </w:t>
      </w:r>
      <w:proofErr w:type="spellStart"/>
      <w:r w:rsidRPr="009D4964">
        <w:rPr>
          <w:rFonts w:eastAsia="Times New Roman"/>
          <w:color w:val="000000"/>
          <w:lang w:val="en-US"/>
        </w:rPr>
        <w:t>faktorji</w:t>
      </w:r>
      <w:proofErr w:type="spellEnd"/>
      <w:r w:rsidRPr="009D4964">
        <w:rPr>
          <w:rFonts w:eastAsia="Times New Roman"/>
          <w:color w:val="000000"/>
          <w:lang w:val="en-US"/>
        </w:rPr>
        <w:t xml:space="preserve"> </w:t>
      </w:r>
      <w:proofErr w:type="spellStart"/>
      <w:r w:rsidRPr="009D4964">
        <w:rPr>
          <w:rFonts w:eastAsia="Times New Roman"/>
          <w:color w:val="000000"/>
          <w:lang w:val="en-US"/>
        </w:rPr>
        <w:t>za</w:t>
      </w:r>
      <w:proofErr w:type="spellEnd"/>
      <w:r w:rsidRPr="009D4964">
        <w:rPr>
          <w:rFonts w:eastAsia="Times New Roman"/>
          <w:color w:val="000000"/>
          <w:lang w:val="en-US"/>
        </w:rPr>
        <w:t xml:space="preserve"> novo </w:t>
      </w:r>
      <w:proofErr w:type="spellStart"/>
      <w:r w:rsidRPr="009D4964">
        <w:rPr>
          <w:rFonts w:eastAsia="Times New Roman"/>
          <w:color w:val="000000"/>
          <w:lang w:val="en-US"/>
        </w:rPr>
        <w:t>ali</w:t>
      </w:r>
      <w:proofErr w:type="spellEnd"/>
      <w:r w:rsidRPr="009D4964">
        <w:rPr>
          <w:rFonts w:eastAsia="Times New Roman"/>
          <w:color w:val="000000"/>
          <w:lang w:val="en-US"/>
        </w:rPr>
        <w:t xml:space="preserve"> </w:t>
      </w:r>
      <w:proofErr w:type="spellStart"/>
      <w:r w:rsidRPr="009D4964">
        <w:rPr>
          <w:rFonts w:eastAsia="Times New Roman"/>
          <w:color w:val="000000"/>
          <w:lang w:val="en-US"/>
        </w:rPr>
        <w:t>rekonstruirano</w:t>
      </w:r>
      <w:proofErr w:type="spellEnd"/>
      <w:r w:rsidRPr="009D4964">
        <w:rPr>
          <w:rFonts w:eastAsia="Times New Roman"/>
          <w:color w:val="000000"/>
          <w:lang w:val="en-US"/>
        </w:rPr>
        <w:t xml:space="preserve"> </w:t>
      </w:r>
      <w:proofErr w:type="spellStart"/>
      <w:r w:rsidRPr="009D4964">
        <w:rPr>
          <w:rFonts w:eastAsia="Times New Roman"/>
          <w:color w:val="000000"/>
          <w:lang w:val="en-US"/>
        </w:rPr>
        <w:t>stavbo</w:t>
      </w:r>
      <w:proofErr w:type="spellEnd"/>
      <w:r w:rsidRPr="009D4964">
        <w:rPr>
          <w:rFonts w:eastAsia="Times New Roman"/>
          <w:color w:val="000000"/>
          <w:lang w:val="en-US"/>
        </w:rPr>
        <w:t xml:space="preserve">, </w:t>
      </w:r>
      <w:proofErr w:type="spellStart"/>
      <w:r w:rsidRPr="009D4964">
        <w:rPr>
          <w:rFonts w:eastAsia="Times New Roman"/>
          <w:color w:val="000000"/>
          <w:lang w:val="en-US"/>
        </w:rPr>
        <w:t>za</w:t>
      </w:r>
      <w:proofErr w:type="spellEnd"/>
      <w:r w:rsidRPr="009D4964">
        <w:rPr>
          <w:rFonts w:eastAsia="Times New Roman"/>
          <w:color w:val="000000"/>
          <w:lang w:val="en-US"/>
        </w:rPr>
        <w:t xml:space="preserve"> </w:t>
      </w:r>
      <w:proofErr w:type="spellStart"/>
      <w:r w:rsidRPr="009D4964">
        <w:rPr>
          <w:rFonts w:eastAsia="Times New Roman"/>
          <w:color w:val="000000"/>
          <w:lang w:val="en-US"/>
        </w:rPr>
        <w:t>celovito</w:t>
      </w:r>
      <w:proofErr w:type="spellEnd"/>
      <w:r w:rsidRPr="009D4964">
        <w:rPr>
          <w:rFonts w:eastAsia="Times New Roman"/>
          <w:color w:val="000000"/>
          <w:lang w:val="en-US"/>
        </w:rPr>
        <w:t xml:space="preserve"> </w:t>
      </w:r>
      <w:proofErr w:type="spellStart"/>
      <w:r w:rsidRPr="009D4964">
        <w:rPr>
          <w:rFonts w:eastAsia="Times New Roman"/>
          <w:color w:val="000000"/>
          <w:lang w:val="en-US"/>
        </w:rPr>
        <w:t>prenovo</w:t>
      </w:r>
      <w:proofErr w:type="spellEnd"/>
      <w:r w:rsidRPr="009D4964">
        <w:rPr>
          <w:rFonts w:eastAsia="Times New Roman"/>
          <w:color w:val="000000"/>
          <w:lang w:val="en-US"/>
        </w:rPr>
        <w:t xml:space="preserve"> </w:t>
      </w:r>
      <w:proofErr w:type="spellStart"/>
      <w:r w:rsidRPr="009D4964">
        <w:rPr>
          <w:rFonts w:eastAsia="Times New Roman"/>
          <w:color w:val="000000"/>
          <w:lang w:val="en-US"/>
        </w:rPr>
        <w:t>pri</w:t>
      </w:r>
      <w:proofErr w:type="spellEnd"/>
      <w:r w:rsidRPr="009D4964">
        <w:rPr>
          <w:rFonts w:eastAsia="Times New Roman"/>
          <w:color w:val="000000"/>
          <w:lang w:val="en-US"/>
        </w:rPr>
        <w:t xml:space="preserve"> </w:t>
      </w:r>
      <w:proofErr w:type="spellStart"/>
      <w:r w:rsidRPr="009D4964">
        <w:rPr>
          <w:rFonts w:eastAsia="Times New Roman"/>
          <w:color w:val="000000"/>
          <w:lang w:val="en-US"/>
        </w:rPr>
        <w:t>obstoječih</w:t>
      </w:r>
      <w:proofErr w:type="spellEnd"/>
      <w:r w:rsidRPr="009D4964">
        <w:rPr>
          <w:rFonts w:eastAsia="Times New Roman"/>
          <w:color w:val="000000"/>
          <w:lang w:val="en-US"/>
        </w:rPr>
        <w:t xml:space="preserve"> </w:t>
      </w:r>
      <w:proofErr w:type="spellStart"/>
      <w:r w:rsidRPr="009D4964">
        <w:rPr>
          <w:rFonts w:eastAsia="Times New Roman"/>
          <w:color w:val="000000"/>
          <w:lang w:val="en-US"/>
        </w:rPr>
        <w:t>stavbah</w:t>
      </w:r>
      <w:proofErr w:type="spellEnd"/>
      <w:r w:rsidRPr="009D4964">
        <w:rPr>
          <w:rFonts w:eastAsia="Times New Roman"/>
          <w:color w:val="000000"/>
          <w:lang w:val="en-US"/>
        </w:rPr>
        <w:t xml:space="preserve"> in </w:t>
      </w:r>
      <w:proofErr w:type="spellStart"/>
      <w:r w:rsidRPr="009D4964">
        <w:rPr>
          <w:rFonts w:eastAsia="Times New Roman"/>
          <w:color w:val="000000"/>
          <w:lang w:val="en-US"/>
        </w:rPr>
        <w:t>za</w:t>
      </w:r>
      <w:proofErr w:type="spellEnd"/>
      <w:r w:rsidRPr="009D4964">
        <w:rPr>
          <w:rFonts w:eastAsia="Times New Roman"/>
          <w:color w:val="000000"/>
          <w:lang w:val="en-US"/>
        </w:rPr>
        <w:t xml:space="preserve"> </w:t>
      </w:r>
      <w:proofErr w:type="spellStart"/>
      <w:r w:rsidRPr="009D4964">
        <w:rPr>
          <w:rFonts w:eastAsia="Times New Roman"/>
          <w:color w:val="000000"/>
          <w:lang w:val="en-US"/>
        </w:rPr>
        <w:t>javno</w:t>
      </w:r>
      <w:proofErr w:type="spellEnd"/>
      <w:r w:rsidRPr="009D4964">
        <w:rPr>
          <w:rFonts w:eastAsia="Times New Roman"/>
          <w:color w:val="000000"/>
          <w:lang w:val="en-US"/>
        </w:rPr>
        <w:t xml:space="preserve"> </w:t>
      </w:r>
      <w:proofErr w:type="spellStart"/>
      <w:r w:rsidRPr="009D4964">
        <w:rPr>
          <w:rFonts w:eastAsia="Times New Roman"/>
          <w:color w:val="000000"/>
          <w:lang w:val="en-US"/>
        </w:rPr>
        <w:t>stavbo</w:t>
      </w:r>
      <w:proofErr w:type="spellEnd"/>
      <w:r w:rsidR="003D1855" w:rsidRPr="009D4964">
        <w:rPr>
          <w:rFonts w:eastAsia="Times New Roman"/>
          <w:color w:val="000000"/>
          <w:lang w:val="en-US"/>
        </w:rPr>
        <w:t>.</w:t>
      </w:r>
      <w:proofErr w:type="gramEnd"/>
    </w:p>
    <w:p w14:paraId="06099579" w14:textId="5E763E67" w:rsidR="003D1855" w:rsidRPr="009D4964" w:rsidRDefault="00796CA1"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en-US"/>
        </w:rPr>
        <w:t xml:space="preserve">(6) </w:t>
      </w:r>
      <w:r w:rsidR="003D1855" w:rsidRPr="009D4964">
        <w:rPr>
          <w:rFonts w:eastAsia="Times New Roman"/>
          <w:color w:val="000000"/>
          <w:lang w:val="en-US"/>
        </w:rPr>
        <w:t xml:space="preserve">V </w:t>
      </w:r>
      <w:proofErr w:type="spellStart"/>
      <w:r w:rsidR="0001484D" w:rsidRPr="009D4964">
        <w:rPr>
          <w:rFonts w:eastAsia="Times New Roman"/>
          <w:color w:val="000000"/>
          <w:lang w:val="en-US"/>
        </w:rPr>
        <w:t>merjeni</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energetski</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izkaznici</w:t>
      </w:r>
      <w:proofErr w:type="spellEnd"/>
      <w:r w:rsidR="003D1855" w:rsidRPr="009D4964">
        <w:rPr>
          <w:rFonts w:eastAsia="Times New Roman"/>
          <w:color w:val="000000"/>
          <w:lang w:val="en-US"/>
        </w:rPr>
        <w:t xml:space="preserve"> se </w:t>
      </w:r>
      <w:proofErr w:type="spellStart"/>
      <w:r w:rsidR="003D1855" w:rsidRPr="009D4964">
        <w:rPr>
          <w:rFonts w:eastAsia="Times New Roman"/>
          <w:color w:val="000000"/>
          <w:lang w:val="en-US"/>
        </w:rPr>
        <w:t>navede</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naslednj</w:t>
      </w:r>
      <w:r w:rsidR="0001484D" w:rsidRPr="009D4964">
        <w:rPr>
          <w:rFonts w:eastAsia="Times New Roman"/>
          <w:color w:val="000000"/>
          <w:lang w:val="en-US"/>
        </w:rPr>
        <w:t>a</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referenčn</w:t>
      </w:r>
      <w:r w:rsidR="0001484D" w:rsidRPr="009D4964">
        <w:rPr>
          <w:rFonts w:eastAsia="Times New Roman"/>
          <w:color w:val="000000"/>
          <w:lang w:val="en-US"/>
        </w:rPr>
        <w:t>a</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vrednost</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ki</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omogoč</w:t>
      </w:r>
      <w:r w:rsidR="002C679E" w:rsidRPr="009D4964">
        <w:rPr>
          <w:rFonts w:eastAsia="Times New Roman"/>
          <w:color w:val="000000"/>
          <w:lang w:val="en-US"/>
        </w:rPr>
        <w:t>a</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primerjavo</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ocene</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energetske</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učinkovitosti</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stavbe</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ali</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njenega</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posameznega</w:t>
      </w:r>
      <w:proofErr w:type="spellEnd"/>
      <w:r w:rsidR="003D1855" w:rsidRPr="009D4964">
        <w:rPr>
          <w:rFonts w:eastAsia="Times New Roman"/>
          <w:color w:val="000000"/>
          <w:lang w:val="en-US"/>
        </w:rPr>
        <w:t xml:space="preserve"> </w:t>
      </w:r>
      <w:proofErr w:type="spellStart"/>
      <w:r w:rsidR="003D1855" w:rsidRPr="009D4964">
        <w:rPr>
          <w:rFonts w:eastAsia="Times New Roman"/>
          <w:color w:val="000000"/>
          <w:lang w:val="en-US"/>
        </w:rPr>
        <w:t>dela</w:t>
      </w:r>
      <w:proofErr w:type="spellEnd"/>
      <w:r w:rsidR="003D1855" w:rsidRPr="009D4964">
        <w:rPr>
          <w:rFonts w:eastAsia="Times New Roman"/>
          <w:color w:val="000000"/>
          <w:lang w:val="en-US"/>
        </w:rPr>
        <w:t>:</w:t>
      </w:r>
    </w:p>
    <w:p w14:paraId="3F1F51D9" w14:textId="598F06F2" w:rsidR="00EA47F7" w:rsidRPr="009D4964" w:rsidRDefault="0001484D" w:rsidP="00EA47F7">
      <w:pPr>
        <w:shd w:val="clear" w:color="auto" w:fill="FFFFFF"/>
        <w:spacing w:before="0" w:after="0" w:line="240" w:lineRule="auto"/>
        <w:ind w:left="425" w:hanging="425"/>
        <w:rPr>
          <w:rFonts w:eastAsia="Times New Roman"/>
          <w:color w:val="000000"/>
        </w:rPr>
      </w:pPr>
      <w:r w:rsidRPr="009D4964">
        <w:rPr>
          <w:rFonts w:eastAsia="Times New Roman"/>
          <w:color w:val="000000"/>
          <w:lang w:val="en-US"/>
        </w:rPr>
        <w:t>-</w:t>
      </w:r>
      <w:r w:rsidRPr="009D4964">
        <w:rPr>
          <w:rFonts w:ascii="Times New Roman" w:eastAsia="Times New Roman" w:hAnsi="Times New Roman" w:cs="Times New Roman"/>
          <w:color w:val="000000"/>
          <w:sz w:val="14"/>
          <w:szCs w:val="14"/>
        </w:rPr>
        <w:t>       </w:t>
      </w:r>
      <w:r w:rsidR="006B3A1A" w:rsidRPr="009D4964">
        <w:rPr>
          <w:rFonts w:ascii="Times New Roman" w:eastAsia="Times New Roman" w:hAnsi="Times New Roman" w:cs="Times New Roman"/>
          <w:color w:val="000000"/>
          <w:sz w:val="14"/>
          <w:szCs w:val="14"/>
        </w:rPr>
        <w:t xml:space="preserve"> </w:t>
      </w:r>
      <w:r w:rsidR="00EA47F7" w:rsidRPr="009D4964">
        <w:rPr>
          <w:rFonts w:eastAsia="Times New Roman"/>
          <w:color w:val="000000"/>
        </w:rPr>
        <w:t>povprečna raba energije primerljive stavbe</w:t>
      </w:r>
      <w:r w:rsidR="0098544E" w:rsidRPr="009D4964">
        <w:rPr>
          <w:rFonts w:eastAsia="Times New Roman"/>
          <w:color w:val="000000"/>
          <w:lang w:val="en-US"/>
        </w:rPr>
        <w:t xml:space="preserve">, </w:t>
      </w:r>
      <w:proofErr w:type="spellStart"/>
      <w:r w:rsidR="0098544E" w:rsidRPr="009D4964">
        <w:rPr>
          <w:rFonts w:eastAsia="Times New Roman"/>
          <w:color w:val="000000"/>
          <w:lang w:val="en-US"/>
        </w:rPr>
        <w:t>ki</w:t>
      </w:r>
      <w:proofErr w:type="spellEnd"/>
      <w:r w:rsidR="00EA47F7" w:rsidRPr="009D4964">
        <w:rPr>
          <w:rFonts w:eastAsia="Times New Roman"/>
          <w:color w:val="000000"/>
        </w:rPr>
        <w:t xml:space="preserve"> je referenčna vrednost izračunane povprečne vrednosti rabe energije na podlagi podatkov iz registra energetskih izkaznic, za stavbe zgrajene v zadnjih desetih letih</w:t>
      </w:r>
      <w:r w:rsidR="002C679E" w:rsidRPr="009D4964">
        <w:rPr>
          <w:rFonts w:eastAsia="Times New Roman"/>
          <w:color w:val="000000"/>
          <w:lang w:val="en-US"/>
        </w:rPr>
        <w:t>.</w:t>
      </w:r>
    </w:p>
    <w:p w14:paraId="12DDFCD2"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6. člen</w:t>
      </w:r>
    </w:p>
    <w:p w14:paraId="6938C27A"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(razvrstitev energijskega kazalnika v razrede)</w:t>
      </w:r>
    </w:p>
    <w:p w14:paraId="4189B962"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Energijski kazalnik iz prve alineje prvega odstavka prejšnjega člena se razvrsti v naslednje razrede:</w:t>
      </w:r>
    </w:p>
    <w:p w14:paraId="5B99B021" w14:textId="3EC23642"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A1:         od 0 do vključno 10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3206BF6D" w14:textId="076722A1"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A2:         nad 10 do vključno 15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47EA7F7B" w14:textId="1AA8365C"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B1:         nad 15 do vključno 25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0A296515" w14:textId="423A1FEB"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B2:         nad 25 do vključno 35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71179079" w14:textId="4AE75290"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C:           nad 35 do vključno 60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300E547D" w14:textId="27573023"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D:           nad 60 do vključno 105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30CC13DB" w14:textId="56DE6FAD"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lastRenderedPageBreak/>
        <w:t>-</w:t>
      </w:r>
      <w:r w:rsidRPr="009D4964">
        <w:rPr>
          <w:rFonts w:ascii="Times New Roman" w:eastAsia="Times New Roman" w:hAnsi="Times New Roman" w:cs="Times New Roman"/>
          <w:color w:val="000000"/>
          <w:sz w:val="14"/>
          <w:szCs w:val="14"/>
        </w:rPr>
        <w:t>        </w:t>
      </w:r>
      <w:r w:rsidRPr="009D4964">
        <w:rPr>
          <w:rFonts w:eastAsia="Times New Roman"/>
          <w:color w:val="000000"/>
        </w:rPr>
        <w:t>E:           nad 105 do vključno 150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2022873C" w14:textId="2E6F2C32"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F:           nad 150 do vključno 210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67AAD7FE" w14:textId="79FF46AA"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G:          nad 210 kWh/</w:t>
      </w:r>
      <w:r w:rsidR="00093E2A" w:rsidRPr="009D4964">
        <w:rPr>
          <w:rFonts w:eastAsia="Times New Roman"/>
          <w:color w:val="000000"/>
          <w:lang w:val="en-US"/>
        </w:rPr>
        <w:t>(</w:t>
      </w:r>
      <w:r w:rsidRPr="009D4964">
        <w:rPr>
          <w:rFonts w:eastAsia="Times New Roman"/>
          <w:color w:val="000000"/>
        </w:rPr>
        <w:t>m</w:t>
      </w:r>
      <w:r w:rsidRPr="009D4964">
        <w:rPr>
          <w:rFonts w:eastAsia="Times New Roman"/>
          <w:color w:val="000000"/>
          <w:sz w:val="16"/>
          <w:szCs w:val="16"/>
          <w:vertAlign w:val="superscript"/>
        </w:rPr>
        <w:t>2</w:t>
      </w:r>
      <w:r w:rsidRPr="009D4964">
        <w:rPr>
          <w:rFonts w:eastAsia="Times New Roman"/>
          <w:color w:val="000000"/>
        </w:rPr>
        <w:t>a</w:t>
      </w:r>
      <w:r w:rsidR="00093E2A" w:rsidRPr="009D4964">
        <w:rPr>
          <w:rFonts w:eastAsia="Times New Roman"/>
          <w:color w:val="000000"/>
          <w:lang w:val="en-US"/>
        </w:rPr>
        <w:t>)</w:t>
      </w:r>
      <w:r w:rsidRPr="009D4964">
        <w:rPr>
          <w:rFonts w:eastAsia="Times New Roman"/>
          <w:color w:val="000000"/>
        </w:rPr>
        <w:t>.</w:t>
      </w:r>
    </w:p>
    <w:p w14:paraId="202D2B41"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7. člen</w:t>
      </w:r>
    </w:p>
    <w:p w14:paraId="7FE11960"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(priporočila za stroškovno učinkovite izboljšave)</w:t>
      </w:r>
    </w:p>
    <w:p w14:paraId="799783FD"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(1) Priporočila, navedena v energetski izkaznici, morajo biti skladna s pravili stroke in stanjem tehnike ter tehnično izvedljiva, da se z njimi lahko ocenijo stroškovne ugodnosti zaradi izboljšanja energetske učinkovitosti stavbe. Primeri priporočil so navedeni v energetski izkaznici na obrazcu iz priloge 3, ki je sestavni del tega pravilnika, in so razdeljeni na naslednja področja:</w:t>
      </w:r>
    </w:p>
    <w:p w14:paraId="44AF7486"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izboljšanje kakovosti ovoja,</w:t>
      </w:r>
    </w:p>
    <w:p w14:paraId="1A161D03"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izboljšanje energetske učinkovitosti sistemov,</w:t>
      </w:r>
    </w:p>
    <w:p w14:paraId="5D63B7E2"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povečanje učinkovitosti rabe obnovljivih virov energije in</w:t>
      </w:r>
    </w:p>
    <w:p w14:paraId="559230FE"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organizacijski ukrepi.</w:t>
      </w:r>
    </w:p>
    <w:p w14:paraId="646E5C95" w14:textId="77777777" w:rsidR="00A13CCB" w:rsidRPr="009D4964" w:rsidRDefault="00A13CCB" w:rsidP="007F4B36">
      <w:pPr>
        <w:shd w:val="clear" w:color="auto" w:fill="FFFFFF"/>
        <w:spacing w:before="240" w:after="0" w:line="240" w:lineRule="auto"/>
        <w:ind w:firstLine="425"/>
        <w:rPr>
          <w:rFonts w:eastAsia="Times New Roman"/>
          <w:color w:val="000000"/>
        </w:rPr>
      </w:pPr>
      <w:r w:rsidRPr="009D4964">
        <w:rPr>
          <w:rFonts w:eastAsia="Times New Roman"/>
          <w:color w:val="000000"/>
          <w:lang w:val="x-none"/>
        </w:rPr>
        <w:t>(2) V energetski izkaznici so navedeni viri o podrobnejših informacijah o stroškovni učinkovitosti priporočil. Poleg tega so navedene tudi informacije o ukrepih, ki jih je treba sprejeti za izvajanje priporočil, in informacije o energetskih pregledih in drugih spodbudah ter možnostih financiranja.</w:t>
      </w:r>
    </w:p>
    <w:p w14:paraId="78E2B7F0"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III. METODOLOGIJA IN POSTOPKI PRI IZDELAVI ENERGETSKE IZKAZNICE</w:t>
      </w:r>
    </w:p>
    <w:p w14:paraId="2CB75D09"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8. člen</w:t>
      </w:r>
    </w:p>
    <w:p w14:paraId="1178FD03"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(določitev energijskih kazalnikov)</w:t>
      </w:r>
    </w:p>
    <w:p w14:paraId="698F0E4A" w14:textId="2DC23137" w:rsidR="00A13CCB" w:rsidRPr="009D4964" w:rsidRDefault="00A13CCB" w:rsidP="00A50214">
      <w:pPr>
        <w:shd w:val="clear" w:color="auto" w:fill="FFFFFF"/>
        <w:spacing w:before="240" w:after="0" w:line="240" w:lineRule="auto"/>
        <w:ind w:firstLine="426"/>
        <w:rPr>
          <w:rFonts w:eastAsia="Times New Roman"/>
          <w:color w:val="000000"/>
          <w:lang w:val="x-none"/>
        </w:rPr>
      </w:pPr>
      <w:r w:rsidRPr="009D4964">
        <w:rPr>
          <w:rFonts w:eastAsia="Times New Roman"/>
          <w:color w:val="000000"/>
          <w:lang w:val="x-none"/>
        </w:rPr>
        <w:t xml:space="preserve">(1) Računska energetska izkaznica se izdela na podlagi izračunanih energijskih kazalnikov stavbe. Energijski kazalniki se določijo po računski metodologiji, </w:t>
      </w:r>
      <w:r w:rsidR="00B31AFC" w:rsidRPr="009D4964">
        <w:rPr>
          <w:rFonts w:eastAsia="Times New Roman"/>
          <w:color w:val="000000"/>
          <w:lang w:val="x-none"/>
        </w:rPr>
        <w:t>podani v</w:t>
      </w:r>
      <w:r w:rsidRPr="009D4964">
        <w:rPr>
          <w:rFonts w:eastAsia="Times New Roman"/>
          <w:color w:val="000000"/>
          <w:lang w:val="x-none"/>
        </w:rPr>
        <w:t xml:space="preserve"> pravilniku, </w:t>
      </w:r>
      <w:r w:rsidR="005818A1" w:rsidRPr="009D4964">
        <w:rPr>
          <w:rFonts w:eastAsia="Times New Roman"/>
          <w:color w:val="000000"/>
          <w:lang w:val="x-none"/>
        </w:rPr>
        <w:t>ki ureja učinkovito rabo energije v stavbah</w:t>
      </w:r>
      <w:r w:rsidRPr="009D4964">
        <w:rPr>
          <w:rFonts w:eastAsia="Times New Roman"/>
          <w:color w:val="000000"/>
          <w:lang w:val="x-none"/>
        </w:rPr>
        <w:t>.</w:t>
      </w:r>
      <w:r w:rsidR="00E1060D" w:rsidRPr="009D4964">
        <w:rPr>
          <w:rFonts w:eastAsia="Times New Roman"/>
          <w:color w:val="000000"/>
          <w:lang w:val="x-none"/>
        </w:rPr>
        <w:t xml:space="preserve"> Pri izdelavi računske energetske izkaznice se energetsko zahtevne stavbe obravnavajo kot energetsko manj zahtevne stavbe.</w:t>
      </w:r>
    </w:p>
    <w:p w14:paraId="6B4AAA7D" w14:textId="5E257522" w:rsidR="00003956" w:rsidRPr="009D4964" w:rsidRDefault="004D7448" w:rsidP="00A50214">
      <w:pPr>
        <w:shd w:val="clear" w:color="auto" w:fill="FFFFFF"/>
        <w:spacing w:before="240" w:after="0" w:line="240" w:lineRule="auto"/>
        <w:ind w:firstLine="426"/>
        <w:rPr>
          <w:rFonts w:eastAsia="Times New Roman"/>
          <w:color w:val="000000"/>
          <w:lang w:val="x-none"/>
        </w:rPr>
      </w:pPr>
      <w:r w:rsidRPr="009D4964">
        <w:rPr>
          <w:rFonts w:eastAsia="Times New Roman"/>
          <w:color w:val="000000"/>
          <w:lang w:val="x-none"/>
        </w:rPr>
        <w:t>(2) </w:t>
      </w:r>
      <w:r w:rsidR="00015ABB" w:rsidRPr="009D4964">
        <w:rPr>
          <w:rFonts w:eastAsia="Times New Roman"/>
          <w:color w:val="000000"/>
          <w:lang w:val="x-none"/>
        </w:rPr>
        <w:t>Energijski kazalniki v računski energetski iz</w:t>
      </w:r>
      <w:r w:rsidR="005D1A16" w:rsidRPr="009D4964">
        <w:rPr>
          <w:rFonts w:eastAsia="Times New Roman"/>
          <w:color w:val="000000"/>
          <w:lang w:val="x-none"/>
        </w:rPr>
        <w:t xml:space="preserve">kaznici se </w:t>
      </w:r>
      <w:r w:rsidR="003D72E7" w:rsidRPr="009D4964">
        <w:rPr>
          <w:rFonts w:eastAsia="Times New Roman"/>
          <w:color w:val="000000"/>
          <w:lang w:val="x-none"/>
        </w:rPr>
        <w:t xml:space="preserve">za energetsko manj zahtevne in energetsko zahtevne stavbe </w:t>
      </w:r>
      <w:r w:rsidR="009721C1" w:rsidRPr="009D4964">
        <w:rPr>
          <w:rFonts w:eastAsia="Times New Roman"/>
          <w:color w:val="000000"/>
          <w:lang w:val="x-none"/>
        </w:rPr>
        <w:t xml:space="preserve">določijo </w:t>
      </w:r>
      <w:r w:rsidR="001569F5" w:rsidRPr="009D4964">
        <w:rPr>
          <w:rFonts w:eastAsia="Times New Roman"/>
          <w:color w:val="000000"/>
          <w:lang w:val="x-none"/>
        </w:rPr>
        <w:t>po postopku</w:t>
      </w:r>
      <w:r w:rsidR="00491854" w:rsidRPr="009D4964">
        <w:rPr>
          <w:rFonts w:eastAsia="Times New Roman"/>
          <w:color w:val="000000"/>
          <w:lang w:val="x-none"/>
        </w:rPr>
        <w:t xml:space="preserve"> za energetsko manj zahtevne stavbe</w:t>
      </w:r>
      <w:r w:rsidR="00BE3DC1" w:rsidRPr="009D4964">
        <w:rPr>
          <w:rFonts w:eastAsia="Times New Roman"/>
          <w:color w:val="000000"/>
          <w:lang w:val="x-none"/>
        </w:rPr>
        <w:t>,</w:t>
      </w:r>
      <w:r w:rsidR="00491854" w:rsidRPr="009D4964">
        <w:rPr>
          <w:rFonts w:eastAsia="Times New Roman"/>
          <w:color w:val="000000"/>
          <w:lang w:val="x-none"/>
        </w:rPr>
        <w:t xml:space="preserve"> </w:t>
      </w:r>
      <w:r w:rsidR="00612273" w:rsidRPr="009D4964">
        <w:rPr>
          <w:rFonts w:eastAsia="Times New Roman"/>
          <w:color w:val="000000"/>
          <w:lang w:val="x-none"/>
        </w:rPr>
        <w:t>s stacionarnim model</w:t>
      </w:r>
      <w:r w:rsidR="00A42C50" w:rsidRPr="009D4964">
        <w:rPr>
          <w:rFonts w:eastAsia="Times New Roman"/>
          <w:color w:val="000000"/>
          <w:lang w:val="x-none"/>
        </w:rPr>
        <w:t>i</w:t>
      </w:r>
      <w:r w:rsidR="00612273" w:rsidRPr="009D4964">
        <w:rPr>
          <w:rFonts w:eastAsia="Times New Roman"/>
          <w:color w:val="000000"/>
          <w:lang w:val="x-none"/>
        </w:rPr>
        <w:t xml:space="preserve">ranjem, skladno s pravilnikom, ki </w:t>
      </w:r>
      <w:r w:rsidR="00A42C50" w:rsidRPr="009D4964">
        <w:rPr>
          <w:rFonts w:eastAsia="Times New Roman"/>
          <w:color w:val="000000"/>
          <w:lang w:val="x-none"/>
        </w:rPr>
        <w:t xml:space="preserve">ureja </w:t>
      </w:r>
      <w:r w:rsidR="00430E05" w:rsidRPr="009D4964">
        <w:rPr>
          <w:rFonts w:eastAsia="Times New Roman"/>
          <w:color w:val="000000"/>
          <w:lang w:val="x-none"/>
        </w:rPr>
        <w:t>učinkovito rabo energije v stavbah</w:t>
      </w:r>
      <w:r w:rsidR="00A42C50" w:rsidRPr="009D4964">
        <w:rPr>
          <w:rFonts w:eastAsia="Times New Roman"/>
          <w:color w:val="000000"/>
          <w:lang w:val="x-none"/>
        </w:rPr>
        <w:t>.</w:t>
      </w:r>
      <w:r w:rsidR="009A7FCA" w:rsidRPr="009D4964">
        <w:rPr>
          <w:rFonts w:eastAsia="Times New Roman"/>
          <w:color w:val="000000"/>
          <w:lang w:val="x-none"/>
        </w:rPr>
        <w:t xml:space="preserve"> </w:t>
      </w:r>
    </w:p>
    <w:p w14:paraId="784DF027" w14:textId="5CCEBE6F" w:rsidR="00A50214" w:rsidRPr="009D4964" w:rsidRDefault="001C3F5D" w:rsidP="00A50214">
      <w:pPr>
        <w:shd w:val="clear" w:color="auto" w:fill="FFFFFF"/>
        <w:spacing w:before="240" w:after="0" w:line="240" w:lineRule="auto"/>
        <w:ind w:firstLine="426"/>
        <w:rPr>
          <w:rFonts w:eastAsia="Times New Roman"/>
          <w:color w:val="000000"/>
          <w:lang w:val="x-none"/>
        </w:rPr>
      </w:pPr>
      <w:r>
        <w:rPr>
          <w:rFonts w:eastAsia="Times New Roman"/>
          <w:color w:val="000000"/>
          <w:lang w:val="x-none"/>
        </w:rPr>
        <w:t>(3) Ne glede na prejšnji odstavek</w:t>
      </w:r>
      <w:r w:rsidR="00CF2BB7" w:rsidRPr="009D4964">
        <w:rPr>
          <w:rFonts w:eastAsia="Times New Roman"/>
          <w:color w:val="000000"/>
          <w:lang w:val="x-none"/>
        </w:rPr>
        <w:t xml:space="preserve">, se za </w:t>
      </w:r>
      <w:r w:rsidR="00D07C83" w:rsidRPr="009D4964">
        <w:rPr>
          <w:rFonts w:eastAsia="Times New Roman"/>
          <w:color w:val="000000"/>
          <w:lang w:val="x-none"/>
        </w:rPr>
        <w:t xml:space="preserve">nove energetsko </w:t>
      </w:r>
      <w:r w:rsidR="00985189" w:rsidRPr="009D4964">
        <w:rPr>
          <w:rFonts w:eastAsia="Times New Roman"/>
          <w:color w:val="000000"/>
          <w:lang w:val="x-none"/>
        </w:rPr>
        <w:t xml:space="preserve">manj zahtevne in </w:t>
      </w:r>
      <w:r w:rsidR="00D07C83" w:rsidRPr="009D4964">
        <w:rPr>
          <w:rFonts w:eastAsia="Times New Roman"/>
          <w:color w:val="000000"/>
          <w:lang w:val="x-none"/>
        </w:rPr>
        <w:t xml:space="preserve">zahtevne </w:t>
      </w:r>
      <w:r w:rsidR="009A6F0C" w:rsidRPr="009D4964">
        <w:rPr>
          <w:rFonts w:eastAsia="Times New Roman"/>
          <w:color w:val="000000"/>
          <w:lang w:val="x-none"/>
        </w:rPr>
        <w:t>stavbe</w:t>
      </w:r>
      <w:r w:rsidR="00D07C83" w:rsidRPr="009D4964">
        <w:rPr>
          <w:rFonts w:eastAsia="Times New Roman"/>
          <w:color w:val="000000"/>
          <w:lang w:val="x-none"/>
        </w:rPr>
        <w:t xml:space="preserve"> lahko </w:t>
      </w:r>
      <w:r w:rsidR="002E709E" w:rsidRPr="009D4964">
        <w:rPr>
          <w:rFonts w:eastAsia="Times New Roman"/>
          <w:color w:val="000000"/>
          <w:lang w:val="x-none"/>
        </w:rPr>
        <w:t xml:space="preserve">energijski kazalniki v računski energetski izkaznici določijo </w:t>
      </w:r>
      <w:r w:rsidR="00D723DC" w:rsidRPr="009D4964">
        <w:rPr>
          <w:rFonts w:eastAsia="Times New Roman"/>
          <w:color w:val="000000"/>
          <w:lang w:val="x-none"/>
        </w:rPr>
        <w:t xml:space="preserve">z </w:t>
      </w:r>
      <w:proofErr w:type="spellStart"/>
      <w:r w:rsidR="00D723DC" w:rsidRPr="009D4964">
        <w:rPr>
          <w:rFonts w:eastAsia="Times New Roman"/>
          <w:color w:val="000000"/>
          <w:lang w:val="x-none"/>
        </w:rPr>
        <w:t>nestacionarnim</w:t>
      </w:r>
      <w:proofErr w:type="spellEnd"/>
      <w:r w:rsidR="00D723DC" w:rsidRPr="009D4964">
        <w:rPr>
          <w:rFonts w:eastAsia="Times New Roman"/>
          <w:color w:val="000000"/>
          <w:lang w:val="x-none"/>
        </w:rPr>
        <w:t xml:space="preserve"> modeliranjem</w:t>
      </w:r>
      <w:r w:rsidR="0038278C" w:rsidRPr="009D4964">
        <w:rPr>
          <w:rFonts w:eastAsia="Times New Roman"/>
          <w:color w:val="000000"/>
          <w:lang w:val="x-none"/>
        </w:rPr>
        <w:t xml:space="preserve">, </w:t>
      </w:r>
      <w:r w:rsidR="0070057E" w:rsidRPr="009D4964">
        <w:rPr>
          <w:rFonts w:eastAsia="Times New Roman"/>
          <w:color w:val="000000"/>
          <w:lang w:val="x-none"/>
        </w:rPr>
        <w:t xml:space="preserve">če je bil tak </w:t>
      </w:r>
      <w:r w:rsidR="00A22FCC" w:rsidRPr="009D4964">
        <w:rPr>
          <w:rFonts w:eastAsia="Times New Roman"/>
          <w:color w:val="000000"/>
          <w:lang w:val="x-none"/>
        </w:rPr>
        <w:t xml:space="preserve">postopek uporabljen tudi pri </w:t>
      </w:r>
      <w:r w:rsidR="00EF5744" w:rsidRPr="009D4964">
        <w:rPr>
          <w:rFonts w:eastAsia="Times New Roman"/>
          <w:color w:val="000000"/>
          <w:lang w:val="x-none"/>
        </w:rPr>
        <w:t>projektni dokumentaciji za izvedbo gradnje</w:t>
      </w:r>
      <w:r w:rsidR="00CF1646" w:rsidRPr="009D4964">
        <w:rPr>
          <w:rFonts w:eastAsia="Times New Roman"/>
          <w:color w:val="000000"/>
          <w:lang w:val="x-none"/>
        </w:rPr>
        <w:t>.</w:t>
      </w:r>
    </w:p>
    <w:p w14:paraId="3024218C" w14:textId="5A91F2C4" w:rsidR="00A13CCB" w:rsidRPr="009D4964" w:rsidRDefault="00A13CCB" w:rsidP="00A50214">
      <w:pPr>
        <w:shd w:val="clear" w:color="auto" w:fill="FFFFFF"/>
        <w:spacing w:before="240" w:after="0" w:line="240" w:lineRule="auto"/>
        <w:ind w:firstLine="426"/>
        <w:rPr>
          <w:rFonts w:eastAsia="Times New Roman"/>
          <w:color w:val="000000"/>
        </w:rPr>
      </w:pPr>
      <w:r w:rsidRPr="009D4964">
        <w:rPr>
          <w:rFonts w:eastAsia="Times New Roman"/>
          <w:color w:val="000000"/>
          <w:lang w:val="x-none"/>
        </w:rPr>
        <w:t>(</w:t>
      </w:r>
      <w:r w:rsidR="009C1424" w:rsidRPr="009D4964">
        <w:rPr>
          <w:rFonts w:eastAsia="Times New Roman"/>
          <w:color w:val="000000"/>
          <w:lang w:val="en-US"/>
        </w:rPr>
        <w:t>4</w:t>
      </w:r>
      <w:r w:rsidRPr="009D4964">
        <w:rPr>
          <w:rFonts w:eastAsia="Times New Roman"/>
          <w:color w:val="000000"/>
          <w:lang w:val="x-none"/>
        </w:rPr>
        <w:t>) Pri izdelavi računske energetske izkaznice za posamezni del stavbe, ki je z drugimi posameznimi deli stavbe povezan s skupnim ogrevalnim sistemom, se raba energije posameznega dela stavbe določi na podlagi prilagojenega upoštevanja vpliva vgrajenih sistemov in v skladu s postopkom iz priloge 5, ki je sestavni del tega pravilnika.</w:t>
      </w:r>
    </w:p>
    <w:p w14:paraId="7527CA94" w14:textId="5C1C9000" w:rsidR="00A13CCB" w:rsidRPr="009D4964" w:rsidRDefault="00A13CCB" w:rsidP="00A50214">
      <w:pPr>
        <w:shd w:val="clear" w:color="auto" w:fill="FFFFFF"/>
        <w:spacing w:before="240" w:after="0" w:line="240" w:lineRule="auto"/>
        <w:ind w:firstLine="426"/>
        <w:rPr>
          <w:rFonts w:eastAsia="Times New Roman"/>
          <w:color w:val="000000"/>
        </w:rPr>
      </w:pPr>
      <w:r w:rsidRPr="009D4964">
        <w:rPr>
          <w:rFonts w:eastAsia="Times New Roman"/>
          <w:color w:val="000000"/>
          <w:lang w:val="x-none"/>
        </w:rPr>
        <w:t>(</w:t>
      </w:r>
      <w:r w:rsidR="009C1424" w:rsidRPr="009D4964">
        <w:rPr>
          <w:rFonts w:eastAsia="Times New Roman"/>
          <w:color w:val="000000"/>
          <w:lang w:val="en-US"/>
        </w:rPr>
        <w:t>5</w:t>
      </w:r>
      <w:r w:rsidRPr="009D4964">
        <w:rPr>
          <w:rFonts w:eastAsia="Times New Roman"/>
          <w:color w:val="000000"/>
          <w:lang w:val="x-none"/>
        </w:rPr>
        <w:t>) Merjena energetska izkaznica se izdela na podlagi mer</w:t>
      </w:r>
      <w:r w:rsidR="00EA245B" w:rsidRPr="009D4964">
        <w:rPr>
          <w:rFonts w:eastAsia="Times New Roman"/>
          <w:color w:val="000000"/>
          <w:lang w:val="en-US"/>
        </w:rPr>
        <w:t>jene</w:t>
      </w:r>
      <w:r w:rsidRPr="009D4964">
        <w:rPr>
          <w:rFonts w:eastAsia="Times New Roman"/>
          <w:color w:val="000000"/>
          <w:lang w:val="x-none"/>
        </w:rPr>
        <w:t xml:space="preserve"> rabe energije. Energijski kazalniki se določijo na podlagi izmerjenih vrednosti porabe energije, za zadnja tri končana koledarska leta pred letom izdelave energetske izkaznice v skladu s standardom SIST EN 15603</w:t>
      </w:r>
      <w:r w:rsidR="001B0C45">
        <w:rPr>
          <w:rFonts w:eastAsia="Times New Roman"/>
          <w:color w:val="000000"/>
        </w:rPr>
        <w:t>,</w:t>
      </w:r>
      <w:r w:rsidR="001B0C45" w:rsidRPr="001B0C45">
        <w:t xml:space="preserve"> </w:t>
      </w:r>
      <w:r w:rsidR="001B0C45" w:rsidRPr="001B0C45">
        <w:rPr>
          <w:rFonts w:eastAsia="Times New Roman"/>
          <w:color w:val="000000"/>
          <w:lang w:val="x-none"/>
        </w:rPr>
        <w:t>SIST EN ISO 52000-1</w:t>
      </w:r>
      <w:r w:rsidRPr="009D4964">
        <w:rPr>
          <w:rFonts w:eastAsia="Times New Roman"/>
          <w:color w:val="000000"/>
          <w:lang w:val="x-none"/>
        </w:rPr>
        <w:t xml:space="preserve"> in registrom</w:t>
      </w:r>
      <w:r w:rsidR="00A50214" w:rsidRPr="009D4964">
        <w:rPr>
          <w:rFonts w:eastAsia="Times New Roman"/>
          <w:color w:val="000000"/>
        </w:rPr>
        <w:t xml:space="preserve"> energetskih izkaznic</w:t>
      </w:r>
      <w:r w:rsidRPr="009D4964">
        <w:rPr>
          <w:rFonts w:eastAsia="Times New Roman"/>
          <w:color w:val="000000"/>
          <w:lang w:val="x-none"/>
        </w:rPr>
        <w:t>.</w:t>
      </w:r>
    </w:p>
    <w:p w14:paraId="12937DFD" w14:textId="1C72EE27" w:rsidR="00A13CCB" w:rsidRPr="009D4964" w:rsidRDefault="00A13CCB" w:rsidP="00A50214">
      <w:pPr>
        <w:shd w:val="clear" w:color="auto" w:fill="FFFFFF"/>
        <w:spacing w:before="240" w:after="0" w:line="240" w:lineRule="auto"/>
        <w:ind w:firstLine="426"/>
        <w:rPr>
          <w:rFonts w:eastAsia="Times New Roman"/>
          <w:color w:val="000000"/>
        </w:rPr>
      </w:pPr>
      <w:r w:rsidRPr="009D4964">
        <w:rPr>
          <w:rFonts w:eastAsia="Times New Roman"/>
          <w:color w:val="000000"/>
          <w:lang w:val="x-none"/>
        </w:rPr>
        <w:lastRenderedPageBreak/>
        <w:t>(</w:t>
      </w:r>
      <w:r w:rsidR="009C1424" w:rsidRPr="009D4964">
        <w:rPr>
          <w:rFonts w:eastAsia="Times New Roman"/>
          <w:color w:val="000000"/>
          <w:lang w:val="en-US"/>
        </w:rPr>
        <w:t>6</w:t>
      </w:r>
      <w:r w:rsidRPr="009D4964">
        <w:rPr>
          <w:rFonts w:eastAsia="Times New Roman"/>
          <w:color w:val="000000"/>
          <w:lang w:val="x-none"/>
        </w:rPr>
        <w:t>) Če podatki o porabljeni energiji iz prejšnjega odstavka za zadnja tri leta niso na voljo, se uporabijo podatki za zadnji dve ali za zadnje končano koledarsko leto pred letom izdelave izkaznice. Podatki o porabi energije se določijo na podlagi podatkov, na podlagi katerih se izdajo računi za porabljeno energijo, ali drugih evidenc po posameznih energentih.</w:t>
      </w:r>
    </w:p>
    <w:p w14:paraId="3F550DE1" w14:textId="0026FECD" w:rsidR="00A13CCB" w:rsidRPr="009D4964" w:rsidRDefault="00A13CCB" w:rsidP="00A50214">
      <w:pPr>
        <w:shd w:val="clear" w:color="auto" w:fill="FFFFFF"/>
        <w:spacing w:before="240" w:after="0" w:line="240" w:lineRule="auto"/>
        <w:ind w:firstLine="426"/>
        <w:rPr>
          <w:rFonts w:eastAsia="Times New Roman"/>
          <w:color w:val="000000"/>
        </w:rPr>
      </w:pPr>
      <w:r w:rsidRPr="009D4964">
        <w:rPr>
          <w:rFonts w:eastAsia="Times New Roman"/>
          <w:color w:val="000000"/>
          <w:lang w:val="x-none"/>
        </w:rPr>
        <w:t>(</w:t>
      </w:r>
      <w:r w:rsidR="009C1424" w:rsidRPr="009D4964">
        <w:rPr>
          <w:rFonts w:eastAsia="Times New Roman"/>
          <w:color w:val="000000"/>
          <w:lang w:val="en-US"/>
        </w:rPr>
        <w:t>7</w:t>
      </w:r>
      <w:r w:rsidRPr="009D4964">
        <w:rPr>
          <w:rFonts w:eastAsia="Times New Roman"/>
          <w:color w:val="000000"/>
          <w:lang w:val="x-none"/>
        </w:rPr>
        <w:t>) Če podatki o lastnostih obstoječe stavbe, ki so potrebni za izdelavo energetske izkaznice, niso na voljo, se upoštevajo podatki iz projektne dokumentacije in zahteve iz predpisov, ki so veljali v času izdaje gradbenega dovoljenja.</w:t>
      </w:r>
    </w:p>
    <w:p w14:paraId="1BAC04AC" w14:textId="7740D86C"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9. člen</w:t>
      </w:r>
    </w:p>
    <w:p w14:paraId="313C07D0"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(postopek izdelave računske energetske izkaznice)</w:t>
      </w:r>
    </w:p>
    <w:p w14:paraId="67047B6B" w14:textId="6A01DE3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Postopek izdelave energetske izkaznice obsega pregled stavbe</w:t>
      </w:r>
      <w:r w:rsidR="00DD3BA1" w:rsidRPr="009D4964">
        <w:rPr>
          <w:rFonts w:eastAsia="Times New Roman"/>
          <w:color w:val="000000"/>
          <w:lang w:val="en-US"/>
        </w:rPr>
        <w:t xml:space="preserve"> </w:t>
      </w:r>
      <w:proofErr w:type="spellStart"/>
      <w:r w:rsidR="00DD3BA1" w:rsidRPr="009D4964">
        <w:rPr>
          <w:rFonts w:eastAsia="Times New Roman"/>
          <w:color w:val="000000"/>
          <w:lang w:val="en-US"/>
        </w:rPr>
        <w:t>oziroma</w:t>
      </w:r>
      <w:proofErr w:type="spellEnd"/>
      <w:r w:rsidR="00D629A2" w:rsidRPr="009D4964">
        <w:rPr>
          <w:rFonts w:eastAsia="Times New Roman"/>
          <w:color w:val="000000"/>
          <w:lang w:val="en-US"/>
        </w:rPr>
        <w:t xml:space="preserve"> </w:t>
      </w:r>
      <w:proofErr w:type="spellStart"/>
      <w:r w:rsidR="00DD3BA1" w:rsidRPr="009D4964">
        <w:rPr>
          <w:rFonts w:eastAsia="Times New Roman"/>
          <w:color w:val="000000"/>
          <w:lang w:val="en-US"/>
        </w:rPr>
        <w:t>posameznega</w:t>
      </w:r>
      <w:proofErr w:type="spellEnd"/>
      <w:r w:rsidR="00DD3BA1" w:rsidRPr="009D4964">
        <w:rPr>
          <w:rFonts w:eastAsia="Times New Roman"/>
          <w:color w:val="000000"/>
          <w:lang w:val="en-US"/>
        </w:rPr>
        <w:t xml:space="preserve"> </w:t>
      </w:r>
      <w:proofErr w:type="spellStart"/>
      <w:r w:rsidR="00DD3BA1" w:rsidRPr="009D4964">
        <w:rPr>
          <w:rFonts w:eastAsia="Times New Roman"/>
          <w:color w:val="000000"/>
          <w:lang w:val="en-US"/>
        </w:rPr>
        <w:t>dela</w:t>
      </w:r>
      <w:proofErr w:type="spellEnd"/>
      <w:r w:rsidR="00DD3BA1" w:rsidRPr="009D4964">
        <w:rPr>
          <w:rFonts w:eastAsia="Times New Roman"/>
          <w:color w:val="000000"/>
          <w:lang w:val="en-US"/>
        </w:rPr>
        <w:t xml:space="preserve"> </w:t>
      </w:r>
      <w:proofErr w:type="spellStart"/>
      <w:r w:rsidR="00DD3BA1" w:rsidRPr="009D4964">
        <w:rPr>
          <w:rFonts w:eastAsia="Times New Roman"/>
          <w:color w:val="000000"/>
          <w:lang w:val="en-US"/>
        </w:rPr>
        <w:t>stavbe</w:t>
      </w:r>
      <w:proofErr w:type="spellEnd"/>
      <w:r w:rsidRPr="009D4964">
        <w:rPr>
          <w:rFonts w:eastAsia="Times New Roman"/>
          <w:color w:val="000000"/>
          <w:lang w:val="x-none"/>
        </w:rPr>
        <w:t xml:space="preserve"> in naprav, analizo podatkov o stavbi in rabi energije, izračun potrebnih energijskih kazalnikov in vpis podatkov v register.</w:t>
      </w:r>
    </w:p>
    <w:p w14:paraId="41545F56" w14:textId="77777777" w:rsidR="00110AEA" w:rsidRPr="009D4964" w:rsidRDefault="00A13CCB" w:rsidP="00110AEA">
      <w:pPr>
        <w:shd w:val="clear" w:color="auto" w:fill="FFFFFF"/>
        <w:spacing w:before="240" w:after="0" w:line="240" w:lineRule="auto"/>
        <w:ind w:firstLine="720"/>
        <w:rPr>
          <w:rFonts w:eastAsia="Times New Roman"/>
          <w:color w:val="000000"/>
          <w:lang w:val="x-none"/>
        </w:rPr>
      </w:pPr>
      <w:r w:rsidRPr="009D4964">
        <w:rPr>
          <w:rFonts w:eastAsia="Times New Roman"/>
          <w:color w:val="000000"/>
          <w:lang w:val="x-none"/>
        </w:rPr>
        <w:t>(2) Podlaga za izdelavo energetske izkaznice je dokumentacija, ki odraža dejansko stanje stavbe in predstavlja</w:t>
      </w:r>
      <w:r w:rsidR="000505A8" w:rsidRPr="009D4964">
        <w:rPr>
          <w:rFonts w:eastAsia="Times New Roman"/>
          <w:color w:val="000000"/>
          <w:lang w:val="en-US"/>
        </w:rPr>
        <w:t xml:space="preserve"> </w:t>
      </w:r>
      <w:proofErr w:type="spellStart"/>
      <w:r w:rsidR="000505A8" w:rsidRPr="009D4964">
        <w:rPr>
          <w:rFonts w:eastAsia="Times New Roman"/>
          <w:color w:val="000000"/>
          <w:lang w:val="en-US"/>
        </w:rPr>
        <w:t>projektno</w:t>
      </w:r>
      <w:proofErr w:type="spellEnd"/>
      <w:r w:rsidR="000505A8" w:rsidRPr="009D4964">
        <w:rPr>
          <w:rFonts w:eastAsia="Times New Roman"/>
          <w:color w:val="000000"/>
          <w:lang w:val="en-US"/>
        </w:rPr>
        <w:t xml:space="preserve"> </w:t>
      </w:r>
      <w:proofErr w:type="spellStart"/>
      <w:r w:rsidR="000505A8" w:rsidRPr="009D4964">
        <w:rPr>
          <w:rFonts w:eastAsia="Times New Roman"/>
          <w:color w:val="000000"/>
          <w:lang w:val="en-US"/>
        </w:rPr>
        <w:t>dokum</w:t>
      </w:r>
      <w:r w:rsidR="00FE266B" w:rsidRPr="009D4964">
        <w:rPr>
          <w:rFonts w:eastAsia="Times New Roman"/>
          <w:color w:val="000000"/>
          <w:lang w:val="en-US"/>
        </w:rPr>
        <w:t>entacijo</w:t>
      </w:r>
      <w:proofErr w:type="spellEnd"/>
      <w:r w:rsidR="00FE266B" w:rsidRPr="009D4964">
        <w:rPr>
          <w:rFonts w:eastAsia="Times New Roman"/>
          <w:color w:val="000000"/>
          <w:lang w:val="en-US"/>
        </w:rPr>
        <w:t xml:space="preserve"> </w:t>
      </w:r>
      <w:proofErr w:type="spellStart"/>
      <w:r w:rsidR="00FE266B" w:rsidRPr="009D4964">
        <w:rPr>
          <w:rFonts w:eastAsia="Times New Roman"/>
          <w:color w:val="000000"/>
          <w:lang w:val="en-US"/>
        </w:rPr>
        <w:t>izvedenih</w:t>
      </w:r>
      <w:proofErr w:type="spellEnd"/>
      <w:r w:rsidR="00FE266B" w:rsidRPr="009D4964">
        <w:rPr>
          <w:rFonts w:eastAsia="Times New Roman"/>
          <w:color w:val="000000"/>
          <w:lang w:val="en-US"/>
        </w:rPr>
        <w:t xml:space="preserve"> del,</w:t>
      </w:r>
      <w:r w:rsidR="00130D41" w:rsidRPr="009D4964">
        <w:rPr>
          <w:rFonts w:eastAsia="Times New Roman"/>
          <w:color w:val="000000"/>
          <w:lang w:val="en-US"/>
        </w:rPr>
        <w:t xml:space="preserve"> </w:t>
      </w:r>
      <w:proofErr w:type="spellStart"/>
      <w:r w:rsidR="00130D41" w:rsidRPr="009D4964">
        <w:rPr>
          <w:rFonts w:eastAsia="Times New Roman"/>
          <w:color w:val="000000"/>
          <w:lang w:val="en-US"/>
        </w:rPr>
        <w:t>tehnično</w:t>
      </w:r>
      <w:proofErr w:type="spellEnd"/>
      <w:r w:rsidR="00130D41" w:rsidRPr="009D4964">
        <w:rPr>
          <w:rFonts w:eastAsia="Times New Roman"/>
          <w:color w:val="000000"/>
          <w:lang w:val="en-US"/>
        </w:rPr>
        <w:t xml:space="preserve"> </w:t>
      </w:r>
      <w:proofErr w:type="spellStart"/>
      <w:r w:rsidR="00130D41" w:rsidRPr="009D4964">
        <w:rPr>
          <w:rFonts w:eastAsia="Times New Roman"/>
          <w:color w:val="000000"/>
          <w:lang w:val="en-US"/>
        </w:rPr>
        <w:t>poročilo</w:t>
      </w:r>
      <w:proofErr w:type="spellEnd"/>
      <w:r w:rsidR="00130D41" w:rsidRPr="009D4964">
        <w:rPr>
          <w:rFonts w:eastAsia="Times New Roman"/>
          <w:color w:val="000000"/>
          <w:lang w:val="en-US"/>
        </w:rPr>
        <w:t xml:space="preserve"> in</w:t>
      </w:r>
      <w:r w:rsidRPr="009D4964">
        <w:rPr>
          <w:rFonts w:eastAsia="Times New Roman"/>
          <w:color w:val="000000"/>
          <w:lang w:val="x-none"/>
        </w:rPr>
        <w:t xml:space="preserve"> izkaz </w:t>
      </w:r>
      <w:r w:rsidR="002D12FC" w:rsidRPr="009D4964">
        <w:rPr>
          <w:rFonts w:eastAsia="Times New Roman"/>
          <w:color w:val="000000"/>
          <w:lang w:val="en-US"/>
        </w:rPr>
        <w:t xml:space="preserve">o </w:t>
      </w:r>
      <w:r w:rsidRPr="009D4964">
        <w:rPr>
          <w:rFonts w:eastAsia="Times New Roman"/>
          <w:color w:val="000000"/>
          <w:lang w:val="x-none"/>
        </w:rPr>
        <w:t>energijskih lastnosti stavbe</w:t>
      </w:r>
      <w:r w:rsidR="006D76A8" w:rsidRPr="009D4964">
        <w:rPr>
          <w:rFonts w:eastAsia="Times New Roman"/>
          <w:color w:val="000000"/>
          <w:lang w:val="en-US"/>
        </w:rPr>
        <w:t xml:space="preserve"> </w:t>
      </w:r>
      <w:proofErr w:type="spellStart"/>
      <w:r w:rsidR="00750FA5" w:rsidRPr="009D4964">
        <w:rPr>
          <w:rFonts w:eastAsia="Times New Roman"/>
          <w:color w:val="000000"/>
          <w:lang w:val="en-US"/>
        </w:rPr>
        <w:t>oziroma</w:t>
      </w:r>
      <w:proofErr w:type="spellEnd"/>
      <w:r w:rsidR="00750FA5" w:rsidRPr="009D4964">
        <w:rPr>
          <w:rFonts w:eastAsia="Times New Roman"/>
          <w:color w:val="000000"/>
          <w:lang w:val="en-US"/>
        </w:rPr>
        <w:t xml:space="preserve"> </w:t>
      </w:r>
      <w:r w:rsidRPr="009D4964">
        <w:rPr>
          <w:rFonts w:eastAsia="Times New Roman"/>
          <w:color w:val="000000"/>
          <w:lang w:val="x-none"/>
        </w:rPr>
        <w:t>drug</w:t>
      </w:r>
      <w:r w:rsidR="00750FA5" w:rsidRPr="009D4964">
        <w:rPr>
          <w:rFonts w:eastAsia="Times New Roman"/>
          <w:color w:val="000000"/>
          <w:lang w:val="en-US"/>
        </w:rPr>
        <w:t>o</w:t>
      </w:r>
      <w:r w:rsidRPr="009D4964">
        <w:rPr>
          <w:rFonts w:eastAsia="Times New Roman"/>
          <w:color w:val="000000"/>
          <w:lang w:val="x-none"/>
        </w:rPr>
        <w:t xml:space="preserve"> razpoložljiv</w:t>
      </w:r>
      <w:r w:rsidR="0032348E" w:rsidRPr="009D4964">
        <w:rPr>
          <w:rFonts w:eastAsia="Times New Roman"/>
          <w:color w:val="000000"/>
          <w:lang w:val="en-US"/>
        </w:rPr>
        <w:t>o</w:t>
      </w:r>
      <w:r w:rsidRPr="009D4964">
        <w:rPr>
          <w:rFonts w:eastAsia="Times New Roman"/>
          <w:color w:val="000000"/>
          <w:lang w:val="x-none"/>
        </w:rPr>
        <w:t xml:space="preserve"> dokumentacij</w:t>
      </w:r>
      <w:r w:rsidR="0032348E" w:rsidRPr="009D4964">
        <w:rPr>
          <w:rFonts w:eastAsia="Times New Roman"/>
          <w:color w:val="000000"/>
          <w:lang w:val="en-US"/>
        </w:rPr>
        <w:t>o</w:t>
      </w:r>
      <w:r w:rsidRPr="009D4964">
        <w:rPr>
          <w:rFonts w:eastAsia="Times New Roman"/>
          <w:color w:val="000000"/>
          <w:lang w:val="x-none"/>
        </w:rPr>
        <w:t xml:space="preserve"> in podatk</w:t>
      </w:r>
      <w:r w:rsidR="0032348E" w:rsidRPr="009D4964">
        <w:rPr>
          <w:rFonts w:eastAsia="Times New Roman"/>
          <w:color w:val="000000"/>
          <w:lang w:val="en-US"/>
        </w:rPr>
        <w:t>e</w:t>
      </w:r>
      <w:r w:rsidRPr="009D4964">
        <w:rPr>
          <w:rFonts w:eastAsia="Times New Roman"/>
          <w:color w:val="000000"/>
          <w:lang w:val="x-none"/>
        </w:rPr>
        <w:t xml:space="preserve"> o stavbi</w:t>
      </w:r>
      <w:r w:rsidR="00811A3B" w:rsidRPr="009D4964">
        <w:rPr>
          <w:rFonts w:eastAsia="Times New Roman"/>
          <w:color w:val="000000"/>
          <w:lang w:val="en-US"/>
        </w:rPr>
        <w:t xml:space="preserve">, </w:t>
      </w:r>
      <w:proofErr w:type="spellStart"/>
      <w:r w:rsidR="00811A3B" w:rsidRPr="009D4964">
        <w:rPr>
          <w:rFonts w:eastAsia="Times New Roman"/>
          <w:color w:val="000000"/>
          <w:lang w:val="en-US"/>
        </w:rPr>
        <w:t>ki</w:t>
      </w:r>
      <w:proofErr w:type="spellEnd"/>
      <w:r w:rsidR="00811A3B" w:rsidRPr="009D4964">
        <w:rPr>
          <w:rFonts w:eastAsia="Times New Roman"/>
          <w:color w:val="000000"/>
          <w:lang w:val="en-US"/>
        </w:rPr>
        <w:t xml:space="preserve"> so</w:t>
      </w:r>
      <w:r w:rsidR="0032348E" w:rsidRPr="009D4964">
        <w:rPr>
          <w:rFonts w:eastAsia="Times New Roman"/>
          <w:color w:val="000000"/>
          <w:lang w:val="en-US"/>
        </w:rPr>
        <w:t xml:space="preserve"> </w:t>
      </w:r>
      <w:proofErr w:type="spellStart"/>
      <w:r w:rsidR="0032348E" w:rsidRPr="009D4964">
        <w:rPr>
          <w:rFonts w:eastAsia="Times New Roman"/>
          <w:color w:val="000000"/>
          <w:lang w:val="en-US"/>
        </w:rPr>
        <w:t>relevantn</w:t>
      </w:r>
      <w:r w:rsidR="00811A3B" w:rsidRPr="009D4964">
        <w:rPr>
          <w:rFonts w:eastAsia="Times New Roman"/>
          <w:color w:val="000000"/>
          <w:lang w:val="en-US"/>
        </w:rPr>
        <w:t>i</w:t>
      </w:r>
      <w:proofErr w:type="spellEnd"/>
      <w:r w:rsidR="0032348E" w:rsidRPr="009D4964">
        <w:rPr>
          <w:rFonts w:eastAsia="Times New Roman"/>
          <w:color w:val="000000"/>
          <w:lang w:val="en-US"/>
        </w:rPr>
        <w:t xml:space="preserve"> </w:t>
      </w:r>
      <w:proofErr w:type="spellStart"/>
      <w:r w:rsidR="0032348E" w:rsidRPr="009D4964">
        <w:rPr>
          <w:rFonts w:eastAsia="Times New Roman"/>
          <w:color w:val="000000"/>
          <w:lang w:val="en-US"/>
        </w:rPr>
        <w:t>za</w:t>
      </w:r>
      <w:proofErr w:type="spellEnd"/>
      <w:r w:rsidR="0032348E" w:rsidRPr="009D4964">
        <w:rPr>
          <w:rFonts w:eastAsia="Times New Roman"/>
          <w:color w:val="000000"/>
          <w:lang w:val="en-US"/>
        </w:rPr>
        <w:t xml:space="preserve"> </w:t>
      </w:r>
      <w:proofErr w:type="spellStart"/>
      <w:r w:rsidR="006E6949" w:rsidRPr="009D4964">
        <w:rPr>
          <w:rFonts w:eastAsia="Times New Roman"/>
          <w:color w:val="000000"/>
          <w:lang w:val="en-US"/>
        </w:rPr>
        <w:t>izdelavo</w:t>
      </w:r>
      <w:proofErr w:type="spellEnd"/>
      <w:r w:rsidR="006E6949" w:rsidRPr="009D4964">
        <w:rPr>
          <w:rFonts w:eastAsia="Times New Roman"/>
          <w:color w:val="000000"/>
          <w:lang w:val="en-US"/>
        </w:rPr>
        <w:t xml:space="preserve"> </w:t>
      </w:r>
      <w:proofErr w:type="spellStart"/>
      <w:r w:rsidR="00811A3B" w:rsidRPr="009D4964">
        <w:rPr>
          <w:rFonts w:eastAsia="Times New Roman"/>
          <w:color w:val="000000"/>
          <w:lang w:val="en-US"/>
        </w:rPr>
        <w:t>energetske</w:t>
      </w:r>
      <w:proofErr w:type="spellEnd"/>
      <w:r w:rsidR="00811A3B" w:rsidRPr="009D4964">
        <w:rPr>
          <w:rFonts w:eastAsia="Times New Roman"/>
          <w:color w:val="000000"/>
          <w:lang w:val="en-US"/>
        </w:rPr>
        <w:t xml:space="preserve"> </w:t>
      </w:r>
      <w:proofErr w:type="spellStart"/>
      <w:r w:rsidR="00811A3B" w:rsidRPr="009D4964">
        <w:rPr>
          <w:rFonts w:eastAsia="Times New Roman"/>
          <w:color w:val="000000"/>
          <w:lang w:val="en-US"/>
        </w:rPr>
        <w:t>izkaznice</w:t>
      </w:r>
      <w:proofErr w:type="spellEnd"/>
      <w:r w:rsidRPr="009D4964">
        <w:rPr>
          <w:rFonts w:eastAsia="Times New Roman"/>
          <w:color w:val="000000"/>
          <w:lang w:val="x-none"/>
        </w:rPr>
        <w:t>.</w:t>
      </w:r>
    </w:p>
    <w:p w14:paraId="39DB275C" w14:textId="5C6F9FDA"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(3) Neodvisni strokovnjak v primeru, če dokumentacija ne vsebuje podatkov, ki odražajo dejansko stanje stavbe in so nujno potrebni za izdelavo energetske izkaznice, naročniku poda obrazloženo zahtevo za posredovanje dodatne dokumentacije.</w:t>
      </w:r>
    </w:p>
    <w:p w14:paraId="2781CCD7" w14:textId="1E393BA0"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(4) Neodvisni strokovnjak v postopku izdelave energetske izkaznice opravi pregled stavbe</w:t>
      </w:r>
      <w:r w:rsidR="009B5157" w:rsidRPr="009D4964">
        <w:rPr>
          <w:rFonts w:eastAsia="Times New Roman"/>
          <w:color w:val="000000"/>
          <w:lang w:val="en-US"/>
        </w:rPr>
        <w:t xml:space="preserve"> </w:t>
      </w:r>
      <w:proofErr w:type="spellStart"/>
      <w:r w:rsidR="009B5157" w:rsidRPr="009D4964">
        <w:rPr>
          <w:rFonts w:eastAsia="Times New Roman"/>
          <w:color w:val="000000"/>
          <w:lang w:val="en-US"/>
        </w:rPr>
        <w:t>oziroma</w:t>
      </w:r>
      <w:proofErr w:type="spellEnd"/>
      <w:r w:rsidR="009B5157" w:rsidRPr="009D4964">
        <w:rPr>
          <w:rFonts w:eastAsia="Times New Roman"/>
          <w:color w:val="000000"/>
          <w:lang w:val="en-US"/>
        </w:rPr>
        <w:t xml:space="preserve"> </w:t>
      </w:r>
      <w:proofErr w:type="spellStart"/>
      <w:r w:rsidR="009B5157" w:rsidRPr="009D4964">
        <w:rPr>
          <w:rFonts w:eastAsia="Times New Roman"/>
          <w:color w:val="000000"/>
          <w:lang w:val="en-US"/>
        </w:rPr>
        <w:t>posameznega</w:t>
      </w:r>
      <w:proofErr w:type="spellEnd"/>
      <w:r w:rsidR="009B5157" w:rsidRPr="009D4964">
        <w:rPr>
          <w:rFonts w:eastAsia="Times New Roman"/>
          <w:color w:val="000000"/>
          <w:lang w:val="en-US"/>
        </w:rPr>
        <w:t xml:space="preserve"> </w:t>
      </w:r>
      <w:proofErr w:type="spellStart"/>
      <w:r w:rsidR="009B5157" w:rsidRPr="009D4964">
        <w:rPr>
          <w:rFonts w:eastAsia="Times New Roman"/>
          <w:color w:val="000000"/>
          <w:lang w:val="en-US"/>
        </w:rPr>
        <w:t>dela</w:t>
      </w:r>
      <w:proofErr w:type="spellEnd"/>
      <w:r w:rsidR="009B5157" w:rsidRPr="009D4964">
        <w:rPr>
          <w:rFonts w:eastAsia="Times New Roman"/>
          <w:color w:val="000000"/>
          <w:lang w:val="en-US"/>
        </w:rPr>
        <w:t xml:space="preserve"> </w:t>
      </w:r>
      <w:proofErr w:type="spellStart"/>
      <w:r w:rsidR="009B5157" w:rsidRPr="009D4964">
        <w:rPr>
          <w:rFonts w:eastAsia="Times New Roman"/>
          <w:color w:val="000000"/>
          <w:lang w:val="en-US"/>
        </w:rPr>
        <w:t>stavbe</w:t>
      </w:r>
      <w:proofErr w:type="spellEnd"/>
      <w:r w:rsidRPr="009D4964">
        <w:rPr>
          <w:rFonts w:eastAsia="Times New Roman"/>
          <w:color w:val="000000"/>
          <w:lang w:val="x-none"/>
        </w:rPr>
        <w:t xml:space="preserve"> in naprav ter</w:t>
      </w:r>
      <w:r w:rsidR="00232D58" w:rsidRPr="009D4964">
        <w:rPr>
          <w:rFonts w:eastAsia="Times New Roman"/>
          <w:color w:val="000000"/>
          <w:lang w:val="en-US"/>
        </w:rPr>
        <w:t xml:space="preserve"> </w:t>
      </w:r>
      <w:proofErr w:type="spellStart"/>
      <w:r w:rsidR="00232D58" w:rsidRPr="009D4964">
        <w:rPr>
          <w:rFonts w:eastAsia="Times New Roman"/>
          <w:color w:val="000000"/>
          <w:lang w:val="en-US"/>
        </w:rPr>
        <w:t>ob</w:t>
      </w:r>
      <w:proofErr w:type="spellEnd"/>
      <w:r w:rsidR="00232D58" w:rsidRPr="009D4964">
        <w:rPr>
          <w:rFonts w:eastAsia="Times New Roman"/>
          <w:color w:val="000000"/>
          <w:lang w:val="en-US"/>
        </w:rPr>
        <w:t xml:space="preserve"> tem</w:t>
      </w:r>
      <w:r w:rsidRPr="009D4964">
        <w:rPr>
          <w:rFonts w:eastAsia="Times New Roman"/>
          <w:color w:val="000000"/>
          <w:lang w:val="x-none"/>
        </w:rPr>
        <w:t xml:space="preserve"> </w:t>
      </w:r>
      <w:proofErr w:type="spellStart"/>
      <w:r w:rsidR="00B03034" w:rsidRPr="009D4964">
        <w:rPr>
          <w:rFonts w:eastAsia="Times New Roman"/>
          <w:color w:val="000000"/>
          <w:lang w:val="en-US"/>
        </w:rPr>
        <w:t>smiselno</w:t>
      </w:r>
      <w:proofErr w:type="spellEnd"/>
      <w:r w:rsidR="00B03034" w:rsidRPr="009D4964">
        <w:rPr>
          <w:rFonts w:eastAsia="Times New Roman"/>
          <w:color w:val="000000"/>
          <w:lang w:val="en-US"/>
        </w:rPr>
        <w:t xml:space="preserve"> </w:t>
      </w:r>
      <w:r w:rsidRPr="009D4964">
        <w:rPr>
          <w:rFonts w:eastAsia="Times New Roman"/>
          <w:color w:val="000000"/>
          <w:lang w:val="x-none"/>
        </w:rPr>
        <w:t xml:space="preserve">upošteva informacije </w:t>
      </w:r>
      <w:proofErr w:type="spellStart"/>
      <w:r w:rsidR="00B03034" w:rsidRPr="009D4964">
        <w:rPr>
          <w:rFonts w:eastAsia="Times New Roman"/>
          <w:color w:val="000000"/>
          <w:lang w:val="en-US"/>
        </w:rPr>
        <w:t>invest</w:t>
      </w:r>
      <w:r w:rsidR="00C778EF" w:rsidRPr="009D4964">
        <w:rPr>
          <w:rFonts w:eastAsia="Times New Roman"/>
          <w:color w:val="000000"/>
          <w:lang w:val="en-US"/>
        </w:rPr>
        <w:t>i</w:t>
      </w:r>
      <w:r w:rsidR="00B03034" w:rsidRPr="009D4964">
        <w:rPr>
          <w:rFonts w:eastAsia="Times New Roman"/>
          <w:color w:val="000000"/>
          <w:lang w:val="en-US"/>
        </w:rPr>
        <w:t>torja</w:t>
      </w:r>
      <w:proofErr w:type="spellEnd"/>
      <w:r w:rsidR="001A7188" w:rsidRPr="009D4964">
        <w:rPr>
          <w:rFonts w:eastAsia="Times New Roman"/>
          <w:color w:val="000000"/>
          <w:lang w:val="en-US"/>
        </w:rPr>
        <w:t xml:space="preserve"> oz. </w:t>
      </w:r>
      <w:proofErr w:type="spellStart"/>
      <w:r w:rsidR="001A7188" w:rsidRPr="009D4964">
        <w:rPr>
          <w:rFonts w:eastAsia="Times New Roman"/>
          <w:color w:val="000000"/>
          <w:lang w:val="en-US"/>
        </w:rPr>
        <w:t>lastnika</w:t>
      </w:r>
      <w:proofErr w:type="spellEnd"/>
      <w:r w:rsidR="00B03034" w:rsidRPr="009D4964">
        <w:rPr>
          <w:rFonts w:eastAsia="Times New Roman"/>
          <w:color w:val="000000"/>
          <w:lang w:val="en-US"/>
        </w:rPr>
        <w:t xml:space="preserve"> </w:t>
      </w:r>
      <w:r w:rsidRPr="009D4964">
        <w:rPr>
          <w:rFonts w:eastAsia="Times New Roman"/>
          <w:color w:val="000000"/>
          <w:lang w:val="x-none"/>
        </w:rPr>
        <w:t>o izvedeni gradnji stavbe</w:t>
      </w:r>
      <w:r w:rsidR="00B03034" w:rsidRPr="009D4964">
        <w:rPr>
          <w:rFonts w:eastAsia="Times New Roman"/>
          <w:color w:val="000000"/>
          <w:lang w:val="en-US"/>
        </w:rPr>
        <w:t xml:space="preserve"> (</w:t>
      </w:r>
      <w:proofErr w:type="spellStart"/>
      <w:r w:rsidR="006C41D2" w:rsidRPr="009D4964">
        <w:rPr>
          <w:rFonts w:eastAsia="Times New Roman"/>
          <w:color w:val="000000"/>
          <w:lang w:val="en-US"/>
        </w:rPr>
        <w:t>npr</w:t>
      </w:r>
      <w:proofErr w:type="spellEnd"/>
      <w:r w:rsidR="006C41D2" w:rsidRPr="009D4964">
        <w:rPr>
          <w:rFonts w:eastAsia="Times New Roman"/>
          <w:color w:val="000000"/>
          <w:lang w:val="en-US"/>
        </w:rPr>
        <w:t xml:space="preserve">.: </w:t>
      </w:r>
      <w:r w:rsidRPr="009D4964">
        <w:rPr>
          <w:rFonts w:eastAsia="Times New Roman"/>
          <w:color w:val="000000"/>
          <w:lang w:val="x-none"/>
        </w:rPr>
        <w:t>fotodokumentacij</w:t>
      </w:r>
      <w:r w:rsidR="006C41D2" w:rsidRPr="009D4964">
        <w:rPr>
          <w:rFonts w:eastAsia="Times New Roman"/>
          <w:color w:val="000000"/>
          <w:lang w:val="en-US"/>
        </w:rPr>
        <w:t xml:space="preserve">a, </w:t>
      </w:r>
      <w:proofErr w:type="spellStart"/>
      <w:r w:rsidR="006C41D2" w:rsidRPr="009D4964">
        <w:rPr>
          <w:rFonts w:eastAsia="Times New Roman"/>
          <w:color w:val="000000"/>
          <w:lang w:val="en-US"/>
        </w:rPr>
        <w:t>izjava</w:t>
      </w:r>
      <w:proofErr w:type="spellEnd"/>
      <w:r w:rsidR="00180548" w:rsidRPr="009D4964">
        <w:rPr>
          <w:rFonts w:eastAsia="Times New Roman"/>
          <w:color w:val="000000"/>
          <w:lang w:val="en-US"/>
        </w:rPr>
        <w:t>)</w:t>
      </w:r>
      <w:r w:rsidRPr="009D4964">
        <w:rPr>
          <w:rFonts w:eastAsia="Times New Roman"/>
          <w:color w:val="000000"/>
          <w:lang w:val="x-none"/>
        </w:rPr>
        <w:t xml:space="preserve">, </w:t>
      </w:r>
      <w:proofErr w:type="spellStart"/>
      <w:r w:rsidR="00180548" w:rsidRPr="009D4964">
        <w:rPr>
          <w:rFonts w:eastAsia="Times New Roman"/>
          <w:color w:val="000000"/>
          <w:lang w:val="en-US"/>
        </w:rPr>
        <w:t>pro</w:t>
      </w:r>
      <w:r w:rsidR="00BD3838" w:rsidRPr="009D4964">
        <w:rPr>
          <w:rFonts w:eastAsia="Times New Roman"/>
          <w:color w:val="000000"/>
          <w:lang w:val="en-US"/>
        </w:rPr>
        <w:t>jektno</w:t>
      </w:r>
      <w:proofErr w:type="spellEnd"/>
      <w:r w:rsidR="00BD3838" w:rsidRPr="009D4964">
        <w:rPr>
          <w:rFonts w:eastAsia="Times New Roman"/>
          <w:color w:val="000000"/>
          <w:lang w:val="en-US"/>
        </w:rPr>
        <w:t xml:space="preserve"> </w:t>
      </w:r>
      <w:proofErr w:type="spellStart"/>
      <w:r w:rsidR="00BD3838" w:rsidRPr="009D4964">
        <w:rPr>
          <w:rFonts w:eastAsia="Times New Roman"/>
          <w:color w:val="000000"/>
          <w:lang w:val="en-US"/>
        </w:rPr>
        <w:t>dokumentacijo</w:t>
      </w:r>
      <w:proofErr w:type="spellEnd"/>
      <w:r w:rsidR="00BD3838" w:rsidRPr="009D4964">
        <w:rPr>
          <w:rFonts w:eastAsia="Times New Roman"/>
          <w:color w:val="000000"/>
          <w:lang w:val="en-US"/>
        </w:rPr>
        <w:t xml:space="preserve">, </w:t>
      </w:r>
      <w:r w:rsidRPr="009D4964">
        <w:rPr>
          <w:rFonts w:eastAsia="Times New Roman"/>
          <w:color w:val="000000"/>
          <w:lang w:val="x-none"/>
        </w:rPr>
        <w:t>gradben</w:t>
      </w:r>
      <w:r w:rsidR="006C41D2" w:rsidRPr="009D4964">
        <w:rPr>
          <w:rFonts w:eastAsia="Times New Roman"/>
          <w:color w:val="000000"/>
          <w:lang w:val="en-US"/>
        </w:rPr>
        <w:t>i</w:t>
      </w:r>
      <w:r w:rsidRPr="009D4964">
        <w:rPr>
          <w:rFonts w:eastAsia="Times New Roman"/>
          <w:color w:val="000000"/>
          <w:lang w:val="x-none"/>
        </w:rPr>
        <w:t xml:space="preserve"> dnevnik ter </w:t>
      </w:r>
      <w:proofErr w:type="spellStart"/>
      <w:r w:rsidR="00BD3838" w:rsidRPr="009D4964">
        <w:rPr>
          <w:rFonts w:eastAsia="Times New Roman"/>
          <w:color w:val="000000"/>
          <w:lang w:val="en-US"/>
        </w:rPr>
        <w:t>poročila</w:t>
      </w:r>
      <w:proofErr w:type="spellEnd"/>
      <w:r w:rsidR="00BD3838" w:rsidRPr="009D4964">
        <w:rPr>
          <w:rFonts w:eastAsia="Times New Roman"/>
          <w:color w:val="000000"/>
          <w:lang w:val="en-US"/>
        </w:rPr>
        <w:t xml:space="preserve"> o </w:t>
      </w:r>
      <w:proofErr w:type="spellStart"/>
      <w:r w:rsidR="00FF3089" w:rsidRPr="009D4964">
        <w:rPr>
          <w:rFonts w:eastAsia="Times New Roman"/>
          <w:color w:val="000000"/>
          <w:lang w:val="en-US"/>
        </w:rPr>
        <w:t>izveden</w:t>
      </w:r>
      <w:r w:rsidR="00BD3838" w:rsidRPr="009D4964">
        <w:rPr>
          <w:rFonts w:eastAsia="Times New Roman"/>
          <w:color w:val="000000"/>
          <w:lang w:val="en-US"/>
        </w:rPr>
        <w:t>ih</w:t>
      </w:r>
      <w:proofErr w:type="spellEnd"/>
      <w:r w:rsidR="00FF3089" w:rsidRPr="009D4964">
        <w:rPr>
          <w:rFonts w:eastAsia="Times New Roman"/>
          <w:color w:val="000000"/>
          <w:lang w:val="en-US"/>
        </w:rPr>
        <w:t xml:space="preserve"> </w:t>
      </w:r>
      <w:r w:rsidRPr="009D4964">
        <w:rPr>
          <w:rFonts w:eastAsia="Times New Roman"/>
          <w:color w:val="000000"/>
          <w:lang w:val="x-none"/>
        </w:rPr>
        <w:t>merit</w:t>
      </w:r>
      <w:r w:rsidR="00BD3838" w:rsidRPr="009D4964">
        <w:rPr>
          <w:rFonts w:eastAsia="Times New Roman"/>
          <w:color w:val="000000"/>
          <w:lang w:val="en-US"/>
        </w:rPr>
        <w:t>vah</w:t>
      </w:r>
      <w:r w:rsidRPr="009D4964">
        <w:rPr>
          <w:rFonts w:eastAsia="Times New Roman"/>
          <w:color w:val="000000"/>
          <w:lang w:val="x-none"/>
        </w:rPr>
        <w:t xml:space="preserve"> energijskih lastnosti stavbe in sistemov (npr. termovizijski pregled stavbe, meritve zrakotesnosti stavbe </w:t>
      </w:r>
      <w:r w:rsidR="00135A77" w:rsidRPr="009D4964">
        <w:rPr>
          <w:rFonts w:eastAsia="Times New Roman"/>
          <w:color w:val="000000"/>
          <w:lang w:val="en-US"/>
        </w:rPr>
        <w:t>in</w:t>
      </w:r>
      <w:r w:rsidRPr="009D4964">
        <w:rPr>
          <w:rFonts w:eastAsia="Times New Roman"/>
          <w:color w:val="000000"/>
          <w:lang w:val="x-none"/>
        </w:rPr>
        <w:t xml:space="preserve"> meritve lastnosti energetskih naprav in sistemov v stavbi).</w:t>
      </w:r>
    </w:p>
    <w:p w14:paraId="22F475C2" w14:textId="5BCFD535" w:rsidR="00265DBE" w:rsidRPr="009D4964" w:rsidRDefault="00A13CCB" w:rsidP="00110AEA">
      <w:pPr>
        <w:shd w:val="clear" w:color="auto" w:fill="FFFFFF"/>
        <w:spacing w:before="240" w:after="0" w:line="240" w:lineRule="auto"/>
        <w:ind w:firstLine="720"/>
        <w:rPr>
          <w:rFonts w:eastAsia="Times New Roman"/>
          <w:color w:val="000000"/>
          <w:lang w:val="x-none"/>
        </w:rPr>
      </w:pPr>
      <w:r w:rsidRPr="009D4964">
        <w:rPr>
          <w:rFonts w:eastAsia="Times New Roman"/>
          <w:color w:val="000000"/>
          <w:lang w:val="x-none"/>
        </w:rPr>
        <w:t>(5) </w:t>
      </w:r>
      <w:r w:rsidR="00CB78C5" w:rsidRPr="009D4964">
        <w:rPr>
          <w:rFonts w:eastAsia="Times New Roman"/>
          <w:color w:val="000000"/>
          <w:lang w:val="en-US"/>
        </w:rPr>
        <w:t xml:space="preserve">Neodvisni </w:t>
      </w:r>
      <w:proofErr w:type="spellStart"/>
      <w:r w:rsidR="00CB78C5" w:rsidRPr="009D4964">
        <w:rPr>
          <w:rFonts w:eastAsia="Times New Roman"/>
          <w:color w:val="000000"/>
          <w:lang w:val="en-US"/>
        </w:rPr>
        <w:t>strokovnjak</w:t>
      </w:r>
      <w:proofErr w:type="spellEnd"/>
      <w:r w:rsidR="00E86FB5" w:rsidRPr="009D4964">
        <w:rPr>
          <w:rFonts w:eastAsia="Times New Roman"/>
          <w:color w:val="000000"/>
          <w:lang w:val="en-US"/>
        </w:rPr>
        <w:t xml:space="preserve"> </w:t>
      </w:r>
      <w:proofErr w:type="spellStart"/>
      <w:r w:rsidR="00DE2C5F" w:rsidRPr="009D4964">
        <w:rPr>
          <w:rFonts w:eastAsia="Times New Roman"/>
          <w:color w:val="000000"/>
          <w:lang w:val="en-US"/>
        </w:rPr>
        <w:t>dokumentira</w:t>
      </w:r>
      <w:proofErr w:type="spellEnd"/>
      <w:r w:rsidR="00DE2C5F" w:rsidRPr="009D4964">
        <w:rPr>
          <w:rFonts w:eastAsia="Times New Roman"/>
          <w:color w:val="000000"/>
          <w:lang w:val="en-US"/>
        </w:rPr>
        <w:t xml:space="preserve">, </w:t>
      </w:r>
      <w:r w:rsidR="000B3AD5" w:rsidRPr="009D4964">
        <w:rPr>
          <w:rFonts w:eastAsia="Times New Roman"/>
          <w:color w:val="000000"/>
          <w:lang w:val="x-none"/>
        </w:rPr>
        <w:t>podlag</w:t>
      </w:r>
      <w:r w:rsidR="00DE2C5F" w:rsidRPr="009D4964">
        <w:rPr>
          <w:rFonts w:eastAsia="Times New Roman"/>
          <w:color w:val="000000"/>
          <w:lang w:val="en-US"/>
        </w:rPr>
        <w:t>e</w:t>
      </w:r>
      <w:r w:rsidR="000B3AD5" w:rsidRPr="009D4964">
        <w:rPr>
          <w:rFonts w:eastAsia="Times New Roman"/>
          <w:color w:val="000000"/>
          <w:lang w:val="x-none"/>
        </w:rPr>
        <w:t xml:space="preserve"> za izdelavo in izdajo energetske izkaznice</w:t>
      </w:r>
      <w:r w:rsidR="00DE2C5F" w:rsidRPr="009D4964">
        <w:rPr>
          <w:rFonts w:eastAsia="Times New Roman"/>
          <w:color w:val="000000"/>
          <w:lang w:val="en-US"/>
        </w:rPr>
        <w:t>,</w:t>
      </w:r>
      <w:r w:rsidR="000B3AD5" w:rsidRPr="009D4964">
        <w:rPr>
          <w:rFonts w:eastAsia="Times New Roman"/>
          <w:color w:val="000000"/>
          <w:lang w:val="en-US"/>
        </w:rPr>
        <w:t xml:space="preserve"> </w:t>
      </w:r>
      <w:proofErr w:type="spellStart"/>
      <w:r w:rsidR="00DE2C5F" w:rsidRPr="009D4964">
        <w:rPr>
          <w:rFonts w:eastAsia="Times New Roman"/>
          <w:color w:val="000000"/>
          <w:lang w:val="en-US"/>
        </w:rPr>
        <w:t>ki</w:t>
      </w:r>
      <w:proofErr w:type="spellEnd"/>
      <w:r w:rsidR="00DE2C5F" w:rsidRPr="009D4964">
        <w:rPr>
          <w:rFonts w:eastAsia="Times New Roman"/>
          <w:color w:val="000000"/>
          <w:lang w:val="en-US"/>
        </w:rPr>
        <w:t xml:space="preserve"> </w:t>
      </w:r>
      <w:proofErr w:type="spellStart"/>
      <w:r w:rsidR="00DE2C5F" w:rsidRPr="009D4964">
        <w:rPr>
          <w:rFonts w:eastAsia="Times New Roman"/>
          <w:color w:val="000000"/>
          <w:lang w:val="en-US"/>
        </w:rPr>
        <w:t>vključujejo</w:t>
      </w:r>
      <w:proofErr w:type="spellEnd"/>
      <w:r w:rsidR="003B758E" w:rsidRPr="009D4964">
        <w:rPr>
          <w:rFonts w:eastAsia="Times New Roman"/>
          <w:color w:val="000000"/>
          <w:lang w:val="en-US"/>
        </w:rPr>
        <w:t xml:space="preserve"> </w:t>
      </w:r>
      <w:proofErr w:type="spellStart"/>
      <w:r w:rsidR="003B758E" w:rsidRPr="009D4964">
        <w:rPr>
          <w:rFonts w:eastAsia="Times New Roman"/>
          <w:color w:val="000000"/>
          <w:lang w:val="en-US"/>
        </w:rPr>
        <w:t>ugotovitve</w:t>
      </w:r>
      <w:proofErr w:type="spellEnd"/>
      <w:r w:rsidR="003B758E" w:rsidRPr="009D4964">
        <w:rPr>
          <w:rFonts w:eastAsia="Times New Roman"/>
          <w:color w:val="000000"/>
          <w:lang w:val="en-US"/>
        </w:rPr>
        <w:t xml:space="preserve"> </w:t>
      </w:r>
      <w:proofErr w:type="spellStart"/>
      <w:r w:rsidR="00BD0392" w:rsidRPr="009D4964">
        <w:rPr>
          <w:rFonts w:eastAsia="Times New Roman"/>
          <w:color w:val="000000"/>
          <w:lang w:val="en-US"/>
        </w:rPr>
        <w:t>pregled</w:t>
      </w:r>
      <w:r w:rsidR="00267DA0" w:rsidRPr="009D4964">
        <w:rPr>
          <w:rFonts w:eastAsia="Times New Roman"/>
          <w:color w:val="000000"/>
          <w:lang w:val="en-US"/>
        </w:rPr>
        <w:t>a</w:t>
      </w:r>
      <w:proofErr w:type="spellEnd"/>
      <w:r w:rsidR="00BD0392" w:rsidRPr="009D4964">
        <w:rPr>
          <w:rFonts w:eastAsia="Times New Roman"/>
          <w:color w:val="000000"/>
          <w:lang w:val="en-US"/>
        </w:rPr>
        <w:t xml:space="preserve"> </w:t>
      </w:r>
      <w:proofErr w:type="spellStart"/>
      <w:r w:rsidR="00BD0392" w:rsidRPr="009D4964">
        <w:rPr>
          <w:rFonts w:eastAsia="Times New Roman"/>
          <w:color w:val="000000"/>
          <w:lang w:val="en-US"/>
        </w:rPr>
        <w:t>stavbe</w:t>
      </w:r>
      <w:proofErr w:type="spellEnd"/>
      <w:r w:rsidR="00BD0392" w:rsidRPr="009D4964">
        <w:rPr>
          <w:rFonts w:eastAsia="Times New Roman"/>
          <w:color w:val="000000"/>
          <w:lang w:val="en-US"/>
        </w:rPr>
        <w:t xml:space="preserve"> </w:t>
      </w:r>
      <w:proofErr w:type="spellStart"/>
      <w:r w:rsidR="00681560" w:rsidRPr="009D4964">
        <w:rPr>
          <w:rFonts w:eastAsia="Times New Roman"/>
          <w:color w:val="000000"/>
          <w:lang w:val="en-US"/>
        </w:rPr>
        <w:t>ali</w:t>
      </w:r>
      <w:proofErr w:type="spellEnd"/>
      <w:r w:rsidR="00681560" w:rsidRPr="009D4964">
        <w:rPr>
          <w:rFonts w:eastAsia="Times New Roman"/>
          <w:color w:val="000000"/>
          <w:lang w:val="en-US"/>
        </w:rPr>
        <w:t xml:space="preserve"> </w:t>
      </w:r>
      <w:proofErr w:type="spellStart"/>
      <w:r w:rsidR="00681560" w:rsidRPr="009D4964">
        <w:rPr>
          <w:rFonts w:eastAsia="Times New Roman"/>
          <w:color w:val="000000"/>
          <w:lang w:val="en-US"/>
        </w:rPr>
        <w:t>njenega</w:t>
      </w:r>
      <w:proofErr w:type="spellEnd"/>
      <w:r w:rsidR="00681560" w:rsidRPr="009D4964">
        <w:rPr>
          <w:rFonts w:eastAsia="Times New Roman"/>
          <w:color w:val="000000"/>
          <w:lang w:val="en-US"/>
        </w:rPr>
        <w:t xml:space="preserve"> </w:t>
      </w:r>
      <w:proofErr w:type="spellStart"/>
      <w:r w:rsidR="00681560" w:rsidRPr="009D4964">
        <w:rPr>
          <w:rFonts w:eastAsia="Times New Roman"/>
          <w:color w:val="000000"/>
          <w:lang w:val="en-US"/>
        </w:rPr>
        <w:t>posameznega</w:t>
      </w:r>
      <w:proofErr w:type="spellEnd"/>
      <w:r w:rsidR="00681560" w:rsidRPr="009D4964">
        <w:rPr>
          <w:rFonts w:eastAsia="Times New Roman"/>
          <w:color w:val="000000"/>
          <w:lang w:val="en-US"/>
        </w:rPr>
        <w:t xml:space="preserve"> </w:t>
      </w:r>
      <w:proofErr w:type="spellStart"/>
      <w:r w:rsidR="00681560" w:rsidRPr="009D4964">
        <w:rPr>
          <w:rFonts w:eastAsia="Times New Roman"/>
          <w:color w:val="000000"/>
          <w:lang w:val="en-US"/>
        </w:rPr>
        <w:t>dela</w:t>
      </w:r>
      <w:proofErr w:type="spellEnd"/>
      <w:r w:rsidR="00C943C8" w:rsidRPr="009D4964">
        <w:rPr>
          <w:rFonts w:eastAsia="Times New Roman"/>
          <w:color w:val="000000"/>
          <w:lang w:val="en-US"/>
        </w:rPr>
        <w:t xml:space="preserve">, </w:t>
      </w:r>
      <w:proofErr w:type="spellStart"/>
      <w:r w:rsidR="006064BC" w:rsidRPr="009D4964">
        <w:rPr>
          <w:rFonts w:eastAsia="Times New Roman"/>
          <w:color w:val="000000"/>
          <w:lang w:val="en-US"/>
        </w:rPr>
        <w:t>opis</w:t>
      </w:r>
      <w:proofErr w:type="spellEnd"/>
      <w:r w:rsidR="006064BC" w:rsidRPr="009D4964">
        <w:rPr>
          <w:rFonts w:eastAsia="Times New Roman"/>
          <w:color w:val="000000"/>
          <w:lang w:val="en-US"/>
        </w:rPr>
        <w:t xml:space="preserve"> </w:t>
      </w:r>
      <w:proofErr w:type="spellStart"/>
      <w:r w:rsidR="00386598" w:rsidRPr="009D4964">
        <w:rPr>
          <w:rFonts w:eastAsia="Times New Roman"/>
          <w:color w:val="000000"/>
          <w:lang w:val="en-US"/>
        </w:rPr>
        <w:t>lastnosti</w:t>
      </w:r>
      <w:proofErr w:type="spellEnd"/>
      <w:r w:rsidR="00386598" w:rsidRPr="009D4964">
        <w:rPr>
          <w:rFonts w:eastAsia="Times New Roman"/>
          <w:color w:val="000000"/>
          <w:lang w:val="en-US"/>
        </w:rPr>
        <w:t xml:space="preserve"> </w:t>
      </w:r>
      <w:proofErr w:type="spellStart"/>
      <w:r w:rsidR="00386598" w:rsidRPr="009D4964">
        <w:rPr>
          <w:rFonts w:eastAsia="Times New Roman"/>
          <w:color w:val="000000"/>
          <w:lang w:val="en-US"/>
        </w:rPr>
        <w:t>stavbe</w:t>
      </w:r>
      <w:proofErr w:type="spellEnd"/>
      <w:r w:rsidR="00ED6871" w:rsidRPr="009D4964">
        <w:rPr>
          <w:rFonts w:eastAsia="Times New Roman"/>
          <w:color w:val="000000"/>
          <w:lang w:val="en-US"/>
        </w:rPr>
        <w:t xml:space="preserve"> </w:t>
      </w:r>
      <w:proofErr w:type="spellStart"/>
      <w:r w:rsidR="00ED6871" w:rsidRPr="009D4964">
        <w:rPr>
          <w:rFonts w:eastAsia="Times New Roman"/>
          <w:color w:val="000000"/>
          <w:lang w:val="en-US"/>
        </w:rPr>
        <w:t>ali</w:t>
      </w:r>
      <w:proofErr w:type="spellEnd"/>
      <w:r w:rsidR="00ED6871" w:rsidRPr="009D4964">
        <w:rPr>
          <w:rFonts w:eastAsia="Times New Roman"/>
          <w:color w:val="000000"/>
          <w:lang w:val="en-US"/>
        </w:rPr>
        <w:t xml:space="preserve"> </w:t>
      </w:r>
      <w:proofErr w:type="spellStart"/>
      <w:r w:rsidR="00ED6871" w:rsidRPr="009D4964">
        <w:rPr>
          <w:rFonts w:eastAsia="Times New Roman"/>
          <w:color w:val="000000"/>
          <w:lang w:val="en-US"/>
        </w:rPr>
        <w:t>njenega</w:t>
      </w:r>
      <w:proofErr w:type="spellEnd"/>
      <w:r w:rsidR="00ED6871" w:rsidRPr="009D4964">
        <w:rPr>
          <w:rFonts w:eastAsia="Times New Roman"/>
          <w:color w:val="000000"/>
          <w:lang w:val="en-US"/>
        </w:rPr>
        <w:t xml:space="preserve"> </w:t>
      </w:r>
      <w:proofErr w:type="spellStart"/>
      <w:r w:rsidR="00ED6871" w:rsidRPr="009D4964">
        <w:rPr>
          <w:rFonts w:eastAsia="Times New Roman"/>
          <w:color w:val="000000"/>
          <w:lang w:val="en-US"/>
        </w:rPr>
        <w:t>posameznega</w:t>
      </w:r>
      <w:proofErr w:type="spellEnd"/>
      <w:r w:rsidR="00ED6871" w:rsidRPr="009D4964">
        <w:rPr>
          <w:rFonts w:eastAsia="Times New Roman"/>
          <w:color w:val="000000"/>
          <w:lang w:val="en-US"/>
        </w:rPr>
        <w:t xml:space="preserve"> </w:t>
      </w:r>
      <w:proofErr w:type="spellStart"/>
      <w:r w:rsidR="00ED6871" w:rsidRPr="009D4964">
        <w:rPr>
          <w:rFonts w:eastAsia="Times New Roman"/>
          <w:color w:val="000000"/>
          <w:lang w:val="en-US"/>
        </w:rPr>
        <w:t>dela</w:t>
      </w:r>
      <w:proofErr w:type="spellEnd"/>
      <w:r w:rsidR="00246624" w:rsidRPr="009D4964">
        <w:rPr>
          <w:rFonts w:eastAsia="Times New Roman"/>
          <w:color w:val="000000"/>
          <w:lang w:val="en-US"/>
        </w:rPr>
        <w:t xml:space="preserve"> in </w:t>
      </w:r>
      <w:proofErr w:type="spellStart"/>
      <w:r w:rsidR="00246624" w:rsidRPr="009D4964">
        <w:rPr>
          <w:rFonts w:eastAsia="Times New Roman"/>
          <w:color w:val="000000"/>
          <w:lang w:val="en-US"/>
        </w:rPr>
        <w:t>tehničnih</w:t>
      </w:r>
      <w:proofErr w:type="spellEnd"/>
      <w:r w:rsidR="00246624" w:rsidRPr="009D4964">
        <w:rPr>
          <w:rFonts w:eastAsia="Times New Roman"/>
          <w:color w:val="000000"/>
          <w:lang w:val="en-US"/>
        </w:rPr>
        <w:t xml:space="preserve"> </w:t>
      </w:r>
      <w:proofErr w:type="spellStart"/>
      <w:r w:rsidR="00246624" w:rsidRPr="009D4964">
        <w:rPr>
          <w:rFonts w:eastAsia="Times New Roman"/>
          <w:color w:val="000000"/>
          <w:lang w:val="en-US"/>
        </w:rPr>
        <w:t>stavbnih</w:t>
      </w:r>
      <w:proofErr w:type="spellEnd"/>
      <w:r w:rsidR="00246624" w:rsidRPr="009D4964">
        <w:rPr>
          <w:rFonts w:eastAsia="Times New Roman"/>
          <w:color w:val="000000"/>
          <w:lang w:val="en-US"/>
        </w:rPr>
        <w:t xml:space="preserve"> </w:t>
      </w:r>
      <w:proofErr w:type="spellStart"/>
      <w:r w:rsidR="00246624" w:rsidRPr="009D4964">
        <w:rPr>
          <w:rFonts w:eastAsia="Times New Roman"/>
          <w:color w:val="000000"/>
          <w:lang w:val="en-US"/>
        </w:rPr>
        <w:t>sistemov</w:t>
      </w:r>
      <w:proofErr w:type="spellEnd"/>
      <w:r w:rsidR="00246624" w:rsidRPr="009D4964">
        <w:rPr>
          <w:rFonts w:eastAsia="Times New Roman"/>
          <w:color w:val="000000"/>
          <w:lang w:val="en-US"/>
        </w:rPr>
        <w:t xml:space="preserve"> </w:t>
      </w:r>
      <w:proofErr w:type="spellStart"/>
      <w:r w:rsidR="00246624" w:rsidRPr="009D4964">
        <w:rPr>
          <w:rFonts w:eastAsia="Times New Roman"/>
          <w:color w:val="000000"/>
          <w:lang w:val="en-US"/>
        </w:rPr>
        <w:t>ter</w:t>
      </w:r>
      <w:proofErr w:type="spellEnd"/>
      <w:r w:rsidR="00386598" w:rsidRPr="009D4964">
        <w:rPr>
          <w:rFonts w:eastAsia="Times New Roman"/>
          <w:color w:val="000000"/>
          <w:lang w:val="en-US"/>
        </w:rPr>
        <w:t xml:space="preserve"> </w:t>
      </w:r>
      <w:proofErr w:type="spellStart"/>
      <w:r w:rsidR="0052145D" w:rsidRPr="009D4964">
        <w:rPr>
          <w:rFonts w:eastAsia="Times New Roman"/>
          <w:color w:val="000000"/>
          <w:lang w:val="en-US"/>
        </w:rPr>
        <w:t>robne</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pogoje</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za</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določitev</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energijskih</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lastnosti</w:t>
      </w:r>
      <w:proofErr w:type="spellEnd"/>
      <w:r w:rsidR="0052145D" w:rsidRPr="009D4964">
        <w:rPr>
          <w:rFonts w:eastAsia="Times New Roman"/>
          <w:color w:val="000000"/>
          <w:lang w:val="en-US"/>
        </w:rPr>
        <w:t xml:space="preserve"> </w:t>
      </w:r>
      <w:proofErr w:type="spellStart"/>
      <w:r w:rsidR="0052145D" w:rsidRPr="009D4964">
        <w:rPr>
          <w:rFonts w:eastAsia="Times New Roman"/>
          <w:color w:val="000000"/>
          <w:lang w:val="en-US"/>
        </w:rPr>
        <w:t>stavbe</w:t>
      </w:r>
      <w:proofErr w:type="spellEnd"/>
      <w:r w:rsidR="00E102FD" w:rsidRPr="009D4964">
        <w:rPr>
          <w:rFonts w:eastAsia="Times New Roman"/>
          <w:color w:val="000000"/>
          <w:lang w:val="en-US"/>
        </w:rPr>
        <w:t xml:space="preserve"> </w:t>
      </w:r>
      <w:proofErr w:type="spellStart"/>
      <w:r w:rsidR="00E102FD" w:rsidRPr="009D4964">
        <w:rPr>
          <w:rFonts w:eastAsia="Times New Roman"/>
          <w:color w:val="000000"/>
          <w:lang w:val="en-US"/>
        </w:rPr>
        <w:t>ali</w:t>
      </w:r>
      <w:proofErr w:type="spellEnd"/>
      <w:r w:rsidR="00E102FD" w:rsidRPr="009D4964">
        <w:rPr>
          <w:rFonts w:eastAsia="Times New Roman"/>
          <w:color w:val="000000"/>
          <w:lang w:val="en-US"/>
        </w:rPr>
        <w:t xml:space="preserve"> </w:t>
      </w:r>
      <w:proofErr w:type="spellStart"/>
      <w:r w:rsidR="00E102FD" w:rsidRPr="009D4964">
        <w:rPr>
          <w:rFonts w:eastAsia="Times New Roman"/>
          <w:color w:val="000000"/>
          <w:lang w:val="en-US"/>
        </w:rPr>
        <w:t>njenega</w:t>
      </w:r>
      <w:proofErr w:type="spellEnd"/>
      <w:r w:rsidR="00E102FD" w:rsidRPr="009D4964">
        <w:rPr>
          <w:rFonts w:eastAsia="Times New Roman"/>
          <w:color w:val="000000"/>
          <w:lang w:val="en-US"/>
        </w:rPr>
        <w:t xml:space="preserve"> </w:t>
      </w:r>
      <w:proofErr w:type="spellStart"/>
      <w:r w:rsidR="00E102FD" w:rsidRPr="009D4964">
        <w:rPr>
          <w:rFonts w:eastAsia="Times New Roman"/>
          <w:color w:val="000000"/>
          <w:lang w:val="en-US"/>
        </w:rPr>
        <w:t>posameznega</w:t>
      </w:r>
      <w:proofErr w:type="spellEnd"/>
      <w:r w:rsidR="00E102FD" w:rsidRPr="009D4964">
        <w:rPr>
          <w:rFonts w:eastAsia="Times New Roman"/>
          <w:color w:val="000000"/>
          <w:lang w:val="en-US"/>
        </w:rPr>
        <w:t xml:space="preserve"> </w:t>
      </w:r>
      <w:proofErr w:type="spellStart"/>
      <w:r w:rsidR="00E102FD" w:rsidRPr="009D4964">
        <w:rPr>
          <w:rFonts w:eastAsia="Times New Roman"/>
          <w:color w:val="000000"/>
          <w:lang w:val="en-US"/>
        </w:rPr>
        <w:t>dela</w:t>
      </w:r>
      <w:proofErr w:type="spellEnd"/>
      <w:r w:rsidR="00885C25" w:rsidRPr="009D4964">
        <w:rPr>
          <w:rFonts w:eastAsia="Times New Roman"/>
          <w:color w:val="000000"/>
          <w:lang w:val="en-US"/>
        </w:rPr>
        <w:t>,</w:t>
      </w:r>
      <w:r w:rsidR="00E451E1" w:rsidRPr="009D4964">
        <w:rPr>
          <w:rFonts w:eastAsia="Times New Roman"/>
          <w:color w:val="000000"/>
          <w:lang w:val="en-US"/>
        </w:rPr>
        <w:t xml:space="preserve"> </w:t>
      </w:r>
      <w:proofErr w:type="spellStart"/>
      <w:r w:rsidR="00885C25" w:rsidRPr="009D4964">
        <w:rPr>
          <w:rFonts w:eastAsia="Times New Roman"/>
          <w:color w:val="000000"/>
          <w:lang w:val="en-US"/>
        </w:rPr>
        <w:t>pri</w:t>
      </w:r>
      <w:proofErr w:type="spellEnd"/>
      <w:r w:rsidR="00885C25" w:rsidRPr="009D4964">
        <w:rPr>
          <w:rFonts w:eastAsia="Times New Roman"/>
          <w:color w:val="000000"/>
          <w:lang w:val="en-US"/>
        </w:rPr>
        <w:t xml:space="preserve"> </w:t>
      </w:r>
      <w:proofErr w:type="spellStart"/>
      <w:r w:rsidR="00885C25" w:rsidRPr="009D4964">
        <w:rPr>
          <w:rFonts w:eastAsia="Times New Roman"/>
          <w:color w:val="000000"/>
          <w:lang w:val="en-US"/>
        </w:rPr>
        <w:t>čemer</w:t>
      </w:r>
      <w:proofErr w:type="spellEnd"/>
      <w:r w:rsidR="00885C25" w:rsidRPr="009D4964">
        <w:rPr>
          <w:rFonts w:eastAsia="Times New Roman"/>
          <w:color w:val="000000"/>
          <w:lang w:val="en-US"/>
        </w:rPr>
        <w:t xml:space="preserve"> </w:t>
      </w:r>
      <w:r w:rsidR="00246624" w:rsidRPr="009D4964">
        <w:rPr>
          <w:rFonts w:eastAsia="Times New Roman"/>
          <w:color w:val="000000"/>
          <w:lang w:val="en-US"/>
        </w:rPr>
        <w:t xml:space="preserve">se </w:t>
      </w:r>
      <w:proofErr w:type="spellStart"/>
      <w:r w:rsidR="00660417" w:rsidRPr="009D4964">
        <w:rPr>
          <w:rFonts w:eastAsia="Times New Roman"/>
          <w:color w:val="000000"/>
          <w:lang w:val="en-US"/>
        </w:rPr>
        <w:t>smiselno</w:t>
      </w:r>
      <w:proofErr w:type="spellEnd"/>
      <w:r w:rsidR="00660417" w:rsidRPr="009D4964">
        <w:rPr>
          <w:rFonts w:eastAsia="Times New Roman"/>
          <w:color w:val="000000"/>
          <w:lang w:val="en-US"/>
        </w:rPr>
        <w:t xml:space="preserve"> </w:t>
      </w:r>
      <w:proofErr w:type="spellStart"/>
      <w:r w:rsidR="00660417" w:rsidRPr="009D4964">
        <w:rPr>
          <w:rFonts w:eastAsia="Times New Roman"/>
          <w:color w:val="000000"/>
          <w:lang w:val="en-US"/>
        </w:rPr>
        <w:t>referira</w:t>
      </w:r>
      <w:proofErr w:type="spellEnd"/>
      <w:r w:rsidR="00660417" w:rsidRPr="009D4964">
        <w:rPr>
          <w:rFonts w:eastAsia="Times New Roman"/>
          <w:color w:val="000000"/>
          <w:lang w:val="en-US"/>
        </w:rPr>
        <w:t xml:space="preserve"> </w:t>
      </w:r>
      <w:proofErr w:type="spellStart"/>
      <w:r w:rsidR="00660417" w:rsidRPr="009D4964">
        <w:rPr>
          <w:rFonts w:eastAsia="Times New Roman"/>
          <w:color w:val="000000"/>
          <w:lang w:val="en-US"/>
        </w:rPr>
        <w:t>na</w:t>
      </w:r>
      <w:proofErr w:type="spellEnd"/>
      <w:r w:rsidR="00660417" w:rsidRPr="009D4964">
        <w:rPr>
          <w:rFonts w:eastAsia="Times New Roman"/>
          <w:color w:val="000000"/>
          <w:lang w:val="en-US"/>
        </w:rPr>
        <w:t xml:space="preserve"> </w:t>
      </w:r>
      <w:proofErr w:type="spellStart"/>
      <w:r w:rsidR="001D01E7" w:rsidRPr="009D4964">
        <w:rPr>
          <w:rFonts w:eastAsia="Times New Roman"/>
          <w:color w:val="000000"/>
          <w:lang w:val="en-US"/>
        </w:rPr>
        <w:t>lastne</w:t>
      </w:r>
      <w:proofErr w:type="spellEnd"/>
      <w:r w:rsidR="001D01E7" w:rsidRPr="009D4964">
        <w:rPr>
          <w:rFonts w:eastAsia="Times New Roman"/>
          <w:color w:val="000000"/>
          <w:lang w:val="en-US"/>
        </w:rPr>
        <w:t xml:space="preserve"> </w:t>
      </w:r>
      <w:proofErr w:type="spellStart"/>
      <w:r w:rsidR="008169B7" w:rsidRPr="009D4964">
        <w:rPr>
          <w:rFonts w:eastAsia="Times New Roman"/>
          <w:color w:val="000000"/>
          <w:lang w:val="en-US"/>
        </w:rPr>
        <w:t>ugotovitve</w:t>
      </w:r>
      <w:proofErr w:type="spellEnd"/>
      <w:r w:rsidR="008169B7" w:rsidRPr="009D4964">
        <w:rPr>
          <w:rFonts w:eastAsia="Times New Roman"/>
          <w:color w:val="000000"/>
          <w:lang w:val="en-US"/>
        </w:rPr>
        <w:t xml:space="preserve"> </w:t>
      </w:r>
      <w:proofErr w:type="spellStart"/>
      <w:r w:rsidR="008169B7" w:rsidRPr="009D4964">
        <w:rPr>
          <w:rFonts w:eastAsia="Times New Roman"/>
          <w:color w:val="000000"/>
          <w:lang w:val="en-US"/>
        </w:rPr>
        <w:t>iz</w:t>
      </w:r>
      <w:proofErr w:type="spellEnd"/>
      <w:r w:rsidR="008169B7" w:rsidRPr="009D4964">
        <w:rPr>
          <w:rFonts w:eastAsia="Times New Roman"/>
          <w:color w:val="000000"/>
          <w:lang w:val="en-US"/>
        </w:rPr>
        <w:t xml:space="preserve"> </w:t>
      </w:r>
      <w:proofErr w:type="spellStart"/>
      <w:r w:rsidR="008169B7" w:rsidRPr="009D4964">
        <w:rPr>
          <w:rFonts w:eastAsia="Times New Roman"/>
          <w:color w:val="000000"/>
          <w:lang w:val="en-US"/>
        </w:rPr>
        <w:t>pregleda</w:t>
      </w:r>
      <w:proofErr w:type="spellEnd"/>
      <w:r w:rsidR="00A43C27" w:rsidRPr="009D4964">
        <w:rPr>
          <w:rFonts w:eastAsia="Times New Roman"/>
          <w:color w:val="000000"/>
          <w:lang w:val="en-US"/>
        </w:rPr>
        <w:t xml:space="preserve"> </w:t>
      </w:r>
      <w:proofErr w:type="spellStart"/>
      <w:r w:rsidR="00A43C27" w:rsidRPr="009D4964">
        <w:rPr>
          <w:rFonts w:eastAsia="Times New Roman"/>
          <w:color w:val="000000"/>
          <w:lang w:val="en-US"/>
        </w:rPr>
        <w:t>stavbe</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ali</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njenega</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posameznega</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dela</w:t>
      </w:r>
      <w:proofErr w:type="spellEnd"/>
      <w:r w:rsidR="001D01E7" w:rsidRPr="009D4964">
        <w:rPr>
          <w:rFonts w:eastAsia="Times New Roman"/>
          <w:color w:val="000000"/>
          <w:lang w:val="en-US"/>
        </w:rPr>
        <w:t xml:space="preserve"> (</w:t>
      </w:r>
      <w:proofErr w:type="spellStart"/>
      <w:r w:rsidR="00E102FD" w:rsidRPr="009D4964">
        <w:rPr>
          <w:rFonts w:eastAsia="Times New Roman"/>
          <w:color w:val="000000"/>
          <w:lang w:val="en-US"/>
        </w:rPr>
        <w:t>dokumentirane</w:t>
      </w:r>
      <w:proofErr w:type="spellEnd"/>
      <w:r w:rsidR="00E102FD" w:rsidRPr="009D4964">
        <w:rPr>
          <w:rFonts w:eastAsia="Times New Roman"/>
          <w:color w:val="000000"/>
          <w:lang w:val="en-US"/>
        </w:rPr>
        <w:t xml:space="preserve"> </w:t>
      </w:r>
      <w:proofErr w:type="spellStart"/>
      <w:r w:rsidR="00E102FD" w:rsidRPr="009D4964">
        <w:rPr>
          <w:rFonts w:eastAsia="Times New Roman"/>
          <w:color w:val="000000"/>
          <w:lang w:val="en-US"/>
        </w:rPr>
        <w:t>npr</w:t>
      </w:r>
      <w:proofErr w:type="spellEnd"/>
      <w:r w:rsidR="00E102FD" w:rsidRPr="009D4964">
        <w:rPr>
          <w:rFonts w:eastAsia="Times New Roman"/>
          <w:color w:val="000000"/>
          <w:lang w:val="en-US"/>
        </w:rPr>
        <w:t xml:space="preserve">. </w:t>
      </w:r>
      <w:r w:rsidR="00EE03AD" w:rsidRPr="009D4964">
        <w:rPr>
          <w:rFonts w:eastAsia="Times New Roman"/>
          <w:color w:val="000000"/>
          <w:lang w:val="en-US"/>
        </w:rPr>
        <w:t xml:space="preserve">z </w:t>
      </w:r>
      <w:proofErr w:type="spellStart"/>
      <w:r w:rsidR="00EE03AD" w:rsidRPr="009D4964">
        <w:rPr>
          <w:rFonts w:eastAsia="Times New Roman"/>
          <w:color w:val="000000"/>
          <w:lang w:val="en-US"/>
        </w:rPr>
        <w:t>opisom</w:t>
      </w:r>
      <w:proofErr w:type="spellEnd"/>
      <w:r w:rsidR="00EE03AD" w:rsidRPr="009D4964">
        <w:rPr>
          <w:rFonts w:eastAsia="Times New Roman"/>
          <w:color w:val="000000"/>
          <w:lang w:val="en-US"/>
        </w:rPr>
        <w:t xml:space="preserve"> in </w:t>
      </w:r>
      <w:proofErr w:type="spellStart"/>
      <w:r w:rsidR="00A8509B" w:rsidRPr="009D4964">
        <w:rPr>
          <w:rFonts w:eastAsia="Times New Roman"/>
          <w:color w:val="000000"/>
          <w:lang w:val="en-US"/>
        </w:rPr>
        <w:t>fotografijami</w:t>
      </w:r>
      <w:proofErr w:type="spellEnd"/>
      <w:r w:rsidR="00A8509B" w:rsidRPr="009D4964">
        <w:rPr>
          <w:rFonts w:eastAsia="Times New Roman"/>
          <w:color w:val="000000"/>
          <w:lang w:val="en-US"/>
        </w:rPr>
        <w:t>)</w:t>
      </w:r>
      <w:r w:rsidR="001D01E7" w:rsidRPr="009D4964">
        <w:rPr>
          <w:rFonts w:eastAsia="Times New Roman"/>
          <w:color w:val="000000"/>
          <w:lang w:val="en-US"/>
        </w:rPr>
        <w:t xml:space="preserve">, </w:t>
      </w:r>
      <w:proofErr w:type="spellStart"/>
      <w:r w:rsidR="00246624" w:rsidRPr="009D4964">
        <w:rPr>
          <w:rFonts w:eastAsia="Times New Roman"/>
          <w:color w:val="000000"/>
          <w:lang w:val="en-US"/>
        </w:rPr>
        <w:t>na</w:t>
      </w:r>
      <w:proofErr w:type="spellEnd"/>
      <w:r w:rsidR="00BA51FC" w:rsidRPr="009D4964">
        <w:rPr>
          <w:rFonts w:eastAsia="Times New Roman"/>
          <w:color w:val="000000"/>
          <w:lang w:val="en-US"/>
        </w:rPr>
        <w:t xml:space="preserve"> </w:t>
      </w:r>
      <w:proofErr w:type="spellStart"/>
      <w:r w:rsidR="00246624" w:rsidRPr="009D4964">
        <w:rPr>
          <w:rFonts w:eastAsia="Times New Roman"/>
          <w:color w:val="000000"/>
          <w:lang w:val="en-US"/>
        </w:rPr>
        <w:t>projekt</w:t>
      </w:r>
      <w:r w:rsidR="00BA51FC" w:rsidRPr="009D4964">
        <w:rPr>
          <w:rFonts w:eastAsia="Times New Roman"/>
          <w:color w:val="000000"/>
          <w:lang w:val="en-US"/>
        </w:rPr>
        <w:t>no</w:t>
      </w:r>
      <w:proofErr w:type="spellEnd"/>
      <w:r w:rsidR="00BA51FC" w:rsidRPr="009D4964">
        <w:rPr>
          <w:rFonts w:eastAsia="Times New Roman"/>
          <w:color w:val="000000"/>
          <w:lang w:val="en-US"/>
        </w:rPr>
        <w:t xml:space="preserve"> </w:t>
      </w:r>
      <w:proofErr w:type="spellStart"/>
      <w:r w:rsidR="00BA51FC" w:rsidRPr="009D4964">
        <w:rPr>
          <w:rFonts w:eastAsia="Times New Roman"/>
          <w:color w:val="000000"/>
          <w:lang w:val="en-US"/>
        </w:rPr>
        <w:t>dokumentacijo</w:t>
      </w:r>
      <w:proofErr w:type="spellEnd"/>
      <w:r w:rsidR="00BA51FC" w:rsidRPr="009D4964">
        <w:rPr>
          <w:rFonts w:eastAsia="Times New Roman"/>
          <w:color w:val="000000"/>
          <w:lang w:val="en-US"/>
        </w:rPr>
        <w:t xml:space="preserve"> </w:t>
      </w:r>
      <w:proofErr w:type="spellStart"/>
      <w:r w:rsidR="00BA51FC" w:rsidRPr="009D4964">
        <w:rPr>
          <w:rFonts w:eastAsia="Times New Roman"/>
          <w:color w:val="000000"/>
          <w:lang w:val="en-US"/>
        </w:rPr>
        <w:t>izvedenih</w:t>
      </w:r>
      <w:proofErr w:type="spellEnd"/>
      <w:r w:rsidR="00BA51FC" w:rsidRPr="009D4964">
        <w:rPr>
          <w:rFonts w:eastAsia="Times New Roman"/>
          <w:color w:val="000000"/>
          <w:lang w:val="en-US"/>
        </w:rPr>
        <w:t xml:space="preserve"> del, </w:t>
      </w:r>
      <w:proofErr w:type="spellStart"/>
      <w:r w:rsidR="00172DE7" w:rsidRPr="009D4964">
        <w:rPr>
          <w:rFonts w:eastAsia="Times New Roman"/>
          <w:color w:val="000000"/>
          <w:lang w:val="en-US"/>
        </w:rPr>
        <w:t>tehnično</w:t>
      </w:r>
      <w:proofErr w:type="spellEnd"/>
      <w:r w:rsidR="00172DE7" w:rsidRPr="009D4964">
        <w:rPr>
          <w:rFonts w:eastAsia="Times New Roman"/>
          <w:color w:val="000000"/>
          <w:lang w:val="en-US"/>
        </w:rPr>
        <w:t xml:space="preserve"> </w:t>
      </w:r>
      <w:proofErr w:type="spellStart"/>
      <w:r w:rsidR="00172DE7" w:rsidRPr="009D4964">
        <w:rPr>
          <w:rFonts w:eastAsia="Times New Roman"/>
          <w:color w:val="000000"/>
          <w:lang w:val="en-US"/>
        </w:rPr>
        <w:t>poročilo</w:t>
      </w:r>
      <w:proofErr w:type="spellEnd"/>
      <w:r w:rsidR="00172DE7" w:rsidRPr="009D4964">
        <w:rPr>
          <w:rFonts w:eastAsia="Times New Roman"/>
          <w:color w:val="000000"/>
          <w:lang w:val="en-US"/>
        </w:rPr>
        <w:t xml:space="preserve"> in</w:t>
      </w:r>
      <w:r w:rsidR="00172DE7" w:rsidRPr="009D4964">
        <w:rPr>
          <w:rFonts w:eastAsia="Times New Roman"/>
          <w:color w:val="000000"/>
          <w:lang w:val="x-none"/>
        </w:rPr>
        <w:t xml:space="preserve"> izkaz </w:t>
      </w:r>
      <w:r w:rsidR="00172DE7" w:rsidRPr="009D4964">
        <w:rPr>
          <w:rFonts w:eastAsia="Times New Roman"/>
          <w:color w:val="000000"/>
          <w:lang w:val="en-US"/>
        </w:rPr>
        <w:t xml:space="preserve">o </w:t>
      </w:r>
      <w:r w:rsidR="00172DE7" w:rsidRPr="009D4964">
        <w:rPr>
          <w:rFonts w:eastAsia="Times New Roman"/>
          <w:color w:val="000000"/>
          <w:lang w:val="x-none"/>
        </w:rPr>
        <w:t xml:space="preserve">energijskih lastnosti stavbe </w:t>
      </w:r>
      <w:proofErr w:type="spellStart"/>
      <w:r w:rsidR="004B4C7B" w:rsidRPr="009D4964">
        <w:rPr>
          <w:rFonts w:eastAsia="Times New Roman"/>
          <w:color w:val="000000"/>
          <w:lang w:val="en-US"/>
        </w:rPr>
        <w:t>oziroma</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na</w:t>
      </w:r>
      <w:proofErr w:type="spellEnd"/>
      <w:r w:rsidR="004B4C7B" w:rsidRPr="009D4964">
        <w:rPr>
          <w:rFonts w:eastAsia="Times New Roman"/>
          <w:color w:val="000000"/>
          <w:lang w:val="en-US"/>
        </w:rPr>
        <w:t xml:space="preserve"> </w:t>
      </w:r>
      <w:r w:rsidR="004B4C7B" w:rsidRPr="009D4964">
        <w:rPr>
          <w:rFonts w:eastAsia="Times New Roman"/>
          <w:color w:val="000000"/>
          <w:lang w:val="x-none"/>
        </w:rPr>
        <w:t>drug</w:t>
      </w:r>
      <w:r w:rsidR="004B4C7B" w:rsidRPr="009D4964">
        <w:rPr>
          <w:rFonts w:eastAsia="Times New Roman"/>
          <w:color w:val="000000"/>
          <w:lang w:val="en-US"/>
        </w:rPr>
        <w:t>o</w:t>
      </w:r>
      <w:r w:rsidR="004B4C7B" w:rsidRPr="009D4964">
        <w:rPr>
          <w:rFonts w:eastAsia="Times New Roman"/>
          <w:color w:val="000000"/>
          <w:lang w:val="x-none"/>
        </w:rPr>
        <w:t xml:space="preserve"> razpoložljiv</w:t>
      </w:r>
      <w:r w:rsidR="004B4C7B" w:rsidRPr="009D4964">
        <w:rPr>
          <w:rFonts w:eastAsia="Times New Roman"/>
          <w:color w:val="000000"/>
          <w:lang w:val="en-US"/>
        </w:rPr>
        <w:t>o</w:t>
      </w:r>
      <w:r w:rsidR="004B4C7B" w:rsidRPr="009D4964">
        <w:rPr>
          <w:rFonts w:eastAsia="Times New Roman"/>
          <w:color w:val="000000"/>
          <w:lang w:val="x-none"/>
        </w:rPr>
        <w:t xml:space="preserve"> dokumentacij</w:t>
      </w:r>
      <w:r w:rsidR="004B4C7B" w:rsidRPr="009D4964">
        <w:rPr>
          <w:rFonts w:eastAsia="Times New Roman"/>
          <w:color w:val="000000"/>
          <w:lang w:val="en-US"/>
        </w:rPr>
        <w:t>o</w:t>
      </w:r>
      <w:r w:rsidR="004B4C7B" w:rsidRPr="009D4964">
        <w:rPr>
          <w:rFonts w:eastAsia="Times New Roman"/>
          <w:color w:val="000000"/>
          <w:lang w:val="x-none"/>
        </w:rPr>
        <w:t xml:space="preserve"> in podatk</w:t>
      </w:r>
      <w:r w:rsidR="004B4C7B" w:rsidRPr="009D4964">
        <w:rPr>
          <w:rFonts w:eastAsia="Times New Roman"/>
          <w:color w:val="000000"/>
          <w:lang w:val="en-US"/>
        </w:rPr>
        <w:t>e</w:t>
      </w:r>
      <w:r w:rsidR="004B4C7B" w:rsidRPr="009D4964">
        <w:rPr>
          <w:rFonts w:eastAsia="Times New Roman"/>
          <w:color w:val="000000"/>
          <w:lang w:val="x-none"/>
        </w:rPr>
        <w:t xml:space="preserve"> o stavbi</w:t>
      </w:r>
      <w:r w:rsidR="00E6673A" w:rsidRPr="009D4964">
        <w:rPr>
          <w:rFonts w:eastAsia="Times New Roman"/>
          <w:color w:val="000000"/>
          <w:lang w:val="en-US"/>
        </w:rPr>
        <w:t xml:space="preserve"> </w:t>
      </w:r>
      <w:proofErr w:type="spellStart"/>
      <w:r w:rsidR="00E6673A" w:rsidRPr="009D4964">
        <w:rPr>
          <w:rFonts w:eastAsia="Times New Roman"/>
          <w:color w:val="000000"/>
          <w:lang w:val="en-US"/>
        </w:rPr>
        <w:t>ali</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njenem</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posameznem</w:t>
      </w:r>
      <w:proofErr w:type="spellEnd"/>
      <w:r w:rsidR="00E6673A" w:rsidRPr="009D4964">
        <w:rPr>
          <w:rFonts w:eastAsia="Times New Roman"/>
          <w:color w:val="000000"/>
          <w:lang w:val="en-US"/>
        </w:rPr>
        <w:t xml:space="preserve"> </w:t>
      </w:r>
      <w:proofErr w:type="spellStart"/>
      <w:r w:rsidR="00E6673A" w:rsidRPr="009D4964">
        <w:rPr>
          <w:rFonts w:eastAsia="Times New Roman"/>
          <w:color w:val="000000"/>
          <w:lang w:val="en-US"/>
        </w:rPr>
        <w:t>delu</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ki</w:t>
      </w:r>
      <w:proofErr w:type="spellEnd"/>
      <w:r w:rsidR="004B4C7B" w:rsidRPr="009D4964">
        <w:rPr>
          <w:rFonts w:eastAsia="Times New Roman"/>
          <w:color w:val="000000"/>
          <w:lang w:val="en-US"/>
        </w:rPr>
        <w:t xml:space="preserve"> so </w:t>
      </w:r>
      <w:proofErr w:type="spellStart"/>
      <w:r w:rsidR="004B4C7B" w:rsidRPr="009D4964">
        <w:rPr>
          <w:rFonts w:eastAsia="Times New Roman"/>
          <w:color w:val="000000"/>
          <w:lang w:val="en-US"/>
        </w:rPr>
        <w:t>relevantni</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za</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izdelavo</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energetske</w:t>
      </w:r>
      <w:proofErr w:type="spellEnd"/>
      <w:r w:rsidR="004B4C7B" w:rsidRPr="009D4964">
        <w:rPr>
          <w:rFonts w:eastAsia="Times New Roman"/>
          <w:color w:val="000000"/>
          <w:lang w:val="en-US"/>
        </w:rPr>
        <w:t xml:space="preserve"> </w:t>
      </w:r>
      <w:proofErr w:type="spellStart"/>
      <w:r w:rsidR="004B4C7B" w:rsidRPr="009D4964">
        <w:rPr>
          <w:rFonts w:eastAsia="Times New Roman"/>
          <w:color w:val="000000"/>
          <w:lang w:val="en-US"/>
        </w:rPr>
        <w:t>izkaznice</w:t>
      </w:r>
      <w:proofErr w:type="spellEnd"/>
      <w:r w:rsidR="004B4C7B" w:rsidRPr="009D4964">
        <w:rPr>
          <w:rFonts w:eastAsia="Times New Roman"/>
          <w:color w:val="000000"/>
          <w:lang w:val="en-US"/>
        </w:rPr>
        <w:t>.</w:t>
      </w:r>
      <w:r w:rsidR="00110AEA" w:rsidRPr="009D4964">
        <w:rPr>
          <w:rFonts w:eastAsia="Times New Roman"/>
          <w:color w:val="000000"/>
          <w:lang w:val="x-none"/>
        </w:rPr>
        <w:t xml:space="preserve"> </w:t>
      </w:r>
    </w:p>
    <w:p w14:paraId="4F0D5BC9" w14:textId="0E846E96" w:rsidR="00034E96" w:rsidRPr="009D4964" w:rsidRDefault="0011758C" w:rsidP="00110AEA">
      <w:pPr>
        <w:shd w:val="clear" w:color="auto" w:fill="FFFFFF"/>
        <w:spacing w:before="240" w:after="0" w:line="240" w:lineRule="auto"/>
        <w:ind w:firstLine="720"/>
        <w:rPr>
          <w:rFonts w:eastAsia="Times New Roman"/>
          <w:color w:val="000000"/>
          <w:lang w:val="en-US"/>
        </w:rPr>
      </w:pPr>
      <w:r w:rsidRPr="009D4964">
        <w:rPr>
          <w:rFonts w:eastAsia="Times New Roman"/>
          <w:color w:val="000000"/>
          <w:lang w:val="en-US"/>
        </w:rPr>
        <w:t xml:space="preserve">(6) </w:t>
      </w:r>
      <w:proofErr w:type="spellStart"/>
      <w:r w:rsidR="00034E96" w:rsidRPr="009D4964">
        <w:rPr>
          <w:rFonts w:eastAsia="Times New Roman"/>
          <w:color w:val="000000"/>
          <w:lang w:val="en-US"/>
        </w:rPr>
        <w:t>Neodvi</w:t>
      </w:r>
      <w:r w:rsidR="00E132AC" w:rsidRPr="009D4964">
        <w:rPr>
          <w:rFonts w:eastAsia="Times New Roman"/>
          <w:color w:val="000000"/>
          <w:lang w:val="en-US"/>
        </w:rPr>
        <w:t>sni</w:t>
      </w:r>
      <w:proofErr w:type="spellEnd"/>
      <w:r w:rsidR="00E132AC" w:rsidRPr="009D4964">
        <w:rPr>
          <w:rFonts w:eastAsia="Times New Roman"/>
          <w:color w:val="000000"/>
          <w:lang w:val="en-US"/>
        </w:rPr>
        <w:t xml:space="preserve"> </w:t>
      </w:r>
      <w:proofErr w:type="spellStart"/>
      <w:r w:rsidR="00E132AC" w:rsidRPr="009D4964">
        <w:rPr>
          <w:rFonts w:eastAsia="Times New Roman"/>
          <w:color w:val="000000"/>
          <w:lang w:val="en-US"/>
        </w:rPr>
        <w:t>strokovnjak</w:t>
      </w:r>
      <w:proofErr w:type="spellEnd"/>
      <w:r w:rsidR="00E132AC" w:rsidRPr="009D4964">
        <w:rPr>
          <w:rFonts w:eastAsia="Times New Roman"/>
          <w:color w:val="000000"/>
          <w:lang w:val="en-US"/>
        </w:rPr>
        <w:t xml:space="preserve"> </w:t>
      </w:r>
      <w:proofErr w:type="spellStart"/>
      <w:r w:rsidR="009411BC" w:rsidRPr="009D4964">
        <w:rPr>
          <w:rFonts w:eastAsia="Times New Roman"/>
          <w:color w:val="000000"/>
          <w:lang w:val="en-US"/>
        </w:rPr>
        <w:t>ob</w:t>
      </w:r>
      <w:proofErr w:type="spellEnd"/>
      <w:r w:rsidR="00E132AC" w:rsidRPr="009D4964">
        <w:rPr>
          <w:rFonts w:eastAsia="Times New Roman"/>
          <w:color w:val="000000"/>
          <w:lang w:val="en-US"/>
        </w:rPr>
        <w:t xml:space="preserve"> </w:t>
      </w:r>
      <w:proofErr w:type="spellStart"/>
      <w:r w:rsidR="00E132AC" w:rsidRPr="009D4964">
        <w:rPr>
          <w:rFonts w:eastAsia="Times New Roman"/>
          <w:color w:val="000000"/>
          <w:lang w:val="en-US"/>
        </w:rPr>
        <w:t>izdelav</w:t>
      </w:r>
      <w:r w:rsidR="009411BC" w:rsidRPr="009D4964">
        <w:rPr>
          <w:rFonts w:eastAsia="Times New Roman"/>
          <w:color w:val="000000"/>
          <w:lang w:val="en-US"/>
        </w:rPr>
        <w:t>i</w:t>
      </w:r>
      <w:proofErr w:type="spellEnd"/>
      <w:r w:rsidR="00E132AC" w:rsidRPr="009D4964">
        <w:rPr>
          <w:rFonts w:eastAsia="Times New Roman"/>
          <w:color w:val="000000"/>
          <w:lang w:val="en-US"/>
        </w:rPr>
        <w:t xml:space="preserve"> </w:t>
      </w:r>
      <w:proofErr w:type="spellStart"/>
      <w:r w:rsidR="000610DC" w:rsidRPr="009D4964">
        <w:rPr>
          <w:rFonts w:eastAsia="Times New Roman"/>
          <w:color w:val="000000"/>
          <w:lang w:val="en-US"/>
        </w:rPr>
        <w:t>računske</w:t>
      </w:r>
      <w:proofErr w:type="spellEnd"/>
      <w:r w:rsidR="000610DC" w:rsidRPr="009D4964">
        <w:rPr>
          <w:rFonts w:eastAsia="Times New Roman"/>
          <w:color w:val="000000"/>
          <w:lang w:val="en-US"/>
        </w:rPr>
        <w:t xml:space="preserve"> </w:t>
      </w:r>
      <w:proofErr w:type="spellStart"/>
      <w:r w:rsidR="000610DC" w:rsidRPr="009D4964">
        <w:rPr>
          <w:rFonts w:eastAsia="Times New Roman"/>
          <w:color w:val="000000"/>
          <w:lang w:val="en-US"/>
        </w:rPr>
        <w:t>energetske</w:t>
      </w:r>
      <w:proofErr w:type="spellEnd"/>
      <w:r w:rsidR="000610DC" w:rsidRPr="009D4964">
        <w:rPr>
          <w:rFonts w:eastAsia="Times New Roman"/>
          <w:color w:val="000000"/>
          <w:lang w:val="en-US"/>
        </w:rPr>
        <w:t xml:space="preserve"> </w:t>
      </w:r>
      <w:proofErr w:type="spellStart"/>
      <w:r w:rsidR="000610DC" w:rsidRPr="009D4964">
        <w:rPr>
          <w:rFonts w:eastAsia="Times New Roman"/>
          <w:color w:val="000000"/>
          <w:lang w:val="en-US"/>
        </w:rPr>
        <w:t>izkaznice</w:t>
      </w:r>
      <w:proofErr w:type="spellEnd"/>
      <w:r w:rsidR="000610DC" w:rsidRPr="009D4964">
        <w:rPr>
          <w:rFonts w:eastAsia="Times New Roman"/>
          <w:color w:val="000000"/>
          <w:lang w:val="en-US"/>
        </w:rPr>
        <w:t xml:space="preserve"> v </w:t>
      </w:r>
      <w:proofErr w:type="spellStart"/>
      <w:r w:rsidR="000610DC" w:rsidRPr="009D4964">
        <w:rPr>
          <w:rFonts w:eastAsia="Times New Roman"/>
          <w:color w:val="000000"/>
          <w:lang w:val="en-US"/>
        </w:rPr>
        <w:t>registru</w:t>
      </w:r>
      <w:proofErr w:type="spellEnd"/>
      <w:r w:rsidR="00861A24" w:rsidRPr="009D4964">
        <w:rPr>
          <w:rFonts w:eastAsia="Times New Roman"/>
          <w:color w:val="000000"/>
          <w:lang w:val="en-US"/>
        </w:rPr>
        <w:t xml:space="preserve"> v </w:t>
      </w:r>
      <w:proofErr w:type="spellStart"/>
      <w:r w:rsidR="00861A24" w:rsidRPr="009D4964">
        <w:rPr>
          <w:rFonts w:eastAsia="Times New Roman"/>
          <w:color w:val="000000"/>
          <w:lang w:val="en-US"/>
        </w:rPr>
        <w:t>sistem</w:t>
      </w:r>
      <w:proofErr w:type="spellEnd"/>
      <w:r w:rsidR="00861A24" w:rsidRPr="009D4964">
        <w:rPr>
          <w:rFonts w:eastAsia="Times New Roman"/>
          <w:color w:val="000000"/>
          <w:lang w:val="en-US"/>
        </w:rPr>
        <w:t xml:space="preserve"> </w:t>
      </w:r>
      <w:proofErr w:type="spellStart"/>
      <w:r w:rsidR="00861A24" w:rsidRPr="009D4964">
        <w:rPr>
          <w:rFonts w:eastAsia="Times New Roman"/>
          <w:color w:val="000000"/>
          <w:lang w:val="en-US"/>
        </w:rPr>
        <w:t>posreduje</w:t>
      </w:r>
      <w:proofErr w:type="spellEnd"/>
      <w:r w:rsidR="00861A24" w:rsidRPr="009D4964">
        <w:rPr>
          <w:rFonts w:eastAsia="Times New Roman"/>
          <w:color w:val="000000"/>
          <w:lang w:val="en-US"/>
        </w:rPr>
        <w:t xml:space="preserve"> </w:t>
      </w:r>
      <w:r w:rsidR="000610DC" w:rsidRPr="009D4964">
        <w:rPr>
          <w:rFonts w:eastAsia="Times New Roman"/>
          <w:color w:val="000000"/>
          <w:lang w:val="x-none"/>
        </w:rPr>
        <w:t>poročilo o določitvi energijskih kazalnikov stavbe</w:t>
      </w:r>
      <w:r w:rsidR="00030E7A" w:rsidRPr="009D4964">
        <w:rPr>
          <w:rFonts w:eastAsia="Times New Roman"/>
          <w:color w:val="000000"/>
          <w:lang w:val="en-US"/>
        </w:rPr>
        <w:t xml:space="preserve">, </w:t>
      </w:r>
      <w:proofErr w:type="spellStart"/>
      <w:r w:rsidR="00030E7A" w:rsidRPr="009D4964">
        <w:rPr>
          <w:rFonts w:eastAsia="Times New Roman"/>
          <w:color w:val="000000"/>
          <w:lang w:val="en-US"/>
        </w:rPr>
        <w:t>ki</w:t>
      </w:r>
      <w:proofErr w:type="spellEnd"/>
      <w:r w:rsidR="00030E7A" w:rsidRPr="009D4964">
        <w:rPr>
          <w:rFonts w:eastAsia="Times New Roman"/>
          <w:color w:val="000000"/>
          <w:lang w:val="en-US"/>
        </w:rPr>
        <w:t xml:space="preserve"> </w:t>
      </w:r>
      <w:proofErr w:type="spellStart"/>
      <w:r w:rsidR="002F7A4D" w:rsidRPr="009D4964">
        <w:rPr>
          <w:rFonts w:eastAsia="Times New Roman"/>
          <w:color w:val="000000"/>
          <w:lang w:val="en-US"/>
        </w:rPr>
        <w:t>vsebuje</w:t>
      </w:r>
      <w:proofErr w:type="spellEnd"/>
      <w:r w:rsidR="002F7A4D" w:rsidRPr="009D4964">
        <w:rPr>
          <w:rFonts w:eastAsia="Times New Roman"/>
          <w:color w:val="000000"/>
          <w:lang w:val="en-US"/>
        </w:rPr>
        <w:t xml:space="preserve"> </w:t>
      </w:r>
      <w:proofErr w:type="spellStart"/>
      <w:r w:rsidR="002F7A4D" w:rsidRPr="009D4964">
        <w:rPr>
          <w:rFonts w:eastAsia="Times New Roman"/>
          <w:color w:val="000000"/>
          <w:lang w:val="en-US"/>
        </w:rPr>
        <w:t>podatke</w:t>
      </w:r>
      <w:proofErr w:type="spellEnd"/>
      <w:r w:rsidR="002F7A4D" w:rsidRPr="009D4964">
        <w:rPr>
          <w:rFonts w:eastAsia="Times New Roman"/>
          <w:color w:val="000000"/>
          <w:lang w:val="en-US"/>
        </w:rPr>
        <w:t xml:space="preserve"> o </w:t>
      </w:r>
      <w:proofErr w:type="spellStart"/>
      <w:r w:rsidR="002F7A4D" w:rsidRPr="009D4964">
        <w:rPr>
          <w:rFonts w:eastAsia="Times New Roman"/>
          <w:color w:val="000000"/>
          <w:lang w:val="en-US"/>
        </w:rPr>
        <w:t>stavbi</w:t>
      </w:r>
      <w:proofErr w:type="spellEnd"/>
      <w:r w:rsidR="002F7A4D" w:rsidRPr="009D4964">
        <w:rPr>
          <w:rFonts w:eastAsia="Times New Roman"/>
          <w:color w:val="000000"/>
          <w:lang w:val="en-US"/>
        </w:rPr>
        <w:t xml:space="preserve"> in </w:t>
      </w:r>
      <w:proofErr w:type="spellStart"/>
      <w:r w:rsidR="0033190F" w:rsidRPr="009D4964">
        <w:rPr>
          <w:rFonts w:eastAsia="Times New Roman"/>
          <w:color w:val="000000"/>
          <w:lang w:val="en-US"/>
        </w:rPr>
        <w:t>določitvi</w:t>
      </w:r>
      <w:proofErr w:type="spellEnd"/>
      <w:r w:rsidR="0033190F" w:rsidRPr="009D4964">
        <w:rPr>
          <w:rFonts w:eastAsia="Times New Roman"/>
          <w:color w:val="000000"/>
          <w:lang w:val="en-US"/>
        </w:rPr>
        <w:t xml:space="preserve"> </w:t>
      </w:r>
      <w:proofErr w:type="spellStart"/>
      <w:r w:rsidR="0033190F" w:rsidRPr="009D4964">
        <w:rPr>
          <w:rFonts w:eastAsia="Times New Roman"/>
          <w:color w:val="000000"/>
          <w:lang w:val="en-US"/>
        </w:rPr>
        <w:t>energijskih</w:t>
      </w:r>
      <w:proofErr w:type="spellEnd"/>
      <w:r w:rsidR="0033190F" w:rsidRPr="009D4964">
        <w:rPr>
          <w:rFonts w:eastAsia="Times New Roman"/>
          <w:color w:val="000000"/>
          <w:lang w:val="en-US"/>
        </w:rPr>
        <w:t xml:space="preserve"> </w:t>
      </w:r>
      <w:proofErr w:type="spellStart"/>
      <w:r w:rsidR="0033190F" w:rsidRPr="009D4964">
        <w:rPr>
          <w:rFonts w:eastAsia="Times New Roman"/>
          <w:color w:val="000000"/>
          <w:lang w:val="en-US"/>
        </w:rPr>
        <w:t>kazalnikov</w:t>
      </w:r>
      <w:proofErr w:type="spellEnd"/>
      <w:r w:rsidR="009411BC" w:rsidRPr="009D4964">
        <w:rPr>
          <w:rFonts w:eastAsia="Times New Roman"/>
          <w:color w:val="000000"/>
          <w:lang w:val="en-US"/>
        </w:rPr>
        <w:t xml:space="preserve"> </w:t>
      </w:r>
      <w:proofErr w:type="spellStart"/>
      <w:r w:rsidR="00C43C47" w:rsidRPr="009D4964">
        <w:rPr>
          <w:rFonts w:eastAsia="Times New Roman"/>
          <w:color w:val="000000"/>
          <w:lang w:val="en-US"/>
        </w:rPr>
        <w:t>za</w:t>
      </w:r>
      <w:proofErr w:type="spellEnd"/>
      <w:r w:rsidR="00C43C47" w:rsidRPr="009D4964">
        <w:rPr>
          <w:rFonts w:eastAsia="Times New Roman"/>
          <w:color w:val="000000"/>
          <w:lang w:val="en-US"/>
        </w:rPr>
        <w:t xml:space="preserve"> </w:t>
      </w:r>
      <w:proofErr w:type="spellStart"/>
      <w:r w:rsidR="00C43C47" w:rsidRPr="009D4964">
        <w:rPr>
          <w:rFonts w:eastAsia="Times New Roman"/>
          <w:color w:val="000000"/>
          <w:lang w:val="en-US"/>
        </w:rPr>
        <w:t>energetsko</w:t>
      </w:r>
      <w:proofErr w:type="spellEnd"/>
      <w:r w:rsidR="00C43C47" w:rsidRPr="009D4964">
        <w:rPr>
          <w:rFonts w:eastAsia="Times New Roman"/>
          <w:color w:val="000000"/>
          <w:lang w:val="en-US"/>
        </w:rPr>
        <w:t xml:space="preserve"> </w:t>
      </w:r>
      <w:proofErr w:type="spellStart"/>
      <w:r w:rsidR="00C43C47" w:rsidRPr="009D4964">
        <w:rPr>
          <w:rFonts w:eastAsia="Times New Roman"/>
          <w:color w:val="000000"/>
          <w:lang w:val="en-US"/>
        </w:rPr>
        <w:t>izkaznico</w:t>
      </w:r>
      <w:proofErr w:type="spellEnd"/>
      <w:r w:rsidR="00AE0037" w:rsidRPr="009D4964">
        <w:rPr>
          <w:rFonts w:eastAsia="Times New Roman"/>
          <w:color w:val="000000"/>
          <w:lang w:val="en-US"/>
        </w:rPr>
        <w:t xml:space="preserve"> in</w:t>
      </w:r>
      <w:r w:rsidR="00F23B29" w:rsidRPr="009D4964">
        <w:rPr>
          <w:rFonts w:eastAsia="Times New Roman"/>
          <w:color w:val="000000"/>
          <w:lang w:val="en-US"/>
        </w:rPr>
        <w:t xml:space="preserve"> </w:t>
      </w:r>
      <w:proofErr w:type="spellStart"/>
      <w:r w:rsidR="00B618B7" w:rsidRPr="009D4964">
        <w:rPr>
          <w:rFonts w:eastAsia="Times New Roman"/>
          <w:color w:val="000000"/>
          <w:lang w:val="en-US"/>
        </w:rPr>
        <w:t>izkaz</w:t>
      </w:r>
      <w:proofErr w:type="spellEnd"/>
      <w:r w:rsidR="00B618B7" w:rsidRPr="009D4964">
        <w:rPr>
          <w:rFonts w:eastAsia="Times New Roman"/>
          <w:color w:val="000000"/>
          <w:lang w:val="en-US"/>
        </w:rPr>
        <w:t xml:space="preserve"> </w:t>
      </w:r>
      <w:r w:rsidR="00721DBD" w:rsidRPr="009D4964">
        <w:rPr>
          <w:rFonts w:eastAsia="Times New Roman"/>
          <w:color w:val="000000"/>
          <w:lang w:val="en-US"/>
        </w:rPr>
        <w:t xml:space="preserve">o </w:t>
      </w:r>
      <w:proofErr w:type="spellStart"/>
      <w:r w:rsidR="00721DBD" w:rsidRPr="009D4964">
        <w:rPr>
          <w:rFonts w:eastAsia="Times New Roman"/>
          <w:color w:val="000000"/>
          <w:lang w:val="en-US"/>
        </w:rPr>
        <w:t>energijskih</w:t>
      </w:r>
      <w:proofErr w:type="spellEnd"/>
      <w:r w:rsidR="00721DBD" w:rsidRPr="009D4964">
        <w:rPr>
          <w:rFonts w:eastAsia="Times New Roman"/>
          <w:color w:val="000000"/>
          <w:lang w:val="en-US"/>
        </w:rPr>
        <w:t xml:space="preserve"> </w:t>
      </w:r>
      <w:proofErr w:type="spellStart"/>
      <w:r w:rsidR="00721DBD" w:rsidRPr="009D4964">
        <w:rPr>
          <w:rFonts w:eastAsia="Times New Roman"/>
          <w:color w:val="000000"/>
          <w:lang w:val="en-US"/>
        </w:rPr>
        <w:t>lastnostih</w:t>
      </w:r>
      <w:proofErr w:type="spellEnd"/>
      <w:r w:rsidR="00721DBD" w:rsidRPr="009D4964">
        <w:rPr>
          <w:rFonts w:eastAsia="Times New Roman"/>
          <w:color w:val="000000"/>
          <w:lang w:val="en-US"/>
        </w:rPr>
        <w:t xml:space="preserve"> </w:t>
      </w:r>
      <w:proofErr w:type="spellStart"/>
      <w:r w:rsidR="00721DBD" w:rsidRPr="009D4964">
        <w:rPr>
          <w:rFonts w:eastAsia="Times New Roman"/>
          <w:color w:val="000000"/>
          <w:lang w:val="en-US"/>
        </w:rPr>
        <w:t>stavbe</w:t>
      </w:r>
      <w:proofErr w:type="spellEnd"/>
      <w:r w:rsidR="00832AC2" w:rsidRPr="009D4964">
        <w:rPr>
          <w:rFonts w:eastAsia="Times New Roman"/>
          <w:color w:val="000000"/>
          <w:lang w:val="en-US"/>
        </w:rPr>
        <w:t xml:space="preserve"> oz. </w:t>
      </w:r>
      <w:proofErr w:type="spellStart"/>
      <w:r w:rsidR="00F23B29" w:rsidRPr="009D4964">
        <w:rPr>
          <w:rFonts w:eastAsia="Times New Roman"/>
          <w:color w:val="000000"/>
          <w:lang w:val="en-US"/>
        </w:rPr>
        <w:t>datoteko</w:t>
      </w:r>
      <w:proofErr w:type="spellEnd"/>
      <w:r w:rsidR="00F23B29" w:rsidRPr="009D4964">
        <w:rPr>
          <w:rFonts w:eastAsia="Times New Roman"/>
          <w:color w:val="000000"/>
          <w:lang w:val="en-US"/>
        </w:rPr>
        <w:t xml:space="preserve"> </w:t>
      </w:r>
      <w:proofErr w:type="spellStart"/>
      <w:r w:rsidR="00F23B29" w:rsidRPr="009D4964">
        <w:rPr>
          <w:rFonts w:eastAsia="Times New Roman"/>
          <w:color w:val="000000"/>
          <w:lang w:val="en-US"/>
        </w:rPr>
        <w:t>programskega</w:t>
      </w:r>
      <w:proofErr w:type="spellEnd"/>
      <w:r w:rsidR="00F23B29" w:rsidRPr="009D4964">
        <w:rPr>
          <w:rFonts w:eastAsia="Times New Roman"/>
          <w:color w:val="000000"/>
          <w:lang w:val="en-US"/>
        </w:rPr>
        <w:t xml:space="preserve"> </w:t>
      </w:r>
      <w:proofErr w:type="spellStart"/>
      <w:r w:rsidR="00F23B29" w:rsidRPr="009D4964">
        <w:rPr>
          <w:rFonts w:eastAsia="Times New Roman"/>
          <w:color w:val="000000"/>
          <w:lang w:val="en-US"/>
        </w:rPr>
        <w:t>orodja</w:t>
      </w:r>
      <w:proofErr w:type="spellEnd"/>
      <w:r w:rsidR="00E368CD" w:rsidRPr="009D4964">
        <w:rPr>
          <w:rFonts w:eastAsia="Times New Roman"/>
          <w:color w:val="000000"/>
          <w:lang w:val="en-US"/>
        </w:rPr>
        <w:t xml:space="preserve">, s </w:t>
      </w:r>
      <w:proofErr w:type="spellStart"/>
      <w:r w:rsidR="00E368CD" w:rsidRPr="009D4964">
        <w:rPr>
          <w:rFonts w:eastAsia="Times New Roman"/>
          <w:color w:val="000000"/>
          <w:lang w:val="en-US"/>
        </w:rPr>
        <w:t>katero</w:t>
      </w:r>
      <w:proofErr w:type="spellEnd"/>
      <w:r w:rsidR="00E368CD" w:rsidRPr="009D4964">
        <w:rPr>
          <w:rFonts w:eastAsia="Times New Roman"/>
          <w:color w:val="000000"/>
          <w:lang w:val="en-US"/>
        </w:rPr>
        <w:t xml:space="preserve"> je </w:t>
      </w:r>
      <w:proofErr w:type="spellStart"/>
      <w:r w:rsidR="00E368CD" w:rsidRPr="009D4964">
        <w:rPr>
          <w:rFonts w:eastAsia="Times New Roman"/>
          <w:color w:val="000000"/>
          <w:lang w:val="en-US"/>
        </w:rPr>
        <w:t>om</w:t>
      </w:r>
      <w:r w:rsidR="00C10280" w:rsidRPr="009D4964">
        <w:rPr>
          <w:rFonts w:eastAsia="Times New Roman"/>
          <w:color w:val="000000"/>
          <w:lang w:val="en-US"/>
        </w:rPr>
        <w:t>o</w:t>
      </w:r>
      <w:r w:rsidR="009E5E17" w:rsidRPr="009D4964">
        <w:rPr>
          <w:rFonts w:eastAsia="Times New Roman"/>
          <w:color w:val="000000"/>
          <w:lang w:val="en-US"/>
        </w:rPr>
        <w:t>gočen</w:t>
      </w:r>
      <w:proofErr w:type="spellEnd"/>
      <w:r w:rsidR="009E5E17" w:rsidRPr="009D4964">
        <w:rPr>
          <w:rFonts w:eastAsia="Times New Roman"/>
          <w:color w:val="000000"/>
          <w:lang w:val="en-US"/>
        </w:rPr>
        <w:t xml:space="preserve"> </w:t>
      </w:r>
      <w:proofErr w:type="spellStart"/>
      <w:r w:rsidR="009E5E17" w:rsidRPr="009D4964">
        <w:rPr>
          <w:rFonts w:eastAsia="Times New Roman"/>
          <w:color w:val="000000"/>
          <w:lang w:val="en-US"/>
        </w:rPr>
        <w:t>dostop</w:t>
      </w:r>
      <w:proofErr w:type="spellEnd"/>
      <w:r w:rsidR="009E5E17" w:rsidRPr="009D4964">
        <w:rPr>
          <w:rFonts w:eastAsia="Times New Roman"/>
          <w:color w:val="000000"/>
          <w:lang w:val="en-US"/>
        </w:rPr>
        <w:t xml:space="preserve"> </w:t>
      </w:r>
      <w:r w:rsidR="00454C64" w:rsidRPr="009D4964">
        <w:rPr>
          <w:rFonts w:eastAsia="Times New Roman"/>
          <w:color w:val="000000"/>
          <w:lang w:val="en-US"/>
        </w:rPr>
        <w:t xml:space="preserve">do </w:t>
      </w:r>
      <w:proofErr w:type="spellStart"/>
      <w:r w:rsidR="00454C64" w:rsidRPr="009D4964">
        <w:rPr>
          <w:rFonts w:eastAsia="Times New Roman"/>
          <w:color w:val="000000"/>
          <w:lang w:val="en-US"/>
        </w:rPr>
        <w:t>izkaza</w:t>
      </w:r>
      <w:proofErr w:type="spellEnd"/>
      <w:r w:rsidR="00454C64" w:rsidRPr="009D4964">
        <w:rPr>
          <w:rFonts w:eastAsia="Times New Roman"/>
          <w:color w:val="000000"/>
          <w:lang w:val="en-US"/>
        </w:rPr>
        <w:t xml:space="preserve"> o </w:t>
      </w:r>
      <w:proofErr w:type="spellStart"/>
      <w:r w:rsidR="00454C64" w:rsidRPr="009D4964">
        <w:rPr>
          <w:rFonts w:eastAsia="Times New Roman"/>
          <w:color w:val="000000"/>
          <w:lang w:val="en-US"/>
        </w:rPr>
        <w:t>energijskih</w:t>
      </w:r>
      <w:proofErr w:type="spellEnd"/>
      <w:r w:rsidR="00454C64" w:rsidRPr="009D4964">
        <w:rPr>
          <w:rFonts w:eastAsia="Times New Roman"/>
          <w:color w:val="000000"/>
          <w:lang w:val="en-US"/>
        </w:rPr>
        <w:t xml:space="preserve"> </w:t>
      </w:r>
      <w:proofErr w:type="spellStart"/>
      <w:r w:rsidR="00454C64" w:rsidRPr="009D4964">
        <w:rPr>
          <w:rFonts w:eastAsia="Times New Roman"/>
          <w:color w:val="000000"/>
          <w:lang w:val="en-US"/>
        </w:rPr>
        <w:t>lastnostih</w:t>
      </w:r>
      <w:proofErr w:type="spellEnd"/>
      <w:r w:rsidR="00454C64" w:rsidRPr="009D4964">
        <w:rPr>
          <w:rFonts w:eastAsia="Times New Roman"/>
          <w:color w:val="000000"/>
          <w:lang w:val="en-US"/>
        </w:rPr>
        <w:t xml:space="preserve"> </w:t>
      </w:r>
      <w:proofErr w:type="spellStart"/>
      <w:r w:rsidR="00454C64" w:rsidRPr="009D4964">
        <w:rPr>
          <w:rFonts w:eastAsia="Times New Roman"/>
          <w:color w:val="000000"/>
          <w:lang w:val="en-US"/>
        </w:rPr>
        <w:t>stavbe</w:t>
      </w:r>
      <w:proofErr w:type="spellEnd"/>
      <w:r w:rsidR="00454C64" w:rsidRPr="009D4964">
        <w:rPr>
          <w:rFonts w:eastAsia="Times New Roman"/>
          <w:color w:val="000000"/>
          <w:lang w:val="en-US"/>
        </w:rPr>
        <w:t xml:space="preserve">, </w:t>
      </w:r>
      <w:r w:rsidR="00357E17" w:rsidRPr="009D4964">
        <w:rPr>
          <w:rFonts w:eastAsia="Times New Roman"/>
          <w:color w:val="000000"/>
          <w:lang w:val="en-US"/>
        </w:rPr>
        <w:t xml:space="preserve">da je </w:t>
      </w:r>
      <w:proofErr w:type="spellStart"/>
      <w:r w:rsidR="00357E17" w:rsidRPr="009D4964">
        <w:rPr>
          <w:rFonts w:eastAsia="Times New Roman"/>
          <w:color w:val="000000"/>
          <w:lang w:val="en-US"/>
        </w:rPr>
        <w:t>omogočena</w:t>
      </w:r>
      <w:proofErr w:type="spellEnd"/>
      <w:r w:rsidR="00357E17" w:rsidRPr="009D4964">
        <w:rPr>
          <w:rFonts w:eastAsia="Times New Roman"/>
          <w:color w:val="000000"/>
          <w:lang w:val="en-US"/>
        </w:rPr>
        <w:t xml:space="preserve"> </w:t>
      </w:r>
      <w:proofErr w:type="spellStart"/>
      <w:r w:rsidR="00357E17" w:rsidRPr="009D4964">
        <w:rPr>
          <w:rFonts w:eastAsia="Times New Roman"/>
          <w:color w:val="000000"/>
          <w:lang w:val="en-US"/>
        </w:rPr>
        <w:t>sledljivost</w:t>
      </w:r>
      <w:proofErr w:type="spellEnd"/>
      <w:r w:rsidR="00357E17" w:rsidRPr="009D4964">
        <w:rPr>
          <w:rFonts w:eastAsia="Times New Roman"/>
          <w:color w:val="000000"/>
          <w:lang w:val="en-US"/>
        </w:rPr>
        <w:t xml:space="preserve"> in </w:t>
      </w:r>
      <w:proofErr w:type="spellStart"/>
      <w:r w:rsidR="00357E17" w:rsidRPr="009D4964">
        <w:rPr>
          <w:rFonts w:eastAsia="Times New Roman"/>
          <w:color w:val="000000"/>
          <w:lang w:val="en-US"/>
        </w:rPr>
        <w:t>preverjanje</w:t>
      </w:r>
      <w:proofErr w:type="spellEnd"/>
      <w:r w:rsidR="00357E17" w:rsidRPr="009D4964">
        <w:rPr>
          <w:rFonts w:eastAsia="Times New Roman"/>
          <w:color w:val="000000"/>
          <w:lang w:val="en-US"/>
        </w:rPr>
        <w:t xml:space="preserve"> </w:t>
      </w:r>
      <w:proofErr w:type="spellStart"/>
      <w:r w:rsidR="00357E17" w:rsidRPr="009D4964">
        <w:rPr>
          <w:rFonts w:eastAsia="Times New Roman"/>
          <w:color w:val="000000"/>
          <w:lang w:val="en-US"/>
        </w:rPr>
        <w:t>pravilnosti</w:t>
      </w:r>
      <w:proofErr w:type="spellEnd"/>
      <w:r w:rsidR="00357E17" w:rsidRPr="009D4964">
        <w:rPr>
          <w:rFonts w:eastAsia="Times New Roman"/>
          <w:color w:val="000000"/>
          <w:lang w:val="en-US"/>
        </w:rPr>
        <w:t xml:space="preserve"> </w:t>
      </w:r>
      <w:proofErr w:type="spellStart"/>
      <w:r w:rsidR="00357E17" w:rsidRPr="009D4964">
        <w:rPr>
          <w:rFonts w:eastAsia="Times New Roman"/>
          <w:color w:val="000000"/>
          <w:lang w:val="en-US"/>
        </w:rPr>
        <w:t>izdane</w:t>
      </w:r>
      <w:proofErr w:type="spellEnd"/>
      <w:r w:rsidR="00357E17" w:rsidRPr="009D4964">
        <w:rPr>
          <w:rFonts w:eastAsia="Times New Roman"/>
          <w:color w:val="000000"/>
          <w:lang w:val="en-US"/>
        </w:rPr>
        <w:t xml:space="preserve"> </w:t>
      </w:r>
      <w:proofErr w:type="spellStart"/>
      <w:r w:rsidR="00357E17" w:rsidRPr="009D4964">
        <w:rPr>
          <w:rFonts w:eastAsia="Times New Roman"/>
          <w:color w:val="000000"/>
          <w:lang w:val="en-US"/>
        </w:rPr>
        <w:t>energetske</w:t>
      </w:r>
      <w:proofErr w:type="spellEnd"/>
      <w:r w:rsidR="00357E17" w:rsidRPr="009D4964">
        <w:rPr>
          <w:rFonts w:eastAsia="Times New Roman"/>
          <w:color w:val="000000"/>
          <w:lang w:val="en-US"/>
        </w:rPr>
        <w:t xml:space="preserve"> </w:t>
      </w:r>
      <w:proofErr w:type="spellStart"/>
      <w:r w:rsidR="00357E17" w:rsidRPr="009D4964">
        <w:rPr>
          <w:rFonts w:eastAsia="Times New Roman"/>
          <w:color w:val="000000"/>
          <w:lang w:val="en-US"/>
        </w:rPr>
        <w:t>izkaznice</w:t>
      </w:r>
      <w:proofErr w:type="spellEnd"/>
      <w:r w:rsidR="00357E17" w:rsidRPr="009D4964">
        <w:rPr>
          <w:rFonts w:eastAsia="Times New Roman"/>
          <w:color w:val="000000"/>
          <w:lang w:val="en-US"/>
        </w:rPr>
        <w:t>.</w:t>
      </w:r>
    </w:p>
    <w:p w14:paraId="6AAE6596" w14:textId="77777777" w:rsidR="00110AEA" w:rsidRPr="009D4964" w:rsidRDefault="00110AEA" w:rsidP="00A13CCB">
      <w:pPr>
        <w:shd w:val="clear" w:color="auto" w:fill="FFFFFF"/>
        <w:spacing w:before="480" w:after="0" w:line="240" w:lineRule="auto"/>
        <w:jc w:val="center"/>
        <w:rPr>
          <w:rFonts w:eastAsia="Times New Roman"/>
          <w:b/>
          <w:bCs/>
          <w:color w:val="000000"/>
          <w:lang w:val="x-none"/>
        </w:rPr>
      </w:pPr>
    </w:p>
    <w:p w14:paraId="19A23D78" w14:textId="77777777" w:rsidR="00110AEA" w:rsidRPr="009D4964" w:rsidRDefault="00110AEA" w:rsidP="00A13CCB">
      <w:pPr>
        <w:shd w:val="clear" w:color="auto" w:fill="FFFFFF"/>
        <w:spacing w:before="480" w:after="0" w:line="240" w:lineRule="auto"/>
        <w:jc w:val="center"/>
        <w:rPr>
          <w:rFonts w:eastAsia="Times New Roman"/>
          <w:b/>
          <w:bCs/>
          <w:color w:val="000000"/>
          <w:lang w:val="x-none"/>
        </w:rPr>
      </w:pPr>
    </w:p>
    <w:p w14:paraId="6B69A70E" w14:textId="3F7C2B9F"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lastRenderedPageBreak/>
        <w:t>10. člen</w:t>
      </w:r>
    </w:p>
    <w:p w14:paraId="4F3AAC63"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(obveznosti naročnika računske energetske izkaznice)</w:t>
      </w:r>
    </w:p>
    <w:p w14:paraId="18F425D0"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Dokumentacijo iz drugega in tretjega odstavka prejšnjega člena naročnik ob naročilu posreduje neodvisnemu strokovnjaku ali izdajatelju.</w:t>
      </w:r>
    </w:p>
    <w:p w14:paraId="695B59DA"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Naročnik mora neodvisnega strokovnjaka opozoriti na vsa odstopanja izvedenih del od projektiranih.</w:t>
      </w:r>
    </w:p>
    <w:p w14:paraId="7092F05C"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11. člen</w:t>
      </w:r>
    </w:p>
    <w:p w14:paraId="501BF667"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(postopek izdelave merjene energetske izkaznice)</w:t>
      </w:r>
    </w:p>
    <w:p w14:paraId="5BC8A65B"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(1) Podlaga za izdelavo energetske izkaznice so podatki o rabi energije v stavbi ali njenem posameznem delu, splošni podatki o stavbi, vključno s podatkom o </w:t>
      </w:r>
      <w:proofErr w:type="spellStart"/>
      <w:r w:rsidRPr="009D4964">
        <w:rPr>
          <w:rFonts w:eastAsia="Times New Roman"/>
          <w:color w:val="000000"/>
          <w:lang w:val="x-none"/>
        </w:rPr>
        <w:t>kondicionirani</w:t>
      </w:r>
      <w:proofErr w:type="spellEnd"/>
      <w:r w:rsidRPr="009D4964">
        <w:rPr>
          <w:rFonts w:eastAsia="Times New Roman"/>
          <w:color w:val="000000"/>
          <w:lang w:val="x-none"/>
        </w:rPr>
        <w:t xml:space="preserve"> površini, in razpoložljiva dokumentacija o stavbi.</w:t>
      </w:r>
    </w:p>
    <w:p w14:paraId="3BA2E233"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Neodvisni strokovnjak v postopku izdelave energetske izkaznice opravi pregled stavbe ali njenega posameznega dela ter pregled naprav in prevzemno</w:t>
      </w:r>
      <w:r w:rsidRPr="009D4964">
        <w:rPr>
          <w:rFonts w:eastAsia="Times New Roman"/>
          <w:color w:val="000000"/>
          <w:lang w:val="x-none"/>
        </w:rPr>
        <w:softHyphen/>
        <w:t>predajnega mesta dobave ali oddaje energije in strokovno preveri ustreznost posredovanih podatkov.</w:t>
      </w:r>
    </w:p>
    <w:p w14:paraId="72CCA301"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(3) Pri izdelavi merjene energetske izkaznice za stavbo ali za njen posamezni del, ki je z drugimi stavbami ali posameznimi deli vezan na skupno napravo, ki tem stavbam ali njenim posameznim delom zagotavlja energijo, se dovedena energija stavbi ali njenemu posameznemu delu, če meritev te energije ni, določi na podlagi dogovorjenega ključa delitve porabe energije, ki ga uporablja naročnik. Če tega ključa delitve ni, se energetska izkaznica za stavbo ali njen posamezni del izdela z upoštevanjem porabe energije, ki se določi sorazmerno s </w:t>
      </w:r>
      <w:proofErr w:type="spellStart"/>
      <w:r w:rsidRPr="009D4964">
        <w:rPr>
          <w:rFonts w:eastAsia="Times New Roman"/>
          <w:color w:val="000000"/>
          <w:lang w:val="x-none"/>
        </w:rPr>
        <w:t>kondicionirano</w:t>
      </w:r>
      <w:proofErr w:type="spellEnd"/>
      <w:r w:rsidRPr="009D4964">
        <w:rPr>
          <w:rFonts w:eastAsia="Times New Roman"/>
          <w:color w:val="000000"/>
          <w:lang w:val="x-none"/>
        </w:rPr>
        <w:t xml:space="preserve"> površino stavbe ali njenega posameznega dela glede na vse </w:t>
      </w:r>
      <w:proofErr w:type="spellStart"/>
      <w:r w:rsidRPr="009D4964">
        <w:rPr>
          <w:rFonts w:eastAsia="Times New Roman"/>
          <w:color w:val="000000"/>
          <w:lang w:val="x-none"/>
        </w:rPr>
        <w:t>kondicionirane</w:t>
      </w:r>
      <w:proofErr w:type="spellEnd"/>
      <w:r w:rsidRPr="009D4964">
        <w:rPr>
          <w:rFonts w:eastAsia="Times New Roman"/>
          <w:color w:val="000000"/>
          <w:lang w:val="x-none"/>
        </w:rPr>
        <w:t xml:space="preserve"> površine.</w:t>
      </w:r>
    </w:p>
    <w:p w14:paraId="2F964D75"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12. člen</w:t>
      </w:r>
    </w:p>
    <w:p w14:paraId="34265127"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(obveznosti naročnika merjene energetske izkaznice)</w:t>
      </w:r>
    </w:p>
    <w:p w14:paraId="3D04223B" w14:textId="53E13CBD" w:rsidR="00A13CCB" w:rsidRPr="009D4964" w:rsidRDefault="004D15D0" w:rsidP="00110AEA">
      <w:pPr>
        <w:shd w:val="clear" w:color="auto" w:fill="FFFFFF"/>
        <w:spacing w:before="240" w:after="0" w:line="240" w:lineRule="auto"/>
        <w:ind w:firstLine="720"/>
        <w:rPr>
          <w:rFonts w:eastAsia="Times New Roman"/>
          <w:color w:val="000000"/>
        </w:rPr>
      </w:pPr>
      <w:r>
        <w:rPr>
          <w:rFonts w:eastAsia="Times New Roman"/>
          <w:color w:val="000000"/>
          <w:lang w:val="x-none"/>
        </w:rPr>
        <w:t>(1) Podatke iz petega</w:t>
      </w:r>
      <w:r w:rsidR="00A13CCB" w:rsidRPr="009D4964">
        <w:rPr>
          <w:rFonts w:eastAsia="Times New Roman"/>
          <w:color w:val="000000"/>
          <w:lang w:val="x-none"/>
        </w:rPr>
        <w:t xml:space="preserve"> in </w:t>
      </w:r>
      <w:r>
        <w:rPr>
          <w:rFonts w:eastAsia="Times New Roman"/>
          <w:color w:val="000000"/>
        </w:rPr>
        <w:t>šestega</w:t>
      </w:r>
      <w:r w:rsidR="00A13CCB" w:rsidRPr="009D4964">
        <w:rPr>
          <w:rFonts w:eastAsia="Times New Roman"/>
          <w:color w:val="000000"/>
          <w:lang w:val="x-none"/>
        </w:rPr>
        <w:t xml:space="preserve"> odstavka 8. člena tega pravilnika in podatke ter dokumentacijo iz prvega odstavka prejšnjega člena naročnik ob naročilu posreduje neodvisnemu strokovnjaku ali izdajatelju, in sicer v obliki računov ter druge dokumentacije in načrtov obstoječega stanja stavb.</w:t>
      </w:r>
    </w:p>
    <w:p w14:paraId="62A1FBD6"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Naročnik mora neodvisnega strokovnjaka opozoriti na morebitna odstopanja (npr. časovno neskladje obračunskega obdobja za posamezni energent in obdobja, na katera se nanaša energetska izkaznica) in na porabo energenta, za katerega meritve ne obstajajo.</w:t>
      </w:r>
    </w:p>
    <w:p w14:paraId="7B4728BD"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IV. IZDAJA ENERGETSKE IZKAZNICE</w:t>
      </w:r>
    </w:p>
    <w:p w14:paraId="73F2DF5B"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13. člen</w:t>
      </w:r>
    </w:p>
    <w:p w14:paraId="476F9A46"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(izdaja energetske izkaznice)</w:t>
      </w:r>
    </w:p>
    <w:p w14:paraId="1F7E3EC8"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Energetska izkaznica se izda z vpisom v register.</w:t>
      </w:r>
    </w:p>
    <w:p w14:paraId="493B3FD8"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Izdajatelj energetske izkaznice jo najpozneje v petih delovnih dneh po njenem vpisu v register v pisni obliki posreduje naročniku.</w:t>
      </w:r>
    </w:p>
    <w:p w14:paraId="010D1C5C"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lastRenderedPageBreak/>
        <w:t>14. člen</w:t>
      </w:r>
    </w:p>
    <w:p w14:paraId="6F05B58F"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(hramba dokumentacije)</w:t>
      </w:r>
    </w:p>
    <w:p w14:paraId="49131B5F" w14:textId="2BC268EC" w:rsidR="00A13CCB" w:rsidRPr="009D4964" w:rsidRDefault="00A13CCB" w:rsidP="00110AEA">
      <w:pPr>
        <w:shd w:val="clear" w:color="auto" w:fill="FFFFFF"/>
        <w:spacing w:before="240" w:after="0" w:line="240" w:lineRule="auto"/>
        <w:ind w:firstLine="720"/>
        <w:rPr>
          <w:rFonts w:eastAsia="Times New Roman"/>
          <w:color w:val="000000"/>
          <w:lang w:val="en-US"/>
        </w:rPr>
      </w:pPr>
      <w:r w:rsidRPr="009D4964">
        <w:rPr>
          <w:rFonts w:eastAsia="Times New Roman"/>
          <w:color w:val="000000"/>
          <w:lang w:val="x-none"/>
        </w:rPr>
        <w:t xml:space="preserve">(1) Izdajatelj </w:t>
      </w:r>
      <w:r w:rsidR="008C257A" w:rsidRPr="009D4964">
        <w:rPr>
          <w:rFonts w:eastAsia="Times New Roman"/>
          <w:color w:val="000000"/>
          <w:lang w:val="en-US"/>
        </w:rPr>
        <w:t xml:space="preserve">in </w:t>
      </w:r>
      <w:proofErr w:type="spellStart"/>
      <w:r w:rsidR="008C257A" w:rsidRPr="009D4964">
        <w:rPr>
          <w:rFonts w:eastAsia="Times New Roman"/>
          <w:color w:val="000000"/>
          <w:lang w:val="en-US"/>
        </w:rPr>
        <w:t>neodvisni</w:t>
      </w:r>
      <w:proofErr w:type="spellEnd"/>
      <w:r w:rsidR="008C257A" w:rsidRPr="009D4964">
        <w:rPr>
          <w:rFonts w:eastAsia="Times New Roman"/>
          <w:color w:val="000000"/>
          <w:lang w:val="en-US"/>
        </w:rPr>
        <w:t xml:space="preserve"> </w:t>
      </w:r>
      <w:proofErr w:type="spellStart"/>
      <w:r w:rsidR="008C257A" w:rsidRPr="009D4964">
        <w:rPr>
          <w:rFonts w:eastAsia="Times New Roman"/>
          <w:color w:val="000000"/>
          <w:lang w:val="en-US"/>
        </w:rPr>
        <w:t>strokovnjak</w:t>
      </w:r>
      <w:proofErr w:type="spellEnd"/>
      <w:r w:rsidR="008C257A" w:rsidRPr="009D4964">
        <w:rPr>
          <w:rFonts w:eastAsia="Times New Roman"/>
          <w:color w:val="000000"/>
          <w:lang w:val="en-US"/>
        </w:rPr>
        <w:t xml:space="preserve"> </w:t>
      </w:r>
      <w:r w:rsidRPr="009D4964">
        <w:rPr>
          <w:rFonts w:eastAsia="Times New Roman"/>
          <w:color w:val="000000"/>
          <w:lang w:val="x-none"/>
        </w:rPr>
        <w:t>dokumentacijo o izdaji energetske izkaznice hrani</w:t>
      </w:r>
      <w:r w:rsidR="008C257A" w:rsidRPr="009D4964">
        <w:rPr>
          <w:rFonts w:eastAsia="Times New Roman"/>
          <w:color w:val="000000"/>
          <w:lang w:val="en-US"/>
        </w:rPr>
        <w:t>ta</w:t>
      </w:r>
      <w:r w:rsidRPr="009D4964">
        <w:rPr>
          <w:rFonts w:eastAsia="Times New Roman"/>
          <w:color w:val="000000"/>
          <w:lang w:val="x-none"/>
        </w:rPr>
        <w:t xml:space="preserve"> še najmanj eno leto po preteku veljavnosti energetske izkaznice.</w:t>
      </w:r>
      <w:r w:rsidR="00422ED1" w:rsidRPr="009D4964">
        <w:rPr>
          <w:rFonts w:eastAsia="Times New Roman"/>
          <w:color w:val="000000"/>
          <w:lang w:val="en-US"/>
        </w:rPr>
        <w:t xml:space="preserve"> </w:t>
      </w:r>
      <w:proofErr w:type="spellStart"/>
      <w:r w:rsidR="00422ED1" w:rsidRPr="009D4964">
        <w:rPr>
          <w:rFonts w:eastAsia="Times New Roman"/>
          <w:color w:val="000000"/>
          <w:lang w:val="en-US"/>
        </w:rPr>
        <w:t>D</w:t>
      </w:r>
      <w:r w:rsidR="00C270B2" w:rsidRPr="009D4964">
        <w:rPr>
          <w:rFonts w:eastAsia="Times New Roman"/>
          <w:color w:val="000000"/>
          <w:lang w:val="en-US"/>
        </w:rPr>
        <w:t>okumentacijo</w:t>
      </w:r>
      <w:proofErr w:type="spellEnd"/>
      <w:r w:rsidR="00C270B2" w:rsidRPr="009D4964">
        <w:rPr>
          <w:rFonts w:eastAsia="Times New Roman"/>
          <w:color w:val="000000"/>
          <w:lang w:val="en-US"/>
        </w:rPr>
        <w:t xml:space="preserve"> je </w:t>
      </w:r>
      <w:proofErr w:type="spellStart"/>
      <w:r w:rsidR="00C270B2" w:rsidRPr="009D4964">
        <w:rPr>
          <w:rFonts w:eastAsia="Times New Roman"/>
          <w:color w:val="000000"/>
          <w:lang w:val="en-US"/>
        </w:rPr>
        <w:t>treba</w:t>
      </w:r>
      <w:proofErr w:type="spellEnd"/>
      <w:r w:rsidR="00C270B2" w:rsidRPr="009D4964">
        <w:rPr>
          <w:rFonts w:eastAsia="Times New Roman"/>
          <w:color w:val="000000"/>
          <w:lang w:val="en-US"/>
        </w:rPr>
        <w:t xml:space="preserve"> </w:t>
      </w:r>
      <w:proofErr w:type="spellStart"/>
      <w:r w:rsidR="00C270B2" w:rsidRPr="009D4964">
        <w:rPr>
          <w:rFonts w:eastAsia="Times New Roman"/>
          <w:color w:val="000000"/>
          <w:lang w:val="en-US"/>
        </w:rPr>
        <w:t>hraniti</w:t>
      </w:r>
      <w:proofErr w:type="spellEnd"/>
      <w:r w:rsidR="00C270B2" w:rsidRPr="009D4964">
        <w:rPr>
          <w:rFonts w:eastAsia="Times New Roman"/>
          <w:color w:val="000000"/>
          <w:lang w:val="en-US"/>
        </w:rPr>
        <w:t xml:space="preserve"> </w:t>
      </w:r>
      <w:proofErr w:type="spellStart"/>
      <w:r w:rsidR="00C270B2" w:rsidRPr="009D4964">
        <w:rPr>
          <w:rFonts w:eastAsia="Times New Roman"/>
          <w:color w:val="000000"/>
          <w:lang w:val="en-US"/>
        </w:rPr>
        <w:t>tudi</w:t>
      </w:r>
      <w:proofErr w:type="spellEnd"/>
      <w:r w:rsidR="00C270B2" w:rsidRPr="009D4964">
        <w:rPr>
          <w:rFonts w:eastAsia="Times New Roman"/>
          <w:color w:val="000000"/>
          <w:lang w:val="en-US"/>
        </w:rPr>
        <w:t xml:space="preserve"> v e-</w:t>
      </w:r>
      <w:proofErr w:type="spellStart"/>
      <w:r w:rsidR="00C270B2" w:rsidRPr="009D4964">
        <w:rPr>
          <w:rFonts w:eastAsia="Times New Roman"/>
          <w:color w:val="000000"/>
          <w:lang w:val="en-US"/>
        </w:rPr>
        <w:t>obliki</w:t>
      </w:r>
      <w:proofErr w:type="spellEnd"/>
      <w:r w:rsidR="00C270B2" w:rsidRPr="009D4964">
        <w:rPr>
          <w:rFonts w:eastAsia="Times New Roman"/>
          <w:color w:val="000000"/>
          <w:lang w:val="en-US"/>
        </w:rPr>
        <w:t>.</w:t>
      </w:r>
    </w:p>
    <w:p w14:paraId="7D0DEA98"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Dokumentacija iz prejšnjega odstavka obsega dokumentacijo, ki je bila podlaga za izdelavo in izdajo energetske izkaznice, ter izdano energetsko izkaznico in poročilo o določitvi energijskih kazalnikov stavbe.</w:t>
      </w:r>
    </w:p>
    <w:p w14:paraId="19EDB651"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V. REGISTER</w:t>
      </w:r>
    </w:p>
    <w:p w14:paraId="4F7806E2"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15. člen</w:t>
      </w:r>
    </w:p>
    <w:p w14:paraId="4AACF48D"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(vsebina registra)</w:t>
      </w:r>
    </w:p>
    <w:p w14:paraId="682EA700" w14:textId="001CDBBF"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(1) V register se vpisujejo podatki, ki so navedeni na energetski izkaznici, ter podatki </w:t>
      </w:r>
      <w:proofErr w:type="spellStart"/>
      <w:r w:rsidR="005225B4" w:rsidRPr="009D4964">
        <w:rPr>
          <w:rFonts w:eastAsia="Times New Roman"/>
          <w:color w:val="000000"/>
          <w:lang w:val="en-US"/>
        </w:rPr>
        <w:t>iz</w:t>
      </w:r>
      <w:proofErr w:type="spellEnd"/>
      <w:r w:rsidR="005225B4" w:rsidRPr="009D4964">
        <w:rPr>
          <w:rFonts w:eastAsia="Times New Roman"/>
          <w:color w:val="000000"/>
          <w:lang w:val="en-US"/>
        </w:rPr>
        <w:t xml:space="preserve"> 30. </w:t>
      </w:r>
      <w:proofErr w:type="spellStart"/>
      <w:r w:rsidR="005225B4" w:rsidRPr="009D4964">
        <w:rPr>
          <w:rFonts w:eastAsia="Times New Roman"/>
          <w:color w:val="000000"/>
          <w:lang w:val="en-US"/>
        </w:rPr>
        <w:t>člena</w:t>
      </w:r>
      <w:proofErr w:type="spellEnd"/>
      <w:r w:rsidR="005225B4" w:rsidRPr="009D4964">
        <w:rPr>
          <w:rFonts w:eastAsia="Times New Roman"/>
          <w:color w:val="000000"/>
          <w:lang w:val="en-US"/>
        </w:rPr>
        <w:t xml:space="preserve"> </w:t>
      </w:r>
      <w:proofErr w:type="spellStart"/>
      <w:r w:rsidR="005225B4" w:rsidRPr="009D4964">
        <w:rPr>
          <w:rFonts w:eastAsia="Times New Roman"/>
          <w:color w:val="000000"/>
          <w:lang w:val="en-US"/>
        </w:rPr>
        <w:t>Zakona</w:t>
      </w:r>
      <w:proofErr w:type="spellEnd"/>
      <w:r w:rsidR="005225B4" w:rsidRPr="009D4964">
        <w:rPr>
          <w:rFonts w:eastAsia="Times New Roman"/>
          <w:color w:val="000000"/>
          <w:lang w:val="en-US"/>
        </w:rPr>
        <w:t xml:space="preserve"> o </w:t>
      </w:r>
      <w:proofErr w:type="spellStart"/>
      <w:r w:rsidR="005225B4" w:rsidRPr="009D4964">
        <w:rPr>
          <w:rFonts w:eastAsia="Times New Roman"/>
          <w:color w:val="000000"/>
          <w:lang w:val="en-US"/>
        </w:rPr>
        <w:t>učinkoviti</w:t>
      </w:r>
      <w:proofErr w:type="spellEnd"/>
      <w:r w:rsidR="005225B4" w:rsidRPr="009D4964">
        <w:rPr>
          <w:rFonts w:eastAsia="Times New Roman"/>
          <w:color w:val="000000"/>
          <w:lang w:val="en-US"/>
        </w:rPr>
        <w:t xml:space="preserve"> </w:t>
      </w:r>
      <w:proofErr w:type="spellStart"/>
      <w:r w:rsidR="005225B4" w:rsidRPr="009D4964">
        <w:rPr>
          <w:rFonts w:eastAsia="Times New Roman"/>
          <w:color w:val="000000"/>
          <w:lang w:val="en-US"/>
        </w:rPr>
        <w:t>rabi</w:t>
      </w:r>
      <w:proofErr w:type="spellEnd"/>
      <w:r w:rsidR="005225B4" w:rsidRPr="009D4964">
        <w:rPr>
          <w:rFonts w:eastAsia="Times New Roman"/>
          <w:color w:val="000000"/>
          <w:lang w:val="en-US"/>
        </w:rPr>
        <w:t xml:space="preserve"> </w:t>
      </w:r>
      <w:proofErr w:type="spellStart"/>
      <w:r w:rsidR="005225B4" w:rsidRPr="009D4964">
        <w:rPr>
          <w:rFonts w:eastAsia="Times New Roman"/>
          <w:color w:val="000000"/>
          <w:lang w:val="en-US"/>
        </w:rPr>
        <w:t>energije</w:t>
      </w:r>
      <w:proofErr w:type="spellEnd"/>
      <w:r w:rsidR="005225B4" w:rsidRPr="009D4964">
        <w:rPr>
          <w:rFonts w:eastAsia="Times New Roman"/>
          <w:color w:val="000000"/>
          <w:lang w:val="en-US"/>
        </w:rPr>
        <w:t xml:space="preserve"> (</w:t>
      </w:r>
      <w:proofErr w:type="spellStart"/>
      <w:r w:rsidR="005225B4" w:rsidRPr="009D4964">
        <w:rPr>
          <w:rFonts w:eastAsia="Times New Roman"/>
          <w:color w:val="000000"/>
          <w:lang w:val="en-US"/>
        </w:rPr>
        <w:t>Uradni</w:t>
      </w:r>
      <w:proofErr w:type="spellEnd"/>
      <w:r w:rsidR="005225B4" w:rsidRPr="009D4964">
        <w:rPr>
          <w:rFonts w:eastAsia="Times New Roman"/>
          <w:color w:val="000000"/>
          <w:lang w:val="en-US"/>
        </w:rPr>
        <w:t xml:space="preserve"> list RS, </w:t>
      </w:r>
      <w:proofErr w:type="spellStart"/>
      <w:r w:rsidR="005225B4" w:rsidRPr="009D4964">
        <w:rPr>
          <w:rFonts w:eastAsia="Times New Roman"/>
          <w:color w:val="000000"/>
          <w:lang w:val="en-US"/>
        </w:rPr>
        <w:t>št</w:t>
      </w:r>
      <w:proofErr w:type="spellEnd"/>
      <w:r w:rsidR="005225B4" w:rsidRPr="009D4964">
        <w:rPr>
          <w:rFonts w:eastAsia="Times New Roman"/>
          <w:color w:val="000000"/>
          <w:lang w:val="en-US"/>
        </w:rPr>
        <w:t>. 158/20)</w:t>
      </w:r>
      <w:r w:rsidRPr="009D4964">
        <w:rPr>
          <w:rFonts w:eastAsia="Times New Roman"/>
          <w:color w:val="000000"/>
          <w:lang w:val="x-none"/>
        </w:rPr>
        <w:t>.</w:t>
      </w:r>
    </w:p>
    <w:p w14:paraId="60C9ACC6"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V registru se v elektronski obliki hranita izdana energetska izkaznica in poročilo o določitvi energijskih kazalnikov stavbe.</w:t>
      </w:r>
    </w:p>
    <w:p w14:paraId="33F618D9"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16. člen</w:t>
      </w:r>
    </w:p>
    <w:p w14:paraId="03240C69"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(način vodenja registra)</w:t>
      </w:r>
    </w:p>
    <w:p w14:paraId="18FCC7E0"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Register se vodi kot informatizirana zbirka na ministrstvu, pristojnemu za energijo.</w:t>
      </w:r>
    </w:p>
    <w:p w14:paraId="348CAAE7"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V register se energetska izkaznica vpiše pod zaporedno številko, ki je sestavljena vsaj iz zaporedne številke vpisa v register in letnice izdaje.</w:t>
      </w:r>
    </w:p>
    <w:p w14:paraId="13853830" w14:textId="5BB3BDE2"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(3) Osnovni identifikator stavbe ali njenega</w:t>
      </w:r>
      <w:r w:rsidR="006630D3" w:rsidRPr="009D4964">
        <w:rPr>
          <w:rFonts w:eastAsia="Times New Roman"/>
          <w:color w:val="000000"/>
          <w:lang w:val="en-US"/>
        </w:rPr>
        <w:t xml:space="preserve"> </w:t>
      </w:r>
      <w:proofErr w:type="spellStart"/>
      <w:r w:rsidR="006630D3" w:rsidRPr="009D4964">
        <w:rPr>
          <w:rFonts w:eastAsia="Times New Roman"/>
          <w:color w:val="000000"/>
          <w:lang w:val="en-US"/>
        </w:rPr>
        <w:t>posameznega</w:t>
      </w:r>
      <w:proofErr w:type="spellEnd"/>
      <w:r w:rsidRPr="009D4964">
        <w:rPr>
          <w:rFonts w:eastAsia="Times New Roman"/>
          <w:color w:val="000000"/>
          <w:lang w:val="x-none"/>
        </w:rPr>
        <w:t xml:space="preserve"> dela, za katerega je izdana energetska izkaznica, je identifikacijska oznaka stavbe ali </w:t>
      </w:r>
      <w:proofErr w:type="spellStart"/>
      <w:r w:rsidR="007447B6" w:rsidRPr="009D4964">
        <w:rPr>
          <w:rFonts w:eastAsia="Times New Roman"/>
          <w:color w:val="000000"/>
          <w:lang w:val="en-US"/>
        </w:rPr>
        <w:t>posameznega</w:t>
      </w:r>
      <w:proofErr w:type="spellEnd"/>
      <w:r w:rsidR="007447B6" w:rsidRPr="009D4964">
        <w:rPr>
          <w:rFonts w:eastAsia="Times New Roman"/>
          <w:color w:val="000000"/>
          <w:lang w:val="en-US"/>
        </w:rPr>
        <w:t xml:space="preserve"> </w:t>
      </w:r>
      <w:r w:rsidRPr="009D4964">
        <w:rPr>
          <w:rFonts w:eastAsia="Times New Roman"/>
          <w:color w:val="000000"/>
          <w:lang w:val="x-none"/>
        </w:rPr>
        <w:t>dela stavbe.</w:t>
      </w:r>
    </w:p>
    <w:p w14:paraId="78C93BDC"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(4) Podatki o vpisanih energetskih izkaznicah in pripadajočih dokumentih se v registru hranijo trajno v elektronski obliki.</w:t>
      </w:r>
    </w:p>
    <w:p w14:paraId="5B0A707D"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17. člen</w:t>
      </w:r>
    </w:p>
    <w:p w14:paraId="3A8A5822"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(dostop do registra)</w:t>
      </w:r>
    </w:p>
    <w:p w14:paraId="6863D954"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Javni dostop se omogoči do izdane energetske izkaznice, ki je veljavna za stavbo ali njen posamezni del.</w:t>
      </w:r>
    </w:p>
    <w:p w14:paraId="59956892" w14:textId="77777777"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Javno dostopni so najmanj naslednji podatki:</w:t>
      </w:r>
    </w:p>
    <w:p w14:paraId="53D988F2"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zaporedna številka energetske izkaznice,</w:t>
      </w:r>
    </w:p>
    <w:p w14:paraId="5B6798EF"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identifikacijska oznaka stavbe iz katastra stavb in številka njenega posameznega dela,</w:t>
      </w:r>
    </w:p>
    <w:p w14:paraId="3062EDAE"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naslov stavbe,</w:t>
      </w:r>
    </w:p>
    <w:p w14:paraId="5E44F26B"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katastrska občina in parcelna številka,</w:t>
      </w:r>
    </w:p>
    <w:p w14:paraId="1614D448"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ime neodvisnega strokovnjaka, ki je energetsko izkaznico izdelal,</w:t>
      </w:r>
    </w:p>
    <w:p w14:paraId="382086B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naziv in firma izdajatelja in</w:t>
      </w:r>
    </w:p>
    <w:p w14:paraId="52DD6CB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w:t>
      </w:r>
      <w:r w:rsidRPr="009D4964">
        <w:rPr>
          <w:rFonts w:ascii="Times New Roman" w:eastAsia="Times New Roman" w:hAnsi="Times New Roman" w:cs="Times New Roman"/>
          <w:color w:val="000000"/>
          <w:sz w:val="14"/>
          <w:szCs w:val="14"/>
        </w:rPr>
        <w:t>        </w:t>
      </w:r>
      <w:r w:rsidRPr="009D4964">
        <w:rPr>
          <w:rFonts w:eastAsia="Times New Roman"/>
          <w:color w:val="000000"/>
        </w:rPr>
        <w:t>datum izdaje energetske izkaznice.</w:t>
      </w:r>
    </w:p>
    <w:p w14:paraId="13A10FA3"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lastRenderedPageBreak/>
        <w:t>VI. IZDAJA IN NAMESTITEV ENERGETSKE IZKAZNICE</w:t>
      </w:r>
    </w:p>
    <w:p w14:paraId="24E1A18E"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18. člen</w:t>
      </w:r>
    </w:p>
    <w:p w14:paraId="7EFF870B"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(vrste stavb, za katere velja obveznost izdaje in namestitve energetske izkaznice)</w:t>
      </w:r>
    </w:p>
    <w:p w14:paraId="2BECB59F" w14:textId="1627F946" w:rsidR="00A13CCB" w:rsidRPr="009D4964" w:rsidRDefault="00A13CCB" w:rsidP="00110AEA">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V stavbah ali posameznih delih stavb, ki niso v lasti ali uporabi javnega sektorja in za katere se energetska izkaznica izda skladno </w:t>
      </w:r>
      <w:r w:rsidR="004D15D0">
        <w:rPr>
          <w:rFonts w:eastAsia="Times New Roman"/>
          <w:color w:val="000000"/>
          <w:lang w:val="en-US"/>
        </w:rPr>
        <w:t xml:space="preserve">z 31. </w:t>
      </w:r>
      <w:proofErr w:type="spellStart"/>
      <w:proofErr w:type="gramStart"/>
      <w:r w:rsidR="004D15D0">
        <w:rPr>
          <w:rFonts w:eastAsia="Times New Roman"/>
          <w:color w:val="000000"/>
          <w:lang w:val="en-US"/>
        </w:rPr>
        <w:t>členom</w:t>
      </w:r>
      <w:proofErr w:type="spellEnd"/>
      <w:r w:rsidR="00EC3F2A" w:rsidRPr="009D4964">
        <w:rPr>
          <w:rFonts w:eastAsia="Times New Roman"/>
          <w:color w:val="000000"/>
          <w:lang w:val="en-US"/>
        </w:rPr>
        <w:t xml:space="preserve"> </w:t>
      </w:r>
      <w:proofErr w:type="spellStart"/>
      <w:r w:rsidR="00EC3F2A" w:rsidRPr="009D4964">
        <w:rPr>
          <w:rFonts w:eastAsia="Times New Roman"/>
          <w:color w:val="000000"/>
          <w:lang w:val="en-US"/>
        </w:rPr>
        <w:t>Zakona</w:t>
      </w:r>
      <w:proofErr w:type="spellEnd"/>
      <w:r w:rsidR="00EC3F2A" w:rsidRPr="009D4964">
        <w:rPr>
          <w:rFonts w:eastAsia="Times New Roman"/>
          <w:color w:val="000000"/>
          <w:lang w:val="en-US"/>
        </w:rPr>
        <w:t xml:space="preserve"> o </w:t>
      </w:r>
      <w:proofErr w:type="spellStart"/>
      <w:r w:rsidR="00EC3F2A" w:rsidRPr="009D4964">
        <w:rPr>
          <w:rFonts w:eastAsia="Times New Roman"/>
          <w:color w:val="000000"/>
          <w:lang w:val="en-US"/>
        </w:rPr>
        <w:t>učinkoviti</w:t>
      </w:r>
      <w:proofErr w:type="spellEnd"/>
      <w:r w:rsidR="00EC3F2A" w:rsidRPr="009D4964">
        <w:rPr>
          <w:rFonts w:eastAsia="Times New Roman"/>
          <w:color w:val="000000"/>
          <w:lang w:val="en-US"/>
        </w:rPr>
        <w:t xml:space="preserve"> </w:t>
      </w:r>
      <w:proofErr w:type="spellStart"/>
      <w:r w:rsidR="00EC3F2A" w:rsidRPr="009D4964">
        <w:rPr>
          <w:rFonts w:eastAsia="Times New Roman"/>
          <w:color w:val="000000"/>
          <w:lang w:val="en-US"/>
        </w:rPr>
        <w:t>rabi</w:t>
      </w:r>
      <w:proofErr w:type="spellEnd"/>
      <w:r w:rsidR="00EC3F2A" w:rsidRPr="009D4964">
        <w:rPr>
          <w:rFonts w:eastAsia="Times New Roman"/>
          <w:color w:val="000000"/>
          <w:lang w:val="en-US"/>
        </w:rPr>
        <w:t xml:space="preserve"> </w:t>
      </w:r>
      <w:proofErr w:type="spellStart"/>
      <w:r w:rsidR="00EC3F2A" w:rsidRPr="009D4964">
        <w:rPr>
          <w:rFonts w:eastAsia="Times New Roman"/>
          <w:color w:val="000000"/>
          <w:lang w:val="en-US"/>
        </w:rPr>
        <w:t>energije</w:t>
      </w:r>
      <w:proofErr w:type="spellEnd"/>
      <w:r w:rsidR="00EC3F2A" w:rsidRPr="009D4964">
        <w:rPr>
          <w:rFonts w:eastAsia="Times New Roman"/>
          <w:color w:val="000000"/>
          <w:lang w:val="en-US"/>
        </w:rPr>
        <w:t xml:space="preserve"> (</w:t>
      </w:r>
      <w:proofErr w:type="spellStart"/>
      <w:r w:rsidR="00EC3F2A" w:rsidRPr="009D4964">
        <w:rPr>
          <w:rFonts w:eastAsia="Times New Roman"/>
          <w:color w:val="000000"/>
          <w:lang w:val="en-US"/>
        </w:rPr>
        <w:t>Uradni</w:t>
      </w:r>
      <w:proofErr w:type="spellEnd"/>
      <w:r w:rsidR="00EC3F2A" w:rsidRPr="009D4964">
        <w:rPr>
          <w:rFonts w:eastAsia="Times New Roman"/>
          <w:color w:val="000000"/>
          <w:lang w:val="en-US"/>
        </w:rPr>
        <w:t xml:space="preserve"> list RS, </w:t>
      </w:r>
      <w:proofErr w:type="spellStart"/>
      <w:r w:rsidR="00EC3F2A" w:rsidRPr="009D4964">
        <w:rPr>
          <w:rFonts w:eastAsia="Times New Roman"/>
          <w:color w:val="000000"/>
          <w:lang w:val="en-US"/>
        </w:rPr>
        <w:t>št</w:t>
      </w:r>
      <w:proofErr w:type="spellEnd"/>
      <w:r w:rsidR="00EC3F2A" w:rsidRPr="009D4964">
        <w:rPr>
          <w:rFonts w:eastAsia="Times New Roman"/>
          <w:color w:val="000000"/>
          <w:lang w:val="en-US"/>
        </w:rPr>
        <w:t>. 158/20)</w:t>
      </w:r>
      <w:r w:rsidRPr="009D4964">
        <w:rPr>
          <w:rFonts w:eastAsia="Times New Roman"/>
          <w:color w:val="000000"/>
          <w:lang w:val="x-none"/>
        </w:rPr>
        <w:t>, se najmanj prva stran veljavne energetske izkaznice namesti na vidno mesto, če ima stavba ali del stavbe celotno uporabno tlorisno površino nad 500 m</w:t>
      </w:r>
      <w:r w:rsidRPr="009D4964">
        <w:rPr>
          <w:rFonts w:eastAsia="Times New Roman"/>
          <w:color w:val="000000"/>
          <w:sz w:val="16"/>
          <w:szCs w:val="16"/>
          <w:vertAlign w:val="superscript"/>
          <w:lang w:val="x-none"/>
        </w:rPr>
        <w:t>2</w:t>
      </w:r>
      <w:r w:rsidRPr="009D4964">
        <w:rPr>
          <w:rFonts w:eastAsia="Times New Roman"/>
          <w:color w:val="000000"/>
          <w:lang w:val="x-none"/>
        </w:rPr>
        <w:t> in se v njej pogosto zadržuje javnost, zlasti v stavbah, ki so v skladu z uredbo, ki ureja razvrščanje objektov, uvrščene v podrazrede standardne klasifikacije stavb ali delov stavb z naslednjimi oznakami:</w:t>
      </w:r>
      <w:proofErr w:type="gramEnd"/>
    </w:p>
    <w:p w14:paraId="33005BB8"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w:t>
      </w:r>
      <w:r w:rsidRPr="009D4964">
        <w:rPr>
          <w:rFonts w:ascii="Times New Roman" w:eastAsia="Times New Roman" w:hAnsi="Times New Roman" w:cs="Times New Roman"/>
          <w:color w:val="000000"/>
          <w:sz w:val="14"/>
          <w:szCs w:val="14"/>
        </w:rPr>
        <w:t>      </w:t>
      </w:r>
      <w:r w:rsidRPr="009D4964">
        <w:rPr>
          <w:rFonts w:eastAsia="Times New Roman"/>
          <w:color w:val="000000"/>
        </w:rPr>
        <w:t>11301 Stanovanjske stavbe z oskrbovanimi stanovanji;</w:t>
      </w:r>
    </w:p>
    <w:p w14:paraId="2FCB7C35"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2.</w:t>
      </w:r>
      <w:r w:rsidRPr="009D4964">
        <w:rPr>
          <w:rFonts w:ascii="Times New Roman" w:eastAsia="Times New Roman" w:hAnsi="Times New Roman" w:cs="Times New Roman"/>
          <w:color w:val="000000"/>
          <w:sz w:val="14"/>
          <w:szCs w:val="14"/>
        </w:rPr>
        <w:t>      </w:t>
      </w:r>
      <w:r w:rsidRPr="009D4964">
        <w:rPr>
          <w:rFonts w:eastAsia="Times New Roman"/>
          <w:color w:val="000000"/>
        </w:rPr>
        <w:t>11302 Stanovanjske stavbe za druge posebne družbene skupine;</w:t>
      </w:r>
    </w:p>
    <w:p w14:paraId="2C68D958"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3.</w:t>
      </w:r>
      <w:r w:rsidRPr="009D4964">
        <w:rPr>
          <w:rFonts w:ascii="Times New Roman" w:eastAsia="Times New Roman" w:hAnsi="Times New Roman" w:cs="Times New Roman"/>
          <w:color w:val="000000"/>
          <w:sz w:val="14"/>
          <w:szCs w:val="14"/>
        </w:rPr>
        <w:t>      </w:t>
      </w:r>
      <w:r w:rsidRPr="009D4964">
        <w:rPr>
          <w:rFonts w:eastAsia="Times New Roman"/>
          <w:color w:val="000000"/>
        </w:rPr>
        <w:t>12111 Hotelske in podobne stavbe za kratkotrajno nastanitev;</w:t>
      </w:r>
    </w:p>
    <w:p w14:paraId="4D66C183"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4.</w:t>
      </w:r>
      <w:r w:rsidRPr="009D4964">
        <w:rPr>
          <w:rFonts w:ascii="Times New Roman" w:eastAsia="Times New Roman" w:hAnsi="Times New Roman" w:cs="Times New Roman"/>
          <w:color w:val="000000"/>
          <w:sz w:val="14"/>
          <w:szCs w:val="14"/>
        </w:rPr>
        <w:t>      </w:t>
      </w:r>
      <w:r w:rsidRPr="009D4964">
        <w:rPr>
          <w:rFonts w:eastAsia="Times New Roman"/>
          <w:color w:val="000000"/>
        </w:rPr>
        <w:t>12112 Gostilne, restavracije in točilnice;</w:t>
      </w:r>
    </w:p>
    <w:p w14:paraId="7A1A8F6F"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5.</w:t>
      </w:r>
      <w:r w:rsidRPr="009D4964">
        <w:rPr>
          <w:rFonts w:ascii="Times New Roman" w:eastAsia="Times New Roman" w:hAnsi="Times New Roman" w:cs="Times New Roman"/>
          <w:color w:val="000000"/>
          <w:sz w:val="14"/>
          <w:szCs w:val="14"/>
        </w:rPr>
        <w:t>      </w:t>
      </w:r>
      <w:r w:rsidRPr="009D4964">
        <w:rPr>
          <w:rFonts w:eastAsia="Times New Roman"/>
          <w:color w:val="000000"/>
        </w:rPr>
        <w:t>12120 Druge gostinske stavbe za kratkotrajno nastanitev;</w:t>
      </w:r>
    </w:p>
    <w:p w14:paraId="67FD9526"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6.</w:t>
      </w:r>
      <w:r w:rsidRPr="009D4964">
        <w:rPr>
          <w:rFonts w:ascii="Times New Roman" w:eastAsia="Times New Roman" w:hAnsi="Times New Roman" w:cs="Times New Roman"/>
          <w:color w:val="000000"/>
          <w:sz w:val="14"/>
          <w:szCs w:val="14"/>
        </w:rPr>
        <w:t>      </w:t>
      </w:r>
      <w:r w:rsidRPr="009D4964">
        <w:rPr>
          <w:rFonts w:eastAsia="Times New Roman"/>
          <w:color w:val="000000"/>
        </w:rPr>
        <w:t>12202 Stavbe bank, pošt, zavarovalnic;</w:t>
      </w:r>
    </w:p>
    <w:p w14:paraId="064FCE84"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7.</w:t>
      </w:r>
      <w:r w:rsidRPr="009D4964">
        <w:rPr>
          <w:rFonts w:ascii="Times New Roman" w:eastAsia="Times New Roman" w:hAnsi="Times New Roman" w:cs="Times New Roman"/>
          <w:color w:val="000000"/>
          <w:sz w:val="14"/>
          <w:szCs w:val="14"/>
        </w:rPr>
        <w:t>      </w:t>
      </w:r>
      <w:r w:rsidRPr="009D4964">
        <w:rPr>
          <w:rFonts w:eastAsia="Times New Roman"/>
          <w:color w:val="000000"/>
        </w:rPr>
        <w:t>12203 Druge poslovne stavbe;</w:t>
      </w:r>
    </w:p>
    <w:p w14:paraId="3EB24D29"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8.</w:t>
      </w:r>
      <w:r w:rsidRPr="009D4964">
        <w:rPr>
          <w:rFonts w:ascii="Times New Roman" w:eastAsia="Times New Roman" w:hAnsi="Times New Roman" w:cs="Times New Roman"/>
          <w:color w:val="000000"/>
          <w:sz w:val="14"/>
          <w:szCs w:val="14"/>
        </w:rPr>
        <w:t>      </w:t>
      </w:r>
      <w:r w:rsidRPr="009D4964">
        <w:rPr>
          <w:rFonts w:eastAsia="Times New Roman"/>
          <w:color w:val="000000"/>
        </w:rPr>
        <w:t>12204 Konferenčne in kongresne stavbe;</w:t>
      </w:r>
    </w:p>
    <w:p w14:paraId="5946E201"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9.</w:t>
      </w:r>
      <w:r w:rsidRPr="009D4964">
        <w:rPr>
          <w:rFonts w:ascii="Times New Roman" w:eastAsia="Times New Roman" w:hAnsi="Times New Roman" w:cs="Times New Roman"/>
          <w:color w:val="000000"/>
          <w:sz w:val="14"/>
          <w:szCs w:val="14"/>
        </w:rPr>
        <w:t>      </w:t>
      </w:r>
      <w:r w:rsidRPr="009D4964">
        <w:rPr>
          <w:rFonts w:eastAsia="Times New Roman"/>
          <w:color w:val="000000"/>
        </w:rPr>
        <w:t>12301 Trgovske stavbe;</w:t>
      </w:r>
    </w:p>
    <w:p w14:paraId="0F591E7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10.</w:t>
      </w:r>
      <w:r w:rsidRPr="009D4964">
        <w:rPr>
          <w:rFonts w:ascii="Times New Roman" w:eastAsia="Times New Roman" w:hAnsi="Times New Roman" w:cs="Times New Roman"/>
          <w:color w:val="000000"/>
          <w:sz w:val="14"/>
          <w:szCs w:val="14"/>
        </w:rPr>
        <w:t>   </w:t>
      </w:r>
      <w:r w:rsidRPr="009D4964">
        <w:rPr>
          <w:rFonts w:eastAsia="Times New Roman"/>
          <w:color w:val="000000"/>
        </w:rPr>
        <w:t>12302 Sejemske dvorane, razstavišča;</w:t>
      </w:r>
    </w:p>
    <w:p w14:paraId="68F2E730"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11.</w:t>
      </w:r>
      <w:r w:rsidRPr="009D4964">
        <w:rPr>
          <w:rFonts w:ascii="Times New Roman" w:eastAsia="Times New Roman" w:hAnsi="Times New Roman" w:cs="Times New Roman"/>
          <w:color w:val="000000"/>
          <w:sz w:val="14"/>
          <w:szCs w:val="14"/>
        </w:rPr>
        <w:t>   </w:t>
      </w:r>
      <w:r w:rsidRPr="009D4964">
        <w:rPr>
          <w:rFonts w:eastAsia="Times New Roman"/>
          <w:color w:val="000000"/>
        </w:rPr>
        <w:t>12304 Stavbe za storitvene dejavnosti;</w:t>
      </w:r>
    </w:p>
    <w:p w14:paraId="499C1778"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12.</w:t>
      </w:r>
      <w:r w:rsidRPr="009D4964">
        <w:rPr>
          <w:rFonts w:ascii="Times New Roman" w:eastAsia="Times New Roman" w:hAnsi="Times New Roman" w:cs="Times New Roman"/>
          <w:color w:val="000000"/>
          <w:sz w:val="14"/>
          <w:szCs w:val="14"/>
        </w:rPr>
        <w:t>   </w:t>
      </w:r>
      <w:r w:rsidRPr="009D4964">
        <w:rPr>
          <w:rFonts w:eastAsia="Times New Roman"/>
          <w:color w:val="000000"/>
        </w:rPr>
        <w:t>12410 Postajna poslopja, terminali, stavbe za izvajanje komunikacij ter z njimi povezane stavbe;</w:t>
      </w:r>
    </w:p>
    <w:p w14:paraId="043D3A2D"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13.</w:t>
      </w:r>
      <w:r w:rsidRPr="009D4964">
        <w:rPr>
          <w:rFonts w:ascii="Times New Roman" w:eastAsia="Times New Roman" w:hAnsi="Times New Roman" w:cs="Times New Roman"/>
          <w:color w:val="000000"/>
          <w:sz w:val="14"/>
          <w:szCs w:val="14"/>
        </w:rPr>
        <w:t>   </w:t>
      </w:r>
      <w:r w:rsidRPr="009D4964">
        <w:rPr>
          <w:rFonts w:eastAsia="Times New Roman"/>
          <w:color w:val="000000"/>
        </w:rPr>
        <w:t>12420 Garažne stavbe;</w:t>
      </w:r>
    </w:p>
    <w:p w14:paraId="3BED932F"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14.</w:t>
      </w:r>
      <w:r w:rsidRPr="009D4964">
        <w:rPr>
          <w:rFonts w:ascii="Times New Roman" w:eastAsia="Times New Roman" w:hAnsi="Times New Roman" w:cs="Times New Roman"/>
          <w:color w:val="000000"/>
          <w:sz w:val="14"/>
          <w:szCs w:val="14"/>
        </w:rPr>
        <w:t>   </w:t>
      </w:r>
      <w:r w:rsidRPr="009D4964">
        <w:rPr>
          <w:rFonts w:eastAsia="Times New Roman"/>
          <w:color w:val="000000"/>
        </w:rPr>
        <w:t>12610 Stavbe za kulturo in razvedrilo;</w:t>
      </w:r>
    </w:p>
    <w:p w14:paraId="24344CD0"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15.</w:t>
      </w:r>
      <w:r w:rsidRPr="009D4964">
        <w:rPr>
          <w:rFonts w:ascii="Times New Roman" w:eastAsia="Times New Roman" w:hAnsi="Times New Roman" w:cs="Times New Roman"/>
          <w:color w:val="000000"/>
          <w:sz w:val="14"/>
          <w:szCs w:val="14"/>
        </w:rPr>
        <w:t>   </w:t>
      </w:r>
      <w:r w:rsidRPr="009D4964">
        <w:rPr>
          <w:rFonts w:eastAsia="Times New Roman"/>
          <w:color w:val="000000"/>
        </w:rPr>
        <w:t>12620 Muzeji, arhivi in knjižnice;</w:t>
      </w:r>
    </w:p>
    <w:p w14:paraId="0573A022"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16.</w:t>
      </w:r>
      <w:r w:rsidRPr="009D4964">
        <w:rPr>
          <w:rFonts w:ascii="Times New Roman" w:eastAsia="Times New Roman" w:hAnsi="Times New Roman" w:cs="Times New Roman"/>
          <w:color w:val="000000"/>
          <w:sz w:val="14"/>
          <w:szCs w:val="14"/>
        </w:rPr>
        <w:t>   </w:t>
      </w:r>
      <w:r w:rsidRPr="009D4964">
        <w:rPr>
          <w:rFonts w:eastAsia="Times New Roman"/>
          <w:color w:val="000000"/>
        </w:rPr>
        <w:t>12630 Stavbe za izobraževanje in znanstvenoraziskovalno delo;</w:t>
      </w:r>
    </w:p>
    <w:p w14:paraId="3FD2E04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17.</w:t>
      </w:r>
      <w:r w:rsidRPr="009D4964">
        <w:rPr>
          <w:rFonts w:ascii="Times New Roman" w:eastAsia="Times New Roman" w:hAnsi="Times New Roman" w:cs="Times New Roman"/>
          <w:color w:val="000000"/>
          <w:sz w:val="14"/>
          <w:szCs w:val="14"/>
        </w:rPr>
        <w:t>   </w:t>
      </w:r>
      <w:r w:rsidRPr="009D4964">
        <w:rPr>
          <w:rFonts w:eastAsia="Times New Roman"/>
          <w:color w:val="000000"/>
        </w:rPr>
        <w:t>12640 Stavbe za zdravstveno oskrbo;</w:t>
      </w:r>
    </w:p>
    <w:p w14:paraId="17F3499B"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18.</w:t>
      </w:r>
      <w:r w:rsidRPr="009D4964">
        <w:rPr>
          <w:rFonts w:ascii="Times New Roman" w:eastAsia="Times New Roman" w:hAnsi="Times New Roman" w:cs="Times New Roman"/>
          <w:color w:val="000000"/>
          <w:sz w:val="14"/>
          <w:szCs w:val="14"/>
        </w:rPr>
        <w:t>   </w:t>
      </w:r>
      <w:r w:rsidRPr="009D4964">
        <w:rPr>
          <w:rFonts w:eastAsia="Times New Roman"/>
          <w:color w:val="000000"/>
        </w:rPr>
        <w:t>12650 Stavbe za šport;</w:t>
      </w:r>
    </w:p>
    <w:p w14:paraId="6B5B872A" w14:textId="77777777" w:rsidR="00A13CCB" w:rsidRPr="009D4964" w:rsidRDefault="00A13CCB" w:rsidP="00A13CCB">
      <w:pPr>
        <w:shd w:val="clear" w:color="auto" w:fill="FFFFFF"/>
        <w:spacing w:before="0" w:after="0" w:line="240" w:lineRule="auto"/>
        <w:ind w:left="425" w:hanging="425"/>
        <w:rPr>
          <w:rFonts w:eastAsia="Times New Roman"/>
          <w:color w:val="000000"/>
        </w:rPr>
      </w:pPr>
      <w:r w:rsidRPr="009D4964">
        <w:rPr>
          <w:rFonts w:eastAsia="Times New Roman"/>
          <w:color w:val="000000"/>
        </w:rPr>
        <w:t>19.</w:t>
      </w:r>
      <w:r w:rsidRPr="009D4964">
        <w:rPr>
          <w:rFonts w:ascii="Times New Roman" w:eastAsia="Times New Roman" w:hAnsi="Times New Roman" w:cs="Times New Roman"/>
          <w:color w:val="000000"/>
          <w:sz w:val="14"/>
          <w:szCs w:val="14"/>
        </w:rPr>
        <w:t>   </w:t>
      </w:r>
      <w:r w:rsidRPr="009D4964">
        <w:rPr>
          <w:rFonts w:eastAsia="Times New Roman"/>
          <w:color w:val="000000"/>
        </w:rPr>
        <w:t>12740 Druge stavbe, ki niso uvrščene drugje.</w:t>
      </w:r>
    </w:p>
    <w:p w14:paraId="315D3784"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VII. NAČIN OGLAŠEVANJA ENERGETSKE IZKAZNICE</w:t>
      </w:r>
    </w:p>
    <w:p w14:paraId="60279419"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19. člen</w:t>
      </w:r>
    </w:p>
    <w:p w14:paraId="6969786B"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(način oglaševanja)</w:t>
      </w:r>
    </w:p>
    <w:p w14:paraId="0E3D8BF2" w14:textId="61639ACC"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Pri oglaševanju stavbe ali njenega posameznega dela</w:t>
      </w:r>
      <w:r w:rsidR="001E4480" w:rsidRPr="009D4964">
        <w:rPr>
          <w:rFonts w:eastAsia="Times New Roman"/>
          <w:color w:val="000000"/>
          <w:lang w:val="en-US"/>
        </w:rPr>
        <w:t xml:space="preserve"> </w:t>
      </w:r>
      <w:proofErr w:type="spellStart"/>
      <w:r w:rsidR="001E4480" w:rsidRPr="009D4964">
        <w:rPr>
          <w:rFonts w:eastAsia="Times New Roman"/>
          <w:color w:val="000000"/>
          <w:lang w:val="en-US"/>
        </w:rPr>
        <w:t>za</w:t>
      </w:r>
      <w:proofErr w:type="spellEnd"/>
      <w:r w:rsidR="001E4480" w:rsidRPr="009D4964">
        <w:rPr>
          <w:rFonts w:eastAsia="Times New Roman"/>
          <w:color w:val="000000"/>
          <w:lang w:val="en-US"/>
        </w:rPr>
        <w:t xml:space="preserve"> </w:t>
      </w:r>
      <w:proofErr w:type="spellStart"/>
      <w:r w:rsidR="001E4480" w:rsidRPr="009D4964">
        <w:rPr>
          <w:rFonts w:eastAsia="Times New Roman"/>
          <w:color w:val="000000"/>
          <w:lang w:val="en-US"/>
        </w:rPr>
        <w:t>namen</w:t>
      </w:r>
      <w:proofErr w:type="spellEnd"/>
      <w:r w:rsidR="001E4480" w:rsidRPr="009D4964">
        <w:rPr>
          <w:rFonts w:eastAsia="Times New Roman"/>
          <w:color w:val="000000"/>
          <w:lang w:val="en-US"/>
        </w:rPr>
        <w:t xml:space="preserve"> </w:t>
      </w:r>
      <w:proofErr w:type="spellStart"/>
      <w:r w:rsidR="001E4480" w:rsidRPr="009D4964">
        <w:rPr>
          <w:rFonts w:eastAsia="Times New Roman"/>
          <w:color w:val="000000"/>
          <w:lang w:val="en-US"/>
        </w:rPr>
        <w:t>prodaje</w:t>
      </w:r>
      <w:proofErr w:type="spellEnd"/>
      <w:r w:rsidR="001E4480" w:rsidRPr="009D4964">
        <w:rPr>
          <w:rFonts w:eastAsia="Times New Roman"/>
          <w:color w:val="000000"/>
          <w:lang w:val="en-US"/>
        </w:rPr>
        <w:t xml:space="preserve"> </w:t>
      </w:r>
      <w:proofErr w:type="spellStart"/>
      <w:r w:rsidR="001E4480" w:rsidRPr="009D4964">
        <w:rPr>
          <w:rFonts w:eastAsia="Times New Roman"/>
          <w:color w:val="000000"/>
          <w:lang w:val="en-US"/>
        </w:rPr>
        <w:t>ali</w:t>
      </w:r>
      <w:proofErr w:type="spellEnd"/>
      <w:r w:rsidR="001E4480" w:rsidRPr="009D4964">
        <w:rPr>
          <w:rFonts w:eastAsia="Times New Roman"/>
          <w:color w:val="000000"/>
          <w:lang w:val="en-US"/>
        </w:rPr>
        <w:t xml:space="preserve"> </w:t>
      </w:r>
      <w:proofErr w:type="spellStart"/>
      <w:r w:rsidR="001E4480" w:rsidRPr="009D4964">
        <w:rPr>
          <w:rFonts w:eastAsia="Times New Roman"/>
          <w:color w:val="000000"/>
          <w:lang w:val="en-US"/>
        </w:rPr>
        <w:t>oddaje</w:t>
      </w:r>
      <w:proofErr w:type="spellEnd"/>
      <w:r w:rsidR="001E4480" w:rsidRPr="009D4964">
        <w:rPr>
          <w:rFonts w:eastAsia="Times New Roman"/>
          <w:color w:val="000000"/>
          <w:lang w:val="en-US"/>
        </w:rPr>
        <w:t xml:space="preserve"> v </w:t>
      </w:r>
      <w:proofErr w:type="spellStart"/>
      <w:r w:rsidR="001E4480" w:rsidRPr="009D4964">
        <w:rPr>
          <w:rFonts w:eastAsia="Times New Roman"/>
          <w:color w:val="000000"/>
          <w:lang w:val="en-US"/>
        </w:rPr>
        <w:t>najem</w:t>
      </w:r>
      <w:proofErr w:type="spellEnd"/>
      <w:r w:rsidRPr="009D4964">
        <w:rPr>
          <w:rFonts w:eastAsia="Times New Roman"/>
          <w:color w:val="000000"/>
          <w:lang w:val="en-US"/>
        </w:rPr>
        <w:t xml:space="preserve"> j</w:t>
      </w:r>
      <w:r w:rsidRPr="009D4964">
        <w:rPr>
          <w:rFonts w:eastAsia="Times New Roman"/>
          <w:color w:val="000000"/>
          <w:lang w:val="x-none"/>
        </w:rPr>
        <w:t>e treba pri navajanju energijskih kazalnikov v primeru računske energetske izkaznice navesti razred energijskega kazalnika, v primeru merjene energetske izkaznice pa številčno izraženo vrednost primarne energije za delovanje stavbe.</w:t>
      </w:r>
    </w:p>
    <w:p w14:paraId="6A2E8C0B"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Ne glede na prejšnji odstavek energijskega kazalnika oziroma številčno izražene vrednosti primarne energije za delovanje stavbe ni treba navajati pri oglaševanju prometa z nepremičninami na transparentu ali pri oglaševanju prometa za celotno sosesko, kadar se ne navaja lastnosti stavbe ali njenega posameznega dela.</w:t>
      </w:r>
    </w:p>
    <w:p w14:paraId="16BF66A1" w14:textId="193A01E1"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(3) Če v skladu </w:t>
      </w:r>
      <w:r w:rsidR="00214778" w:rsidRPr="009D4964">
        <w:rPr>
          <w:rFonts w:eastAsia="Times New Roman"/>
          <w:color w:val="000000"/>
          <w:lang w:val="en-US"/>
        </w:rPr>
        <w:t xml:space="preserve">s </w:t>
      </w:r>
      <w:proofErr w:type="spellStart"/>
      <w:r w:rsidR="00214778" w:rsidRPr="009D4964">
        <w:rPr>
          <w:rFonts w:eastAsia="Times New Roman"/>
          <w:color w:val="000000"/>
          <w:lang w:val="en-US"/>
        </w:rPr>
        <w:t>šestim</w:t>
      </w:r>
      <w:proofErr w:type="spellEnd"/>
      <w:r w:rsidR="00214778" w:rsidRPr="009D4964">
        <w:rPr>
          <w:rFonts w:eastAsia="Times New Roman"/>
          <w:color w:val="000000"/>
          <w:lang w:val="en-US"/>
        </w:rPr>
        <w:t xml:space="preserve"> </w:t>
      </w:r>
      <w:r w:rsidRPr="009D4964">
        <w:rPr>
          <w:rFonts w:eastAsia="Times New Roman"/>
          <w:color w:val="000000"/>
          <w:lang w:val="x-none"/>
        </w:rPr>
        <w:t xml:space="preserve">odstavkom </w:t>
      </w:r>
      <w:r w:rsidR="00214778" w:rsidRPr="009D4964">
        <w:rPr>
          <w:rFonts w:eastAsia="Times New Roman"/>
          <w:color w:val="000000"/>
          <w:lang w:val="en-US"/>
        </w:rPr>
        <w:t xml:space="preserve">31. </w:t>
      </w:r>
      <w:proofErr w:type="spellStart"/>
      <w:r w:rsidR="00214778" w:rsidRPr="009D4964">
        <w:rPr>
          <w:rFonts w:eastAsia="Times New Roman"/>
          <w:color w:val="000000"/>
          <w:lang w:val="en-US"/>
        </w:rPr>
        <w:t>člena</w:t>
      </w:r>
      <w:proofErr w:type="spellEnd"/>
      <w:r w:rsidR="00214778" w:rsidRPr="009D4964">
        <w:rPr>
          <w:rFonts w:eastAsia="Times New Roman"/>
          <w:color w:val="000000"/>
          <w:lang w:val="en-US"/>
        </w:rPr>
        <w:t xml:space="preserve"> </w:t>
      </w:r>
      <w:proofErr w:type="spellStart"/>
      <w:r w:rsidR="00214778" w:rsidRPr="009D4964">
        <w:rPr>
          <w:rFonts w:eastAsia="Times New Roman"/>
          <w:color w:val="000000"/>
          <w:lang w:val="en-US"/>
        </w:rPr>
        <w:t>Zakona</w:t>
      </w:r>
      <w:proofErr w:type="spellEnd"/>
      <w:r w:rsidR="00214778" w:rsidRPr="009D4964">
        <w:rPr>
          <w:rFonts w:eastAsia="Times New Roman"/>
          <w:color w:val="000000"/>
          <w:lang w:val="en-US"/>
        </w:rPr>
        <w:t xml:space="preserve"> o </w:t>
      </w:r>
      <w:proofErr w:type="spellStart"/>
      <w:r w:rsidR="00214778" w:rsidRPr="009D4964">
        <w:rPr>
          <w:rFonts w:eastAsia="Times New Roman"/>
          <w:color w:val="000000"/>
          <w:lang w:val="en-US"/>
        </w:rPr>
        <w:t>učinkoviti</w:t>
      </w:r>
      <w:proofErr w:type="spellEnd"/>
      <w:r w:rsidR="00214778" w:rsidRPr="009D4964">
        <w:rPr>
          <w:rFonts w:eastAsia="Times New Roman"/>
          <w:color w:val="000000"/>
          <w:lang w:val="en-US"/>
        </w:rPr>
        <w:t xml:space="preserve"> </w:t>
      </w:r>
      <w:proofErr w:type="spellStart"/>
      <w:r w:rsidR="00214778" w:rsidRPr="009D4964">
        <w:rPr>
          <w:rFonts w:eastAsia="Times New Roman"/>
          <w:color w:val="000000"/>
          <w:lang w:val="en-US"/>
        </w:rPr>
        <w:t>rabi</w:t>
      </w:r>
      <w:proofErr w:type="spellEnd"/>
      <w:r w:rsidR="00214778" w:rsidRPr="009D4964">
        <w:rPr>
          <w:rFonts w:eastAsia="Times New Roman"/>
          <w:color w:val="000000"/>
          <w:lang w:val="en-US"/>
        </w:rPr>
        <w:t xml:space="preserve"> </w:t>
      </w:r>
      <w:proofErr w:type="spellStart"/>
      <w:r w:rsidR="00214778" w:rsidRPr="009D4964">
        <w:rPr>
          <w:rFonts w:eastAsia="Times New Roman"/>
          <w:color w:val="000000"/>
          <w:lang w:val="en-US"/>
        </w:rPr>
        <w:t>energije</w:t>
      </w:r>
      <w:proofErr w:type="spellEnd"/>
      <w:r w:rsidR="00214778" w:rsidRPr="009D4964">
        <w:rPr>
          <w:rFonts w:eastAsia="Times New Roman"/>
          <w:color w:val="000000"/>
          <w:lang w:val="en-US"/>
        </w:rPr>
        <w:t xml:space="preserve"> (</w:t>
      </w:r>
      <w:proofErr w:type="spellStart"/>
      <w:r w:rsidR="00214778" w:rsidRPr="009D4964">
        <w:rPr>
          <w:rFonts w:eastAsia="Times New Roman"/>
          <w:color w:val="000000"/>
          <w:lang w:val="en-US"/>
        </w:rPr>
        <w:t>Uradni</w:t>
      </w:r>
      <w:proofErr w:type="spellEnd"/>
      <w:r w:rsidR="00214778" w:rsidRPr="009D4964">
        <w:rPr>
          <w:rFonts w:eastAsia="Times New Roman"/>
          <w:color w:val="000000"/>
          <w:lang w:val="en-US"/>
        </w:rPr>
        <w:t xml:space="preserve"> list RS, </w:t>
      </w:r>
      <w:proofErr w:type="spellStart"/>
      <w:r w:rsidR="00214778" w:rsidRPr="009D4964">
        <w:rPr>
          <w:rFonts w:eastAsia="Times New Roman"/>
          <w:color w:val="000000"/>
          <w:lang w:val="en-US"/>
        </w:rPr>
        <w:t>št</w:t>
      </w:r>
      <w:proofErr w:type="spellEnd"/>
      <w:r w:rsidR="00214778" w:rsidRPr="009D4964">
        <w:rPr>
          <w:rFonts w:eastAsia="Times New Roman"/>
          <w:color w:val="000000"/>
          <w:lang w:val="en-US"/>
        </w:rPr>
        <w:t>. 158/20)</w:t>
      </w:r>
      <w:r w:rsidRPr="009D4964">
        <w:rPr>
          <w:rFonts w:eastAsia="Times New Roman"/>
          <w:color w:val="000000"/>
          <w:lang w:val="x-none"/>
        </w:rPr>
        <w:t xml:space="preserve"> predložitev energetske izkaznice ni potrebna, se pri oglaševanju to tudi navede.</w:t>
      </w:r>
    </w:p>
    <w:p w14:paraId="47D0DFCA" w14:textId="77777777"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lastRenderedPageBreak/>
        <w:t>VIII. STROKOVNI NADZOR NAD IZDANIMI ENERGETSKIMI IZKAZNICAMI</w:t>
      </w:r>
    </w:p>
    <w:p w14:paraId="33263627" w14:textId="77777777" w:rsidR="00A13CCB" w:rsidRPr="009D4964" w:rsidRDefault="00A13CCB" w:rsidP="00A13CCB">
      <w:pPr>
        <w:shd w:val="clear" w:color="auto" w:fill="FFFFFF"/>
        <w:spacing w:before="480" w:after="0" w:line="240" w:lineRule="auto"/>
        <w:jc w:val="center"/>
        <w:rPr>
          <w:rFonts w:eastAsia="Times New Roman"/>
          <w:b/>
          <w:bCs/>
          <w:color w:val="000000"/>
        </w:rPr>
      </w:pPr>
      <w:r w:rsidRPr="009D4964">
        <w:rPr>
          <w:rFonts w:eastAsia="Times New Roman"/>
          <w:b/>
          <w:bCs/>
          <w:color w:val="000000"/>
          <w:lang w:val="x-none"/>
        </w:rPr>
        <w:t>20. člen</w:t>
      </w:r>
    </w:p>
    <w:p w14:paraId="5BF853FA" w14:textId="77777777" w:rsidR="00A13CCB" w:rsidRPr="009D4964" w:rsidRDefault="00A13CCB" w:rsidP="00A13CCB">
      <w:pPr>
        <w:shd w:val="clear" w:color="auto" w:fill="FFFFFF"/>
        <w:spacing w:before="0" w:after="0" w:line="240" w:lineRule="auto"/>
        <w:jc w:val="center"/>
        <w:rPr>
          <w:rFonts w:eastAsia="Times New Roman"/>
          <w:b/>
          <w:bCs/>
          <w:color w:val="000000"/>
        </w:rPr>
      </w:pPr>
      <w:r w:rsidRPr="009D4964">
        <w:rPr>
          <w:rFonts w:eastAsia="Times New Roman"/>
          <w:b/>
          <w:bCs/>
          <w:color w:val="000000"/>
          <w:lang w:val="x-none"/>
        </w:rPr>
        <w:t>(strokovni nadzor nad izdanimi energetskimi izkaznicami)</w:t>
      </w:r>
    </w:p>
    <w:p w14:paraId="60BA878B"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(1) V okviru strokovnega nadzora nad izdanimi energetskimi izkaznicami ministrstvo, pristojno za energijo, nadzira, če izdajatelj ali neodvisni strokovnjak opravlja naloge v skladu s predpisi s področja energije in graditve objektov ter pravili stroke, tako da sta zagotovljeni kvaliteta in strokovnost opravljenih nalog.</w:t>
      </w:r>
    </w:p>
    <w:p w14:paraId="6EEEC4A6"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(2) Strokovni nadzor nad izdanimi energetskimi izkaznicami se izvede v načrtovanem obsegu statistično pomembnega deleža letno izdanih izkaznic, ki ga ministrstvo, pristojno za energijo, določi do 31. marca tekočega leta.</w:t>
      </w:r>
    </w:p>
    <w:p w14:paraId="58FAF662"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(3) V okviru strokovnega nadzora se preverijo posamezni sklopi podatkov, ki so bili uporabljeni pri izdelavi in izdaji energetske izkaznice, ali drugi podatki energetske izkaznice (npr. izračun energijskih kazalnikov, uvrstitev energijskih kazalnikov v razrede in primernost danih priporočil). Za ta namen se lahko pregleda stavbo in naprave oziroma analizira podatke o stavbi in rabi energije.</w:t>
      </w:r>
    </w:p>
    <w:p w14:paraId="2ECB04F7"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(4) Neodvisni strokovnjak in izdajatelj morata omogočiti izvedbo strokovnega nadzora in sodelovati z osebami, ki ga izvajajo.</w:t>
      </w:r>
    </w:p>
    <w:p w14:paraId="3D8A38C5" w14:textId="77777777"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(5) O opravljenem strokovnem nadzoru se izdela strokovna analiza na obrazcu, ki je določen v prilogi 4, ki je sestavni del tega pravilnika. V postopku izdelave strokovne analize je treba dati neodvisnemu strokovnjaku in izdajatelju možnost, da se izjavita o ugotovitvah nadzora.</w:t>
      </w:r>
    </w:p>
    <w:p w14:paraId="19379A9C" w14:textId="06E5A83C" w:rsidR="00A13CCB" w:rsidRPr="009D4964" w:rsidRDefault="00A13CCB" w:rsidP="00A13CCB">
      <w:pPr>
        <w:shd w:val="clear" w:color="auto" w:fill="FFFFFF"/>
        <w:spacing w:before="480" w:after="0" w:line="240" w:lineRule="auto"/>
        <w:jc w:val="center"/>
        <w:rPr>
          <w:rFonts w:eastAsia="Times New Roman"/>
          <w:color w:val="000000"/>
        </w:rPr>
      </w:pPr>
      <w:r w:rsidRPr="009D4964">
        <w:rPr>
          <w:rFonts w:eastAsia="Times New Roman"/>
          <w:color w:val="000000"/>
        </w:rPr>
        <w:t>IX. PREHODN</w:t>
      </w:r>
      <w:r w:rsidR="008A6B96" w:rsidRPr="009D4964">
        <w:rPr>
          <w:rFonts w:eastAsia="Times New Roman"/>
          <w:color w:val="000000"/>
          <w:lang w:val="en-US"/>
        </w:rPr>
        <w:t>E</w:t>
      </w:r>
      <w:r w:rsidRPr="009D4964">
        <w:rPr>
          <w:rFonts w:eastAsia="Times New Roman"/>
          <w:color w:val="000000"/>
        </w:rPr>
        <w:t xml:space="preserve"> IN KONČN</w:t>
      </w:r>
      <w:r w:rsidR="008A6B96" w:rsidRPr="009D4964">
        <w:rPr>
          <w:rFonts w:eastAsia="Times New Roman"/>
          <w:color w:val="000000"/>
          <w:lang w:val="en-US"/>
        </w:rPr>
        <w:t>E</w:t>
      </w:r>
      <w:r w:rsidRPr="009D4964">
        <w:rPr>
          <w:rFonts w:eastAsia="Times New Roman"/>
          <w:color w:val="000000"/>
        </w:rPr>
        <w:t xml:space="preserve"> DOLOČB</w:t>
      </w:r>
      <w:r w:rsidR="008A6B96" w:rsidRPr="009D4964">
        <w:rPr>
          <w:rFonts w:eastAsia="Times New Roman"/>
          <w:color w:val="000000"/>
          <w:lang w:val="en-US"/>
        </w:rPr>
        <w:t>E</w:t>
      </w:r>
    </w:p>
    <w:p w14:paraId="49FF6CD1" w14:textId="60D644F3" w:rsidR="00A13CCB" w:rsidRPr="00F24BC1" w:rsidRDefault="00F24BC1" w:rsidP="00A13CCB">
      <w:pPr>
        <w:shd w:val="clear" w:color="auto" w:fill="FFFFFF"/>
        <w:spacing w:before="480" w:after="0" w:line="240" w:lineRule="auto"/>
        <w:jc w:val="center"/>
        <w:rPr>
          <w:rFonts w:eastAsia="Times New Roman"/>
          <w:b/>
          <w:bCs/>
          <w:color w:val="000000"/>
        </w:rPr>
      </w:pPr>
      <w:r w:rsidRPr="00F24BC1">
        <w:rPr>
          <w:rFonts w:eastAsia="Times New Roman"/>
          <w:b/>
          <w:color w:val="000000"/>
          <w:lang w:val="x-none"/>
        </w:rPr>
        <w:t>2</w:t>
      </w:r>
      <w:r w:rsidRPr="00F24BC1">
        <w:rPr>
          <w:rFonts w:eastAsia="Times New Roman"/>
          <w:b/>
          <w:color w:val="000000"/>
        </w:rPr>
        <w:t>1</w:t>
      </w:r>
      <w:r w:rsidR="00A13CCB" w:rsidRPr="00F24BC1">
        <w:rPr>
          <w:rFonts w:eastAsia="Times New Roman"/>
          <w:b/>
          <w:color w:val="000000"/>
          <w:lang w:val="x-none"/>
        </w:rPr>
        <w:t>. člen</w:t>
      </w:r>
    </w:p>
    <w:p w14:paraId="66FE6417" w14:textId="77777777" w:rsidR="00A13CCB" w:rsidRPr="00F24BC1" w:rsidRDefault="00A13CCB" w:rsidP="00A13CCB">
      <w:pPr>
        <w:shd w:val="clear" w:color="auto" w:fill="FFFFFF"/>
        <w:spacing w:before="0" w:after="0" w:line="240" w:lineRule="auto"/>
        <w:jc w:val="center"/>
        <w:rPr>
          <w:rFonts w:eastAsia="Times New Roman"/>
          <w:b/>
          <w:bCs/>
          <w:color w:val="000000"/>
        </w:rPr>
      </w:pPr>
      <w:r w:rsidRPr="00F24BC1">
        <w:rPr>
          <w:rFonts w:eastAsia="Times New Roman"/>
          <w:b/>
          <w:color w:val="000000"/>
          <w:lang w:val="x-none"/>
        </w:rPr>
        <w:t>(prenehanje uporabe)</w:t>
      </w:r>
    </w:p>
    <w:p w14:paraId="4852C236" w14:textId="06480ACA"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Z dnem uveljavitve tega pravilnika </w:t>
      </w:r>
      <w:r w:rsidR="005B3FC1" w:rsidRPr="009D4964">
        <w:rPr>
          <w:rFonts w:eastAsia="Times New Roman"/>
          <w:color w:val="000000"/>
        </w:rPr>
        <w:t xml:space="preserve">preneha </w:t>
      </w:r>
      <w:r w:rsidR="00D34965" w:rsidRPr="009D4964">
        <w:rPr>
          <w:rFonts w:eastAsia="Times New Roman"/>
          <w:color w:val="000000"/>
        </w:rPr>
        <w:t>velja</w:t>
      </w:r>
      <w:r w:rsidR="00D34965">
        <w:rPr>
          <w:rFonts w:eastAsia="Times New Roman"/>
          <w:color w:val="000000"/>
        </w:rPr>
        <w:t>ti</w:t>
      </w:r>
      <w:r w:rsidR="00D34965" w:rsidRPr="009D4964">
        <w:rPr>
          <w:rFonts w:eastAsia="Times New Roman"/>
          <w:color w:val="000000"/>
          <w:lang w:val="x-none"/>
        </w:rPr>
        <w:t xml:space="preserve"> </w:t>
      </w:r>
      <w:r w:rsidRPr="009D4964">
        <w:rPr>
          <w:rFonts w:eastAsia="Times New Roman"/>
          <w:color w:val="000000"/>
          <w:lang w:val="x-none"/>
        </w:rPr>
        <w:t>Pravilnik o metodologiji izdelave in izdaji energetskih izkaznic stavb (</w:t>
      </w:r>
      <w:r w:rsidR="00D2439D" w:rsidRPr="009D4964">
        <w:rPr>
          <w:rFonts w:eastAsia="Times New Roman"/>
          <w:color w:val="000000"/>
          <w:lang w:val="x-none"/>
        </w:rPr>
        <w:t>Uradni list RS, št. </w:t>
      </w:r>
      <w:hyperlink r:id="rId8" w:tgtFrame="_blank" w:tooltip="Pravilnik o metodologiji izdelave in izdaji energetskih izkaznic stavb" w:history="1">
        <w:r w:rsidR="00D2439D" w:rsidRPr="009D4964">
          <w:rPr>
            <w:rFonts w:eastAsia="Times New Roman"/>
            <w:color w:val="000000"/>
            <w:lang w:val="x-none"/>
          </w:rPr>
          <w:t>92/14</w:t>
        </w:r>
      </w:hyperlink>
      <w:r w:rsidR="00D2439D" w:rsidRPr="009D4964">
        <w:rPr>
          <w:rFonts w:eastAsia="Times New Roman"/>
          <w:color w:val="000000"/>
          <w:lang w:val="x-none"/>
        </w:rPr>
        <w:t>, </w:t>
      </w:r>
      <w:hyperlink r:id="rId9" w:tgtFrame="_blank" w:tooltip="Pravilnik o spremembah Pravilnika o metodologiji izdelave in izdaji energetskih izkaznic stavb" w:history="1">
        <w:r w:rsidR="00D2439D" w:rsidRPr="009D4964">
          <w:rPr>
            <w:rFonts w:eastAsia="Times New Roman"/>
            <w:color w:val="000000"/>
            <w:lang w:val="x-none"/>
          </w:rPr>
          <w:t>47/19</w:t>
        </w:r>
      </w:hyperlink>
      <w:r w:rsidR="00D2439D" w:rsidRPr="009D4964">
        <w:rPr>
          <w:rFonts w:eastAsia="Times New Roman"/>
          <w:color w:val="000000"/>
          <w:lang w:val="x-none"/>
        </w:rPr>
        <w:t> in </w:t>
      </w:r>
      <w:hyperlink r:id="rId10" w:tgtFrame="_blank" w:tooltip="Zakon o učinkoviti rabi energije" w:history="1">
        <w:r w:rsidR="00D2439D" w:rsidRPr="009D4964">
          <w:rPr>
            <w:rFonts w:eastAsia="Times New Roman"/>
            <w:color w:val="000000"/>
            <w:lang w:val="x-none"/>
          </w:rPr>
          <w:t>158/20</w:t>
        </w:r>
      </w:hyperlink>
      <w:r w:rsidR="00D2439D" w:rsidRPr="009D4964">
        <w:rPr>
          <w:rFonts w:eastAsia="Times New Roman"/>
          <w:color w:val="000000"/>
          <w:lang w:val="x-none"/>
        </w:rPr>
        <w:t> – ZURE</w:t>
      </w:r>
      <w:r w:rsidRPr="009D4964">
        <w:rPr>
          <w:rFonts w:eastAsia="Times New Roman"/>
          <w:color w:val="000000"/>
          <w:lang w:val="x-none"/>
        </w:rPr>
        <w:t>).</w:t>
      </w:r>
    </w:p>
    <w:p w14:paraId="29F17520" w14:textId="17200994" w:rsidR="00A13CCB" w:rsidRPr="00F24BC1" w:rsidRDefault="00F24BC1" w:rsidP="00A13CCB">
      <w:pPr>
        <w:shd w:val="clear" w:color="auto" w:fill="FFFFFF"/>
        <w:spacing w:before="480" w:after="0" w:line="240" w:lineRule="auto"/>
        <w:jc w:val="center"/>
        <w:rPr>
          <w:rFonts w:eastAsia="Times New Roman"/>
          <w:b/>
          <w:bCs/>
          <w:color w:val="000000"/>
        </w:rPr>
      </w:pPr>
      <w:r w:rsidRPr="00F24BC1">
        <w:rPr>
          <w:rFonts w:eastAsia="Times New Roman"/>
          <w:b/>
          <w:color w:val="000000"/>
          <w:lang w:val="x-none"/>
        </w:rPr>
        <w:t>2</w:t>
      </w:r>
      <w:r w:rsidRPr="00F24BC1">
        <w:rPr>
          <w:rFonts w:eastAsia="Times New Roman"/>
          <w:b/>
          <w:color w:val="000000"/>
        </w:rPr>
        <w:t>2</w:t>
      </w:r>
      <w:r w:rsidR="00A13CCB" w:rsidRPr="00F24BC1">
        <w:rPr>
          <w:rFonts w:eastAsia="Times New Roman"/>
          <w:b/>
          <w:color w:val="000000"/>
          <w:lang w:val="x-none"/>
        </w:rPr>
        <w:t>. člen</w:t>
      </w:r>
    </w:p>
    <w:p w14:paraId="2F27087E" w14:textId="77777777" w:rsidR="00A13CCB" w:rsidRPr="00F24BC1" w:rsidRDefault="00A13CCB" w:rsidP="00A13CCB">
      <w:pPr>
        <w:shd w:val="clear" w:color="auto" w:fill="FFFFFF"/>
        <w:spacing w:before="0" w:after="0" w:line="240" w:lineRule="auto"/>
        <w:jc w:val="center"/>
        <w:rPr>
          <w:rFonts w:eastAsia="Times New Roman"/>
          <w:b/>
          <w:bCs/>
          <w:color w:val="000000"/>
        </w:rPr>
      </w:pPr>
      <w:r w:rsidRPr="00F24BC1">
        <w:rPr>
          <w:rFonts w:eastAsia="Times New Roman"/>
          <w:b/>
          <w:color w:val="000000"/>
          <w:lang w:val="x-none"/>
        </w:rPr>
        <w:t>(začetek veljavnosti)</w:t>
      </w:r>
    </w:p>
    <w:p w14:paraId="077DA8A3" w14:textId="486282FD" w:rsidR="00A13CCB" w:rsidRPr="009D4964" w:rsidRDefault="00A13CCB" w:rsidP="005B3FC1">
      <w:pPr>
        <w:shd w:val="clear" w:color="auto" w:fill="FFFFFF"/>
        <w:spacing w:before="240" w:after="0" w:line="240" w:lineRule="auto"/>
        <w:ind w:firstLine="720"/>
        <w:rPr>
          <w:rFonts w:eastAsia="Times New Roman"/>
          <w:color w:val="000000"/>
        </w:rPr>
      </w:pPr>
      <w:r w:rsidRPr="009D4964">
        <w:rPr>
          <w:rFonts w:eastAsia="Times New Roman"/>
          <w:color w:val="000000"/>
          <w:lang w:val="x-none"/>
        </w:rPr>
        <w:t xml:space="preserve">Ta pravilnik začne veljati </w:t>
      </w:r>
      <w:r w:rsidR="00CB7836" w:rsidRPr="009D4964">
        <w:rPr>
          <w:rFonts w:eastAsia="Times New Roman"/>
          <w:color w:val="000000"/>
          <w:lang w:val="en-US"/>
        </w:rPr>
        <w:t xml:space="preserve">1. </w:t>
      </w:r>
      <w:proofErr w:type="spellStart"/>
      <w:r w:rsidR="009205F8" w:rsidRPr="009D4964">
        <w:rPr>
          <w:rFonts w:eastAsia="Times New Roman"/>
          <w:color w:val="000000"/>
          <w:lang w:val="en-US"/>
        </w:rPr>
        <w:t>j</w:t>
      </w:r>
      <w:r w:rsidR="00CB7836" w:rsidRPr="009D4964">
        <w:rPr>
          <w:rFonts w:eastAsia="Times New Roman"/>
          <w:color w:val="000000"/>
          <w:lang w:val="en-US"/>
        </w:rPr>
        <w:t>anuarja</w:t>
      </w:r>
      <w:proofErr w:type="spellEnd"/>
      <w:r w:rsidR="00CB7836" w:rsidRPr="009D4964">
        <w:rPr>
          <w:rFonts w:eastAsia="Times New Roman"/>
          <w:color w:val="000000"/>
          <w:lang w:val="en-US"/>
        </w:rPr>
        <w:t xml:space="preserve"> 2023</w:t>
      </w:r>
      <w:r w:rsidRPr="009D4964">
        <w:rPr>
          <w:rFonts w:eastAsia="Times New Roman"/>
          <w:color w:val="000000"/>
          <w:lang w:val="x-none"/>
        </w:rPr>
        <w:t>.</w:t>
      </w:r>
    </w:p>
    <w:p w14:paraId="7B5ACFCB" w14:textId="60FEFA57" w:rsidR="005B3FC1" w:rsidRPr="009D4964" w:rsidRDefault="005B3FC1"/>
    <w:p w14:paraId="4583455B" w14:textId="05FE2513" w:rsidR="00C37264" w:rsidRPr="009D4964" w:rsidRDefault="00C37264" w:rsidP="00C37264">
      <w:pPr>
        <w:spacing w:before="0" w:after="0" w:line="240" w:lineRule="auto"/>
      </w:pPr>
      <w:r w:rsidRPr="009D4964">
        <w:t xml:space="preserve">Št. </w:t>
      </w:r>
      <w:r w:rsidRPr="009D4964">
        <w:tab/>
      </w:r>
      <w:r w:rsidRPr="009D4964">
        <w:tab/>
      </w:r>
      <w:r w:rsidRPr="009D4964">
        <w:tab/>
      </w:r>
      <w:r w:rsidRPr="009D4964">
        <w:tab/>
      </w:r>
      <w:r w:rsidRPr="009D4964">
        <w:tab/>
      </w:r>
      <w:r w:rsidRPr="009D4964">
        <w:tab/>
      </w:r>
      <w:r w:rsidRPr="009D4964">
        <w:tab/>
      </w:r>
      <w:r w:rsidRPr="009D4964">
        <w:tab/>
      </w:r>
      <w:r w:rsidR="004D15D0">
        <w:t xml:space="preserve">mag. </w:t>
      </w:r>
      <w:bookmarkStart w:id="0" w:name="_GoBack"/>
      <w:bookmarkEnd w:id="0"/>
      <w:r w:rsidRPr="009D4964">
        <w:t>Bojan Kumer</w:t>
      </w:r>
    </w:p>
    <w:p w14:paraId="0A1D2AD7" w14:textId="3D95754D" w:rsidR="00C37264" w:rsidRPr="009D4964" w:rsidRDefault="00C37264" w:rsidP="00C37264">
      <w:pPr>
        <w:spacing w:before="0" w:after="0" w:line="240" w:lineRule="auto"/>
      </w:pPr>
      <w:r w:rsidRPr="009D4964">
        <w:t xml:space="preserve">Ljubljana, dne </w:t>
      </w:r>
      <w:r w:rsidRPr="009D4964">
        <w:tab/>
      </w:r>
      <w:r w:rsidRPr="009D4964">
        <w:tab/>
      </w:r>
      <w:r w:rsidRPr="009D4964">
        <w:tab/>
      </w:r>
      <w:r w:rsidRPr="009D4964">
        <w:tab/>
      </w:r>
      <w:r w:rsidRPr="009D4964">
        <w:tab/>
      </w:r>
      <w:r w:rsidRPr="009D4964">
        <w:tab/>
      </w:r>
      <w:r w:rsidR="00D34965">
        <w:t xml:space="preserve">    </w:t>
      </w:r>
      <w:r w:rsidRPr="009D4964">
        <w:t>Minist</w:t>
      </w:r>
      <w:r w:rsidR="00D34965">
        <w:t>er</w:t>
      </w:r>
      <w:r w:rsidRPr="009D4964">
        <w:t xml:space="preserve"> za infrastrukturo </w:t>
      </w:r>
    </w:p>
    <w:p w14:paraId="2ADCC272" w14:textId="21F1EDF9" w:rsidR="00C37264" w:rsidRPr="009D4964" w:rsidRDefault="00C37264" w:rsidP="00C37264">
      <w:pPr>
        <w:spacing w:before="0" w:after="0" w:line="240" w:lineRule="auto"/>
      </w:pPr>
      <w:r w:rsidRPr="009D4964">
        <w:t xml:space="preserve">EVA </w:t>
      </w:r>
      <w:r w:rsidR="00262319" w:rsidRPr="009D4964">
        <w:t>2022-2430-0097</w:t>
      </w:r>
    </w:p>
    <w:p w14:paraId="01D4D366" w14:textId="77777777" w:rsidR="00C37264" w:rsidRPr="009D4964" w:rsidRDefault="00C37264" w:rsidP="00C37264">
      <w:pPr>
        <w:shd w:val="clear" w:color="auto" w:fill="FFFFFF"/>
        <w:spacing w:before="0" w:after="0" w:line="240" w:lineRule="auto"/>
        <w:rPr>
          <w:rFonts w:eastAsia="Times New Roman"/>
          <w:color w:val="000000"/>
          <w:lang w:val="x-none"/>
        </w:rPr>
      </w:pPr>
    </w:p>
    <w:p w14:paraId="3A5A1555" w14:textId="6B0CFC9F" w:rsidR="00C37264" w:rsidRPr="009D4964" w:rsidRDefault="00C37264" w:rsidP="00C37264">
      <w:pPr>
        <w:shd w:val="clear" w:color="auto" w:fill="FFFFFF"/>
        <w:spacing w:before="0" w:after="0" w:line="240" w:lineRule="auto"/>
        <w:rPr>
          <w:rFonts w:eastAsia="Times New Roman"/>
          <w:color w:val="000000"/>
          <w:lang w:val="x-none"/>
        </w:rPr>
      </w:pPr>
    </w:p>
    <w:p w14:paraId="61A03A36" w14:textId="1AB55A68" w:rsidR="005B3FC1" w:rsidRPr="009D4964" w:rsidRDefault="004D15D0" w:rsidP="00C37264">
      <w:pPr>
        <w:shd w:val="clear" w:color="auto" w:fill="FFFFFF"/>
        <w:spacing w:before="0" w:after="0" w:line="240" w:lineRule="auto"/>
        <w:rPr>
          <w:rFonts w:eastAsia="Times New Roman"/>
          <w:color w:val="000000"/>
          <w:lang w:val="x-none"/>
        </w:rPr>
      </w:pPr>
      <w:hyperlink r:id="rId11" w:history="1">
        <w:r w:rsidR="005B3FC1" w:rsidRPr="009D4964">
          <w:rPr>
            <w:rFonts w:eastAsia="Times New Roman"/>
            <w:color w:val="000000"/>
            <w:lang w:val="x-none"/>
          </w:rPr>
          <w:t>Priloga 1: Računska energetska izkaznica</w:t>
        </w:r>
      </w:hyperlink>
    </w:p>
    <w:p w14:paraId="5AE62480" w14:textId="77777777" w:rsidR="005B3FC1" w:rsidRPr="009D4964" w:rsidRDefault="004D15D0" w:rsidP="00C37264">
      <w:pPr>
        <w:shd w:val="clear" w:color="auto" w:fill="FFFFFF"/>
        <w:spacing w:before="0" w:after="0" w:line="240" w:lineRule="auto"/>
        <w:rPr>
          <w:rFonts w:eastAsia="Times New Roman"/>
          <w:color w:val="000000"/>
          <w:lang w:val="x-none"/>
        </w:rPr>
      </w:pPr>
      <w:hyperlink r:id="rId12" w:history="1">
        <w:r w:rsidR="005B3FC1" w:rsidRPr="009D4964">
          <w:rPr>
            <w:rFonts w:eastAsia="Times New Roman"/>
            <w:color w:val="000000"/>
            <w:lang w:val="x-none"/>
          </w:rPr>
          <w:t>Priloga 2: Merjena energetska izkaznica</w:t>
        </w:r>
      </w:hyperlink>
    </w:p>
    <w:p w14:paraId="4A131825" w14:textId="77777777" w:rsidR="005B3FC1" w:rsidRPr="009D4964" w:rsidRDefault="004D15D0" w:rsidP="00C37264">
      <w:pPr>
        <w:shd w:val="clear" w:color="auto" w:fill="FFFFFF"/>
        <w:spacing w:before="0" w:after="0" w:line="240" w:lineRule="auto"/>
        <w:rPr>
          <w:rFonts w:eastAsia="Times New Roman"/>
          <w:color w:val="000000"/>
          <w:lang w:val="x-none"/>
        </w:rPr>
      </w:pPr>
      <w:hyperlink r:id="rId13" w:history="1">
        <w:r w:rsidR="005B3FC1" w:rsidRPr="009D4964">
          <w:rPr>
            <w:rFonts w:eastAsia="Times New Roman"/>
            <w:color w:val="000000"/>
            <w:lang w:val="x-none"/>
          </w:rPr>
          <w:t>Priloga 3: Primeri priporočil za stroškovno upravičene izboljšave energetske učinkovitosti stavbe</w:t>
        </w:r>
      </w:hyperlink>
    </w:p>
    <w:p w14:paraId="59920E85" w14:textId="77777777" w:rsidR="005B3FC1" w:rsidRPr="009D4964" w:rsidRDefault="004D15D0" w:rsidP="00C37264">
      <w:pPr>
        <w:shd w:val="clear" w:color="auto" w:fill="FFFFFF"/>
        <w:spacing w:before="0" w:after="0" w:line="240" w:lineRule="auto"/>
        <w:rPr>
          <w:rFonts w:eastAsia="Times New Roman"/>
          <w:color w:val="000000"/>
          <w:lang w:val="x-none"/>
        </w:rPr>
      </w:pPr>
      <w:hyperlink r:id="rId14" w:history="1">
        <w:r w:rsidR="005B3FC1" w:rsidRPr="009D4964">
          <w:rPr>
            <w:rFonts w:eastAsia="Times New Roman"/>
            <w:color w:val="000000"/>
            <w:lang w:val="x-none"/>
          </w:rPr>
          <w:t>Priloga 4: Obrazec »Nadzor nad izdanimi energetskimi izkaznicami«</w:t>
        </w:r>
      </w:hyperlink>
    </w:p>
    <w:p w14:paraId="5343DE4E" w14:textId="77777777" w:rsidR="005B3FC1" w:rsidRPr="005B3FC1" w:rsidRDefault="004D15D0" w:rsidP="00C37264">
      <w:pPr>
        <w:shd w:val="clear" w:color="auto" w:fill="FFFFFF"/>
        <w:spacing w:before="0" w:after="0" w:line="240" w:lineRule="auto"/>
        <w:rPr>
          <w:rFonts w:eastAsia="Times New Roman"/>
          <w:color w:val="000000"/>
          <w:lang w:val="x-none"/>
        </w:rPr>
      </w:pPr>
      <w:hyperlink r:id="rId15" w:history="1">
        <w:r w:rsidR="005B3FC1" w:rsidRPr="009D4964">
          <w:rPr>
            <w:rFonts w:eastAsia="Times New Roman"/>
            <w:color w:val="000000"/>
            <w:lang w:val="x-none"/>
          </w:rPr>
          <w:t>Priloga 5: »Postopek določitve energijskih kazalnikov za izdelavo računske energetske izkaznice za stanovanje ali drug posamezni del v stavbi s skupnim ogrevalnim sistemom«</w:t>
        </w:r>
      </w:hyperlink>
    </w:p>
    <w:p w14:paraId="65E0399A" w14:textId="77777777" w:rsidR="00A13CCB" w:rsidRDefault="00A13CCB"/>
    <w:sectPr w:rsidR="00A13CCB">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FCF890" w16cex:dateUtc="2022-10-21T08: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E6B9FF" w16cid:durableId="26FCF89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31530"/>
    <w:multiLevelType w:val="hybridMultilevel"/>
    <w:tmpl w:val="0D9456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95F0B62"/>
    <w:multiLevelType w:val="hybridMultilevel"/>
    <w:tmpl w:val="3E8855BC"/>
    <w:lvl w:ilvl="0" w:tplc="0424000F">
      <w:start w:val="1"/>
      <w:numFmt w:val="decimal"/>
      <w:lvlText w:val="%1."/>
      <w:lvlJc w:val="left"/>
      <w:pPr>
        <w:ind w:left="720" w:hanging="360"/>
      </w:pPr>
      <w:rPr>
        <w:rFonts w:hint="default"/>
      </w:rPr>
    </w:lvl>
    <w:lvl w:ilvl="1" w:tplc="6A664410">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2A356D4"/>
    <w:multiLevelType w:val="hybridMultilevel"/>
    <w:tmpl w:val="98186506"/>
    <w:lvl w:ilvl="0" w:tplc="EE18BD80">
      <w:start w:val="1"/>
      <w:numFmt w:val="bullet"/>
      <w:lvlText w:val="•"/>
      <w:lvlJc w:val="left"/>
      <w:pPr>
        <w:tabs>
          <w:tab w:val="num" w:pos="720"/>
        </w:tabs>
        <w:ind w:left="720" w:hanging="360"/>
      </w:pPr>
      <w:rPr>
        <w:rFonts w:ascii="Arial" w:hAnsi="Arial" w:hint="default"/>
      </w:rPr>
    </w:lvl>
    <w:lvl w:ilvl="1" w:tplc="616E2ABA" w:tentative="1">
      <w:start w:val="1"/>
      <w:numFmt w:val="bullet"/>
      <w:lvlText w:val="•"/>
      <w:lvlJc w:val="left"/>
      <w:pPr>
        <w:tabs>
          <w:tab w:val="num" w:pos="1440"/>
        </w:tabs>
        <w:ind w:left="1440" w:hanging="360"/>
      </w:pPr>
      <w:rPr>
        <w:rFonts w:ascii="Arial" w:hAnsi="Arial" w:hint="default"/>
      </w:rPr>
    </w:lvl>
    <w:lvl w:ilvl="2" w:tplc="71D2193E" w:tentative="1">
      <w:start w:val="1"/>
      <w:numFmt w:val="bullet"/>
      <w:lvlText w:val="•"/>
      <w:lvlJc w:val="left"/>
      <w:pPr>
        <w:tabs>
          <w:tab w:val="num" w:pos="2160"/>
        </w:tabs>
        <w:ind w:left="2160" w:hanging="360"/>
      </w:pPr>
      <w:rPr>
        <w:rFonts w:ascii="Arial" w:hAnsi="Arial" w:hint="default"/>
      </w:rPr>
    </w:lvl>
    <w:lvl w:ilvl="3" w:tplc="B01CA5C6" w:tentative="1">
      <w:start w:val="1"/>
      <w:numFmt w:val="bullet"/>
      <w:lvlText w:val="•"/>
      <w:lvlJc w:val="left"/>
      <w:pPr>
        <w:tabs>
          <w:tab w:val="num" w:pos="2880"/>
        </w:tabs>
        <w:ind w:left="2880" w:hanging="360"/>
      </w:pPr>
      <w:rPr>
        <w:rFonts w:ascii="Arial" w:hAnsi="Arial" w:hint="default"/>
      </w:rPr>
    </w:lvl>
    <w:lvl w:ilvl="4" w:tplc="32902B48" w:tentative="1">
      <w:start w:val="1"/>
      <w:numFmt w:val="bullet"/>
      <w:lvlText w:val="•"/>
      <w:lvlJc w:val="left"/>
      <w:pPr>
        <w:tabs>
          <w:tab w:val="num" w:pos="3600"/>
        </w:tabs>
        <w:ind w:left="3600" w:hanging="360"/>
      </w:pPr>
      <w:rPr>
        <w:rFonts w:ascii="Arial" w:hAnsi="Arial" w:hint="default"/>
      </w:rPr>
    </w:lvl>
    <w:lvl w:ilvl="5" w:tplc="F8128CA0" w:tentative="1">
      <w:start w:val="1"/>
      <w:numFmt w:val="bullet"/>
      <w:lvlText w:val="•"/>
      <w:lvlJc w:val="left"/>
      <w:pPr>
        <w:tabs>
          <w:tab w:val="num" w:pos="4320"/>
        </w:tabs>
        <w:ind w:left="4320" w:hanging="360"/>
      </w:pPr>
      <w:rPr>
        <w:rFonts w:ascii="Arial" w:hAnsi="Arial" w:hint="default"/>
      </w:rPr>
    </w:lvl>
    <w:lvl w:ilvl="6" w:tplc="73B8B850" w:tentative="1">
      <w:start w:val="1"/>
      <w:numFmt w:val="bullet"/>
      <w:lvlText w:val="•"/>
      <w:lvlJc w:val="left"/>
      <w:pPr>
        <w:tabs>
          <w:tab w:val="num" w:pos="5040"/>
        </w:tabs>
        <w:ind w:left="5040" w:hanging="360"/>
      </w:pPr>
      <w:rPr>
        <w:rFonts w:ascii="Arial" w:hAnsi="Arial" w:hint="default"/>
      </w:rPr>
    </w:lvl>
    <w:lvl w:ilvl="7" w:tplc="53A434EE" w:tentative="1">
      <w:start w:val="1"/>
      <w:numFmt w:val="bullet"/>
      <w:lvlText w:val="•"/>
      <w:lvlJc w:val="left"/>
      <w:pPr>
        <w:tabs>
          <w:tab w:val="num" w:pos="5760"/>
        </w:tabs>
        <w:ind w:left="5760" w:hanging="360"/>
      </w:pPr>
      <w:rPr>
        <w:rFonts w:ascii="Arial" w:hAnsi="Arial" w:hint="default"/>
      </w:rPr>
    </w:lvl>
    <w:lvl w:ilvl="8" w:tplc="D930C128"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3CCB"/>
    <w:rsid w:val="00003956"/>
    <w:rsid w:val="0001484D"/>
    <w:rsid w:val="00015ABB"/>
    <w:rsid w:val="00016ABF"/>
    <w:rsid w:val="00016B62"/>
    <w:rsid w:val="000228FB"/>
    <w:rsid w:val="0002518C"/>
    <w:rsid w:val="00030E7A"/>
    <w:rsid w:val="00034E96"/>
    <w:rsid w:val="00043E55"/>
    <w:rsid w:val="000479B7"/>
    <w:rsid w:val="000505A8"/>
    <w:rsid w:val="0005798B"/>
    <w:rsid w:val="000610DC"/>
    <w:rsid w:val="00080EB6"/>
    <w:rsid w:val="00086B51"/>
    <w:rsid w:val="00092C9F"/>
    <w:rsid w:val="00093E2A"/>
    <w:rsid w:val="000A415A"/>
    <w:rsid w:val="000B3AD5"/>
    <w:rsid w:val="000C3AEC"/>
    <w:rsid w:val="000C57C7"/>
    <w:rsid w:val="00110AEA"/>
    <w:rsid w:val="00114685"/>
    <w:rsid w:val="001150E3"/>
    <w:rsid w:val="0011758C"/>
    <w:rsid w:val="0012009A"/>
    <w:rsid w:val="00122E2D"/>
    <w:rsid w:val="00125FE0"/>
    <w:rsid w:val="00130D41"/>
    <w:rsid w:val="00135A77"/>
    <w:rsid w:val="00156279"/>
    <w:rsid w:val="001569F5"/>
    <w:rsid w:val="001625E9"/>
    <w:rsid w:val="00172DE7"/>
    <w:rsid w:val="00173172"/>
    <w:rsid w:val="00174953"/>
    <w:rsid w:val="00180548"/>
    <w:rsid w:val="001877BE"/>
    <w:rsid w:val="001878F5"/>
    <w:rsid w:val="001A555D"/>
    <w:rsid w:val="001A7188"/>
    <w:rsid w:val="001A7C15"/>
    <w:rsid w:val="001B0A82"/>
    <w:rsid w:val="001B0C45"/>
    <w:rsid w:val="001B67C9"/>
    <w:rsid w:val="001C112F"/>
    <w:rsid w:val="001C3F5D"/>
    <w:rsid w:val="001D01E7"/>
    <w:rsid w:val="001D40F7"/>
    <w:rsid w:val="001D7880"/>
    <w:rsid w:val="001E255B"/>
    <w:rsid w:val="001E4480"/>
    <w:rsid w:val="001E7A98"/>
    <w:rsid w:val="001F3E96"/>
    <w:rsid w:val="002057CC"/>
    <w:rsid w:val="00214778"/>
    <w:rsid w:val="00221695"/>
    <w:rsid w:val="002269B7"/>
    <w:rsid w:val="00232D58"/>
    <w:rsid w:val="00242D55"/>
    <w:rsid w:val="002460B7"/>
    <w:rsid w:val="00246624"/>
    <w:rsid w:val="00256CE1"/>
    <w:rsid w:val="0025759F"/>
    <w:rsid w:val="00262319"/>
    <w:rsid w:val="00265DBE"/>
    <w:rsid w:val="00267DA0"/>
    <w:rsid w:val="002863C9"/>
    <w:rsid w:val="002A0129"/>
    <w:rsid w:val="002B0824"/>
    <w:rsid w:val="002C4799"/>
    <w:rsid w:val="002C679E"/>
    <w:rsid w:val="002D0F62"/>
    <w:rsid w:val="002D12FC"/>
    <w:rsid w:val="002D2A8D"/>
    <w:rsid w:val="002D7F32"/>
    <w:rsid w:val="002E2B11"/>
    <w:rsid w:val="002E709E"/>
    <w:rsid w:val="002F1F05"/>
    <w:rsid w:val="002F5BCC"/>
    <w:rsid w:val="002F7A4D"/>
    <w:rsid w:val="00307E25"/>
    <w:rsid w:val="0032081C"/>
    <w:rsid w:val="00322620"/>
    <w:rsid w:val="0032348E"/>
    <w:rsid w:val="0033190F"/>
    <w:rsid w:val="00335359"/>
    <w:rsid w:val="003458F5"/>
    <w:rsid w:val="00357E17"/>
    <w:rsid w:val="0036445C"/>
    <w:rsid w:val="0038278C"/>
    <w:rsid w:val="00386598"/>
    <w:rsid w:val="003A4DD0"/>
    <w:rsid w:val="003A4F10"/>
    <w:rsid w:val="003A5654"/>
    <w:rsid w:val="003B4F11"/>
    <w:rsid w:val="003B758E"/>
    <w:rsid w:val="003D1855"/>
    <w:rsid w:val="003D1E93"/>
    <w:rsid w:val="003D4E7B"/>
    <w:rsid w:val="003D72E7"/>
    <w:rsid w:val="003F37E7"/>
    <w:rsid w:val="003F729A"/>
    <w:rsid w:val="0040141B"/>
    <w:rsid w:val="00410760"/>
    <w:rsid w:val="00422ED1"/>
    <w:rsid w:val="00427942"/>
    <w:rsid w:val="00430A4E"/>
    <w:rsid w:val="00430E05"/>
    <w:rsid w:val="00432D0C"/>
    <w:rsid w:val="00446D90"/>
    <w:rsid w:val="0045329D"/>
    <w:rsid w:val="00454C64"/>
    <w:rsid w:val="00457C0B"/>
    <w:rsid w:val="00463D44"/>
    <w:rsid w:val="00491854"/>
    <w:rsid w:val="004936B7"/>
    <w:rsid w:val="004A5299"/>
    <w:rsid w:val="004B0828"/>
    <w:rsid w:val="004B4C7B"/>
    <w:rsid w:val="004C6CF3"/>
    <w:rsid w:val="004D15D0"/>
    <w:rsid w:val="004D4EAC"/>
    <w:rsid w:val="004D4EE3"/>
    <w:rsid w:val="004D7448"/>
    <w:rsid w:val="004F7767"/>
    <w:rsid w:val="005139EA"/>
    <w:rsid w:val="00514E81"/>
    <w:rsid w:val="00520623"/>
    <w:rsid w:val="0052145D"/>
    <w:rsid w:val="005225B4"/>
    <w:rsid w:val="0052308F"/>
    <w:rsid w:val="005279A2"/>
    <w:rsid w:val="00556632"/>
    <w:rsid w:val="00560105"/>
    <w:rsid w:val="005604B1"/>
    <w:rsid w:val="00562E98"/>
    <w:rsid w:val="0057118A"/>
    <w:rsid w:val="005730FF"/>
    <w:rsid w:val="00573DD8"/>
    <w:rsid w:val="00574538"/>
    <w:rsid w:val="005773E2"/>
    <w:rsid w:val="005818A1"/>
    <w:rsid w:val="005A2490"/>
    <w:rsid w:val="005B0D4E"/>
    <w:rsid w:val="005B3FC1"/>
    <w:rsid w:val="005B57A6"/>
    <w:rsid w:val="005B73DA"/>
    <w:rsid w:val="005B7830"/>
    <w:rsid w:val="005C458A"/>
    <w:rsid w:val="005D1A16"/>
    <w:rsid w:val="005D3DFF"/>
    <w:rsid w:val="005E5C15"/>
    <w:rsid w:val="005E760C"/>
    <w:rsid w:val="005F0D87"/>
    <w:rsid w:val="005F1320"/>
    <w:rsid w:val="005F48B3"/>
    <w:rsid w:val="00606092"/>
    <w:rsid w:val="006064BC"/>
    <w:rsid w:val="00612273"/>
    <w:rsid w:val="006140AB"/>
    <w:rsid w:val="00634957"/>
    <w:rsid w:val="00642A91"/>
    <w:rsid w:val="0064351D"/>
    <w:rsid w:val="006522E4"/>
    <w:rsid w:val="00653B45"/>
    <w:rsid w:val="00657B74"/>
    <w:rsid w:val="00660417"/>
    <w:rsid w:val="006630D3"/>
    <w:rsid w:val="00664A3F"/>
    <w:rsid w:val="00681560"/>
    <w:rsid w:val="00682F9E"/>
    <w:rsid w:val="00695C2E"/>
    <w:rsid w:val="006B3A1A"/>
    <w:rsid w:val="006B3F20"/>
    <w:rsid w:val="006B4E12"/>
    <w:rsid w:val="006C2513"/>
    <w:rsid w:val="006C41D2"/>
    <w:rsid w:val="006D1658"/>
    <w:rsid w:val="006D76A8"/>
    <w:rsid w:val="006E427A"/>
    <w:rsid w:val="006E50D6"/>
    <w:rsid w:val="006E6949"/>
    <w:rsid w:val="0070057E"/>
    <w:rsid w:val="00702C7A"/>
    <w:rsid w:val="00702F8B"/>
    <w:rsid w:val="00721DBD"/>
    <w:rsid w:val="00721F0E"/>
    <w:rsid w:val="007255B7"/>
    <w:rsid w:val="00730895"/>
    <w:rsid w:val="00732779"/>
    <w:rsid w:val="00741751"/>
    <w:rsid w:val="00743130"/>
    <w:rsid w:val="007447B6"/>
    <w:rsid w:val="00750FA5"/>
    <w:rsid w:val="00776BDA"/>
    <w:rsid w:val="00785A34"/>
    <w:rsid w:val="007966D3"/>
    <w:rsid w:val="00796CA1"/>
    <w:rsid w:val="007A16E9"/>
    <w:rsid w:val="007C12E0"/>
    <w:rsid w:val="007E7FD5"/>
    <w:rsid w:val="007F4B36"/>
    <w:rsid w:val="00804ED9"/>
    <w:rsid w:val="008068B3"/>
    <w:rsid w:val="00811A3B"/>
    <w:rsid w:val="00812C10"/>
    <w:rsid w:val="00813204"/>
    <w:rsid w:val="008169B7"/>
    <w:rsid w:val="00824076"/>
    <w:rsid w:val="00824F65"/>
    <w:rsid w:val="00832AC2"/>
    <w:rsid w:val="00841306"/>
    <w:rsid w:val="0084142C"/>
    <w:rsid w:val="00845828"/>
    <w:rsid w:val="00861A24"/>
    <w:rsid w:val="00863611"/>
    <w:rsid w:val="00864033"/>
    <w:rsid w:val="00885C25"/>
    <w:rsid w:val="00886910"/>
    <w:rsid w:val="00895294"/>
    <w:rsid w:val="00897B8C"/>
    <w:rsid w:val="008A6AED"/>
    <w:rsid w:val="008A6B96"/>
    <w:rsid w:val="008C08E4"/>
    <w:rsid w:val="008C257A"/>
    <w:rsid w:val="008C39A5"/>
    <w:rsid w:val="008C726F"/>
    <w:rsid w:val="008D1D79"/>
    <w:rsid w:val="008D464A"/>
    <w:rsid w:val="008F0A83"/>
    <w:rsid w:val="0090241F"/>
    <w:rsid w:val="00904BE7"/>
    <w:rsid w:val="00913419"/>
    <w:rsid w:val="009205F8"/>
    <w:rsid w:val="0093454F"/>
    <w:rsid w:val="009411BC"/>
    <w:rsid w:val="00951E57"/>
    <w:rsid w:val="009556D3"/>
    <w:rsid w:val="0097118D"/>
    <w:rsid w:val="009721C1"/>
    <w:rsid w:val="00972585"/>
    <w:rsid w:val="00985189"/>
    <w:rsid w:val="009851AD"/>
    <w:rsid w:val="0098544E"/>
    <w:rsid w:val="0099200C"/>
    <w:rsid w:val="00996326"/>
    <w:rsid w:val="009A1E48"/>
    <w:rsid w:val="009A6F0C"/>
    <w:rsid w:val="009A7FCA"/>
    <w:rsid w:val="009B5157"/>
    <w:rsid w:val="009C04AF"/>
    <w:rsid w:val="009C1424"/>
    <w:rsid w:val="009C5FC4"/>
    <w:rsid w:val="009C62A5"/>
    <w:rsid w:val="009D4964"/>
    <w:rsid w:val="009E5E17"/>
    <w:rsid w:val="00A044B4"/>
    <w:rsid w:val="00A1044B"/>
    <w:rsid w:val="00A13CCB"/>
    <w:rsid w:val="00A14D81"/>
    <w:rsid w:val="00A17CC7"/>
    <w:rsid w:val="00A20D74"/>
    <w:rsid w:val="00A22FCC"/>
    <w:rsid w:val="00A27546"/>
    <w:rsid w:val="00A35A3B"/>
    <w:rsid w:val="00A36234"/>
    <w:rsid w:val="00A36B9A"/>
    <w:rsid w:val="00A401BD"/>
    <w:rsid w:val="00A40D6E"/>
    <w:rsid w:val="00A42C50"/>
    <w:rsid w:val="00A43C27"/>
    <w:rsid w:val="00A4465F"/>
    <w:rsid w:val="00A50214"/>
    <w:rsid w:val="00A709FC"/>
    <w:rsid w:val="00A757AA"/>
    <w:rsid w:val="00A8509B"/>
    <w:rsid w:val="00A922BB"/>
    <w:rsid w:val="00A933E0"/>
    <w:rsid w:val="00AA1A7E"/>
    <w:rsid w:val="00AB54A8"/>
    <w:rsid w:val="00AC7B74"/>
    <w:rsid w:val="00AE0037"/>
    <w:rsid w:val="00AF1CDF"/>
    <w:rsid w:val="00AF1E58"/>
    <w:rsid w:val="00B03034"/>
    <w:rsid w:val="00B12C53"/>
    <w:rsid w:val="00B168A0"/>
    <w:rsid w:val="00B23F6E"/>
    <w:rsid w:val="00B30C6F"/>
    <w:rsid w:val="00B31AFC"/>
    <w:rsid w:val="00B426C3"/>
    <w:rsid w:val="00B43BEC"/>
    <w:rsid w:val="00B618B7"/>
    <w:rsid w:val="00B65542"/>
    <w:rsid w:val="00B65C19"/>
    <w:rsid w:val="00B676DA"/>
    <w:rsid w:val="00B729F9"/>
    <w:rsid w:val="00B81AAA"/>
    <w:rsid w:val="00B96A12"/>
    <w:rsid w:val="00BA4592"/>
    <w:rsid w:val="00BA51FC"/>
    <w:rsid w:val="00BA6C65"/>
    <w:rsid w:val="00BB3E1F"/>
    <w:rsid w:val="00BD0392"/>
    <w:rsid w:val="00BD3838"/>
    <w:rsid w:val="00BD54A2"/>
    <w:rsid w:val="00BE0759"/>
    <w:rsid w:val="00BE3DC1"/>
    <w:rsid w:val="00BF1798"/>
    <w:rsid w:val="00BF68FC"/>
    <w:rsid w:val="00C0115C"/>
    <w:rsid w:val="00C10280"/>
    <w:rsid w:val="00C10958"/>
    <w:rsid w:val="00C134D9"/>
    <w:rsid w:val="00C15895"/>
    <w:rsid w:val="00C20268"/>
    <w:rsid w:val="00C270B2"/>
    <w:rsid w:val="00C37264"/>
    <w:rsid w:val="00C43C47"/>
    <w:rsid w:val="00C43CC7"/>
    <w:rsid w:val="00C47C94"/>
    <w:rsid w:val="00C70023"/>
    <w:rsid w:val="00C72E01"/>
    <w:rsid w:val="00C778EF"/>
    <w:rsid w:val="00C943C8"/>
    <w:rsid w:val="00CA2878"/>
    <w:rsid w:val="00CB45F7"/>
    <w:rsid w:val="00CB6520"/>
    <w:rsid w:val="00CB7836"/>
    <w:rsid w:val="00CB78C5"/>
    <w:rsid w:val="00CC0860"/>
    <w:rsid w:val="00CC20E4"/>
    <w:rsid w:val="00CC3CF4"/>
    <w:rsid w:val="00CE7EA3"/>
    <w:rsid w:val="00CF1646"/>
    <w:rsid w:val="00CF2BB7"/>
    <w:rsid w:val="00D02919"/>
    <w:rsid w:val="00D04B18"/>
    <w:rsid w:val="00D07C83"/>
    <w:rsid w:val="00D13ABB"/>
    <w:rsid w:val="00D24101"/>
    <w:rsid w:val="00D2439D"/>
    <w:rsid w:val="00D34965"/>
    <w:rsid w:val="00D55449"/>
    <w:rsid w:val="00D629A2"/>
    <w:rsid w:val="00D723DC"/>
    <w:rsid w:val="00D73911"/>
    <w:rsid w:val="00DB1129"/>
    <w:rsid w:val="00DB6479"/>
    <w:rsid w:val="00DD3BA1"/>
    <w:rsid w:val="00DE2A76"/>
    <w:rsid w:val="00DE2C5F"/>
    <w:rsid w:val="00DE4849"/>
    <w:rsid w:val="00DE54A4"/>
    <w:rsid w:val="00DF2D6D"/>
    <w:rsid w:val="00DF379F"/>
    <w:rsid w:val="00DF3F3B"/>
    <w:rsid w:val="00E07068"/>
    <w:rsid w:val="00E102FD"/>
    <w:rsid w:val="00E1060D"/>
    <w:rsid w:val="00E10876"/>
    <w:rsid w:val="00E132AC"/>
    <w:rsid w:val="00E202D8"/>
    <w:rsid w:val="00E22ADE"/>
    <w:rsid w:val="00E243CE"/>
    <w:rsid w:val="00E33D4A"/>
    <w:rsid w:val="00E368CD"/>
    <w:rsid w:val="00E4279F"/>
    <w:rsid w:val="00E44C40"/>
    <w:rsid w:val="00E451E1"/>
    <w:rsid w:val="00E51209"/>
    <w:rsid w:val="00E53BE8"/>
    <w:rsid w:val="00E54B70"/>
    <w:rsid w:val="00E56617"/>
    <w:rsid w:val="00E57F4C"/>
    <w:rsid w:val="00E6673A"/>
    <w:rsid w:val="00E73F0B"/>
    <w:rsid w:val="00E8034D"/>
    <w:rsid w:val="00E86C70"/>
    <w:rsid w:val="00E86FB5"/>
    <w:rsid w:val="00EA245B"/>
    <w:rsid w:val="00EA47F7"/>
    <w:rsid w:val="00EA4D3D"/>
    <w:rsid w:val="00EB32CD"/>
    <w:rsid w:val="00EB5B69"/>
    <w:rsid w:val="00EC2CD3"/>
    <w:rsid w:val="00EC3F2A"/>
    <w:rsid w:val="00ED3076"/>
    <w:rsid w:val="00ED6871"/>
    <w:rsid w:val="00EE03AD"/>
    <w:rsid w:val="00EE62A3"/>
    <w:rsid w:val="00EF5744"/>
    <w:rsid w:val="00F00685"/>
    <w:rsid w:val="00F0148B"/>
    <w:rsid w:val="00F1242C"/>
    <w:rsid w:val="00F13DAC"/>
    <w:rsid w:val="00F173A1"/>
    <w:rsid w:val="00F20EFE"/>
    <w:rsid w:val="00F23B29"/>
    <w:rsid w:val="00F24BC1"/>
    <w:rsid w:val="00F333B7"/>
    <w:rsid w:val="00F36978"/>
    <w:rsid w:val="00F43A23"/>
    <w:rsid w:val="00F76097"/>
    <w:rsid w:val="00F76E25"/>
    <w:rsid w:val="00F90179"/>
    <w:rsid w:val="00FB472E"/>
    <w:rsid w:val="00FC4581"/>
    <w:rsid w:val="00FD2FE9"/>
    <w:rsid w:val="00FD41A6"/>
    <w:rsid w:val="00FD5687"/>
    <w:rsid w:val="00FE266B"/>
    <w:rsid w:val="00FE40A5"/>
    <w:rsid w:val="00FE7076"/>
    <w:rsid w:val="00FF3089"/>
    <w:rsid w:val="00FF7611"/>
    <w:rsid w:val="00FF79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43924"/>
  <w15:chartTrackingRefBased/>
  <w15:docId w15:val="{B190A332-C7FD-4036-B26C-E7C879B8F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Arial"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47F7"/>
    <w:pPr>
      <w:spacing w:before="160" w:line="276" w:lineRule="auto"/>
      <w:jc w:val="both"/>
    </w:pPr>
    <w:rPr>
      <w:rFonts w:ascii="Arial" w:hAnsi="Arial" w:cs="Arial"/>
    </w:rPr>
  </w:style>
  <w:style w:type="paragraph" w:styleId="Naslov1">
    <w:name w:val="heading 1"/>
    <w:basedOn w:val="Navaden"/>
    <w:link w:val="Naslov1Znak"/>
    <w:uiPriority w:val="9"/>
    <w:qFormat/>
    <w:rsid w:val="00A13CCB"/>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13CCB"/>
    <w:rPr>
      <w:rFonts w:ascii="Times New Roman" w:eastAsia="Times New Roman" w:hAnsi="Times New Roman" w:cs="Times New Roman"/>
      <w:b/>
      <w:bCs/>
      <w:kern w:val="36"/>
      <w:sz w:val="48"/>
      <w:szCs w:val="48"/>
    </w:rPr>
  </w:style>
  <w:style w:type="character" w:styleId="Hiperpovezava">
    <w:name w:val="Hyperlink"/>
    <w:basedOn w:val="Privzetapisavaodstavka"/>
    <w:uiPriority w:val="99"/>
    <w:unhideWhenUsed/>
    <w:rsid w:val="00A13CCB"/>
    <w:rPr>
      <w:color w:val="0000FF"/>
      <w:u w:val="single"/>
    </w:rPr>
  </w:style>
  <w:style w:type="paragraph" w:customStyle="1" w:styleId="opozorilo">
    <w:name w:val="opozorilo"/>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odstavek">
    <w:name w:val="odstavek"/>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alineazaodstavkom">
    <w:name w:val="alineazaodstavkom"/>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vrstapredpisa">
    <w:name w:val="vrstapredpisa"/>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naslovpredpisa">
    <w:name w:val="naslovpredpisa"/>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npb">
    <w:name w:val="npb"/>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poglavje">
    <w:name w:val="poglavje"/>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len">
    <w:name w:val="len"/>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lennaslov">
    <w:name w:val="lennaslov"/>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tevilnatoka">
    <w:name w:val="tevilnatoka"/>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priloga">
    <w:name w:val="priloga"/>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prehodneinkoncnedolocbe">
    <w:name w:val="prehodneinkoncnedolocbe"/>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lennovele">
    <w:name w:val="lennovele"/>
    <w:basedOn w:val="Navaden"/>
    <w:rsid w:val="00A13CCB"/>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Revizija">
    <w:name w:val="Revision"/>
    <w:hidden/>
    <w:uiPriority w:val="99"/>
    <w:semiHidden/>
    <w:rsid w:val="00F76097"/>
    <w:pPr>
      <w:spacing w:after="0" w:line="240" w:lineRule="auto"/>
    </w:pPr>
    <w:rPr>
      <w:rFonts w:ascii="Arial" w:hAnsi="Arial" w:cs="Arial"/>
    </w:rPr>
  </w:style>
  <w:style w:type="paragraph" w:styleId="Odstavekseznama">
    <w:name w:val="List Paragraph"/>
    <w:basedOn w:val="Navaden"/>
    <w:uiPriority w:val="34"/>
    <w:qFormat/>
    <w:rsid w:val="00410760"/>
    <w:pPr>
      <w:ind w:left="720"/>
      <w:contextualSpacing/>
    </w:pPr>
  </w:style>
  <w:style w:type="character" w:styleId="Pripombasklic">
    <w:name w:val="annotation reference"/>
    <w:basedOn w:val="Privzetapisavaodstavka"/>
    <w:uiPriority w:val="99"/>
    <w:semiHidden/>
    <w:unhideWhenUsed/>
    <w:rsid w:val="00824076"/>
    <w:rPr>
      <w:sz w:val="16"/>
      <w:szCs w:val="16"/>
    </w:rPr>
  </w:style>
  <w:style w:type="paragraph" w:styleId="Pripombabesedilo">
    <w:name w:val="annotation text"/>
    <w:basedOn w:val="Navaden"/>
    <w:link w:val="PripombabesediloZnak"/>
    <w:uiPriority w:val="99"/>
    <w:unhideWhenUsed/>
    <w:rsid w:val="00824076"/>
    <w:pPr>
      <w:spacing w:line="240" w:lineRule="auto"/>
    </w:pPr>
    <w:rPr>
      <w:sz w:val="20"/>
      <w:szCs w:val="20"/>
    </w:rPr>
  </w:style>
  <w:style w:type="character" w:customStyle="1" w:styleId="PripombabesediloZnak">
    <w:name w:val="Pripomba – besedilo Znak"/>
    <w:basedOn w:val="Privzetapisavaodstavka"/>
    <w:link w:val="Pripombabesedilo"/>
    <w:uiPriority w:val="99"/>
    <w:rsid w:val="00824076"/>
    <w:rPr>
      <w:rFonts w:ascii="Arial" w:hAnsi="Arial" w:cs="Arial"/>
      <w:sz w:val="20"/>
      <w:szCs w:val="20"/>
      <w:lang w:val="sl-SI"/>
    </w:rPr>
  </w:style>
  <w:style w:type="paragraph" w:styleId="Zadevapripombe">
    <w:name w:val="annotation subject"/>
    <w:basedOn w:val="Pripombabesedilo"/>
    <w:next w:val="Pripombabesedilo"/>
    <w:link w:val="ZadevapripombeZnak"/>
    <w:uiPriority w:val="99"/>
    <w:semiHidden/>
    <w:unhideWhenUsed/>
    <w:rsid w:val="00824076"/>
    <w:rPr>
      <w:b/>
      <w:bCs/>
    </w:rPr>
  </w:style>
  <w:style w:type="character" w:customStyle="1" w:styleId="ZadevapripombeZnak">
    <w:name w:val="Zadeva pripombe Znak"/>
    <w:basedOn w:val="PripombabesediloZnak"/>
    <w:link w:val="Zadevapripombe"/>
    <w:uiPriority w:val="99"/>
    <w:semiHidden/>
    <w:rsid w:val="00824076"/>
    <w:rPr>
      <w:rFonts w:ascii="Arial" w:hAnsi="Arial" w:cs="Arial"/>
      <w:b/>
      <w:bCs/>
      <w:sz w:val="20"/>
      <w:szCs w:val="20"/>
      <w:lang w:val="sl-SI"/>
    </w:rPr>
  </w:style>
  <w:style w:type="paragraph" w:customStyle="1" w:styleId="alineazatevilnotoko">
    <w:name w:val="alineazatevilnotoko"/>
    <w:basedOn w:val="Navaden"/>
    <w:rsid w:val="006140AB"/>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Nerazreenaomemba1">
    <w:name w:val="Nerazrešena omemba1"/>
    <w:basedOn w:val="Privzetapisavaodstavka"/>
    <w:uiPriority w:val="99"/>
    <w:semiHidden/>
    <w:unhideWhenUsed/>
    <w:rsid w:val="002E2B11"/>
    <w:rPr>
      <w:color w:val="605E5C"/>
      <w:shd w:val="clear" w:color="auto" w:fill="E1DFDD"/>
    </w:rPr>
  </w:style>
  <w:style w:type="character" w:customStyle="1" w:styleId="cf01">
    <w:name w:val="cf01"/>
    <w:basedOn w:val="Privzetapisavaodstavka"/>
    <w:rsid w:val="001E4480"/>
    <w:rPr>
      <w:rFonts w:ascii="Segoe UI" w:hAnsi="Segoe UI" w:cs="Segoe UI" w:hint="default"/>
      <w:sz w:val="18"/>
      <w:szCs w:val="18"/>
      <w:shd w:val="clear" w:color="auto" w:fill="FFFFFF"/>
    </w:rPr>
  </w:style>
  <w:style w:type="paragraph" w:styleId="Besedilooblaka">
    <w:name w:val="Balloon Text"/>
    <w:basedOn w:val="Navaden"/>
    <w:link w:val="BesedilooblakaZnak"/>
    <w:uiPriority w:val="99"/>
    <w:semiHidden/>
    <w:unhideWhenUsed/>
    <w:rsid w:val="00AF1E58"/>
    <w:pPr>
      <w:spacing w:before="0"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F1E58"/>
    <w:rPr>
      <w:rFonts w:ascii="Segoe UI"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93288">
      <w:bodyDiv w:val="1"/>
      <w:marLeft w:val="0"/>
      <w:marRight w:val="0"/>
      <w:marTop w:val="0"/>
      <w:marBottom w:val="0"/>
      <w:divBdr>
        <w:top w:val="none" w:sz="0" w:space="0" w:color="auto"/>
        <w:left w:val="none" w:sz="0" w:space="0" w:color="auto"/>
        <w:bottom w:val="none" w:sz="0" w:space="0" w:color="auto"/>
        <w:right w:val="none" w:sz="0" w:space="0" w:color="auto"/>
      </w:divBdr>
      <w:divsChild>
        <w:div w:id="1780685202">
          <w:marLeft w:val="0"/>
          <w:marRight w:val="0"/>
          <w:marTop w:val="0"/>
          <w:marBottom w:val="0"/>
          <w:divBdr>
            <w:top w:val="none" w:sz="0" w:space="0" w:color="auto"/>
            <w:left w:val="none" w:sz="0" w:space="0" w:color="auto"/>
            <w:bottom w:val="none" w:sz="0" w:space="0" w:color="auto"/>
            <w:right w:val="none" w:sz="0" w:space="0" w:color="auto"/>
          </w:divBdr>
          <w:divsChild>
            <w:div w:id="2001156479">
              <w:marLeft w:val="0"/>
              <w:marRight w:val="0"/>
              <w:marTop w:val="0"/>
              <w:marBottom w:val="0"/>
              <w:divBdr>
                <w:top w:val="none" w:sz="0" w:space="0" w:color="auto"/>
                <w:left w:val="none" w:sz="0" w:space="0" w:color="auto"/>
                <w:bottom w:val="none" w:sz="0" w:space="0" w:color="auto"/>
                <w:right w:val="none" w:sz="0" w:space="0" w:color="auto"/>
              </w:divBdr>
            </w:div>
            <w:div w:id="1666325392">
              <w:marLeft w:val="0"/>
              <w:marRight w:val="0"/>
              <w:marTop w:val="0"/>
              <w:marBottom w:val="0"/>
              <w:divBdr>
                <w:top w:val="none" w:sz="0" w:space="0" w:color="auto"/>
                <w:left w:val="none" w:sz="0" w:space="0" w:color="auto"/>
                <w:bottom w:val="none" w:sz="0" w:space="0" w:color="auto"/>
                <w:right w:val="none" w:sz="0" w:space="0" w:color="auto"/>
              </w:divBdr>
              <w:divsChild>
                <w:div w:id="299846357">
                  <w:marLeft w:val="0"/>
                  <w:marRight w:val="0"/>
                  <w:marTop w:val="0"/>
                  <w:marBottom w:val="0"/>
                  <w:divBdr>
                    <w:top w:val="none" w:sz="0" w:space="0" w:color="auto"/>
                    <w:left w:val="none" w:sz="0" w:space="0" w:color="auto"/>
                    <w:bottom w:val="none" w:sz="0" w:space="0" w:color="auto"/>
                    <w:right w:val="none" w:sz="0" w:space="0" w:color="auto"/>
                  </w:divBdr>
                  <w:divsChild>
                    <w:div w:id="1439527660">
                      <w:marLeft w:val="0"/>
                      <w:marRight w:val="0"/>
                      <w:marTop w:val="360"/>
                      <w:marBottom w:val="0"/>
                      <w:divBdr>
                        <w:top w:val="none" w:sz="0" w:space="0" w:color="auto"/>
                        <w:left w:val="none" w:sz="0" w:space="0" w:color="auto"/>
                        <w:bottom w:val="none" w:sz="0" w:space="0" w:color="auto"/>
                        <w:right w:val="none" w:sz="0" w:space="0" w:color="auto"/>
                      </w:divBdr>
                    </w:div>
                    <w:div w:id="81723396">
                      <w:marLeft w:val="0"/>
                      <w:marRight w:val="0"/>
                      <w:marTop w:val="450"/>
                      <w:marBottom w:val="0"/>
                      <w:divBdr>
                        <w:top w:val="single" w:sz="6" w:space="26" w:color="808080"/>
                        <w:left w:val="none" w:sz="0" w:space="0" w:color="auto"/>
                        <w:bottom w:val="none" w:sz="0" w:space="0" w:color="auto"/>
                        <w:right w:val="none" w:sz="0" w:space="0" w:color="auto"/>
                      </w:divBdr>
                    </w:div>
                    <w:div w:id="1775441645">
                      <w:marLeft w:val="0"/>
                      <w:marRight w:val="0"/>
                      <w:marTop w:val="360"/>
                      <w:marBottom w:val="0"/>
                      <w:divBdr>
                        <w:top w:val="none" w:sz="0" w:space="0" w:color="auto"/>
                        <w:left w:val="none" w:sz="0" w:space="0" w:color="auto"/>
                        <w:bottom w:val="none" w:sz="0" w:space="0" w:color="auto"/>
                        <w:right w:val="none" w:sz="0" w:space="0" w:color="auto"/>
                      </w:divBdr>
                      <w:divsChild>
                        <w:div w:id="597832690">
                          <w:marLeft w:val="0"/>
                          <w:marRight w:val="0"/>
                          <w:marTop w:val="360"/>
                          <w:marBottom w:val="0"/>
                          <w:divBdr>
                            <w:top w:val="none" w:sz="0" w:space="0" w:color="auto"/>
                            <w:left w:val="none" w:sz="0" w:space="0" w:color="auto"/>
                            <w:bottom w:val="none" w:sz="0" w:space="0" w:color="auto"/>
                            <w:right w:val="none" w:sz="0" w:space="0" w:color="auto"/>
                          </w:divBdr>
                        </w:div>
                        <w:div w:id="193262070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7860453">
      <w:bodyDiv w:val="1"/>
      <w:marLeft w:val="0"/>
      <w:marRight w:val="0"/>
      <w:marTop w:val="0"/>
      <w:marBottom w:val="0"/>
      <w:divBdr>
        <w:top w:val="none" w:sz="0" w:space="0" w:color="auto"/>
        <w:left w:val="none" w:sz="0" w:space="0" w:color="auto"/>
        <w:bottom w:val="none" w:sz="0" w:space="0" w:color="auto"/>
        <w:right w:val="none" w:sz="0" w:space="0" w:color="auto"/>
      </w:divBdr>
    </w:div>
    <w:div w:id="282033075">
      <w:bodyDiv w:val="1"/>
      <w:marLeft w:val="0"/>
      <w:marRight w:val="0"/>
      <w:marTop w:val="0"/>
      <w:marBottom w:val="0"/>
      <w:divBdr>
        <w:top w:val="none" w:sz="0" w:space="0" w:color="auto"/>
        <w:left w:val="none" w:sz="0" w:space="0" w:color="auto"/>
        <w:bottom w:val="none" w:sz="0" w:space="0" w:color="auto"/>
        <w:right w:val="none" w:sz="0" w:space="0" w:color="auto"/>
      </w:divBdr>
    </w:div>
    <w:div w:id="597449743">
      <w:bodyDiv w:val="1"/>
      <w:marLeft w:val="0"/>
      <w:marRight w:val="0"/>
      <w:marTop w:val="0"/>
      <w:marBottom w:val="0"/>
      <w:divBdr>
        <w:top w:val="none" w:sz="0" w:space="0" w:color="auto"/>
        <w:left w:val="none" w:sz="0" w:space="0" w:color="auto"/>
        <w:bottom w:val="none" w:sz="0" w:space="0" w:color="auto"/>
        <w:right w:val="none" w:sz="0" w:space="0" w:color="auto"/>
      </w:divBdr>
    </w:div>
    <w:div w:id="753668865">
      <w:bodyDiv w:val="1"/>
      <w:marLeft w:val="0"/>
      <w:marRight w:val="0"/>
      <w:marTop w:val="0"/>
      <w:marBottom w:val="0"/>
      <w:divBdr>
        <w:top w:val="none" w:sz="0" w:space="0" w:color="auto"/>
        <w:left w:val="none" w:sz="0" w:space="0" w:color="auto"/>
        <w:bottom w:val="none" w:sz="0" w:space="0" w:color="auto"/>
        <w:right w:val="none" w:sz="0" w:space="0" w:color="auto"/>
      </w:divBdr>
    </w:div>
    <w:div w:id="1289118066">
      <w:bodyDiv w:val="1"/>
      <w:marLeft w:val="0"/>
      <w:marRight w:val="0"/>
      <w:marTop w:val="0"/>
      <w:marBottom w:val="0"/>
      <w:divBdr>
        <w:top w:val="none" w:sz="0" w:space="0" w:color="auto"/>
        <w:left w:val="none" w:sz="0" w:space="0" w:color="auto"/>
        <w:bottom w:val="none" w:sz="0" w:space="0" w:color="auto"/>
        <w:right w:val="none" w:sz="0" w:space="0" w:color="auto"/>
      </w:divBdr>
      <w:divsChild>
        <w:div w:id="1457523641">
          <w:marLeft w:val="547"/>
          <w:marRight w:val="0"/>
          <w:marTop w:val="96"/>
          <w:marBottom w:val="0"/>
          <w:divBdr>
            <w:top w:val="none" w:sz="0" w:space="0" w:color="auto"/>
            <w:left w:val="none" w:sz="0" w:space="0" w:color="auto"/>
            <w:bottom w:val="none" w:sz="0" w:space="0" w:color="auto"/>
            <w:right w:val="none" w:sz="0" w:space="0" w:color="auto"/>
          </w:divBdr>
        </w:div>
      </w:divsChild>
    </w:div>
    <w:div w:id="202848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3699" TargetMode="External"/><Relationship Id="rId13" Type="http://schemas.openxmlformats.org/officeDocument/2006/relationships/hyperlink" Target="http://www.pisrs.si/Pis.web/npb/2019-01-2338-2014-01-3699-npb1-p3.pdf" TargetMode="Externa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hyperlink" Target="https://standards.iteh.ai/catalog/standards/sist/03aaeb28-03db-408d-811b-673c10151095/sist-en-iso-52000-1-2018" TargetMode="External"/><Relationship Id="rId12" Type="http://schemas.openxmlformats.org/officeDocument/2006/relationships/hyperlink" Target="http://www.pisrs.si/Pis.web/npb/2019-01-2338-2014-01-3699-npb1-p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standards.iteh.ai/catalog/standards/sist/03aaeb28-03db-408d-811b-673c10151095/sist-en-iso-52000-1-2018" TargetMode="External"/><Relationship Id="rId11" Type="http://schemas.openxmlformats.org/officeDocument/2006/relationships/hyperlink" Target="http://www.pisrs.si/Pis.web/npb/2019-01-2338-2014-01-3699-npb1-p1.pdf" TargetMode="External"/><Relationship Id="rId5" Type="http://schemas.openxmlformats.org/officeDocument/2006/relationships/webSettings" Target="webSettings.xml"/><Relationship Id="rId15" Type="http://schemas.openxmlformats.org/officeDocument/2006/relationships/hyperlink" Target="http://www.pisrs.si/Pis.web/npb/2019-01-2338-2014-01-3699-npb1-p5.pdf" TargetMode="External"/><Relationship Id="rId10" Type="http://schemas.openxmlformats.org/officeDocument/2006/relationships/hyperlink" Target="http://www.uradni-list.si/1/objava.jsp?sop=2020-01-2762"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uradni-list.si/1/objava.jsp?sop=2019-01-2338" TargetMode="External"/><Relationship Id="rId14" Type="http://schemas.openxmlformats.org/officeDocument/2006/relationships/hyperlink" Target="http://www.pisrs.si/Pis.web/npb/2019-01-2338-2014-01-3699-npb1-p4.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030F310-6903-446A-8E18-8B6990000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Pages>
  <Words>4261</Words>
  <Characters>24288</Characters>
  <Application>Microsoft Office Word</Application>
  <DocSecurity>0</DocSecurity>
  <Lines>202</Lines>
  <Paragraphs>56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Marjana Šijanec-Zavrl</dc:creator>
  <cp:keywords/>
  <dc:description/>
  <cp:lastModifiedBy>Vesna Gajšek</cp:lastModifiedBy>
  <cp:revision>9</cp:revision>
  <cp:lastPrinted>2022-10-21T08:24:00Z</cp:lastPrinted>
  <dcterms:created xsi:type="dcterms:W3CDTF">2022-10-21T09:11:00Z</dcterms:created>
  <dcterms:modified xsi:type="dcterms:W3CDTF">2022-10-27T08:32:00Z</dcterms:modified>
</cp:coreProperties>
</file>