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B2265" w:rsidRDefault="00071321" w:rsidP="007B2265">
      <w:pPr>
        <w:pStyle w:val="datumtevilka"/>
        <w:rPr>
          <w:rFonts w:cs="Arial"/>
        </w:rPr>
      </w:pPr>
      <w:r w:rsidRPr="007B2265">
        <w:rPr>
          <w:rFonts w:cs="Arial"/>
          <w:color w:val="000000"/>
        </w:rPr>
        <w:t>EVA:</w:t>
      </w:r>
      <w:r w:rsidRPr="007B2265">
        <w:rPr>
          <w:rFonts w:cs="Arial"/>
          <w:color w:val="000000"/>
        </w:rPr>
        <w:tab/>
      </w:r>
      <w:r w:rsidR="001B4B5B" w:rsidRPr="007B2265">
        <w:rPr>
          <w:rFonts w:cs="Arial"/>
          <w:color w:val="000000"/>
        </w:rPr>
        <w:t>2021-2030-0042</w:t>
      </w:r>
    </w:p>
    <w:p w:rsidR="00071321" w:rsidRPr="007B2265" w:rsidRDefault="00071321" w:rsidP="007B2265">
      <w:pPr>
        <w:pStyle w:val="datumtevilka"/>
        <w:rPr>
          <w:rFonts w:cs="Arial"/>
        </w:rPr>
      </w:pPr>
      <w:r w:rsidRPr="007B2265">
        <w:rPr>
          <w:rFonts w:cs="Arial"/>
        </w:rPr>
        <w:t xml:space="preserve">Številka: </w:t>
      </w:r>
      <w:r w:rsidRPr="007B2265">
        <w:rPr>
          <w:rFonts w:cs="Arial"/>
        </w:rPr>
        <w:tab/>
      </w:r>
      <w:r w:rsidR="001B4B5B" w:rsidRPr="007B2265">
        <w:rPr>
          <w:rFonts w:cs="Arial"/>
          <w:color w:val="000000"/>
        </w:rPr>
        <w:t>00704-357/2022/4</w:t>
      </w:r>
    </w:p>
    <w:p w:rsidR="00071321" w:rsidRPr="007B2265" w:rsidRDefault="00071321" w:rsidP="007B2265">
      <w:pPr>
        <w:pStyle w:val="datumtevilka"/>
        <w:rPr>
          <w:rFonts w:cs="Arial"/>
        </w:rPr>
      </w:pPr>
      <w:r w:rsidRPr="007B2265">
        <w:rPr>
          <w:rFonts w:cs="Arial"/>
        </w:rPr>
        <w:t>Datum:</w:t>
      </w:r>
      <w:r w:rsidRPr="007B2265">
        <w:rPr>
          <w:rFonts w:cs="Arial"/>
        </w:rPr>
        <w:tab/>
      </w:r>
      <w:r w:rsidR="007B2265" w:rsidRPr="007B2265">
        <w:rPr>
          <w:rFonts w:cs="Arial"/>
          <w:color w:val="000000"/>
        </w:rPr>
        <w:t>19. 10. </w:t>
      </w:r>
      <w:r w:rsidR="001B4B5B" w:rsidRPr="007B2265">
        <w:rPr>
          <w:rFonts w:cs="Arial"/>
          <w:color w:val="000000"/>
        </w:rPr>
        <w:t>2022</w:t>
      </w:r>
      <w:r w:rsidRPr="007B2265">
        <w:rPr>
          <w:rFonts w:cs="Arial"/>
        </w:rPr>
        <w:t xml:space="preserve"> </w:t>
      </w:r>
    </w:p>
    <w:p w:rsidR="00071321" w:rsidRPr="007B2265" w:rsidRDefault="00071321" w:rsidP="007B2265">
      <w:pPr>
        <w:rPr>
          <w:rFonts w:cs="Arial"/>
        </w:rPr>
      </w:pPr>
    </w:p>
    <w:p w:rsidR="00071321" w:rsidRPr="007B2265" w:rsidRDefault="00071321" w:rsidP="007B22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jc w:val="both"/>
        <w:rPr>
          <w:rFonts w:cs="Arial"/>
          <w:color w:val="000000"/>
          <w:szCs w:val="20"/>
        </w:rPr>
      </w:pPr>
      <w:r w:rsidRPr="007B2265">
        <w:rPr>
          <w:rFonts w:cs="Arial"/>
          <w:szCs w:val="20"/>
        </w:rPr>
        <w:t xml:space="preserve">Na podlagi 21. člena Zakona o Vladi Republike Slovenije </w:t>
      </w:r>
      <w:r w:rsidRPr="007B226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B2265">
        <w:rPr>
          <w:rFonts w:cs="Arial"/>
          <w:szCs w:val="20"/>
        </w:rPr>
        <w:t xml:space="preserve"> 47/13 – ZDU-1G, </w:t>
      </w:r>
      <w:r w:rsidRPr="007B2265">
        <w:rPr>
          <w:rFonts w:cs="Arial"/>
          <w:bCs/>
          <w:color w:val="000000"/>
          <w:szCs w:val="20"/>
          <w:lang w:eastAsia="sl-SI"/>
        </w:rPr>
        <w:t>65/14 in 55/17</w:t>
      </w:r>
      <w:r w:rsidRPr="007B2265">
        <w:rPr>
          <w:rFonts w:cs="Arial"/>
          <w:color w:val="000000"/>
          <w:szCs w:val="20"/>
        </w:rPr>
        <w:t xml:space="preserve">) </w:t>
      </w:r>
      <w:r w:rsidRPr="007B2265">
        <w:rPr>
          <w:rFonts w:cs="Arial"/>
          <w:szCs w:val="20"/>
        </w:rPr>
        <w:t xml:space="preserve">je </w:t>
      </w:r>
      <w:r w:rsidRPr="007B2265">
        <w:rPr>
          <w:rFonts w:cs="Arial"/>
          <w:color w:val="000000"/>
          <w:szCs w:val="20"/>
        </w:rPr>
        <w:t xml:space="preserve">Vlada Republike Slovenije na </w:t>
      </w:r>
      <w:r w:rsidR="001B4B5B" w:rsidRPr="007B2265">
        <w:rPr>
          <w:rFonts w:cs="Arial"/>
          <w:color w:val="000000"/>
          <w:szCs w:val="20"/>
        </w:rPr>
        <w:t>21. redni seji</w:t>
      </w:r>
      <w:r w:rsidRPr="007B2265">
        <w:rPr>
          <w:rFonts w:cs="Arial"/>
          <w:color w:val="000000"/>
          <w:szCs w:val="20"/>
        </w:rPr>
        <w:t xml:space="preserve"> dne </w:t>
      </w:r>
      <w:r w:rsidR="007B2265" w:rsidRPr="007B2265">
        <w:rPr>
          <w:rFonts w:cs="Arial"/>
          <w:color w:val="000000"/>
          <w:szCs w:val="20"/>
        </w:rPr>
        <w:t>19. 10. </w:t>
      </w:r>
      <w:r w:rsidR="001B4B5B" w:rsidRPr="007B2265">
        <w:rPr>
          <w:rFonts w:cs="Arial"/>
          <w:color w:val="000000"/>
          <w:szCs w:val="20"/>
        </w:rPr>
        <w:t>2022</w:t>
      </w:r>
      <w:r w:rsidRPr="007B2265">
        <w:rPr>
          <w:rFonts w:cs="Arial"/>
          <w:color w:val="000000"/>
          <w:szCs w:val="20"/>
        </w:rPr>
        <w:t xml:space="preserve"> pod </w:t>
      </w:r>
      <w:r w:rsidRPr="002E7EA5">
        <w:rPr>
          <w:rFonts w:cs="Arial"/>
          <w:color w:val="000000"/>
          <w:szCs w:val="20"/>
        </w:rPr>
        <w:t xml:space="preserve">točko </w:t>
      </w:r>
      <w:r w:rsidR="007B2265" w:rsidRPr="002E7EA5">
        <w:rPr>
          <w:rFonts w:cs="Arial"/>
          <w:color w:val="000000"/>
          <w:szCs w:val="20"/>
        </w:rPr>
        <w:t>1.</w:t>
      </w:r>
      <w:r w:rsidR="002E7EA5" w:rsidRPr="002E7EA5">
        <w:rPr>
          <w:rFonts w:cs="Arial"/>
          <w:color w:val="000000"/>
          <w:szCs w:val="20"/>
        </w:rPr>
        <w:t>1</w:t>
      </w:r>
      <w:r w:rsidRPr="007B2265">
        <w:rPr>
          <w:rFonts w:cs="Arial"/>
          <w:color w:val="000000"/>
          <w:szCs w:val="20"/>
        </w:rPr>
        <w:t xml:space="preserve"> sprejela naslednji</w:t>
      </w:r>
    </w:p>
    <w:p w:rsidR="00071321" w:rsidRPr="007B2265" w:rsidRDefault="00071321" w:rsidP="007B22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S K L E P</w:t>
      </w:r>
      <w:proofErr w:type="gramStart"/>
      <w:r w:rsidRPr="007B2265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7B2265" w:rsidRDefault="00071321" w:rsidP="007B22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B2265">
        <w:rPr>
          <w:rFonts w:cs="Arial"/>
          <w:color w:val="000000"/>
          <w:szCs w:val="20"/>
        </w:rPr>
        <w:t xml:space="preserve">Vlada Republike Slovenije je izdala </w:t>
      </w:r>
      <w:r w:rsidR="007B2265" w:rsidRPr="007B2265">
        <w:rPr>
          <w:rFonts w:cs="Arial"/>
          <w:color w:val="000000"/>
          <w:szCs w:val="20"/>
        </w:rPr>
        <w:t>Uredbo</w:t>
      </w:r>
      <w:r w:rsidR="001B4B5B" w:rsidRPr="007B2265">
        <w:rPr>
          <w:rFonts w:cs="Arial"/>
          <w:color w:val="000000"/>
          <w:szCs w:val="20"/>
        </w:rPr>
        <w:t xml:space="preserve"> o načinu sodelovanja med Javnim zavodom </w:t>
      </w:r>
      <w:bookmarkStart w:id="0" w:name="_GoBack"/>
      <w:bookmarkEnd w:id="0"/>
      <w:r w:rsidR="001B4B5B" w:rsidRPr="007B2265">
        <w:rPr>
          <w:rFonts w:cs="Arial"/>
          <w:color w:val="000000"/>
          <w:szCs w:val="20"/>
        </w:rPr>
        <w:t>Hiša za otroke in drugimi udeleženci pri zagotavljanju celostne obravnave v hiši za otroke</w:t>
      </w:r>
      <w:r w:rsidR="007B2265" w:rsidRPr="007B2265">
        <w:rPr>
          <w:rFonts w:cs="Arial"/>
          <w:color w:val="000000"/>
          <w:szCs w:val="20"/>
          <w:lang w:eastAsia="sl-SI"/>
        </w:rPr>
        <w:t xml:space="preserve"> ter</w:t>
      </w:r>
      <w:r w:rsidRPr="007B2265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7B2265" w:rsidRDefault="00071321" w:rsidP="007B22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B2265" w:rsidRDefault="00071321" w:rsidP="007B22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B2265" w:rsidRDefault="00071321" w:rsidP="007B226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2265" w:rsidRDefault="001B4B5B" w:rsidP="007B226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B2265">
        <w:rPr>
          <w:rFonts w:cs="Arial"/>
          <w:color w:val="000000"/>
          <w:szCs w:val="20"/>
        </w:rPr>
        <w:t>Barbara Kolenko Helbl</w:t>
      </w:r>
    </w:p>
    <w:p w:rsidR="00071321" w:rsidRPr="007B2265" w:rsidRDefault="001B4B5B" w:rsidP="007B226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generalna sekretarka</w:t>
      </w:r>
    </w:p>
    <w:p w:rsidR="00071321" w:rsidRPr="007B2265" w:rsidRDefault="00071321" w:rsidP="007B226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B2265" w:rsidRDefault="00071321" w:rsidP="007B226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Prejmejo:</w:t>
      </w:r>
    </w:p>
    <w:p w:rsidR="001B4B5B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pravosodje</w:t>
      </w:r>
    </w:p>
    <w:p w:rsidR="001B4B5B" w:rsidRPr="007B2265" w:rsidRDefault="007B2265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finance</w:t>
      </w:r>
    </w:p>
    <w:p w:rsidR="001B4B5B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i</w:t>
      </w:r>
      <w:r w:rsidR="007B2265" w:rsidRPr="007B2265">
        <w:rPr>
          <w:rFonts w:cs="Arial"/>
          <w:color w:val="000000"/>
          <w:szCs w:val="20"/>
        </w:rPr>
        <w:t>zobraževanje, znanost in šport</w:t>
      </w:r>
    </w:p>
    <w:p w:rsidR="001B4B5B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javno upravo</w:t>
      </w:r>
    </w:p>
    <w:p w:rsidR="001B4B5B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notranje z</w:t>
      </w:r>
      <w:r w:rsidR="007B2265" w:rsidRPr="007B2265">
        <w:rPr>
          <w:rFonts w:cs="Arial"/>
          <w:color w:val="000000"/>
          <w:szCs w:val="20"/>
        </w:rPr>
        <w:t>adeve</w:t>
      </w:r>
    </w:p>
    <w:p w:rsidR="001B4B5B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delo, družino, soc</w:t>
      </w:r>
      <w:r w:rsidR="007B2265" w:rsidRPr="007B2265">
        <w:rPr>
          <w:rFonts w:cs="Arial"/>
          <w:color w:val="000000"/>
          <w:szCs w:val="20"/>
        </w:rPr>
        <w:t>ialne zadeve in enake možnosti</w:t>
      </w:r>
    </w:p>
    <w:p w:rsidR="001B4B5B" w:rsidRPr="007B2265" w:rsidRDefault="007B2265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Ministrstvo za zdravje</w:t>
      </w:r>
    </w:p>
    <w:p w:rsidR="001B4B5B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Služba Vlade Rep</w:t>
      </w:r>
      <w:r w:rsidR="007B2265" w:rsidRPr="007B2265">
        <w:rPr>
          <w:rFonts w:cs="Arial"/>
          <w:color w:val="000000"/>
          <w:szCs w:val="20"/>
        </w:rPr>
        <w:t>ublike Slovenije za zakonodajo</w:t>
      </w:r>
    </w:p>
    <w:p w:rsidR="00071321" w:rsidRPr="007B2265" w:rsidRDefault="001B4B5B" w:rsidP="007B226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2265">
        <w:rPr>
          <w:rFonts w:cs="Arial"/>
          <w:color w:val="000000"/>
          <w:szCs w:val="20"/>
        </w:rPr>
        <w:t>Urad Vlade Republike Slovenije za komuniciranje</w:t>
      </w:r>
    </w:p>
    <w:p w:rsidR="00071321" w:rsidRPr="007B2265" w:rsidRDefault="00071321" w:rsidP="007B226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2265" w:rsidRDefault="00071321" w:rsidP="007B2265">
      <w:pPr>
        <w:rPr>
          <w:rFonts w:cs="Arial"/>
        </w:rPr>
      </w:pPr>
    </w:p>
    <w:p w:rsidR="00071321" w:rsidRPr="007B2265" w:rsidRDefault="00071321" w:rsidP="007B2265">
      <w:pPr>
        <w:rPr>
          <w:rFonts w:cs="Arial"/>
        </w:rPr>
      </w:pPr>
    </w:p>
    <w:p w:rsidR="00071321" w:rsidRPr="007B2265" w:rsidRDefault="00071321" w:rsidP="007B2265">
      <w:pPr>
        <w:pStyle w:val="podpisi"/>
        <w:rPr>
          <w:rFonts w:cs="Arial"/>
          <w:lang w:val="sl-SI"/>
        </w:rPr>
      </w:pPr>
    </w:p>
    <w:p w:rsidR="00782FD4" w:rsidRPr="007B2265" w:rsidRDefault="00782FD4" w:rsidP="007B2265">
      <w:pPr>
        <w:rPr>
          <w:rFonts w:cs="Arial"/>
        </w:rPr>
      </w:pPr>
    </w:p>
    <w:sectPr w:rsidR="00782FD4" w:rsidRPr="007B226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4020" w:rsidRDefault="00C84020" w:rsidP="00767987">
      <w:pPr>
        <w:spacing w:line="240" w:lineRule="auto"/>
      </w:pPr>
      <w:r>
        <w:separator/>
      </w:r>
    </w:p>
  </w:endnote>
  <w:endnote w:type="continuationSeparator" w:id="0">
    <w:p w:rsidR="00C84020" w:rsidRDefault="00C840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12" w:rsidRDefault="00AF2D1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12" w:rsidRDefault="00AF2D1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12" w:rsidRDefault="00AF2D1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4020" w:rsidRDefault="00C84020" w:rsidP="00767987">
      <w:pPr>
        <w:spacing w:line="240" w:lineRule="auto"/>
      </w:pPr>
      <w:r>
        <w:separator/>
      </w:r>
    </w:p>
  </w:footnote>
  <w:footnote w:type="continuationSeparator" w:id="0">
    <w:p w:rsidR="00C84020" w:rsidRDefault="00C840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12" w:rsidRDefault="00AF2D1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D12" w:rsidRDefault="00AF2D1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4B5B"/>
    <w:rsid w:val="00204177"/>
    <w:rsid w:val="002E7EA5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271DF"/>
    <w:rsid w:val="00767987"/>
    <w:rsid w:val="00782FD4"/>
    <w:rsid w:val="007B2265"/>
    <w:rsid w:val="00811140"/>
    <w:rsid w:val="008A3F94"/>
    <w:rsid w:val="00904A48"/>
    <w:rsid w:val="00980294"/>
    <w:rsid w:val="009C5392"/>
    <w:rsid w:val="00A50E4B"/>
    <w:rsid w:val="00A92047"/>
    <w:rsid w:val="00A9231D"/>
    <w:rsid w:val="00AF2D12"/>
    <w:rsid w:val="00B40287"/>
    <w:rsid w:val="00BB7BD5"/>
    <w:rsid w:val="00C0216A"/>
    <w:rsid w:val="00C452F4"/>
    <w:rsid w:val="00C84020"/>
    <w:rsid w:val="00CD6077"/>
    <w:rsid w:val="00CE234E"/>
    <w:rsid w:val="00D02973"/>
    <w:rsid w:val="00DA09BE"/>
    <w:rsid w:val="00E30579"/>
    <w:rsid w:val="00FB00DD"/>
    <w:rsid w:val="00FC5388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4</cp:revision>
  <dcterms:created xsi:type="dcterms:W3CDTF">2022-10-18T09:36:00Z</dcterms:created>
  <dcterms:modified xsi:type="dcterms:W3CDTF">2022-10-18T13:34:00Z</dcterms:modified>
</cp:coreProperties>
</file>