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9D6B55" w14:textId="7EC8BCEA" w:rsidR="00AF0990" w:rsidRPr="00F87499" w:rsidRDefault="00AF0990" w:rsidP="005E6D21">
      <w:pPr>
        <w:spacing w:line="240" w:lineRule="auto"/>
        <w:jc w:val="both"/>
        <w:rPr>
          <w:rFonts w:ascii="Arial" w:hAnsi="Arial" w:cs="Arial"/>
          <w:b/>
        </w:rPr>
      </w:pPr>
      <w:r w:rsidRPr="00F87499">
        <w:rPr>
          <w:rFonts w:ascii="Arial" w:hAnsi="Arial" w:cs="Arial"/>
        </w:rPr>
        <w:tab/>
      </w:r>
      <w:r w:rsidRPr="00F87499">
        <w:rPr>
          <w:rFonts w:ascii="Arial" w:hAnsi="Arial" w:cs="Arial"/>
        </w:rPr>
        <w:tab/>
      </w:r>
      <w:r w:rsidRPr="00F87499">
        <w:rPr>
          <w:rFonts w:ascii="Arial" w:hAnsi="Arial" w:cs="Arial"/>
        </w:rPr>
        <w:tab/>
      </w:r>
      <w:r w:rsidRPr="00F87499">
        <w:rPr>
          <w:rFonts w:ascii="Arial" w:hAnsi="Arial" w:cs="Arial"/>
        </w:rPr>
        <w:tab/>
      </w:r>
      <w:r w:rsidRPr="00F87499">
        <w:rPr>
          <w:rFonts w:ascii="Arial" w:hAnsi="Arial" w:cs="Arial"/>
        </w:rPr>
        <w:tab/>
      </w:r>
      <w:r w:rsidRPr="00F87499">
        <w:rPr>
          <w:rFonts w:ascii="Arial" w:hAnsi="Arial" w:cs="Arial"/>
        </w:rPr>
        <w:tab/>
      </w:r>
      <w:r w:rsidRPr="00F87499">
        <w:rPr>
          <w:rFonts w:ascii="Arial" w:hAnsi="Arial" w:cs="Arial"/>
        </w:rPr>
        <w:tab/>
      </w:r>
      <w:r w:rsidRPr="00F87499">
        <w:rPr>
          <w:rFonts w:ascii="Arial" w:hAnsi="Arial" w:cs="Arial"/>
        </w:rPr>
        <w:tab/>
      </w:r>
    </w:p>
    <w:p w14:paraId="72F3FAA0" w14:textId="4F7D59BB" w:rsidR="00D60804" w:rsidRPr="00F87499" w:rsidRDefault="003551CE" w:rsidP="009A79B1">
      <w:pPr>
        <w:spacing w:line="240" w:lineRule="auto"/>
        <w:jc w:val="both"/>
        <w:rPr>
          <w:rFonts w:ascii="Arial" w:hAnsi="Arial" w:cs="Arial"/>
        </w:rPr>
      </w:pPr>
      <w:r w:rsidRPr="00F87499">
        <w:rPr>
          <w:rFonts w:ascii="Arial" w:hAnsi="Arial" w:cs="Arial"/>
        </w:rPr>
        <w:t xml:space="preserve">Na podlagi petega odstavka 14.b člena, enajstega odstavka 15. člena, tretjega odstavka 15.a člena, drugega in šestega odstavka 15.b člena ter drugega odstavka 15.č člena Zakona o pacientovih pravicah </w:t>
      </w:r>
      <w:r w:rsidR="00D60804" w:rsidRPr="00F87499">
        <w:rPr>
          <w:rFonts w:ascii="Arial" w:hAnsi="Arial" w:cs="Arial"/>
        </w:rPr>
        <w:t>(</w:t>
      </w:r>
      <w:r w:rsidR="00242053" w:rsidRPr="00F87499">
        <w:rPr>
          <w:rFonts w:ascii="Arial" w:hAnsi="Arial" w:cs="Arial"/>
        </w:rPr>
        <w:t>Uradni list RS, št. 15/08, 55/17, 177/20 in 100/22 – ZNUZSZS)</w:t>
      </w:r>
      <w:r w:rsidR="00D60804" w:rsidRPr="00F87499">
        <w:rPr>
          <w:rFonts w:ascii="Arial" w:hAnsi="Arial" w:cs="Arial"/>
        </w:rPr>
        <w:t xml:space="preserve"> minister za zdravje izdaja</w:t>
      </w:r>
    </w:p>
    <w:p w14:paraId="14E2BF5E" w14:textId="77777777" w:rsidR="00D60804" w:rsidRPr="00F87499" w:rsidRDefault="00D60804" w:rsidP="00D60804">
      <w:pPr>
        <w:spacing w:line="240" w:lineRule="auto"/>
        <w:jc w:val="both"/>
        <w:rPr>
          <w:rFonts w:ascii="Arial" w:hAnsi="Arial" w:cs="Arial"/>
        </w:rPr>
      </w:pPr>
    </w:p>
    <w:p w14:paraId="3DDD2F7C" w14:textId="0DA65459" w:rsidR="00D60804" w:rsidRPr="00F87499" w:rsidRDefault="00D60804" w:rsidP="00D60804">
      <w:pPr>
        <w:spacing w:line="240" w:lineRule="auto"/>
        <w:jc w:val="center"/>
        <w:rPr>
          <w:rFonts w:ascii="Arial" w:hAnsi="Arial" w:cs="Arial"/>
          <w:b/>
          <w:bCs/>
        </w:rPr>
      </w:pPr>
      <w:r w:rsidRPr="00F87499">
        <w:rPr>
          <w:rFonts w:ascii="Arial" w:hAnsi="Arial" w:cs="Arial"/>
          <w:b/>
          <w:bCs/>
        </w:rPr>
        <w:t>PRAVILNIK</w:t>
      </w:r>
    </w:p>
    <w:p w14:paraId="5075C2CF" w14:textId="16E844F6" w:rsidR="002835DF" w:rsidRPr="00F87499" w:rsidRDefault="00D60804" w:rsidP="00D60804">
      <w:pPr>
        <w:spacing w:line="240" w:lineRule="auto"/>
        <w:jc w:val="center"/>
        <w:rPr>
          <w:rFonts w:ascii="Arial" w:hAnsi="Arial" w:cs="Arial"/>
          <w:b/>
          <w:bCs/>
        </w:rPr>
      </w:pPr>
      <w:r w:rsidRPr="00F87499">
        <w:rPr>
          <w:rFonts w:ascii="Arial" w:hAnsi="Arial" w:cs="Arial"/>
          <w:b/>
          <w:bCs/>
        </w:rPr>
        <w:t>o sprememb</w:t>
      </w:r>
      <w:r w:rsidR="00BF39E2">
        <w:rPr>
          <w:rFonts w:ascii="Arial" w:hAnsi="Arial" w:cs="Arial"/>
          <w:b/>
          <w:bCs/>
        </w:rPr>
        <w:t>ah</w:t>
      </w:r>
      <w:r w:rsidRPr="00F87499">
        <w:rPr>
          <w:rFonts w:ascii="Arial" w:hAnsi="Arial" w:cs="Arial"/>
          <w:b/>
          <w:bCs/>
        </w:rPr>
        <w:t xml:space="preserve"> Pravilnika o naročanju in upravljanju čakalnih seznamov ter najdaljših dopustnih čakalnih dobah</w:t>
      </w:r>
    </w:p>
    <w:p w14:paraId="2F5D7576" w14:textId="09570741" w:rsidR="006B500A" w:rsidRPr="00F87499" w:rsidRDefault="006B500A" w:rsidP="005E6D21">
      <w:pPr>
        <w:pStyle w:val="Brezrazmikov"/>
        <w:jc w:val="both"/>
        <w:rPr>
          <w:rFonts w:ascii="Arial" w:hAnsi="Arial" w:cs="Arial"/>
        </w:rPr>
      </w:pPr>
    </w:p>
    <w:p w14:paraId="13E558C2" w14:textId="63BAA195" w:rsidR="00D60804" w:rsidRPr="00F87499" w:rsidRDefault="0004791F" w:rsidP="0004791F">
      <w:pPr>
        <w:pStyle w:val="Brezrazmikov"/>
        <w:numPr>
          <w:ilvl w:val="0"/>
          <w:numId w:val="32"/>
        </w:numPr>
        <w:ind w:left="426"/>
        <w:jc w:val="center"/>
        <w:rPr>
          <w:rFonts w:ascii="Arial" w:hAnsi="Arial" w:cs="Arial"/>
        </w:rPr>
      </w:pPr>
      <w:r w:rsidRPr="00F87499">
        <w:rPr>
          <w:rFonts w:ascii="Arial" w:hAnsi="Arial" w:cs="Arial"/>
        </w:rPr>
        <w:t>člen</w:t>
      </w:r>
    </w:p>
    <w:p w14:paraId="4FD49712" w14:textId="77777777" w:rsidR="0004791F" w:rsidRPr="00F87499" w:rsidRDefault="0004791F" w:rsidP="0004791F">
      <w:pPr>
        <w:pStyle w:val="Brezrazmikov"/>
        <w:ind w:left="720"/>
        <w:jc w:val="both"/>
        <w:rPr>
          <w:rFonts w:ascii="Arial" w:hAnsi="Arial" w:cs="Arial"/>
        </w:rPr>
      </w:pPr>
    </w:p>
    <w:p w14:paraId="114987B6" w14:textId="23D2E948" w:rsidR="00D60804" w:rsidRPr="00F87499" w:rsidRDefault="00242053" w:rsidP="009A79B1">
      <w:pPr>
        <w:pStyle w:val="Brezrazmikov"/>
        <w:jc w:val="both"/>
        <w:rPr>
          <w:rFonts w:ascii="Arial" w:hAnsi="Arial" w:cs="Arial"/>
        </w:rPr>
      </w:pPr>
      <w:r w:rsidRPr="00F87499">
        <w:rPr>
          <w:rFonts w:ascii="Arial" w:hAnsi="Arial" w:cs="Arial"/>
        </w:rPr>
        <w:t xml:space="preserve">V Pravilniku o naročanju in upravljanju čakalnih seznamov ter najdaljših dopustnih čakalnih dobah (Uradni list RS, št. 3/18, 201/20 in 103/21) </w:t>
      </w:r>
      <w:r w:rsidR="00D60804" w:rsidRPr="00F87499">
        <w:rPr>
          <w:rFonts w:ascii="Arial" w:hAnsi="Arial" w:cs="Arial"/>
        </w:rPr>
        <w:t>se</w:t>
      </w:r>
      <w:r w:rsidR="003551CE" w:rsidRPr="00F87499">
        <w:rPr>
          <w:rFonts w:ascii="Arial" w:hAnsi="Arial" w:cs="Arial"/>
        </w:rPr>
        <w:t xml:space="preserve"> v 4. členu </w:t>
      </w:r>
      <w:r w:rsidR="00BF39E2">
        <w:rPr>
          <w:rFonts w:ascii="Arial" w:hAnsi="Arial" w:cs="Arial"/>
        </w:rPr>
        <w:t>v</w:t>
      </w:r>
      <w:r w:rsidR="00BF39E2" w:rsidRPr="00F87499">
        <w:rPr>
          <w:rFonts w:ascii="Arial" w:hAnsi="Arial" w:cs="Arial"/>
        </w:rPr>
        <w:t xml:space="preserve"> </w:t>
      </w:r>
      <w:r w:rsidR="003551CE" w:rsidRPr="00F87499">
        <w:rPr>
          <w:rFonts w:ascii="Arial" w:hAnsi="Arial" w:cs="Arial"/>
        </w:rPr>
        <w:t>tretj</w:t>
      </w:r>
      <w:r w:rsidR="00BF39E2">
        <w:rPr>
          <w:rFonts w:ascii="Arial" w:hAnsi="Arial" w:cs="Arial"/>
        </w:rPr>
        <w:t>em</w:t>
      </w:r>
      <w:r w:rsidR="003551CE" w:rsidRPr="00F87499">
        <w:rPr>
          <w:rFonts w:ascii="Arial" w:hAnsi="Arial" w:cs="Arial"/>
        </w:rPr>
        <w:t xml:space="preserve"> odstavk</w:t>
      </w:r>
      <w:r w:rsidR="00BF39E2">
        <w:rPr>
          <w:rFonts w:ascii="Arial" w:hAnsi="Arial" w:cs="Arial"/>
        </w:rPr>
        <w:t>u</w:t>
      </w:r>
      <w:r w:rsidR="003551CE" w:rsidRPr="00F87499">
        <w:rPr>
          <w:rFonts w:ascii="Arial" w:hAnsi="Arial" w:cs="Arial"/>
        </w:rPr>
        <w:t xml:space="preserve"> </w:t>
      </w:r>
      <w:r w:rsidR="00BF39E2">
        <w:rPr>
          <w:rFonts w:ascii="Arial" w:hAnsi="Arial" w:cs="Arial"/>
        </w:rPr>
        <w:t xml:space="preserve">za prvim stavkom </w:t>
      </w:r>
      <w:r w:rsidR="003551CE" w:rsidRPr="00F87499">
        <w:rPr>
          <w:rFonts w:ascii="Arial" w:hAnsi="Arial" w:cs="Arial"/>
        </w:rPr>
        <w:t xml:space="preserve">doda nov </w:t>
      </w:r>
      <w:r w:rsidR="00BF39E2">
        <w:rPr>
          <w:rFonts w:ascii="Arial" w:hAnsi="Arial" w:cs="Arial"/>
        </w:rPr>
        <w:t xml:space="preserve">drugi </w:t>
      </w:r>
      <w:r w:rsidR="00855D87" w:rsidRPr="00F87499">
        <w:rPr>
          <w:rFonts w:ascii="Arial" w:hAnsi="Arial" w:cs="Arial"/>
        </w:rPr>
        <w:t>stavek</w:t>
      </w:r>
      <w:r w:rsidR="003551CE" w:rsidRPr="00F87499">
        <w:rPr>
          <w:rFonts w:ascii="Arial" w:hAnsi="Arial" w:cs="Arial"/>
        </w:rPr>
        <w:t>, ki se glasi:</w:t>
      </w:r>
      <w:r w:rsidR="00BF39E2">
        <w:rPr>
          <w:rFonts w:ascii="Arial" w:hAnsi="Arial" w:cs="Arial"/>
        </w:rPr>
        <w:t xml:space="preserve"> </w:t>
      </w:r>
      <w:r w:rsidR="000A57A9" w:rsidRPr="00F87499">
        <w:rPr>
          <w:rFonts w:ascii="Arial" w:hAnsi="Arial" w:cs="Arial"/>
        </w:rPr>
        <w:t>»</w:t>
      </w:r>
      <w:r w:rsidR="003551CE" w:rsidRPr="00F87499">
        <w:rPr>
          <w:rFonts w:ascii="Arial" w:hAnsi="Arial" w:cs="Arial"/>
        </w:rPr>
        <w:t>Ne glede na prejšnji stavek se t</w:t>
      </w:r>
      <w:r w:rsidR="000A57A9" w:rsidRPr="00F87499">
        <w:rPr>
          <w:rFonts w:ascii="Arial" w:hAnsi="Arial" w:cs="Arial"/>
        </w:rPr>
        <w:t>elefonsko naročanje</w:t>
      </w:r>
      <w:r w:rsidR="00CE543F" w:rsidRPr="00F87499">
        <w:rPr>
          <w:rFonts w:ascii="Arial" w:hAnsi="Arial" w:cs="Arial"/>
        </w:rPr>
        <w:t xml:space="preserve"> na primarni ravni</w:t>
      </w:r>
      <w:r w:rsidR="000A57A9" w:rsidRPr="00F87499">
        <w:rPr>
          <w:rFonts w:ascii="Arial" w:hAnsi="Arial" w:cs="Arial"/>
        </w:rPr>
        <w:t xml:space="preserve"> zagot</w:t>
      </w:r>
      <w:r w:rsidR="00BE6A16" w:rsidRPr="00F87499">
        <w:rPr>
          <w:rFonts w:ascii="Arial" w:hAnsi="Arial" w:cs="Arial"/>
        </w:rPr>
        <w:t>a</w:t>
      </w:r>
      <w:r w:rsidR="000A57A9" w:rsidRPr="00F87499">
        <w:rPr>
          <w:rFonts w:ascii="Arial" w:hAnsi="Arial" w:cs="Arial"/>
        </w:rPr>
        <w:t xml:space="preserve">vlja v okviru </w:t>
      </w:r>
      <w:r w:rsidR="00BF39E2">
        <w:rPr>
          <w:rFonts w:ascii="Arial" w:hAnsi="Arial" w:cs="Arial"/>
        </w:rPr>
        <w:t xml:space="preserve">celotnega </w:t>
      </w:r>
      <w:proofErr w:type="spellStart"/>
      <w:r w:rsidR="000A57A9" w:rsidRPr="00F87499">
        <w:rPr>
          <w:rFonts w:ascii="Arial" w:hAnsi="Arial" w:cs="Arial"/>
        </w:rPr>
        <w:t>ordinacijskega</w:t>
      </w:r>
      <w:proofErr w:type="spellEnd"/>
      <w:r w:rsidR="000A57A9" w:rsidRPr="00F87499">
        <w:rPr>
          <w:rFonts w:ascii="Arial" w:hAnsi="Arial" w:cs="Arial"/>
        </w:rPr>
        <w:t xml:space="preserve"> časa</w:t>
      </w:r>
      <w:r w:rsidR="00CE543F" w:rsidRPr="00F87499">
        <w:rPr>
          <w:rFonts w:ascii="Arial" w:hAnsi="Arial" w:cs="Arial"/>
        </w:rPr>
        <w:t xml:space="preserve"> ambulante</w:t>
      </w:r>
      <w:r w:rsidR="000A57A9" w:rsidRPr="00F87499">
        <w:rPr>
          <w:rFonts w:ascii="Arial" w:hAnsi="Arial" w:cs="Arial"/>
        </w:rPr>
        <w:t>.</w:t>
      </w:r>
      <w:r w:rsidR="00CE543F" w:rsidRPr="00F87499">
        <w:rPr>
          <w:rFonts w:ascii="Arial" w:hAnsi="Arial" w:cs="Arial"/>
        </w:rPr>
        <w:t>«</w:t>
      </w:r>
      <w:r w:rsidR="007D4B8B" w:rsidRPr="00F87499">
        <w:rPr>
          <w:rFonts w:ascii="Arial" w:hAnsi="Arial" w:cs="Arial"/>
        </w:rPr>
        <w:t>.</w:t>
      </w:r>
      <w:r w:rsidR="000A57A9" w:rsidRPr="00F87499">
        <w:rPr>
          <w:rFonts w:ascii="Arial" w:hAnsi="Arial" w:cs="Arial"/>
        </w:rPr>
        <w:t xml:space="preserve"> </w:t>
      </w:r>
      <w:r w:rsidR="001B6AA9" w:rsidRPr="00F87499">
        <w:rPr>
          <w:rFonts w:ascii="Arial" w:hAnsi="Arial" w:cs="Arial"/>
        </w:rPr>
        <w:t xml:space="preserve"> </w:t>
      </w:r>
    </w:p>
    <w:p w14:paraId="7C836443" w14:textId="57AA4F8E" w:rsidR="003551CE" w:rsidRPr="00F87499" w:rsidRDefault="003551CE" w:rsidP="00D60804">
      <w:pPr>
        <w:pStyle w:val="Brezrazmikov"/>
        <w:jc w:val="both"/>
        <w:rPr>
          <w:rFonts w:ascii="Arial" w:hAnsi="Arial" w:cs="Arial"/>
        </w:rPr>
      </w:pPr>
    </w:p>
    <w:p w14:paraId="7EC7B633" w14:textId="4EA5C008" w:rsidR="00384021" w:rsidRPr="00F87499" w:rsidRDefault="00384021" w:rsidP="00D60804">
      <w:pPr>
        <w:pStyle w:val="Brezrazmikov"/>
        <w:jc w:val="both"/>
        <w:rPr>
          <w:rFonts w:ascii="Arial" w:hAnsi="Arial" w:cs="Arial"/>
        </w:rPr>
      </w:pPr>
    </w:p>
    <w:p w14:paraId="47C4D656" w14:textId="655F7C81" w:rsidR="00384021" w:rsidRPr="00F87499" w:rsidRDefault="00384021" w:rsidP="00D60804">
      <w:pPr>
        <w:pStyle w:val="Brezrazmikov"/>
        <w:jc w:val="both"/>
        <w:rPr>
          <w:rFonts w:ascii="Arial" w:hAnsi="Arial" w:cs="Arial"/>
        </w:rPr>
      </w:pPr>
    </w:p>
    <w:p w14:paraId="1B3843D9" w14:textId="4ECBF2D5" w:rsidR="00384021" w:rsidRPr="00F87499" w:rsidRDefault="00384021" w:rsidP="00F87499">
      <w:pPr>
        <w:pStyle w:val="Brezrazmikov"/>
        <w:jc w:val="center"/>
        <w:rPr>
          <w:rFonts w:ascii="Arial" w:hAnsi="Arial" w:cs="Arial"/>
        </w:rPr>
      </w:pPr>
      <w:r w:rsidRPr="00F87499">
        <w:rPr>
          <w:rFonts w:ascii="Arial" w:hAnsi="Arial" w:cs="Arial"/>
        </w:rPr>
        <w:t>2. člen</w:t>
      </w:r>
    </w:p>
    <w:p w14:paraId="012FBA76" w14:textId="16DE719D" w:rsidR="00384021" w:rsidRPr="00F87499" w:rsidRDefault="00384021" w:rsidP="00D60804">
      <w:pPr>
        <w:pStyle w:val="Brezrazmikov"/>
        <w:jc w:val="both"/>
        <w:rPr>
          <w:rFonts w:ascii="Arial" w:hAnsi="Arial" w:cs="Arial"/>
        </w:rPr>
      </w:pPr>
    </w:p>
    <w:p w14:paraId="6EB950E0" w14:textId="77777777" w:rsidR="00384021" w:rsidRPr="00F87499" w:rsidRDefault="00384021" w:rsidP="00D60804">
      <w:pPr>
        <w:pStyle w:val="Brezrazmikov"/>
        <w:jc w:val="both"/>
        <w:rPr>
          <w:rFonts w:ascii="Arial" w:hAnsi="Arial" w:cs="Arial"/>
        </w:rPr>
      </w:pPr>
    </w:p>
    <w:p w14:paraId="68AB8371" w14:textId="72DA4961" w:rsidR="00384021" w:rsidRPr="00F87499" w:rsidRDefault="00384021" w:rsidP="009A79B1">
      <w:pPr>
        <w:pStyle w:val="Brezrazmikov"/>
        <w:jc w:val="both"/>
        <w:rPr>
          <w:rFonts w:ascii="Arial" w:hAnsi="Arial" w:cs="Arial"/>
        </w:rPr>
      </w:pPr>
      <w:r w:rsidRPr="00F87499">
        <w:rPr>
          <w:rFonts w:ascii="Arial" w:hAnsi="Arial" w:cs="Arial"/>
        </w:rPr>
        <w:t>V 16. členu se v napovednem stavku datum »31. decembra 2022« nadomesti z datumom »31. decembra 2023«.</w:t>
      </w:r>
    </w:p>
    <w:p w14:paraId="214FF7F1" w14:textId="77777777" w:rsidR="00B336C1" w:rsidRPr="00F87499" w:rsidRDefault="00B336C1" w:rsidP="00D60804">
      <w:pPr>
        <w:pStyle w:val="Brezrazmikov"/>
        <w:jc w:val="both"/>
        <w:rPr>
          <w:rFonts w:ascii="Arial" w:hAnsi="Arial" w:cs="Arial"/>
        </w:rPr>
      </w:pPr>
    </w:p>
    <w:p w14:paraId="71093C6B" w14:textId="01B629C4" w:rsidR="00D60804" w:rsidRPr="00F87499" w:rsidRDefault="00B336C1" w:rsidP="00B336C1">
      <w:pPr>
        <w:pStyle w:val="Brezrazmikov"/>
        <w:jc w:val="center"/>
        <w:rPr>
          <w:rFonts w:ascii="Arial" w:hAnsi="Arial" w:cs="Arial"/>
        </w:rPr>
      </w:pPr>
      <w:r w:rsidRPr="00F87499">
        <w:rPr>
          <w:rFonts w:ascii="Arial" w:hAnsi="Arial" w:cs="Arial"/>
        </w:rPr>
        <w:t>KONČNA DOLOČBA</w:t>
      </w:r>
    </w:p>
    <w:p w14:paraId="427AF1D5" w14:textId="77777777" w:rsidR="00350F49" w:rsidRPr="00F87499" w:rsidRDefault="00350F49" w:rsidP="00D60804">
      <w:pPr>
        <w:pStyle w:val="Brezrazmikov"/>
        <w:jc w:val="both"/>
        <w:rPr>
          <w:rFonts w:ascii="Arial" w:hAnsi="Arial" w:cs="Arial"/>
        </w:rPr>
      </w:pPr>
    </w:p>
    <w:p w14:paraId="2F6FEAD6" w14:textId="70E9025F" w:rsidR="006B500A" w:rsidRPr="00F87499" w:rsidRDefault="00384021" w:rsidP="00F87499">
      <w:pPr>
        <w:pStyle w:val="Brezrazmikov"/>
        <w:ind w:left="360"/>
        <w:jc w:val="center"/>
        <w:rPr>
          <w:rFonts w:ascii="Arial" w:hAnsi="Arial" w:cs="Arial"/>
        </w:rPr>
      </w:pPr>
      <w:r w:rsidRPr="00F87499">
        <w:rPr>
          <w:rFonts w:ascii="Arial" w:hAnsi="Arial" w:cs="Arial"/>
        </w:rPr>
        <w:t xml:space="preserve">3. </w:t>
      </w:r>
      <w:r w:rsidR="006B500A" w:rsidRPr="00F87499">
        <w:rPr>
          <w:rFonts w:ascii="Arial" w:hAnsi="Arial" w:cs="Arial"/>
        </w:rPr>
        <w:t>člen</w:t>
      </w:r>
    </w:p>
    <w:p w14:paraId="7390EBB5" w14:textId="123B1BED" w:rsidR="006B500A" w:rsidRPr="00F87499" w:rsidRDefault="006B500A" w:rsidP="009A79B1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F87499">
        <w:rPr>
          <w:rFonts w:ascii="Arial" w:hAnsi="Arial" w:cs="Arial"/>
          <w:sz w:val="22"/>
          <w:szCs w:val="22"/>
        </w:rPr>
        <w:t>Ta pravilnik začne veljati</w:t>
      </w:r>
      <w:r w:rsidR="000A57A9" w:rsidRPr="00F87499">
        <w:rPr>
          <w:rFonts w:ascii="Arial" w:hAnsi="Arial" w:cs="Arial"/>
          <w:sz w:val="22"/>
          <w:szCs w:val="22"/>
        </w:rPr>
        <w:t xml:space="preserve"> 1. </w:t>
      </w:r>
      <w:r w:rsidR="00BE6A16" w:rsidRPr="00F87499">
        <w:rPr>
          <w:rFonts w:ascii="Arial" w:hAnsi="Arial" w:cs="Arial"/>
          <w:sz w:val="22"/>
          <w:szCs w:val="22"/>
        </w:rPr>
        <w:t xml:space="preserve"> novembra</w:t>
      </w:r>
      <w:r w:rsidR="000A57A9" w:rsidRPr="00F87499">
        <w:rPr>
          <w:rFonts w:ascii="Arial" w:hAnsi="Arial" w:cs="Arial"/>
          <w:sz w:val="22"/>
          <w:szCs w:val="22"/>
        </w:rPr>
        <w:t xml:space="preserve"> </w:t>
      </w:r>
      <w:r w:rsidR="00D60804" w:rsidRPr="00F87499">
        <w:rPr>
          <w:rFonts w:ascii="Arial" w:hAnsi="Arial" w:cs="Arial"/>
          <w:sz w:val="22"/>
          <w:szCs w:val="22"/>
        </w:rPr>
        <w:t>202</w:t>
      </w:r>
      <w:r w:rsidR="000A57A9" w:rsidRPr="00F87499">
        <w:rPr>
          <w:rFonts w:ascii="Arial" w:hAnsi="Arial" w:cs="Arial"/>
          <w:sz w:val="22"/>
          <w:szCs w:val="22"/>
        </w:rPr>
        <w:t>2</w:t>
      </w:r>
      <w:r w:rsidRPr="00F87499">
        <w:rPr>
          <w:rFonts w:ascii="Arial" w:hAnsi="Arial" w:cs="Arial"/>
          <w:sz w:val="22"/>
          <w:szCs w:val="22"/>
        </w:rPr>
        <w:t>.</w:t>
      </w:r>
    </w:p>
    <w:p w14:paraId="19AF6209" w14:textId="77777777" w:rsidR="000B0C13" w:rsidRPr="00F87499" w:rsidRDefault="000B0C13" w:rsidP="000B0C13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231A2D20" w14:textId="42AD05D1" w:rsidR="0037428D" w:rsidRPr="00F87499" w:rsidRDefault="0037428D" w:rsidP="0037428D">
      <w:pPr>
        <w:pStyle w:val="tevilkanakoncupredpisa1"/>
      </w:pPr>
      <w:r w:rsidRPr="00F87499">
        <w:rPr>
          <w:lang w:val="x-none"/>
        </w:rPr>
        <w:t xml:space="preserve">Št. </w:t>
      </w:r>
      <w:r w:rsidR="00384021" w:rsidRPr="00F87499">
        <w:t>0070-216/2022</w:t>
      </w:r>
    </w:p>
    <w:p w14:paraId="3E41D8DA" w14:textId="2831822B" w:rsidR="0037428D" w:rsidRPr="00F87499" w:rsidRDefault="0037428D" w:rsidP="0037428D">
      <w:pPr>
        <w:pStyle w:val="datumsprejetja1"/>
      </w:pPr>
      <w:r w:rsidRPr="00F87499">
        <w:rPr>
          <w:lang w:val="x-none"/>
        </w:rPr>
        <w:t>Ljubljana, dne</w:t>
      </w:r>
      <w:r w:rsidRPr="00F87499">
        <w:t xml:space="preserve"> </w:t>
      </w:r>
      <w:r w:rsidR="00384021" w:rsidRPr="00F87499">
        <w:t>4. oktobra</w:t>
      </w:r>
      <w:r w:rsidR="000A57A9" w:rsidRPr="00F87499">
        <w:t xml:space="preserve"> </w:t>
      </w:r>
      <w:r w:rsidR="00D60804" w:rsidRPr="00F87499">
        <w:t>20</w:t>
      </w:r>
      <w:r w:rsidR="000A57A9" w:rsidRPr="00F87499">
        <w:t>22</w:t>
      </w:r>
    </w:p>
    <w:p w14:paraId="7F28EDD2" w14:textId="2E7A9927" w:rsidR="0037428D" w:rsidRPr="00F87499" w:rsidRDefault="0037428D" w:rsidP="0037428D">
      <w:pPr>
        <w:pStyle w:val="eva1"/>
      </w:pPr>
      <w:r w:rsidRPr="00F87499">
        <w:rPr>
          <w:lang w:val="x-none"/>
        </w:rPr>
        <w:t xml:space="preserve">EVA </w:t>
      </w:r>
      <w:r w:rsidR="00855D87" w:rsidRPr="00F87499">
        <w:rPr>
          <w:lang w:val="x-none"/>
        </w:rPr>
        <w:t>2022-2711-0107</w:t>
      </w:r>
    </w:p>
    <w:p w14:paraId="60388E31" w14:textId="6161F823" w:rsidR="0037428D" w:rsidRPr="00F87499" w:rsidRDefault="000A57A9" w:rsidP="0037428D">
      <w:pPr>
        <w:pStyle w:val="podpisnik1"/>
      </w:pPr>
      <w:r w:rsidRPr="00F87499">
        <w:t>Danijel Bešič Loredan</w:t>
      </w:r>
    </w:p>
    <w:p w14:paraId="74B3E635" w14:textId="1C0E461B" w:rsidR="0037428D" w:rsidRPr="00F87499" w:rsidRDefault="0037428D" w:rsidP="0037428D">
      <w:pPr>
        <w:pStyle w:val="nazivpodpisnika1"/>
      </w:pPr>
      <w:r w:rsidRPr="00F87499">
        <w:rPr>
          <w:lang w:val="x-none"/>
        </w:rPr>
        <w:t>Minist</w:t>
      </w:r>
      <w:r w:rsidR="00400B29" w:rsidRPr="00F87499">
        <w:t>er</w:t>
      </w:r>
      <w:r w:rsidRPr="00F87499">
        <w:t xml:space="preserve"> </w:t>
      </w:r>
      <w:r w:rsidRPr="00F87499">
        <w:rPr>
          <w:lang w:val="x-none"/>
        </w:rPr>
        <w:t>za zdravje</w:t>
      </w:r>
    </w:p>
    <w:p w14:paraId="4CFC5250" w14:textId="6AA43992" w:rsidR="00C74847" w:rsidRPr="00F87499" w:rsidRDefault="00C74847" w:rsidP="00462056">
      <w:pPr>
        <w:spacing w:line="276" w:lineRule="auto"/>
        <w:rPr>
          <w:rFonts w:ascii="Arial" w:hAnsi="Arial" w:cs="Arial"/>
        </w:rPr>
      </w:pPr>
    </w:p>
    <w:p w14:paraId="394185FC" w14:textId="21BDD643" w:rsidR="00400B29" w:rsidRPr="00F87499" w:rsidRDefault="00400B29" w:rsidP="00462056">
      <w:pPr>
        <w:spacing w:line="276" w:lineRule="auto"/>
        <w:rPr>
          <w:rFonts w:ascii="Arial" w:hAnsi="Arial" w:cs="Arial"/>
        </w:rPr>
      </w:pPr>
    </w:p>
    <w:p w14:paraId="0AD18748" w14:textId="233F9ED0" w:rsidR="00400B29" w:rsidRPr="00F87499" w:rsidRDefault="00400B29" w:rsidP="00462056">
      <w:pPr>
        <w:spacing w:line="276" w:lineRule="auto"/>
        <w:rPr>
          <w:rFonts w:ascii="Arial" w:hAnsi="Arial" w:cs="Arial"/>
        </w:rPr>
      </w:pPr>
    </w:p>
    <w:p w14:paraId="24684123" w14:textId="66EDB08C" w:rsidR="0004791F" w:rsidRPr="00F87499" w:rsidRDefault="0004791F" w:rsidP="00F87499">
      <w:pPr>
        <w:rPr>
          <w:rFonts w:ascii="Arial" w:hAnsi="Arial" w:cs="Arial"/>
        </w:rPr>
      </w:pPr>
    </w:p>
    <w:sectPr w:rsidR="0004791F" w:rsidRPr="00F87499" w:rsidSect="006E2A74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C06CF0" w14:textId="77777777" w:rsidR="00317A2E" w:rsidRDefault="00317A2E" w:rsidP="00787807">
      <w:pPr>
        <w:spacing w:after="0" w:line="240" w:lineRule="auto"/>
      </w:pPr>
      <w:r>
        <w:separator/>
      </w:r>
    </w:p>
  </w:endnote>
  <w:endnote w:type="continuationSeparator" w:id="0">
    <w:p w14:paraId="34B0FCE4" w14:textId="77777777" w:rsidR="00317A2E" w:rsidRDefault="00317A2E" w:rsidP="007878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3B5B89" w14:textId="77777777" w:rsidR="006634ED" w:rsidRDefault="006634E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3602D3" w14:textId="77777777" w:rsidR="00317A2E" w:rsidRDefault="00317A2E" w:rsidP="00787807">
      <w:pPr>
        <w:spacing w:after="0" w:line="240" w:lineRule="auto"/>
      </w:pPr>
      <w:r>
        <w:separator/>
      </w:r>
    </w:p>
  </w:footnote>
  <w:footnote w:type="continuationSeparator" w:id="0">
    <w:p w14:paraId="7D00A394" w14:textId="77777777" w:rsidR="00317A2E" w:rsidRDefault="00317A2E" w:rsidP="007878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C18F0"/>
    <w:multiLevelType w:val="hybridMultilevel"/>
    <w:tmpl w:val="09B49B30"/>
    <w:lvl w:ilvl="0" w:tplc="3FBA4C9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2C16A6"/>
    <w:multiLevelType w:val="hybridMultilevel"/>
    <w:tmpl w:val="43DEF1EC"/>
    <w:lvl w:ilvl="0" w:tplc="EE26A94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2A078B"/>
    <w:multiLevelType w:val="hybridMultilevel"/>
    <w:tmpl w:val="0D98EB26"/>
    <w:lvl w:ilvl="0" w:tplc="222899A8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8D1823"/>
    <w:multiLevelType w:val="hybridMultilevel"/>
    <w:tmpl w:val="1F182E66"/>
    <w:lvl w:ilvl="0" w:tplc="D2685AE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EF4DEA"/>
    <w:multiLevelType w:val="hybridMultilevel"/>
    <w:tmpl w:val="C1F2E554"/>
    <w:lvl w:ilvl="0" w:tplc="7F2AF32C">
      <w:start w:val="1"/>
      <w:numFmt w:val="bullet"/>
      <w:lvlText w:val=""/>
      <w:lvlJc w:val="left"/>
      <w:pPr>
        <w:ind w:left="283" w:hanging="283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807DAD"/>
    <w:multiLevelType w:val="hybridMultilevel"/>
    <w:tmpl w:val="61CE6F6E"/>
    <w:lvl w:ilvl="0" w:tplc="3FBA4C9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EB296E"/>
    <w:multiLevelType w:val="hybridMultilevel"/>
    <w:tmpl w:val="C4C89F44"/>
    <w:lvl w:ilvl="0" w:tplc="8D8EEC1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062D66"/>
    <w:multiLevelType w:val="hybridMultilevel"/>
    <w:tmpl w:val="8CA40B86"/>
    <w:lvl w:ilvl="0" w:tplc="BF92C768">
      <w:start w:val="1"/>
      <w:numFmt w:val="decimal"/>
      <w:lvlText w:val="%1."/>
      <w:lvlJc w:val="left"/>
      <w:pPr>
        <w:ind w:left="3621" w:hanging="360"/>
      </w:pPr>
      <w:rPr>
        <w:b w:val="0"/>
      </w:rPr>
    </w:lvl>
    <w:lvl w:ilvl="1" w:tplc="04240019" w:tentative="1">
      <w:start w:val="1"/>
      <w:numFmt w:val="lowerLetter"/>
      <w:lvlText w:val="%2."/>
      <w:lvlJc w:val="left"/>
      <w:pPr>
        <w:ind w:left="4275" w:hanging="360"/>
      </w:pPr>
    </w:lvl>
    <w:lvl w:ilvl="2" w:tplc="0424001B" w:tentative="1">
      <w:start w:val="1"/>
      <w:numFmt w:val="lowerRoman"/>
      <w:lvlText w:val="%3."/>
      <w:lvlJc w:val="right"/>
      <w:pPr>
        <w:ind w:left="4995" w:hanging="180"/>
      </w:pPr>
    </w:lvl>
    <w:lvl w:ilvl="3" w:tplc="0424000F" w:tentative="1">
      <w:start w:val="1"/>
      <w:numFmt w:val="decimal"/>
      <w:lvlText w:val="%4."/>
      <w:lvlJc w:val="left"/>
      <w:pPr>
        <w:ind w:left="5715" w:hanging="360"/>
      </w:pPr>
    </w:lvl>
    <w:lvl w:ilvl="4" w:tplc="04240019" w:tentative="1">
      <w:start w:val="1"/>
      <w:numFmt w:val="lowerLetter"/>
      <w:lvlText w:val="%5."/>
      <w:lvlJc w:val="left"/>
      <w:pPr>
        <w:ind w:left="6435" w:hanging="360"/>
      </w:pPr>
    </w:lvl>
    <w:lvl w:ilvl="5" w:tplc="0424001B" w:tentative="1">
      <w:start w:val="1"/>
      <w:numFmt w:val="lowerRoman"/>
      <w:lvlText w:val="%6."/>
      <w:lvlJc w:val="right"/>
      <w:pPr>
        <w:ind w:left="7155" w:hanging="180"/>
      </w:pPr>
    </w:lvl>
    <w:lvl w:ilvl="6" w:tplc="0424000F" w:tentative="1">
      <w:start w:val="1"/>
      <w:numFmt w:val="decimal"/>
      <w:lvlText w:val="%7."/>
      <w:lvlJc w:val="left"/>
      <w:pPr>
        <w:ind w:left="7875" w:hanging="360"/>
      </w:pPr>
    </w:lvl>
    <w:lvl w:ilvl="7" w:tplc="04240019" w:tentative="1">
      <w:start w:val="1"/>
      <w:numFmt w:val="lowerLetter"/>
      <w:lvlText w:val="%8."/>
      <w:lvlJc w:val="left"/>
      <w:pPr>
        <w:ind w:left="8595" w:hanging="360"/>
      </w:pPr>
    </w:lvl>
    <w:lvl w:ilvl="8" w:tplc="0424001B" w:tentative="1">
      <w:start w:val="1"/>
      <w:numFmt w:val="lowerRoman"/>
      <w:lvlText w:val="%9."/>
      <w:lvlJc w:val="right"/>
      <w:pPr>
        <w:ind w:left="9315" w:hanging="180"/>
      </w:pPr>
    </w:lvl>
  </w:abstractNum>
  <w:abstractNum w:abstractNumId="8" w15:restartNumberingAfterBreak="0">
    <w:nsid w:val="2A0706D6"/>
    <w:multiLevelType w:val="hybridMultilevel"/>
    <w:tmpl w:val="ED14A98A"/>
    <w:lvl w:ilvl="0" w:tplc="222899A8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8D1AC1"/>
    <w:multiLevelType w:val="hybridMultilevel"/>
    <w:tmpl w:val="2AC42C90"/>
    <w:lvl w:ilvl="0" w:tplc="B3D2EC4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C224E1F"/>
    <w:multiLevelType w:val="hybridMultilevel"/>
    <w:tmpl w:val="2438D160"/>
    <w:lvl w:ilvl="0" w:tplc="B54830A2">
      <w:start w:val="1"/>
      <w:numFmt w:val="decimal"/>
      <w:lvlText w:val="%1."/>
      <w:lvlJc w:val="left"/>
      <w:pPr>
        <w:ind w:left="915" w:hanging="55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684861"/>
    <w:multiLevelType w:val="hybridMultilevel"/>
    <w:tmpl w:val="15EC7942"/>
    <w:lvl w:ilvl="0" w:tplc="DEFC1A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212468"/>
    <w:multiLevelType w:val="hybridMultilevel"/>
    <w:tmpl w:val="1C94BF50"/>
    <w:lvl w:ilvl="0" w:tplc="0232B31E">
      <w:start w:val="5"/>
      <w:numFmt w:val="decimal"/>
      <w:lvlText w:val="%1."/>
      <w:lvlJc w:val="left"/>
      <w:pPr>
        <w:ind w:left="362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4341" w:hanging="360"/>
      </w:pPr>
    </w:lvl>
    <w:lvl w:ilvl="2" w:tplc="0424001B" w:tentative="1">
      <w:start w:val="1"/>
      <w:numFmt w:val="lowerRoman"/>
      <w:lvlText w:val="%3."/>
      <w:lvlJc w:val="right"/>
      <w:pPr>
        <w:ind w:left="5061" w:hanging="180"/>
      </w:pPr>
    </w:lvl>
    <w:lvl w:ilvl="3" w:tplc="0424000F" w:tentative="1">
      <w:start w:val="1"/>
      <w:numFmt w:val="decimal"/>
      <w:lvlText w:val="%4."/>
      <w:lvlJc w:val="left"/>
      <w:pPr>
        <w:ind w:left="5781" w:hanging="360"/>
      </w:pPr>
    </w:lvl>
    <w:lvl w:ilvl="4" w:tplc="04240019" w:tentative="1">
      <w:start w:val="1"/>
      <w:numFmt w:val="lowerLetter"/>
      <w:lvlText w:val="%5."/>
      <w:lvlJc w:val="left"/>
      <w:pPr>
        <w:ind w:left="6501" w:hanging="360"/>
      </w:pPr>
    </w:lvl>
    <w:lvl w:ilvl="5" w:tplc="0424001B" w:tentative="1">
      <w:start w:val="1"/>
      <w:numFmt w:val="lowerRoman"/>
      <w:lvlText w:val="%6."/>
      <w:lvlJc w:val="right"/>
      <w:pPr>
        <w:ind w:left="7221" w:hanging="180"/>
      </w:pPr>
    </w:lvl>
    <w:lvl w:ilvl="6" w:tplc="0424000F" w:tentative="1">
      <w:start w:val="1"/>
      <w:numFmt w:val="decimal"/>
      <w:lvlText w:val="%7."/>
      <w:lvlJc w:val="left"/>
      <w:pPr>
        <w:ind w:left="7941" w:hanging="360"/>
      </w:pPr>
    </w:lvl>
    <w:lvl w:ilvl="7" w:tplc="04240019" w:tentative="1">
      <w:start w:val="1"/>
      <w:numFmt w:val="lowerLetter"/>
      <w:lvlText w:val="%8."/>
      <w:lvlJc w:val="left"/>
      <w:pPr>
        <w:ind w:left="8661" w:hanging="360"/>
      </w:pPr>
    </w:lvl>
    <w:lvl w:ilvl="8" w:tplc="0424001B" w:tentative="1">
      <w:start w:val="1"/>
      <w:numFmt w:val="lowerRoman"/>
      <w:lvlText w:val="%9."/>
      <w:lvlJc w:val="right"/>
      <w:pPr>
        <w:ind w:left="9381" w:hanging="180"/>
      </w:pPr>
    </w:lvl>
  </w:abstractNum>
  <w:abstractNum w:abstractNumId="13" w15:restartNumberingAfterBreak="0">
    <w:nsid w:val="3BFA2443"/>
    <w:multiLevelType w:val="hybridMultilevel"/>
    <w:tmpl w:val="F7FAF200"/>
    <w:lvl w:ilvl="0" w:tplc="B3D2EC4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482C12"/>
    <w:multiLevelType w:val="hybridMultilevel"/>
    <w:tmpl w:val="B1F21E36"/>
    <w:lvl w:ilvl="0" w:tplc="3FBA4C9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9C1582"/>
    <w:multiLevelType w:val="hybridMultilevel"/>
    <w:tmpl w:val="B4DA90A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9614CF"/>
    <w:multiLevelType w:val="hybridMultilevel"/>
    <w:tmpl w:val="EDDCA378"/>
    <w:lvl w:ilvl="0" w:tplc="222899A8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C75C79"/>
    <w:multiLevelType w:val="hybridMultilevel"/>
    <w:tmpl w:val="A322CD0E"/>
    <w:lvl w:ilvl="0" w:tplc="D2685AE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B9138B"/>
    <w:multiLevelType w:val="hybridMultilevel"/>
    <w:tmpl w:val="A3EAF498"/>
    <w:lvl w:ilvl="0" w:tplc="5E845CE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195E17"/>
    <w:multiLevelType w:val="hybridMultilevel"/>
    <w:tmpl w:val="63EEFC3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3B76222"/>
    <w:multiLevelType w:val="hybridMultilevel"/>
    <w:tmpl w:val="F09ACAEE"/>
    <w:lvl w:ilvl="0" w:tplc="B3D2EC44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8964C8"/>
    <w:multiLevelType w:val="hybridMultilevel"/>
    <w:tmpl w:val="EE143C6A"/>
    <w:lvl w:ilvl="0" w:tplc="75D4BA0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BE4599"/>
    <w:multiLevelType w:val="hybridMultilevel"/>
    <w:tmpl w:val="A1BE9544"/>
    <w:lvl w:ilvl="0" w:tplc="222899A8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8EB09C0"/>
    <w:multiLevelType w:val="hybridMultilevel"/>
    <w:tmpl w:val="54BC2F26"/>
    <w:lvl w:ilvl="0" w:tplc="3FBA4C94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47325D"/>
    <w:multiLevelType w:val="hybridMultilevel"/>
    <w:tmpl w:val="8B860E4E"/>
    <w:lvl w:ilvl="0" w:tplc="A28C617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9C40EB8"/>
    <w:multiLevelType w:val="hybridMultilevel"/>
    <w:tmpl w:val="D43A64D6"/>
    <w:lvl w:ilvl="0" w:tplc="B3D2EC4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D4B1E7A"/>
    <w:multiLevelType w:val="hybridMultilevel"/>
    <w:tmpl w:val="F050BB1A"/>
    <w:lvl w:ilvl="0" w:tplc="222899A8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6DF062F9"/>
    <w:multiLevelType w:val="hybridMultilevel"/>
    <w:tmpl w:val="5D1C7596"/>
    <w:lvl w:ilvl="0" w:tplc="222899A8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E851DA"/>
    <w:multiLevelType w:val="hybridMultilevel"/>
    <w:tmpl w:val="9F7CDC2E"/>
    <w:lvl w:ilvl="0" w:tplc="7F2AF32C">
      <w:start w:val="1"/>
      <w:numFmt w:val="bullet"/>
      <w:lvlText w:val=""/>
      <w:lvlJc w:val="left"/>
      <w:pPr>
        <w:ind w:left="283" w:hanging="283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6894394"/>
    <w:multiLevelType w:val="hybridMultilevel"/>
    <w:tmpl w:val="6EAA0938"/>
    <w:lvl w:ilvl="0" w:tplc="222899A8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4"/>
  </w:num>
  <w:num w:numId="4">
    <w:abstractNumId w:val="16"/>
  </w:num>
  <w:num w:numId="5">
    <w:abstractNumId w:val="28"/>
  </w:num>
  <w:num w:numId="6">
    <w:abstractNumId w:val="8"/>
  </w:num>
  <w:num w:numId="7">
    <w:abstractNumId w:val="24"/>
  </w:num>
  <w:num w:numId="8">
    <w:abstractNumId w:val="11"/>
  </w:num>
  <w:num w:numId="9">
    <w:abstractNumId w:val="23"/>
  </w:num>
  <w:num w:numId="10">
    <w:abstractNumId w:val="29"/>
  </w:num>
  <w:num w:numId="11">
    <w:abstractNumId w:val="3"/>
  </w:num>
  <w:num w:numId="12">
    <w:abstractNumId w:val="13"/>
  </w:num>
  <w:num w:numId="13">
    <w:abstractNumId w:val="27"/>
  </w:num>
  <w:num w:numId="14">
    <w:abstractNumId w:val="26"/>
  </w:num>
  <w:num w:numId="15">
    <w:abstractNumId w:val="25"/>
  </w:num>
  <w:num w:numId="16">
    <w:abstractNumId w:val="1"/>
  </w:num>
  <w:num w:numId="17">
    <w:abstractNumId w:val="1"/>
  </w:num>
  <w:num w:numId="18">
    <w:abstractNumId w:val="2"/>
  </w:num>
  <w:num w:numId="19">
    <w:abstractNumId w:val="9"/>
  </w:num>
  <w:num w:numId="20">
    <w:abstractNumId w:val="14"/>
  </w:num>
  <w:num w:numId="21">
    <w:abstractNumId w:val="5"/>
  </w:num>
  <w:num w:numId="22">
    <w:abstractNumId w:val="20"/>
  </w:num>
  <w:num w:numId="23">
    <w:abstractNumId w:val="0"/>
  </w:num>
  <w:num w:numId="24">
    <w:abstractNumId w:val="18"/>
  </w:num>
  <w:num w:numId="25">
    <w:abstractNumId w:val="12"/>
  </w:num>
  <w:num w:numId="26">
    <w:abstractNumId w:val="22"/>
  </w:num>
  <w:num w:numId="27">
    <w:abstractNumId w:val="17"/>
  </w:num>
  <w:num w:numId="28">
    <w:abstractNumId w:val="6"/>
  </w:num>
  <w:num w:numId="29">
    <w:abstractNumId w:val="15"/>
  </w:num>
  <w:num w:numId="30">
    <w:abstractNumId w:val="21"/>
  </w:num>
  <w:num w:numId="31">
    <w:abstractNumId w:val="10"/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35DF"/>
    <w:rsid w:val="00000585"/>
    <w:rsid w:val="00005E23"/>
    <w:rsid w:val="000118A5"/>
    <w:rsid w:val="00015A70"/>
    <w:rsid w:val="00015E6A"/>
    <w:rsid w:val="0003759B"/>
    <w:rsid w:val="00040A5C"/>
    <w:rsid w:val="0004791F"/>
    <w:rsid w:val="000535D7"/>
    <w:rsid w:val="000573E7"/>
    <w:rsid w:val="00060C8F"/>
    <w:rsid w:val="00066BB1"/>
    <w:rsid w:val="00080439"/>
    <w:rsid w:val="000A57A9"/>
    <w:rsid w:val="000B076B"/>
    <w:rsid w:val="000B0C13"/>
    <w:rsid w:val="000C69DF"/>
    <w:rsid w:val="000D2636"/>
    <w:rsid w:val="000E081F"/>
    <w:rsid w:val="00105BEB"/>
    <w:rsid w:val="00107689"/>
    <w:rsid w:val="001301AA"/>
    <w:rsid w:val="00131F8F"/>
    <w:rsid w:val="00157845"/>
    <w:rsid w:val="00165403"/>
    <w:rsid w:val="001B6AA9"/>
    <w:rsid w:val="001C659C"/>
    <w:rsid w:val="001F3D7A"/>
    <w:rsid w:val="00242053"/>
    <w:rsid w:val="00253243"/>
    <w:rsid w:val="002665DC"/>
    <w:rsid w:val="00271541"/>
    <w:rsid w:val="0027411A"/>
    <w:rsid w:val="002835DF"/>
    <w:rsid w:val="00283DFC"/>
    <w:rsid w:val="002C153F"/>
    <w:rsid w:val="002F4B18"/>
    <w:rsid w:val="00317A2E"/>
    <w:rsid w:val="00337D78"/>
    <w:rsid w:val="003420A9"/>
    <w:rsid w:val="00347D81"/>
    <w:rsid w:val="00350F49"/>
    <w:rsid w:val="003551CE"/>
    <w:rsid w:val="00362DA4"/>
    <w:rsid w:val="0036728A"/>
    <w:rsid w:val="0037428D"/>
    <w:rsid w:val="00376781"/>
    <w:rsid w:val="00380E7C"/>
    <w:rsid w:val="00384021"/>
    <w:rsid w:val="003A223D"/>
    <w:rsid w:val="003B2AEB"/>
    <w:rsid w:val="003E3AD5"/>
    <w:rsid w:val="00400B29"/>
    <w:rsid w:val="0040249F"/>
    <w:rsid w:val="0042098B"/>
    <w:rsid w:val="0043059D"/>
    <w:rsid w:val="004375AF"/>
    <w:rsid w:val="00446D1C"/>
    <w:rsid w:val="00462056"/>
    <w:rsid w:val="00464A9B"/>
    <w:rsid w:val="0047370A"/>
    <w:rsid w:val="0047687A"/>
    <w:rsid w:val="004814EF"/>
    <w:rsid w:val="004838D7"/>
    <w:rsid w:val="00493B80"/>
    <w:rsid w:val="004A4BD9"/>
    <w:rsid w:val="004B2881"/>
    <w:rsid w:val="004C2700"/>
    <w:rsid w:val="004C3F6F"/>
    <w:rsid w:val="004D3DA0"/>
    <w:rsid w:val="005024BF"/>
    <w:rsid w:val="00505B30"/>
    <w:rsid w:val="00507DF4"/>
    <w:rsid w:val="005178E9"/>
    <w:rsid w:val="00564FF2"/>
    <w:rsid w:val="00565574"/>
    <w:rsid w:val="005803AA"/>
    <w:rsid w:val="005A32FB"/>
    <w:rsid w:val="005B3A03"/>
    <w:rsid w:val="005C0A43"/>
    <w:rsid w:val="005C4257"/>
    <w:rsid w:val="005E150B"/>
    <w:rsid w:val="005E6D21"/>
    <w:rsid w:val="00606C15"/>
    <w:rsid w:val="00632A53"/>
    <w:rsid w:val="006407B4"/>
    <w:rsid w:val="006409D8"/>
    <w:rsid w:val="0065172E"/>
    <w:rsid w:val="006634ED"/>
    <w:rsid w:val="006765DE"/>
    <w:rsid w:val="00680A66"/>
    <w:rsid w:val="006A1CA4"/>
    <w:rsid w:val="006A3995"/>
    <w:rsid w:val="006B500A"/>
    <w:rsid w:val="006C387A"/>
    <w:rsid w:val="006D5BB2"/>
    <w:rsid w:val="006E0B06"/>
    <w:rsid w:val="006E2A74"/>
    <w:rsid w:val="006E5DFB"/>
    <w:rsid w:val="0071478A"/>
    <w:rsid w:val="00714E4A"/>
    <w:rsid w:val="00732B22"/>
    <w:rsid w:val="007421D7"/>
    <w:rsid w:val="007460DB"/>
    <w:rsid w:val="0078555A"/>
    <w:rsid w:val="00787807"/>
    <w:rsid w:val="007A2D5B"/>
    <w:rsid w:val="007B79F6"/>
    <w:rsid w:val="007C5740"/>
    <w:rsid w:val="007D4B8B"/>
    <w:rsid w:val="007E3F13"/>
    <w:rsid w:val="00802D50"/>
    <w:rsid w:val="008060E5"/>
    <w:rsid w:val="00813598"/>
    <w:rsid w:val="0083247B"/>
    <w:rsid w:val="00834482"/>
    <w:rsid w:val="008479B8"/>
    <w:rsid w:val="00855D87"/>
    <w:rsid w:val="00863621"/>
    <w:rsid w:val="00893F41"/>
    <w:rsid w:val="008A031C"/>
    <w:rsid w:val="008C7282"/>
    <w:rsid w:val="008C7F6D"/>
    <w:rsid w:val="008F6122"/>
    <w:rsid w:val="00927320"/>
    <w:rsid w:val="00955704"/>
    <w:rsid w:val="00963365"/>
    <w:rsid w:val="00965F76"/>
    <w:rsid w:val="009766B9"/>
    <w:rsid w:val="00980BE2"/>
    <w:rsid w:val="009825B1"/>
    <w:rsid w:val="00984F3E"/>
    <w:rsid w:val="00993049"/>
    <w:rsid w:val="00996E81"/>
    <w:rsid w:val="009A79B1"/>
    <w:rsid w:val="009D0992"/>
    <w:rsid w:val="009D5579"/>
    <w:rsid w:val="009F522B"/>
    <w:rsid w:val="00A27295"/>
    <w:rsid w:val="00A501DC"/>
    <w:rsid w:val="00A56CD7"/>
    <w:rsid w:val="00A72F69"/>
    <w:rsid w:val="00AB5E21"/>
    <w:rsid w:val="00AC3757"/>
    <w:rsid w:val="00AD1BC7"/>
    <w:rsid w:val="00AF0990"/>
    <w:rsid w:val="00AF0F63"/>
    <w:rsid w:val="00AF65FD"/>
    <w:rsid w:val="00B07843"/>
    <w:rsid w:val="00B336C1"/>
    <w:rsid w:val="00B5608A"/>
    <w:rsid w:val="00B634E4"/>
    <w:rsid w:val="00B77189"/>
    <w:rsid w:val="00B77658"/>
    <w:rsid w:val="00BA0676"/>
    <w:rsid w:val="00BA0745"/>
    <w:rsid w:val="00BD144A"/>
    <w:rsid w:val="00BE6A16"/>
    <w:rsid w:val="00BF39E2"/>
    <w:rsid w:val="00BF6010"/>
    <w:rsid w:val="00C10693"/>
    <w:rsid w:val="00C206BC"/>
    <w:rsid w:val="00C5687B"/>
    <w:rsid w:val="00C60139"/>
    <w:rsid w:val="00C6452C"/>
    <w:rsid w:val="00C74847"/>
    <w:rsid w:val="00C91F87"/>
    <w:rsid w:val="00C9493C"/>
    <w:rsid w:val="00CA0544"/>
    <w:rsid w:val="00CB16F3"/>
    <w:rsid w:val="00CC7664"/>
    <w:rsid w:val="00CD2C6C"/>
    <w:rsid w:val="00CD3117"/>
    <w:rsid w:val="00CE543F"/>
    <w:rsid w:val="00CF7585"/>
    <w:rsid w:val="00CF7998"/>
    <w:rsid w:val="00D02847"/>
    <w:rsid w:val="00D03D40"/>
    <w:rsid w:val="00D07CA5"/>
    <w:rsid w:val="00D20494"/>
    <w:rsid w:val="00D22909"/>
    <w:rsid w:val="00D246D8"/>
    <w:rsid w:val="00D33135"/>
    <w:rsid w:val="00D41127"/>
    <w:rsid w:val="00D556CE"/>
    <w:rsid w:val="00D60804"/>
    <w:rsid w:val="00D61943"/>
    <w:rsid w:val="00D7201F"/>
    <w:rsid w:val="00D7687C"/>
    <w:rsid w:val="00D82FE8"/>
    <w:rsid w:val="00DA430E"/>
    <w:rsid w:val="00DB4642"/>
    <w:rsid w:val="00DB49D4"/>
    <w:rsid w:val="00DB51D2"/>
    <w:rsid w:val="00DB7393"/>
    <w:rsid w:val="00DE45BE"/>
    <w:rsid w:val="00E014EF"/>
    <w:rsid w:val="00E04B5B"/>
    <w:rsid w:val="00E12935"/>
    <w:rsid w:val="00E1475C"/>
    <w:rsid w:val="00E172CA"/>
    <w:rsid w:val="00E17A4A"/>
    <w:rsid w:val="00E2582B"/>
    <w:rsid w:val="00E26541"/>
    <w:rsid w:val="00E34633"/>
    <w:rsid w:val="00E346DB"/>
    <w:rsid w:val="00E504F5"/>
    <w:rsid w:val="00E746E5"/>
    <w:rsid w:val="00E83FCD"/>
    <w:rsid w:val="00E937A8"/>
    <w:rsid w:val="00EA4E29"/>
    <w:rsid w:val="00EB03BD"/>
    <w:rsid w:val="00EB171B"/>
    <w:rsid w:val="00EC5F89"/>
    <w:rsid w:val="00F002AE"/>
    <w:rsid w:val="00F33D02"/>
    <w:rsid w:val="00F370DA"/>
    <w:rsid w:val="00F54C7C"/>
    <w:rsid w:val="00F737F6"/>
    <w:rsid w:val="00F87499"/>
    <w:rsid w:val="00FA202F"/>
    <w:rsid w:val="00FB3995"/>
    <w:rsid w:val="00FE11B9"/>
    <w:rsid w:val="00FE1298"/>
    <w:rsid w:val="00FE47B0"/>
    <w:rsid w:val="00FF0C86"/>
    <w:rsid w:val="00FF276D"/>
    <w:rsid w:val="00FF57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1C16BD"/>
  <w15:docId w15:val="{89534351-6E19-4C2E-B203-8BFD34164A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6E2A74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462056"/>
    <w:pPr>
      <w:ind w:left="720"/>
      <w:contextualSpacing/>
    </w:pPr>
  </w:style>
  <w:style w:type="paragraph" w:styleId="Brezrazmikov">
    <w:name w:val="No Spacing"/>
    <w:uiPriority w:val="1"/>
    <w:qFormat/>
    <w:rsid w:val="00505B30"/>
    <w:pPr>
      <w:spacing w:after="0" w:line="240" w:lineRule="auto"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D5B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D5BB2"/>
    <w:rPr>
      <w:rFonts w:ascii="Segoe UI" w:hAnsi="Segoe UI" w:cs="Segoe UI"/>
      <w:sz w:val="18"/>
      <w:szCs w:val="18"/>
    </w:rPr>
  </w:style>
  <w:style w:type="paragraph" w:customStyle="1" w:styleId="odstavek">
    <w:name w:val="odstavek"/>
    <w:basedOn w:val="Navaden"/>
    <w:rsid w:val="006B5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kanakoncupredpisa">
    <w:name w:val="tevilkanakoncupredpisa"/>
    <w:basedOn w:val="Navaden"/>
    <w:rsid w:val="006B5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datumsprejetja">
    <w:name w:val="datumsprejetja"/>
    <w:basedOn w:val="Navaden"/>
    <w:rsid w:val="006B5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eva">
    <w:name w:val="eva"/>
    <w:basedOn w:val="Navaden"/>
    <w:rsid w:val="006B5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odpisnik">
    <w:name w:val="podpisnik"/>
    <w:basedOn w:val="Navaden"/>
    <w:rsid w:val="006B5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zivpodpisnika">
    <w:name w:val="nazivpodpisnika"/>
    <w:basedOn w:val="Navaden"/>
    <w:rsid w:val="006B5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03759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3759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3759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3759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3759B"/>
    <w:rPr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7878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787807"/>
  </w:style>
  <w:style w:type="paragraph" w:styleId="Noga">
    <w:name w:val="footer"/>
    <w:basedOn w:val="Navaden"/>
    <w:link w:val="NogaZnak"/>
    <w:uiPriority w:val="99"/>
    <w:unhideWhenUsed/>
    <w:rsid w:val="007878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87807"/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CA0544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CA0544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CA0544"/>
    <w:rPr>
      <w:vertAlign w:val="superscript"/>
    </w:rPr>
  </w:style>
  <w:style w:type="paragraph" w:customStyle="1" w:styleId="nazivpodpisnika1">
    <w:name w:val="nazivpodpisnika1"/>
    <w:basedOn w:val="Navaden"/>
    <w:rsid w:val="0037428D"/>
    <w:pPr>
      <w:spacing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customStyle="1" w:styleId="tevilkanakoncupredpisa1">
    <w:name w:val="tevilkanakoncupredpisa1"/>
    <w:basedOn w:val="Navaden"/>
    <w:rsid w:val="0037428D"/>
    <w:pPr>
      <w:spacing w:before="480"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datumsprejetja1">
    <w:name w:val="datumsprejetja1"/>
    <w:basedOn w:val="Navaden"/>
    <w:rsid w:val="0037428D"/>
    <w:pPr>
      <w:spacing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eva1">
    <w:name w:val="eva1"/>
    <w:basedOn w:val="Navaden"/>
    <w:rsid w:val="0037428D"/>
    <w:p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podpisnik1">
    <w:name w:val="podpisnik1"/>
    <w:basedOn w:val="Navaden"/>
    <w:rsid w:val="0037428D"/>
    <w:pPr>
      <w:spacing w:before="480"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customStyle="1" w:styleId="alineazaodstavkom">
    <w:name w:val="alineazaodstavkom"/>
    <w:basedOn w:val="Navaden"/>
    <w:rsid w:val="00400B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36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9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5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3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9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6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2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1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379025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636691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920623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489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594031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81446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953008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202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0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3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9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1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Standard ISO 690 – številčni sklic" Version="1987"/>
</file>

<file path=customXml/itemProps1.xml><?xml version="1.0" encoding="utf-8"?>
<ds:datastoreItem xmlns:ds="http://schemas.openxmlformats.org/officeDocument/2006/customXml" ds:itemID="{6A846B4A-8956-4421-A67C-0769121A6B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162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Zbornica - Zveza</dc:creator>
  <cp:lastModifiedBy>Nataša Skubic (MZ)</cp:lastModifiedBy>
  <cp:revision>3</cp:revision>
  <cp:lastPrinted>2018-01-12T06:25:00Z</cp:lastPrinted>
  <dcterms:created xsi:type="dcterms:W3CDTF">2022-10-04T15:08:00Z</dcterms:created>
  <dcterms:modified xsi:type="dcterms:W3CDTF">2022-10-04T15:10:00Z</dcterms:modified>
</cp:coreProperties>
</file>