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FDA34" w14:textId="77777777" w:rsidR="00E142A8" w:rsidRPr="001D6E0C" w:rsidRDefault="00E142A8" w:rsidP="00E142A8">
      <w:pPr>
        <w:tabs>
          <w:tab w:val="left" w:pos="708"/>
        </w:tabs>
        <w:rPr>
          <w:rFonts w:ascii="Arial" w:hAnsi="Arial" w:cs="Arial"/>
          <w:b/>
          <w:sz w:val="22"/>
          <w:szCs w:val="22"/>
        </w:rPr>
      </w:pPr>
    </w:p>
    <w:p w14:paraId="36A2C19A" w14:textId="77777777" w:rsidR="00E142A8" w:rsidRPr="001D6E0C" w:rsidRDefault="00E142A8" w:rsidP="00E142A8">
      <w:pPr>
        <w:rPr>
          <w:rFonts w:ascii="Arial" w:hAnsi="Arial" w:cs="Arial"/>
          <w:sz w:val="22"/>
          <w:szCs w:val="22"/>
          <w:lang w:eastAsia="sl-SI"/>
        </w:rPr>
      </w:pPr>
    </w:p>
    <w:p w14:paraId="3F90CC53" w14:textId="77777777" w:rsidR="00060EDB" w:rsidRPr="00492A68" w:rsidRDefault="00060EDB" w:rsidP="00060EDB">
      <w:pPr>
        <w:pStyle w:val="Pravnapodlaga"/>
        <w:rPr>
          <w:rFonts w:cs="Arial"/>
        </w:rPr>
      </w:pPr>
      <w:r w:rsidRPr="00492A68">
        <w:rPr>
          <w:rFonts w:cs="Arial"/>
        </w:rPr>
        <w:t>Na podlagi prvega odstavka 67. člena Zakona o preprečevanju pranja denarja in financiranja terorizma (Uradni list RS, št. 48/22) Vlada Republike Slovenije izdaja</w:t>
      </w:r>
    </w:p>
    <w:p w14:paraId="30FB641F" w14:textId="77777777" w:rsidR="00060EDB" w:rsidRPr="00492A68" w:rsidRDefault="00060EDB" w:rsidP="00060EDB">
      <w:pPr>
        <w:pStyle w:val="Vrstapredpisa"/>
        <w:rPr>
          <w:rFonts w:cs="Arial"/>
          <w:sz w:val="22"/>
          <w:szCs w:val="22"/>
        </w:rPr>
      </w:pPr>
      <w:r w:rsidRPr="00492A68">
        <w:rPr>
          <w:rFonts w:cs="Arial"/>
          <w:sz w:val="22"/>
          <w:szCs w:val="22"/>
        </w:rPr>
        <w:t>UREDBO</w:t>
      </w:r>
    </w:p>
    <w:p w14:paraId="373CB62E" w14:textId="77777777" w:rsidR="00060EDB" w:rsidRPr="00492A68" w:rsidRDefault="00060EDB" w:rsidP="00060EDB">
      <w:pPr>
        <w:pStyle w:val="Naslovpredpisa"/>
        <w:rPr>
          <w:rFonts w:cs="Arial"/>
          <w:sz w:val="22"/>
          <w:szCs w:val="22"/>
        </w:rPr>
      </w:pPr>
      <w:r w:rsidRPr="00492A68">
        <w:rPr>
          <w:rFonts w:cs="Arial"/>
          <w:sz w:val="22"/>
          <w:szCs w:val="22"/>
        </w:rPr>
        <w:t>o seznamu funkcij, ki se v Republiki Sloveniji štejejo kot vidni javni položaj</w:t>
      </w:r>
    </w:p>
    <w:p w14:paraId="2F25D00A" w14:textId="77777777" w:rsidR="00060EDB" w:rsidRPr="00492A68" w:rsidRDefault="00060EDB" w:rsidP="00060EDB">
      <w:pPr>
        <w:pStyle w:val="len2"/>
        <w:rPr>
          <w:rFonts w:cs="Arial"/>
        </w:rPr>
      </w:pPr>
      <w:r w:rsidRPr="00492A68">
        <w:rPr>
          <w:rFonts w:cs="Arial"/>
        </w:rPr>
        <w:t>1. člen</w:t>
      </w:r>
    </w:p>
    <w:p w14:paraId="58AAD47E" w14:textId="77777777" w:rsidR="00060EDB" w:rsidRPr="00492A68" w:rsidRDefault="00060EDB" w:rsidP="00060EDB">
      <w:pPr>
        <w:pStyle w:val="lennaslov0"/>
        <w:rPr>
          <w:rFonts w:cs="Arial"/>
        </w:rPr>
      </w:pPr>
      <w:r w:rsidRPr="00492A68">
        <w:rPr>
          <w:rFonts w:cs="Arial"/>
        </w:rPr>
        <w:t>(vsebina uredbe)</w:t>
      </w:r>
    </w:p>
    <w:p w14:paraId="2CA6BCD7" w14:textId="77777777" w:rsidR="00060EDB" w:rsidRPr="00492A68" w:rsidRDefault="00060EDB" w:rsidP="00060EDB">
      <w:pPr>
        <w:pStyle w:val="Odstavek0"/>
      </w:pPr>
      <w:r w:rsidRPr="00492A68">
        <w:t>Ta uredba določa seznam z natančno navedbo funkcij iz tretjega odstavka 66. člena Zakona o preprečevanju pranja denarja in financiranja terorizma (Uradni list RS, št. 48/22, v nadaljnjem besedilu: ZPPDFT-2), ki se v Republiki Sloveniji štejejo kot vidni javni položaj.</w:t>
      </w:r>
    </w:p>
    <w:p w14:paraId="13A7607F" w14:textId="77777777" w:rsidR="00060EDB" w:rsidRPr="00492A68" w:rsidRDefault="00060EDB" w:rsidP="00060EDB">
      <w:pPr>
        <w:pStyle w:val="len2"/>
        <w:rPr>
          <w:rFonts w:cs="Arial"/>
        </w:rPr>
      </w:pPr>
      <w:r w:rsidRPr="00492A68">
        <w:rPr>
          <w:rFonts w:cs="Arial"/>
        </w:rPr>
        <w:t>2. člen</w:t>
      </w:r>
    </w:p>
    <w:p w14:paraId="172D9A31" w14:textId="77777777" w:rsidR="00060EDB" w:rsidRPr="00492A68" w:rsidRDefault="00060EDB" w:rsidP="00060EDB">
      <w:pPr>
        <w:pStyle w:val="lennaslov0"/>
        <w:rPr>
          <w:rFonts w:cs="Arial"/>
        </w:rPr>
      </w:pPr>
      <w:r w:rsidRPr="00492A68">
        <w:rPr>
          <w:rFonts w:cs="Arial"/>
        </w:rPr>
        <w:t>(seznam funkcij)</w:t>
      </w:r>
    </w:p>
    <w:p w14:paraId="4B810A2A" w14:textId="77777777" w:rsidR="00060EDB" w:rsidRPr="00492A68" w:rsidRDefault="00060EDB" w:rsidP="00060EDB">
      <w:pPr>
        <w:pStyle w:val="Odstavek0"/>
      </w:pPr>
      <w:r w:rsidRPr="00492A68">
        <w:t>(1) Funkcije, ki se v Republiki Sloveniji štejejo kot vidni javni položaj, so:</w:t>
      </w:r>
    </w:p>
    <w:p w14:paraId="306FC839" w14:textId="77777777" w:rsidR="00060EDB" w:rsidRPr="00492A68" w:rsidRDefault="00060EDB" w:rsidP="00060EDB">
      <w:pPr>
        <w:pStyle w:val="tevilnatoka"/>
        <w:numPr>
          <w:ilvl w:val="0"/>
          <w:numId w:val="41"/>
        </w:numPr>
        <w:tabs>
          <w:tab w:val="clear" w:pos="540"/>
          <w:tab w:val="clear" w:pos="900"/>
          <w:tab w:val="num" w:pos="425"/>
        </w:tabs>
      </w:pPr>
      <w:r w:rsidRPr="00492A68">
        <w:t>v okviru točke a) tretjega odstavka 66. člena ZPPDFT-2:</w:t>
      </w:r>
    </w:p>
    <w:p w14:paraId="4B60F9D0"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predsednik države,</w:t>
      </w:r>
    </w:p>
    <w:p w14:paraId="625C88DC"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predsednik vlade,</w:t>
      </w:r>
    </w:p>
    <w:p w14:paraId="12FB5A22"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minister,</w:t>
      </w:r>
    </w:p>
    <w:p w14:paraId="4FBD87A4"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državni sekretar;</w:t>
      </w:r>
    </w:p>
    <w:p w14:paraId="35098EBF" w14:textId="77777777" w:rsidR="00060EDB" w:rsidRPr="00492A68" w:rsidRDefault="00060EDB" w:rsidP="00060EDB">
      <w:pPr>
        <w:pStyle w:val="tevilnatoka"/>
        <w:numPr>
          <w:ilvl w:val="0"/>
          <w:numId w:val="41"/>
        </w:numPr>
        <w:tabs>
          <w:tab w:val="clear" w:pos="540"/>
          <w:tab w:val="clear" w:pos="900"/>
          <w:tab w:val="num" w:pos="425"/>
        </w:tabs>
      </w:pPr>
      <w:r w:rsidRPr="00492A68">
        <w:t>v okviru točke b) tretjega odstavka 66. člena ZPPDFT-2:</w:t>
      </w:r>
    </w:p>
    <w:p w14:paraId="4AB60C01"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poslanec Državnega zbora,</w:t>
      </w:r>
    </w:p>
    <w:p w14:paraId="44F75B4E"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član Državnega sveta;</w:t>
      </w:r>
    </w:p>
    <w:p w14:paraId="60768A1D" w14:textId="77777777" w:rsidR="00060EDB" w:rsidRPr="00492A68" w:rsidRDefault="00060EDB" w:rsidP="00060EDB">
      <w:pPr>
        <w:pStyle w:val="tevilnatoka"/>
        <w:numPr>
          <w:ilvl w:val="0"/>
          <w:numId w:val="41"/>
        </w:numPr>
        <w:tabs>
          <w:tab w:val="clear" w:pos="540"/>
          <w:tab w:val="clear" w:pos="900"/>
          <w:tab w:val="num" w:pos="425"/>
        </w:tabs>
      </w:pPr>
      <w:r w:rsidRPr="00492A68">
        <w:t>v okviru točke c) tretjega odstavka 66. člena ZPPDFT-2:</w:t>
      </w:r>
    </w:p>
    <w:p w14:paraId="3E9D5F04"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predsednik politične stranke,</w:t>
      </w:r>
    </w:p>
    <w:p w14:paraId="3652E62F"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član izvršilnega organa politične stranke na državni ravni;</w:t>
      </w:r>
    </w:p>
    <w:p w14:paraId="255568BA" w14:textId="77777777" w:rsidR="00060EDB" w:rsidRPr="00492A68" w:rsidRDefault="00060EDB" w:rsidP="00060EDB">
      <w:pPr>
        <w:pStyle w:val="tevilnatoka"/>
        <w:numPr>
          <w:ilvl w:val="0"/>
          <w:numId w:val="41"/>
        </w:numPr>
        <w:tabs>
          <w:tab w:val="clear" w:pos="540"/>
          <w:tab w:val="clear" w:pos="900"/>
          <w:tab w:val="num" w:pos="425"/>
        </w:tabs>
      </w:pPr>
      <w:r w:rsidRPr="00492A68">
        <w:t>v okviru točke č) tretjega odstavka 66. člena ZPPDFT-2:</w:t>
      </w:r>
    </w:p>
    <w:p w14:paraId="589F5E44"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sodnik Vrhovnega sodišča Republike Slovenije,</w:t>
      </w:r>
    </w:p>
    <w:p w14:paraId="74F04778"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sodnik Ustavnega sodišča Republike Slovenije;</w:t>
      </w:r>
    </w:p>
    <w:p w14:paraId="40F2AE98" w14:textId="77777777" w:rsidR="00060EDB" w:rsidRPr="00492A68" w:rsidRDefault="00060EDB" w:rsidP="00060EDB">
      <w:pPr>
        <w:pStyle w:val="tevilnatoka"/>
        <w:numPr>
          <w:ilvl w:val="0"/>
          <w:numId w:val="41"/>
        </w:numPr>
        <w:tabs>
          <w:tab w:val="clear" w:pos="540"/>
          <w:tab w:val="clear" w:pos="900"/>
          <w:tab w:val="num" w:pos="425"/>
        </w:tabs>
      </w:pPr>
      <w:r w:rsidRPr="00492A68">
        <w:t>v okviru točke d.) tretjega odstavka 66. člena ZPPDFT-2:</w:t>
      </w:r>
    </w:p>
    <w:p w14:paraId="3920DB8E"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predsednik Računskega sodišča,</w:t>
      </w:r>
    </w:p>
    <w:p w14:paraId="3C93A45D"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namestnik predsednika Računskega sodišča,</w:t>
      </w:r>
    </w:p>
    <w:p w14:paraId="07154C18"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guverner Banke Slovenije,</w:t>
      </w:r>
    </w:p>
    <w:p w14:paraId="5714F30F"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viceguverner Banke Slovenije;</w:t>
      </w:r>
    </w:p>
    <w:p w14:paraId="59BD6515" w14:textId="77777777" w:rsidR="00060EDB" w:rsidRPr="00492A68" w:rsidRDefault="00060EDB" w:rsidP="00060EDB">
      <w:pPr>
        <w:pStyle w:val="tevilnatoka"/>
        <w:numPr>
          <w:ilvl w:val="0"/>
          <w:numId w:val="41"/>
        </w:numPr>
        <w:tabs>
          <w:tab w:val="clear" w:pos="540"/>
          <w:tab w:val="clear" w:pos="900"/>
          <w:tab w:val="num" w:pos="425"/>
        </w:tabs>
      </w:pPr>
      <w:r w:rsidRPr="00492A68">
        <w:t>v okviru točke e) tretjega odstavka 66. člena ZPPDFT-2:</w:t>
      </w:r>
    </w:p>
    <w:p w14:paraId="51DBC047"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veleposlanik in vodja konzulata (vključno s častnim konzulom) ter vodja predstavništva mednarodne organizacije v Republiki Sloveniji, kot so opredeljeni v Seznamu diplomatskih predstavništev, konzulatov, mednarodnih organizacij in predstavništev mednarodnih organizacij v Republiki Sloveniji (tako imenovana diplomatska lista);</w:t>
      </w:r>
    </w:p>
    <w:p w14:paraId="766C41FA"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visoki častnik Slovenske vojske na formacijskih dolžnostih načelnika Generalštaba Slovenske vojske, namestnika načelnika Generalštaba Slovenske vojske, poveljnika Poveljstva sil Slovenske vojske, poveljnika Centra vojaških šol in poveljnika mirnodobne strukture Slovenske vojske v tujini;</w:t>
      </w:r>
    </w:p>
    <w:p w14:paraId="322BFA06" w14:textId="77777777" w:rsidR="00060EDB" w:rsidRPr="00492A68" w:rsidRDefault="00060EDB" w:rsidP="00060EDB">
      <w:pPr>
        <w:pStyle w:val="tevilnatoka"/>
        <w:numPr>
          <w:ilvl w:val="0"/>
          <w:numId w:val="41"/>
        </w:numPr>
        <w:tabs>
          <w:tab w:val="clear" w:pos="540"/>
          <w:tab w:val="clear" w:pos="900"/>
          <w:tab w:val="num" w:pos="425"/>
        </w:tabs>
      </w:pPr>
      <w:r w:rsidRPr="00492A68">
        <w:t>v okviru točke f) tretjega odstavka 66. člena ZPPDFT-2:</w:t>
      </w:r>
    </w:p>
    <w:p w14:paraId="5C2388BA"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član uprave in član nadzornega sveta državnih podjetij;</w:t>
      </w:r>
    </w:p>
    <w:p w14:paraId="5A412B86" w14:textId="77777777" w:rsidR="00060EDB" w:rsidRPr="00492A68" w:rsidRDefault="00060EDB" w:rsidP="00060EDB">
      <w:pPr>
        <w:pStyle w:val="tevilnatoka"/>
        <w:numPr>
          <w:ilvl w:val="0"/>
          <w:numId w:val="41"/>
        </w:numPr>
        <w:tabs>
          <w:tab w:val="clear" w:pos="540"/>
          <w:tab w:val="clear" w:pos="900"/>
          <w:tab w:val="num" w:pos="425"/>
        </w:tabs>
      </w:pPr>
      <w:r w:rsidRPr="00492A68">
        <w:t>v okviru točke g) tretjega odstavka 66. člena ZPPDFT-2:</w:t>
      </w:r>
    </w:p>
    <w:p w14:paraId="112F995C" w14:textId="77777777" w:rsidR="00060EDB" w:rsidRPr="00492A68" w:rsidRDefault="00060EDB" w:rsidP="00060EDB">
      <w:pPr>
        <w:pStyle w:val="Alineazatevilnotoko"/>
        <w:numPr>
          <w:ilvl w:val="0"/>
          <w:numId w:val="40"/>
        </w:numPr>
        <w:tabs>
          <w:tab w:val="clear" w:pos="425"/>
          <w:tab w:val="clear" w:pos="540"/>
          <w:tab w:val="clear" w:pos="900"/>
          <w:tab w:val="left" w:pos="567"/>
        </w:tabs>
        <w:ind w:left="567" w:hanging="142"/>
      </w:pPr>
      <w:r w:rsidRPr="00492A68">
        <w:t xml:space="preserve">vodja mednarodne organizacije s sedežem v Republiki Sloveniji, vodja institucije, organa in agencije Evropske unije v Republiki Sloveniji, kot so opredeljeni v Seznamu </w:t>
      </w:r>
      <w:r w:rsidRPr="00492A68">
        <w:lastRenderedPageBreak/>
        <w:t>diplomatskih predstavništev, konzulatov, mednarodnih organizacij in predstavništev mednarodnih organizacij v Republiki Sloveniji (tako imenovana diplomatska lista), ter njihovi namestniki.</w:t>
      </w:r>
    </w:p>
    <w:p w14:paraId="6A1B248D" w14:textId="77777777" w:rsidR="00060EDB" w:rsidRPr="00492A68" w:rsidRDefault="00060EDB" w:rsidP="00060EDB">
      <w:pPr>
        <w:pStyle w:val="Odstavek0"/>
      </w:pPr>
      <w:r w:rsidRPr="00492A68">
        <w:t>(2) Vlada Republike Slovenije preko Ministrstva za zunanje zadeve na podlagi pisnega zaprosila Ministrstva za finance mednarodnim organizacijam s sedežem v Republiki Sloveniji iz 8. točke prejšnjega odstavka v skladu z drugim odstavkom 67. člena ZPPDFT-2 po diplomatski poti pošlje zaprosilo, da objavijo in posodabljajo seznam svojih vidnih javnih funkcij ter ga pošljejo Evropski komisiji.</w:t>
      </w:r>
    </w:p>
    <w:p w14:paraId="2E563607" w14:textId="77777777" w:rsidR="00060EDB" w:rsidRPr="00492A68" w:rsidRDefault="00060EDB" w:rsidP="00060EDB">
      <w:pPr>
        <w:pStyle w:val="Poglavje"/>
      </w:pPr>
      <w:r w:rsidRPr="00492A68">
        <w:t>KONČNA DOLOČBA</w:t>
      </w:r>
    </w:p>
    <w:p w14:paraId="3C63673C" w14:textId="77777777" w:rsidR="00060EDB" w:rsidRPr="00492A68" w:rsidRDefault="00060EDB" w:rsidP="00060EDB">
      <w:pPr>
        <w:pStyle w:val="len2"/>
        <w:rPr>
          <w:rFonts w:cs="Arial"/>
        </w:rPr>
      </w:pPr>
      <w:r w:rsidRPr="00492A68">
        <w:rPr>
          <w:rFonts w:cs="Arial"/>
        </w:rPr>
        <w:t>3. člen</w:t>
      </w:r>
    </w:p>
    <w:p w14:paraId="4C7C4795" w14:textId="77777777" w:rsidR="00060EDB" w:rsidRPr="00492A68" w:rsidRDefault="00060EDB" w:rsidP="00060EDB">
      <w:pPr>
        <w:pStyle w:val="lennaslov0"/>
        <w:rPr>
          <w:rFonts w:cs="Arial"/>
        </w:rPr>
      </w:pPr>
      <w:r w:rsidRPr="00492A68">
        <w:rPr>
          <w:rFonts w:cs="Arial"/>
        </w:rPr>
        <w:t>(začetek veljavnosti)</w:t>
      </w:r>
    </w:p>
    <w:p w14:paraId="56D2F05A" w14:textId="5B6D1EE6" w:rsidR="00060EDB" w:rsidRPr="00492A68" w:rsidRDefault="00060EDB" w:rsidP="00060EDB">
      <w:pPr>
        <w:pStyle w:val="Odstavek0"/>
      </w:pPr>
      <w:r w:rsidRPr="00492A68">
        <w:t>Ta uredba začne veljati naslednji dan po objavi v Uradnem listu Republike Slovenije</w:t>
      </w:r>
    </w:p>
    <w:p w14:paraId="755B82A3" w14:textId="77777777" w:rsidR="00060EDB" w:rsidRPr="00492A68" w:rsidRDefault="00060EDB" w:rsidP="00060EDB">
      <w:pPr>
        <w:pStyle w:val="Podpisnik"/>
        <w:rPr>
          <w:rFonts w:cs="Arial"/>
        </w:rPr>
      </w:pPr>
    </w:p>
    <w:p w14:paraId="52AF8E2A" w14:textId="77777777" w:rsidR="00060EDB" w:rsidRPr="00492A68" w:rsidRDefault="00060EDB" w:rsidP="00060EDB">
      <w:pPr>
        <w:pStyle w:val="Podpisnik"/>
        <w:rPr>
          <w:rFonts w:cs="Arial"/>
        </w:rPr>
      </w:pPr>
    </w:p>
    <w:p w14:paraId="0F70DCA3" w14:textId="62F7C6DA" w:rsidR="007330C6" w:rsidRDefault="00060EDB" w:rsidP="00060EDB">
      <w:pPr>
        <w:pStyle w:val="Podpisnik"/>
        <w:rPr>
          <w:rFonts w:cs="Arial"/>
          <w:lang w:eastAsia="sl-SI"/>
        </w:rPr>
      </w:pPr>
      <w:r w:rsidRPr="00492A68">
        <w:rPr>
          <w:rFonts w:cs="Arial"/>
          <w:lang w:eastAsia="sl-SI"/>
        </w:rPr>
        <w:t>Vlada</w:t>
      </w:r>
      <w:r w:rsidR="007330C6">
        <w:rPr>
          <w:rFonts w:cs="Arial"/>
          <w:lang w:eastAsia="sl-SI"/>
        </w:rPr>
        <w:t xml:space="preserve"> </w:t>
      </w:r>
      <w:r w:rsidRPr="00492A68">
        <w:rPr>
          <w:rFonts w:cs="Arial"/>
          <w:lang w:eastAsia="sl-SI"/>
        </w:rPr>
        <w:t>Republike</w:t>
      </w:r>
      <w:r w:rsidR="007330C6">
        <w:rPr>
          <w:rFonts w:cs="Arial"/>
          <w:lang w:eastAsia="sl-SI"/>
        </w:rPr>
        <w:t xml:space="preserve"> </w:t>
      </w:r>
      <w:r w:rsidRPr="00492A68">
        <w:rPr>
          <w:rFonts w:cs="Arial"/>
          <w:lang w:eastAsia="sl-SI"/>
        </w:rPr>
        <w:t>Slovenije</w:t>
      </w:r>
    </w:p>
    <w:p w14:paraId="10A63164" w14:textId="77777777" w:rsidR="007330C6" w:rsidRDefault="00060EDB" w:rsidP="00060EDB">
      <w:pPr>
        <w:pStyle w:val="Podpisnik"/>
        <w:rPr>
          <w:rFonts w:cs="Arial"/>
          <w:lang w:eastAsia="sl-SI"/>
        </w:rPr>
      </w:pPr>
      <w:r w:rsidRPr="007330C6">
        <w:rPr>
          <w:rFonts w:cs="Arial"/>
          <w:lang w:eastAsia="sl-SI"/>
        </w:rPr>
        <w:t>dr. Robert Golob</w:t>
      </w:r>
    </w:p>
    <w:p w14:paraId="45825979" w14:textId="77CD0E30" w:rsidR="00060EDB" w:rsidRPr="00492A68" w:rsidRDefault="00060EDB" w:rsidP="00060EDB">
      <w:pPr>
        <w:pStyle w:val="Podpisnik"/>
        <w:rPr>
          <w:rFonts w:cs="Arial"/>
        </w:rPr>
      </w:pPr>
      <w:r w:rsidRPr="00492A68">
        <w:rPr>
          <w:rFonts w:cs="Arial"/>
          <w:lang w:eastAsia="sl-SI"/>
        </w:rPr>
        <w:t>predsednik</w:t>
      </w:r>
    </w:p>
    <w:p w14:paraId="34AF5824" w14:textId="77777777" w:rsidR="00060EDB" w:rsidRPr="00492A68" w:rsidRDefault="00060EDB" w:rsidP="00060EDB">
      <w:pPr>
        <w:pStyle w:val="Podpisnik"/>
        <w:rPr>
          <w:rFonts w:cs="Arial"/>
        </w:rPr>
      </w:pPr>
    </w:p>
    <w:p w14:paraId="45D5271B" w14:textId="77777777" w:rsidR="00060EDB" w:rsidRPr="00492A68" w:rsidRDefault="00060EDB" w:rsidP="00060EDB">
      <w:pPr>
        <w:pStyle w:val="Podpisnik"/>
        <w:rPr>
          <w:rFonts w:cs="Arial"/>
        </w:rPr>
      </w:pPr>
    </w:p>
    <w:p w14:paraId="1D4A2255" w14:textId="77777777" w:rsidR="00060EDB" w:rsidRPr="00492A68" w:rsidRDefault="00060EDB" w:rsidP="00060EDB">
      <w:pPr>
        <w:pStyle w:val="Podpisnik"/>
        <w:rPr>
          <w:rFonts w:cs="Arial"/>
        </w:rPr>
      </w:pPr>
    </w:p>
    <w:p w14:paraId="4013E375" w14:textId="77777777" w:rsidR="00060EDB" w:rsidRPr="00492A68" w:rsidRDefault="00060EDB" w:rsidP="00060EDB">
      <w:pPr>
        <w:pStyle w:val="Podpisnik"/>
        <w:rPr>
          <w:rFonts w:cs="Arial"/>
        </w:rPr>
      </w:pPr>
    </w:p>
    <w:p w14:paraId="5609CB68" w14:textId="77777777" w:rsidR="00060EDB" w:rsidRPr="00492A68" w:rsidRDefault="00060EDB" w:rsidP="00060EDB">
      <w:pPr>
        <w:pStyle w:val="Podpisnik"/>
        <w:rPr>
          <w:rFonts w:cs="Arial"/>
        </w:rPr>
      </w:pPr>
    </w:p>
    <w:p w14:paraId="50CD2EB2" w14:textId="77777777" w:rsidR="00060EDB" w:rsidRPr="00492A68" w:rsidRDefault="00060EDB" w:rsidP="00060EDB">
      <w:pPr>
        <w:pStyle w:val="Podpisnik"/>
        <w:rPr>
          <w:rFonts w:cs="Arial"/>
        </w:rPr>
      </w:pPr>
    </w:p>
    <w:p w14:paraId="6A853B4D" w14:textId="77777777" w:rsidR="00060EDB" w:rsidRPr="00492A68" w:rsidRDefault="00060EDB" w:rsidP="00060EDB">
      <w:pPr>
        <w:pStyle w:val="Podpisnik"/>
        <w:rPr>
          <w:rFonts w:cs="Arial"/>
        </w:rPr>
      </w:pPr>
    </w:p>
    <w:p w14:paraId="1440F49B" w14:textId="77777777" w:rsidR="00060EDB" w:rsidRPr="00492A68" w:rsidRDefault="00060EDB" w:rsidP="00060EDB">
      <w:pPr>
        <w:pStyle w:val="Podpisnik"/>
        <w:rPr>
          <w:rFonts w:cs="Arial"/>
        </w:rPr>
      </w:pPr>
    </w:p>
    <w:p w14:paraId="1AF4ACE9" w14:textId="77777777" w:rsidR="00060EDB" w:rsidRPr="00492A68" w:rsidRDefault="00060EDB" w:rsidP="00060EDB">
      <w:pPr>
        <w:pStyle w:val="Podpisnik"/>
        <w:rPr>
          <w:rFonts w:cs="Arial"/>
        </w:rPr>
      </w:pPr>
    </w:p>
    <w:p w14:paraId="379A2EE0" w14:textId="77777777" w:rsidR="00060EDB" w:rsidRPr="00492A68" w:rsidRDefault="00060EDB" w:rsidP="00060EDB">
      <w:pPr>
        <w:pStyle w:val="Podpisnik"/>
        <w:rPr>
          <w:rFonts w:cs="Arial"/>
        </w:rPr>
      </w:pPr>
    </w:p>
    <w:p w14:paraId="3105251D" w14:textId="77777777" w:rsidR="00060EDB" w:rsidRPr="00492A68" w:rsidRDefault="00060EDB" w:rsidP="00060EDB">
      <w:pPr>
        <w:pStyle w:val="Podpisnik"/>
        <w:rPr>
          <w:rFonts w:cs="Arial"/>
        </w:rPr>
      </w:pPr>
    </w:p>
    <w:p w14:paraId="2D6D85EE" w14:textId="77777777" w:rsidR="00060EDB" w:rsidRPr="00492A68" w:rsidRDefault="00060EDB" w:rsidP="00060EDB">
      <w:pPr>
        <w:pStyle w:val="Podpisnik"/>
        <w:rPr>
          <w:rFonts w:cs="Arial"/>
        </w:rPr>
      </w:pPr>
    </w:p>
    <w:p w14:paraId="5DB7BE5F" w14:textId="77777777" w:rsidR="00060EDB" w:rsidRPr="00492A68" w:rsidRDefault="00060EDB" w:rsidP="00060EDB">
      <w:pPr>
        <w:pStyle w:val="Podpisnik"/>
        <w:rPr>
          <w:rFonts w:cs="Arial"/>
        </w:rPr>
      </w:pPr>
    </w:p>
    <w:p w14:paraId="6D0F2437" w14:textId="77777777" w:rsidR="00060EDB" w:rsidRPr="00492A68" w:rsidRDefault="00060EDB" w:rsidP="00060EDB">
      <w:pPr>
        <w:pStyle w:val="Podpisnik"/>
        <w:rPr>
          <w:rFonts w:cs="Arial"/>
        </w:rPr>
      </w:pPr>
    </w:p>
    <w:p w14:paraId="78ED4CC9" w14:textId="77777777" w:rsidR="00060EDB" w:rsidRPr="00492A68" w:rsidRDefault="00060EDB" w:rsidP="00060EDB">
      <w:pPr>
        <w:pStyle w:val="Podpisnik"/>
        <w:rPr>
          <w:rFonts w:cs="Arial"/>
        </w:rPr>
      </w:pPr>
    </w:p>
    <w:p w14:paraId="42A7B022" w14:textId="77777777" w:rsidR="00060EDB" w:rsidRPr="00492A68" w:rsidRDefault="00060EDB" w:rsidP="00060EDB">
      <w:pPr>
        <w:pStyle w:val="Podpisnik"/>
        <w:rPr>
          <w:rFonts w:cs="Arial"/>
        </w:rPr>
      </w:pPr>
    </w:p>
    <w:p w14:paraId="361CDE98" w14:textId="77777777" w:rsidR="00060EDB" w:rsidRPr="00492A68" w:rsidRDefault="00060EDB" w:rsidP="00060EDB">
      <w:pPr>
        <w:pStyle w:val="Podpisnik"/>
        <w:rPr>
          <w:rFonts w:cs="Arial"/>
        </w:rPr>
      </w:pPr>
    </w:p>
    <w:p w14:paraId="0C9449AF" w14:textId="77777777" w:rsidR="00060EDB" w:rsidRPr="00492A68" w:rsidRDefault="00060EDB" w:rsidP="00060EDB">
      <w:pPr>
        <w:pStyle w:val="Podpisnik"/>
        <w:rPr>
          <w:rFonts w:cs="Arial"/>
        </w:rPr>
      </w:pPr>
    </w:p>
    <w:p w14:paraId="2FDB7799" w14:textId="77777777" w:rsidR="00060EDB" w:rsidRPr="00492A68" w:rsidRDefault="00060EDB" w:rsidP="00060EDB">
      <w:pPr>
        <w:pStyle w:val="Podpisnik"/>
        <w:rPr>
          <w:rFonts w:cs="Arial"/>
        </w:rPr>
      </w:pPr>
    </w:p>
    <w:p w14:paraId="1187E4D4" w14:textId="77777777" w:rsidR="00060EDB" w:rsidRPr="00492A68" w:rsidRDefault="00060EDB" w:rsidP="00060EDB">
      <w:pPr>
        <w:pStyle w:val="Podpisnik"/>
        <w:rPr>
          <w:rFonts w:cs="Arial"/>
        </w:rPr>
      </w:pPr>
    </w:p>
    <w:p w14:paraId="25624DFE" w14:textId="77777777" w:rsidR="00060EDB" w:rsidRPr="00492A68" w:rsidRDefault="00060EDB" w:rsidP="00060EDB">
      <w:pPr>
        <w:pStyle w:val="Podpisnik"/>
        <w:rPr>
          <w:rFonts w:cs="Arial"/>
        </w:rPr>
      </w:pPr>
    </w:p>
    <w:p w14:paraId="4756CCDC" w14:textId="77777777" w:rsidR="00060EDB" w:rsidRPr="00492A68" w:rsidRDefault="00060EDB" w:rsidP="00060EDB">
      <w:pPr>
        <w:pStyle w:val="Podpisnik"/>
        <w:rPr>
          <w:rFonts w:cs="Arial"/>
        </w:rPr>
      </w:pPr>
    </w:p>
    <w:p w14:paraId="67FDE79D" w14:textId="77777777" w:rsidR="00060EDB" w:rsidRPr="00492A68" w:rsidRDefault="00060EDB" w:rsidP="00060EDB">
      <w:pPr>
        <w:pStyle w:val="Podpisnik"/>
        <w:rPr>
          <w:rFonts w:cs="Arial"/>
        </w:rPr>
      </w:pPr>
    </w:p>
    <w:p w14:paraId="12AB6E1F" w14:textId="77777777" w:rsidR="00060EDB" w:rsidRPr="00492A68" w:rsidRDefault="00060EDB" w:rsidP="00060EDB">
      <w:pPr>
        <w:pStyle w:val="Podpisnik"/>
        <w:rPr>
          <w:rFonts w:cs="Arial"/>
        </w:rPr>
      </w:pPr>
    </w:p>
    <w:p w14:paraId="55AC46F2" w14:textId="77777777" w:rsidR="00060EDB" w:rsidRPr="00492A68" w:rsidRDefault="00060EDB" w:rsidP="00060EDB">
      <w:pPr>
        <w:pStyle w:val="Podpisnik"/>
        <w:rPr>
          <w:rFonts w:cs="Arial"/>
        </w:rPr>
      </w:pPr>
    </w:p>
    <w:p w14:paraId="4D2A87C8" w14:textId="77777777" w:rsidR="00060EDB" w:rsidRPr="00492A68" w:rsidRDefault="00060EDB" w:rsidP="00060EDB">
      <w:pPr>
        <w:pStyle w:val="Podpisnik"/>
        <w:rPr>
          <w:rFonts w:cs="Arial"/>
        </w:rPr>
      </w:pPr>
    </w:p>
    <w:p w14:paraId="73A7E3A3" w14:textId="77777777" w:rsidR="00060EDB" w:rsidRPr="00492A68" w:rsidRDefault="00060EDB" w:rsidP="00060EDB">
      <w:pPr>
        <w:pStyle w:val="Podpisnik"/>
        <w:rPr>
          <w:rFonts w:cs="Arial"/>
        </w:rPr>
      </w:pPr>
    </w:p>
    <w:p w14:paraId="0AD4D835" w14:textId="77777777" w:rsidR="00060EDB" w:rsidRPr="00492A68" w:rsidRDefault="00060EDB" w:rsidP="00060EDB">
      <w:pPr>
        <w:pStyle w:val="Podpisnik"/>
        <w:rPr>
          <w:rFonts w:cs="Arial"/>
        </w:rPr>
      </w:pPr>
    </w:p>
    <w:p w14:paraId="227723A0" w14:textId="77777777" w:rsidR="00060EDB" w:rsidRPr="00492A68" w:rsidRDefault="00060EDB" w:rsidP="00060EDB">
      <w:pPr>
        <w:pStyle w:val="Podpisnik"/>
        <w:rPr>
          <w:rFonts w:cs="Arial"/>
        </w:rPr>
      </w:pPr>
    </w:p>
    <w:p w14:paraId="4F9E77B5" w14:textId="24B173D9" w:rsidR="00060EDB" w:rsidRDefault="00060EDB" w:rsidP="00060EDB">
      <w:pPr>
        <w:pStyle w:val="Podpisnik"/>
        <w:rPr>
          <w:rFonts w:cs="Arial"/>
        </w:rPr>
      </w:pPr>
    </w:p>
    <w:p w14:paraId="46B60441" w14:textId="62FA9D86" w:rsidR="007330C6" w:rsidRDefault="007330C6" w:rsidP="00060EDB">
      <w:pPr>
        <w:pStyle w:val="Podpisnik"/>
        <w:rPr>
          <w:rFonts w:cs="Arial"/>
        </w:rPr>
      </w:pPr>
    </w:p>
    <w:p w14:paraId="437A0D8C" w14:textId="3C6694F8" w:rsidR="007330C6" w:rsidRDefault="007330C6" w:rsidP="00060EDB">
      <w:pPr>
        <w:pStyle w:val="Podpisnik"/>
        <w:rPr>
          <w:rFonts w:cs="Arial"/>
        </w:rPr>
      </w:pPr>
    </w:p>
    <w:p w14:paraId="466DB128" w14:textId="77777777" w:rsidR="007330C6" w:rsidRPr="00492A68" w:rsidRDefault="007330C6" w:rsidP="00060EDB">
      <w:pPr>
        <w:pStyle w:val="Podpisnik"/>
        <w:rPr>
          <w:rFonts w:cs="Arial"/>
        </w:rPr>
      </w:pPr>
    </w:p>
    <w:p w14:paraId="0D6338A4" w14:textId="77777777" w:rsidR="00060EDB" w:rsidRDefault="00060EDB" w:rsidP="00060EDB">
      <w:pPr>
        <w:pStyle w:val="Podpisnik"/>
      </w:pPr>
    </w:p>
    <w:p w14:paraId="3280B5E8" w14:textId="77777777" w:rsidR="00060EDB" w:rsidRDefault="00060EDB" w:rsidP="00060EDB">
      <w:pPr>
        <w:pStyle w:val="Podpisnik"/>
        <w:ind w:left="0"/>
      </w:pPr>
      <w:r>
        <w:lastRenderedPageBreak/>
        <w:t>Obrazložitev:</w:t>
      </w:r>
    </w:p>
    <w:p w14:paraId="0ECF6651" w14:textId="77777777" w:rsidR="00060EDB" w:rsidRDefault="00060EDB" w:rsidP="00060EDB">
      <w:pPr>
        <w:pStyle w:val="Podpisnik"/>
        <w:ind w:left="0"/>
      </w:pPr>
    </w:p>
    <w:p w14:paraId="4594ED85" w14:textId="77777777" w:rsidR="00060EDB" w:rsidRPr="00060EDB" w:rsidRDefault="00060EDB" w:rsidP="00060EDB">
      <w:pPr>
        <w:tabs>
          <w:tab w:val="center" w:pos="6096"/>
        </w:tabs>
        <w:spacing w:line="276" w:lineRule="auto"/>
        <w:jc w:val="both"/>
        <w:rPr>
          <w:rFonts w:ascii="Arial" w:hAnsi="Arial" w:cs="Arial"/>
          <w:sz w:val="22"/>
          <w:szCs w:val="22"/>
        </w:rPr>
      </w:pPr>
    </w:p>
    <w:p w14:paraId="7D68D4B7" w14:textId="77777777" w:rsidR="00060EDB" w:rsidRPr="00060EDB" w:rsidRDefault="00060EDB" w:rsidP="00060EDB">
      <w:pPr>
        <w:pStyle w:val="Default"/>
        <w:spacing w:line="276" w:lineRule="auto"/>
        <w:jc w:val="both"/>
        <w:rPr>
          <w:rFonts w:ascii="Arial" w:hAnsi="Arial" w:cs="Arial"/>
          <w:sz w:val="22"/>
          <w:szCs w:val="22"/>
        </w:rPr>
      </w:pPr>
      <w:r w:rsidRPr="00060EDB">
        <w:rPr>
          <w:rFonts w:ascii="Arial" w:hAnsi="Arial" w:cs="Arial"/>
          <w:sz w:val="22"/>
          <w:szCs w:val="22"/>
        </w:rPr>
        <w:t xml:space="preserve">Zakon o preprečevanju pranja denarja in financiranja terorizma (Uradni list RS, št. 48/22, v nadaljevanju ZPPDFT-2) v drugem odstavku 66. člena politično izpostavljeno osebo opredeljuje kot vsako fizično osebo, ki je v zadnjem letu delovala na </w:t>
      </w:r>
      <w:r w:rsidRPr="00060EDB">
        <w:rPr>
          <w:rFonts w:ascii="Arial" w:hAnsi="Arial" w:cs="Arial"/>
          <w:i/>
          <w:iCs/>
          <w:sz w:val="22"/>
          <w:szCs w:val="22"/>
        </w:rPr>
        <w:t>vidnem javnem položaju</w:t>
      </w:r>
      <w:r w:rsidRPr="00060EDB">
        <w:rPr>
          <w:rFonts w:ascii="Arial" w:hAnsi="Arial" w:cs="Arial"/>
          <w:sz w:val="22"/>
          <w:szCs w:val="22"/>
        </w:rPr>
        <w:t xml:space="preserve"> v državi članici ali tretji državi, vključno z njenimi ožjimi družinskimi člani in ožjimi sodelavci. Tretji odstavek istega člena pa določa posamezne funkcije politično izpostavljenih oseb, ki predstavljajo prenos določb Direktive (EU) 2015/849 Evropskega Parlamenta in Sveta z dne 20. maja 2015 o preprečevanju uporabe finančnega sistema za pranje denarja, ki je bila zadnjič spremenjena z Direktivo (EU) 2018/843 Evropskega parlamenta in Sveta z dne 30. maja 2018.</w:t>
      </w:r>
    </w:p>
    <w:p w14:paraId="39B562AC" w14:textId="77777777" w:rsidR="00060EDB" w:rsidRPr="00060EDB" w:rsidRDefault="00060EDB" w:rsidP="00060EDB">
      <w:pPr>
        <w:pStyle w:val="Default"/>
        <w:spacing w:line="276" w:lineRule="auto"/>
        <w:jc w:val="both"/>
        <w:rPr>
          <w:rFonts w:ascii="Arial" w:hAnsi="Arial" w:cs="Arial"/>
          <w:sz w:val="22"/>
          <w:szCs w:val="22"/>
        </w:rPr>
      </w:pPr>
    </w:p>
    <w:p w14:paraId="7E97336D" w14:textId="77777777" w:rsidR="00060EDB" w:rsidRPr="00060EDB" w:rsidRDefault="00060EDB" w:rsidP="00060EDB">
      <w:pPr>
        <w:spacing w:line="276" w:lineRule="auto"/>
        <w:jc w:val="both"/>
        <w:rPr>
          <w:rFonts w:ascii="Arial" w:hAnsi="Arial" w:cs="Arial"/>
          <w:sz w:val="22"/>
          <w:szCs w:val="22"/>
        </w:rPr>
      </w:pPr>
      <w:bookmarkStart w:id="0" w:name="_Hlk111630219"/>
      <w:r w:rsidRPr="00060EDB">
        <w:rPr>
          <w:rFonts w:ascii="Arial" w:hAnsi="Arial" w:cs="Arial"/>
          <w:sz w:val="22"/>
          <w:szCs w:val="22"/>
        </w:rPr>
        <w:t>Podlaga za izdajo uredbe je prvi odstavek 67. člena ZPPDFT-2, s katerim je vzpostavljena pravna podlaga za natančnejšo navedbo funkcij, ki so opredeljene v tretjem odstavku 66. člena ZPPDFT-2 in se v Republiki Sloveniji štejejo za vidni javni položaj</w:t>
      </w:r>
      <w:bookmarkEnd w:id="0"/>
      <w:r w:rsidRPr="00060EDB">
        <w:rPr>
          <w:rFonts w:ascii="Arial" w:hAnsi="Arial" w:cs="Arial"/>
          <w:sz w:val="22"/>
          <w:szCs w:val="22"/>
        </w:rPr>
        <w:t xml:space="preserve">. </w:t>
      </w:r>
      <w:r w:rsidRPr="00060EDB">
        <w:rPr>
          <w:rFonts w:ascii="Arial" w:hAnsi="Arial" w:cs="Arial"/>
          <w:color w:val="000000"/>
          <w:sz w:val="22"/>
          <w:szCs w:val="22"/>
        </w:rPr>
        <w:t xml:space="preserve"> Ob upoštevanju področnih predpisov so tako natančneje opredeljene kategorije funkcij iz tretjega odstavka 66. člena ZPPDFT-2, na kar napotuje tudi recital 23 Direktive (EU) 2018/843, ki določa, da </w:t>
      </w:r>
      <w:r w:rsidRPr="00060EDB">
        <w:rPr>
          <w:rFonts w:ascii="Arial" w:hAnsi="Arial" w:cs="Arial"/>
          <w:sz w:val="22"/>
          <w:szCs w:val="22"/>
        </w:rPr>
        <w:t>bi države članice za  identifikacijo politično izpostavljenih oseb v Uniji, morale izdati sezname z navedbo specifičnih funkcij, ki v skladu z nacionalnimi zakoni in drugimi predpisi štejejo kot pomembne javne funkcije. Države članice bi morale od vsake mednarodne organizacije, ki je akreditirana na njihovem ozemlju, zahtevati, da izda in posodablja seznam pomembnih javnih funkcij pri tej mednarodni organizaciji</w:t>
      </w:r>
      <w:r w:rsidRPr="00060EDB">
        <w:rPr>
          <w:rFonts w:ascii="Arial" w:hAnsi="Arial" w:cs="Arial"/>
          <w:color w:val="000000"/>
          <w:sz w:val="22"/>
          <w:szCs w:val="22"/>
        </w:rPr>
        <w:t>.</w:t>
      </w:r>
    </w:p>
    <w:p w14:paraId="74EB1D5A" w14:textId="77777777" w:rsidR="007C5267" w:rsidRPr="00060EDB" w:rsidRDefault="007C5267" w:rsidP="00060EDB">
      <w:pPr>
        <w:tabs>
          <w:tab w:val="center" w:pos="6096"/>
        </w:tabs>
        <w:spacing w:line="288" w:lineRule="auto"/>
        <w:jc w:val="both"/>
        <w:rPr>
          <w:rFonts w:ascii="Arial" w:hAnsi="Arial" w:cs="Arial"/>
          <w:b/>
          <w:bCs/>
          <w:sz w:val="22"/>
          <w:szCs w:val="22"/>
        </w:rPr>
      </w:pPr>
    </w:p>
    <w:sectPr w:rsidR="007C5267" w:rsidRPr="00060EDB" w:rsidSect="000C267B">
      <w:headerReference w:type="default" r:id="rId12"/>
      <w:footerReference w:type="default" r:id="rId13"/>
      <w:pgSz w:w="11906" w:h="16838"/>
      <w:pgMar w:top="1135"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D4C12B" w14:textId="77777777" w:rsidR="007801B2" w:rsidRDefault="007801B2">
      <w:r>
        <w:separator/>
      </w:r>
    </w:p>
  </w:endnote>
  <w:endnote w:type="continuationSeparator" w:id="0">
    <w:p w14:paraId="5A65FF06" w14:textId="77777777" w:rsidR="007801B2" w:rsidRDefault="007801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Oxygen">
    <w:charset w:val="EE"/>
    <w:family w:val="auto"/>
    <w:pitch w:val="variable"/>
    <w:sig w:usb0="A00000EF" w:usb1="4000204B" w:usb2="00000000" w:usb3="00000000" w:csb0="00000093" w:csb1="00000000"/>
  </w:font>
  <w:font w:name="Cambria">
    <w:panose1 w:val="02040503050406030204"/>
    <w:charset w:val="EE"/>
    <w:family w:val="roman"/>
    <w:pitch w:val="variable"/>
    <w:sig w:usb0="E00006FF" w:usb1="420024FF" w:usb2="02000000" w:usb3="00000000" w:csb0="0000019F" w:csb1="00000000"/>
  </w:font>
  <w:font w:name="Minion Pro">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83737" w14:textId="77777777" w:rsidR="00BE11FE" w:rsidRPr="007C2698" w:rsidRDefault="00BE11FE" w:rsidP="007C2698">
    <w:pPr>
      <w:pStyle w:val="Noga"/>
      <w:jc w:val="center"/>
      <w:rPr>
        <w:b/>
        <w:color w:val="FF0000"/>
        <w:sz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362836" w14:textId="77777777" w:rsidR="007801B2" w:rsidRDefault="007801B2">
      <w:r>
        <w:separator/>
      </w:r>
    </w:p>
  </w:footnote>
  <w:footnote w:type="continuationSeparator" w:id="0">
    <w:p w14:paraId="4906E34B" w14:textId="77777777" w:rsidR="007801B2" w:rsidRDefault="007801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D06FF" w14:textId="77777777" w:rsidR="0041637D" w:rsidRDefault="0041637D">
    <w:pPr>
      <w:pStyle w:val="Glav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84581"/>
    <w:multiLevelType w:val="multilevel"/>
    <w:tmpl w:val="6FA234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9B337F"/>
    <w:multiLevelType w:val="singleLevel"/>
    <w:tmpl w:val="3FAAD864"/>
    <w:lvl w:ilvl="0">
      <w:numFmt w:val="bullet"/>
      <w:pStyle w:val="nastevanjecrtice"/>
      <w:lvlText w:val="–"/>
      <w:lvlJc w:val="left"/>
      <w:pPr>
        <w:tabs>
          <w:tab w:val="num" w:pos="360"/>
        </w:tabs>
        <w:ind w:left="360" w:hanging="360"/>
      </w:pPr>
      <w:rPr>
        <w:rFonts w:ascii="Times New Roman" w:hAnsi="Times New Roman" w:hint="default"/>
      </w:rPr>
    </w:lvl>
  </w:abstractNum>
  <w:abstractNum w:abstractNumId="2" w15:restartNumberingAfterBreak="0">
    <w:nsid w:val="0C82104D"/>
    <w:multiLevelType w:val="hybridMultilevel"/>
    <w:tmpl w:val="3ED87708"/>
    <w:lvl w:ilvl="0" w:tplc="04240019">
      <w:start w:val="1"/>
      <w:numFmt w:val="lowerLetter"/>
      <w:lvlText w:val="%1."/>
      <w:lvlJc w:val="left"/>
      <w:pPr>
        <w:ind w:left="928" w:hanging="360"/>
      </w:pPr>
      <w:rPr>
        <w:rFonts w:hint="default"/>
      </w:rPr>
    </w:lvl>
    <w:lvl w:ilvl="1" w:tplc="04240003" w:tentative="1">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3" w15:restartNumberingAfterBreak="0">
    <w:nsid w:val="0C845DBB"/>
    <w:multiLevelType w:val="hybridMultilevel"/>
    <w:tmpl w:val="2A2AD620"/>
    <w:lvl w:ilvl="0" w:tplc="A7E231A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E3667F8"/>
    <w:multiLevelType w:val="hybridMultilevel"/>
    <w:tmpl w:val="EE526FE0"/>
    <w:lvl w:ilvl="0" w:tplc="20E66158">
      <w:numFmt w:val="bullet"/>
      <w:lvlText w:val="-"/>
      <w:lvlJc w:val="left"/>
      <w:pPr>
        <w:tabs>
          <w:tab w:val="num" w:pos="720"/>
        </w:tabs>
        <w:ind w:left="720" w:hanging="360"/>
      </w:pPr>
      <w:rPr>
        <w:rFonts w:ascii="Arial" w:eastAsia="Times New Roman" w:hAnsi="Arial" w:cs="Aria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 w15:restartNumberingAfterBreak="0">
    <w:nsid w:val="1B01223B"/>
    <w:multiLevelType w:val="hybridMultilevel"/>
    <w:tmpl w:val="F3E64F00"/>
    <w:lvl w:ilvl="0" w:tplc="1FC64B4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7" w15:restartNumberingAfterBreak="0">
    <w:nsid w:val="1EBF32E5"/>
    <w:multiLevelType w:val="hybridMultilevel"/>
    <w:tmpl w:val="04768BB6"/>
    <w:lvl w:ilvl="0" w:tplc="B0FC65A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EE14F53"/>
    <w:multiLevelType w:val="hybridMultilevel"/>
    <w:tmpl w:val="00565BA2"/>
    <w:lvl w:ilvl="0" w:tplc="F2960C6C">
      <w:start w:val="1"/>
      <w:numFmt w:val="decimal"/>
      <w:lvlText w:val="%1."/>
      <w:lvlJc w:val="left"/>
      <w:pPr>
        <w:ind w:left="5464"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2E73192"/>
    <w:multiLevelType w:val="hybridMultilevel"/>
    <w:tmpl w:val="C78A960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48E076D"/>
    <w:multiLevelType w:val="multilevel"/>
    <w:tmpl w:val="6DCED08A"/>
    <w:lvl w:ilvl="0">
      <w:start w:val="1"/>
      <w:numFmt w:val="decimal"/>
      <w:pStyle w:val="1len"/>
      <w:lvlText w:val="%1."/>
      <w:lvlJc w:val="left"/>
      <w:pPr>
        <w:tabs>
          <w:tab w:val="num" w:pos="4755"/>
        </w:tabs>
        <w:ind w:left="4755" w:hanging="360"/>
      </w:pPr>
      <w:rPr>
        <w:rFonts w:hint="default"/>
      </w:rPr>
    </w:lvl>
    <w:lvl w:ilvl="1">
      <w:start w:val="1"/>
      <w:numFmt w:val="decimal"/>
      <w:lvlText w:val="%1.%2."/>
      <w:lvlJc w:val="left"/>
      <w:pPr>
        <w:tabs>
          <w:tab w:val="num" w:pos="814"/>
        </w:tabs>
        <w:ind w:left="792" w:hanging="338"/>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7791056"/>
    <w:multiLevelType w:val="hybridMultilevel"/>
    <w:tmpl w:val="94667A16"/>
    <w:lvl w:ilvl="0" w:tplc="FBA47EF0">
      <w:start w:val="1"/>
      <w:numFmt w:val="decimal"/>
      <w:pStyle w:val="tevilnatoka"/>
      <w:lvlText w:val="%1."/>
      <w:lvlJc w:val="left"/>
      <w:pPr>
        <w:tabs>
          <w:tab w:val="num" w:pos="397"/>
        </w:tabs>
        <w:ind w:left="397" w:hanging="397"/>
      </w:pPr>
      <w:rPr>
        <w:rFonts w:hint="default"/>
        <w:vertAlign w:val="baseline"/>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7BC0768"/>
    <w:multiLevelType w:val="hybridMultilevel"/>
    <w:tmpl w:val="940C0A3E"/>
    <w:lvl w:ilvl="0" w:tplc="17D4A8C4">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D3C0E36"/>
    <w:multiLevelType w:val="multilevel"/>
    <w:tmpl w:val="A4F258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4859A4"/>
    <w:multiLevelType w:val="hybridMultilevel"/>
    <w:tmpl w:val="4184CB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54E2DF2"/>
    <w:multiLevelType w:val="multilevel"/>
    <w:tmpl w:val="A3DCCE1E"/>
    <w:styleLink w:val="Slog1"/>
    <w:lvl w:ilvl="0">
      <w:start w:val="1"/>
      <w:numFmt w:val="decimal"/>
      <w:lvlText w:val="%1."/>
      <w:lvlJc w:val="center"/>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CFA782A"/>
    <w:multiLevelType w:val="multilevel"/>
    <w:tmpl w:val="0F824AC8"/>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8E128C3"/>
    <w:multiLevelType w:val="hybridMultilevel"/>
    <w:tmpl w:val="167CDBD4"/>
    <w:lvl w:ilvl="0" w:tplc="76AC1A70">
      <w:start w:val="49"/>
      <w:numFmt w:val="bullet"/>
      <w:pStyle w:val="Alineazaodstavkom"/>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98240E5"/>
    <w:multiLevelType w:val="hybridMultilevel"/>
    <w:tmpl w:val="B4049AA6"/>
    <w:lvl w:ilvl="0" w:tplc="04240001">
      <w:start w:val="1"/>
      <w:numFmt w:val="bullet"/>
      <w:lvlText w:val=""/>
      <w:lvlJc w:val="left"/>
      <w:pPr>
        <w:ind w:left="420" w:hanging="360"/>
      </w:pPr>
      <w:rPr>
        <w:rFonts w:ascii="Symbol" w:hAnsi="Symbol" w:hint="default"/>
        <w:color w:val="000000"/>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5" w15:restartNumberingAfterBreak="0">
    <w:nsid w:val="4EA263B4"/>
    <w:multiLevelType w:val="hybridMultilevel"/>
    <w:tmpl w:val="648E0D88"/>
    <w:lvl w:ilvl="0" w:tplc="1FC64B4C">
      <w:start w:val="1"/>
      <w:numFmt w:val="bullet"/>
      <w:lvlText w:val=""/>
      <w:lvlJc w:val="left"/>
      <w:pPr>
        <w:ind w:left="644" w:hanging="360"/>
      </w:pPr>
      <w:rPr>
        <w:rFonts w:ascii="Symbol" w:hAnsi="Symbol" w:hint="default"/>
      </w:rPr>
    </w:lvl>
    <w:lvl w:ilvl="1" w:tplc="04240003">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6" w15:restartNumberingAfterBreak="0">
    <w:nsid w:val="4EAE2167"/>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13E772B"/>
    <w:multiLevelType w:val="multilevel"/>
    <w:tmpl w:val="A99C575C"/>
    <w:styleLink w:val="Slog3"/>
    <w:lvl w:ilvl="0">
      <w:start w:val="33"/>
      <w:numFmt w:val="decimal"/>
      <w:lvlText w:val="%1."/>
      <w:lvlJc w:val="left"/>
      <w:pPr>
        <w:tabs>
          <w:tab w:val="num" w:pos="357"/>
        </w:tabs>
        <w:ind w:left="0" w:firstLine="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D33339B"/>
    <w:multiLevelType w:val="hybridMultilevel"/>
    <w:tmpl w:val="0F3236EC"/>
    <w:lvl w:ilvl="0" w:tplc="17D4A8C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32831F4"/>
    <w:multiLevelType w:val="hybridMultilevel"/>
    <w:tmpl w:val="29BEC74A"/>
    <w:lvl w:ilvl="0" w:tplc="17D4A8C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37B3C80"/>
    <w:multiLevelType w:val="hybridMultilevel"/>
    <w:tmpl w:val="7A685AF6"/>
    <w:lvl w:ilvl="0" w:tplc="A7E231A6">
      <w:start w:val="1"/>
      <w:numFmt w:val="decimal"/>
      <w:lvlText w:val="(%1)"/>
      <w:lvlJc w:val="left"/>
      <w:pPr>
        <w:ind w:left="360" w:hanging="360"/>
      </w:pPr>
      <w:rPr>
        <w:rFonts w:hint="default"/>
      </w:rPr>
    </w:lvl>
    <w:lvl w:ilvl="1" w:tplc="F390973E">
      <w:numFmt w:val="bullet"/>
      <w:lvlText w:val="-"/>
      <w:lvlJc w:val="left"/>
      <w:pPr>
        <w:ind w:left="1080" w:hanging="360"/>
      </w:pPr>
      <w:rPr>
        <w:rFonts w:ascii="Arial" w:eastAsia="Arial Unicode MS"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66906FFF"/>
    <w:multiLevelType w:val="hybridMultilevel"/>
    <w:tmpl w:val="92BCCD74"/>
    <w:lvl w:ilvl="0" w:tplc="17D4A8C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730F56"/>
    <w:multiLevelType w:val="hybridMultilevel"/>
    <w:tmpl w:val="21285B2E"/>
    <w:lvl w:ilvl="0" w:tplc="17D4A8C4">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6"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6D93FF5"/>
    <w:multiLevelType w:val="hybridMultilevel"/>
    <w:tmpl w:val="7A685AF6"/>
    <w:lvl w:ilvl="0" w:tplc="A7E231A6">
      <w:start w:val="1"/>
      <w:numFmt w:val="decimal"/>
      <w:lvlText w:val="(%1)"/>
      <w:lvlJc w:val="left"/>
      <w:pPr>
        <w:ind w:left="360" w:hanging="360"/>
      </w:pPr>
      <w:rPr>
        <w:rFonts w:hint="default"/>
      </w:rPr>
    </w:lvl>
    <w:lvl w:ilvl="1" w:tplc="F390973E">
      <w:numFmt w:val="bullet"/>
      <w:lvlText w:val="-"/>
      <w:lvlJc w:val="left"/>
      <w:pPr>
        <w:ind w:left="1080" w:hanging="360"/>
      </w:pPr>
      <w:rPr>
        <w:rFonts w:ascii="Arial" w:eastAsia="Arial Unicode MS"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7DD5290C"/>
    <w:multiLevelType w:val="hybridMultilevel"/>
    <w:tmpl w:val="D9E0ECF2"/>
    <w:lvl w:ilvl="0" w:tplc="8EE08C74">
      <w:start w:val="1"/>
      <w:numFmt w:val="lowerLetter"/>
      <w:pStyle w:val="rkovnatokazatevilnotoko"/>
      <w:lvlText w:val="%1)"/>
      <w:lvlJc w:val="left"/>
      <w:pPr>
        <w:ind w:left="305" w:hanging="360"/>
      </w:pPr>
      <w:rPr>
        <w:rFonts w:hint="default"/>
      </w:rPr>
    </w:lvl>
    <w:lvl w:ilvl="1" w:tplc="04240019" w:tentative="1">
      <w:start w:val="1"/>
      <w:numFmt w:val="lowerLetter"/>
      <w:lvlText w:val="%2."/>
      <w:lvlJc w:val="left"/>
      <w:pPr>
        <w:ind w:left="1025" w:hanging="360"/>
      </w:pPr>
    </w:lvl>
    <w:lvl w:ilvl="2" w:tplc="0424001B" w:tentative="1">
      <w:start w:val="1"/>
      <w:numFmt w:val="lowerRoman"/>
      <w:lvlText w:val="%3."/>
      <w:lvlJc w:val="right"/>
      <w:pPr>
        <w:ind w:left="1745" w:hanging="180"/>
      </w:pPr>
    </w:lvl>
    <w:lvl w:ilvl="3" w:tplc="0424000F" w:tentative="1">
      <w:start w:val="1"/>
      <w:numFmt w:val="decimal"/>
      <w:lvlText w:val="%4."/>
      <w:lvlJc w:val="left"/>
      <w:pPr>
        <w:ind w:left="2465" w:hanging="360"/>
      </w:pPr>
    </w:lvl>
    <w:lvl w:ilvl="4" w:tplc="04240019" w:tentative="1">
      <w:start w:val="1"/>
      <w:numFmt w:val="lowerLetter"/>
      <w:lvlText w:val="%5."/>
      <w:lvlJc w:val="left"/>
      <w:pPr>
        <w:ind w:left="3185" w:hanging="360"/>
      </w:pPr>
    </w:lvl>
    <w:lvl w:ilvl="5" w:tplc="0424001B" w:tentative="1">
      <w:start w:val="1"/>
      <w:numFmt w:val="lowerRoman"/>
      <w:lvlText w:val="%6."/>
      <w:lvlJc w:val="right"/>
      <w:pPr>
        <w:ind w:left="3905" w:hanging="180"/>
      </w:pPr>
    </w:lvl>
    <w:lvl w:ilvl="6" w:tplc="0424000F" w:tentative="1">
      <w:start w:val="1"/>
      <w:numFmt w:val="decimal"/>
      <w:lvlText w:val="%7."/>
      <w:lvlJc w:val="left"/>
      <w:pPr>
        <w:ind w:left="4625" w:hanging="360"/>
      </w:pPr>
    </w:lvl>
    <w:lvl w:ilvl="7" w:tplc="04240019" w:tentative="1">
      <w:start w:val="1"/>
      <w:numFmt w:val="lowerLetter"/>
      <w:lvlText w:val="%8."/>
      <w:lvlJc w:val="left"/>
      <w:pPr>
        <w:ind w:left="5345" w:hanging="360"/>
      </w:pPr>
    </w:lvl>
    <w:lvl w:ilvl="8" w:tplc="0424001B" w:tentative="1">
      <w:start w:val="1"/>
      <w:numFmt w:val="lowerRoman"/>
      <w:lvlText w:val="%9."/>
      <w:lvlJc w:val="right"/>
      <w:pPr>
        <w:ind w:left="6065" w:hanging="180"/>
      </w:p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29"/>
  </w:num>
  <w:num w:numId="3">
    <w:abstractNumId w:val="23"/>
  </w:num>
  <w:num w:numId="4">
    <w:abstractNumId w:val="21"/>
  </w:num>
  <w:num w:numId="5">
    <w:abstractNumId w:val="22"/>
  </w:num>
  <w:num w:numId="6">
    <w:abstractNumId w:val="34"/>
  </w:num>
  <w:num w:numId="7">
    <w:abstractNumId w:val="39"/>
  </w:num>
  <w:num w:numId="8">
    <w:abstractNumId w:val="15"/>
  </w:num>
  <w:num w:numId="9">
    <w:abstractNumId w:val="8"/>
  </w:num>
  <w:num w:numId="10">
    <w:abstractNumId w:val="3"/>
  </w:num>
  <w:num w:numId="11">
    <w:abstractNumId w:val="11"/>
  </w:num>
  <w:num w:numId="12">
    <w:abstractNumId w:val="1"/>
  </w:num>
  <w:num w:numId="13">
    <w:abstractNumId w:val="18"/>
  </w:num>
  <w:num w:numId="14">
    <w:abstractNumId w:val="27"/>
  </w:num>
  <w:num w:numId="15">
    <w:abstractNumId w:val="12"/>
  </w:num>
  <w:num w:numId="16">
    <w:abstractNumId w:val="20"/>
  </w:num>
  <w:num w:numId="17">
    <w:abstractNumId w:val="28"/>
  </w:num>
  <w:num w:numId="18">
    <w:abstractNumId w:val="10"/>
  </w:num>
  <w:num w:numId="19">
    <w:abstractNumId w:val="38"/>
  </w:num>
  <w:num w:numId="20">
    <w:abstractNumId w:val="9"/>
  </w:num>
  <w:num w:numId="21">
    <w:abstractNumId w:val="6"/>
  </w:num>
  <w:num w:numId="2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num>
  <w:num w:numId="24">
    <w:abstractNumId w:val="7"/>
  </w:num>
  <w:num w:numId="25">
    <w:abstractNumId w:val="32"/>
  </w:num>
  <w:num w:numId="26">
    <w:abstractNumId w:val="25"/>
  </w:num>
  <w:num w:numId="27">
    <w:abstractNumId w:val="37"/>
  </w:num>
  <w:num w:numId="28">
    <w:abstractNumId w:val="33"/>
  </w:num>
  <w:num w:numId="29">
    <w:abstractNumId w:val="4"/>
  </w:num>
  <w:num w:numId="30">
    <w:abstractNumId w:val="30"/>
  </w:num>
  <w:num w:numId="31">
    <w:abstractNumId w:val="31"/>
  </w:num>
  <w:num w:numId="32">
    <w:abstractNumId w:val="35"/>
  </w:num>
  <w:num w:numId="33">
    <w:abstractNumId w:val="13"/>
  </w:num>
  <w:num w:numId="34">
    <w:abstractNumId w:val="5"/>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14"/>
  </w:num>
  <w:num w:numId="38">
    <w:abstractNumId w:val="0"/>
  </w:num>
  <w:num w:numId="39">
    <w:abstractNumId w:val="16"/>
  </w:num>
  <w:num w:numId="40">
    <w:abstractNumId w:val="36"/>
  </w:num>
  <w:num w:numId="41">
    <w:abstractNumId w:val="26"/>
  </w:num>
  <w:num w:numId="42">
    <w:abstractNumId w:val="1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BC3"/>
    <w:rsid w:val="000008CC"/>
    <w:rsid w:val="00001245"/>
    <w:rsid w:val="0000382D"/>
    <w:rsid w:val="00003A7D"/>
    <w:rsid w:val="00003DC5"/>
    <w:rsid w:val="000046A6"/>
    <w:rsid w:val="00004917"/>
    <w:rsid w:val="00007A81"/>
    <w:rsid w:val="00011444"/>
    <w:rsid w:val="00011724"/>
    <w:rsid w:val="0001188D"/>
    <w:rsid w:val="0001266B"/>
    <w:rsid w:val="00013E94"/>
    <w:rsid w:val="0001430C"/>
    <w:rsid w:val="0001546D"/>
    <w:rsid w:val="000201E7"/>
    <w:rsid w:val="00020A46"/>
    <w:rsid w:val="00020CFF"/>
    <w:rsid w:val="0002151F"/>
    <w:rsid w:val="00021DD6"/>
    <w:rsid w:val="00023126"/>
    <w:rsid w:val="0002455E"/>
    <w:rsid w:val="000263A1"/>
    <w:rsid w:val="0002663D"/>
    <w:rsid w:val="000279E6"/>
    <w:rsid w:val="0003111B"/>
    <w:rsid w:val="0003250C"/>
    <w:rsid w:val="00034CE3"/>
    <w:rsid w:val="00035708"/>
    <w:rsid w:val="00036275"/>
    <w:rsid w:val="0003700B"/>
    <w:rsid w:val="0003725A"/>
    <w:rsid w:val="00037B01"/>
    <w:rsid w:val="000403A7"/>
    <w:rsid w:val="00041F94"/>
    <w:rsid w:val="00042885"/>
    <w:rsid w:val="000436A0"/>
    <w:rsid w:val="00043D51"/>
    <w:rsid w:val="00045488"/>
    <w:rsid w:val="00045E25"/>
    <w:rsid w:val="00045EDE"/>
    <w:rsid w:val="000464F3"/>
    <w:rsid w:val="0005189D"/>
    <w:rsid w:val="00051CD9"/>
    <w:rsid w:val="00052EC7"/>
    <w:rsid w:val="00052F9C"/>
    <w:rsid w:val="000530AD"/>
    <w:rsid w:val="00055CB2"/>
    <w:rsid w:val="00056903"/>
    <w:rsid w:val="00060250"/>
    <w:rsid w:val="00060EDB"/>
    <w:rsid w:val="0006122E"/>
    <w:rsid w:val="00061BB8"/>
    <w:rsid w:val="00061DF5"/>
    <w:rsid w:val="00063EF9"/>
    <w:rsid w:val="00064068"/>
    <w:rsid w:val="0006720B"/>
    <w:rsid w:val="0006768E"/>
    <w:rsid w:val="000679C6"/>
    <w:rsid w:val="00071BC6"/>
    <w:rsid w:val="00071D19"/>
    <w:rsid w:val="0007693D"/>
    <w:rsid w:val="000769E6"/>
    <w:rsid w:val="00076BDC"/>
    <w:rsid w:val="00081E8E"/>
    <w:rsid w:val="00081F72"/>
    <w:rsid w:val="00082946"/>
    <w:rsid w:val="00082AE8"/>
    <w:rsid w:val="000832D1"/>
    <w:rsid w:val="0008373A"/>
    <w:rsid w:val="000838E6"/>
    <w:rsid w:val="00087E91"/>
    <w:rsid w:val="00096E6C"/>
    <w:rsid w:val="000A0255"/>
    <w:rsid w:val="000A155D"/>
    <w:rsid w:val="000A24BF"/>
    <w:rsid w:val="000A39DA"/>
    <w:rsid w:val="000A422F"/>
    <w:rsid w:val="000A55F7"/>
    <w:rsid w:val="000A59FF"/>
    <w:rsid w:val="000A75DA"/>
    <w:rsid w:val="000B324E"/>
    <w:rsid w:val="000B4925"/>
    <w:rsid w:val="000B4D6B"/>
    <w:rsid w:val="000B76CB"/>
    <w:rsid w:val="000B7B5E"/>
    <w:rsid w:val="000B7F50"/>
    <w:rsid w:val="000C0FF2"/>
    <w:rsid w:val="000C1FFA"/>
    <w:rsid w:val="000C267B"/>
    <w:rsid w:val="000C2830"/>
    <w:rsid w:val="000C2E54"/>
    <w:rsid w:val="000C4C5E"/>
    <w:rsid w:val="000C50A9"/>
    <w:rsid w:val="000D2BE9"/>
    <w:rsid w:val="000D3648"/>
    <w:rsid w:val="000D497C"/>
    <w:rsid w:val="000D4B51"/>
    <w:rsid w:val="000D7A6D"/>
    <w:rsid w:val="000D7CBF"/>
    <w:rsid w:val="000D7CF8"/>
    <w:rsid w:val="000D7D22"/>
    <w:rsid w:val="000E4B05"/>
    <w:rsid w:val="000E5040"/>
    <w:rsid w:val="000E6A3A"/>
    <w:rsid w:val="000E7646"/>
    <w:rsid w:val="000F1631"/>
    <w:rsid w:val="000F1782"/>
    <w:rsid w:val="000F29D6"/>
    <w:rsid w:val="000F3C3B"/>
    <w:rsid w:val="000F6DCA"/>
    <w:rsid w:val="00102716"/>
    <w:rsid w:val="00102828"/>
    <w:rsid w:val="00103323"/>
    <w:rsid w:val="0010387C"/>
    <w:rsid w:val="00104512"/>
    <w:rsid w:val="00105EAB"/>
    <w:rsid w:val="00106F04"/>
    <w:rsid w:val="00107746"/>
    <w:rsid w:val="00107D4F"/>
    <w:rsid w:val="00110B32"/>
    <w:rsid w:val="001113F2"/>
    <w:rsid w:val="001158DD"/>
    <w:rsid w:val="00116535"/>
    <w:rsid w:val="00117B2C"/>
    <w:rsid w:val="0012069B"/>
    <w:rsid w:val="00121072"/>
    <w:rsid w:val="00123ACD"/>
    <w:rsid w:val="001248F7"/>
    <w:rsid w:val="00124FAC"/>
    <w:rsid w:val="001273A4"/>
    <w:rsid w:val="00127AAD"/>
    <w:rsid w:val="00131600"/>
    <w:rsid w:val="00131E0C"/>
    <w:rsid w:val="00131F75"/>
    <w:rsid w:val="0013268F"/>
    <w:rsid w:val="00133032"/>
    <w:rsid w:val="001354F6"/>
    <w:rsid w:val="0013555C"/>
    <w:rsid w:val="0013571B"/>
    <w:rsid w:val="0013710D"/>
    <w:rsid w:val="001422CE"/>
    <w:rsid w:val="001448E3"/>
    <w:rsid w:val="00145EDF"/>
    <w:rsid w:val="00147B71"/>
    <w:rsid w:val="00147D35"/>
    <w:rsid w:val="00150264"/>
    <w:rsid w:val="00151FF2"/>
    <w:rsid w:val="0015263C"/>
    <w:rsid w:val="00153641"/>
    <w:rsid w:val="00153913"/>
    <w:rsid w:val="001553BB"/>
    <w:rsid w:val="00160026"/>
    <w:rsid w:val="00160F90"/>
    <w:rsid w:val="00161991"/>
    <w:rsid w:val="00161E6A"/>
    <w:rsid w:val="00161F83"/>
    <w:rsid w:val="0016400C"/>
    <w:rsid w:val="00164275"/>
    <w:rsid w:val="0016485E"/>
    <w:rsid w:val="001649EE"/>
    <w:rsid w:val="00165305"/>
    <w:rsid w:val="00166F3E"/>
    <w:rsid w:val="00171FC3"/>
    <w:rsid w:val="00173F1A"/>
    <w:rsid w:val="00176178"/>
    <w:rsid w:val="0018236A"/>
    <w:rsid w:val="0018480A"/>
    <w:rsid w:val="00184D82"/>
    <w:rsid w:val="00184FFA"/>
    <w:rsid w:val="00185BE1"/>
    <w:rsid w:val="0019019E"/>
    <w:rsid w:val="00191176"/>
    <w:rsid w:val="0019231E"/>
    <w:rsid w:val="001934D3"/>
    <w:rsid w:val="00193859"/>
    <w:rsid w:val="00193D52"/>
    <w:rsid w:val="001955FC"/>
    <w:rsid w:val="00195AC3"/>
    <w:rsid w:val="00195D89"/>
    <w:rsid w:val="00196192"/>
    <w:rsid w:val="001A0F43"/>
    <w:rsid w:val="001A20E2"/>
    <w:rsid w:val="001A5E1E"/>
    <w:rsid w:val="001A6EA7"/>
    <w:rsid w:val="001A787F"/>
    <w:rsid w:val="001B03E1"/>
    <w:rsid w:val="001B1742"/>
    <w:rsid w:val="001B2376"/>
    <w:rsid w:val="001B2C9A"/>
    <w:rsid w:val="001B3E35"/>
    <w:rsid w:val="001B4208"/>
    <w:rsid w:val="001B5302"/>
    <w:rsid w:val="001B5771"/>
    <w:rsid w:val="001B58DC"/>
    <w:rsid w:val="001B625B"/>
    <w:rsid w:val="001C0058"/>
    <w:rsid w:val="001C3C53"/>
    <w:rsid w:val="001C69DB"/>
    <w:rsid w:val="001C7A98"/>
    <w:rsid w:val="001D1F49"/>
    <w:rsid w:val="001D227B"/>
    <w:rsid w:val="001D2559"/>
    <w:rsid w:val="001D4A01"/>
    <w:rsid w:val="001D5F74"/>
    <w:rsid w:val="001D6309"/>
    <w:rsid w:val="001D6B86"/>
    <w:rsid w:val="001D6E0C"/>
    <w:rsid w:val="001E2ADE"/>
    <w:rsid w:val="001E2C1F"/>
    <w:rsid w:val="001E3574"/>
    <w:rsid w:val="001E7789"/>
    <w:rsid w:val="001F0E47"/>
    <w:rsid w:val="001F2916"/>
    <w:rsid w:val="001F2B51"/>
    <w:rsid w:val="001F3730"/>
    <w:rsid w:val="001F51F0"/>
    <w:rsid w:val="001F6B96"/>
    <w:rsid w:val="001F74AF"/>
    <w:rsid w:val="001F7BCF"/>
    <w:rsid w:val="00200825"/>
    <w:rsid w:val="00201AF3"/>
    <w:rsid w:val="00202C0C"/>
    <w:rsid w:val="002032F6"/>
    <w:rsid w:val="0020543D"/>
    <w:rsid w:val="00205D58"/>
    <w:rsid w:val="0020735C"/>
    <w:rsid w:val="00210C36"/>
    <w:rsid w:val="002111AE"/>
    <w:rsid w:val="002111CD"/>
    <w:rsid w:val="00212126"/>
    <w:rsid w:val="002126A7"/>
    <w:rsid w:val="00212BCD"/>
    <w:rsid w:val="0021492C"/>
    <w:rsid w:val="0021516B"/>
    <w:rsid w:val="00215B58"/>
    <w:rsid w:val="00217847"/>
    <w:rsid w:val="0022156E"/>
    <w:rsid w:val="00221B2B"/>
    <w:rsid w:val="00222627"/>
    <w:rsid w:val="00224F06"/>
    <w:rsid w:val="002251E1"/>
    <w:rsid w:val="002258FC"/>
    <w:rsid w:val="00227008"/>
    <w:rsid w:val="00227E9C"/>
    <w:rsid w:val="00230331"/>
    <w:rsid w:val="00230A68"/>
    <w:rsid w:val="00231E58"/>
    <w:rsid w:val="002322BF"/>
    <w:rsid w:val="0023444B"/>
    <w:rsid w:val="00234CB6"/>
    <w:rsid w:val="0024109D"/>
    <w:rsid w:val="002413AF"/>
    <w:rsid w:val="00244BCD"/>
    <w:rsid w:val="00247B1D"/>
    <w:rsid w:val="00250BBB"/>
    <w:rsid w:val="00251102"/>
    <w:rsid w:val="0025115B"/>
    <w:rsid w:val="002557B5"/>
    <w:rsid w:val="00257680"/>
    <w:rsid w:val="00257C4A"/>
    <w:rsid w:val="00262963"/>
    <w:rsid w:val="0026381D"/>
    <w:rsid w:val="002668CE"/>
    <w:rsid w:val="002670CE"/>
    <w:rsid w:val="00267E9A"/>
    <w:rsid w:val="00270FE2"/>
    <w:rsid w:val="00273AA5"/>
    <w:rsid w:val="0027424F"/>
    <w:rsid w:val="00275076"/>
    <w:rsid w:val="00280D7C"/>
    <w:rsid w:val="002837D5"/>
    <w:rsid w:val="002839DA"/>
    <w:rsid w:val="0028738F"/>
    <w:rsid w:val="00287CC2"/>
    <w:rsid w:val="00287D02"/>
    <w:rsid w:val="002913DD"/>
    <w:rsid w:val="0029204C"/>
    <w:rsid w:val="00292955"/>
    <w:rsid w:val="00296E10"/>
    <w:rsid w:val="00296FE0"/>
    <w:rsid w:val="0029778A"/>
    <w:rsid w:val="002A0AEE"/>
    <w:rsid w:val="002A3A12"/>
    <w:rsid w:val="002A4D0E"/>
    <w:rsid w:val="002A4EF8"/>
    <w:rsid w:val="002A5B0B"/>
    <w:rsid w:val="002A5BFB"/>
    <w:rsid w:val="002A5FB0"/>
    <w:rsid w:val="002B0A02"/>
    <w:rsid w:val="002B0F82"/>
    <w:rsid w:val="002B0FFA"/>
    <w:rsid w:val="002B132A"/>
    <w:rsid w:val="002B4946"/>
    <w:rsid w:val="002B5B1A"/>
    <w:rsid w:val="002B643A"/>
    <w:rsid w:val="002B67C4"/>
    <w:rsid w:val="002B7441"/>
    <w:rsid w:val="002B7FF5"/>
    <w:rsid w:val="002C0595"/>
    <w:rsid w:val="002C1780"/>
    <w:rsid w:val="002C25D2"/>
    <w:rsid w:val="002C54BF"/>
    <w:rsid w:val="002C5E6C"/>
    <w:rsid w:val="002C6FA7"/>
    <w:rsid w:val="002C769E"/>
    <w:rsid w:val="002C7FCD"/>
    <w:rsid w:val="002D1D3E"/>
    <w:rsid w:val="002D3851"/>
    <w:rsid w:val="002D5CAB"/>
    <w:rsid w:val="002D76AB"/>
    <w:rsid w:val="002E0DBE"/>
    <w:rsid w:val="002E1747"/>
    <w:rsid w:val="002E1BDC"/>
    <w:rsid w:val="002E1F0F"/>
    <w:rsid w:val="002E576C"/>
    <w:rsid w:val="002E75B3"/>
    <w:rsid w:val="002F2587"/>
    <w:rsid w:val="002F2B94"/>
    <w:rsid w:val="002F434A"/>
    <w:rsid w:val="002F4AEE"/>
    <w:rsid w:val="002F584B"/>
    <w:rsid w:val="002F597D"/>
    <w:rsid w:val="002F711D"/>
    <w:rsid w:val="002F7C2A"/>
    <w:rsid w:val="00303699"/>
    <w:rsid w:val="00307B63"/>
    <w:rsid w:val="00310A59"/>
    <w:rsid w:val="003145CE"/>
    <w:rsid w:val="00314DB9"/>
    <w:rsid w:val="003150E5"/>
    <w:rsid w:val="00315431"/>
    <w:rsid w:val="0031681B"/>
    <w:rsid w:val="00317B2A"/>
    <w:rsid w:val="00321A22"/>
    <w:rsid w:val="00324664"/>
    <w:rsid w:val="003250F4"/>
    <w:rsid w:val="0032531A"/>
    <w:rsid w:val="003255F4"/>
    <w:rsid w:val="0032617E"/>
    <w:rsid w:val="003272ED"/>
    <w:rsid w:val="0032751D"/>
    <w:rsid w:val="00330948"/>
    <w:rsid w:val="0033451F"/>
    <w:rsid w:val="00342D49"/>
    <w:rsid w:val="00343049"/>
    <w:rsid w:val="00343874"/>
    <w:rsid w:val="0034497B"/>
    <w:rsid w:val="00344A6E"/>
    <w:rsid w:val="003474A6"/>
    <w:rsid w:val="00347F9E"/>
    <w:rsid w:val="0035011D"/>
    <w:rsid w:val="0035079F"/>
    <w:rsid w:val="003514EF"/>
    <w:rsid w:val="00351EBF"/>
    <w:rsid w:val="00354099"/>
    <w:rsid w:val="00355EC5"/>
    <w:rsid w:val="00356F23"/>
    <w:rsid w:val="003573B0"/>
    <w:rsid w:val="00361374"/>
    <w:rsid w:val="00361664"/>
    <w:rsid w:val="00361C37"/>
    <w:rsid w:val="00364BB9"/>
    <w:rsid w:val="00365B44"/>
    <w:rsid w:val="00365FF5"/>
    <w:rsid w:val="00370B50"/>
    <w:rsid w:val="00371607"/>
    <w:rsid w:val="00372236"/>
    <w:rsid w:val="003732D1"/>
    <w:rsid w:val="003774AD"/>
    <w:rsid w:val="00377B27"/>
    <w:rsid w:val="00381157"/>
    <w:rsid w:val="00386059"/>
    <w:rsid w:val="00386138"/>
    <w:rsid w:val="00386229"/>
    <w:rsid w:val="00387BC6"/>
    <w:rsid w:val="00390061"/>
    <w:rsid w:val="003911C6"/>
    <w:rsid w:val="0039200D"/>
    <w:rsid w:val="003923FF"/>
    <w:rsid w:val="003954BF"/>
    <w:rsid w:val="003958C2"/>
    <w:rsid w:val="003976BE"/>
    <w:rsid w:val="00397DD7"/>
    <w:rsid w:val="003A1805"/>
    <w:rsid w:val="003A3DD3"/>
    <w:rsid w:val="003A3DD5"/>
    <w:rsid w:val="003A7398"/>
    <w:rsid w:val="003B061F"/>
    <w:rsid w:val="003B0C64"/>
    <w:rsid w:val="003B10F5"/>
    <w:rsid w:val="003B1F96"/>
    <w:rsid w:val="003B3ED8"/>
    <w:rsid w:val="003B66B9"/>
    <w:rsid w:val="003B6B5C"/>
    <w:rsid w:val="003B6E51"/>
    <w:rsid w:val="003B756A"/>
    <w:rsid w:val="003B78A2"/>
    <w:rsid w:val="003B7935"/>
    <w:rsid w:val="003C0E30"/>
    <w:rsid w:val="003C1F31"/>
    <w:rsid w:val="003C297B"/>
    <w:rsid w:val="003C5836"/>
    <w:rsid w:val="003C65F1"/>
    <w:rsid w:val="003C6FFE"/>
    <w:rsid w:val="003C7C6B"/>
    <w:rsid w:val="003D2A82"/>
    <w:rsid w:val="003E2C9D"/>
    <w:rsid w:val="003E331C"/>
    <w:rsid w:val="003E3A59"/>
    <w:rsid w:val="003E6F9F"/>
    <w:rsid w:val="003E7285"/>
    <w:rsid w:val="003E77EE"/>
    <w:rsid w:val="003E7BDC"/>
    <w:rsid w:val="003F0DD0"/>
    <w:rsid w:val="003F0E07"/>
    <w:rsid w:val="003F3F9F"/>
    <w:rsid w:val="00401258"/>
    <w:rsid w:val="0040383B"/>
    <w:rsid w:val="00406E19"/>
    <w:rsid w:val="0040774F"/>
    <w:rsid w:val="0041161C"/>
    <w:rsid w:val="00411C2D"/>
    <w:rsid w:val="00412CAC"/>
    <w:rsid w:val="004142D4"/>
    <w:rsid w:val="0041637D"/>
    <w:rsid w:val="00421EC4"/>
    <w:rsid w:val="00423248"/>
    <w:rsid w:val="0042331C"/>
    <w:rsid w:val="00424B5D"/>
    <w:rsid w:val="00424CC9"/>
    <w:rsid w:val="004263A2"/>
    <w:rsid w:val="00430CE6"/>
    <w:rsid w:val="00432073"/>
    <w:rsid w:val="00432870"/>
    <w:rsid w:val="00433F75"/>
    <w:rsid w:val="00434E29"/>
    <w:rsid w:val="00435D20"/>
    <w:rsid w:val="00436347"/>
    <w:rsid w:val="00436AA5"/>
    <w:rsid w:val="00436CDE"/>
    <w:rsid w:val="00437756"/>
    <w:rsid w:val="00440EAF"/>
    <w:rsid w:val="004416EE"/>
    <w:rsid w:val="004421B6"/>
    <w:rsid w:val="004422F8"/>
    <w:rsid w:val="004435A0"/>
    <w:rsid w:val="00444964"/>
    <w:rsid w:val="0044583A"/>
    <w:rsid w:val="00445C63"/>
    <w:rsid w:val="00445D92"/>
    <w:rsid w:val="00451743"/>
    <w:rsid w:val="00455D28"/>
    <w:rsid w:val="00456401"/>
    <w:rsid w:val="0045652A"/>
    <w:rsid w:val="00456904"/>
    <w:rsid w:val="004646B7"/>
    <w:rsid w:val="00465A7A"/>
    <w:rsid w:val="0046672A"/>
    <w:rsid w:val="00470C54"/>
    <w:rsid w:val="004715F5"/>
    <w:rsid w:val="00471677"/>
    <w:rsid w:val="00471EAB"/>
    <w:rsid w:val="00473167"/>
    <w:rsid w:val="00474391"/>
    <w:rsid w:val="00474C48"/>
    <w:rsid w:val="00480237"/>
    <w:rsid w:val="0048095B"/>
    <w:rsid w:val="00480BFD"/>
    <w:rsid w:val="00480E5A"/>
    <w:rsid w:val="00481568"/>
    <w:rsid w:val="00484736"/>
    <w:rsid w:val="00485100"/>
    <w:rsid w:val="00486771"/>
    <w:rsid w:val="004871BE"/>
    <w:rsid w:val="00491CAB"/>
    <w:rsid w:val="00492A68"/>
    <w:rsid w:val="0049364F"/>
    <w:rsid w:val="0049449F"/>
    <w:rsid w:val="00495130"/>
    <w:rsid w:val="004974DD"/>
    <w:rsid w:val="004975D5"/>
    <w:rsid w:val="00497A06"/>
    <w:rsid w:val="004A0F17"/>
    <w:rsid w:val="004A1409"/>
    <w:rsid w:val="004A41A6"/>
    <w:rsid w:val="004A44F6"/>
    <w:rsid w:val="004A4F87"/>
    <w:rsid w:val="004A6D1E"/>
    <w:rsid w:val="004A7D2D"/>
    <w:rsid w:val="004B12AB"/>
    <w:rsid w:val="004B1580"/>
    <w:rsid w:val="004B17BE"/>
    <w:rsid w:val="004B1B72"/>
    <w:rsid w:val="004B2476"/>
    <w:rsid w:val="004B28F5"/>
    <w:rsid w:val="004B2A9A"/>
    <w:rsid w:val="004B2CA1"/>
    <w:rsid w:val="004B6B7C"/>
    <w:rsid w:val="004B7F9D"/>
    <w:rsid w:val="004C00C5"/>
    <w:rsid w:val="004C1198"/>
    <w:rsid w:val="004C2B50"/>
    <w:rsid w:val="004C2DF7"/>
    <w:rsid w:val="004C385E"/>
    <w:rsid w:val="004C3B17"/>
    <w:rsid w:val="004C3BFB"/>
    <w:rsid w:val="004C4B98"/>
    <w:rsid w:val="004C6CB7"/>
    <w:rsid w:val="004C7AF5"/>
    <w:rsid w:val="004D0054"/>
    <w:rsid w:val="004D1BA1"/>
    <w:rsid w:val="004D1E5A"/>
    <w:rsid w:val="004D2A32"/>
    <w:rsid w:val="004E1CAF"/>
    <w:rsid w:val="004E3700"/>
    <w:rsid w:val="004E3A4C"/>
    <w:rsid w:val="004E3EDA"/>
    <w:rsid w:val="004E62C8"/>
    <w:rsid w:val="004E72A5"/>
    <w:rsid w:val="004F0531"/>
    <w:rsid w:val="004F1500"/>
    <w:rsid w:val="004F186A"/>
    <w:rsid w:val="004F20D1"/>
    <w:rsid w:val="004F43DD"/>
    <w:rsid w:val="004F46BD"/>
    <w:rsid w:val="004F4D7C"/>
    <w:rsid w:val="004F510C"/>
    <w:rsid w:val="004F527D"/>
    <w:rsid w:val="004F53F3"/>
    <w:rsid w:val="004F571F"/>
    <w:rsid w:val="004F5815"/>
    <w:rsid w:val="004F6430"/>
    <w:rsid w:val="005014B4"/>
    <w:rsid w:val="00503A7D"/>
    <w:rsid w:val="00507317"/>
    <w:rsid w:val="00507E89"/>
    <w:rsid w:val="00510773"/>
    <w:rsid w:val="00511F2B"/>
    <w:rsid w:val="005123E4"/>
    <w:rsid w:val="00513C20"/>
    <w:rsid w:val="00514AF8"/>
    <w:rsid w:val="00514D5B"/>
    <w:rsid w:val="0051508B"/>
    <w:rsid w:val="005157E6"/>
    <w:rsid w:val="00516E6B"/>
    <w:rsid w:val="005225B3"/>
    <w:rsid w:val="00522952"/>
    <w:rsid w:val="00525158"/>
    <w:rsid w:val="005309F6"/>
    <w:rsid w:val="00531D9A"/>
    <w:rsid w:val="00531F4D"/>
    <w:rsid w:val="00534B06"/>
    <w:rsid w:val="0053652D"/>
    <w:rsid w:val="00536ED4"/>
    <w:rsid w:val="00544657"/>
    <w:rsid w:val="00544DBE"/>
    <w:rsid w:val="00545064"/>
    <w:rsid w:val="0054570B"/>
    <w:rsid w:val="00545CFE"/>
    <w:rsid w:val="005463A6"/>
    <w:rsid w:val="00551674"/>
    <w:rsid w:val="005521F6"/>
    <w:rsid w:val="0055285A"/>
    <w:rsid w:val="00552B6E"/>
    <w:rsid w:val="00552F91"/>
    <w:rsid w:val="0055358E"/>
    <w:rsid w:val="00554045"/>
    <w:rsid w:val="0055475F"/>
    <w:rsid w:val="00556C3D"/>
    <w:rsid w:val="0056116A"/>
    <w:rsid w:val="00561701"/>
    <w:rsid w:val="00562802"/>
    <w:rsid w:val="005633A8"/>
    <w:rsid w:val="005651CE"/>
    <w:rsid w:val="005659BE"/>
    <w:rsid w:val="005659FC"/>
    <w:rsid w:val="0056652D"/>
    <w:rsid w:val="0056692A"/>
    <w:rsid w:val="00570A02"/>
    <w:rsid w:val="00571B1A"/>
    <w:rsid w:val="00571B9A"/>
    <w:rsid w:val="005754F3"/>
    <w:rsid w:val="00575BE6"/>
    <w:rsid w:val="005777E3"/>
    <w:rsid w:val="005821FD"/>
    <w:rsid w:val="005831EE"/>
    <w:rsid w:val="00586779"/>
    <w:rsid w:val="00586D0C"/>
    <w:rsid w:val="00587110"/>
    <w:rsid w:val="0059332A"/>
    <w:rsid w:val="00593C7A"/>
    <w:rsid w:val="0059504A"/>
    <w:rsid w:val="00596327"/>
    <w:rsid w:val="00596C16"/>
    <w:rsid w:val="005A1054"/>
    <w:rsid w:val="005A26F8"/>
    <w:rsid w:val="005A5682"/>
    <w:rsid w:val="005A6C72"/>
    <w:rsid w:val="005A6D9E"/>
    <w:rsid w:val="005B0322"/>
    <w:rsid w:val="005B053A"/>
    <w:rsid w:val="005B1B16"/>
    <w:rsid w:val="005B3A30"/>
    <w:rsid w:val="005B67F2"/>
    <w:rsid w:val="005B6C69"/>
    <w:rsid w:val="005B7CCD"/>
    <w:rsid w:val="005C05E6"/>
    <w:rsid w:val="005C1F60"/>
    <w:rsid w:val="005C4546"/>
    <w:rsid w:val="005D5B62"/>
    <w:rsid w:val="005E0383"/>
    <w:rsid w:val="005E1B17"/>
    <w:rsid w:val="005E1EFE"/>
    <w:rsid w:val="005E257D"/>
    <w:rsid w:val="005E2DA2"/>
    <w:rsid w:val="005E6180"/>
    <w:rsid w:val="005F1D69"/>
    <w:rsid w:val="005F5486"/>
    <w:rsid w:val="005F5F82"/>
    <w:rsid w:val="005F72F5"/>
    <w:rsid w:val="00602935"/>
    <w:rsid w:val="00602DAA"/>
    <w:rsid w:val="00610A5F"/>
    <w:rsid w:val="00610CC8"/>
    <w:rsid w:val="00612646"/>
    <w:rsid w:val="00612EF1"/>
    <w:rsid w:val="00615E9C"/>
    <w:rsid w:val="00620F2C"/>
    <w:rsid w:val="0062193A"/>
    <w:rsid w:val="00621ABB"/>
    <w:rsid w:val="00622202"/>
    <w:rsid w:val="0062493F"/>
    <w:rsid w:val="0062689F"/>
    <w:rsid w:val="006277E0"/>
    <w:rsid w:val="006315E6"/>
    <w:rsid w:val="006320B2"/>
    <w:rsid w:val="00634BBD"/>
    <w:rsid w:val="006368AF"/>
    <w:rsid w:val="00641B7D"/>
    <w:rsid w:val="00643166"/>
    <w:rsid w:val="006438A8"/>
    <w:rsid w:val="006444DE"/>
    <w:rsid w:val="0064707D"/>
    <w:rsid w:val="0065008F"/>
    <w:rsid w:val="00650A83"/>
    <w:rsid w:val="00653116"/>
    <w:rsid w:val="00654465"/>
    <w:rsid w:val="006557CF"/>
    <w:rsid w:val="00655991"/>
    <w:rsid w:val="006559D8"/>
    <w:rsid w:val="00660DD8"/>
    <w:rsid w:val="00663E0F"/>
    <w:rsid w:val="006648AB"/>
    <w:rsid w:val="00665CC6"/>
    <w:rsid w:val="00670CFE"/>
    <w:rsid w:val="0067719C"/>
    <w:rsid w:val="00681269"/>
    <w:rsid w:val="00681AC7"/>
    <w:rsid w:val="006821DB"/>
    <w:rsid w:val="00682B6D"/>
    <w:rsid w:val="00683A52"/>
    <w:rsid w:val="00685919"/>
    <w:rsid w:val="00685988"/>
    <w:rsid w:val="00685C46"/>
    <w:rsid w:val="00685CD6"/>
    <w:rsid w:val="00686D38"/>
    <w:rsid w:val="00686E54"/>
    <w:rsid w:val="006877F9"/>
    <w:rsid w:val="006920C8"/>
    <w:rsid w:val="00693E85"/>
    <w:rsid w:val="00694072"/>
    <w:rsid w:val="006960FC"/>
    <w:rsid w:val="00696BA7"/>
    <w:rsid w:val="006975A1"/>
    <w:rsid w:val="006A2B1A"/>
    <w:rsid w:val="006A2E70"/>
    <w:rsid w:val="006A44F4"/>
    <w:rsid w:val="006A6FE5"/>
    <w:rsid w:val="006A7344"/>
    <w:rsid w:val="006B05DB"/>
    <w:rsid w:val="006B4A20"/>
    <w:rsid w:val="006B611D"/>
    <w:rsid w:val="006B68E0"/>
    <w:rsid w:val="006C0337"/>
    <w:rsid w:val="006C2AC9"/>
    <w:rsid w:val="006C3759"/>
    <w:rsid w:val="006C4685"/>
    <w:rsid w:val="006D051E"/>
    <w:rsid w:val="006D1B45"/>
    <w:rsid w:val="006D1FA2"/>
    <w:rsid w:val="006D299D"/>
    <w:rsid w:val="006D2B0C"/>
    <w:rsid w:val="006D3F4A"/>
    <w:rsid w:val="006D479C"/>
    <w:rsid w:val="006D65F3"/>
    <w:rsid w:val="006D7012"/>
    <w:rsid w:val="006D776C"/>
    <w:rsid w:val="006D7C30"/>
    <w:rsid w:val="006E1953"/>
    <w:rsid w:val="006E2AAC"/>
    <w:rsid w:val="006E51D9"/>
    <w:rsid w:val="006E591D"/>
    <w:rsid w:val="006E629D"/>
    <w:rsid w:val="006F3160"/>
    <w:rsid w:val="006F370B"/>
    <w:rsid w:val="006F4CF1"/>
    <w:rsid w:val="00700F89"/>
    <w:rsid w:val="00704D2C"/>
    <w:rsid w:val="00710139"/>
    <w:rsid w:val="0071031E"/>
    <w:rsid w:val="00712FF1"/>
    <w:rsid w:val="00714698"/>
    <w:rsid w:val="0071592E"/>
    <w:rsid w:val="007214BB"/>
    <w:rsid w:val="0072236B"/>
    <w:rsid w:val="00725E1D"/>
    <w:rsid w:val="00726F3A"/>
    <w:rsid w:val="00727D90"/>
    <w:rsid w:val="00731679"/>
    <w:rsid w:val="007330C6"/>
    <w:rsid w:val="00736AE8"/>
    <w:rsid w:val="00740B69"/>
    <w:rsid w:val="00740CC5"/>
    <w:rsid w:val="00744031"/>
    <w:rsid w:val="0074455C"/>
    <w:rsid w:val="00744C22"/>
    <w:rsid w:val="0074727D"/>
    <w:rsid w:val="007502D9"/>
    <w:rsid w:val="00750B29"/>
    <w:rsid w:val="00750C20"/>
    <w:rsid w:val="00751B06"/>
    <w:rsid w:val="007525E6"/>
    <w:rsid w:val="00756FA3"/>
    <w:rsid w:val="00760CF3"/>
    <w:rsid w:val="007620A1"/>
    <w:rsid w:val="00764BDF"/>
    <w:rsid w:val="00764F15"/>
    <w:rsid w:val="007662CB"/>
    <w:rsid w:val="00767E50"/>
    <w:rsid w:val="00770537"/>
    <w:rsid w:val="00771824"/>
    <w:rsid w:val="00772466"/>
    <w:rsid w:val="00775889"/>
    <w:rsid w:val="00775DC3"/>
    <w:rsid w:val="0077635F"/>
    <w:rsid w:val="0077675C"/>
    <w:rsid w:val="00776792"/>
    <w:rsid w:val="007778D5"/>
    <w:rsid w:val="007801B2"/>
    <w:rsid w:val="00780598"/>
    <w:rsid w:val="00781CAF"/>
    <w:rsid w:val="00783E5A"/>
    <w:rsid w:val="0078445C"/>
    <w:rsid w:val="007846E3"/>
    <w:rsid w:val="0078545F"/>
    <w:rsid w:val="0078693B"/>
    <w:rsid w:val="0079087B"/>
    <w:rsid w:val="00793BFD"/>
    <w:rsid w:val="007963A8"/>
    <w:rsid w:val="007972B6"/>
    <w:rsid w:val="00797AA8"/>
    <w:rsid w:val="007A14F3"/>
    <w:rsid w:val="007A1A18"/>
    <w:rsid w:val="007A36BD"/>
    <w:rsid w:val="007A5C98"/>
    <w:rsid w:val="007B0E8F"/>
    <w:rsid w:val="007B15CE"/>
    <w:rsid w:val="007B589A"/>
    <w:rsid w:val="007B61B9"/>
    <w:rsid w:val="007B684F"/>
    <w:rsid w:val="007B7CA3"/>
    <w:rsid w:val="007C2698"/>
    <w:rsid w:val="007C5267"/>
    <w:rsid w:val="007C59FA"/>
    <w:rsid w:val="007C7FBB"/>
    <w:rsid w:val="007D1E6C"/>
    <w:rsid w:val="007D2359"/>
    <w:rsid w:val="007D2672"/>
    <w:rsid w:val="007D2C1F"/>
    <w:rsid w:val="007D3337"/>
    <w:rsid w:val="007D3AF2"/>
    <w:rsid w:val="007D4A9E"/>
    <w:rsid w:val="007D530E"/>
    <w:rsid w:val="007E33A3"/>
    <w:rsid w:val="007E6133"/>
    <w:rsid w:val="007E6661"/>
    <w:rsid w:val="007E6C33"/>
    <w:rsid w:val="007E6CE6"/>
    <w:rsid w:val="007E78A0"/>
    <w:rsid w:val="007E79BB"/>
    <w:rsid w:val="007F11BA"/>
    <w:rsid w:val="007F14F2"/>
    <w:rsid w:val="007F456C"/>
    <w:rsid w:val="007F7AD0"/>
    <w:rsid w:val="0080006E"/>
    <w:rsid w:val="00801F2E"/>
    <w:rsid w:val="008031BD"/>
    <w:rsid w:val="008037DF"/>
    <w:rsid w:val="0080457C"/>
    <w:rsid w:val="008057B1"/>
    <w:rsid w:val="00810325"/>
    <w:rsid w:val="0081171B"/>
    <w:rsid w:val="008122AB"/>
    <w:rsid w:val="00812A6D"/>
    <w:rsid w:val="00813CE0"/>
    <w:rsid w:val="008144FD"/>
    <w:rsid w:val="00814C6A"/>
    <w:rsid w:val="00814F58"/>
    <w:rsid w:val="008201AE"/>
    <w:rsid w:val="00820B69"/>
    <w:rsid w:val="00821E43"/>
    <w:rsid w:val="00822CF8"/>
    <w:rsid w:val="00823058"/>
    <w:rsid w:val="00824E84"/>
    <w:rsid w:val="00826243"/>
    <w:rsid w:val="00830C36"/>
    <w:rsid w:val="00830D00"/>
    <w:rsid w:val="0083559B"/>
    <w:rsid w:val="0083575C"/>
    <w:rsid w:val="00836B0D"/>
    <w:rsid w:val="00840559"/>
    <w:rsid w:val="008416F6"/>
    <w:rsid w:val="008431F1"/>
    <w:rsid w:val="00844342"/>
    <w:rsid w:val="00845835"/>
    <w:rsid w:val="00851173"/>
    <w:rsid w:val="008531F2"/>
    <w:rsid w:val="008537FC"/>
    <w:rsid w:val="00854B34"/>
    <w:rsid w:val="00854B36"/>
    <w:rsid w:val="0085530F"/>
    <w:rsid w:val="00855B6A"/>
    <w:rsid w:val="00857432"/>
    <w:rsid w:val="008603B8"/>
    <w:rsid w:val="00861915"/>
    <w:rsid w:val="00863640"/>
    <w:rsid w:val="00864885"/>
    <w:rsid w:val="00870D18"/>
    <w:rsid w:val="008733F2"/>
    <w:rsid w:val="0087410F"/>
    <w:rsid w:val="00874669"/>
    <w:rsid w:val="008765B2"/>
    <w:rsid w:val="0087697E"/>
    <w:rsid w:val="00883869"/>
    <w:rsid w:val="00884656"/>
    <w:rsid w:val="00897A81"/>
    <w:rsid w:val="008A1947"/>
    <w:rsid w:val="008A1D0A"/>
    <w:rsid w:val="008A2CB2"/>
    <w:rsid w:val="008A57B8"/>
    <w:rsid w:val="008A70E0"/>
    <w:rsid w:val="008B1383"/>
    <w:rsid w:val="008B1F31"/>
    <w:rsid w:val="008B300B"/>
    <w:rsid w:val="008B34A6"/>
    <w:rsid w:val="008B60C8"/>
    <w:rsid w:val="008B6E15"/>
    <w:rsid w:val="008C2B6C"/>
    <w:rsid w:val="008C69DE"/>
    <w:rsid w:val="008C7058"/>
    <w:rsid w:val="008C7F43"/>
    <w:rsid w:val="008D3ADB"/>
    <w:rsid w:val="008D3B79"/>
    <w:rsid w:val="008D4F27"/>
    <w:rsid w:val="008D58B0"/>
    <w:rsid w:val="008D590A"/>
    <w:rsid w:val="008D6B2B"/>
    <w:rsid w:val="008D7A06"/>
    <w:rsid w:val="008E1254"/>
    <w:rsid w:val="008E12A0"/>
    <w:rsid w:val="008E3288"/>
    <w:rsid w:val="008E360E"/>
    <w:rsid w:val="008E5BAB"/>
    <w:rsid w:val="008E6B6F"/>
    <w:rsid w:val="008E715A"/>
    <w:rsid w:val="008E742B"/>
    <w:rsid w:val="008F11CE"/>
    <w:rsid w:val="008F260B"/>
    <w:rsid w:val="008F29D5"/>
    <w:rsid w:val="008F3569"/>
    <w:rsid w:val="008F46AF"/>
    <w:rsid w:val="008F5095"/>
    <w:rsid w:val="008F6562"/>
    <w:rsid w:val="00900397"/>
    <w:rsid w:val="00901BB5"/>
    <w:rsid w:val="0090208F"/>
    <w:rsid w:val="009047C0"/>
    <w:rsid w:val="00907C1F"/>
    <w:rsid w:val="00910762"/>
    <w:rsid w:val="00910D57"/>
    <w:rsid w:val="0091309B"/>
    <w:rsid w:val="009134CF"/>
    <w:rsid w:val="0091381F"/>
    <w:rsid w:val="0091482F"/>
    <w:rsid w:val="00916FAB"/>
    <w:rsid w:val="009175E2"/>
    <w:rsid w:val="0092052D"/>
    <w:rsid w:val="00920859"/>
    <w:rsid w:val="00922577"/>
    <w:rsid w:val="009242CA"/>
    <w:rsid w:val="00925040"/>
    <w:rsid w:val="009252C0"/>
    <w:rsid w:val="009260D8"/>
    <w:rsid w:val="00927778"/>
    <w:rsid w:val="0093034F"/>
    <w:rsid w:val="009305AA"/>
    <w:rsid w:val="009319CF"/>
    <w:rsid w:val="0093202B"/>
    <w:rsid w:val="0093322A"/>
    <w:rsid w:val="009338F7"/>
    <w:rsid w:val="0093644E"/>
    <w:rsid w:val="0093665B"/>
    <w:rsid w:val="00940505"/>
    <w:rsid w:val="00942A0A"/>
    <w:rsid w:val="00942EB8"/>
    <w:rsid w:val="009444C4"/>
    <w:rsid w:val="00944957"/>
    <w:rsid w:val="00946BAD"/>
    <w:rsid w:val="00950052"/>
    <w:rsid w:val="0095066D"/>
    <w:rsid w:val="009509A7"/>
    <w:rsid w:val="00950A1E"/>
    <w:rsid w:val="00951AE7"/>
    <w:rsid w:val="00955572"/>
    <w:rsid w:val="009559BD"/>
    <w:rsid w:val="0095615D"/>
    <w:rsid w:val="009606A3"/>
    <w:rsid w:val="009629EC"/>
    <w:rsid w:val="009642A1"/>
    <w:rsid w:val="009645B4"/>
    <w:rsid w:val="00964891"/>
    <w:rsid w:val="00967698"/>
    <w:rsid w:val="0096773B"/>
    <w:rsid w:val="00967807"/>
    <w:rsid w:val="009709DE"/>
    <w:rsid w:val="00970C3A"/>
    <w:rsid w:val="00971306"/>
    <w:rsid w:val="00971EB1"/>
    <w:rsid w:val="009729C8"/>
    <w:rsid w:val="00972EB4"/>
    <w:rsid w:val="00973524"/>
    <w:rsid w:val="009769F4"/>
    <w:rsid w:val="0098045A"/>
    <w:rsid w:val="0098102B"/>
    <w:rsid w:val="00983BC0"/>
    <w:rsid w:val="00984122"/>
    <w:rsid w:val="009843B5"/>
    <w:rsid w:val="00984EAB"/>
    <w:rsid w:val="00986363"/>
    <w:rsid w:val="00986FAD"/>
    <w:rsid w:val="009871BA"/>
    <w:rsid w:val="0098725F"/>
    <w:rsid w:val="00987706"/>
    <w:rsid w:val="00990077"/>
    <w:rsid w:val="009903E7"/>
    <w:rsid w:val="00990E0E"/>
    <w:rsid w:val="009946B5"/>
    <w:rsid w:val="00994955"/>
    <w:rsid w:val="00995C93"/>
    <w:rsid w:val="009960C3"/>
    <w:rsid w:val="00996631"/>
    <w:rsid w:val="00996E7A"/>
    <w:rsid w:val="00997F88"/>
    <w:rsid w:val="009A0AE2"/>
    <w:rsid w:val="009A0C04"/>
    <w:rsid w:val="009A2B88"/>
    <w:rsid w:val="009A4765"/>
    <w:rsid w:val="009A537E"/>
    <w:rsid w:val="009A5E34"/>
    <w:rsid w:val="009A678B"/>
    <w:rsid w:val="009A6AA6"/>
    <w:rsid w:val="009A7A5D"/>
    <w:rsid w:val="009B0191"/>
    <w:rsid w:val="009B667E"/>
    <w:rsid w:val="009B6AB1"/>
    <w:rsid w:val="009B6D16"/>
    <w:rsid w:val="009B77E9"/>
    <w:rsid w:val="009B787C"/>
    <w:rsid w:val="009C0593"/>
    <w:rsid w:val="009C0984"/>
    <w:rsid w:val="009C583E"/>
    <w:rsid w:val="009C5ED6"/>
    <w:rsid w:val="009C63CB"/>
    <w:rsid w:val="009C796F"/>
    <w:rsid w:val="009C7D31"/>
    <w:rsid w:val="009D023E"/>
    <w:rsid w:val="009D0C4B"/>
    <w:rsid w:val="009D1763"/>
    <w:rsid w:val="009D30AF"/>
    <w:rsid w:val="009D3BC5"/>
    <w:rsid w:val="009D4948"/>
    <w:rsid w:val="009D7F54"/>
    <w:rsid w:val="009E1EED"/>
    <w:rsid w:val="009E7516"/>
    <w:rsid w:val="009E791B"/>
    <w:rsid w:val="009F2192"/>
    <w:rsid w:val="009F25ED"/>
    <w:rsid w:val="009F29C6"/>
    <w:rsid w:val="009F38AE"/>
    <w:rsid w:val="009F598B"/>
    <w:rsid w:val="009F5EDC"/>
    <w:rsid w:val="009F7BC3"/>
    <w:rsid w:val="00A00AB4"/>
    <w:rsid w:val="00A02AA6"/>
    <w:rsid w:val="00A04C47"/>
    <w:rsid w:val="00A04FB2"/>
    <w:rsid w:val="00A06336"/>
    <w:rsid w:val="00A07309"/>
    <w:rsid w:val="00A079F9"/>
    <w:rsid w:val="00A07DA2"/>
    <w:rsid w:val="00A1127E"/>
    <w:rsid w:val="00A12984"/>
    <w:rsid w:val="00A1439D"/>
    <w:rsid w:val="00A17B3C"/>
    <w:rsid w:val="00A17F59"/>
    <w:rsid w:val="00A23DAC"/>
    <w:rsid w:val="00A24D27"/>
    <w:rsid w:val="00A26438"/>
    <w:rsid w:val="00A267B4"/>
    <w:rsid w:val="00A27D0E"/>
    <w:rsid w:val="00A30C2E"/>
    <w:rsid w:val="00A31974"/>
    <w:rsid w:val="00A32EEB"/>
    <w:rsid w:val="00A34B9D"/>
    <w:rsid w:val="00A34DE8"/>
    <w:rsid w:val="00A421D9"/>
    <w:rsid w:val="00A426AB"/>
    <w:rsid w:val="00A42F1B"/>
    <w:rsid w:val="00A43942"/>
    <w:rsid w:val="00A45A5F"/>
    <w:rsid w:val="00A469CE"/>
    <w:rsid w:val="00A46BBE"/>
    <w:rsid w:val="00A46CC7"/>
    <w:rsid w:val="00A4785F"/>
    <w:rsid w:val="00A502A9"/>
    <w:rsid w:val="00A515B9"/>
    <w:rsid w:val="00A51A21"/>
    <w:rsid w:val="00A55CF3"/>
    <w:rsid w:val="00A561CB"/>
    <w:rsid w:val="00A573BC"/>
    <w:rsid w:val="00A5767D"/>
    <w:rsid w:val="00A57867"/>
    <w:rsid w:val="00A608CC"/>
    <w:rsid w:val="00A611BA"/>
    <w:rsid w:val="00A61FAC"/>
    <w:rsid w:val="00A625C1"/>
    <w:rsid w:val="00A62613"/>
    <w:rsid w:val="00A65270"/>
    <w:rsid w:val="00A70F41"/>
    <w:rsid w:val="00A74EDF"/>
    <w:rsid w:val="00A756EB"/>
    <w:rsid w:val="00A768F7"/>
    <w:rsid w:val="00A76DB4"/>
    <w:rsid w:val="00A77380"/>
    <w:rsid w:val="00A77AFC"/>
    <w:rsid w:val="00A81520"/>
    <w:rsid w:val="00A82E5A"/>
    <w:rsid w:val="00A86C9B"/>
    <w:rsid w:val="00A9009F"/>
    <w:rsid w:val="00A903F7"/>
    <w:rsid w:val="00A905E4"/>
    <w:rsid w:val="00A9073F"/>
    <w:rsid w:val="00A90A41"/>
    <w:rsid w:val="00A918C9"/>
    <w:rsid w:val="00A91BF2"/>
    <w:rsid w:val="00A927DB"/>
    <w:rsid w:val="00A93EB5"/>
    <w:rsid w:val="00A94F73"/>
    <w:rsid w:val="00A95186"/>
    <w:rsid w:val="00A96C36"/>
    <w:rsid w:val="00A97DEC"/>
    <w:rsid w:val="00AA0BC7"/>
    <w:rsid w:val="00AA2050"/>
    <w:rsid w:val="00AA2051"/>
    <w:rsid w:val="00AA2E49"/>
    <w:rsid w:val="00AA3EF8"/>
    <w:rsid w:val="00AA5672"/>
    <w:rsid w:val="00AA79DB"/>
    <w:rsid w:val="00AA7B01"/>
    <w:rsid w:val="00AA7F16"/>
    <w:rsid w:val="00AB2214"/>
    <w:rsid w:val="00AB3587"/>
    <w:rsid w:val="00AB4084"/>
    <w:rsid w:val="00AB5ADE"/>
    <w:rsid w:val="00AB6292"/>
    <w:rsid w:val="00AB68B0"/>
    <w:rsid w:val="00AC096A"/>
    <w:rsid w:val="00AC12DD"/>
    <w:rsid w:val="00AC3855"/>
    <w:rsid w:val="00AC47FE"/>
    <w:rsid w:val="00AC4FE1"/>
    <w:rsid w:val="00AC5363"/>
    <w:rsid w:val="00AC582D"/>
    <w:rsid w:val="00AD12A6"/>
    <w:rsid w:val="00AD12B3"/>
    <w:rsid w:val="00AD141E"/>
    <w:rsid w:val="00AD1748"/>
    <w:rsid w:val="00AD19A0"/>
    <w:rsid w:val="00AD3D38"/>
    <w:rsid w:val="00AD56B9"/>
    <w:rsid w:val="00AD5CBD"/>
    <w:rsid w:val="00AD6028"/>
    <w:rsid w:val="00AD6605"/>
    <w:rsid w:val="00AE065D"/>
    <w:rsid w:val="00AE0E85"/>
    <w:rsid w:val="00AE202F"/>
    <w:rsid w:val="00AE2044"/>
    <w:rsid w:val="00AE2756"/>
    <w:rsid w:val="00AE32C0"/>
    <w:rsid w:val="00AE37FE"/>
    <w:rsid w:val="00AE5FFA"/>
    <w:rsid w:val="00AE74AE"/>
    <w:rsid w:val="00AE7892"/>
    <w:rsid w:val="00AF4E41"/>
    <w:rsid w:val="00B00AF3"/>
    <w:rsid w:val="00B01ADA"/>
    <w:rsid w:val="00B01D2F"/>
    <w:rsid w:val="00B01E1D"/>
    <w:rsid w:val="00B031B4"/>
    <w:rsid w:val="00B13A56"/>
    <w:rsid w:val="00B14D02"/>
    <w:rsid w:val="00B20495"/>
    <w:rsid w:val="00B22EAA"/>
    <w:rsid w:val="00B23821"/>
    <w:rsid w:val="00B238F8"/>
    <w:rsid w:val="00B25586"/>
    <w:rsid w:val="00B26826"/>
    <w:rsid w:val="00B30786"/>
    <w:rsid w:val="00B32D89"/>
    <w:rsid w:val="00B355AC"/>
    <w:rsid w:val="00B42BA0"/>
    <w:rsid w:val="00B42C68"/>
    <w:rsid w:val="00B447A1"/>
    <w:rsid w:val="00B449C8"/>
    <w:rsid w:val="00B45064"/>
    <w:rsid w:val="00B462FD"/>
    <w:rsid w:val="00B47553"/>
    <w:rsid w:val="00B477A9"/>
    <w:rsid w:val="00B50826"/>
    <w:rsid w:val="00B50E0D"/>
    <w:rsid w:val="00B5154A"/>
    <w:rsid w:val="00B54ECE"/>
    <w:rsid w:val="00B55814"/>
    <w:rsid w:val="00B5648B"/>
    <w:rsid w:val="00B5788F"/>
    <w:rsid w:val="00B6043E"/>
    <w:rsid w:val="00B60F95"/>
    <w:rsid w:val="00B626A1"/>
    <w:rsid w:val="00B64C3B"/>
    <w:rsid w:val="00B66830"/>
    <w:rsid w:val="00B67381"/>
    <w:rsid w:val="00B67B0C"/>
    <w:rsid w:val="00B67D5C"/>
    <w:rsid w:val="00B70F57"/>
    <w:rsid w:val="00B7302D"/>
    <w:rsid w:val="00B74E9A"/>
    <w:rsid w:val="00B751E8"/>
    <w:rsid w:val="00B7672E"/>
    <w:rsid w:val="00B77400"/>
    <w:rsid w:val="00B81369"/>
    <w:rsid w:val="00B830B0"/>
    <w:rsid w:val="00B83723"/>
    <w:rsid w:val="00B83794"/>
    <w:rsid w:val="00B84520"/>
    <w:rsid w:val="00B84970"/>
    <w:rsid w:val="00B852B5"/>
    <w:rsid w:val="00B86A17"/>
    <w:rsid w:val="00B9019F"/>
    <w:rsid w:val="00B902EC"/>
    <w:rsid w:val="00B912A3"/>
    <w:rsid w:val="00B916F8"/>
    <w:rsid w:val="00B91BF4"/>
    <w:rsid w:val="00B91D3B"/>
    <w:rsid w:val="00B92A2B"/>
    <w:rsid w:val="00B954BA"/>
    <w:rsid w:val="00B95FC5"/>
    <w:rsid w:val="00BA00B4"/>
    <w:rsid w:val="00BA24D0"/>
    <w:rsid w:val="00BA2B17"/>
    <w:rsid w:val="00BA3200"/>
    <w:rsid w:val="00BA72A1"/>
    <w:rsid w:val="00BA7765"/>
    <w:rsid w:val="00BB01B5"/>
    <w:rsid w:val="00BB043F"/>
    <w:rsid w:val="00BB3E28"/>
    <w:rsid w:val="00BB3F99"/>
    <w:rsid w:val="00BB43D2"/>
    <w:rsid w:val="00BB48C0"/>
    <w:rsid w:val="00BB56AF"/>
    <w:rsid w:val="00BB6333"/>
    <w:rsid w:val="00BB682E"/>
    <w:rsid w:val="00BC0CDD"/>
    <w:rsid w:val="00BC1693"/>
    <w:rsid w:val="00BC19BC"/>
    <w:rsid w:val="00BC1B02"/>
    <w:rsid w:val="00BC4369"/>
    <w:rsid w:val="00BC4754"/>
    <w:rsid w:val="00BC6283"/>
    <w:rsid w:val="00BD046F"/>
    <w:rsid w:val="00BD5C4C"/>
    <w:rsid w:val="00BD6700"/>
    <w:rsid w:val="00BE11FE"/>
    <w:rsid w:val="00BE1E50"/>
    <w:rsid w:val="00BE1E90"/>
    <w:rsid w:val="00BE292F"/>
    <w:rsid w:val="00BE3C1F"/>
    <w:rsid w:val="00BE4B59"/>
    <w:rsid w:val="00BE54CD"/>
    <w:rsid w:val="00BE6344"/>
    <w:rsid w:val="00BF0580"/>
    <w:rsid w:val="00BF0CFC"/>
    <w:rsid w:val="00BF1605"/>
    <w:rsid w:val="00BF3E35"/>
    <w:rsid w:val="00BF4252"/>
    <w:rsid w:val="00BF42F4"/>
    <w:rsid w:val="00BF4EAA"/>
    <w:rsid w:val="00BF62F8"/>
    <w:rsid w:val="00C00C0F"/>
    <w:rsid w:val="00C01ACA"/>
    <w:rsid w:val="00C024B0"/>
    <w:rsid w:val="00C068C2"/>
    <w:rsid w:val="00C07802"/>
    <w:rsid w:val="00C07815"/>
    <w:rsid w:val="00C1306D"/>
    <w:rsid w:val="00C13198"/>
    <w:rsid w:val="00C1326A"/>
    <w:rsid w:val="00C15EC1"/>
    <w:rsid w:val="00C163CB"/>
    <w:rsid w:val="00C17401"/>
    <w:rsid w:val="00C208ED"/>
    <w:rsid w:val="00C20B4E"/>
    <w:rsid w:val="00C23E67"/>
    <w:rsid w:val="00C24C4F"/>
    <w:rsid w:val="00C24FF5"/>
    <w:rsid w:val="00C26D12"/>
    <w:rsid w:val="00C3034D"/>
    <w:rsid w:val="00C30422"/>
    <w:rsid w:val="00C30494"/>
    <w:rsid w:val="00C311F6"/>
    <w:rsid w:val="00C32550"/>
    <w:rsid w:val="00C32CF3"/>
    <w:rsid w:val="00C32F3B"/>
    <w:rsid w:val="00C330C5"/>
    <w:rsid w:val="00C33D30"/>
    <w:rsid w:val="00C34082"/>
    <w:rsid w:val="00C354CA"/>
    <w:rsid w:val="00C36648"/>
    <w:rsid w:val="00C36EC3"/>
    <w:rsid w:val="00C36F38"/>
    <w:rsid w:val="00C416BC"/>
    <w:rsid w:val="00C42581"/>
    <w:rsid w:val="00C46746"/>
    <w:rsid w:val="00C47655"/>
    <w:rsid w:val="00C47DBC"/>
    <w:rsid w:val="00C50A12"/>
    <w:rsid w:val="00C52AC5"/>
    <w:rsid w:val="00C55EFE"/>
    <w:rsid w:val="00C57E1A"/>
    <w:rsid w:val="00C618B6"/>
    <w:rsid w:val="00C63555"/>
    <w:rsid w:val="00C67688"/>
    <w:rsid w:val="00C70FA4"/>
    <w:rsid w:val="00C72928"/>
    <w:rsid w:val="00C72D78"/>
    <w:rsid w:val="00C72F53"/>
    <w:rsid w:val="00C75DE2"/>
    <w:rsid w:val="00C774F0"/>
    <w:rsid w:val="00C807D7"/>
    <w:rsid w:val="00C81269"/>
    <w:rsid w:val="00C81610"/>
    <w:rsid w:val="00C81C1F"/>
    <w:rsid w:val="00C82A16"/>
    <w:rsid w:val="00C82B2A"/>
    <w:rsid w:val="00C82F07"/>
    <w:rsid w:val="00C8309A"/>
    <w:rsid w:val="00C83D69"/>
    <w:rsid w:val="00C84A5C"/>
    <w:rsid w:val="00C85033"/>
    <w:rsid w:val="00C86826"/>
    <w:rsid w:val="00C86B78"/>
    <w:rsid w:val="00C902F5"/>
    <w:rsid w:val="00C927E9"/>
    <w:rsid w:val="00C92B3C"/>
    <w:rsid w:val="00C92B82"/>
    <w:rsid w:val="00C92C83"/>
    <w:rsid w:val="00C931D0"/>
    <w:rsid w:val="00C9745D"/>
    <w:rsid w:val="00CA30ED"/>
    <w:rsid w:val="00CA3504"/>
    <w:rsid w:val="00CA41A4"/>
    <w:rsid w:val="00CA55A0"/>
    <w:rsid w:val="00CA5FD1"/>
    <w:rsid w:val="00CA62F8"/>
    <w:rsid w:val="00CA64AC"/>
    <w:rsid w:val="00CA7817"/>
    <w:rsid w:val="00CB1AC9"/>
    <w:rsid w:val="00CB25AC"/>
    <w:rsid w:val="00CB4277"/>
    <w:rsid w:val="00CB42C6"/>
    <w:rsid w:val="00CB5514"/>
    <w:rsid w:val="00CB5BE6"/>
    <w:rsid w:val="00CB6BFE"/>
    <w:rsid w:val="00CC019F"/>
    <w:rsid w:val="00CC3337"/>
    <w:rsid w:val="00CC3704"/>
    <w:rsid w:val="00CC6F2D"/>
    <w:rsid w:val="00CD0724"/>
    <w:rsid w:val="00CD0BD1"/>
    <w:rsid w:val="00CD1096"/>
    <w:rsid w:val="00CD1167"/>
    <w:rsid w:val="00CD1D7C"/>
    <w:rsid w:val="00CD423C"/>
    <w:rsid w:val="00CD5ECD"/>
    <w:rsid w:val="00CD63F6"/>
    <w:rsid w:val="00CD7405"/>
    <w:rsid w:val="00CE06ED"/>
    <w:rsid w:val="00CE0791"/>
    <w:rsid w:val="00CE1C56"/>
    <w:rsid w:val="00CE29C2"/>
    <w:rsid w:val="00CE3E14"/>
    <w:rsid w:val="00CF1E93"/>
    <w:rsid w:val="00CF2791"/>
    <w:rsid w:val="00CF3A54"/>
    <w:rsid w:val="00CF5F0B"/>
    <w:rsid w:val="00CF5FB2"/>
    <w:rsid w:val="00D0061F"/>
    <w:rsid w:val="00D013CC"/>
    <w:rsid w:val="00D048DC"/>
    <w:rsid w:val="00D0496E"/>
    <w:rsid w:val="00D052F9"/>
    <w:rsid w:val="00D0549F"/>
    <w:rsid w:val="00D06EB4"/>
    <w:rsid w:val="00D07B66"/>
    <w:rsid w:val="00D10FE8"/>
    <w:rsid w:val="00D12B05"/>
    <w:rsid w:val="00D13148"/>
    <w:rsid w:val="00D15A38"/>
    <w:rsid w:val="00D23965"/>
    <w:rsid w:val="00D24054"/>
    <w:rsid w:val="00D24717"/>
    <w:rsid w:val="00D25CBC"/>
    <w:rsid w:val="00D272CE"/>
    <w:rsid w:val="00D305DA"/>
    <w:rsid w:val="00D308CD"/>
    <w:rsid w:val="00D3276D"/>
    <w:rsid w:val="00D32797"/>
    <w:rsid w:val="00D37832"/>
    <w:rsid w:val="00D379F1"/>
    <w:rsid w:val="00D41B20"/>
    <w:rsid w:val="00D4467D"/>
    <w:rsid w:val="00D44CB3"/>
    <w:rsid w:val="00D45E89"/>
    <w:rsid w:val="00D46285"/>
    <w:rsid w:val="00D463FE"/>
    <w:rsid w:val="00D501A3"/>
    <w:rsid w:val="00D50206"/>
    <w:rsid w:val="00D5023E"/>
    <w:rsid w:val="00D50314"/>
    <w:rsid w:val="00D50A87"/>
    <w:rsid w:val="00D5139A"/>
    <w:rsid w:val="00D51BB7"/>
    <w:rsid w:val="00D520EE"/>
    <w:rsid w:val="00D52697"/>
    <w:rsid w:val="00D53B76"/>
    <w:rsid w:val="00D53D66"/>
    <w:rsid w:val="00D549EB"/>
    <w:rsid w:val="00D54A8E"/>
    <w:rsid w:val="00D54B39"/>
    <w:rsid w:val="00D56383"/>
    <w:rsid w:val="00D56CCF"/>
    <w:rsid w:val="00D5752E"/>
    <w:rsid w:val="00D57791"/>
    <w:rsid w:val="00D57B9B"/>
    <w:rsid w:val="00D60159"/>
    <w:rsid w:val="00D6076D"/>
    <w:rsid w:val="00D61756"/>
    <w:rsid w:val="00D626B6"/>
    <w:rsid w:val="00D64B07"/>
    <w:rsid w:val="00D66B6B"/>
    <w:rsid w:val="00D66C02"/>
    <w:rsid w:val="00D67868"/>
    <w:rsid w:val="00D71B74"/>
    <w:rsid w:val="00D74AE2"/>
    <w:rsid w:val="00D77390"/>
    <w:rsid w:val="00D80297"/>
    <w:rsid w:val="00D80703"/>
    <w:rsid w:val="00D857BA"/>
    <w:rsid w:val="00D86BC4"/>
    <w:rsid w:val="00D90065"/>
    <w:rsid w:val="00D90E14"/>
    <w:rsid w:val="00D92DA6"/>
    <w:rsid w:val="00D945FB"/>
    <w:rsid w:val="00D95347"/>
    <w:rsid w:val="00D95DB6"/>
    <w:rsid w:val="00D95DEE"/>
    <w:rsid w:val="00D96436"/>
    <w:rsid w:val="00D97DBE"/>
    <w:rsid w:val="00DA38B2"/>
    <w:rsid w:val="00DA4295"/>
    <w:rsid w:val="00DA5A8B"/>
    <w:rsid w:val="00DA7789"/>
    <w:rsid w:val="00DA7AC8"/>
    <w:rsid w:val="00DB54C6"/>
    <w:rsid w:val="00DB6736"/>
    <w:rsid w:val="00DB7775"/>
    <w:rsid w:val="00DC4C4D"/>
    <w:rsid w:val="00DC6C1F"/>
    <w:rsid w:val="00DC738B"/>
    <w:rsid w:val="00DD2430"/>
    <w:rsid w:val="00DD24B7"/>
    <w:rsid w:val="00DD31CC"/>
    <w:rsid w:val="00DD378F"/>
    <w:rsid w:val="00DD5C5F"/>
    <w:rsid w:val="00DD637D"/>
    <w:rsid w:val="00DE3FC5"/>
    <w:rsid w:val="00DE5A63"/>
    <w:rsid w:val="00DE6CB4"/>
    <w:rsid w:val="00DE6E71"/>
    <w:rsid w:val="00DF00DE"/>
    <w:rsid w:val="00DF1C4D"/>
    <w:rsid w:val="00DF39E4"/>
    <w:rsid w:val="00DF44F7"/>
    <w:rsid w:val="00DF4DD1"/>
    <w:rsid w:val="00DF506C"/>
    <w:rsid w:val="00E0141F"/>
    <w:rsid w:val="00E014E5"/>
    <w:rsid w:val="00E01DC2"/>
    <w:rsid w:val="00E022F7"/>
    <w:rsid w:val="00E026F9"/>
    <w:rsid w:val="00E03469"/>
    <w:rsid w:val="00E0488E"/>
    <w:rsid w:val="00E0507E"/>
    <w:rsid w:val="00E0559D"/>
    <w:rsid w:val="00E06478"/>
    <w:rsid w:val="00E066C4"/>
    <w:rsid w:val="00E100FD"/>
    <w:rsid w:val="00E106EE"/>
    <w:rsid w:val="00E112F0"/>
    <w:rsid w:val="00E12718"/>
    <w:rsid w:val="00E12BB6"/>
    <w:rsid w:val="00E142A8"/>
    <w:rsid w:val="00E146E4"/>
    <w:rsid w:val="00E21526"/>
    <w:rsid w:val="00E21724"/>
    <w:rsid w:val="00E23282"/>
    <w:rsid w:val="00E25E79"/>
    <w:rsid w:val="00E26B96"/>
    <w:rsid w:val="00E270CD"/>
    <w:rsid w:val="00E304C3"/>
    <w:rsid w:val="00E30739"/>
    <w:rsid w:val="00E308B3"/>
    <w:rsid w:val="00E30C60"/>
    <w:rsid w:val="00E3143D"/>
    <w:rsid w:val="00E32E47"/>
    <w:rsid w:val="00E33A2C"/>
    <w:rsid w:val="00E34208"/>
    <w:rsid w:val="00E34AC7"/>
    <w:rsid w:val="00E35103"/>
    <w:rsid w:val="00E35196"/>
    <w:rsid w:val="00E35737"/>
    <w:rsid w:val="00E3581A"/>
    <w:rsid w:val="00E36F59"/>
    <w:rsid w:val="00E40955"/>
    <w:rsid w:val="00E4148A"/>
    <w:rsid w:val="00E42B9B"/>
    <w:rsid w:val="00E4539E"/>
    <w:rsid w:val="00E472A9"/>
    <w:rsid w:val="00E47528"/>
    <w:rsid w:val="00E479A5"/>
    <w:rsid w:val="00E508AD"/>
    <w:rsid w:val="00E50933"/>
    <w:rsid w:val="00E51948"/>
    <w:rsid w:val="00E51A71"/>
    <w:rsid w:val="00E528AD"/>
    <w:rsid w:val="00E52F7A"/>
    <w:rsid w:val="00E557B9"/>
    <w:rsid w:val="00E57A1C"/>
    <w:rsid w:val="00E57F41"/>
    <w:rsid w:val="00E65C41"/>
    <w:rsid w:val="00E67057"/>
    <w:rsid w:val="00E671FF"/>
    <w:rsid w:val="00E67A4A"/>
    <w:rsid w:val="00E709CF"/>
    <w:rsid w:val="00E7149B"/>
    <w:rsid w:val="00E71BCB"/>
    <w:rsid w:val="00E735D2"/>
    <w:rsid w:val="00E749E8"/>
    <w:rsid w:val="00E755E8"/>
    <w:rsid w:val="00E75734"/>
    <w:rsid w:val="00E75EC9"/>
    <w:rsid w:val="00E7638C"/>
    <w:rsid w:val="00E76702"/>
    <w:rsid w:val="00E81259"/>
    <w:rsid w:val="00E827D3"/>
    <w:rsid w:val="00E8416A"/>
    <w:rsid w:val="00E845FF"/>
    <w:rsid w:val="00E86AB7"/>
    <w:rsid w:val="00E86E94"/>
    <w:rsid w:val="00E90626"/>
    <w:rsid w:val="00E91901"/>
    <w:rsid w:val="00E926F8"/>
    <w:rsid w:val="00E93359"/>
    <w:rsid w:val="00E94330"/>
    <w:rsid w:val="00EA147C"/>
    <w:rsid w:val="00EA176F"/>
    <w:rsid w:val="00EA271B"/>
    <w:rsid w:val="00EA41BF"/>
    <w:rsid w:val="00EA502D"/>
    <w:rsid w:val="00EA635A"/>
    <w:rsid w:val="00EA68D1"/>
    <w:rsid w:val="00EB2850"/>
    <w:rsid w:val="00EB2982"/>
    <w:rsid w:val="00EB2A77"/>
    <w:rsid w:val="00EB31BC"/>
    <w:rsid w:val="00EB4EA1"/>
    <w:rsid w:val="00EB5777"/>
    <w:rsid w:val="00EC12DF"/>
    <w:rsid w:val="00EC2322"/>
    <w:rsid w:val="00EC3485"/>
    <w:rsid w:val="00EC3A33"/>
    <w:rsid w:val="00EC593F"/>
    <w:rsid w:val="00EC6975"/>
    <w:rsid w:val="00EC6A4B"/>
    <w:rsid w:val="00ED0698"/>
    <w:rsid w:val="00ED1147"/>
    <w:rsid w:val="00ED2717"/>
    <w:rsid w:val="00ED40A0"/>
    <w:rsid w:val="00ED4F5B"/>
    <w:rsid w:val="00ED64B8"/>
    <w:rsid w:val="00ED6527"/>
    <w:rsid w:val="00EE02EA"/>
    <w:rsid w:val="00EE0887"/>
    <w:rsid w:val="00EE114D"/>
    <w:rsid w:val="00EE1EE9"/>
    <w:rsid w:val="00EE244E"/>
    <w:rsid w:val="00EE2DF9"/>
    <w:rsid w:val="00EE5BFE"/>
    <w:rsid w:val="00EF29FB"/>
    <w:rsid w:val="00EF3210"/>
    <w:rsid w:val="00EF3AFA"/>
    <w:rsid w:val="00EF4CE4"/>
    <w:rsid w:val="00EF74E4"/>
    <w:rsid w:val="00EF766F"/>
    <w:rsid w:val="00EF7A8E"/>
    <w:rsid w:val="00EF7ED8"/>
    <w:rsid w:val="00F02394"/>
    <w:rsid w:val="00F026F8"/>
    <w:rsid w:val="00F028BF"/>
    <w:rsid w:val="00F03AEA"/>
    <w:rsid w:val="00F044ED"/>
    <w:rsid w:val="00F05D7A"/>
    <w:rsid w:val="00F05E02"/>
    <w:rsid w:val="00F06317"/>
    <w:rsid w:val="00F068C3"/>
    <w:rsid w:val="00F07E4C"/>
    <w:rsid w:val="00F07FFE"/>
    <w:rsid w:val="00F10DFF"/>
    <w:rsid w:val="00F13179"/>
    <w:rsid w:val="00F1449B"/>
    <w:rsid w:val="00F14658"/>
    <w:rsid w:val="00F156DF"/>
    <w:rsid w:val="00F1624D"/>
    <w:rsid w:val="00F1701D"/>
    <w:rsid w:val="00F20CEA"/>
    <w:rsid w:val="00F22C29"/>
    <w:rsid w:val="00F23506"/>
    <w:rsid w:val="00F2626F"/>
    <w:rsid w:val="00F272A2"/>
    <w:rsid w:val="00F323CA"/>
    <w:rsid w:val="00F32455"/>
    <w:rsid w:val="00F342F8"/>
    <w:rsid w:val="00F352A0"/>
    <w:rsid w:val="00F35BCB"/>
    <w:rsid w:val="00F37ACC"/>
    <w:rsid w:val="00F37B23"/>
    <w:rsid w:val="00F37F8F"/>
    <w:rsid w:val="00F412DE"/>
    <w:rsid w:val="00F41DC3"/>
    <w:rsid w:val="00F43CB3"/>
    <w:rsid w:val="00F43E93"/>
    <w:rsid w:val="00F44515"/>
    <w:rsid w:val="00F472C1"/>
    <w:rsid w:val="00F4784B"/>
    <w:rsid w:val="00F50AAD"/>
    <w:rsid w:val="00F513E8"/>
    <w:rsid w:val="00F5237A"/>
    <w:rsid w:val="00F523E4"/>
    <w:rsid w:val="00F53681"/>
    <w:rsid w:val="00F53D7C"/>
    <w:rsid w:val="00F54BE1"/>
    <w:rsid w:val="00F5507A"/>
    <w:rsid w:val="00F5629D"/>
    <w:rsid w:val="00F56888"/>
    <w:rsid w:val="00F639DC"/>
    <w:rsid w:val="00F64578"/>
    <w:rsid w:val="00F645D4"/>
    <w:rsid w:val="00F669B5"/>
    <w:rsid w:val="00F66E3B"/>
    <w:rsid w:val="00F67B7B"/>
    <w:rsid w:val="00F70A37"/>
    <w:rsid w:val="00F73815"/>
    <w:rsid w:val="00F7417D"/>
    <w:rsid w:val="00F751A8"/>
    <w:rsid w:val="00F760C8"/>
    <w:rsid w:val="00F77781"/>
    <w:rsid w:val="00F80D6E"/>
    <w:rsid w:val="00F80E8D"/>
    <w:rsid w:val="00F816EF"/>
    <w:rsid w:val="00F81EA7"/>
    <w:rsid w:val="00F8316C"/>
    <w:rsid w:val="00F849C3"/>
    <w:rsid w:val="00F84AB9"/>
    <w:rsid w:val="00F85291"/>
    <w:rsid w:val="00F85692"/>
    <w:rsid w:val="00F85FA4"/>
    <w:rsid w:val="00F87029"/>
    <w:rsid w:val="00F91D92"/>
    <w:rsid w:val="00FA1FC9"/>
    <w:rsid w:val="00FA2D0E"/>
    <w:rsid w:val="00FA34B0"/>
    <w:rsid w:val="00FA3AAB"/>
    <w:rsid w:val="00FA63A2"/>
    <w:rsid w:val="00FB08BC"/>
    <w:rsid w:val="00FB0CB2"/>
    <w:rsid w:val="00FB2086"/>
    <w:rsid w:val="00FB4865"/>
    <w:rsid w:val="00FB5654"/>
    <w:rsid w:val="00FB71A8"/>
    <w:rsid w:val="00FB7EE2"/>
    <w:rsid w:val="00FC032B"/>
    <w:rsid w:val="00FC354A"/>
    <w:rsid w:val="00FC45B9"/>
    <w:rsid w:val="00FC51B7"/>
    <w:rsid w:val="00FC6974"/>
    <w:rsid w:val="00FD012A"/>
    <w:rsid w:val="00FD0468"/>
    <w:rsid w:val="00FD1F6A"/>
    <w:rsid w:val="00FD22DA"/>
    <w:rsid w:val="00FD24E9"/>
    <w:rsid w:val="00FD29D2"/>
    <w:rsid w:val="00FD3B36"/>
    <w:rsid w:val="00FD4B6A"/>
    <w:rsid w:val="00FD60CD"/>
    <w:rsid w:val="00FD6B9B"/>
    <w:rsid w:val="00FD6E5E"/>
    <w:rsid w:val="00FD745C"/>
    <w:rsid w:val="00FE031C"/>
    <w:rsid w:val="00FE03A8"/>
    <w:rsid w:val="00FE347F"/>
    <w:rsid w:val="00FE40DD"/>
    <w:rsid w:val="00FE55C3"/>
    <w:rsid w:val="00FE582A"/>
    <w:rsid w:val="00FE5E70"/>
    <w:rsid w:val="00FE7BF9"/>
    <w:rsid w:val="00FF03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0FBCAE7"/>
  <w15:docId w15:val="{7191C778-1CB3-4DF8-B356-9EB3B10ED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A4EF8"/>
    <w:rPr>
      <w:rFonts w:eastAsia="Calibri"/>
      <w:sz w:val="24"/>
      <w:lang w:eastAsia="en-US"/>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9F7BC3"/>
    <w:pPr>
      <w:keepNext/>
      <w:spacing w:before="240" w:after="60"/>
      <w:outlineLvl w:val="0"/>
    </w:pPr>
    <w:rPr>
      <w:rFonts w:ascii="Arial" w:hAnsi="Arial"/>
      <w:b/>
      <w:bCs/>
      <w:kern w:val="32"/>
      <w:sz w:val="32"/>
      <w:szCs w:val="32"/>
      <w:lang w:eastAsia="sl-SI"/>
    </w:rPr>
  </w:style>
  <w:style w:type="paragraph" w:styleId="Naslov2">
    <w:name w:val="heading 2"/>
    <w:basedOn w:val="Navaden"/>
    <w:next w:val="Navaden"/>
    <w:link w:val="Naslov2Znak"/>
    <w:uiPriority w:val="9"/>
    <w:qFormat/>
    <w:rsid w:val="00EF29FB"/>
    <w:pPr>
      <w:keepNext/>
      <w:overflowPunct w:val="0"/>
      <w:autoSpaceDE w:val="0"/>
      <w:autoSpaceDN w:val="0"/>
      <w:adjustRightInd w:val="0"/>
      <w:jc w:val="center"/>
      <w:textAlignment w:val="baseline"/>
      <w:outlineLvl w:val="1"/>
    </w:pPr>
    <w:rPr>
      <w:rFonts w:eastAsia="Times New Roman"/>
      <w:b/>
      <w:lang w:eastAsia="sl-SI"/>
    </w:rPr>
  </w:style>
  <w:style w:type="paragraph" w:styleId="Naslov3">
    <w:name w:val="heading 3"/>
    <w:basedOn w:val="Navaden"/>
    <w:next w:val="Navaden"/>
    <w:link w:val="Naslov3Znak"/>
    <w:uiPriority w:val="9"/>
    <w:qFormat/>
    <w:rsid w:val="00EF29FB"/>
    <w:pPr>
      <w:keepNext/>
      <w:jc w:val="center"/>
      <w:outlineLvl w:val="2"/>
    </w:pPr>
    <w:rPr>
      <w:rFonts w:eastAsia="Times New Roman"/>
      <w:b/>
      <w:bCs/>
      <w:szCs w:val="24"/>
      <w:lang w:eastAsia="sl-SI"/>
    </w:rPr>
  </w:style>
  <w:style w:type="paragraph" w:styleId="Naslov4">
    <w:name w:val="heading 4"/>
    <w:basedOn w:val="Navaden"/>
    <w:next w:val="Navaden"/>
    <w:link w:val="Naslov4Znak"/>
    <w:unhideWhenUsed/>
    <w:qFormat/>
    <w:rsid w:val="00643166"/>
    <w:pPr>
      <w:keepNext/>
      <w:spacing w:before="240" w:after="60"/>
      <w:outlineLvl w:val="3"/>
    </w:pPr>
    <w:rPr>
      <w:rFonts w:ascii="Calibri" w:eastAsia="Times New Roman" w:hAnsi="Calibri"/>
      <w:b/>
      <w:bCs/>
      <w:sz w:val="28"/>
      <w:szCs w:val="28"/>
    </w:rPr>
  </w:style>
  <w:style w:type="paragraph" w:styleId="Naslov5">
    <w:name w:val="heading 5"/>
    <w:basedOn w:val="Navaden"/>
    <w:next w:val="Navaden"/>
    <w:link w:val="Naslov5Znak"/>
    <w:unhideWhenUsed/>
    <w:qFormat/>
    <w:rsid w:val="00643166"/>
    <w:pPr>
      <w:spacing w:before="240" w:after="60"/>
      <w:outlineLvl w:val="4"/>
    </w:pPr>
    <w:rPr>
      <w:rFonts w:ascii="Calibri" w:eastAsia="Times New Roman" w:hAnsi="Calibri"/>
      <w:b/>
      <w:bCs/>
      <w:i/>
      <w:iCs/>
      <w:sz w:val="26"/>
      <w:szCs w:val="26"/>
    </w:rPr>
  </w:style>
  <w:style w:type="paragraph" w:styleId="Naslov6">
    <w:name w:val="heading 6"/>
    <w:basedOn w:val="Navaden"/>
    <w:next w:val="Navaden"/>
    <w:link w:val="Naslov6Znak"/>
    <w:qFormat/>
    <w:rsid w:val="00EF29FB"/>
    <w:pPr>
      <w:keepNext/>
      <w:jc w:val="center"/>
      <w:outlineLvl w:val="5"/>
    </w:pPr>
    <w:rPr>
      <w:rFonts w:ascii="Arial" w:eastAsia="Times New Roman" w:hAnsi="Arial"/>
      <w:b/>
      <w:sz w:val="20"/>
      <w:szCs w:val="24"/>
      <w:lang w:eastAsia="sl-SI"/>
    </w:rPr>
  </w:style>
  <w:style w:type="paragraph" w:styleId="Naslov7">
    <w:name w:val="heading 7"/>
    <w:basedOn w:val="Navaden"/>
    <w:next w:val="Navaden"/>
    <w:link w:val="Naslov7Znak"/>
    <w:qFormat/>
    <w:rsid w:val="00EF29FB"/>
    <w:pPr>
      <w:keepNext/>
      <w:numPr>
        <w:ilvl w:val="12"/>
      </w:numPr>
      <w:jc w:val="both"/>
      <w:outlineLvl w:val="6"/>
    </w:pPr>
    <w:rPr>
      <w:rFonts w:eastAsia="Times New Roman"/>
      <w:b/>
      <w:bCs/>
      <w:sz w:val="26"/>
      <w:szCs w:val="24"/>
      <w:lang w:eastAsia="sl-SI"/>
    </w:rPr>
  </w:style>
  <w:style w:type="paragraph" w:styleId="Naslov8">
    <w:name w:val="heading 8"/>
    <w:basedOn w:val="Navaden"/>
    <w:next w:val="Navaden"/>
    <w:link w:val="Naslov8Znak"/>
    <w:unhideWhenUsed/>
    <w:qFormat/>
    <w:rsid w:val="00545064"/>
    <w:pPr>
      <w:spacing w:before="240" w:after="60"/>
      <w:outlineLvl w:val="7"/>
    </w:pPr>
    <w:rPr>
      <w:rFonts w:ascii="Calibri" w:eastAsia="Times New Roman" w:hAnsi="Calibri"/>
      <w:i/>
      <w:iCs/>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link w:val="Naslov1"/>
    <w:locked/>
    <w:rsid w:val="009F7BC3"/>
    <w:rPr>
      <w:rFonts w:ascii="Arial" w:eastAsia="Calibri" w:hAnsi="Arial"/>
      <w:b/>
      <w:bCs/>
      <w:kern w:val="32"/>
      <w:sz w:val="32"/>
      <w:szCs w:val="32"/>
      <w:lang w:val="sl-SI" w:eastAsia="sl-SI" w:bidi="ar-SA"/>
    </w:rPr>
  </w:style>
  <w:style w:type="character" w:styleId="Hiperpovezava">
    <w:name w:val="Hyperlink"/>
    <w:uiPriority w:val="99"/>
    <w:rsid w:val="009F7BC3"/>
    <w:rPr>
      <w:color w:val="0000FF"/>
      <w:u w:val="single"/>
    </w:rPr>
  </w:style>
  <w:style w:type="paragraph" w:customStyle="1" w:styleId="Vrstapredpisa">
    <w:name w:val="Vrsta predpisa"/>
    <w:basedOn w:val="Navaden"/>
    <w:link w:val="VrstapredpisaZnak"/>
    <w:qFormat/>
    <w:rsid w:val="009F7BC3"/>
    <w:pPr>
      <w:suppressAutoHyphens/>
      <w:spacing w:before="360" w:line="220" w:lineRule="exact"/>
      <w:jc w:val="center"/>
    </w:pPr>
    <w:rPr>
      <w:rFonts w:ascii="Arial" w:hAnsi="Arial"/>
      <w:b/>
      <w:bCs/>
      <w:color w:val="000000"/>
      <w:spacing w:val="40"/>
      <w:sz w:val="20"/>
      <w:lang w:eastAsia="sl-SI"/>
    </w:rPr>
  </w:style>
  <w:style w:type="character" w:customStyle="1" w:styleId="VrstapredpisaZnak">
    <w:name w:val="Vrsta predpisa Znak"/>
    <w:link w:val="Vrstapredpisa"/>
    <w:locked/>
    <w:rsid w:val="009F7BC3"/>
    <w:rPr>
      <w:rFonts w:ascii="Arial" w:eastAsia="Calibri" w:hAnsi="Arial"/>
      <w:b/>
      <w:bCs/>
      <w:color w:val="000000"/>
      <w:spacing w:val="40"/>
      <w:lang w:val="sl-SI" w:eastAsia="sl-SI" w:bidi="ar-SA"/>
    </w:rPr>
  </w:style>
  <w:style w:type="paragraph" w:customStyle="1" w:styleId="Naslovpredpisa">
    <w:name w:val="Naslov_predpisa"/>
    <w:basedOn w:val="Navaden"/>
    <w:link w:val="NaslovpredpisaZnak"/>
    <w:qFormat/>
    <w:rsid w:val="009F7BC3"/>
    <w:pPr>
      <w:suppressAutoHyphens/>
      <w:spacing w:before="120" w:after="160" w:line="200" w:lineRule="exact"/>
      <w:jc w:val="center"/>
    </w:pPr>
    <w:rPr>
      <w:rFonts w:ascii="Arial" w:hAnsi="Arial"/>
      <w:b/>
      <w:sz w:val="20"/>
      <w:lang w:eastAsia="sl-SI"/>
    </w:rPr>
  </w:style>
  <w:style w:type="character" w:customStyle="1" w:styleId="NaslovpredpisaZnak">
    <w:name w:val="Naslov_predpisa Znak"/>
    <w:link w:val="Naslovpredpisa"/>
    <w:locked/>
    <w:rsid w:val="009F7BC3"/>
    <w:rPr>
      <w:rFonts w:ascii="Arial" w:eastAsia="Calibri" w:hAnsi="Arial"/>
      <w:b/>
      <w:lang w:val="sl-SI" w:eastAsia="sl-SI" w:bidi="ar-SA"/>
    </w:rPr>
  </w:style>
  <w:style w:type="paragraph" w:customStyle="1" w:styleId="Poglavje">
    <w:name w:val="Poglavje"/>
    <w:basedOn w:val="Navaden"/>
    <w:qFormat/>
    <w:rsid w:val="009F7BC3"/>
    <w:pPr>
      <w:suppressAutoHyphens/>
      <w:spacing w:before="360" w:after="60" w:line="200" w:lineRule="exact"/>
      <w:jc w:val="center"/>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9F7BC3"/>
    <w:pPr>
      <w:spacing w:before="60" w:after="60" w:line="200" w:lineRule="exact"/>
    </w:pPr>
    <w:rPr>
      <w:rFonts w:ascii="Arial" w:hAnsi="Arial"/>
      <w:sz w:val="20"/>
      <w:lang w:eastAsia="sl-SI"/>
    </w:rPr>
  </w:style>
  <w:style w:type="character" w:customStyle="1" w:styleId="NeotevilenodstavekZnak">
    <w:name w:val="Neoštevilčen odstavek Znak"/>
    <w:link w:val="Neotevilenodstavek"/>
    <w:locked/>
    <w:rsid w:val="009F7BC3"/>
    <w:rPr>
      <w:rFonts w:ascii="Arial" w:eastAsia="Calibri" w:hAnsi="Arial"/>
      <w:lang w:val="sl-SI" w:eastAsia="sl-SI" w:bidi="ar-SA"/>
    </w:rPr>
  </w:style>
  <w:style w:type="paragraph" w:customStyle="1" w:styleId="Oddelek">
    <w:name w:val="Oddelek"/>
    <w:basedOn w:val="Navaden"/>
    <w:link w:val="OddelekZnak1"/>
    <w:qFormat/>
    <w:rsid w:val="009F7BC3"/>
    <w:pPr>
      <w:numPr>
        <w:numId w:val="1"/>
      </w:numPr>
      <w:suppressAutoHyphens/>
      <w:spacing w:before="280" w:after="60" w:line="200" w:lineRule="exact"/>
      <w:jc w:val="center"/>
      <w:outlineLvl w:val="3"/>
    </w:pPr>
    <w:rPr>
      <w:rFonts w:ascii="Arial" w:hAnsi="Arial"/>
      <w:b/>
      <w:sz w:val="20"/>
    </w:rPr>
  </w:style>
  <w:style w:type="character" w:customStyle="1" w:styleId="OddelekZnak1">
    <w:name w:val="Oddelek Znak1"/>
    <w:link w:val="Oddelek"/>
    <w:locked/>
    <w:rsid w:val="009F7BC3"/>
    <w:rPr>
      <w:rFonts w:ascii="Arial" w:eastAsia="Calibri" w:hAnsi="Arial"/>
      <w:b/>
    </w:rPr>
  </w:style>
  <w:style w:type="paragraph" w:styleId="Glava">
    <w:name w:val="header"/>
    <w:basedOn w:val="Navaden"/>
    <w:link w:val="GlavaZnak"/>
    <w:uiPriority w:val="99"/>
    <w:rsid w:val="009F7BC3"/>
    <w:pPr>
      <w:tabs>
        <w:tab w:val="center" w:pos="4536"/>
        <w:tab w:val="right" w:pos="9072"/>
      </w:tabs>
    </w:pPr>
    <w:rPr>
      <w:rFonts w:ascii="Calibri" w:eastAsia="Times New Roman" w:hAnsi="Calibri"/>
    </w:rPr>
  </w:style>
  <w:style w:type="character" w:customStyle="1" w:styleId="GlavaZnak">
    <w:name w:val="Glava Znak"/>
    <w:link w:val="Glava"/>
    <w:uiPriority w:val="99"/>
    <w:locked/>
    <w:rsid w:val="009F7BC3"/>
    <w:rPr>
      <w:rFonts w:ascii="Calibri" w:hAnsi="Calibri"/>
      <w:sz w:val="24"/>
      <w:lang w:val="sl-SI" w:eastAsia="en-US" w:bidi="ar-SA"/>
    </w:rPr>
  </w:style>
  <w:style w:type="paragraph" w:customStyle="1" w:styleId="podpisi">
    <w:name w:val="podpisi"/>
    <w:basedOn w:val="Navaden"/>
    <w:qFormat/>
    <w:rsid w:val="009F7BC3"/>
    <w:pPr>
      <w:tabs>
        <w:tab w:val="left" w:pos="3402"/>
      </w:tabs>
      <w:spacing w:line="260" w:lineRule="atLeast"/>
    </w:pPr>
    <w:rPr>
      <w:rFonts w:ascii="Arial" w:hAnsi="Arial"/>
      <w:sz w:val="20"/>
      <w:szCs w:val="24"/>
      <w:lang w:val="it-IT"/>
    </w:rPr>
  </w:style>
  <w:style w:type="paragraph" w:styleId="Noga">
    <w:name w:val="footer"/>
    <w:basedOn w:val="Navaden"/>
    <w:link w:val="NogaZnak"/>
    <w:uiPriority w:val="99"/>
    <w:rsid w:val="009F7BC3"/>
    <w:pPr>
      <w:tabs>
        <w:tab w:val="center" w:pos="4536"/>
        <w:tab w:val="right" w:pos="9072"/>
      </w:tabs>
    </w:pPr>
  </w:style>
  <w:style w:type="character" w:customStyle="1" w:styleId="NogaZnak">
    <w:name w:val="Noga Znak"/>
    <w:link w:val="Noga"/>
    <w:uiPriority w:val="99"/>
    <w:locked/>
    <w:rsid w:val="009F7BC3"/>
    <w:rPr>
      <w:rFonts w:eastAsia="Calibri"/>
      <w:sz w:val="24"/>
      <w:lang w:val="sl-SI" w:eastAsia="en-US" w:bidi="ar-SA"/>
    </w:rPr>
  </w:style>
  <w:style w:type="paragraph" w:customStyle="1" w:styleId="Odstavekseznama1">
    <w:name w:val="Odstavek seznama1"/>
    <w:basedOn w:val="Navaden"/>
    <w:rsid w:val="009F7BC3"/>
    <w:pPr>
      <w:ind w:left="720"/>
      <w:contextualSpacing/>
    </w:pPr>
    <w:rPr>
      <w:szCs w:val="24"/>
      <w:lang w:eastAsia="sl-SI"/>
    </w:rPr>
  </w:style>
  <w:style w:type="paragraph" w:styleId="Telobesedila">
    <w:name w:val="Body Text"/>
    <w:basedOn w:val="Navaden"/>
    <w:link w:val="TelobesedilaZnak"/>
    <w:rsid w:val="00751B06"/>
    <w:rPr>
      <w:rFonts w:ascii="Arial" w:eastAsia="Times New Roman" w:hAnsi="Arial" w:cs="Arial"/>
      <w:sz w:val="22"/>
      <w:szCs w:val="24"/>
    </w:rPr>
  </w:style>
  <w:style w:type="character" w:customStyle="1" w:styleId="TelobesedilaZnak">
    <w:name w:val="Telo besedila Znak"/>
    <w:link w:val="Telobesedila"/>
    <w:locked/>
    <w:rsid w:val="00751B06"/>
    <w:rPr>
      <w:rFonts w:ascii="Arial" w:hAnsi="Arial" w:cs="Arial"/>
      <w:sz w:val="22"/>
      <w:szCs w:val="24"/>
      <w:lang w:val="sl-SI" w:eastAsia="en-US" w:bidi="ar-SA"/>
    </w:rPr>
  </w:style>
  <w:style w:type="paragraph" w:styleId="Odstavekseznama">
    <w:name w:val="List Paragraph"/>
    <w:basedOn w:val="Navaden"/>
    <w:link w:val="OdstavekseznamaZnak"/>
    <w:uiPriority w:val="34"/>
    <w:qFormat/>
    <w:rsid w:val="001D227B"/>
    <w:pPr>
      <w:ind w:left="708"/>
    </w:pPr>
    <w:rPr>
      <w:sz w:val="20"/>
    </w:rPr>
  </w:style>
  <w:style w:type="character" w:customStyle="1" w:styleId="OdstavekseznamaZnak">
    <w:name w:val="Odstavek seznama Znak"/>
    <w:link w:val="Odstavekseznama"/>
    <w:uiPriority w:val="34"/>
    <w:locked/>
    <w:rsid w:val="001D227B"/>
    <w:rPr>
      <w:rFonts w:eastAsia="Calibri"/>
      <w:lang w:eastAsia="en-US"/>
    </w:rPr>
  </w:style>
  <w:style w:type="paragraph" w:styleId="Sprotnaopomba-besedilo">
    <w:name w:val="footnote text"/>
    <w:basedOn w:val="Navaden"/>
    <w:link w:val="Sprotnaopomba-besediloZnak"/>
    <w:rsid w:val="002D5CAB"/>
    <w:rPr>
      <w:sz w:val="20"/>
    </w:rPr>
  </w:style>
  <w:style w:type="character" w:customStyle="1" w:styleId="Sprotnaopomba-besediloZnak">
    <w:name w:val="Sprotna opomba - besedilo Znak"/>
    <w:link w:val="Sprotnaopomba-besedilo"/>
    <w:rsid w:val="002D5CAB"/>
    <w:rPr>
      <w:rFonts w:eastAsia="Calibri"/>
      <w:lang w:eastAsia="en-US"/>
    </w:rPr>
  </w:style>
  <w:style w:type="paragraph" w:styleId="Navadensplet">
    <w:name w:val="Normal (Web)"/>
    <w:basedOn w:val="Navaden"/>
    <w:uiPriority w:val="99"/>
    <w:rsid w:val="002D5CAB"/>
    <w:rPr>
      <w:szCs w:val="24"/>
    </w:rPr>
  </w:style>
  <w:style w:type="character" w:styleId="Sprotnaopomba-sklic">
    <w:name w:val="footnote reference"/>
    <w:rsid w:val="002D5CAB"/>
    <w:rPr>
      <w:vertAlign w:val="superscript"/>
    </w:rPr>
  </w:style>
  <w:style w:type="paragraph" w:styleId="Besedilooblaka">
    <w:name w:val="Balloon Text"/>
    <w:basedOn w:val="Navaden"/>
    <w:link w:val="BesedilooblakaZnak"/>
    <w:uiPriority w:val="99"/>
    <w:rsid w:val="00A34B9D"/>
    <w:rPr>
      <w:rFonts w:ascii="Tahoma" w:hAnsi="Tahoma"/>
      <w:sz w:val="16"/>
      <w:szCs w:val="16"/>
    </w:rPr>
  </w:style>
  <w:style w:type="character" w:customStyle="1" w:styleId="BesedilooblakaZnak">
    <w:name w:val="Besedilo oblačka Znak"/>
    <w:link w:val="Besedilooblaka"/>
    <w:uiPriority w:val="99"/>
    <w:rsid w:val="00A34B9D"/>
    <w:rPr>
      <w:rFonts w:ascii="Tahoma" w:eastAsia="Calibri" w:hAnsi="Tahoma" w:cs="Tahoma"/>
      <w:sz w:val="16"/>
      <w:szCs w:val="16"/>
      <w:lang w:eastAsia="en-US"/>
    </w:rPr>
  </w:style>
  <w:style w:type="character" w:styleId="Pripombasklic">
    <w:name w:val="annotation reference"/>
    <w:rsid w:val="0015263C"/>
    <w:rPr>
      <w:sz w:val="16"/>
      <w:szCs w:val="16"/>
    </w:rPr>
  </w:style>
  <w:style w:type="paragraph" w:styleId="Pripombabesedilo">
    <w:name w:val="annotation text"/>
    <w:basedOn w:val="Navaden"/>
    <w:link w:val="PripombabesediloZnak"/>
    <w:rsid w:val="0015263C"/>
    <w:rPr>
      <w:sz w:val="20"/>
    </w:rPr>
  </w:style>
  <w:style w:type="character" w:customStyle="1" w:styleId="PripombabesediloZnak">
    <w:name w:val="Pripomba – besedilo Znak"/>
    <w:link w:val="Pripombabesedilo"/>
    <w:rsid w:val="0015263C"/>
    <w:rPr>
      <w:rFonts w:eastAsia="Calibri"/>
      <w:lang w:eastAsia="en-US"/>
    </w:rPr>
  </w:style>
  <w:style w:type="paragraph" w:styleId="Zadevapripombe">
    <w:name w:val="annotation subject"/>
    <w:basedOn w:val="Pripombabesedilo"/>
    <w:next w:val="Pripombabesedilo"/>
    <w:link w:val="ZadevapripombeZnak"/>
    <w:uiPriority w:val="99"/>
    <w:rsid w:val="0015263C"/>
    <w:rPr>
      <w:b/>
      <w:bCs/>
    </w:rPr>
  </w:style>
  <w:style w:type="character" w:customStyle="1" w:styleId="ZadevapripombeZnak">
    <w:name w:val="Zadeva pripombe Znak"/>
    <w:link w:val="Zadevapripombe"/>
    <w:uiPriority w:val="99"/>
    <w:rsid w:val="0015263C"/>
    <w:rPr>
      <w:rFonts w:eastAsia="Calibri"/>
      <w:b/>
      <w:bCs/>
      <w:lang w:eastAsia="en-US"/>
    </w:rPr>
  </w:style>
  <w:style w:type="paragraph" w:styleId="Telobesedila-zamik">
    <w:name w:val="Body Text Indent"/>
    <w:basedOn w:val="Navaden"/>
    <w:link w:val="Telobesedila-zamikZnak"/>
    <w:uiPriority w:val="99"/>
    <w:rsid w:val="00FE582A"/>
    <w:pPr>
      <w:spacing w:after="120" w:line="260" w:lineRule="exact"/>
      <w:ind w:left="283"/>
    </w:pPr>
    <w:rPr>
      <w:rFonts w:ascii="Arial" w:eastAsia="Times New Roman" w:hAnsi="Arial"/>
      <w:sz w:val="20"/>
      <w:szCs w:val="24"/>
      <w:lang w:val="en-US"/>
    </w:rPr>
  </w:style>
  <w:style w:type="character" w:customStyle="1" w:styleId="Telobesedila-zamikZnak">
    <w:name w:val="Telo besedila - zamik Znak"/>
    <w:link w:val="Telobesedila-zamik"/>
    <w:uiPriority w:val="99"/>
    <w:rsid w:val="00FE582A"/>
    <w:rPr>
      <w:rFonts w:ascii="Arial" w:hAnsi="Arial"/>
      <w:szCs w:val="24"/>
      <w:lang w:val="en-US" w:eastAsia="en-US"/>
    </w:rPr>
  </w:style>
  <w:style w:type="character" w:customStyle="1" w:styleId="hps">
    <w:name w:val="hps"/>
    <w:rsid w:val="00F4784B"/>
  </w:style>
  <w:style w:type="paragraph" w:styleId="Revizija">
    <w:name w:val="Revision"/>
    <w:hidden/>
    <w:uiPriority w:val="99"/>
    <w:semiHidden/>
    <w:rsid w:val="00950052"/>
    <w:rPr>
      <w:rFonts w:eastAsia="Calibri"/>
      <w:sz w:val="24"/>
      <w:lang w:eastAsia="en-US"/>
    </w:rPr>
  </w:style>
  <w:style w:type="character" w:customStyle="1" w:styleId="mrppsc">
    <w:name w:val="mrppsc"/>
    <w:rsid w:val="002E1747"/>
  </w:style>
  <w:style w:type="character" w:customStyle="1" w:styleId="Bodytext">
    <w:name w:val="Body text_"/>
    <w:link w:val="BodyText4"/>
    <w:rsid w:val="009960C3"/>
    <w:rPr>
      <w:rFonts w:ascii="Calibri" w:eastAsia="Calibri" w:hAnsi="Calibri" w:cs="Calibri"/>
      <w:sz w:val="19"/>
      <w:szCs w:val="19"/>
      <w:shd w:val="clear" w:color="auto" w:fill="FFFFFF"/>
    </w:rPr>
  </w:style>
  <w:style w:type="paragraph" w:customStyle="1" w:styleId="BodyText4">
    <w:name w:val="Body Text4"/>
    <w:basedOn w:val="Navaden"/>
    <w:link w:val="Bodytext"/>
    <w:rsid w:val="009960C3"/>
    <w:pPr>
      <w:shd w:val="clear" w:color="auto" w:fill="FFFFFF"/>
      <w:spacing w:before="300" w:after="300" w:line="231" w:lineRule="exact"/>
      <w:ind w:hanging="1340"/>
    </w:pPr>
    <w:rPr>
      <w:rFonts w:ascii="Calibri" w:hAnsi="Calibri" w:cs="Calibri"/>
      <w:sz w:val="19"/>
      <w:szCs w:val="19"/>
      <w:lang w:eastAsia="sl-SI"/>
    </w:rPr>
  </w:style>
  <w:style w:type="character" w:customStyle="1" w:styleId="Naslov4Znak">
    <w:name w:val="Naslov 4 Znak"/>
    <w:link w:val="Naslov4"/>
    <w:rsid w:val="00643166"/>
    <w:rPr>
      <w:rFonts w:ascii="Calibri" w:eastAsia="Times New Roman" w:hAnsi="Calibri" w:cs="Times New Roman"/>
      <w:b/>
      <w:bCs/>
      <w:sz w:val="28"/>
      <w:szCs w:val="28"/>
      <w:lang w:eastAsia="en-US"/>
    </w:rPr>
  </w:style>
  <w:style w:type="character" w:customStyle="1" w:styleId="Naslov5Znak">
    <w:name w:val="Naslov 5 Znak"/>
    <w:link w:val="Naslov5"/>
    <w:rsid w:val="00643166"/>
    <w:rPr>
      <w:rFonts w:ascii="Calibri" w:eastAsia="Times New Roman" w:hAnsi="Calibri" w:cs="Times New Roman"/>
      <w:b/>
      <w:bCs/>
      <w:i/>
      <w:iCs/>
      <w:sz w:val="26"/>
      <w:szCs w:val="26"/>
      <w:lang w:eastAsia="en-US"/>
    </w:rPr>
  </w:style>
  <w:style w:type="paragraph" w:customStyle="1" w:styleId="Alineazaodstavkom">
    <w:name w:val="Alinea za odstavkom"/>
    <w:basedOn w:val="Navaden"/>
    <w:link w:val="AlineazaodstavkomZnak"/>
    <w:qFormat/>
    <w:rsid w:val="00C36F38"/>
    <w:pPr>
      <w:numPr>
        <w:numId w:val="3"/>
      </w:numPr>
      <w:spacing w:line="200" w:lineRule="exact"/>
      <w:ind w:left="709" w:hanging="284"/>
    </w:pPr>
    <w:rPr>
      <w:rFonts w:ascii="Arial" w:eastAsia="Times New Roman" w:hAnsi="Arial" w:cs="Arial"/>
      <w:sz w:val="22"/>
      <w:szCs w:val="22"/>
      <w:lang w:eastAsia="sl-SI"/>
    </w:rPr>
  </w:style>
  <w:style w:type="character" w:customStyle="1" w:styleId="AlineazaodstavkomZnak">
    <w:name w:val="Alinea za odstavkom Znak"/>
    <w:link w:val="Alineazaodstavkom"/>
    <w:rsid w:val="00C36F38"/>
    <w:rPr>
      <w:rFonts w:ascii="Arial" w:hAnsi="Arial" w:cs="Arial"/>
      <w:sz w:val="22"/>
      <w:szCs w:val="22"/>
    </w:rPr>
  </w:style>
  <w:style w:type="paragraph" w:customStyle="1" w:styleId="odstavek">
    <w:name w:val="odstavek"/>
    <w:basedOn w:val="Navaden"/>
    <w:rsid w:val="00AD12A6"/>
    <w:pPr>
      <w:spacing w:before="100" w:beforeAutospacing="1" w:after="100" w:afterAutospacing="1"/>
    </w:pPr>
    <w:rPr>
      <w:rFonts w:eastAsia="Times New Roman"/>
      <w:szCs w:val="24"/>
      <w:lang w:eastAsia="sl-SI"/>
    </w:rPr>
  </w:style>
  <w:style w:type="character" w:customStyle="1" w:styleId="apple-converted-space">
    <w:name w:val="apple-converted-space"/>
    <w:rsid w:val="00AD12A6"/>
  </w:style>
  <w:style w:type="paragraph" w:customStyle="1" w:styleId="alineazaodstavkom0">
    <w:name w:val="alineazaodstavkom"/>
    <w:basedOn w:val="Navaden"/>
    <w:rsid w:val="00AD12A6"/>
    <w:pPr>
      <w:spacing w:before="100" w:beforeAutospacing="1" w:after="100" w:afterAutospacing="1"/>
    </w:pPr>
    <w:rPr>
      <w:rFonts w:eastAsia="Times New Roman"/>
      <w:szCs w:val="24"/>
      <w:lang w:eastAsia="sl-SI"/>
    </w:rPr>
  </w:style>
  <w:style w:type="paragraph" w:customStyle="1" w:styleId="BodyText1">
    <w:name w:val="Body Text1"/>
    <w:basedOn w:val="Navaden"/>
    <w:rsid w:val="0040383B"/>
    <w:pPr>
      <w:shd w:val="clear" w:color="auto" w:fill="FFFFFF"/>
      <w:spacing w:line="293" w:lineRule="exact"/>
      <w:ind w:hanging="320"/>
    </w:pPr>
    <w:rPr>
      <w:rFonts w:ascii="Arial" w:eastAsia="Arial" w:hAnsi="Arial" w:cs="Arial"/>
      <w:color w:val="000000"/>
      <w:sz w:val="21"/>
      <w:szCs w:val="21"/>
      <w:lang w:val="en-US" w:eastAsia="sl-SI"/>
    </w:rPr>
  </w:style>
  <w:style w:type="paragraph" w:customStyle="1" w:styleId="len">
    <w:name w:val="len"/>
    <w:basedOn w:val="Navaden"/>
    <w:rsid w:val="0040383B"/>
    <w:pPr>
      <w:spacing w:before="100" w:beforeAutospacing="1" w:after="100" w:afterAutospacing="1"/>
    </w:pPr>
    <w:rPr>
      <w:rFonts w:eastAsia="Times New Roman"/>
      <w:szCs w:val="24"/>
      <w:lang w:eastAsia="sl-SI"/>
    </w:rPr>
  </w:style>
  <w:style w:type="paragraph" w:customStyle="1" w:styleId="lennaslov">
    <w:name w:val="lennaslov"/>
    <w:basedOn w:val="Navaden"/>
    <w:rsid w:val="0040383B"/>
    <w:pPr>
      <w:spacing w:before="100" w:beforeAutospacing="1" w:after="100" w:afterAutospacing="1"/>
    </w:pPr>
    <w:rPr>
      <w:rFonts w:eastAsia="Times New Roman"/>
      <w:szCs w:val="24"/>
      <w:lang w:eastAsia="sl-SI"/>
    </w:rPr>
  </w:style>
  <w:style w:type="paragraph" w:customStyle="1" w:styleId="tevilnatoka0">
    <w:name w:val="tevilnatoka"/>
    <w:basedOn w:val="Navaden"/>
    <w:rsid w:val="0040383B"/>
    <w:pPr>
      <w:spacing w:before="100" w:beforeAutospacing="1" w:after="100" w:afterAutospacing="1"/>
    </w:pPr>
    <w:rPr>
      <w:rFonts w:eastAsia="Times New Roman"/>
      <w:szCs w:val="24"/>
      <w:lang w:eastAsia="sl-SI"/>
    </w:rPr>
  </w:style>
  <w:style w:type="table" w:styleId="Tabelamrea">
    <w:name w:val="Table Grid"/>
    <w:basedOn w:val="Navadnatabela"/>
    <w:rsid w:val="009506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01546D"/>
    <w:pPr>
      <w:autoSpaceDE w:val="0"/>
      <w:autoSpaceDN w:val="0"/>
      <w:adjustRightInd w:val="0"/>
    </w:pPr>
    <w:rPr>
      <w:rFonts w:ascii="Calibri" w:eastAsia="Calibri" w:hAnsi="Calibri" w:cs="Calibri"/>
      <w:color w:val="000000"/>
      <w:sz w:val="24"/>
      <w:szCs w:val="24"/>
      <w:lang w:eastAsia="en-US"/>
    </w:rPr>
  </w:style>
  <w:style w:type="character" w:customStyle="1" w:styleId="Heading12">
    <w:name w:val="Heading #1 (2)_"/>
    <w:link w:val="Heading120"/>
    <w:rsid w:val="007D2C1F"/>
    <w:rPr>
      <w:rFonts w:ascii="Arial" w:eastAsia="Arial" w:hAnsi="Arial" w:cs="Arial"/>
      <w:shd w:val="clear" w:color="auto" w:fill="FFFFFF"/>
    </w:rPr>
  </w:style>
  <w:style w:type="character" w:customStyle="1" w:styleId="BodytextBold">
    <w:name w:val="Body text + Bold"/>
    <w:rsid w:val="007D2C1F"/>
    <w:rPr>
      <w:rFonts w:ascii="Arial" w:eastAsia="Arial" w:hAnsi="Arial" w:cs="Arial"/>
      <w:b/>
      <w:bCs/>
      <w:sz w:val="20"/>
      <w:szCs w:val="20"/>
      <w:shd w:val="clear" w:color="auto" w:fill="FFFFFF"/>
    </w:rPr>
  </w:style>
  <w:style w:type="character" w:customStyle="1" w:styleId="Bodytext9pt">
    <w:name w:val="Body text + 9 pt"/>
    <w:rsid w:val="007D2C1F"/>
    <w:rPr>
      <w:rFonts w:ascii="Arial" w:eastAsia="Arial" w:hAnsi="Arial" w:cs="Arial"/>
      <w:sz w:val="18"/>
      <w:szCs w:val="18"/>
      <w:shd w:val="clear" w:color="auto" w:fill="FFFFFF"/>
    </w:rPr>
  </w:style>
  <w:style w:type="character" w:customStyle="1" w:styleId="Heading1">
    <w:name w:val="Heading #1_"/>
    <w:link w:val="Heading10"/>
    <w:rsid w:val="007D2C1F"/>
    <w:rPr>
      <w:rFonts w:ascii="Arial" w:eastAsia="Arial" w:hAnsi="Arial" w:cs="Arial"/>
      <w:shd w:val="clear" w:color="auto" w:fill="FFFFFF"/>
    </w:rPr>
  </w:style>
  <w:style w:type="character" w:customStyle="1" w:styleId="Heading1NotItalic">
    <w:name w:val="Heading #1 + Not Italic"/>
    <w:rsid w:val="007D2C1F"/>
    <w:rPr>
      <w:rFonts w:ascii="Arial" w:eastAsia="Arial" w:hAnsi="Arial" w:cs="Arial"/>
      <w:i/>
      <w:iCs/>
      <w:sz w:val="20"/>
      <w:szCs w:val="20"/>
      <w:shd w:val="clear" w:color="auto" w:fill="FFFFFF"/>
    </w:rPr>
  </w:style>
  <w:style w:type="paragraph" w:customStyle="1" w:styleId="Heading120">
    <w:name w:val="Heading #1 (2)"/>
    <w:basedOn w:val="Navaden"/>
    <w:link w:val="Heading12"/>
    <w:rsid w:val="007D2C1F"/>
    <w:pPr>
      <w:shd w:val="clear" w:color="auto" w:fill="FFFFFF"/>
      <w:spacing w:before="660" w:after="480" w:line="0" w:lineRule="atLeast"/>
      <w:outlineLvl w:val="0"/>
    </w:pPr>
    <w:rPr>
      <w:rFonts w:ascii="Arial" w:eastAsia="Arial" w:hAnsi="Arial" w:cs="Arial"/>
      <w:sz w:val="20"/>
      <w:lang w:eastAsia="sl-SI"/>
    </w:rPr>
  </w:style>
  <w:style w:type="paragraph" w:customStyle="1" w:styleId="Heading10">
    <w:name w:val="Heading #1"/>
    <w:basedOn w:val="Navaden"/>
    <w:link w:val="Heading1"/>
    <w:rsid w:val="007D2C1F"/>
    <w:pPr>
      <w:shd w:val="clear" w:color="auto" w:fill="FFFFFF"/>
      <w:spacing w:before="300" w:line="248" w:lineRule="exact"/>
      <w:outlineLvl w:val="0"/>
    </w:pPr>
    <w:rPr>
      <w:rFonts w:ascii="Arial" w:eastAsia="Arial" w:hAnsi="Arial" w:cs="Arial"/>
      <w:sz w:val="20"/>
      <w:lang w:eastAsia="sl-SI"/>
    </w:rPr>
  </w:style>
  <w:style w:type="character" w:customStyle="1" w:styleId="Bodytext7">
    <w:name w:val="Body text (7)_"/>
    <w:link w:val="Bodytext70"/>
    <w:rsid w:val="007D2C1F"/>
    <w:rPr>
      <w:rFonts w:ascii="Arial" w:eastAsia="Arial" w:hAnsi="Arial" w:cs="Arial"/>
      <w:sz w:val="18"/>
      <w:szCs w:val="18"/>
      <w:shd w:val="clear" w:color="auto" w:fill="FFFFFF"/>
    </w:rPr>
  </w:style>
  <w:style w:type="paragraph" w:customStyle="1" w:styleId="Bodytext70">
    <w:name w:val="Body text (7)"/>
    <w:basedOn w:val="Navaden"/>
    <w:link w:val="Bodytext7"/>
    <w:rsid w:val="007D2C1F"/>
    <w:pPr>
      <w:shd w:val="clear" w:color="auto" w:fill="FFFFFF"/>
      <w:spacing w:before="480" w:after="240" w:line="0" w:lineRule="atLeast"/>
    </w:pPr>
    <w:rPr>
      <w:rFonts w:ascii="Arial" w:eastAsia="Arial" w:hAnsi="Arial" w:cs="Arial"/>
      <w:sz w:val="18"/>
      <w:szCs w:val="18"/>
      <w:lang w:eastAsia="sl-SI"/>
    </w:rPr>
  </w:style>
  <w:style w:type="character" w:customStyle="1" w:styleId="Bodytext6">
    <w:name w:val="Body text (6)_"/>
    <w:link w:val="Bodytext60"/>
    <w:locked/>
    <w:rsid w:val="00CC6F2D"/>
    <w:rPr>
      <w:rFonts w:ascii="Arial Narrow" w:hAnsi="Arial Narrow"/>
      <w:shd w:val="clear" w:color="auto" w:fill="FFFFFF"/>
    </w:rPr>
  </w:style>
  <w:style w:type="paragraph" w:customStyle="1" w:styleId="Bodytext60">
    <w:name w:val="Body text (6)"/>
    <w:basedOn w:val="Navaden"/>
    <w:link w:val="Bodytext6"/>
    <w:rsid w:val="00CC6F2D"/>
    <w:pPr>
      <w:shd w:val="clear" w:color="auto" w:fill="FFFFFF"/>
      <w:spacing w:before="480" w:line="278" w:lineRule="exact"/>
      <w:ind w:hanging="360"/>
    </w:pPr>
    <w:rPr>
      <w:rFonts w:ascii="Arial Narrow" w:eastAsia="Times New Roman" w:hAnsi="Arial Narrow"/>
      <w:sz w:val="20"/>
      <w:lang w:eastAsia="sl-SI"/>
    </w:rPr>
  </w:style>
  <w:style w:type="character" w:customStyle="1" w:styleId="Bodytext8">
    <w:name w:val="Body text (8)_"/>
    <w:link w:val="Bodytext80"/>
    <w:locked/>
    <w:rsid w:val="00DA7AC8"/>
    <w:rPr>
      <w:sz w:val="23"/>
      <w:szCs w:val="23"/>
      <w:shd w:val="clear" w:color="auto" w:fill="FFFFFF"/>
    </w:rPr>
  </w:style>
  <w:style w:type="paragraph" w:customStyle="1" w:styleId="Bodytext80">
    <w:name w:val="Body text (8)"/>
    <w:basedOn w:val="Navaden"/>
    <w:link w:val="Bodytext8"/>
    <w:rsid w:val="00DA7AC8"/>
    <w:pPr>
      <w:shd w:val="clear" w:color="auto" w:fill="FFFFFF"/>
      <w:spacing w:line="0" w:lineRule="atLeast"/>
      <w:ind w:hanging="360"/>
    </w:pPr>
    <w:rPr>
      <w:rFonts w:eastAsia="Times New Roman"/>
      <w:sz w:val="23"/>
      <w:szCs w:val="23"/>
      <w:lang w:eastAsia="sl-SI"/>
    </w:rPr>
  </w:style>
  <w:style w:type="paragraph" w:customStyle="1" w:styleId="BodyText2">
    <w:name w:val="Body Text2"/>
    <w:basedOn w:val="Navaden"/>
    <w:rsid w:val="00DA7AC8"/>
    <w:pPr>
      <w:shd w:val="clear" w:color="auto" w:fill="FFFFFF"/>
      <w:spacing w:before="1680" w:after="240" w:line="259" w:lineRule="exact"/>
      <w:ind w:hanging="440"/>
    </w:pPr>
    <w:rPr>
      <w:rFonts w:ascii="Arial" w:eastAsia="Arial" w:hAnsi="Arial" w:cs="Arial"/>
      <w:sz w:val="20"/>
    </w:rPr>
  </w:style>
  <w:style w:type="paragraph" w:styleId="Napis">
    <w:name w:val="caption"/>
    <w:basedOn w:val="Navaden"/>
    <w:qFormat/>
    <w:rsid w:val="003150E5"/>
    <w:pPr>
      <w:suppressAutoHyphens/>
      <w:spacing w:before="180" w:after="120" w:line="0" w:lineRule="atLeast"/>
    </w:pPr>
    <w:rPr>
      <w:rFonts w:ascii="Calibri" w:eastAsia="Arial Unicode MS" w:hAnsi="Calibri"/>
      <w:b/>
      <w:bCs/>
      <w:sz w:val="20"/>
      <w:szCs w:val="18"/>
      <w:lang w:val="en-US" w:bidi="en-US"/>
    </w:rPr>
  </w:style>
  <w:style w:type="paragraph" w:customStyle="1" w:styleId="datumtevilka">
    <w:name w:val="datum številka"/>
    <w:basedOn w:val="Navaden"/>
    <w:qFormat/>
    <w:rsid w:val="003150E5"/>
    <w:pPr>
      <w:tabs>
        <w:tab w:val="left" w:pos="1701"/>
      </w:tabs>
      <w:spacing w:line="260" w:lineRule="atLeast"/>
    </w:pPr>
    <w:rPr>
      <w:rFonts w:ascii="Arial" w:eastAsia="Times New Roman" w:hAnsi="Arial"/>
      <w:sz w:val="20"/>
      <w:lang w:eastAsia="sl-SI"/>
    </w:rPr>
  </w:style>
  <w:style w:type="paragraph" w:customStyle="1" w:styleId="FSTBesedilo">
    <w:name w:val="FST_Besedilo"/>
    <w:link w:val="FSTBesediloChar"/>
    <w:qFormat/>
    <w:rsid w:val="00421EC4"/>
    <w:pPr>
      <w:spacing w:after="120"/>
      <w:jc w:val="both"/>
    </w:pPr>
    <w:rPr>
      <w:szCs w:val="18"/>
      <w:lang w:eastAsia="zh-CN"/>
    </w:rPr>
  </w:style>
  <w:style w:type="character" w:customStyle="1" w:styleId="FSTBesediloChar">
    <w:name w:val="FST_Besedilo Char"/>
    <w:link w:val="FSTBesedilo"/>
    <w:rsid w:val="00421EC4"/>
    <w:rPr>
      <w:szCs w:val="18"/>
      <w:lang w:eastAsia="zh-CN"/>
    </w:rPr>
  </w:style>
  <w:style w:type="paragraph" w:customStyle="1" w:styleId="FSTObjekt">
    <w:name w:val="FST_Objekt"/>
    <w:basedOn w:val="FSTBesedilo"/>
    <w:next w:val="Navaden"/>
    <w:link w:val="FSTObjektZnak"/>
    <w:qFormat/>
    <w:rsid w:val="00421EC4"/>
    <w:pPr>
      <w:spacing w:after="0"/>
      <w:mirrorIndents/>
    </w:pPr>
  </w:style>
  <w:style w:type="character" w:customStyle="1" w:styleId="FSTObjektZnak">
    <w:name w:val="FST_Objekt Znak"/>
    <w:link w:val="FSTObjekt"/>
    <w:rsid w:val="00421EC4"/>
    <w:rPr>
      <w:szCs w:val="18"/>
      <w:lang w:eastAsia="zh-CN"/>
    </w:rPr>
  </w:style>
  <w:style w:type="character" w:customStyle="1" w:styleId="Naslov8Znak">
    <w:name w:val="Naslov 8 Znak"/>
    <w:link w:val="Naslov8"/>
    <w:rsid w:val="00545064"/>
    <w:rPr>
      <w:rFonts w:ascii="Calibri" w:eastAsia="Times New Roman" w:hAnsi="Calibri" w:cs="Times New Roman"/>
      <w:i/>
      <w:iCs/>
      <w:sz w:val="24"/>
      <w:szCs w:val="24"/>
      <w:lang w:eastAsia="en-US"/>
    </w:rPr>
  </w:style>
  <w:style w:type="paragraph" w:customStyle="1" w:styleId="FSTOpomba">
    <w:name w:val="FST_Opomba"/>
    <w:basedOn w:val="FSTBesedilo"/>
    <w:next w:val="FSTVir"/>
    <w:link w:val="FSTOpombaChar"/>
    <w:rsid w:val="00545064"/>
    <w:pPr>
      <w:spacing w:after="0"/>
      <w:ind w:left="737" w:hanging="737"/>
    </w:pPr>
    <w:rPr>
      <w:sz w:val="16"/>
      <w:szCs w:val="16"/>
    </w:rPr>
  </w:style>
  <w:style w:type="character" w:customStyle="1" w:styleId="FSTOpombaChar">
    <w:name w:val="FST_Opomba Char"/>
    <w:link w:val="FSTOpomba"/>
    <w:rsid w:val="00545064"/>
    <w:rPr>
      <w:sz w:val="16"/>
      <w:szCs w:val="16"/>
      <w:lang w:eastAsia="zh-CN"/>
    </w:rPr>
  </w:style>
  <w:style w:type="paragraph" w:customStyle="1" w:styleId="FSTVir">
    <w:name w:val="FST_Vir"/>
    <w:basedOn w:val="FSTBesedilo"/>
    <w:next w:val="FSTBesedilo"/>
    <w:link w:val="FSTVirChar"/>
    <w:rsid w:val="00545064"/>
    <w:pPr>
      <w:tabs>
        <w:tab w:val="left" w:pos="737"/>
      </w:tabs>
      <w:ind w:left="737" w:hanging="737"/>
    </w:pPr>
    <w:rPr>
      <w:sz w:val="16"/>
    </w:rPr>
  </w:style>
  <w:style w:type="character" w:customStyle="1" w:styleId="FSTVirChar">
    <w:name w:val="FST_Vir Char"/>
    <w:link w:val="FSTVir"/>
    <w:rsid w:val="00545064"/>
    <w:rPr>
      <w:sz w:val="16"/>
      <w:szCs w:val="18"/>
      <w:lang w:eastAsia="zh-CN"/>
    </w:rPr>
  </w:style>
  <w:style w:type="character" w:customStyle="1" w:styleId="Naslov2Znak">
    <w:name w:val="Naslov 2 Znak"/>
    <w:link w:val="Naslov2"/>
    <w:uiPriority w:val="9"/>
    <w:rsid w:val="00EF29FB"/>
    <w:rPr>
      <w:b/>
      <w:sz w:val="24"/>
      <w:lang w:eastAsia="sl-SI"/>
    </w:rPr>
  </w:style>
  <w:style w:type="character" w:customStyle="1" w:styleId="Naslov3Znak">
    <w:name w:val="Naslov 3 Znak"/>
    <w:link w:val="Naslov3"/>
    <w:uiPriority w:val="9"/>
    <w:rsid w:val="00EF29FB"/>
    <w:rPr>
      <w:b/>
      <w:bCs/>
      <w:sz w:val="24"/>
      <w:szCs w:val="24"/>
      <w:lang w:eastAsia="sl-SI"/>
    </w:rPr>
  </w:style>
  <w:style w:type="character" w:customStyle="1" w:styleId="Naslov6Znak">
    <w:name w:val="Naslov 6 Znak"/>
    <w:link w:val="Naslov6"/>
    <w:rsid w:val="00EF29FB"/>
    <w:rPr>
      <w:rFonts w:ascii="Arial" w:hAnsi="Arial"/>
      <w:b/>
      <w:szCs w:val="24"/>
      <w:lang w:eastAsia="sl-SI"/>
    </w:rPr>
  </w:style>
  <w:style w:type="character" w:customStyle="1" w:styleId="Naslov7Znak">
    <w:name w:val="Naslov 7 Znak"/>
    <w:link w:val="Naslov7"/>
    <w:rsid w:val="00EF29FB"/>
    <w:rPr>
      <w:b/>
      <w:bCs/>
      <w:sz w:val="26"/>
      <w:szCs w:val="24"/>
      <w:lang w:eastAsia="sl-SI"/>
    </w:rPr>
  </w:style>
  <w:style w:type="numbering" w:customStyle="1" w:styleId="NoList1">
    <w:name w:val="No List1"/>
    <w:next w:val="Brezseznama"/>
    <w:uiPriority w:val="99"/>
    <w:semiHidden/>
    <w:unhideWhenUsed/>
    <w:rsid w:val="00EF29FB"/>
  </w:style>
  <w:style w:type="paragraph" w:styleId="Zgradbadokumenta">
    <w:name w:val="Document Map"/>
    <w:basedOn w:val="Navaden"/>
    <w:link w:val="ZgradbadokumentaZnak"/>
    <w:rsid w:val="00EF29FB"/>
    <w:pPr>
      <w:spacing w:line="260" w:lineRule="atLeast"/>
    </w:pPr>
    <w:rPr>
      <w:rFonts w:ascii="Tahoma" w:eastAsia="Times New Roman" w:hAnsi="Tahoma"/>
      <w:sz w:val="16"/>
      <w:szCs w:val="16"/>
      <w:lang w:val="en-US"/>
    </w:rPr>
  </w:style>
  <w:style w:type="character" w:customStyle="1" w:styleId="ZgradbadokumentaZnak">
    <w:name w:val="Zgradba dokumenta Znak"/>
    <w:link w:val="Zgradbadokumenta"/>
    <w:rsid w:val="00EF29FB"/>
    <w:rPr>
      <w:rFonts w:ascii="Tahoma" w:hAnsi="Tahoma"/>
      <w:sz w:val="16"/>
      <w:szCs w:val="16"/>
      <w:lang w:val="en-US" w:eastAsia="en-US"/>
    </w:rPr>
  </w:style>
  <w:style w:type="paragraph" w:customStyle="1" w:styleId="ZADEVA">
    <w:name w:val="ZADEVA"/>
    <w:basedOn w:val="Navaden"/>
    <w:qFormat/>
    <w:rsid w:val="00EF29FB"/>
    <w:pPr>
      <w:tabs>
        <w:tab w:val="left" w:pos="1701"/>
      </w:tabs>
      <w:spacing w:line="260" w:lineRule="atLeast"/>
      <w:ind w:left="1701" w:hanging="1701"/>
    </w:pPr>
    <w:rPr>
      <w:rFonts w:ascii="Arial" w:eastAsia="Times New Roman" w:hAnsi="Arial"/>
      <w:b/>
      <w:sz w:val="20"/>
      <w:szCs w:val="24"/>
      <w:lang w:val="it-IT"/>
    </w:rPr>
  </w:style>
  <w:style w:type="paragraph" w:styleId="Telobesedila2">
    <w:name w:val="Body Text 2"/>
    <w:basedOn w:val="Navaden"/>
    <w:link w:val="Telobesedila2Znak"/>
    <w:rsid w:val="00EF29FB"/>
    <w:pPr>
      <w:spacing w:after="120" w:line="480" w:lineRule="auto"/>
      <w:jc w:val="both"/>
    </w:pPr>
    <w:rPr>
      <w:rFonts w:ascii="Arial" w:eastAsia="Times New Roman" w:hAnsi="Arial"/>
      <w:lang w:val="sv-SE"/>
    </w:rPr>
  </w:style>
  <w:style w:type="character" w:customStyle="1" w:styleId="Telobesedila2Znak">
    <w:name w:val="Telo besedila 2 Znak"/>
    <w:link w:val="Telobesedila2"/>
    <w:rsid w:val="00EF29FB"/>
    <w:rPr>
      <w:rFonts w:ascii="Arial" w:hAnsi="Arial"/>
      <w:sz w:val="24"/>
      <w:lang w:val="sv-SE" w:eastAsia="en-US"/>
    </w:rPr>
  </w:style>
  <w:style w:type="paragraph" w:styleId="Telobesedila3">
    <w:name w:val="Body Text 3"/>
    <w:basedOn w:val="Navaden"/>
    <w:link w:val="Telobesedila3Znak"/>
    <w:rsid w:val="00EF29FB"/>
    <w:pPr>
      <w:suppressAutoHyphens/>
      <w:spacing w:after="120"/>
    </w:pPr>
    <w:rPr>
      <w:rFonts w:eastAsia="Times New Roman"/>
      <w:sz w:val="16"/>
      <w:szCs w:val="16"/>
      <w:lang w:eastAsia="ar-SA"/>
    </w:rPr>
  </w:style>
  <w:style w:type="character" w:customStyle="1" w:styleId="Telobesedila3Znak">
    <w:name w:val="Telo besedila 3 Znak"/>
    <w:link w:val="Telobesedila3"/>
    <w:rsid w:val="00EF29FB"/>
    <w:rPr>
      <w:sz w:val="16"/>
      <w:szCs w:val="16"/>
      <w:lang w:eastAsia="ar-SA"/>
    </w:rPr>
  </w:style>
  <w:style w:type="numbering" w:customStyle="1" w:styleId="NoList11">
    <w:name w:val="No List11"/>
    <w:next w:val="Brezseznama"/>
    <w:uiPriority w:val="99"/>
    <w:semiHidden/>
    <w:unhideWhenUsed/>
    <w:rsid w:val="00EF29FB"/>
  </w:style>
  <w:style w:type="paragraph" w:customStyle="1" w:styleId="len1">
    <w:name w:val="len1"/>
    <w:basedOn w:val="Navaden"/>
    <w:rsid w:val="00EF29FB"/>
    <w:pPr>
      <w:spacing w:before="480"/>
      <w:jc w:val="center"/>
    </w:pPr>
    <w:rPr>
      <w:rFonts w:ascii="Arial" w:eastAsia="Times New Roman" w:hAnsi="Arial" w:cs="Arial"/>
      <w:b/>
      <w:bCs/>
      <w:sz w:val="22"/>
      <w:szCs w:val="22"/>
      <w:lang w:eastAsia="sl-SI"/>
    </w:rPr>
  </w:style>
  <w:style w:type="paragraph" w:customStyle="1" w:styleId="odstavek1">
    <w:name w:val="odstavek1"/>
    <w:basedOn w:val="Navaden"/>
    <w:rsid w:val="00EF29FB"/>
    <w:pPr>
      <w:spacing w:before="240"/>
      <w:ind w:firstLine="1021"/>
      <w:jc w:val="both"/>
    </w:pPr>
    <w:rPr>
      <w:rFonts w:ascii="Arial" w:eastAsia="Times New Roman" w:hAnsi="Arial" w:cs="Arial"/>
      <w:sz w:val="22"/>
      <w:szCs w:val="22"/>
      <w:lang w:eastAsia="sl-SI"/>
    </w:rPr>
  </w:style>
  <w:style w:type="paragraph" w:customStyle="1" w:styleId="Pa0">
    <w:name w:val="Pa0"/>
    <w:basedOn w:val="Default"/>
    <w:next w:val="Default"/>
    <w:uiPriority w:val="99"/>
    <w:rsid w:val="00EF29FB"/>
    <w:pPr>
      <w:spacing w:line="241" w:lineRule="atLeast"/>
    </w:pPr>
    <w:rPr>
      <w:rFonts w:ascii="Oxygen" w:eastAsia="Times New Roman" w:hAnsi="Oxygen" w:cs="Times New Roman"/>
      <w:color w:val="auto"/>
      <w:lang w:eastAsia="sl-SI"/>
    </w:rPr>
  </w:style>
  <w:style w:type="character" w:customStyle="1" w:styleId="A4">
    <w:name w:val="A4"/>
    <w:uiPriority w:val="99"/>
    <w:rsid w:val="00EF29FB"/>
    <w:rPr>
      <w:rFonts w:cs="Oxygen"/>
      <w:color w:val="000000"/>
      <w:sz w:val="18"/>
      <w:szCs w:val="18"/>
    </w:rPr>
  </w:style>
  <w:style w:type="numbering" w:customStyle="1" w:styleId="NoList2">
    <w:name w:val="No List2"/>
    <w:next w:val="Brezseznama"/>
    <w:uiPriority w:val="99"/>
    <w:semiHidden/>
    <w:unhideWhenUsed/>
    <w:rsid w:val="00EF29FB"/>
  </w:style>
  <w:style w:type="paragraph" w:customStyle="1" w:styleId="Telobesedila21">
    <w:name w:val="Telo besedila 21"/>
    <w:basedOn w:val="Navaden"/>
    <w:rsid w:val="00EF29FB"/>
    <w:pPr>
      <w:jc w:val="center"/>
    </w:pPr>
    <w:rPr>
      <w:rFonts w:eastAsia="Times New Roman"/>
      <w:szCs w:val="24"/>
      <w:lang w:eastAsia="sl-SI"/>
    </w:rPr>
  </w:style>
  <w:style w:type="paragraph" w:customStyle="1" w:styleId="Telobesedila31">
    <w:name w:val="Telo besedila 31"/>
    <w:basedOn w:val="Navaden"/>
    <w:rsid w:val="00EF29FB"/>
    <w:pPr>
      <w:overflowPunct w:val="0"/>
      <w:autoSpaceDE w:val="0"/>
      <w:autoSpaceDN w:val="0"/>
      <w:adjustRightInd w:val="0"/>
      <w:jc w:val="both"/>
      <w:textAlignment w:val="baseline"/>
    </w:pPr>
    <w:rPr>
      <w:rFonts w:eastAsia="Times New Roman"/>
      <w:b/>
      <w:lang w:eastAsia="sl-SI"/>
    </w:rPr>
  </w:style>
  <w:style w:type="character" w:styleId="tevilkastrani">
    <w:name w:val="page number"/>
    <w:rsid w:val="00EF29FB"/>
  </w:style>
  <w:style w:type="paragraph" w:customStyle="1" w:styleId="bodytext20">
    <w:name w:val="bodytext2"/>
    <w:basedOn w:val="Navaden"/>
    <w:rsid w:val="00EF29FB"/>
    <w:pPr>
      <w:spacing w:before="100" w:beforeAutospacing="1" w:after="100" w:afterAutospacing="1"/>
      <w:jc w:val="center"/>
    </w:pPr>
    <w:rPr>
      <w:rFonts w:eastAsia="Times New Roman"/>
      <w:szCs w:val="24"/>
      <w:lang w:eastAsia="sl-SI"/>
    </w:rPr>
  </w:style>
  <w:style w:type="character" w:styleId="Krepko">
    <w:name w:val="Strong"/>
    <w:qFormat/>
    <w:rsid w:val="00EF29FB"/>
    <w:rPr>
      <w:b/>
      <w:bCs/>
    </w:rPr>
  </w:style>
  <w:style w:type="character" w:customStyle="1" w:styleId="lenZnak">
    <w:name w:val="člen Znak"/>
    <w:uiPriority w:val="99"/>
    <w:rsid w:val="00EF29FB"/>
    <w:rPr>
      <w:rFonts w:ascii="Arial" w:hAnsi="Arial" w:cs="Arial"/>
      <w:color w:val="000000"/>
      <w:sz w:val="22"/>
      <w:szCs w:val="22"/>
      <w:lang w:val="en-US" w:eastAsia="en-US"/>
    </w:rPr>
  </w:style>
  <w:style w:type="paragraph" w:customStyle="1" w:styleId="Slog2">
    <w:name w:val="Slog2"/>
    <w:basedOn w:val="Navaden"/>
    <w:rsid w:val="00EF29FB"/>
    <w:pPr>
      <w:jc w:val="center"/>
    </w:pPr>
    <w:rPr>
      <w:rFonts w:eastAsia="Times New Roman"/>
      <w:lang w:eastAsia="sl-SI"/>
    </w:rPr>
  </w:style>
  <w:style w:type="paragraph" w:customStyle="1" w:styleId="1len">
    <w:name w:val="1člen"/>
    <w:basedOn w:val="Navaden"/>
    <w:rsid w:val="00EF29FB"/>
    <w:pPr>
      <w:numPr>
        <w:numId w:val="11"/>
      </w:numPr>
      <w:jc w:val="center"/>
    </w:pPr>
    <w:rPr>
      <w:rFonts w:eastAsia="Times New Roman"/>
      <w:lang w:eastAsia="sl-SI"/>
    </w:rPr>
  </w:style>
  <w:style w:type="paragraph" w:customStyle="1" w:styleId="nastevanjecrtice">
    <w:name w:val="nastevanje crtice"/>
    <w:basedOn w:val="Navaden"/>
    <w:rsid w:val="00EF29FB"/>
    <w:pPr>
      <w:numPr>
        <w:numId w:val="12"/>
      </w:numPr>
    </w:pPr>
    <w:rPr>
      <w:rFonts w:eastAsia="Times New Roman"/>
      <w:lang w:eastAsia="sl-SI"/>
    </w:rPr>
  </w:style>
  <w:style w:type="paragraph" w:customStyle="1" w:styleId="Odstavekseznama2">
    <w:name w:val="Odstavek seznama2"/>
    <w:basedOn w:val="Navaden"/>
    <w:rsid w:val="00EF29FB"/>
    <w:pPr>
      <w:spacing w:after="200" w:line="276" w:lineRule="auto"/>
      <w:ind w:left="720"/>
      <w:contextualSpacing/>
    </w:pPr>
    <w:rPr>
      <w:rFonts w:ascii="Calibri" w:eastAsia="Times New Roman" w:hAnsi="Calibri"/>
      <w:sz w:val="22"/>
      <w:szCs w:val="22"/>
    </w:rPr>
  </w:style>
  <w:style w:type="paragraph" w:customStyle="1" w:styleId="1">
    <w:name w:val="1"/>
    <w:basedOn w:val="Pripombabesedilo"/>
    <w:next w:val="Pripombabesedilo"/>
    <w:link w:val="ZadevakomentarjaZnak"/>
    <w:rsid w:val="00EF29FB"/>
    <w:rPr>
      <w:rFonts w:eastAsia="Times New Roman"/>
      <w:b/>
      <w:bCs/>
      <w:lang w:eastAsia="sl-SI"/>
    </w:rPr>
  </w:style>
  <w:style w:type="character" w:customStyle="1" w:styleId="Komentar-besediloZnak">
    <w:name w:val="Komentar - besedilo Znak"/>
    <w:rsid w:val="00EF29FB"/>
  </w:style>
  <w:style w:type="character" w:customStyle="1" w:styleId="ZadevakomentarjaZnak">
    <w:name w:val="Zadeva komentarja Znak"/>
    <w:link w:val="1"/>
    <w:rsid w:val="00EF29FB"/>
    <w:rPr>
      <w:b/>
      <w:bCs/>
      <w:lang w:eastAsia="sl-SI"/>
    </w:rPr>
  </w:style>
  <w:style w:type="numbering" w:customStyle="1" w:styleId="Slog1">
    <w:name w:val="Slog1"/>
    <w:uiPriority w:val="99"/>
    <w:rsid w:val="00EF29FB"/>
    <w:pPr>
      <w:numPr>
        <w:numId w:val="13"/>
      </w:numPr>
    </w:pPr>
  </w:style>
  <w:style w:type="numbering" w:customStyle="1" w:styleId="Slog3">
    <w:name w:val="Slog3"/>
    <w:uiPriority w:val="99"/>
    <w:rsid w:val="00EF29FB"/>
    <w:pPr>
      <w:numPr>
        <w:numId w:val="14"/>
      </w:numPr>
    </w:pPr>
  </w:style>
  <w:style w:type="paragraph" w:styleId="Naslov">
    <w:name w:val="Title"/>
    <w:basedOn w:val="Navaden"/>
    <w:next w:val="Navaden"/>
    <w:link w:val="NaslovZnak"/>
    <w:qFormat/>
    <w:rsid w:val="00EF29FB"/>
    <w:pPr>
      <w:pBdr>
        <w:bottom w:val="single" w:sz="8" w:space="4" w:color="4F81BD"/>
      </w:pBdr>
      <w:spacing w:after="300"/>
      <w:contextualSpacing/>
    </w:pPr>
    <w:rPr>
      <w:rFonts w:ascii="Cambria" w:eastAsia="Times New Roman" w:hAnsi="Cambria"/>
      <w:color w:val="17365D"/>
      <w:spacing w:val="5"/>
      <w:kern w:val="28"/>
      <w:sz w:val="52"/>
      <w:szCs w:val="52"/>
      <w:lang w:eastAsia="sl-SI"/>
    </w:rPr>
  </w:style>
  <w:style w:type="character" w:customStyle="1" w:styleId="NaslovZnak">
    <w:name w:val="Naslov Znak"/>
    <w:link w:val="Naslov"/>
    <w:rsid w:val="00EF29FB"/>
    <w:rPr>
      <w:rFonts w:ascii="Cambria" w:hAnsi="Cambria"/>
      <w:color w:val="17365D"/>
      <w:spacing w:val="5"/>
      <w:kern w:val="28"/>
      <w:sz w:val="52"/>
      <w:szCs w:val="52"/>
      <w:lang w:eastAsia="sl-SI"/>
    </w:rPr>
  </w:style>
  <w:style w:type="paragraph" w:customStyle="1" w:styleId="ZnakCharCharCharCharChar">
    <w:name w:val="Znak Char Char Char Char Char"/>
    <w:basedOn w:val="Navaden"/>
    <w:rsid w:val="00EF29FB"/>
    <w:pPr>
      <w:spacing w:after="160" w:line="240" w:lineRule="exact"/>
    </w:pPr>
    <w:rPr>
      <w:rFonts w:ascii="Tahoma" w:eastAsia="Times New Roman" w:hAnsi="Tahoma"/>
      <w:sz w:val="20"/>
      <w:lang w:val="en-US"/>
    </w:rPr>
  </w:style>
  <w:style w:type="character" w:customStyle="1" w:styleId="highlight1">
    <w:name w:val="highlight1"/>
    <w:rsid w:val="00EF29FB"/>
    <w:rPr>
      <w:shd w:val="clear" w:color="auto" w:fill="FFFF88"/>
    </w:rPr>
  </w:style>
  <w:style w:type="character" w:styleId="SledenaHiperpovezava">
    <w:name w:val="FollowedHyperlink"/>
    <w:rsid w:val="00EF29FB"/>
    <w:rPr>
      <w:color w:val="800080"/>
      <w:u w:val="single"/>
    </w:rPr>
  </w:style>
  <w:style w:type="numbering" w:customStyle="1" w:styleId="NoList111">
    <w:name w:val="No List111"/>
    <w:next w:val="Brezseznama"/>
    <w:uiPriority w:val="99"/>
    <w:semiHidden/>
    <w:unhideWhenUsed/>
    <w:rsid w:val="00EF29FB"/>
  </w:style>
  <w:style w:type="paragraph" w:styleId="HTML-oblikovano">
    <w:name w:val="HTML Preformatted"/>
    <w:basedOn w:val="Default"/>
    <w:next w:val="Default"/>
    <w:link w:val="HTML-oblikovanoZnak"/>
    <w:rsid w:val="00EF29FB"/>
    <w:rPr>
      <w:rFonts w:ascii="Arial" w:eastAsia="Times New Roman" w:hAnsi="Arial" w:cs="Times New Roman"/>
      <w:color w:val="auto"/>
      <w:lang w:val="en-US"/>
    </w:rPr>
  </w:style>
  <w:style w:type="character" w:customStyle="1" w:styleId="HTML-oblikovanoZnak">
    <w:name w:val="HTML-oblikovano Znak"/>
    <w:link w:val="HTML-oblikovano"/>
    <w:rsid w:val="00EF29FB"/>
    <w:rPr>
      <w:rFonts w:ascii="Arial" w:hAnsi="Arial"/>
      <w:sz w:val="24"/>
      <w:szCs w:val="24"/>
      <w:lang w:val="en-US" w:eastAsia="en-US"/>
    </w:rPr>
  </w:style>
  <w:style w:type="paragraph" w:customStyle="1" w:styleId="Preformatted">
    <w:name w:val="Preformatted"/>
    <w:basedOn w:val="Navaden"/>
    <w:rsid w:val="00EF29F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Times New Roman" w:hAnsi="Courier New"/>
      <w:snapToGrid w:val="0"/>
      <w:sz w:val="20"/>
    </w:rPr>
  </w:style>
  <w:style w:type="paragraph" w:customStyle="1" w:styleId="h4">
    <w:name w:val="h4"/>
    <w:basedOn w:val="Navaden"/>
    <w:rsid w:val="00EF29FB"/>
    <w:pPr>
      <w:spacing w:before="257" w:after="193"/>
      <w:ind w:left="13" w:right="13"/>
      <w:jc w:val="center"/>
    </w:pPr>
    <w:rPr>
      <w:rFonts w:ascii="Arial" w:eastAsia="Arial Unicode MS" w:hAnsi="Arial" w:cs="Arial"/>
      <w:b/>
      <w:bCs/>
      <w:color w:val="222222"/>
      <w:sz w:val="22"/>
      <w:szCs w:val="22"/>
      <w:lang w:val="en-GB"/>
    </w:rPr>
  </w:style>
  <w:style w:type="paragraph" w:customStyle="1" w:styleId="len0">
    <w:name w:val="člen"/>
    <w:basedOn w:val="Navaden"/>
    <w:autoRedefine/>
    <w:uiPriority w:val="99"/>
    <w:qFormat/>
    <w:rsid w:val="00EF29FB"/>
    <w:pPr>
      <w:keepNext/>
      <w:jc w:val="both"/>
    </w:pPr>
    <w:rPr>
      <w:rFonts w:ascii="Arial" w:eastAsia="Times New Roman" w:hAnsi="Arial" w:cs="Arial"/>
      <w:szCs w:val="24"/>
    </w:rPr>
  </w:style>
  <w:style w:type="paragraph" w:customStyle="1" w:styleId="printtool">
    <w:name w:val="print_tool"/>
    <w:basedOn w:val="Navaden"/>
    <w:rsid w:val="00EF29FB"/>
    <w:pPr>
      <w:tabs>
        <w:tab w:val="num" w:pos="360"/>
      </w:tabs>
      <w:spacing w:before="100" w:beforeAutospacing="1" w:after="100" w:afterAutospacing="1"/>
    </w:pPr>
    <w:rPr>
      <w:rFonts w:eastAsia="Times New Roman"/>
      <w:szCs w:val="24"/>
      <w:lang w:eastAsia="sl-SI"/>
    </w:rPr>
  </w:style>
  <w:style w:type="paragraph" w:customStyle="1" w:styleId="Odstavek0">
    <w:name w:val="Odstavek"/>
    <w:basedOn w:val="Navaden"/>
    <w:link w:val="OdstavekZnak"/>
    <w:qFormat/>
    <w:rsid w:val="00EF29FB"/>
    <w:pPr>
      <w:overflowPunct w:val="0"/>
      <w:autoSpaceDE w:val="0"/>
      <w:autoSpaceDN w:val="0"/>
      <w:adjustRightInd w:val="0"/>
      <w:spacing w:before="240"/>
      <w:ind w:firstLine="1021"/>
      <w:jc w:val="both"/>
      <w:textAlignment w:val="baseline"/>
    </w:pPr>
    <w:rPr>
      <w:rFonts w:ascii="Arial" w:eastAsia="Times New Roman" w:hAnsi="Arial" w:cs="Arial"/>
      <w:sz w:val="22"/>
      <w:szCs w:val="22"/>
      <w:lang w:eastAsia="sl-SI"/>
    </w:rPr>
  </w:style>
  <w:style w:type="character" w:customStyle="1" w:styleId="OdstavekZnak">
    <w:name w:val="Odstavek Znak"/>
    <w:link w:val="Odstavek0"/>
    <w:rsid w:val="00EF29FB"/>
    <w:rPr>
      <w:rFonts w:ascii="Arial" w:hAnsi="Arial" w:cs="Arial"/>
      <w:sz w:val="22"/>
      <w:szCs w:val="22"/>
      <w:lang w:eastAsia="sl-SI"/>
    </w:rPr>
  </w:style>
  <w:style w:type="paragraph" w:customStyle="1" w:styleId="len2">
    <w:name w:val="Člen"/>
    <w:basedOn w:val="Navaden"/>
    <w:link w:val="lenZnak0"/>
    <w:qFormat/>
    <w:rsid w:val="00EF29FB"/>
    <w:pPr>
      <w:suppressAutoHyphens/>
      <w:overflowPunct w:val="0"/>
      <w:autoSpaceDE w:val="0"/>
      <w:autoSpaceDN w:val="0"/>
      <w:adjustRightInd w:val="0"/>
      <w:spacing w:before="480"/>
      <w:jc w:val="center"/>
      <w:textAlignment w:val="baseline"/>
    </w:pPr>
    <w:rPr>
      <w:rFonts w:ascii="Arial" w:eastAsia="Times New Roman" w:hAnsi="Arial"/>
      <w:b/>
      <w:sz w:val="22"/>
      <w:szCs w:val="22"/>
    </w:rPr>
  </w:style>
  <w:style w:type="character" w:customStyle="1" w:styleId="lenZnak0">
    <w:name w:val="Člen Znak"/>
    <w:link w:val="len2"/>
    <w:rsid w:val="00EF29FB"/>
    <w:rPr>
      <w:rFonts w:ascii="Arial" w:hAnsi="Arial"/>
      <w:b/>
      <w:sz w:val="22"/>
      <w:szCs w:val="22"/>
    </w:rPr>
  </w:style>
  <w:style w:type="paragraph" w:customStyle="1" w:styleId="tevilnatoka">
    <w:name w:val="Številčna točka"/>
    <w:basedOn w:val="Navaden"/>
    <w:link w:val="tevilnatokaZnak"/>
    <w:qFormat/>
    <w:rsid w:val="00EF29FB"/>
    <w:pPr>
      <w:numPr>
        <w:numId w:val="15"/>
      </w:numPr>
      <w:tabs>
        <w:tab w:val="left" w:pos="540"/>
        <w:tab w:val="left" w:pos="900"/>
      </w:tabs>
      <w:jc w:val="both"/>
    </w:pPr>
    <w:rPr>
      <w:rFonts w:ascii="Arial" w:eastAsia="Times New Roman" w:hAnsi="Arial" w:cs="Arial"/>
      <w:sz w:val="22"/>
      <w:szCs w:val="22"/>
      <w:lang w:eastAsia="sl-SI"/>
    </w:rPr>
  </w:style>
  <w:style w:type="character" w:customStyle="1" w:styleId="tevilnatokaZnak">
    <w:name w:val="Številčna točka Znak"/>
    <w:link w:val="tevilnatoka"/>
    <w:rsid w:val="00EF29FB"/>
    <w:rPr>
      <w:rFonts w:ascii="Arial" w:hAnsi="Arial" w:cs="Arial"/>
      <w:sz w:val="22"/>
      <w:szCs w:val="22"/>
    </w:rPr>
  </w:style>
  <w:style w:type="numbering" w:customStyle="1" w:styleId="NoList3">
    <w:name w:val="No List3"/>
    <w:next w:val="Brezseznama"/>
    <w:uiPriority w:val="99"/>
    <w:semiHidden/>
    <w:unhideWhenUsed/>
    <w:rsid w:val="00EF29FB"/>
  </w:style>
  <w:style w:type="paragraph" w:customStyle="1" w:styleId="Alinejazarkovnotoko">
    <w:name w:val="Alineja za črkovno točko"/>
    <w:basedOn w:val="Alineazatevilnotoko"/>
    <w:link w:val="AlinejazarkovnotokoZnak"/>
    <w:qFormat/>
    <w:rsid w:val="00EF29FB"/>
    <w:pPr>
      <w:ind w:left="454"/>
    </w:pPr>
  </w:style>
  <w:style w:type="paragraph" w:customStyle="1" w:styleId="Pravnapodlaga">
    <w:name w:val="Pravna podlaga"/>
    <w:basedOn w:val="Odstavek0"/>
    <w:link w:val="PravnapodlagaZnak"/>
    <w:qFormat/>
    <w:rsid w:val="00EF29FB"/>
    <w:pPr>
      <w:spacing w:before="480"/>
    </w:pPr>
    <w:rPr>
      <w:rFonts w:cs="Times New Roman"/>
    </w:rPr>
  </w:style>
  <w:style w:type="character" w:customStyle="1" w:styleId="AlinejazarkovnotokoZnak">
    <w:name w:val="Alineja za črkovno točko Znak"/>
    <w:link w:val="Alinejazarkovnotoko"/>
    <w:rsid w:val="00EF29FB"/>
    <w:rPr>
      <w:rFonts w:ascii="Arial" w:hAnsi="Arial" w:cs="Arial"/>
      <w:sz w:val="22"/>
      <w:szCs w:val="22"/>
    </w:rPr>
  </w:style>
  <w:style w:type="paragraph" w:customStyle="1" w:styleId="atekst">
    <w:name w:val="a_tekst"/>
    <w:rsid w:val="00EF29FB"/>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rsid w:val="00EF29FB"/>
    <w:pPr>
      <w:suppressAutoHyphens/>
      <w:spacing w:after="120" w:line="80" w:lineRule="exact"/>
      <w:ind w:firstLine="0"/>
      <w:jc w:val="center"/>
    </w:pPr>
  </w:style>
  <w:style w:type="paragraph" w:customStyle="1" w:styleId="aobcina">
    <w:name w:val="a_obcina"/>
    <w:basedOn w:val="atekst"/>
    <w:next w:val="astevilka"/>
    <w:rsid w:val="00EF29FB"/>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EF29FB"/>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EF29FB"/>
    <w:pPr>
      <w:spacing w:line="280" w:lineRule="exact"/>
      <w:outlineLvl w:val="0"/>
    </w:pPr>
    <w:rPr>
      <w:bCs w:val="0"/>
      <w:sz w:val="28"/>
      <w:szCs w:val="28"/>
    </w:rPr>
  </w:style>
  <w:style w:type="paragraph" w:customStyle="1" w:styleId="Odsek">
    <w:name w:val="Odsek"/>
    <w:basedOn w:val="Navaden"/>
    <w:link w:val="OdsekZnak"/>
    <w:qFormat/>
    <w:rsid w:val="00EF29FB"/>
    <w:pPr>
      <w:tabs>
        <w:tab w:val="left" w:pos="567"/>
        <w:tab w:val="left" w:pos="993"/>
      </w:tabs>
      <w:overflowPunct w:val="0"/>
      <w:autoSpaceDE w:val="0"/>
      <w:autoSpaceDN w:val="0"/>
      <w:adjustRightInd w:val="0"/>
      <w:spacing w:before="480" w:line="240" w:lineRule="atLeast"/>
      <w:jc w:val="center"/>
      <w:textAlignment w:val="baseline"/>
    </w:pPr>
    <w:rPr>
      <w:rFonts w:ascii="Arial" w:eastAsia="Times New Roman" w:hAnsi="Arial" w:cs="Arial"/>
      <w:sz w:val="22"/>
      <w:szCs w:val="22"/>
    </w:rPr>
  </w:style>
  <w:style w:type="paragraph" w:customStyle="1" w:styleId="Del">
    <w:name w:val="Del"/>
    <w:basedOn w:val="Poglavje"/>
    <w:link w:val="DelZnak"/>
    <w:qFormat/>
    <w:rsid w:val="00EF29FB"/>
    <w:pPr>
      <w:overflowPunct w:val="0"/>
      <w:autoSpaceDE w:val="0"/>
      <w:autoSpaceDN w:val="0"/>
      <w:adjustRightInd w:val="0"/>
      <w:spacing w:before="480" w:after="0" w:line="240" w:lineRule="auto"/>
      <w:textAlignment w:val="baseline"/>
      <w:outlineLvl w:val="9"/>
    </w:pPr>
    <w:rPr>
      <w:rFonts w:eastAsia="Times New Roman" w:cs="Times New Roman"/>
      <w:b w:val="0"/>
    </w:rPr>
  </w:style>
  <w:style w:type="character" w:customStyle="1" w:styleId="OdsekZnak">
    <w:name w:val="Odsek Znak"/>
    <w:link w:val="Odsek"/>
    <w:rsid w:val="00EF29FB"/>
    <w:rPr>
      <w:rFonts w:ascii="Arial" w:hAnsi="Arial" w:cs="Arial"/>
      <w:sz w:val="22"/>
      <w:szCs w:val="22"/>
    </w:rPr>
  </w:style>
  <w:style w:type="paragraph" w:customStyle="1" w:styleId="Naslovnadlenom">
    <w:name w:val="Naslov nad členom"/>
    <w:basedOn w:val="Navaden"/>
    <w:link w:val="NaslovnadlenomZnak"/>
    <w:qFormat/>
    <w:rsid w:val="00EF29FB"/>
    <w:pPr>
      <w:tabs>
        <w:tab w:val="left" w:pos="540"/>
        <w:tab w:val="left" w:pos="900"/>
      </w:tabs>
      <w:overflowPunct w:val="0"/>
      <w:autoSpaceDE w:val="0"/>
      <w:autoSpaceDN w:val="0"/>
      <w:adjustRightInd w:val="0"/>
      <w:spacing w:before="480"/>
      <w:jc w:val="center"/>
      <w:textAlignment w:val="baseline"/>
    </w:pPr>
    <w:rPr>
      <w:rFonts w:ascii="Arial" w:eastAsia="Times New Roman" w:hAnsi="Arial"/>
      <w:b/>
      <w:sz w:val="22"/>
      <w:szCs w:val="22"/>
    </w:rPr>
  </w:style>
  <w:style w:type="character" w:customStyle="1" w:styleId="DelZnak">
    <w:name w:val="Del Znak"/>
    <w:link w:val="Del"/>
    <w:rsid w:val="00EF29FB"/>
    <w:rPr>
      <w:rFonts w:ascii="Arial" w:hAnsi="Arial"/>
      <w:sz w:val="22"/>
      <w:szCs w:val="22"/>
    </w:rPr>
  </w:style>
  <w:style w:type="character" w:customStyle="1" w:styleId="NaslovnadlenomZnak">
    <w:name w:val="Naslov nad členom Znak"/>
    <w:link w:val="Naslovnadlenom"/>
    <w:rsid w:val="00EF29FB"/>
    <w:rPr>
      <w:rFonts w:ascii="Arial" w:hAnsi="Arial"/>
      <w:b/>
      <w:sz w:val="22"/>
      <w:szCs w:val="22"/>
    </w:rPr>
  </w:style>
  <w:style w:type="paragraph" w:customStyle="1" w:styleId="aodloktekst">
    <w:name w:val="a_odloktekst"/>
    <w:basedOn w:val="atekst"/>
    <w:next w:val="atekst"/>
    <w:rsid w:val="00EF29FB"/>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EF29FB"/>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EF29FB"/>
    <w:pPr>
      <w:suppressAutoHyphens/>
      <w:spacing w:before="240"/>
      <w:ind w:firstLine="0"/>
      <w:jc w:val="center"/>
      <w:outlineLvl w:val="3"/>
    </w:pPr>
  </w:style>
  <w:style w:type="paragraph" w:customStyle="1" w:styleId="Nazivpodpisnika">
    <w:name w:val="Naziv podpisnika"/>
    <w:basedOn w:val="Navaden"/>
    <w:link w:val="NazivpodpisnikaZnak"/>
    <w:rsid w:val="00EF29FB"/>
    <w:pPr>
      <w:tabs>
        <w:tab w:val="left" w:pos="6521"/>
      </w:tabs>
      <w:overflowPunct w:val="0"/>
      <w:autoSpaceDE w:val="0"/>
      <w:autoSpaceDN w:val="0"/>
      <w:adjustRightInd w:val="0"/>
      <w:ind w:left="5670"/>
      <w:jc w:val="both"/>
      <w:textAlignment w:val="baseline"/>
    </w:pPr>
    <w:rPr>
      <w:rFonts w:ascii="Arial" w:eastAsia="Times New Roman" w:hAnsi="Arial"/>
      <w:sz w:val="22"/>
      <w:szCs w:val="22"/>
    </w:rPr>
  </w:style>
  <w:style w:type="paragraph" w:customStyle="1" w:styleId="anaslovpk">
    <w:name w:val="a_naslovpk"/>
    <w:basedOn w:val="atekst"/>
    <w:next w:val="atekst"/>
    <w:rsid w:val="00EF29FB"/>
    <w:pPr>
      <w:suppressAutoHyphens/>
      <w:spacing w:before="180"/>
      <w:ind w:firstLine="0"/>
      <w:jc w:val="center"/>
      <w:outlineLvl w:val="3"/>
    </w:pPr>
  </w:style>
  <w:style w:type="character" w:customStyle="1" w:styleId="NazivpodpisnikaZnak">
    <w:name w:val="Naziv podpisnika Znak"/>
    <w:link w:val="Nazivpodpisnika"/>
    <w:rsid w:val="00EF29FB"/>
    <w:rPr>
      <w:rFonts w:ascii="Arial" w:hAnsi="Arial"/>
      <w:sz w:val="22"/>
      <w:szCs w:val="22"/>
    </w:rPr>
  </w:style>
  <w:style w:type="paragraph" w:customStyle="1" w:styleId="rkovnatokazaodstavkom">
    <w:name w:val="Črkovna točka_za odstavkom"/>
    <w:basedOn w:val="Navaden"/>
    <w:link w:val="rkovnatokazaodstavkomZnak"/>
    <w:qFormat/>
    <w:rsid w:val="00EF29FB"/>
    <w:pPr>
      <w:numPr>
        <w:numId w:val="16"/>
      </w:numPr>
      <w:overflowPunct w:val="0"/>
      <w:autoSpaceDE w:val="0"/>
      <w:autoSpaceDN w:val="0"/>
      <w:adjustRightInd w:val="0"/>
      <w:ind w:left="284" w:hanging="284"/>
      <w:jc w:val="both"/>
      <w:textAlignment w:val="baseline"/>
    </w:pPr>
    <w:rPr>
      <w:rFonts w:ascii="Arial" w:eastAsia="Times New Roman" w:hAnsi="Arial"/>
      <w:sz w:val="22"/>
      <w:szCs w:val="22"/>
    </w:rPr>
  </w:style>
  <w:style w:type="paragraph" w:customStyle="1" w:styleId="Alineazatevilnotoko">
    <w:name w:val="Alinea za številčno točko"/>
    <w:basedOn w:val="Alineazaodstavkom"/>
    <w:link w:val="AlineazatevilnotokoZnak"/>
    <w:qFormat/>
    <w:rsid w:val="00EF29FB"/>
    <w:pPr>
      <w:numPr>
        <w:numId w:val="0"/>
      </w:numPr>
      <w:tabs>
        <w:tab w:val="left" w:pos="540"/>
        <w:tab w:val="left" w:pos="900"/>
      </w:tabs>
      <w:spacing w:line="240" w:lineRule="auto"/>
      <w:ind w:left="567" w:hanging="170"/>
      <w:jc w:val="both"/>
    </w:pPr>
  </w:style>
  <w:style w:type="character" w:customStyle="1" w:styleId="rkovnatokazaodstavkomZnak">
    <w:name w:val="Črkovna točka_za odstavkom Znak"/>
    <w:link w:val="rkovnatokazaodstavkom"/>
    <w:rsid w:val="00EF29FB"/>
    <w:rPr>
      <w:rFonts w:ascii="Arial" w:hAnsi="Arial"/>
      <w:sz w:val="22"/>
      <w:szCs w:val="22"/>
    </w:rPr>
  </w:style>
  <w:style w:type="character" w:customStyle="1" w:styleId="AlineazatevilnotokoZnak">
    <w:name w:val="Alinea za številčno točko Znak"/>
    <w:link w:val="Alineazatevilnotoko"/>
    <w:rsid w:val="00EF29FB"/>
    <w:rPr>
      <w:rFonts w:ascii="Arial" w:hAnsi="Arial" w:cs="Arial"/>
      <w:sz w:val="22"/>
      <w:szCs w:val="22"/>
    </w:rPr>
  </w:style>
  <w:style w:type="paragraph" w:customStyle="1" w:styleId="rkovnatokazatevilnotoko">
    <w:name w:val="Črkovna točka za številčno točko"/>
    <w:basedOn w:val="tevilnatoka"/>
    <w:link w:val="rkovnatokazatevilnotokoZnak"/>
    <w:qFormat/>
    <w:rsid w:val="00EF29FB"/>
    <w:pPr>
      <w:numPr>
        <w:numId w:val="19"/>
      </w:numPr>
      <w:ind w:left="907" w:hanging="510"/>
    </w:pPr>
  </w:style>
  <w:style w:type="character" w:customStyle="1" w:styleId="rkovnatokazatevilnotokoZnak">
    <w:name w:val="Črkovna točka za številčno točko Znak"/>
    <w:link w:val="rkovnatokazatevilnotoko"/>
    <w:rsid w:val="00EF29FB"/>
    <w:rPr>
      <w:rFonts w:ascii="Arial" w:hAnsi="Arial" w:cs="Arial"/>
      <w:sz w:val="22"/>
      <w:szCs w:val="22"/>
    </w:rPr>
  </w:style>
  <w:style w:type="paragraph" w:customStyle="1" w:styleId="tevilkanakoncupredpisa">
    <w:name w:val="Številka na koncu predpisa"/>
    <w:basedOn w:val="Datumsprejetja"/>
    <w:link w:val="tevilkanakoncupredpisaZnak"/>
    <w:qFormat/>
    <w:rsid w:val="00EF29FB"/>
    <w:pPr>
      <w:spacing w:before="480"/>
    </w:pPr>
  </w:style>
  <w:style w:type="paragraph" w:customStyle="1" w:styleId="Datumsprejetja">
    <w:name w:val="Datum sprejetja"/>
    <w:basedOn w:val="Navaden"/>
    <w:link w:val="DatumsprejetjaZnak"/>
    <w:qFormat/>
    <w:rsid w:val="00EF29FB"/>
    <w:pPr>
      <w:tabs>
        <w:tab w:val="left" w:pos="567"/>
        <w:tab w:val="left" w:pos="900"/>
        <w:tab w:val="left" w:pos="1440"/>
        <w:tab w:val="left" w:pos="1872"/>
        <w:tab w:val="left" w:pos="2880"/>
        <w:tab w:val="left" w:pos="5760"/>
      </w:tabs>
      <w:overflowPunct w:val="0"/>
      <w:autoSpaceDE w:val="0"/>
      <w:autoSpaceDN w:val="0"/>
      <w:adjustRightInd w:val="0"/>
      <w:jc w:val="both"/>
      <w:textAlignment w:val="baseline"/>
    </w:pPr>
    <w:rPr>
      <w:rFonts w:ascii="Arial" w:eastAsia="Times New Roman" w:hAnsi="Arial"/>
      <w:snapToGrid w:val="0"/>
      <w:color w:val="000000"/>
      <w:sz w:val="22"/>
      <w:szCs w:val="22"/>
    </w:rPr>
  </w:style>
  <w:style w:type="character" w:customStyle="1" w:styleId="tevilkanakoncupredpisaZnak">
    <w:name w:val="Številka na koncu predpisa Znak"/>
    <w:link w:val="tevilkanakoncupredpisa"/>
    <w:rsid w:val="00EF29FB"/>
    <w:rPr>
      <w:rFonts w:ascii="Arial" w:hAnsi="Arial"/>
      <w:snapToGrid/>
      <w:color w:val="000000"/>
      <w:sz w:val="22"/>
      <w:szCs w:val="22"/>
    </w:rPr>
  </w:style>
  <w:style w:type="paragraph" w:customStyle="1" w:styleId="Podpisnik">
    <w:name w:val="Podpisnik"/>
    <w:basedOn w:val="Navaden"/>
    <w:link w:val="PodpisnikZnak"/>
    <w:qFormat/>
    <w:rsid w:val="00EF29FB"/>
    <w:pPr>
      <w:tabs>
        <w:tab w:val="left" w:pos="6521"/>
      </w:tabs>
      <w:overflowPunct w:val="0"/>
      <w:autoSpaceDE w:val="0"/>
      <w:autoSpaceDN w:val="0"/>
      <w:adjustRightInd w:val="0"/>
      <w:ind w:left="5670"/>
      <w:jc w:val="both"/>
      <w:textAlignment w:val="baseline"/>
    </w:pPr>
    <w:rPr>
      <w:rFonts w:ascii="Arial" w:eastAsia="Times New Roman" w:hAnsi="Arial"/>
      <w:sz w:val="22"/>
      <w:szCs w:val="22"/>
    </w:rPr>
  </w:style>
  <w:style w:type="character" w:customStyle="1" w:styleId="DatumsprejetjaZnak">
    <w:name w:val="Datum sprejetja Znak"/>
    <w:link w:val="Datumsprejetja"/>
    <w:rsid w:val="00EF29FB"/>
    <w:rPr>
      <w:rFonts w:ascii="Arial" w:hAnsi="Arial"/>
      <w:snapToGrid/>
      <w:color w:val="000000"/>
      <w:sz w:val="22"/>
      <w:szCs w:val="22"/>
    </w:rPr>
  </w:style>
  <w:style w:type="paragraph" w:customStyle="1" w:styleId="aclen">
    <w:name w:val="a_clen"/>
    <w:basedOn w:val="atekst"/>
    <w:next w:val="atekst"/>
    <w:rsid w:val="00EF29FB"/>
    <w:pPr>
      <w:suppressAutoHyphens/>
      <w:spacing w:before="120" w:after="60"/>
      <w:ind w:firstLine="0"/>
      <w:jc w:val="center"/>
      <w:outlineLvl w:val="4"/>
    </w:pPr>
  </w:style>
  <w:style w:type="character" w:customStyle="1" w:styleId="PodpisnikZnak">
    <w:name w:val="Podpisnik Znak"/>
    <w:link w:val="Podpisnik"/>
    <w:rsid w:val="00EF29FB"/>
    <w:rPr>
      <w:rFonts w:ascii="Arial" w:hAnsi="Arial"/>
      <w:sz w:val="22"/>
      <w:szCs w:val="22"/>
    </w:rPr>
  </w:style>
  <w:style w:type="paragraph" w:customStyle="1" w:styleId="aclenpodnaslov">
    <w:name w:val="a_clenpodnaslov"/>
    <w:basedOn w:val="aclen"/>
    <w:next w:val="atekst"/>
    <w:rsid w:val="00EF29FB"/>
    <w:pPr>
      <w:spacing w:before="0"/>
      <w:outlineLvl w:val="9"/>
    </w:pPr>
  </w:style>
  <w:style w:type="paragraph" w:customStyle="1" w:styleId="aclennadnaslov">
    <w:name w:val="a_clennadnaslov"/>
    <w:basedOn w:val="aclen"/>
    <w:next w:val="aclen"/>
    <w:rsid w:val="00EF29FB"/>
    <w:pPr>
      <w:outlineLvl w:val="9"/>
    </w:pPr>
  </w:style>
  <w:style w:type="paragraph" w:customStyle="1" w:styleId="apodpis">
    <w:name w:val="a_podpis"/>
    <w:basedOn w:val="atekst"/>
    <w:rsid w:val="00EF29FB"/>
    <w:pPr>
      <w:suppressAutoHyphens/>
      <w:ind w:left="1134" w:firstLine="0"/>
      <w:jc w:val="center"/>
    </w:pPr>
  </w:style>
  <w:style w:type="paragraph" w:customStyle="1" w:styleId="lennaslov0">
    <w:name w:val="Člen_naslov"/>
    <w:basedOn w:val="len2"/>
    <w:qFormat/>
    <w:rsid w:val="00EF29FB"/>
    <w:pPr>
      <w:spacing w:before="0"/>
    </w:pPr>
  </w:style>
  <w:style w:type="character" w:customStyle="1" w:styleId="PravnapodlagaZnak">
    <w:name w:val="Pravna podlaga Znak"/>
    <w:link w:val="Pravnapodlaga"/>
    <w:rsid w:val="00EF29FB"/>
    <w:rPr>
      <w:rFonts w:ascii="Arial" w:hAnsi="Arial"/>
      <w:sz w:val="22"/>
      <w:szCs w:val="22"/>
    </w:rPr>
  </w:style>
  <w:style w:type="paragraph" w:customStyle="1" w:styleId="Pododdelek">
    <w:name w:val="Pododdelek"/>
    <w:basedOn w:val="Navaden"/>
    <w:link w:val="PododdelekZnak"/>
    <w:qFormat/>
    <w:rsid w:val="00EF29FB"/>
    <w:pPr>
      <w:tabs>
        <w:tab w:val="left" w:pos="540"/>
        <w:tab w:val="left" w:pos="900"/>
      </w:tabs>
      <w:overflowPunct w:val="0"/>
      <w:autoSpaceDE w:val="0"/>
      <w:autoSpaceDN w:val="0"/>
      <w:adjustRightInd w:val="0"/>
      <w:spacing w:before="480"/>
      <w:jc w:val="center"/>
      <w:textAlignment w:val="baseline"/>
    </w:pPr>
    <w:rPr>
      <w:rFonts w:ascii="Arial" w:eastAsia="Times New Roman" w:hAnsi="Arial"/>
      <w:sz w:val="22"/>
      <w:szCs w:val="22"/>
    </w:rPr>
  </w:style>
  <w:style w:type="character" w:customStyle="1" w:styleId="PododdelekZnak">
    <w:name w:val="Pododdelek Znak"/>
    <w:link w:val="Pododdelek"/>
    <w:rsid w:val="00EF29FB"/>
    <w:rPr>
      <w:rFonts w:ascii="Arial" w:hAnsi="Arial"/>
      <w:sz w:val="22"/>
      <w:szCs w:val="22"/>
    </w:rPr>
  </w:style>
  <w:style w:type="paragraph" w:customStyle="1" w:styleId="apresledek18linija">
    <w:name w:val="a_presledek18linija"/>
    <w:basedOn w:val="atekst"/>
    <w:next w:val="atekst"/>
    <w:rsid w:val="00EF29FB"/>
    <w:pPr>
      <w:suppressAutoHyphens/>
      <w:spacing w:line="80" w:lineRule="exact"/>
      <w:ind w:firstLine="0"/>
    </w:pPr>
  </w:style>
  <w:style w:type="paragraph" w:customStyle="1" w:styleId="TOCaglavni">
    <w:name w:val="TOC a_glavni"/>
    <w:basedOn w:val="atekst"/>
    <w:next w:val="atekst"/>
    <w:rsid w:val="00EF29FB"/>
    <w:pPr>
      <w:suppressAutoHyphens/>
      <w:ind w:left="567" w:firstLine="0"/>
      <w:jc w:val="left"/>
      <w:outlineLvl w:val="1"/>
    </w:pPr>
    <w:rPr>
      <w:b/>
      <w:sz w:val="20"/>
    </w:rPr>
  </w:style>
  <w:style w:type="paragraph" w:customStyle="1" w:styleId="EVA">
    <w:name w:val="EVA"/>
    <w:basedOn w:val="Navaden"/>
    <w:link w:val="EVAZnak"/>
    <w:qFormat/>
    <w:rsid w:val="00EF29FB"/>
    <w:pPr>
      <w:tabs>
        <w:tab w:val="left" w:pos="567"/>
        <w:tab w:val="left" w:pos="900"/>
      </w:tabs>
      <w:overflowPunct w:val="0"/>
      <w:autoSpaceDE w:val="0"/>
      <w:autoSpaceDN w:val="0"/>
      <w:adjustRightInd w:val="0"/>
      <w:jc w:val="both"/>
      <w:textAlignment w:val="baseline"/>
    </w:pPr>
    <w:rPr>
      <w:rFonts w:ascii="Arial" w:eastAsia="Times New Roman" w:hAnsi="Arial"/>
      <w:color w:val="000000"/>
      <w:sz w:val="22"/>
      <w:szCs w:val="22"/>
    </w:rPr>
  </w:style>
  <w:style w:type="character" w:customStyle="1" w:styleId="EVAZnak">
    <w:name w:val="EVA Znak"/>
    <w:link w:val="EVA"/>
    <w:rsid w:val="00EF29FB"/>
    <w:rPr>
      <w:rFonts w:ascii="Arial" w:hAnsi="Arial"/>
      <w:color w:val="000000"/>
      <w:sz w:val="22"/>
      <w:szCs w:val="22"/>
    </w:rPr>
  </w:style>
  <w:style w:type="paragraph" w:customStyle="1" w:styleId="Imeorgana">
    <w:name w:val="Ime organa"/>
    <w:basedOn w:val="Navaden"/>
    <w:link w:val="ImeorganaZnak"/>
    <w:qFormat/>
    <w:rsid w:val="00EF29FB"/>
    <w:pPr>
      <w:tabs>
        <w:tab w:val="left" w:pos="6521"/>
      </w:tabs>
      <w:overflowPunct w:val="0"/>
      <w:autoSpaceDE w:val="0"/>
      <w:autoSpaceDN w:val="0"/>
      <w:adjustRightInd w:val="0"/>
      <w:spacing w:before="480"/>
      <w:ind w:left="5670"/>
      <w:textAlignment w:val="baseline"/>
    </w:pPr>
    <w:rPr>
      <w:rFonts w:ascii="Arial" w:eastAsia="Times New Roman" w:hAnsi="Arial"/>
      <w:sz w:val="22"/>
      <w:szCs w:val="22"/>
    </w:rPr>
  </w:style>
  <w:style w:type="paragraph" w:customStyle="1" w:styleId="TOCaobcina">
    <w:name w:val="TOC a_obcina"/>
    <w:basedOn w:val="atekst"/>
    <w:next w:val="atekst"/>
    <w:rsid w:val="00EF29FB"/>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EF29FB"/>
    <w:pPr>
      <w:numPr>
        <w:numId w:val="17"/>
      </w:numPr>
      <w:overflowPunct w:val="0"/>
      <w:autoSpaceDE w:val="0"/>
      <w:autoSpaceDN w:val="0"/>
      <w:adjustRightInd w:val="0"/>
      <w:spacing w:line="200" w:lineRule="exact"/>
      <w:jc w:val="both"/>
      <w:textAlignment w:val="baseline"/>
    </w:pPr>
    <w:rPr>
      <w:rFonts w:ascii="Arial" w:eastAsia="Times New Roman" w:hAnsi="Arial"/>
      <w:sz w:val="17"/>
      <w:szCs w:val="17"/>
    </w:rPr>
  </w:style>
  <w:style w:type="character" w:customStyle="1" w:styleId="AlinejaZnak">
    <w:name w:val="Alineja Znak"/>
    <w:link w:val="Alineja"/>
    <w:rsid w:val="00EF29FB"/>
    <w:rPr>
      <w:rFonts w:ascii="Arial" w:hAnsi="Arial"/>
      <w:sz w:val="17"/>
      <w:szCs w:val="17"/>
    </w:rPr>
  </w:style>
  <w:style w:type="paragraph" w:customStyle="1" w:styleId="Opozorilo">
    <w:name w:val="Opozorilo"/>
    <w:basedOn w:val="Navaden"/>
    <w:link w:val="OpozoriloZnak"/>
    <w:qFormat/>
    <w:rsid w:val="00EF29FB"/>
    <w:pPr>
      <w:overflowPunct w:val="0"/>
      <w:autoSpaceDE w:val="0"/>
      <w:autoSpaceDN w:val="0"/>
      <w:adjustRightInd w:val="0"/>
      <w:spacing w:before="240" w:after="360" w:line="200" w:lineRule="exact"/>
      <w:jc w:val="both"/>
      <w:textAlignment w:val="baseline"/>
    </w:pPr>
    <w:rPr>
      <w:rFonts w:ascii="Arial" w:eastAsia="Times New Roman" w:hAnsi="Arial"/>
      <w:color w:val="808080"/>
      <w:sz w:val="17"/>
      <w:szCs w:val="17"/>
    </w:rPr>
  </w:style>
  <w:style w:type="character" w:customStyle="1" w:styleId="OpozoriloZnak">
    <w:name w:val="Opozorilo Znak"/>
    <w:link w:val="Opozorilo"/>
    <w:rsid w:val="00EF29FB"/>
    <w:rPr>
      <w:rFonts w:ascii="Arial" w:hAnsi="Arial"/>
      <w:color w:val="808080"/>
      <w:sz w:val="17"/>
      <w:szCs w:val="17"/>
    </w:rPr>
  </w:style>
  <w:style w:type="paragraph" w:customStyle="1" w:styleId="TOCastevilkapagina">
    <w:name w:val="TOC a_stevilkapagina"/>
    <w:basedOn w:val="atekst"/>
    <w:next w:val="atekst"/>
    <w:rsid w:val="00EF29FB"/>
    <w:pPr>
      <w:suppressAutoHyphens/>
      <w:spacing w:line="160" w:lineRule="exact"/>
      <w:ind w:firstLine="0"/>
      <w:jc w:val="right"/>
    </w:pPr>
    <w:rPr>
      <w:sz w:val="18"/>
    </w:rPr>
  </w:style>
  <w:style w:type="paragraph" w:customStyle="1" w:styleId="lennovele">
    <w:name w:val="Člen_novele"/>
    <w:basedOn w:val="len2"/>
    <w:link w:val="lennoveleZnak"/>
    <w:qFormat/>
    <w:rsid w:val="00EF29FB"/>
    <w:rPr>
      <w:b w:val="0"/>
    </w:rPr>
  </w:style>
  <w:style w:type="paragraph" w:customStyle="1" w:styleId="TOCastevilka">
    <w:name w:val="TOC a_stevilka"/>
    <w:basedOn w:val="atekst"/>
    <w:next w:val="TOCastevilkapagina"/>
    <w:rsid w:val="00EF29FB"/>
    <w:pPr>
      <w:tabs>
        <w:tab w:val="left" w:pos="567"/>
      </w:tabs>
      <w:spacing w:line="180" w:lineRule="exact"/>
      <w:ind w:left="567" w:right="454" w:hanging="567"/>
    </w:pPr>
    <w:rPr>
      <w:sz w:val="18"/>
    </w:rPr>
  </w:style>
  <w:style w:type="paragraph" w:customStyle="1" w:styleId="Priloga">
    <w:name w:val="Priloga"/>
    <w:basedOn w:val="Navaden"/>
    <w:link w:val="PrilogaZnak"/>
    <w:qFormat/>
    <w:rsid w:val="00EF29FB"/>
    <w:pPr>
      <w:overflowPunct w:val="0"/>
      <w:autoSpaceDE w:val="0"/>
      <w:autoSpaceDN w:val="0"/>
      <w:adjustRightInd w:val="0"/>
      <w:spacing w:before="380" w:after="60" w:line="200" w:lineRule="exact"/>
      <w:jc w:val="both"/>
      <w:textAlignment w:val="baseline"/>
    </w:pPr>
    <w:rPr>
      <w:rFonts w:ascii="Arial" w:eastAsia="Times New Roman" w:hAnsi="Arial"/>
      <w:b/>
      <w:sz w:val="17"/>
      <w:szCs w:val="17"/>
    </w:rPr>
  </w:style>
  <w:style w:type="character" w:customStyle="1" w:styleId="lennoveleZnak">
    <w:name w:val="Člen_novele Znak"/>
    <w:link w:val="lennovele"/>
    <w:rsid w:val="00EF29FB"/>
    <w:rPr>
      <w:rFonts w:ascii="Arial" w:hAnsi="Arial"/>
      <w:sz w:val="22"/>
      <w:szCs w:val="22"/>
    </w:rPr>
  </w:style>
  <w:style w:type="paragraph" w:customStyle="1" w:styleId="atekstopomba">
    <w:name w:val="a_tekst_opomba"/>
    <w:basedOn w:val="atekst"/>
    <w:rsid w:val="00EF29FB"/>
    <w:pPr>
      <w:spacing w:line="180" w:lineRule="exact"/>
    </w:pPr>
  </w:style>
  <w:style w:type="character" w:customStyle="1" w:styleId="PrilogaZnak">
    <w:name w:val="Priloga Znak"/>
    <w:link w:val="Priloga"/>
    <w:rsid w:val="00EF29FB"/>
    <w:rPr>
      <w:rFonts w:ascii="Arial" w:hAnsi="Arial"/>
      <w:b/>
      <w:sz w:val="17"/>
      <w:szCs w:val="17"/>
    </w:rPr>
  </w:style>
  <w:style w:type="paragraph" w:customStyle="1" w:styleId="TOCtitle">
    <w:name w:val="TOC title"/>
    <w:basedOn w:val="atekst"/>
    <w:rsid w:val="00EF29FB"/>
    <w:pPr>
      <w:outlineLvl w:val="0"/>
    </w:pPr>
  </w:style>
  <w:style w:type="paragraph" w:customStyle="1" w:styleId="atekstzo">
    <w:name w:val="a_tekstzo"/>
    <w:basedOn w:val="atekst"/>
    <w:rsid w:val="00EF29FB"/>
    <w:pPr>
      <w:jc w:val="left"/>
    </w:pPr>
  </w:style>
  <w:style w:type="paragraph" w:customStyle="1" w:styleId="rta">
    <w:name w:val="Črta"/>
    <w:basedOn w:val="Navaden"/>
    <w:link w:val="rtaZnak"/>
    <w:qFormat/>
    <w:rsid w:val="00EF29FB"/>
    <w:pPr>
      <w:overflowPunct w:val="0"/>
      <w:autoSpaceDE w:val="0"/>
      <w:autoSpaceDN w:val="0"/>
      <w:adjustRightInd w:val="0"/>
      <w:spacing w:before="360"/>
      <w:jc w:val="center"/>
      <w:textAlignment w:val="baseline"/>
    </w:pPr>
    <w:rPr>
      <w:rFonts w:ascii="Arial" w:eastAsia="Times New Roman" w:hAnsi="Arial"/>
      <w:sz w:val="22"/>
      <w:szCs w:val="22"/>
    </w:rPr>
  </w:style>
  <w:style w:type="paragraph" w:customStyle="1" w:styleId="atekstdat">
    <w:name w:val="a_tekst_dat"/>
    <w:basedOn w:val="atekst"/>
    <w:rsid w:val="00EF29FB"/>
    <w:rPr>
      <w:b/>
      <w:color w:val="FF0000"/>
    </w:rPr>
  </w:style>
  <w:style w:type="paragraph" w:customStyle="1" w:styleId="NPB">
    <w:name w:val="NPB"/>
    <w:basedOn w:val="Vrstapredpisa"/>
    <w:qFormat/>
    <w:rsid w:val="00EF29FB"/>
    <w:pPr>
      <w:overflowPunct w:val="0"/>
      <w:autoSpaceDE w:val="0"/>
      <w:autoSpaceDN w:val="0"/>
      <w:adjustRightInd w:val="0"/>
      <w:spacing w:before="480" w:line="240" w:lineRule="auto"/>
      <w:textAlignment w:val="baseline"/>
    </w:pPr>
    <w:rPr>
      <w:rFonts w:eastAsia="Times New Roman"/>
      <w:spacing w:val="0"/>
      <w:sz w:val="22"/>
      <w:szCs w:val="22"/>
    </w:rPr>
  </w:style>
  <w:style w:type="character" w:customStyle="1" w:styleId="rtaZnak">
    <w:name w:val="Črta Znak"/>
    <w:link w:val="rta"/>
    <w:rsid w:val="00EF29FB"/>
    <w:rPr>
      <w:rFonts w:ascii="Arial" w:hAnsi="Arial"/>
      <w:sz w:val="22"/>
      <w:szCs w:val="22"/>
    </w:rPr>
  </w:style>
  <w:style w:type="paragraph" w:customStyle="1" w:styleId="Zamaknjenadolobaprvinivo">
    <w:name w:val="Zamaknjena določba_prvi nivo"/>
    <w:basedOn w:val="Alineazaodstavkom"/>
    <w:link w:val="ZamaknjenadolobaprvinivoZnak"/>
    <w:qFormat/>
    <w:rsid w:val="00EF29FB"/>
    <w:pPr>
      <w:numPr>
        <w:numId w:val="0"/>
      </w:numPr>
      <w:tabs>
        <w:tab w:val="left" w:pos="540"/>
        <w:tab w:val="left" w:pos="900"/>
      </w:tabs>
      <w:spacing w:line="240" w:lineRule="auto"/>
      <w:jc w:val="both"/>
    </w:pPr>
  </w:style>
  <w:style w:type="paragraph" w:customStyle="1" w:styleId="Zamaknjenadolobadruginivo">
    <w:name w:val="Zamaknjena določba_drugi nivo"/>
    <w:basedOn w:val="rkovnatokazatevilnotoko"/>
    <w:link w:val="ZamaknjenadolobadruginivoZnak"/>
    <w:qFormat/>
    <w:rsid w:val="00EF29FB"/>
    <w:pPr>
      <w:numPr>
        <w:numId w:val="0"/>
      </w:numPr>
      <w:ind w:left="397"/>
    </w:pPr>
  </w:style>
  <w:style w:type="character" w:customStyle="1" w:styleId="ZamaknjenadolobaprvinivoZnak">
    <w:name w:val="Zamaknjena določba_prvi nivo Znak"/>
    <w:link w:val="Zamaknjenadolobaprvinivo"/>
    <w:rsid w:val="00EF29FB"/>
    <w:rPr>
      <w:rFonts w:ascii="Arial" w:hAnsi="Arial" w:cs="Arial"/>
      <w:sz w:val="22"/>
      <w:szCs w:val="22"/>
    </w:rPr>
  </w:style>
  <w:style w:type="paragraph" w:customStyle="1" w:styleId="xnapaka">
    <w:name w:val="x_napaka"/>
    <w:basedOn w:val="atekst"/>
    <w:next w:val="atekst"/>
    <w:rsid w:val="00EF29FB"/>
    <w:rPr>
      <w:b/>
      <w:color w:val="FF0000"/>
    </w:rPr>
  </w:style>
  <w:style w:type="character" w:customStyle="1" w:styleId="ZamaknjenadolobadruginivoZnak">
    <w:name w:val="Zamaknjena določba_drugi nivo Znak"/>
    <w:link w:val="Zamaknjenadolobadruginivo"/>
    <w:rsid w:val="00EF29FB"/>
    <w:rPr>
      <w:rFonts w:ascii="Arial" w:hAnsi="Arial" w:cs="Arial"/>
      <w:sz w:val="22"/>
      <w:szCs w:val="22"/>
      <w:lang w:eastAsia="sl-SI"/>
    </w:rPr>
  </w:style>
  <w:style w:type="paragraph" w:customStyle="1" w:styleId="apriloga">
    <w:name w:val="a_priloga"/>
    <w:basedOn w:val="atekst"/>
    <w:next w:val="atekst"/>
    <w:rsid w:val="00EF29FB"/>
    <w:rPr>
      <w:b/>
      <w:i/>
    </w:rPr>
  </w:style>
  <w:style w:type="paragraph" w:customStyle="1" w:styleId="Alineazapodtoko">
    <w:name w:val="Alinea za podtočko"/>
    <w:basedOn w:val="Alineazaodstavkom"/>
    <w:link w:val="AlineazapodtokoZnak"/>
    <w:qFormat/>
    <w:rsid w:val="00EF29FB"/>
    <w:pPr>
      <w:numPr>
        <w:numId w:val="0"/>
      </w:numPr>
      <w:tabs>
        <w:tab w:val="left" w:pos="540"/>
        <w:tab w:val="left" w:pos="900"/>
      </w:tabs>
      <w:spacing w:line="240" w:lineRule="auto"/>
      <w:ind w:left="1134" w:hanging="227"/>
      <w:jc w:val="both"/>
    </w:pPr>
    <w:rPr>
      <w:rFonts w:cs="Times New Roman"/>
    </w:rPr>
  </w:style>
  <w:style w:type="paragraph" w:customStyle="1" w:styleId="Zamakanjenadolobatretjinivo">
    <w:name w:val="Zamakanjena določba_tretji nivo"/>
    <w:basedOn w:val="Zamaknjenadolobadruginivo"/>
    <w:link w:val="ZamakanjenadolobatretjinivoZnak"/>
    <w:qFormat/>
    <w:rsid w:val="00EF29FB"/>
    <w:pPr>
      <w:ind w:left="907"/>
    </w:pPr>
  </w:style>
  <w:style w:type="character" w:customStyle="1" w:styleId="AlineazapodtokoZnak">
    <w:name w:val="Alinea za podtočko Znak"/>
    <w:link w:val="Alineazapodtoko"/>
    <w:rsid w:val="00EF29FB"/>
    <w:rPr>
      <w:rFonts w:ascii="Arial" w:hAnsi="Arial"/>
      <w:sz w:val="22"/>
      <w:szCs w:val="22"/>
    </w:rPr>
  </w:style>
  <w:style w:type="numbering" w:customStyle="1" w:styleId="Alinejazaodstavkom">
    <w:name w:val="Alineja za odstavkom"/>
    <w:uiPriority w:val="99"/>
    <w:rsid w:val="00EF29FB"/>
    <w:pPr>
      <w:numPr>
        <w:numId w:val="18"/>
      </w:numPr>
    </w:pPr>
  </w:style>
  <w:style w:type="character" w:customStyle="1" w:styleId="ZamakanjenadolobatretjinivoZnak">
    <w:name w:val="Zamakanjena določba_tretji nivo Znak"/>
    <w:link w:val="Zamakanjenadolobatretjinivo"/>
    <w:rsid w:val="00EF29FB"/>
    <w:rPr>
      <w:rFonts w:ascii="Arial" w:hAnsi="Arial" w:cs="Arial"/>
      <w:sz w:val="22"/>
      <w:szCs w:val="22"/>
      <w:lang w:eastAsia="sl-SI"/>
    </w:rPr>
  </w:style>
  <w:style w:type="character" w:customStyle="1" w:styleId="ImeorganaZnak">
    <w:name w:val="Ime organa Znak"/>
    <w:link w:val="Imeorgana"/>
    <w:rsid w:val="00EF29FB"/>
    <w:rPr>
      <w:rFonts w:ascii="Arial" w:hAnsi="Arial"/>
      <w:sz w:val="22"/>
      <w:szCs w:val="22"/>
    </w:rPr>
  </w:style>
  <w:style w:type="paragraph" w:customStyle="1" w:styleId="atekstbezum">
    <w:name w:val="a_tekst_bezum"/>
    <w:basedOn w:val="atekst"/>
    <w:rsid w:val="00EF29FB"/>
    <w:pPr>
      <w:ind w:firstLine="85"/>
    </w:pPr>
  </w:style>
  <w:style w:type="paragraph" w:customStyle="1" w:styleId="Noparagraphstyle">
    <w:name w:val="[No paragraph style]"/>
    <w:rsid w:val="00EF29FB"/>
    <w:pPr>
      <w:autoSpaceDE w:val="0"/>
      <w:autoSpaceDN w:val="0"/>
      <w:adjustRightInd w:val="0"/>
      <w:spacing w:line="288" w:lineRule="auto"/>
      <w:textAlignment w:val="center"/>
    </w:pPr>
    <w:rPr>
      <w:rFonts w:ascii="Minion Pro" w:hAnsi="Minion Pro"/>
      <w:color w:val="000000"/>
      <w:sz w:val="24"/>
      <w:szCs w:val="24"/>
    </w:rPr>
  </w:style>
  <w:style w:type="paragraph" w:customStyle="1" w:styleId="esegmenth4">
    <w:name w:val="esegment_h4"/>
    <w:basedOn w:val="Navaden"/>
    <w:rsid w:val="00EF29FB"/>
    <w:pPr>
      <w:spacing w:before="100" w:beforeAutospacing="1" w:after="100" w:afterAutospacing="1"/>
    </w:pPr>
    <w:rPr>
      <w:rFonts w:eastAsia="Times New Roman"/>
      <w:szCs w:val="24"/>
      <w:lang w:eastAsia="sl-SI"/>
    </w:rPr>
  </w:style>
  <w:style w:type="paragraph" w:customStyle="1" w:styleId="Prehodneinkoncnedolocbe">
    <w:name w:val="Prehodne in koncne dolocbe"/>
    <w:basedOn w:val="Navaden"/>
    <w:rsid w:val="00EF29FB"/>
    <w:pPr>
      <w:overflowPunct w:val="0"/>
      <w:autoSpaceDE w:val="0"/>
      <w:autoSpaceDN w:val="0"/>
      <w:adjustRightInd w:val="0"/>
      <w:spacing w:before="400" w:after="600"/>
      <w:jc w:val="both"/>
      <w:textAlignment w:val="baseline"/>
    </w:pPr>
    <w:rPr>
      <w:rFonts w:ascii="Arial" w:eastAsia="Times New Roman" w:hAnsi="Arial"/>
      <w:b/>
      <w:sz w:val="22"/>
      <w:szCs w:val="16"/>
      <w:lang w:eastAsia="sl-SI"/>
    </w:rPr>
  </w:style>
  <w:style w:type="paragraph" w:customStyle="1" w:styleId="rkovnatokazaodstavkoma">
    <w:name w:val="Črkovna točka za odstavkom (a)"/>
    <w:qFormat/>
    <w:rsid w:val="001D6E0C"/>
    <w:pPr>
      <w:numPr>
        <w:numId w:val="37"/>
      </w:numPr>
      <w:jc w:val="both"/>
    </w:pPr>
    <w:rPr>
      <w:rFonts w:ascii="Arial" w:hAnsi="Arial"/>
      <w:sz w:val="22"/>
      <w:szCs w:val="16"/>
    </w:rPr>
  </w:style>
  <w:style w:type="paragraph" w:customStyle="1" w:styleId="tevilnatoka111">
    <w:name w:val="Številčna točka 1.1.1"/>
    <w:basedOn w:val="Navaden"/>
    <w:qFormat/>
    <w:rsid w:val="00060EDB"/>
    <w:pPr>
      <w:widowControl w:val="0"/>
      <w:tabs>
        <w:tab w:val="num" w:pos="454"/>
      </w:tabs>
      <w:overflowPunct w:val="0"/>
      <w:autoSpaceDE w:val="0"/>
      <w:autoSpaceDN w:val="0"/>
      <w:adjustRightInd w:val="0"/>
      <w:ind w:left="454" w:hanging="454"/>
      <w:jc w:val="both"/>
      <w:textAlignment w:val="baseline"/>
    </w:pPr>
    <w:rPr>
      <w:rFonts w:ascii="Arial" w:eastAsia="Times New Roman" w:hAnsi="Arial"/>
      <w:sz w:val="22"/>
      <w:szCs w:val="16"/>
      <w:lang w:eastAsia="sl-SI"/>
    </w:rPr>
  </w:style>
  <w:style w:type="paragraph" w:customStyle="1" w:styleId="tevilnatoka11Nova">
    <w:name w:val="Številčna točka 1.1 Nova"/>
    <w:basedOn w:val="tevilnatoka"/>
    <w:qFormat/>
    <w:rsid w:val="00060EDB"/>
    <w:pPr>
      <w:numPr>
        <w:numId w:val="0"/>
      </w:numPr>
      <w:tabs>
        <w:tab w:val="clear" w:pos="540"/>
        <w:tab w:val="clear" w:pos="900"/>
        <w:tab w:val="num" w:pos="425"/>
      </w:tabs>
      <w:ind w:left="425" w:hanging="425"/>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94553">
      <w:bodyDiv w:val="1"/>
      <w:marLeft w:val="0"/>
      <w:marRight w:val="0"/>
      <w:marTop w:val="0"/>
      <w:marBottom w:val="0"/>
      <w:divBdr>
        <w:top w:val="none" w:sz="0" w:space="0" w:color="auto"/>
        <w:left w:val="none" w:sz="0" w:space="0" w:color="auto"/>
        <w:bottom w:val="none" w:sz="0" w:space="0" w:color="auto"/>
        <w:right w:val="none" w:sz="0" w:space="0" w:color="auto"/>
      </w:divBdr>
    </w:div>
    <w:div w:id="31156976">
      <w:bodyDiv w:val="1"/>
      <w:marLeft w:val="0"/>
      <w:marRight w:val="0"/>
      <w:marTop w:val="0"/>
      <w:marBottom w:val="0"/>
      <w:divBdr>
        <w:top w:val="none" w:sz="0" w:space="0" w:color="auto"/>
        <w:left w:val="none" w:sz="0" w:space="0" w:color="auto"/>
        <w:bottom w:val="none" w:sz="0" w:space="0" w:color="auto"/>
        <w:right w:val="none" w:sz="0" w:space="0" w:color="auto"/>
      </w:divBdr>
    </w:div>
    <w:div w:id="60031874">
      <w:bodyDiv w:val="1"/>
      <w:marLeft w:val="0"/>
      <w:marRight w:val="0"/>
      <w:marTop w:val="0"/>
      <w:marBottom w:val="0"/>
      <w:divBdr>
        <w:top w:val="none" w:sz="0" w:space="0" w:color="auto"/>
        <w:left w:val="none" w:sz="0" w:space="0" w:color="auto"/>
        <w:bottom w:val="none" w:sz="0" w:space="0" w:color="auto"/>
        <w:right w:val="none" w:sz="0" w:space="0" w:color="auto"/>
      </w:divBdr>
    </w:div>
    <w:div w:id="83890648">
      <w:bodyDiv w:val="1"/>
      <w:marLeft w:val="0"/>
      <w:marRight w:val="0"/>
      <w:marTop w:val="0"/>
      <w:marBottom w:val="0"/>
      <w:divBdr>
        <w:top w:val="none" w:sz="0" w:space="0" w:color="auto"/>
        <w:left w:val="none" w:sz="0" w:space="0" w:color="auto"/>
        <w:bottom w:val="none" w:sz="0" w:space="0" w:color="auto"/>
        <w:right w:val="none" w:sz="0" w:space="0" w:color="auto"/>
      </w:divBdr>
    </w:div>
    <w:div w:id="86272774">
      <w:bodyDiv w:val="1"/>
      <w:marLeft w:val="0"/>
      <w:marRight w:val="0"/>
      <w:marTop w:val="0"/>
      <w:marBottom w:val="0"/>
      <w:divBdr>
        <w:top w:val="none" w:sz="0" w:space="0" w:color="auto"/>
        <w:left w:val="none" w:sz="0" w:space="0" w:color="auto"/>
        <w:bottom w:val="none" w:sz="0" w:space="0" w:color="auto"/>
        <w:right w:val="none" w:sz="0" w:space="0" w:color="auto"/>
      </w:divBdr>
    </w:div>
    <w:div w:id="154688301">
      <w:bodyDiv w:val="1"/>
      <w:marLeft w:val="0"/>
      <w:marRight w:val="0"/>
      <w:marTop w:val="0"/>
      <w:marBottom w:val="0"/>
      <w:divBdr>
        <w:top w:val="none" w:sz="0" w:space="0" w:color="auto"/>
        <w:left w:val="none" w:sz="0" w:space="0" w:color="auto"/>
        <w:bottom w:val="none" w:sz="0" w:space="0" w:color="auto"/>
        <w:right w:val="none" w:sz="0" w:space="0" w:color="auto"/>
      </w:divBdr>
    </w:div>
    <w:div w:id="216821897">
      <w:bodyDiv w:val="1"/>
      <w:marLeft w:val="0"/>
      <w:marRight w:val="0"/>
      <w:marTop w:val="0"/>
      <w:marBottom w:val="0"/>
      <w:divBdr>
        <w:top w:val="none" w:sz="0" w:space="0" w:color="auto"/>
        <w:left w:val="none" w:sz="0" w:space="0" w:color="auto"/>
        <w:bottom w:val="none" w:sz="0" w:space="0" w:color="auto"/>
        <w:right w:val="none" w:sz="0" w:space="0" w:color="auto"/>
      </w:divBdr>
    </w:div>
    <w:div w:id="233780376">
      <w:bodyDiv w:val="1"/>
      <w:marLeft w:val="0"/>
      <w:marRight w:val="0"/>
      <w:marTop w:val="0"/>
      <w:marBottom w:val="0"/>
      <w:divBdr>
        <w:top w:val="none" w:sz="0" w:space="0" w:color="auto"/>
        <w:left w:val="none" w:sz="0" w:space="0" w:color="auto"/>
        <w:bottom w:val="none" w:sz="0" w:space="0" w:color="auto"/>
        <w:right w:val="none" w:sz="0" w:space="0" w:color="auto"/>
      </w:divBdr>
    </w:div>
    <w:div w:id="248656626">
      <w:bodyDiv w:val="1"/>
      <w:marLeft w:val="0"/>
      <w:marRight w:val="0"/>
      <w:marTop w:val="0"/>
      <w:marBottom w:val="0"/>
      <w:divBdr>
        <w:top w:val="none" w:sz="0" w:space="0" w:color="auto"/>
        <w:left w:val="none" w:sz="0" w:space="0" w:color="auto"/>
        <w:bottom w:val="none" w:sz="0" w:space="0" w:color="auto"/>
        <w:right w:val="none" w:sz="0" w:space="0" w:color="auto"/>
      </w:divBdr>
    </w:div>
    <w:div w:id="261573159">
      <w:bodyDiv w:val="1"/>
      <w:marLeft w:val="0"/>
      <w:marRight w:val="0"/>
      <w:marTop w:val="0"/>
      <w:marBottom w:val="0"/>
      <w:divBdr>
        <w:top w:val="none" w:sz="0" w:space="0" w:color="auto"/>
        <w:left w:val="none" w:sz="0" w:space="0" w:color="auto"/>
        <w:bottom w:val="none" w:sz="0" w:space="0" w:color="auto"/>
        <w:right w:val="none" w:sz="0" w:space="0" w:color="auto"/>
      </w:divBdr>
    </w:div>
    <w:div w:id="323894359">
      <w:bodyDiv w:val="1"/>
      <w:marLeft w:val="0"/>
      <w:marRight w:val="0"/>
      <w:marTop w:val="0"/>
      <w:marBottom w:val="0"/>
      <w:divBdr>
        <w:top w:val="none" w:sz="0" w:space="0" w:color="auto"/>
        <w:left w:val="none" w:sz="0" w:space="0" w:color="auto"/>
        <w:bottom w:val="none" w:sz="0" w:space="0" w:color="auto"/>
        <w:right w:val="none" w:sz="0" w:space="0" w:color="auto"/>
      </w:divBdr>
    </w:div>
    <w:div w:id="516430362">
      <w:bodyDiv w:val="1"/>
      <w:marLeft w:val="0"/>
      <w:marRight w:val="0"/>
      <w:marTop w:val="0"/>
      <w:marBottom w:val="0"/>
      <w:divBdr>
        <w:top w:val="none" w:sz="0" w:space="0" w:color="auto"/>
        <w:left w:val="none" w:sz="0" w:space="0" w:color="auto"/>
        <w:bottom w:val="none" w:sz="0" w:space="0" w:color="auto"/>
        <w:right w:val="none" w:sz="0" w:space="0" w:color="auto"/>
      </w:divBdr>
    </w:div>
    <w:div w:id="610862912">
      <w:bodyDiv w:val="1"/>
      <w:marLeft w:val="0"/>
      <w:marRight w:val="0"/>
      <w:marTop w:val="0"/>
      <w:marBottom w:val="0"/>
      <w:divBdr>
        <w:top w:val="none" w:sz="0" w:space="0" w:color="auto"/>
        <w:left w:val="none" w:sz="0" w:space="0" w:color="auto"/>
        <w:bottom w:val="none" w:sz="0" w:space="0" w:color="auto"/>
        <w:right w:val="none" w:sz="0" w:space="0" w:color="auto"/>
      </w:divBdr>
    </w:div>
    <w:div w:id="617495533">
      <w:bodyDiv w:val="1"/>
      <w:marLeft w:val="0"/>
      <w:marRight w:val="0"/>
      <w:marTop w:val="0"/>
      <w:marBottom w:val="0"/>
      <w:divBdr>
        <w:top w:val="none" w:sz="0" w:space="0" w:color="auto"/>
        <w:left w:val="none" w:sz="0" w:space="0" w:color="auto"/>
        <w:bottom w:val="none" w:sz="0" w:space="0" w:color="auto"/>
        <w:right w:val="none" w:sz="0" w:space="0" w:color="auto"/>
      </w:divBdr>
    </w:div>
    <w:div w:id="725421061">
      <w:bodyDiv w:val="1"/>
      <w:marLeft w:val="0"/>
      <w:marRight w:val="0"/>
      <w:marTop w:val="0"/>
      <w:marBottom w:val="0"/>
      <w:divBdr>
        <w:top w:val="none" w:sz="0" w:space="0" w:color="auto"/>
        <w:left w:val="none" w:sz="0" w:space="0" w:color="auto"/>
        <w:bottom w:val="none" w:sz="0" w:space="0" w:color="auto"/>
        <w:right w:val="none" w:sz="0" w:space="0" w:color="auto"/>
      </w:divBdr>
    </w:div>
    <w:div w:id="734010364">
      <w:bodyDiv w:val="1"/>
      <w:marLeft w:val="0"/>
      <w:marRight w:val="0"/>
      <w:marTop w:val="0"/>
      <w:marBottom w:val="0"/>
      <w:divBdr>
        <w:top w:val="none" w:sz="0" w:space="0" w:color="auto"/>
        <w:left w:val="none" w:sz="0" w:space="0" w:color="auto"/>
        <w:bottom w:val="none" w:sz="0" w:space="0" w:color="auto"/>
        <w:right w:val="none" w:sz="0" w:space="0" w:color="auto"/>
      </w:divBdr>
    </w:div>
    <w:div w:id="830221509">
      <w:bodyDiv w:val="1"/>
      <w:marLeft w:val="0"/>
      <w:marRight w:val="0"/>
      <w:marTop w:val="0"/>
      <w:marBottom w:val="0"/>
      <w:divBdr>
        <w:top w:val="none" w:sz="0" w:space="0" w:color="auto"/>
        <w:left w:val="none" w:sz="0" w:space="0" w:color="auto"/>
        <w:bottom w:val="none" w:sz="0" w:space="0" w:color="auto"/>
        <w:right w:val="none" w:sz="0" w:space="0" w:color="auto"/>
      </w:divBdr>
    </w:div>
    <w:div w:id="860825739">
      <w:bodyDiv w:val="1"/>
      <w:marLeft w:val="0"/>
      <w:marRight w:val="0"/>
      <w:marTop w:val="0"/>
      <w:marBottom w:val="0"/>
      <w:divBdr>
        <w:top w:val="none" w:sz="0" w:space="0" w:color="auto"/>
        <w:left w:val="none" w:sz="0" w:space="0" w:color="auto"/>
        <w:bottom w:val="none" w:sz="0" w:space="0" w:color="auto"/>
        <w:right w:val="none" w:sz="0" w:space="0" w:color="auto"/>
      </w:divBdr>
    </w:div>
    <w:div w:id="895974960">
      <w:bodyDiv w:val="1"/>
      <w:marLeft w:val="0"/>
      <w:marRight w:val="0"/>
      <w:marTop w:val="0"/>
      <w:marBottom w:val="0"/>
      <w:divBdr>
        <w:top w:val="none" w:sz="0" w:space="0" w:color="auto"/>
        <w:left w:val="none" w:sz="0" w:space="0" w:color="auto"/>
        <w:bottom w:val="none" w:sz="0" w:space="0" w:color="auto"/>
        <w:right w:val="none" w:sz="0" w:space="0" w:color="auto"/>
      </w:divBdr>
    </w:div>
    <w:div w:id="905844816">
      <w:bodyDiv w:val="1"/>
      <w:marLeft w:val="0"/>
      <w:marRight w:val="0"/>
      <w:marTop w:val="0"/>
      <w:marBottom w:val="0"/>
      <w:divBdr>
        <w:top w:val="none" w:sz="0" w:space="0" w:color="auto"/>
        <w:left w:val="none" w:sz="0" w:space="0" w:color="auto"/>
        <w:bottom w:val="none" w:sz="0" w:space="0" w:color="auto"/>
        <w:right w:val="none" w:sz="0" w:space="0" w:color="auto"/>
      </w:divBdr>
    </w:div>
    <w:div w:id="1033192381">
      <w:bodyDiv w:val="1"/>
      <w:marLeft w:val="0"/>
      <w:marRight w:val="0"/>
      <w:marTop w:val="0"/>
      <w:marBottom w:val="0"/>
      <w:divBdr>
        <w:top w:val="none" w:sz="0" w:space="0" w:color="auto"/>
        <w:left w:val="none" w:sz="0" w:space="0" w:color="auto"/>
        <w:bottom w:val="none" w:sz="0" w:space="0" w:color="auto"/>
        <w:right w:val="none" w:sz="0" w:space="0" w:color="auto"/>
      </w:divBdr>
    </w:div>
    <w:div w:id="1042706765">
      <w:bodyDiv w:val="1"/>
      <w:marLeft w:val="0"/>
      <w:marRight w:val="0"/>
      <w:marTop w:val="0"/>
      <w:marBottom w:val="0"/>
      <w:divBdr>
        <w:top w:val="none" w:sz="0" w:space="0" w:color="auto"/>
        <w:left w:val="none" w:sz="0" w:space="0" w:color="auto"/>
        <w:bottom w:val="none" w:sz="0" w:space="0" w:color="auto"/>
        <w:right w:val="none" w:sz="0" w:space="0" w:color="auto"/>
      </w:divBdr>
    </w:div>
    <w:div w:id="1063219168">
      <w:bodyDiv w:val="1"/>
      <w:marLeft w:val="0"/>
      <w:marRight w:val="0"/>
      <w:marTop w:val="0"/>
      <w:marBottom w:val="0"/>
      <w:divBdr>
        <w:top w:val="none" w:sz="0" w:space="0" w:color="auto"/>
        <w:left w:val="none" w:sz="0" w:space="0" w:color="auto"/>
        <w:bottom w:val="none" w:sz="0" w:space="0" w:color="auto"/>
        <w:right w:val="none" w:sz="0" w:space="0" w:color="auto"/>
      </w:divBdr>
    </w:div>
    <w:div w:id="1071080607">
      <w:bodyDiv w:val="1"/>
      <w:marLeft w:val="0"/>
      <w:marRight w:val="0"/>
      <w:marTop w:val="0"/>
      <w:marBottom w:val="0"/>
      <w:divBdr>
        <w:top w:val="none" w:sz="0" w:space="0" w:color="auto"/>
        <w:left w:val="none" w:sz="0" w:space="0" w:color="auto"/>
        <w:bottom w:val="none" w:sz="0" w:space="0" w:color="auto"/>
        <w:right w:val="none" w:sz="0" w:space="0" w:color="auto"/>
      </w:divBdr>
    </w:div>
    <w:div w:id="1120228109">
      <w:bodyDiv w:val="1"/>
      <w:marLeft w:val="0"/>
      <w:marRight w:val="0"/>
      <w:marTop w:val="0"/>
      <w:marBottom w:val="0"/>
      <w:divBdr>
        <w:top w:val="none" w:sz="0" w:space="0" w:color="auto"/>
        <w:left w:val="none" w:sz="0" w:space="0" w:color="auto"/>
        <w:bottom w:val="none" w:sz="0" w:space="0" w:color="auto"/>
        <w:right w:val="none" w:sz="0" w:space="0" w:color="auto"/>
      </w:divBdr>
    </w:div>
    <w:div w:id="1159232743">
      <w:bodyDiv w:val="1"/>
      <w:marLeft w:val="0"/>
      <w:marRight w:val="0"/>
      <w:marTop w:val="0"/>
      <w:marBottom w:val="0"/>
      <w:divBdr>
        <w:top w:val="none" w:sz="0" w:space="0" w:color="auto"/>
        <w:left w:val="none" w:sz="0" w:space="0" w:color="auto"/>
        <w:bottom w:val="none" w:sz="0" w:space="0" w:color="auto"/>
        <w:right w:val="none" w:sz="0" w:space="0" w:color="auto"/>
      </w:divBdr>
    </w:div>
    <w:div w:id="1186746230">
      <w:bodyDiv w:val="1"/>
      <w:marLeft w:val="0"/>
      <w:marRight w:val="0"/>
      <w:marTop w:val="0"/>
      <w:marBottom w:val="0"/>
      <w:divBdr>
        <w:top w:val="none" w:sz="0" w:space="0" w:color="auto"/>
        <w:left w:val="none" w:sz="0" w:space="0" w:color="auto"/>
        <w:bottom w:val="none" w:sz="0" w:space="0" w:color="auto"/>
        <w:right w:val="none" w:sz="0" w:space="0" w:color="auto"/>
      </w:divBdr>
    </w:div>
    <w:div w:id="1202205088">
      <w:bodyDiv w:val="1"/>
      <w:marLeft w:val="0"/>
      <w:marRight w:val="0"/>
      <w:marTop w:val="0"/>
      <w:marBottom w:val="0"/>
      <w:divBdr>
        <w:top w:val="none" w:sz="0" w:space="0" w:color="auto"/>
        <w:left w:val="none" w:sz="0" w:space="0" w:color="auto"/>
        <w:bottom w:val="none" w:sz="0" w:space="0" w:color="auto"/>
        <w:right w:val="none" w:sz="0" w:space="0" w:color="auto"/>
      </w:divBdr>
    </w:div>
    <w:div w:id="1244678955">
      <w:bodyDiv w:val="1"/>
      <w:marLeft w:val="0"/>
      <w:marRight w:val="0"/>
      <w:marTop w:val="0"/>
      <w:marBottom w:val="0"/>
      <w:divBdr>
        <w:top w:val="none" w:sz="0" w:space="0" w:color="auto"/>
        <w:left w:val="none" w:sz="0" w:space="0" w:color="auto"/>
        <w:bottom w:val="none" w:sz="0" w:space="0" w:color="auto"/>
        <w:right w:val="none" w:sz="0" w:space="0" w:color="auto"/>
      </w:divBdr>
    </w:div>
    <w:div w:id="1268388537">
      <w:bodyDiv w:val="1"/>
      <w:marLeft w:val="0"/>
      <w:marRight w:val="0"/>
      <w:marTop w:val="0"/>
      <w:marBottom w:val="0"/>
      <w:divBdr>
        <w:top w:val="none" w:sz="0" w:space="0" w:color="auto"/>
        <w:left w:val="none" w:sz="0" w:space="0" w:color="auto"/>
        <w:bottom w:val="none" w:sz="0" w:space="0" w:color="auto"/>
        <w:right w:val="none" w:sz="0" w:space="0" w:color="auto"/>
      </w:divBdr>
    </w:div>
    <w:div w:id="1282302342">
      <w:bodyDiv w:val="1"/>
      <w:marLeft w:val="0"/>
      <w:marRight w:val="0"/>
      <w:marTop w:val="0"/>
      <w:marBottom w:val="0"/>
      <w:divBdr>
        <w:top w:val="none" w:sz="0" w:space="0" w:color="auto"/>
        <w:left w:val="none" w:sz="0" w:space="0" w:color="auto"/>
        <w:bottom w:val="none" w:sz="0" w:space="0" w:color="auto"/>
        <w:right w:val="none" w:sz="0" w:space="0" w:color="auto"/>
      </w:divBdr>
    </w:div>
    <w:div w:id="1321035059">
      <w:bodyDiv w:val="1"/>
      <w:marLeft w:val="0"/>
      <w:marRight w:val="0"/>
      <w:marTop w:val="0"/>
      <w:marBottom w:val="0"/>
      <w:divBdr>
        <w:top w:val="none" w:sz="0" w:space="0" w:color="auto"/>
        <w:left w:val="none" w:sz="0" w:space="0" w:color="auto"/>
        <w:bottom w:val="none" w:sz="0" w:space="0" w:color="auto"/>
        <w:right w:val="none" w:sz="0" w:space="0" w:color="auto"/>
      </w:divBdr>
    </w:div>
    <w:div w:id="1336345142">
      <w:bodyDiv w:val="1"/>
      <w:marLeft w:val="0"/>
      <w:marRight w:val="0"/>
      <w:marTop w:val="0"/>
      <w:marBottom w:val="0"/>
      <w:divBdr>
        <w:top w:val="none" w:sz="0" w:space="0" w:color="auto"/>
        <w:left w:val="none" w:sz="0" w:space="0" w:color="auto"/>
        <w:bottom w:val="none" w:sz="0" w:space="0" w:color="auto"/>
        <w:right w:val="none" w:sz="0" w:space="0" w:color="auto"/>
      </w:divBdr>
      <w:divsChild>
        <w:div w:id="1733188960">
          <w:marLeft w:val="0"/>
          <w:marRight w:val="0"/>
          <w:marTop w:val="0"/>
          <w:marBottom w:val="0"/>
          <w:divBdr>
            <w:top w:val="none" w:sz="0" w:space="0" w:color="auto"/>
            <w:left w:val="none" w:sz="0" w:space="0" w:color="auto"/>
            <w:bottom w:val="none" w:sz="0" w:space="0" w:color="auto"/>
            <w:right w:val="none" w:sz="0" w:space="0" w:color="auto"/>
          </w:divBdr>
          <w:divsChild>
            <w:div w:id="2099061778">
              <w:marLeft w:val="0"/>
              <w:marRight w:val="0"/>
              <w:marTop w:val="150"/>
              <w:marBottom w:val="150"/>
              <w:divBdr>
                <w:top w:val="none" w:sz="0" w:space="0" w:color="auto"/>
                <w:left w:val="none" w:sz="0" w:space="0" w:color="auto"/>
                <w:bottom w:val="none" w:sz="0" w:space="0" w:color="auto"/>
                <w:right w:val="none" w:sz="0" w:space="0" w:color="auto"/>
              </w:divBdr>
              <w:divsChild>
                <w:div w:id="359356642">
                  <w:marLeft w:val="0"/>
                  <w:marRight w:val="0"/>
                  <w:marTop w:val="0"/>
                  <w:marBottom w:val="0"/>
                  <w:divBdr>
                    <w:top w:val="none" w:sz="0" w:space="0" w:color="auto"/>
                    <w:left w:val="none" w:sz="0" w:space="0" w:color="auto"/>
                    <w:bottom w:val="none" w:sz="0" w:space="0" w:color="auto"/>
                    <w:right w:val="none" w:sz="0" w:space="0" w:color="auto"/>
                  </w:divBdr>
                  <w:divsChild>
                    <w:div w:id="2092847417">
                      <w:marLeft w:val="0"/>
                      <w:marRight w:val="0"/>
                      <w:marTop w:val="0"/>
                      <w:marBottom w:val="0"/>
                      <w:divBdr>
                        <w:top w:val="none" w:sz="0" w:space="0" w:color="auto"/>
                        <w:left w:val="none" w:sz="0" w:space="0" w:color="auto"/>
                        <w:bottom w:val="none" w:sz="0" w:space="0" w:color="auto"/>
                        <w:right w:val="none" w:sz="0" w:space="0" w:color="auto"/>
                      </w:divBdr>
                      <w:divsChild>
                        <w:div w:id="1117259222">
                          <w:marLeft w:val="180"/>
                          <w:marRight w:val="0"/>
                          <w:marTop w:val="0"/>
                          <w:marBottom w:val="0"/>
                          <w:divBdr>
                            <w:top w:val="none" w:sz="0" w:space="0" w:color="auto"/>
                            <w:left w:val="none" w:sz="0" w:space="0" w:color="auto"/>
                            <w:bottom w:val="none" w:sz="0" w:space="0" w:color="auto"/>
                            <w:right w:val="none" w:sz="0" w:space="0" w:color="auto"/>
                          </w:divBdr>
                          <w:divsChild>
                            <w:div w:id="471413014">
                              <w:marLeft w:val="0"/>
                              <w:marRight w:val="0"/>
                              <w:marTop w:val="0"/>
                              <w:marBottom w:val="0"/>
                              <w:divBdr>
                                <w:top w:val="none" w:sz="0" w:space="0" w:color="auto"/>
                                <w:left w:val="none" w:sz="0" w:space="0" w:color="auto"/>
                                <w:bottom w:val="none" w:sz="0" w:space="0" w:color="auto"/>
                                <w:right w:val="none" w:sz="0" w:space="0" w:color="auto"/>
                              </w:divBdr>
                              <w:divsChild>
                                <w:div w:id="916062492">
                                  <w:marLeft w:val="0"/>
                                  <w:marRight w:val="0"/>
                                  <w:marTop w:val="0"/>
                                  <w:marBottom w:val="0"/>
                                  <w:divBdr>
                                    <w:top w:val="none" w:sz="0" w:space="0" w:color="auto"/>
                                    <w:left w:val="none" w:sz="0" w:space="0" w:color="auto"/>
                                    <w:bottom w:val="none" w:sz="0" w:space="0" w:color="auto"/>
                                    <w:right w:val="none" w:sz="0" w:space="0" w:color="auto"/>
                                  </w:divBdr>
                                  <w:divsChild>
                                    <w:div w:id="2114591273">
                                      <w:marLeft w:val="0"/>
                                      <w:marRight w:val="0"/>
                                      <w:marTop w:val="0"/>
                                      <w:marBottom w:val="0"/>
                                      <w:divBdr>
                                        <w:top w:val="none" w:sz="0" w:space="0" w:color="auto"/>
                                        <w:left w:val="none" w:sz="0" w:space="0" w:color="auto"/>
                                        <w:bottom w:val="none" w:sz="0" w:space="0" w:color="auto"/>
                                        <w:right w:val="none" w:sz="0" w:space="0" w:color="auto"/>
                                      </w:divBdr>
                                      <w:divsChild>
                                        <w:div w:id="1268153269">
                                          <w:marLeft w:val="0"/>
                                          <w:marRight w:val="0"/>
                                          <w:marTop w:val="0"/>
                                          <w:marBottom w:val="0"/>
                                          <w:divBdr>
                                            <w:top w:val="none" w:sz="0" w:space="0" w:color="auto"/>
                                            <w:left w:val="none" w:sz="0" w:space="0" w:color="auto"/>
                                            <w:bottom w:val="none" w:sz="0" w:space="0" w:color="auto"/>
                                            <w:right w:val="none" w:sz="0" w:space="0" w:color="auto"/>
                                          </w:divBdr>
                                          <w:divsChild>
                                            <w:div w:id="560285127">
                                              <w:marLeft w:val="0"/>
                                              <w:marRight w:val="0"/>
                                              <w:marTop w:val="0"/>
                                              <w:marBottom w:val="0"/>
                                              <w:divBdr>
                                                <w:top w:val="none" w:sz="0" w:space="0" w:color="auto"/>
                                                <w:left w:val="none" w:sz="0" w:space="0" w:color="auto"/>
                                                <w:bottom w:val="none" w:sz="0" w:space="0" w:color="auto"/>
                                                <w:right w:val="none" w:sz="0" w:space="0" w:color="auto"/>
                                              </w:divBdr>
                                            </w:div>
                                            <w:div w:id="797918605">
                                              <w:marLeft w:val="0"/>
                                              <w:marRight w:val="0"/>
                                              <w:marTop w:val="0"/>
                                              <w:marBottom w:val="0"/>
                                              <w:divBdr>
                                                <w:top w:val="none" w:sz="0" w:space="0" w:color="auto"/>
                                                <w:left w:val="none" w:sz="0" w:space="0" w:color="auto"/>
                                                <w:bottom w:val="none" w:sz="0" w:space="0" w:color="auto"/>
                                                <w:right w:val="none" w:sz="0" w:space="0" w:color="auto"/>
                                              </w:divBdr>
                                            </w:div>
                                            <w:div w:id="956528675">
                                              <w:marLeft w:val="0"/>
                                              <w:marRight w:val="0"/>
                                              <w:marTop w:val="0"/>
                                              <w:marBottom w:val="0"/>
                                              <w:divBdr>
                                                <w:top w:val="none" w:sz="0" w:space="0" w:color="auto"/>
                                                <w:left w:val="none" w:sz="0" w:space="0" w:color="auto"/>
                                                <w:bottom w:val="none" w:sz="0" w:space="0" w:color="auto"/>
                                                <w:right w:val="none" w:sz="0" w:space="0" w:color="auto"/>
                                              </w:divBdr>
                                              <w:divsChild>
                                                <w:div w:id="14894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47555673">
      <w:bodyDiv w:val="1"/>
      <w:marLeft w:val="0"/>
      <w:marRight w:val="0"/>
      <w:marTop w:val="0"/>
      <w:marBottom w:val="0"/>
      <w:divBdr>
        <w:top w:val="none" w:sz="0" w:space="0" w:color="auto"/>
        <w:left w:val="none" w:sz="0" w:space="0" w:color="auto"/>
        <w:bottom w:val="none" w:sz="0" w:space="0" w:color="auto"/>
        <w:right w:val="none" w:sz="0" w:space="0" w:color="auto"/>
      </w:divBdr>
    </w:div>
    <w:div w:id="1368487207">
      <w:bodyDiv w:val="1"/>
      <w:marLeft w:val="0"/>
      <w:marRight w:val="0"/>
      <w:marTop w:val="0"/>
      <w:marBottom w:val="0"/>
      <w:divBdr>
        <w:top w:val="none" w:sz="0" w:space="0" w:color="auto"/>
        <w:left w:val="none" w:sz="0" w:space="0" w:color="auto"/>
        <w:bottom w:val="none" w:sz="0" w:space="0" w:color="auto"/>
        <w:right w:val="none" w:sz="0" w:space="0" w:color="auto"/>
      </w:divBdr>
    </w:div>
    <w:div w:id="1373769693">
      <w:bodyDiv w:val="1"/>
      <w:marLeft w:val="0"/>
      <w:marRight w:val="0"/>
      <w:marTop w:val="0"/>
      <w:marBottom w:val="0"/>
      <w:divBdr>
        <w:top w:val="none" w:sz="0" w:space="0" w:color="auto"/>
        <w:left w:val="none" w:sz="0" w:space="0" w:color="auto"/>
        <w:bottom w:val="none" w:sz="0" w:space="0" w:color="auto"/>
        <w:right w:val="none" w:sz="0" w:space="0" w:color="auto"/>
      </w:divBdr>
    </w:div>
    <w:div w:id="1422485022">
      <w:bodyDiv w:val="1"/>
      <w:marLeft w:val="0"/>
      <w:marRight w:val="0"/>
      <w:marTop w:val="0"/>
      <w:marBottom w:val="0"/>
      <w:divBdr>
        <w:top w:val="none" w:sz="0" w:space="0" w:color="auto"/>
        <w:left w:val="none" w:sz="0" w:space="0" w:color="auto"/>
        <w:bottom w:val="none" w:sz="0" w:space="0" w:color="auto"/>
        <w:right w:val="none" w:sz="0" w:space="0" w:color="auto"/>
      </w:divBdr>
    </w:div>
    <w:div w:id="1431966712">
      <w:bodyDiv w:val="1"/>
      <w:marLeft w:val="0"/>
      <w:marRight w:val="0"/>
      <w:marTop w:val="0"/>
      <w:marBottom w:val="0"/>
      <w:divBdr>
        <w:top w:val="none" w:sz="0" w:space="0" w:color="auto"/>
        <w:left w:val="none" w:sz="0" w:space="0" w:color="auto"/>
        <w:bottom w:val="none" w:sz="0" w:space="0" w:color="auto"/>
        <w:right w:val="none" w:sz="0" w:space="0" w:color="auto"/>
      </w:divBdr>
      <w:divsChild>
        <w:div w:id="1577741091">
          <w:marLeft w:val="0"/>
          <w:marRight w:val="0"/>
          <w:marTop w:val="0"/>
          <w:marBottom w:val="0"/>
          <w:divBdr>
            <w:top w:val="none" w:sz="0" w:space="0" w:color="auto"/>
            <w:left w:val="none" w:sz="0" w:space="0" w:color="auto"/>
            <w:bottom w:val="none" w:sz="0" w:space="0" w:color="auto"/>
            <w:right w:val="none" w:sz="0" w:space="0" w:color="auto"/>
          </w:divBdr>
          <w:divsChild>
            <w:div w:id="433747315">
              <w:marLeft w:val="0"/>
              <w:marRight w:val="0"/>
              <w:marTop w:val="0"/>
              <w:marBottom w:val="0"/>
              <w:divBdr>
                <w:top w:val="none" w:sz="0" w:space="0" w:color="auto"/>
                <w:left w:val="none" w:sz="0" w:space="0" w:color="auto"/>
                <w:bottom w:val="none" w:sz="0" w:space="0" w:color="auto"/>
                <w:right w:val="none" w:sz="0" w:space="0" w:color="auto"/>
              </w:divBdr>
              <w:divsChild>
                <w:div w:id="1226255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354224">
      <w:bodyDiv w:val="1"/>
      <w:marLeft w:val="0"/>
      <w:marRight w:val="0"/>
      <w:marTop w:val="0"/>
      <w:marBottom w:val="0"/>
      <w:divBdr>
        <w:top w:val="none" w:sz="0" w:space="0" w:color="auto"/>
        <w:left w:val="none" w:sz="0" w:space="0" w:color="auto"/>
        <w:bottom w:val="none" w:sz="0" w:space="0" w:color="auto"/>
        <w:right w:val="none" w:sz="0" w:space="0" w:color="auto"/>
      </w:divBdr>
    </w:div>
    <w:div w:id="1543980763">
      <w:bodyDiv w:val="1"/>
      <w:marLeft w:val="0"/>
      <w:marRight w:val="0"/>
      <w:marTop w:val="0"/>
      <w:marBottom w:val="0"/>
      <w:divBdr>
        <w:top w:val="none" w:sz="0" w:space="0" w:color="auto"/>
        <w:left w:val="none" w:sz="0" w:space="0" w:color="auto"/>
        <w:bottom w:val="none" w:sz="0" w:space="0" w:color="auto"/>
        <w:right w:val="none" w:sz="0" w:space="0" w:color="auto"/>
      </w:divBdr>
    </w:div>
    <w:div w:id="1543982660">
      <w:bodyDiv w:val="1"/>
      <w:marLeft w:val="0"/>
      <w:marRight w:val="0"/>
      <w:marTop w:val="0"/>
      <w:marBottom w:val="0"/>
      <w:divBdr>
        <w:top w:val="none" w:sz="0" w:space="0" w:color="auto"/>
        <w:left w:val="none" w:sz="0" w:space="0" w:color="auto"/>
        <w:bottom w:val="none" w:sz="0" w:space="0" w:color="auto"/>
        <w:right w:val="none" w:sz="0" w:space="0" w:color="auto"/>
      </w:divBdr>
    </w:div>
    <w:div w:id="1597905708">
      <w:bodyDiv w:val="1"/>
      <w:marLeft w:val="0"/>
      <w:marRight w:val="0"/>
      <w:marTop w:val="0"/>
      <w:marBottom w:val="0"/>
      <w:divBdr>
        <w:top w:val="none" w:sz="0" w:space="0" w:color="auto"/>
        <w:left w:val="none" w:sz="0" w:space="0" w:color="auto"/>
        <w:bottom w:val="none" w:sz="0" w:space="0" w:color="auto"/>
        <w:right w:val="none" w:sz="0" w:space="0" w:color="auto"/>
      </w:divBdr>
    </w:div>
    <w:div w:id="1647127879">
      <w:bodyDiv w:val="1"/>
      <w:marLeft w:val="0"/>
      <w:marRight w:val="0"/>
      <w:marTop w:val="0"/>
      <w:marBottom w:val="0"/>
      <w:divBdr>
        <w:top w:val="none" w:sz="0" w:space="0" w:color="auto"/>
        <w:left w:val="none" w:sz="0" w:space="0" w:color="auto"/>
        <w:bottom w:val="none" w:sz="0" w:space="0" w:color="auto"/>
        <w:right w:val="none" w:sz="0" w:space="0" w:color="auto"/>
      </w:divBdr>
    </w:div>
    <w:div w:id="1650941501">
      <w:bodyDiv w:val="1"/>
      <w:marLeft w:val="0"/>
      <w:marRight w:val="0"/>
      <w:marTop w:val="0"/>
      <w:marBottom w:val="0"/>
      <w:divBdr>
        <w:top w:val="none" w:sz="0" w:space="0" w:color="auto"/>
        <w:left w:val="none" w:sz="0" w:space="0" w:color="auto"/>
        <w:bottom w:val="none" w:sz="0" w:space="0" w:color="auto"/>
        <w:right w:val="none" w:sz="0" w:space="0" w:color="auto"/>
      </w:divBdr>
    </w:div>
    <w:div w:id="1684045540">
      <w:bodyDiv w:val="1"/>
      <w:marLeft w:val="0"/>
      <w:marRight w:val="0"/>
      <w:marTop w:val="0"/>
      <w:marBottom w:val="0"/>
      <w:divBdr>
        <w:top w:val="none" w:sz="0" w:space="0" w:color="auto"/>
        <w:left w:val="none" w:sz="0" w:space="0" w:color="auto"/>
        <w:bottom w:val="none" w:sz="0" w:space="0" w:color="auto"/>
        <w:right w:val="none" w:sz="0" w:space="0" w:color="auto"/>
      </w:divBdr>
    </w:div>
    <w:div w:id="1733231657">
      <w:bodyDiv w:val="1"/>
      <w:marLeft w:val="0"/>
      <w:marRight w:val="0"/>
      <w:marTop w:val="0"/>
      <w:marBottom w:val="0"/>
      <w:divBdr>
        <w:top w:val="none" w:sz="0" w:space="0" w:color="auto"/>
        <w:left w:val="none" w:sz="0" w:space="0" w:color="auto"/>
        <w:bottom w:val="none" w:sz="0" w:space="0" w:color="auto"/>
        <w:right w:val="none" w:sz="0" w:space="0" w:color="auto"/>
      </w:divBdr>
    </w:div>
    <w:div w:id="1747729820">
      <w:bodyDiv w:val="1"/>
      <w:marLeft w:val="0"/>
      <w:marRight w:val="0"/>
      <w:marTop w:val="0"/>
      <w:marBottom w:val="0"/>
      <w:divBdr>
        <w:top w:val="none" w:sz="0" w:space="0" w:color="auto"/>
        <w:left w:val="none" w:sz="0" w:space="0" w:color="auto"/>
        <w:bottom w:val="none" w:sz="0" w:space="0" w:color="auto"/>
        <w:right w:val="none" w:sz="0" w:space="0" w:color="auto"/>
      </w:divBdr>
    </w:div>
    <w:div w:id="1776247242">
      <w:bodyDiv w:val="1"/>
      <w:marLeft w:val="0"/>
      <w:marRight w:val="0"/>
      <w:marTop w:val="0"/>
      <w:marBottom w:val="0"/>
      <w:divBdr>
        <w:top w:val="none" w:sz="0" w:space="0" w:color="auto"/>
        <w:left w:val="none" w:sz="0" w:space="0" w:color="auto"/>
        <w:bottom w:val="none" w:sz="0" w:space="0" w:color="auto"/>
        <w:right w:val="none" w:sz="0" w:space="0" w:color="auto"/>
      </w:divBdr>
    </w:div>
    <w:div w:id="1794011025">
      <w:bodyDiv w:val="1"/>
      <w:marLeft w:val="0"/>
      <w:marRight w:val="0"/>
      <w:marTop w:val="0"/>
      <w:marBottom w:val="0"/>
      <w:divBdr>
        <w:top w:val="none" w:sz="0" w:space="0" w:color="auto"/>
        <w:left w:val="none" w:sz="0" w:space="0" w:color="auto"/>
        <w:bottom w:val="none" w:sz="0" w:space="0" w:color="auto"/>
        <w:right w:val="none" w:sz="0" w:space="0" w:color="auto"/>
      </w:divBdr>
    </w:div>
    <w:div w:id="1795362642">
      <w:bodyDiv w:val="1"/>
      <w:marLeft w:val="0"/>
      <w:marRight w:val="0"/>
      <w:marTop w:val="0"/>
      <w:marBottom w:val="0"/>
      <w:divBdr>
        <w:top w:val="none" w:sz="0" w:space="0" w:color="auto"/>
        <w:left w:val="none" w:sz="0" w:space="0" w:color="auto"/>
        <w:bottom w:val="none" w:sz="0" w:space="0" w:color="auto"/>
        <w:right w:val="none" w:sz="0" w:space="0" w:color="auto"/>
      </w:divBdr>
    </w:div>
    <w:div w:id="1822577233">
      <w:bodyDiv w:val="1"/>
      <w:marLeft w:val="0"/>
      <w:marRight w:val="0"/>
      <w:marTop w:val="0"/>
      <w:marBottom w:val="0"/>
      <w:divBdr>
        <w:top w:val="none" w:sz="0" w:space="0" w:color="auto"/>
        <w:left w:val="none" w:sz="0" w:space="0" w:color="auto"/>
        <w:bottom w:val="none" w:sz="0" w:space="0" w:color="auto"/>
        <w:right w:val="none" w:sz="0" w:space="0" w:color="auto"/>
      </w:divBdr>
    </w:div>
    <w:div w:id="1841386821">
      <w:bodyDiv w:val="1"/>
      <w:marLeft w:val="0"/>
      <w:marRight w:val="0"/>
      <w:marTop w:val="0"/>
      <w:marBottom w:val="0"/>
      <w:divBdr>
        <w:top w:val="none" w:sz="0" w:space="0" w:color="auto"/>
        <w:left w:val="none" w:sz="0" w:space="0" w:color="auto"/>
        <w:bottom w:val="none" w:sz="0" w:space="0" w:color="auto"/>
        <w:right w:val="none" w:sz="0" w:space="0" w:color="auto"/>
      </w:divBdr>
    </w:div>
    <w:div w:id="1924337067">
      <w:bodyDiv w:val="1"/>
      <w:marLeft w:val="0"/>
      <w:marRight w:val="0"/>
      <w:marTop w:val="0"/>
      <w:marBottom w:val="0"/>
      <w:divBdr>
        <w:top w:val="none" w:sz="0" w:space="0" w:color="auto"/>
        <w:left w:val="none" w:sz="0" w:space="0" w:color="auto"/>
        <w:bottom w:val="none" w:sz="0" w:space="0" w:color="auto"/>
        <w:right w:val="none" w:sz="0" w:space="0" w:color="auto"/>
      </w:divBdr>
    </w:div>
    <w:div w:id="1939869936">
      <w:bodyDiv w:val="1"/>
      <w:marLeft w:val="0"/>
      <w:marRight w:val="0"/>
      <w:marTop w:val="0"/>
      <w:marBottom w:val="0"/>
      <w:divBdr>
        <w:top w:val="none" w:sz="0" w:space="0" w:color="auto"/>
        <w:left w:val="none" w:sz="0" w:space="0" w:color="auto"/>
        <w:bottom w:val="none" w:sz="0" w:space="0" w:color="auto"/>
        <w:right w:val="none" w:sz="0" w:space="0" w:color="auto"/>
      </w:divBdr>
    </w:div>
    <w:div w:id="1947882574">
      <w:bodyDiv w:val="1"/>
      <w:marLeft w:val="0"/>
      <w:marRight w:val="0"/>
      <w:marTop w:val="0"/>
      <w:marBottom w:val="0"/>
      <w:divBdr>
        <w:top w:val="none" w:sz="0" w:space="0" w:color="auto"/>
        <w:left w:val="none" w:sz="0" w:space="0" w:color="auto"/>
        <w:bottom w:val="none" w:sz="0" w:space="0" w:color="auto"/>
        <w:right w:val="none" w:sz="0" w:space="0" w:color="auto"/>
      </w:divBdr>
    </w:div>
    <w:div w:id="1978030158">
      <w:bodyDiv w:val="1"/>
      <w:marLeft w:val="0"/>
      <w:marRight w:val="0"/>
      <w:marTop w:val="0"/>
      <w:marBottom w:val="0"/>
      <w:divBdr>
        <w:top w:val="none" w:sz="0" w:space="0" w:color="auto"/>
        <w:left w:val="none" w:sz="0" w:space="0" w:color="auto"/>
        <w:bottom w:val="none" w:sz="0" w:space="0" w:color="auto"/>
        <w:right w:val="none" w:sz="0" w:space="0" w:color="auto"/>
      </w:divBdr>
    </w:div>
    <w:div w:id="2016880520">
      <w:bodyDiv w:val="1"/>
      <w:marLeft w:val="0"/>
      <w:marRight w:val="0"/>
      <w:marTop w:val="0"/>
      <w:marBottom w:val="0"/>
      <w:divBdr>
        <w:top w:val="none" w:sz="0" w:space="0" w:color="auto"/>
        <w:left w:val="none" w:sz="0" w:space="0" w:color="auto"/>
        <w:bottom w:val="none" w:sz="0" w:space="0" w:color="auto"/>
        <w:right w:val="none" w:sz="0" w:space="0" w:color="auto"/>
      </w:divBdr>
    </w:div>
    <w:div w:id="2073384676">
      <w:bodyDiv w:val="1"/>
      <w:marLeft w:val="0"/>
      <w:marRight w:val="0"/>
      <w:marTop w:val="0"/>
      <w:marBottom w:val="0"/>
      <w:divBdr>
        <w:top w:val="none" w:sz="0" w:space="0" w:color="auto"/>
        <w:left w:val="none" w:sz="0" w:space="0" w:color="auto"/>
        <w:bottom w:val="none" w:sz="0" w:space="0" w:color="auto"/>
        <w:right w:val="none" w:sz="0" w:space="0" w:color="auto"/>
      </w:divBdr>
      <w:divsChild>
        <w:div w:id="958071971">
          <w:marLeft w:val="0"/>
          <w:marRight w:val="0"/>
          <w:marTop w:val="0"/>
          <w:marBottom w:val="0"/>
          <w:divBdr>
            <w:top w:val="none" w:sz="0" w:space="0" w:color="auto"/>
            <w:left w:val="none" w:sz="0" w:space="0" w:color="auto"/>
            <w:bottom w:val="none" w:sz="0" w:space="0" w:color="auto"/>
            <w:right w:val="none" w:sz="0" w:space="0" w:color="auto"/>
          </w:divBdr>
          <w:divsChild>
            <w:div w:id="427434425">
              <w:marLeft w:val="0"/>
              <w:marRight w:val="0"/>
              <w:marTop w:val="150"/>
              <w:marBottom w:val="150"/>
              <w:divBdr>
                <w:top w:val="none" w:sz="0" w:space="0" w:color="auto"/>
                <w:left w:val="none" w:sz="0" w:space="0" w:color="auto"/>
                <w:bottom w:val="none" w:sz="0" w:space="0" w:color="auto"/>
                <w:right w:val="none" w:sz="0" w:space="0" w:color="auto"/>
              </w:divBdr>
              <w:divsChild>
                <w:div w:id="190535300">
                  <w:marLeft w:val="0"/>
                  <w:marRight w:val="0"/>
                  <w:marTop w:val="0"/>
                  <w:marBottom w:val="0"/>
                  <w:divBdr>
                    <w:top w:val="none" w:sz="0" w:space="0" w:color="auto"/>
                    <w:left w:val="none" w:sz="0" w:space="0" w:color="auto"/>
                    <w:bottom w:val="none" w:sz="0" w:space="0" w:color="auto"/>
                    <w:right w:val="none" w:sz="0" w:space="0" w:color="auto"/>
                  </w:divBdr>
                  <w:divsChild>
                    <w:div w:id="218984129">
                      <w:marLeft w:val="0"/>
                      <w:marRight w:val="0"/>
                      <w:marTop w:val="0"/>
                      <w:marBottom w:val="0"/>
                      <w:divBdr>
                        <w:top w:val="none" w:sz="0" w:space="0" w:color="auto"/>
                        <w:left w:val="none" w:sz="0" w:space="0" w:color="auto"/>
                        <w:bottom w:val="none" w:sz="0" w:space="0" w:color="auto"/>
                        <w:right w:val="none" w:sz="0" w:space="0" w:color="auto"/>
                      </w:divBdr>
                      <w:divsChild>
                        <w:div w:id="1337271349">
                          <w:marLeft w:val="180"/>
                          <w:marRight w:val="0"/>
                          <w:marTop w:val="0"/>
                          <w:marBottom w:val="0"/>
                          <w:divBdr>
                            <w:top w:val="none" w:sz="0" w:space="0" w:color="auto"/>
                            <w:left w:val="none" w:sz="0" w:space="0" w:color="auto"/>
                            <w:bottom w:val="none" w:sz="0" w:space="0" w:color="auto"/>
                            <w:right w:val="none" w:sz="0" w:space="0" w:color="auto"/>
                          </w:divBdr>
                          <w:divsChild>
                            <w:div w:id="794519545">
                              <w:marLeft w:val="0"/>
                              <w:marRight w:val="0"/>
                              <w:marTop w:val="0"/>
                              <w:marBottom w:val="0"/>
                              <w:divBdr>
                                <w:top w:val="none" w:sz="0" w:space="0" w:color="auto"/>
                                <w:left w:val="none" w:sz="0" w:space="0" w:color="auto"/>
                                <w:bottom w:val="none" w:sz="0" w:space="0" w:color="auto"/>
                                <w:right w:val="none" w:sz="0" w:space="0" w:color="auto"/>
                              </w:divBdr>
                              <w:divsChild>
                                <w:div w:id="71716602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2362912">
      <w:bodyDiv w:val="1"/>
      <w:marLeft w:val="0"/>
      <w:marRight w:val="0"/>
      <w:marTop w:val="0"/>
      <w:marBottom w:val="0"/>
      <w:divBdr>
        <w:top w:val="none" w:sz="0" w:space="0" w:color="auto"/>
        <w:left w:val="none" w:sz="0" w:space="0" w:color="auto"/>
        <w:bottom w:val="none" w:sz="0" w:space="0" w:color="auto"/>
        <w:right w:val="none" w:sz="0" w:space="0" w:color="auto"/>
      </w:divBdr>
    </w:div>
    <w:div w:id="2138447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file>

<file path=customXml/item4.xml><?xml version="1.0" encoding="utf-8"?>
<ct:contentTypeSchema xmlns:ct="http://schemas.microsoft.com/office/2006/metadata/contentType" xmlns:ma="http://schemas.microsoft.com/office/2006/metadata/properties/metaAttributes" ct:_="" ma:_="" ma:contentTypeName="Dokument" ma:contentTypeID="0x0101004E719C93CDAABC46AC8E23B022B27870" ma:contentTypeVersion="0" ma:contentTypeDescription="Ustvari nov dokument." ma:contentTypeScope="" ma:versionID="95f1cabc93185154f6054eadf4ce44fe">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90E9FF-7A82-424E-AEF7-E43EF5A1FFF9}">
  <ds:schemaRefs>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614CAB93-08EA-437B-B979-A4D6E6BD4111}">
  <ds:schemaRefs>
    <ds:schemaRef ds:uri="http://schemas.microsoft.com/sharepoint/v3/contenttype/forms"/>
  </ds:schemaRefs>
</ds:datastoreItem>
</file>

<file path=customXml/itemProps3.xml><?xml version="1.0" encoding="utf-8"?>
<ds:datastoreItem xmlns:ds="http://schemas.openxmlformats.org/officeDocument/2006/customXml" ds:itemID="{85B8C20C-D012-4627-8F05-15842B3E3DA2}">
  <ds:schemaRefs>
    <ds:schemaRef ds:uri="http://schemas.microsoft.com/sharepoint/events"/>
  </ds:schemaRefs>
</ds:datastoreItem>
</file>

<file path=customXml/itemProps4.xml><?xml version="1.0" encoding="utf-8"?>
<ds:datastoreItem xmlns:ds="http://schemas.openxmlformats.org/officeDocument/2006/customXml" ds:itemID="{8682F70A-C134-4873-9F6D-A8156478C6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F41CFE7-327E-4D81-8626-73175C8EC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713</Words>
  <Characters>4068</Characters>
  <Application>Microsoft Office Word</Application>
  <DocSecurity>0</DocSecurity>
  <Lines>33</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4772</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3080278</vt:i4>
      </vt:variant>
      <vt:variant>
        <vt:i4>0</vt:i4>
      </vt:variant>
      <vt:variant>
        <vt:i4>0</vt:i4>
      </vt:variant>
      <vt:variant>
        <vt:i4>5</vt:i4>
      </vt:variant>
      <vt:variant>
        <vt:lpwstr>mailto:gp.mf@gov.si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dc:creator>
  <cp:lastModifiedBy>Maja Svetličič</cp:lastModifiedBy>
  <cp:revision>2</cp:revision>
  <cp:lastPrinted>2018-11-30T12:25:00Z</cp:lastPrinted>
  <dcterms:created xsi:type="dcterms:W3CDTF">2022-08-31T11:52:00Z</dcterms:created>
  <dcterms:modified xsi:type="dcterms:W3CDTF">2022-08-31T11:52:00Z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0x0101004E719C93CDAABC46AC8E23B022B27870</vt:lpwstr>
  </property>
</Properties>
</file>