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2F5C" w:rsidRPr="0090215D" w:rsidRDefault="004B2F5C" w:rsidP="004B2F5C">
      <w:p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90215D">
        <w:rPr>
          <w:rFonts w:cs="Arial"/>
          <w:sz w:val="22"/>
          <w:szCs w:val="22"/>
          <w:lang w:val="sl-SI"/>
        </w:rPr>
        <w:t xml:space="preserve">Na podlagi </w:t>
      </w:r>
      <w:r w:rsidR="00CA370D" w:rsidRPr="0090215D">
        <w:rPr>
          <w:rFonts w:cs="Arial"/>
          <w:sz w:val="22"/>
          <w:szCs w:val="22"/>
          <w:lang w:val="sl-SI"/>
        </w:rPr>
        <w:t>osmega</w:t>
      </w:r>
      <w:r w:rsidRPr="0090215D">
        <w:rPr>
          <w:rFonts w:cs="Arial"/>
          <w:sz w:val="22"/>
          <w:szCs w:val="22"/>
          <w:lang w:val="sl-SI"/>
        </w:rPr>
        <w:t xml:space="preserve"> odstavka 15.</w:t>
      </w:r>
      <w:r w:rsidR="00CA370D" w:rsidRPr="0090215D">
        <w:rPr>
          <w:rFonts w:cs="Arial"/>
          <w:sz w:val="22"/>
          <w:szCs w:val="22"/>
          <w:lang w:val="sl-SI"/>
        </w:rPr>
        <w:t xml:space="preserve"> č</w:t>
      </w:r>
      <w:r w:rsidRPr="0090215D">
        <w:rPr>
          <w:rFonts w:cs="Arial"/>
          <w:sz w:val="22"/>
          <w:szCs w:val="22"/>
          <w:lang w:val="sl-SI"/>
        </w:rPr>
        <w:t xml:space="preserve"> člena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Zakona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o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posebnih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pravicah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italijanske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in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madžarske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narodne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skupnosti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na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področju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vzgoje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in </w:t>
      </w:r>
      <w:proofErr w:type="spellStart"/>
      <w:r w:rsidR="009D4B7A" w:rsidRPr="0090215D">
        <w:rPr>
          <w:rFonts w:cs="Arial"/>
          <w:sz w:val="22"/>
          <w:szCs w:val="22"/>
          <w:shd w:val="clear" w:color="auto" w:fill="FFFFFF"/>
        </w:rPr>
        <w:t>izobraževanja</w:t>
      </w:r>
      <w:proofErr w:type="spellEnd"/>
      <w:r w:rsidR="009D4B7A" w:rsidRPr="0090215D">
        <w:rPr>
          <w:rFonts w:cs="Arial"/>
          <w:sz w:val="22"/>
          <w:szCs w:val="22"/>
          <w:shd w:val="clear" w:color="auto" w:fill="FFFFFF"/>
        </w:rPr>
        <w:t xml:space="preserve"> (</w:t>
      </w:r>
      <w:proofErr w:type="spellStart"/>
      <w:r w:rsidR="009D4B7A" w:rsidRPr="0090215D">
        <w:rPr>
          <w:rFonts w:cs="Arial"/>
          <w:sz w:val="22"/>
          <w:szCs w:val="22"/>
        </w:rPr>
        <w:t>Uradni</w:t>
      </w:r>
      <w:proofErr w:type="spellEnd"/>
      <w:r w:rsidR="009D4B7A" w:rsidRPr="0090215D">
        <w:rPr>
          <w:rFonts w:cs="Arial"/>
          <w:sz w:val="22"/>
          <w:szCs w:val="22"/>
        </w:rPr>
        <w:t xml:space="preserve"> list RS, </w:t>
      </w:r>
      <w:proofErr w:type="spellStart"/>
      <w:r w:rsidR="009D4B7A" w:rsidRPr="0090215D">
        <w:rPr>
          <w:rFonts w:cs="Arial"/>
          <w:sz w:val="22"/>
          <w:szCs w:val="22"/>
        </w:rPr>
        <w:t>št</w:t>
      </w:r>
      <w:proofErr w:type="spellEnd"/>
      <w:r w:rsidR="009D4B7A" w:rsidRPr="0090215D">
        <w:rPr>
          <w:rFonts w:cs="Arial"/>
          <w:sz w:val="22"/>
          <w:szCs w:val="22"/>
        </w:rPr>
        <w:t xml:space="preserve">. 35/01, 102/07 – </w:t>
      </w:r>
      <w:proofErr w:type="spellStart"/>
      <w:r w:rsidR="009D4B7A" w:rsidRPr="0090215D">
        <w:rPr>
          <w:rFonts w:cs="Arial"/>
          <w:sz w:val="22"/>
          <w:szCs w:val="22"/>
        </w:rPr>
        <w:t>ZOsn</w:t>
      </w:r>
      <w:proofErr w:type="spellEnd"/>
      <w:r w:rsidR="009D4B7A" w:rsidRPr="0090215D">
        <w:rPr>
          <w:rFonts w:cs="Arial"/>
          <w:sz w:val="22"/>
          <w:szCs w:val="22"/>
        </w:rPr>
        <w:t>-F in 11/18)</w:t>
      </w:r>
      <w:r w:rsidR="00CA370D" w:rsidRPr="0090215D">
        <w:rPr>
          <w:rFonts w:cs="Arial"/>
          <w:sz w:val="22"/>
          <w:szCs w:val="22"/>
          <w:lang w:val="sl-SI"/>
        </w:rPr>
        <w:t xml:space="preserve"> </w:t>
      </w:r>
      <w:r w:rsidR="009D4B7A" w:rsidRPr="0090215D">
        <w:rPr>
          <w:rFonts w:cs="Arial"/>
          <w:sz w:val="22"/>
          <w:szCs w:val="22"/>
          <w:lang w:val="sl-SI"/>
        </w:rPr>
        <w:t>s</w:t>
      </w:r>
      <w:r w:rsidR="00B368A1" w:rsidRPr="0090215D">
        <w:rPr>
          <w:rFonts w:cs="Arial"/>
          <w:sz w:val="22"/>
          <w:szCs w:val="22"/>
          <w:lang w:val="sl-SI"/>
        </w:rPr>
        <w:t xml:space="preserve"> soglasj</w:t>
      </w:r>
      <w:r w:rsidR="009D4B7A" w:rsidRPr="0090215D">
        <w:rPr>
          <w:rFonts w:cs="Arial"/>
          <w:sz w:val="22"/>
          <w:szCs w:val="22"/>
          <w:lang w:val="sl-SI"/>
        </w:rPr>
        <w:t>em</w:t>
      </w:r>
      <w:r w:rsidR="00B368A1" w:rsidRPr="0090215D">
        <w:rPr>
          <w:rFonts w:cs="Arial"/>
          <w:sz w:val="22"/>
          <w:szCs w:val="22"/>
          <w:lang w:val="sl-SI"/>
        </w:rPr>
        <w:t xml:space="preserve"> </w:t>
      </w:r>
      <w:r w:rsidRPr="0090215D">
        <w:rPr>
          <w:rFonts w:cs="Arial"/>
          <w:bCs/>
          <w:sz w:val="22"/>
          <w:szCs w:val="22"/>
          <w:lang w:val="sl-SI"/>
        </w:rPr>
        <w:t>Pomursk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madžarsk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samoupravn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narodn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skupnost</w:t>
      </w:r>
      <w:r w:rsidR="009D4B7A" w:rsidRPr="0090215D">
        <w:rPr>
          <w:rFonts w:cs="Arial"/>
          <w:bCs/>
          <w:sz w:val="22"/>
          <w:szCs w:val="22"/>
          <w:lang w:val="sl-SI"/>
        </w:rPr>
        <w:t>i</w:t>
      </w:r>
      <w:r w:rsidRPr="0090215D">
        <w:rPr>
          <w:rFonts w:cs="Arial"/>
          <w:bCs/>
          <w:sz w:val="22"/>
          <w:szCs w:val="22"/>
          <w:lang w:val="sl-SI"/>
        </w:rPr>
        <w:t xml:space="preserve"> –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Muravidéki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Magyar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Önkormányzati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Nemzeti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Közösség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in Obaln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samoupravn</w:t>
      </w:r>
      <w:r w:rsidR="009D4B7A" w:rsidRPr="0090215D">
        <w:rPr>
          <w:rFonts w:cs="Arial"/>
          <w:bCs/>
          <w:sz w:val="22"/>
          <w:szCs w:val="22"/>
          <w:lang w:val="sl-SI"/>
        </w:rPr>
        <w:t>e</w:t>
      </w:r>
      <w:r w:rsidRPr="0090215D">
        <w:rPr>
          <w:rFonts w:cs="Arial"/>
          <w:bCs/>
          <w:sz w:val="22"/>
          <w:szCs w:val="22"/>
          <w:lang w:val="sl-SI"/>
        </w:rPr>
        <w:t xml:space="preserve"> skupnost</w:t>
      </w:r>
      <w:r w:rsidR="009D4B7A" w:rsidRPr="0090215D">
        <w:rPr>
          <w:rFonts w:cs="Arial"/>
          <w:bCs/>
          <w:sz w:val="22"/>
          <w:szCs w:val="22"/>
          <w:lang w:val="sl-SI"/>
        </w:rPr>
        <w:t>i</w:t>
      </w:r>
      <w:r w:rsidRPr="0090215D">
        <w:rPr>
          <w:rFonts w:cs="Arial"/>
          <w:bCs/>
          <w:sz w:val="22"/>
          <w:szCs w:val="22"/>
          <w:lang w:val="sl-SI"/>
        </w:rPr>
        <w:t xml:space="preserve"> italijanske narodnosti –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Comunità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Autogestita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Costiera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della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Nazionalità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proofErr w:type="spellStart"/>
      <w:r w:rsidRPr="0090215D">
        <w:rPr>
          <w:rFonts w:cs="Arial"/>
          <w:bCs/>
          <w:sz w:val="22"/>
          <w:szCs w:val="22"/>
          <w:lang w:val="sl-SI"/>
        </w:rPr>
        <w:t>Italiana</w:t>
      </w:r>
      <w:proofErr w:type="spellEnd"/>
      <w:r w:rsidRPr="0090215D">
        <w:rPr>
          <w:rFonts w:cs="Arial"/>
          <w:bCs/>
          <w:sz w:val="22"/>
          <w:szCs w:val="22"/>
          <w:lang w:val="sl-SI"/>
        </w:rPr>
        <w:t xml:space="preserve"> </w:t>
      </w:r>
      <w:r w:rsidR="009D4B7A" w:rsidRPr="0090215D">
        <w:rPr>
          <w:rFonts w:cs="Arial"/>
          <w:sz w:val="22"/>
          <w:szCs w:val="22"/>
          <w:lang w:val="sl-SI"/>
        </w:rPr>
        <w:t>minist</w:t>
      </w:r>
      <w:r w:rsidR="0090215D">
        <w:rPr>
          <w:rFonts w:cs="Arial"/>
          <w:sz w:val="22"/>
          <w:szCs w:val="22"/>
          <w:lang w:val="sl-SI"/>
        </w:rPr>
        <w:t>e</w:t>
      </w:r>
      <w:r w:rsidR="009D4B7A" w:rsidRPr="0090215D">
        <w:rPr>
          <w:rFonts w:cs="Arial"/>
          <w:sz w:val="22"/>
          <w:szCs w:val="22"/>
          <w:lang w:val="sl-SI"/>
        </w:rPr>
        <w:t xml:space="preserve">r za izobraževanje, znanost in šport </w:t>
      </w:r>
      <w:r w:rsidRPr="0090215D">
        <w:rPr>
          <w:rFonts w:cs="Arial"/>
          <w:sz w:val="22"/>
          <w:szCs w:val="22"/>
          <w:lang w:val="sl-SI"/>
        </w:rPr>
        <w:t xml:space="preserve">izdaja </w:t>
      </w:r>
    </w:p>
    <w:p w:rsidR="004B2F5C" w:rsidRPr="004B7CC0" w:rsidRDefault="004B2F5C" w:rsidP="004B2F5C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:rsidR="004B2F5C" w:rsidRPr="004B7CC0" w:rsidRDefault="004B2F5C" w:rsidP="004B2F5C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:rsidR="0001102F" w:rsidRPr="004B7CC0" w:rsidRDefault="0001102F" w:rsidP="0001102F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4B7CC0">
        <w:rPr>
          <w:rFonts w:cs="Arial"/>
          <w:b/>
          <w:sz w:val="22"/>
          <w:szCs w:val="22"/>
          <w:lang w:val="sl-SI"/>
        </w:rPr>
        <w:t>P R A V I L N I K</w:t>
      </w:r>
    </w:p>
    <w:p w:rsidR="0001102F" w:rsidRPr="004B7CC0" w:rsidRDefault="0001102F" w:rsidP="0001102F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4B7CC0">
        <w:rPr>
          <w:rFonts w:cs="Arial"/>
          <w:b/>
          <w:sz w:val="22"/>
          <w:szCs w:val="22"/>
          <w:lang w:val="sl-SI"/>
        </w:rPr>
        <w:t>o preizkusu znanj</w:t>
      </w:r>
      <w:r w:rsidR="00E35DBC" w:rsidRPr="004B7CC0">
        <w:rPr>
          <w:rFonts w:cs="Arial"/>
          <w:b/>
          <w:sz w:val="22"/>
          <w:szCs w:val="22"/>
          <w:lang w:val="sl-SI"/>
        </w:rPr>
        <w:t>a</w:t>
      </w:r>
      <w:r w:rsidRPr="004B7CC0">
        <w:rPr>
          <w:rFonts w:cs="Arial"/>
          <w:b/>
          <w:sz w:val="22"/>
          <w:szCs w:val="22"/>
          <w:lang w:val="sl-SI"/>
        </w:rPr>
        <w:t xml:space="preserve"> jezika narodne skupnosti za področje vzgoje in izobraževanja</w:t>
      </w:r>
    </w:p>
    <w:p w:rsidR="0001102F" w:rsidRPr="004B7CC0" w:rsidRDefault="0001102F" w:rsidP="0001102F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4B7CC0">
        <w:rPr>
          <w:rFonts w:cs="Arial"/>
          <w:b/>
          <w:sz w:val="22"/>
          <w:szCs w:val="22"/>
          <w:lang w:val="sl-SI"/>
        </w:rPr>
        <w:t>na narodno</w:t>
      </w:r>
      <w:r w:rsidR="003277E5">
        <w:rPr>
          <w:rFonts w:cs="Arial"/>
          <w:b/>
          <w:sz w:val="22"/>
          <w:szCs w:val="22"/>
          <w:lang w:val="sl-SI"/>
        </w:rPr>
        <w:t>stno</w:t>
      </w:r>
      <w:r w:rsidRPr="004B7CC0">
        <w:rPr>
          <w:rFonts w:cs="Arial"/>
          <w:b/>
          <w:sz w:val="22"/>
          <w:szCs w:val="22"/>
          <w:lang w:val="sl-SI"/>
        </w:rPr>
        <w:t xml:space="preserve"> mešanih območjih</w:t>
      </w:r>
    </w:p>
    <w:p w:rsidR="0001102F" w:rsidRPr="004B7CC0" w:rsidRDefault="0001102F" w:rsidP="004B2F5C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:rsidR="004B2F5C" w:rsidRPr="004B7CC0" w:rsidRDefault="004B2F5C" w:rsidP="004B2F5C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:rsidR="004B2F5C" w:rsidRPr="004B7CC0" w:rsidRDefault="004B2F5C" w:rsidP="004B2F5C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4B7CC0">
        <w:rPr>
          <w:rFonts w:cs="Arial"/>
          <w:b/>
          <w:sz w:val="22"/>
          <w:szCs w:val="22"/>
          <w:lang w:val="sl-SI"/>
        </w:rPr>
        <w:t>I. SPLOŠNA DOLOČBA</w:t>
      </w:r>
    </w:p>
    <w:p w:rsidR="004B2F5C" w:rsidRPr="004B7CC0" w:rsidRDefault="004B2F5C" w:rsidP="005C729B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:rsidR="004B2F5C" w:rsidRPr="004B7CC0" w:rsidRDefault="004B2F5C" w:rsidP="004B2F5C">
      <w:pPr>
        <w:spacing w:line="240" w:lineRule="auto"/>
        <w:jc w:val="center"/>
        <w:rPr>
          <w:rFonts w:cs="Arial"/>
          <w:sz w:val="22"/>
          <w:szCs w:val="22"/>
          <w:lang w:val="sl-SI"/>
        </w:rPr>
      </w:pPr>
      <w:r w:rsidRPr="004B7CC0">
        <w:rPr>
          <w:rFonts w:cs="Arial"/>
          <w:sz w:val="22"/>
          <w:szCs w:val="22"/>
          <w:lang w:val="sl-SI"/>
        </w:rPr>
        <w:t>1. člen</w:t>
      </w:r>
    </w:p>
    <w:p w:rsidR="004B2F5C" w:rsidRPr="004B7CC0" w:rsidRDefault="004B2F5C" w:rsidP="004B2F5C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4B7CC0">
        <w:rPr>
          <w:rFonts w:cs="Arial"/>
          <w:sz w:val="22"/>
          <w:szCs w:val="22"/>
          <w:lang w:val="sl-SI"/>
        </w:rPr>
        <w:t>(vsebina pravilnika)</w:t>
      </w:r>
    </w:p>
    <w:p w:rsidR="004B2F5C" w:rsidRPr="004B7CC0" w:rsidRDefault="004B2F5C" w:rsidP="004B2F5C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:rsidR="00050392" w:rsidRPr="004B7CC0" w:rsidRDefault="00050392" w:rsidP="00050392">
      <w:pPr>
        <w:pStyle w:val="Telobesedila"/>
        <w:rPr>
          <w:rFonts w:ascii="Arial" w:hAnsi="Arial"/>
          <w:sz w:val="22"/>
          <w:szCs w:val="22"/>
        </w:rPr>
      </w:pPr>
      <w:r w:rsidRPr="004B7CC0">
        <w:rPr>
          <w:rFonts w:ascii="Arial" w:hAnsi="Arial"/>
          <w:sz w:val="22"/>
          <w:szCs w:val="22"/>
        </w:rPr>
        <w:t xml:space="preserve">Ta pravilnik ureja </w:t>
      </w:r>
      <w:r w:rsidR="005437DC">
        <w:rPr>
          <w:rFonts w:ascii="Arial" w:hAnsi="Arial"/>
          <w:sz w:val="22"/>
          <w:szCs w:val="22"/>
        </w:rPr>
        <w:t xml:space="preserve">podrobnejše </w:t>
      </w:r>
      <w:r w:rsidRPr="004B7CC0">
        <w:rPr>
          <w:rFonts w:ascii="Arial" w:hAnsi="Arial"/>
          <w:sz w:val="22"/>
          <w:szCs w:val="22"/>
        </w:rPr>
        <w:t xml:space="preserve">pogoje in način podelitve oziroma odvzema javnega pooblastila za izvajanje preizkusa znanja </w:t>
      </w:r>
      <w:r w:rsidR="001F7728">
        <w:rPr>
          <w:rFonts w:ascii="Arial" w:hAnsi="Arial"/>
          <w:sz w:val="22"/>
          <w:szCs w:val="22"/>
        </w:rPr>
        <w:t xml:space="preserve">italijanskega oziroma madžarskega jezika kot učnega jezika oziroma </w:t>
      </w:r>
      <w:r w:rsidR="007D0788" w:rsidRPr="004B7CC0">
        <w:rPr>
          <w:rFonts w:ascii="Arial" w:hAnsi="Arial"/>
          <w:sz w:val="22"/>
          <w:szCs w:val="22"/>
        </w:rPr>
        <w:t xml:space="preserve">jezika narodne skupnosti </w:t>
      </w:r>
      <w:r w:rsidRPr="004B7CC0">
        <w:rPr>
          <w:rFonts w:ascii="Arial" w:hAnsi="Arial"/>
          <w:sz w:val="22"/>
          <w:szCs w:val="22"/>
        </w:rPr>
        <w:t>(v nadaljnjem besedilu: preizkus znanja) ter obseg, vsebino in način preizkusa znanja za opravljanje vzgojno-izobraževalnega</w:t>
      </w:r>
      <w:r w:rsidR="007D0788" w:rsidRPr="004B7CC0">
        <w:rPr>
          <w:rFonts w:ascii="Arial" w:hAnsi="Arial"/>
          <w:sz w:val="22"/>
          <w:szCs w:val="22"/>
        </w:rPr>
        <w:t xml:space="preserve"> ter drugega</w:t>
      </w:r>
      <w:r w:rsidRPr="004B7CC0">
        <w:rPr>
          <w:rFonts w:ascii="Arial" w:hAnsi="Arial"/>
          <w:sz w:val="22"/>
          <w:szCs w:val="22"/>
        </w:rPr>
        <w:t xml:space="preserve"> dela v vrtcih in šolah </w:t>
      </w:r>
      <w:r w:rsidR="000346BD" w:rsidRPr="004B7CC0">
        <w:rPr>
          <w:rFonts w:ascii="Arial" w:hAnsi="Arial"/>
          <w:sz w:val="22"/>
          <w:szCs w:val="22"/>
        </w:rPr>
        <w:t>z italijanskim učnim jezikom</w:t>
      </w:r>
      <w:r w:rsidRPr="004B7CC0">
        <w:rPr>
          <w:rFonts w:ascii="Arial" w:hAnsi="Arial"/>
          <w:sz w:val="22"/>
          <w:szCs w:val="22"/>
        </w:rPr>
        <w:t xml:space="preserve"> oziroma v dvojezičnih vrtcih in šolah</w:t>
      </w:r>
      <w:r w:rsidR="0043725B">
        <w:rPr>
          <w:rFonts w:ascii="Arial" w:hAnsi="Arial"/>
          <w:sz w:val="22"/>
          <w:szCs w:val="22"/>
        </w:rPr>
        <w:t>.</w:t>
      </w:r>
    </w:p>
    <w:p w:rsidR="00050392" w:rsidRPr="004B7CC0" w:rsidRDefault="00050392" w:rsidP="004B2F5C">
      <w:pPr>
        <w:pStyle w:val="Telobesedila"/>
        <w:rPr>
          <w:rFonts w:ascii="Arial" w:hAnsi="Arial"/>
          <w:sz w:val="22"/>
          <w:szCs w:val="22"/>
        </w:rPr>
      </w:pPr>
    </w:p>
    <w:p w:rsidR="004B2F5C" w:rsidRPr="004B7CC0" w:rsidRDefault="004B2F5C" w:rsidP="004B2F5C">
      <w:pPr>
        <w:jc w:val="both"/>
        <w:rPr>
          <w:rFonts w:cs="Arial"/>
          <w:sz w:val="22"/>
          <w:szCs w:val="22"/>
          <w:lang w:val="sl-SI"/>
        </w:rPr>
      </w:pPr>
    </w:p>
    <w:p w:rsidR="004B2F5C" w:rsidRPr="004B7CC0" w:rsidRDefault="00DB3686" w:rsidP="006A24B6">
      <w:pPr>
        <w:pStyle w:val="Odstavekseznama"/>
        <w:spacing w:line="240" w:lineRule="auto"/>
        <w:ind w:left="0"/>
        <w:jc w:val="center"/>
        <w:rPr>
          <w:rFonts w:cs="Arial"/>
          <w:b/>
          <w:sz w:val="22"/>
          <w:szCs w:val="22"/>
          <w:lang w:val="sl-SI"/>
        </w:rPr>
      </w:pPr>
      <w:r w:rsidRPr="004B7CC0">
        <w:rPr>
          <w:rFonts w:cs="Arial"/>
          <w:b/>
          <w:sz w:val="22"/>
          <w:szCs w:val="22"/>
          <w:lang w:val="sl-SI"/>
        </w:rPr>
        <w:t>I</w:t>
      </w:r>
      <w:r w:rsidR="004B2F5C" w:rsidRPr="004B7CC0">
        <w:rPr>
          <w:rFonts w:cs="Arial"/>
          <w:b/>
          <w:sz w:val="22"/>
          <w:szCs w:val="22"/>
          <w:lang w:val="sl-SI"/>
        </w:rPr>
        <w:t>I. IZVAJALEC PREIZKUSA ZNANJA</w:t>
      </w:r>
    </w:p>
    <w:p w:rsidR="006A24B6" w:rsidRPr="004B7CC0" w:rsidRDefault="006A24B6" w:rsidP="006A24B6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:rsidR="004B2F5C" w:rsidRPr="004B7CC0" w:rsidRDefault="00DB3686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2</w:t>
      </w:r>
      <w:r w:rsidR="004B2F5C" w:rsidRPr="004B7CC0">
        <w:rPr>
          <w:rFonts w:ascii="Arial" w:hAnsi="Arial" w:cs="Arial"/>
        </w:rPr>
        <w:t>. člen</w:t>
      </w:r>
    </w:p>
    <w:p w:rsidR="006A24B6" w:rsidRPr="004B7CC0" w:rsidRDefault="006A24B6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(izvajalec preizkusa znanja)</w:t>
      </w:r>
    </w:p>
    <w:p w:rsidR="006A24B6" w:rsidRPr="004B7CC0" w:rsidRDefault="006A24B6" w:rsidP="00FF3204">
      <w:pPr>
        <w:pStyle w:val="Brezrazmikov"/>
        <w:jc w:val="both"/>
        <w:rPr>
          <w:rFonts w:ascii="Arial" w:hAnsi="Arial" w:cs="Arial"/>
        </w:rPr>
      </w:pPr>
    </w:p>
    <w:p w:rsidR="00FF3204" w:rsidRPr="004B7CC0" w:rsidRDefault="006A24B6" w:rsidP="00050392">
      <w:pPr>
        <w:pStyle w:val="Brezrazmikov"/>
        <w:numPr>
          <w:ilvl w:val="0"/>
          <w:numId w:val="22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Preizkus znanja izvaja Državni izpitni center.</w:t>
      </w:r>
      <w:r w:rsidR="00FF3204" w:rsidRPr="004B7CC0">
        <w:rPr>
          <w:rFonts w:ascii="Arial" w:hAnsi="Arial" w:cs="Arial"/>
        </w:rPr>
        <w:t xml:space="preserve"> </w:t>
      </w:r>
    </w:p>
    <w:p w:rsidR="00FF3204" w:rsidRPr="004B7CC0" w:rsidRDefault="00FF3204" w:rsidP="00050392">
      <w:pPr>
        <w:pStyle w:val="Brezrazmikov"/>
        <w:jc w:val="both"/>
        <w:rPr>
          <w:rFonts w:ascii="Arial" w:hAnsi="Arial" w:cs="Arial"/>
        </w:rPr>
      </w:pPr>
    </w:p>
    <w:p w:rsidR="006A24B6" w:rsidRPr="003164A0" w:rsidRDefault="00FF3204" w:rsidP="003164A0">
      <w:pPr>
        <w:pStyle w:val="Brezrazmikov"/>
        <w:numPr>
          <w:ilvl w:val="0"/>
          <w:numId w:val="22"/>
        </w:numPr>
        <w:ind w:left="360"/>
        <w:jc w:val="both"/>
        <w:rPr>
          <w:rFonts w:ascii="Arial" w:hAnsi="Arial" w:cs="Arial"/>
        </w:rPr>
      </w:pPr>
      <w:r w:rsidRPr="003164A0">
        <w:rPr>
          <w:rFonts w:ascii="Arial" w:hAnsi="Arial" w:cs="Arial"/>
        </w:rPr>
        <w:t>Preizkus znanja lahko izvaja tudi druga pravna ali fizična oseba, ki jo pooblasti minister, pristojen za izobraževanje (v nadaljnjem besedilu: minister)</w:t>
      </w:r>
      <w:r w:rsidR="003164A0">
        <w:rPr>
          <w:rFonts w:ascii="Arial" w:hAnsi="Arial" w:cs="Arial"/>
        </w:rPr>
        <w:t>.</w:t>
      </w:r>
      <w:r w:rsidR="00E4380B" w:rsidRPr="003164A0">
        <w:rPr>
          <w:rFonts w:ascii="Arial" w:hAnsi="Arial" w:cs="Arial"/>
        </w:rPr>
        <w:t xml:space="preserve"> </w:t>
      </w:r>
    </w:p>
    <w:p w:rsidR="007D0788" w:rsidRDefault="007D0788" w:rsidP="00FF3204">
      <w:pPr>
        <w:pStyle w:val="Brezrazmikov"/>
        <w:jc w:val="both"/>
        <w:rPr>
          <w:rFonts w:ascii="Arial" w:hAnsi="Arial" w:cs="Arial"/>
        </w:rPr>
      </w:pPr>
    </w:p>
    <w:p w:rsidR="005C729B" w:rsidRPr="004B7CC0" w:rsidRDefault="005C729B" w:rsidP="00FF3204">
      <w:pPr>
        <w:pStyle w:val="Brezrazmikov"/>
        <w:jc w:val="both"/>
        <w:rPr>
          <w:rFonts w:ascii="Arial" w:hAnsi="Arial" w:cs="Arial"/>
        </w:rPr>
      </w:pPr>
    </w:p>
    <w:p w:rsidR="006A24B6" w:rsidRPr="004B7CC0" w:rsidRDefault="006A24B6" w:rsidP="006A24B6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3.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(podelitev javnega pooblastila za izvajanje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6A24B6" w:rsidRPr="004B7CC0" w:rsidRDefault="004B2F5C" w:rsidP="00AB0FCF">
      <w:pPr>
        <w:pStyle w:val="Brezrazmikov"/>
        <w:numPr>
          <w:ilvl w:val="0"/>
          <w:numId w:val="2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Javno pooblastilo za izvajanje preizkusa znanja</w:t>
      </w:r>
      <w:r w:rsidR="006A24B6" w:rsidRPr="004B7CC0">
        <w:rPr>
          <w:rFonts w:ascii="Arial" w:hAnsi="Arial" w:cs="Arial"/>
        </w:rPr>
        <w:t xml:space="preserve"> </w:t>
      </w:r>
      <w:r w:rsidRPr="004B7CC0">
        <w:rPr>
          <w:rFonts w:ascii="Arial" w:hAnsi="Arial" w:cs="Arial"/>
        </w:rPr>
        <w:t>(v nadaljnjem besedilu: javno pooblastilo) se podeli, če je</w:t>
      </w:r>
      <w:r w:rsidR="00DE1568">
        <w:rPr>
          <w:rFonts w:ascii="Arial" w:hAnsi="Arial" w:cs="Arial"/>
        </w:rPr>
        <w:t>,</w:t>
      </w:r>
      <w:r w:rsidRPr="004B7CC0">
        <w:rPr>
          <w:rFonts w:ascii="Arial" w:hAnsi="Arial" w:cs="Arial"/>
        </w:rPr>
        <w:t xml:space="preserve"> </w:t>
      </w:r>
      <w:r w:rsidR="00DE1568" w:rsidRPr="004B7CC0">
        <w:rPr>
          <w:rFonts w:ascii="Arial" w:hAnsi="Arial" w:cs="Arial"/>
        </w:rPr>
        <w:t>ob upoštevanju organizacijskih in kadrovskih zmožnosti Državnega izpitnega centra</w:t>
      </w:r>
      <w:r w:rsidR="00DE1568">
        <w:rPr>
          <w:rFonts w:ascii="Arial" w:hAnsi="Arial" w:cs="Arial"/>
        </w:rPr>
        <w:t xml:space="preserve">, </w:t>
      </w:r>
      <w:r w:rsidRPr="004B7CC0">
        <w:rPr>
          <w:rFonts w:ascii="Arial" w:hAnsi="Arial" w:cs="Arial"/>
        </w:rPr>
        <w:t xml:space="preserve">potrebno </w:t>
      </w:r>
      <w:r w:rsidR="001F7728">
        <w:rPr>
          <w:rFonts w:ascii="Arial" w:hAnsi="Arial" w:cs="Arial"/>
        </w:rPr>
        <w:t xml:space="preserve">zagotoviti </w:t>
      </w:r>
      <w:r w:rsidRPr="004B7CC0">
        <w:rPr>
          <w:rFonts w:ascii="Arial" w:hAnsi="Arial" w:cs="Arial"/>
        </w:rPr>
        <w:t>hitrejš</w:t>
      </w:r>
      <w:r w:rsidR="001F7728">
        <w:rPr>
          <w:rFonts w:ascii="Arial" w:hAnsi="Arial" w:cs="Arial"/>
        </w:rPr>
        <w:t>i</w:t>
      </w:r>
      <w:r w:rsidRPr="004B7CC0">
        <w:rPr>
          <w:rFonts w:ascii="Arial" w:hAnsi="Arial" w:cs="Arial"/>
        </w:rPr>
        <w:t xml:space="preserve"> dostop do opravljanj</w:t>
      </w:r>
      <w:r w:rsidR="00DE1568">
        <w:rPr>
          <w:rFonts w:ascii="Arial" w:hAnsi="Arial" w:cs="Arial"/>
        </w:rPr>
        <w:t>a</w:t>
      </w:r>
      <w:r w:rsidRPr="004B7CC0">
        <w:rPr>
          <w:rFonts w:ascii="Arial" w:hAnsi="Arial" w:cs="Arial"/>
        </w:rPr>
        <w:t xml:space="preserve"> preizkusa znanja.</w:t>
      </w:r>
    </w:p>
    <w:p w:rsidR="006A24B6" w:rsidRPr="004B7CC0" w:rsidRDefault="006A24B6" w:rsidP="006A24B6">
      <w:pPr>
        <w:pStyle w:val="Brezrazmikov"/>
        <w:jc w:val="both"/>
        <w:rPr>
          <w:rFonts w:ascii="Arial" w:hAnsi="Arial" w:cs="Arial"/>
        </w:rPr>
      </w:pPr>
    </w:p>
    <w:p w:rsidR="006A24B6" w:rsidRPr="00AE185D" w:rsidRDefault="004B2F5C" w:rsidP="004D45F6">
      <w:pPr>
        <w:pStyle w:val="Brezrazmikov"/>
        <w:numPr>
          <w:ilvl w:val="0"/>
          <w:numId w:val="2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Javno pooblastilo se podeli na podlagi javnega razpisa pravni ali fizični osebi (v nadaljnjem besedilu: nosilec javnega pooblastila), ki izpolnjuje standarde </w:t>
      </w:r>
      <w:r w:rsidR="00600302">
        <w:rPr>
          <w:rFonts w:ascii="Arial" w:hAnsi="Arial" w:cs="Arial"/>
        </w:rPr>
        <w:t xml:space="preserve">oziroma je </w:t>
      </w:r>
      <w:r w:rsidR="00600302" w:rsidRPr="00AE185D">
        <w:rPr>
          <w:rFonts w:ascii="Arial" w:hAnsi="Arial" w:cs="Arial"/>
        </w:rPr>
        <w:t xml:space="preserve">pooblaščena za izvajanje preizkusov znanja italijanskega in madžarskega jezika po </w:t>
      </w:r>
      <w:r w:rsidR="00AE185D" w:rsidRPr="00AE185D">
        <w:rPr>
          <w:rFonts w:ascii="Arial" w:hAnsi="Arial" w:cs="Arial"/>
          <w:lang w:eastAsia="sl-SI"/>
        </w:rPr>
        <w:t>Skupnem evropskem jezikovnem okvirju (v nadaljnjem besedilu: SEJO)</w:t>
      </w:r>
      <w:r w:rsidR="001231EF" w:rsidRPr="00AE185D">
        <w:rPr>
          <w:rFonts w:ascii="Arial" w:hAnsi="Arial" w:cs="Arial"/>
        </w:rPr>
        <w:t xml:space="preserve">, z upravno odločbo. </w:t>
      </w:r>
    </w:p>
    <w:p w:rsidR="00D9551A" w:rsidRPr="004B7CC0" w:rsidRDefault="00D9551A" w:rsidP="00D9551A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FC17CC" w:rsidP="00FC17CC">
      <w:pPr>
        <w:pStyle w:val="Brezrazmikov"/>
        <w:numPr>
          <w:ilvl w:val="0"/>
          <w:numId w:val="2"/>
        </w:numPr>
        <w:jc w:val="both"/>
        <w:rPr>
          <w:rFonts w:ascii="Arial" w:hAnsi="Arial" w:cs="Arial"/>
        </w:rPr>
      </w:pPr>
      <w:r w:rsidRPr="00FC17CC">
        <w:rPr>
          <w:rFonts w:ascii="Arial" w:hAnsi="Arial" w:cs="Arial"/>
        </w:rPr>
        <w:lastRenderedPageBreak/>
        <w:t>O podelitvi oziroma odvzemu javnega pooblastila odloči minister z upravno odločbo v skladu s predpisi, ki urejajo splošni upravni postopek.</w:t>
      </w:r>
      <w:r w:rsidR="00E6682A" w:rsidRPr="004B7CC0">
        <w:rPr>
          <w:rFonts w:ascii="Arial" w:hAnsi="Arial" w:cs="Arial"/>
        </w:rPr>
        <w:t xml:space="preserve"> Določi se </w:t>
      </w:r>
      <w:r w:rsidR="004B2F5C" w:rsidRPr="004B7CC0">
        <w:rPr>
          <w:rFonts w:ascii="Arial" w:hAnsi="Arial" w:cs="Arial"/>
        </w:rPr>
        <w:t>tudi način in obseg financiranja javnega pooblastila, ki se podrobneje uredi s pogodbo med ministrstvom in nosilcem javnega poob</w:t>
      </w:r>
      <w:r w:rsidR="00B26D54" w:rsidRPr="004B7CC0">
        <w:rPr>
          <w:rFonts w:ascii="Arial" w:hAnsi="Arial" w:cs="Arial"/>
        </w:rPr>
        <w:t xml:space="preserve">lastila. </w:t>
      </w:r>
      <w:r w:rsidR="004B2F5C" w:rsidRPr="004B7CC0">
        <w:rPr>
          <w:rFonts w:ascii="Arial" w:hAnsi="Arial" w:cs="Arial"/>
        </w:rPr>
        <w:t>Če se javno pooblastilo podeli javnemu zavodu, katerega ustanoviteljica je država, se način in obseg financiranja nalog, ki izhajajo iz tega pravilnika in se izvajajo kot javna služba, podrobneje uredijo z aktom o ustanovitvi oziroma s pogodbo med ministrstvom in javnim zavodom na podlagi sprejetega in potrjenega letnega delovnega in finančnega načrta.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2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Javno pooblastilo se podeli za obdobje petih let in se ga istemu nosilcu javnega pooblastila lahko ponovno podeli.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2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Obvestilo o podelitvi javnega pooblastila se objavi na spletni strani ministrstva, pristojnega za izobraževanje (v nadaljnjem besedilu: ministrstvo).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7D0788" w:rsidRPr="004B7CC0" w:rsidRDefault="007D0788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6A24B6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4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(odvzem javnega pooblastila)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3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Minister lahko pred iztekom obdobja, za katerega je bilo podeljeno javno pooblastilo, le-tega odvzame z odločbo v upravnem postopku.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3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Javno pooblastilo se odvzame, če nosilec javnega pooblastila: </w:t>
      </w:r>
    </w:p>
    <w:p w:rsidR="004B2F5C" w:rsidRPr="004B7CC0" w:rsidRDefault="004B2F5C" w:rsidP="00AB0FCF">
      <w:pPr>
        <w:pStyle w:val="Brezrazmikov"/>
        <w:numPr>
          <w:ilvl w:val="0"/>
          <w:numId w:val="4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ne izvaja preizkusa znanja učnega jezika v skladu s predpisi, odločbo o podelitvi javnega pooblastila, programom dela ali pogodbo; </w:t>
      </w:r>
    </w:p>
    <w:p w:rsidR="004B2F5C" w:rsidRPr="004B7CC0" w:rsidRDefault="004B2F5C" w:rsidP="00AB0FCF">
      <w:pPr>
        <w:pStyle w:val="Brezrazmikov"/>
        <w:numPr>
          <w:ilvl w:val="0"/>
          <w:numId w:val="4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ne izpolnjuje več standardov po SEJO;</w:t>
      </w:r>
    </w:p>
    <w:p w:rsidR="004B2F5C" w:rsidRPr="004B7CC0" w:rsidRDefault="004B2F5C" w:rsidP="00AB0FCF">
      <w:pPr>
        <w:pStyle w:val="Brezrazmikov"/>
        <w:numPr>
          <w:ilvl w:val="0"/>
          <w:numId w:val="4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s</w:t>
      </w:r>
      <w:r w:rsidR="006A24B6" w:rsidRPr="004B7CC0">
        <w:rPr>
          <w:rFonts w:ascii="Arial" w:hAnsi="Arial" w:cs="Arial"/>
        </w:rPr>
        <w:t xml:space="preserve">e </w:t>
      </w:r>
      <w:r w:rsidRPr="004B7CC0">
        <w:rPr>
          <w:rFonts w:ascii="Arial" w:hAnsi="Arial" w:cs="Arial"/>
        </w:rPr>
        <w:t>s pravnomočno odločbo pristojnega organa ugotov</w:t>
      </w:r>
      <w:r w:rsidR="006A24B6" w:rsidRPr="004B7CC0">
        <w:rPr>
          <w:rFonts w:ascii="Arial" w:hAnsi="Arial" w:cs="Arial"/>
        </w:rPr>
        <w:t>i</w:t>
      </w:r>
      <w:r w:rsidRPr="004B7CC0">
        <w:rPr>
          <w:rFonts w:ascii="Arial" w:hAnsi="Arial" w:cs="Arial"/>
        </w:rPr>
        <w:t xml:space="preserve"> nepravilnosti pri poslovanju nosilca javnega pooblastila.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3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Pred odvzemom javnega pooblastila ministrstvo nosilca javnega pooblastila najprej opomni na nepravilnosti. Hkrati z opominom mu določi rok, v katerem mora odpraviti ugotovljene pomanjkljivosti, ki ne sme biti daljši od 30 dni. Rok se lahko na zahtevo nosilca javnega pooblastila iz upravičenih razlogov podaljša še za 30 dni.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3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Če nosilec javnega pooblastila v roku iz prejšnjega odstavka ne odpravi pomanjkljivosti in o tem v 15 dneh od odprave pomanjkljivosti ne poroča ministrstvu, minister odvzame javno pooblastilo. 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Default="004B2F5C" w:rsidP="00AB0FCF">
      <w:pPr>
        <w:pStyle w:val="Brezrazmikov"/>
        <w:numPr>
          <w:ilvl w:val="0"/>
          <w:numId w:val="3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Obvestilo o odvzemu javnega pooblastila se objavi na spletni strani ministrstva.</w:t>
      </w:r>
    </w:p>
    <w:p w:rsidR="004D45F6" w:rsidRPr="0073562E" w:rsidRDefault="004D45F6" w:rsidP="005C729B">
      <w:pPr>
        <w:pStyle w:val="Odstavekseznama"/>
        <w:ind w:left="0"/>
        <w:jc w:val="both"/>
        <w:rPr>
          <w:rFonts w:cs="Arial"/>
          <w:lang w:val="sl-SI"/>
        </w:rPr>
      </w:pPr>
    </w:p>
    <w:p w:rsidR="004B2F5C" w:rsidRPr="004B7CC0" w:rsidRDefault="004B2F5C" w:rsidP="005C729B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6A24B6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  <w:b/>
        </w:rPr>
        <w:t>I</w:t>
      </w:r>
      <w:r w:rsidR="004B2F5C" w:rsidRPr="004B7CC0">
        <w:rPr>
          <w:rFonts w:ascii="Arial" w:hAnsi="Arial" w:cs="Arial"/>
          <w:b/>
        </w:rPr>
        <w:t>II. OBSEG IN VSEBINA PREIZKUSA ZNANJA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5.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(predmet preizkusa znanja)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S preizkusom znanja v skladu s tem pravilnikom se ovrednoti znanje jezika</w:t>
      </w:r>
      <w:r w:rsidR="00413B5A" w:rsidRPr="004B7CC0">
        <w:rPr>
          <w:rFonts w:ascii="Arial" w:hAnsi="Arial" w:cs="Arial"/>
        </w:rPr>
        <w:t xml:space="preserve"> narodne skupnosti</w:t>
      </w:r>
      <w:r w:rsidRPr="004B7CC0">
        <w:rPr>
          <w:rFonts w:ascii="Arial" w:hAnsi="Arial" w:cs="Arial"/>
        </w:rPr>
        <w:t>, ki je pogoj za opravljanje vzgojno-izobraževalnega dela</w:t>
      </w:r>
      <w:r w:rsidR="00413B5A" w:rsidRPr="004B7CC0">
        <w:rPr>
          <w:rFonts w:ascii="Arial" w:hAnsi="Arial" w:cs="Arial"/>
        </w:rPr>
        <w:t xml:space="preserve"> oziroma administrativno-tehničnega dela</w:t>
      </w:r>
      <w:r w:rsidRPr="004B7CC0">
        <w:rPr>
          <w:rFonts w:ascii="Arial" w:hAnsi="Arial" w:cs="Arial"/>
        </w:rPr>
        <w:t xml:space="preserve"> v vrtcih in šolah z italijanskim učnim jezikom oziroma v dvojezičnih vrtcih in šolah.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13B5A" w:rsidRPr="004B7CC0" w:rsidRDefault="00413B5A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6.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(obseg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3F5948" w:rsidP="003F5948">
      <w:pPr>
        <w:pStyle w:val="Brezrazmikov"/>
        <w:numPr>
          <w:ilvl w:val="0"/>
          <w:numId w:val="5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lastRenderedPageBreak/>
        <w:t>Izvajalec preizkusa znanja tega izvaja in izdaja certifikate v skladu s SEJO, ki se izda za raven, na katero je bil preizkus znanja umeščen.</w:t>
      </w:r>
    </w:p>
    <w:p w:rsidR="003F5948" w:rsidRPr="004B7CC0" w:rsidRDefault="003F5948" w:rsidP="004B2F5C">
      <w:pPr>
        <w:pStyle w:val="Brezrazmikov"/>
        <w:jc w:val="both"/>
        <w:rPr>
          <w:rFonts w:ascii="Arial" w:hAnsi="Arial" w:cs="Arial"/>
        </w:rPr>
      </w:pPr>
    </w:p>
    <w:p w:rsidR="00AB3C4D" w:rsidRPr="004B7CC0" w:rsidRDefault="00FE0C68" w:rsidP="00AB3C4D">
      <w:pPr>
        <w:pStyle w:val="Brezrazmikov"/>
        <w:numPr>
          <w:ilvl w:val="0"/>
          <w:numId w:val="5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Preizkus znanja je sestavljen iz pisnega in ustnega dela. </w:t>
      </w:r>
      <w:r w:rsidR="00AB3C4D" w:rsidRPr="004B7CC0">
        <w:rPr>
          <w:rFonts w:ascii="Arial" w:hAnsi="Arial" w:cs="Arial"/>
        </w:rPr>
        <w:t>Standarde znanja</w:t>
      </w:r>
      <w:r w:rsidR="00142216">
        <w:rPr>
          <w:rFonts w:ascii="Arial" w:hAnsi="Arial" w:cs="Arial"/>
        </w:rPr>
        <w:t>, sestavo in vrednotenje preizkusa znanja v skladu s SEJO</w:t>
      </w:r>
      <w:r w:rsidR="00AB3C4D" w:rsidRPr="004B7CC0">
        <w:rPr>
          <w:rFonts w:ascii="Arial" w:hAnsi="Arial" w:cs="Arial"/>
        </w:rPr>
        <w:t xml:space="preserve"> objavi </w:t>
      </w:r>
      <w:r w:rsidR="00142216" w:rsidRPr="004B7CC0">
        <w:rPr>
          <w:rFonts w:ascii="Arial" w:hAnsi="Arial" w:cs="Arial"/>
        </w:rPr>
        <w:t xml:space="preserve">izvajalec preizkusa znanja </w:t>
      </w:r>
      <w:r w:rsidR="00142216">
        <w:rPr>
          <w:rFonts w:ascii="Arial" w:hAnsi="Arial" w:cs="Arial"/>
        </w:rPr>
        <w:t xml:space="preserve">v obliki izpitnega kataloga </w:t>
      </w:r>
      <w:r w:rsidR="00AB3C4D" w:rsidRPr="004B7CC0">
        <w:rPr>
          <w:rFonts w:ascii="Arial" w:hAnsi="Arial" w:cs="Arial"/>
        </w:rPr>
        <w:t xml:space="preserve">na svoji spletni strani. </w:t>
      </w:r>
    </w:p>
    <w:p w:rsidR="004B2F5C" w:rsidRPr="004B7CC0" w:rsidRDefault="004B2F5C" w:rsidP="005C729B">
      <w:pPr>
        <w:pStyle w:val="Brezrazmikov"/>
        <w:jc w:val="both"/>
        <w:rPr>
          <w:rFonts w:ascii="Arial" w:hAnsi="Arial" w:cs="Arial"/>
        </w:rPr>
      </w:pPr>
    </w:p>
    <w:p w:rsidR="003F5948" w:rsidRPr="004B7CC0" w:rsidRDefault="003F5948" w:rsidP="005C729B">
      <w:pPr>
        <w:pStyle w:val="Odstavekseznama"/>
        <w:ind w:left="0"/>
        <w:jc w:val="both"/>
        <w:rPr>
          <w:rFonts w:cs="Arial"/>
          <w:sz w:val="22"/>
          <w:szCs w:val="22"/>
          <w:lang w:val="sl-SI"/>
        </w:rPr>
      </w:pPr>
    </w:p>
    <w:p w:rsidR="004B2F5C" w:rsidRPr="004B7CC0" w:rsidRDefault="00B26D54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  <w:b/>
        </w:rPr>
        <w:t>I</w:t>
      </w:r>
      <w:r w:rsidR="004B2F5C" w:rsidRPr="004B7CC0">
        <w:rPr>
          <w:rFonts w:ascii="Arial" w:hAnsi="Arial" w:cs="Arial"/>
          <w:b/>
        </w:rPr>
        <w:t>V. PRIJAVA K PREIZKUSU ZNANJA</w:t>
      </w:r>
    </w:p>
    <w:p w:rsidR="00DD4C41" w:rsidRPr="004B7CC0" w:rsidRDefault="00DD4C41" w:rsidP="004B2F5C">
      <w:pPr>
        <w:pStyle w:val="Brezrazmikov"/>
        <w:jc w:val="center"/>
        <w:rPr>
          <w:rFonts w:ascii="Arial" w:hAnsi="Arial" w:cs="Arial"/>
        </w:rPr>
      </w:pPr>
    </w:p>
    <w:p w:rsidR="00DD4C41" w:rsidRPr="004B7CC0" w:rsidRDefault="00DD4C41" w:rsidP="00DD4C41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7. člen</w:t>
      </w:r>
    </w:p>
    <w:p w:rsidR="00DD4C41" w:rsidRPr="004B7CC0" w:rsidRDefault="00DD4C41" w:rsidP="00DD4C41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(kandidati za opravljanje preizkusa znanja)</w:t>
      </w:r>
    </w:p>
    <w:p w:rsidR="00DD4C41" w:rsidRPr="004B7CC0" w:rsidRDefault="00DD4C41" w:rsidP="005C729B">
      <w:pPr>
        <w:pStyle w:val="Brezrazmikov"/>
        <w:jc w:val="both"/>
        <w:rPr>
          <w:rFonts w:ascii="Arial" w:hAnsi="Arial" w:cs="Arial"/>
        </w:rPr>
      </w:pPr>
    </w:p>
    <w:p w:rsidR="000346BD" w:rsidRPr="00AE185D" w:rsidRDefault="000346BD" w:rsidP="00DD4C41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Preizkus znanja v skladu s tem pravilnikom opravljajo strokovni delavci in administrativno-</w:t>
      </w:r>
      <w:r w:rsidRPr="00AE185D">
        <w:rPr>
          <w:rFonts w:ascii="Arial" w:hAnsi="Arial" w:cs="Arial"/>
        </w:rPr>
        <w:t xml:space="preserve">tehnični delavci (v nadaljnjem besedilu: kandidati) v vrtcih in šolah z italijanskim učnim jezikom oziroma v dvojezičnih vrtcih in šolah, ki ne izpolnjujejo pogojev iz 15., 15. a oziroma 15. c člena </w:t>
      </w:r>
      <w:r w:rsidR="00AE185D" w:rsidRPr="00AE185D">
        <w:rPr>
          <w:rFonts w:ascii="Arial" w:hAnsi="Arial" w:cs="Arial"/>
        </w:rPr>
        <w:t xml:space="preserve">zakona, ki ureja posebne pravice </w:t>
      </w:r>
      <w:r w:rsidR="00AE185D" w:rsidRPr="00AE185D">
        <w:rPr>
          <w:rFonts w:ascii="Arial" w:hAnsi="Arial" w:cs="Arial"/>
          <w:sz w:val="21"/>
          <w:szCs w:val="21"/>
          <w:shd w:val="clear" w:color="auto" w:fill="FFFFFF"/>
        </w:rPr>
        <w:t>italijanske in madžarske narodne skupnosti na področju vzgoje in izobraževanja</w:t>
      </w:r>
      <w:r w:rsidRPr="00AE185D">
        <w:rPr>
          <w:rFonts w:ascii="Arial" w:hAnsi="Arial" w:cs="Arial"/>
        </w:rPr>
        <w:t>.</w:t>
      </w:r>
    </w:p>
    <w:p w:rsidR="005E5121" w:rsidRPr="004B7CC0" w:rsidRDefault="005E5121" w:rsidP="00DD4C41">
      <w:pPr>
        <w:pStyle w:val="Brezrazmikov"/>
        <w:jc w:val="both"/>
        <w:rPr>
          <w:rFonts w:ascii="Arial" w:hAnsi="Arial" w:cs="Arial"/>
        </w:rPr>
      </w:pPr>
    </w:p>
    <w:p w:rsidR="00DD4C41" w:rsidRPr="004B7CC0" w:rsidRDefault="00DD4C41" w:rsidP="000346BD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DD4C41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8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(roki izvajanja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Opravljanje preizkusa znanja se organizira v času od 1. septembra do 20. junija, praviloma v treh izpitnih rokih: februarski, junijski in oktobrski</w:t>
      </w:r>
      <w:r w:rsidR="00E9129D">
        <w:rPr>
          <w:rFonts w:ascii="Arial" w:hAnsi="Arial" w:cs="Arial"/>
        </w:rPr>
        <w:t xml:space="preserve"> izpitni rok</w:t>
      </w:r>
      <w:r w:rsidRPr="004B7CC0">
        <w:rPr>
          <w:rFonts w:ascii="Arial" w:hAnsi="Arial" w:cs="Arial"/>
        </w:rPr>
        <w:t xml:space="preserve">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Če je zaradi velikega števila kandidatov to utemeljeno, lahko </w:t>
      </w:r>
      <w:r w:rsidR="00B26D54" w:rsidRPr="004B7CC0">
        <w:rPr>
          <w:rFonts w:ascii="Arial" w:hAnsi="Arial" w:cs="Arial"/>
        </w:rPr>
        <w:t>izvajalec preizkusa znanja</w:t>
      </w:r>
      <w:r w:rsidRPr="004B7CC0">
        <w:rPr>
          <w:rFonts w:ascii="Arial" w:hAnsi="Arial" w:cs="Arial"/>
        </w:rPr>
        <w:t xml:space="preserve"> organizira in izvede v vmesnem obdobju tudi izredni izpitni rok.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5E5121" w:rsidRPr="004B7CC0" w:rsidRDefault="005E5121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DD4C41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9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(prijava)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8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Kandidat se za opravljanje preizkusa znanja prijavi z izpolnjeno prijavnico, ki </w:t>
      </w:r>
      <w:r w:rsidR="00142216">
        <w:rPr>
          <w:rFonts w:ascii="Arial" w:hAnsi="Arial" w:cs="Arial"/>
        </w:rPr>
        <w:t>je kot priloga</w:t>
      </w:r>
      <w:r w:rsidR="00B8223C">
        <w:rPr>
          <w:rFonts w:ascii="Arial" w:hAnsi="Arial" w:cs="Arial"/>
        </w:rPr>
        <w:t xml:space="preserve"> 1</w:t>
      </w:r>
      <w:r w:rsidR="00142216">
        <w:rPr>
          <w:rFonts w:ascii="Arial" w:hAnsi="Arial" w:cs="Arial"/>
        </w:rPr>
        <w:t xml:space="preserve"> sestavni del tega pravilnika</w:t>
      </w:r>
      <w:r w:rsidR="00E6682A" w:rsidRPr="004B7CC0">
        <w:rPr>
          <w:rFonts w:ascii="Arial" w:hAnsi="Arial" w:cs="Arial"/>
        </w:rPr>
        <w:t>. Prijavnico</w:t>
      </w:r>
      <w:r w:rsidRPr="004B7CC0">
        <w:rPr>
          <w:rFonts w:ascii="Arial" w:hAnsi="Arial" w:cs="Arial"/>
        </w:rPr>
        <w:t xml:space="preserve"> vloži neposredno pri </w:t>
      </w:r>
      <w:r w:rsidR="00B26D54" w:rsidRPr="004B7CC0">
        <w:rPr>
          <w:rFonts w:ascii="Arial" w:hAnsi="Arial" w:cs="Arial"/>
        </w:rPr>
        <w:t>izvajalcu</w:t>
      </w:r>
      <w:r w:rsidR="00E6682A" w:rsidRPr="004B7CC0">
        <w:rPr>
          <w:rFonts w:ascii="Arial" w:hAnsi="Arial" w:cs="Arial"/>
        </w:rPr>
        <w:t xml:space="preserve"> preizkusa znanja</w:t>
      </w:r>
      <w:r w:rsidRPr="004B7CC0">
        <w:rPr>
          <w:rFonts w:ascii="Arial" w:hAnsi="Arial" w:cs="Arial"/>
        </w:rPr>
        <w:t xml:space="preserve"> ali mu jo pošlje priporočeno po pošti.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DD099D" w:rsidRDefault="004B2F5C" w:rsidP="0034130E">
      <w:pPr>
        <w:pStyle w:val="Brezrazmikov"/>
        <w:numPr>
          <w:ilvl w:val="0"/>
          <w:numId w:val="8"/>
        </w:numPr>
        <w:ind w:left="360"/>
        <w:jc w:val="both"/>
        <w:rPr>
          <w:rFonts w:ascii="Arial" w:hAnsi="Arial" w:cs="Arial"/>
        </w:rPr>
      </w:pPr>
      <w:r w:rsidRPr="00D478FE">
        <w:rPr>
          <w:rFonts w:ascii="Arial" w:hAnsi="Arial" w:cs="Arial"/>
        </w:rPr>
        <w:t xml:space="preserve">Če stroške opravljanja preizkusa znanja krije kandidat, mora prijavi priložiti tudi </w:t>
      </w:r>
      <w:r w:rsidR="00D478FE" w:rsidRPr="00D478FE">
        <w:rPr>
          <w:rFonts w:ascii="Arial" w:hAnsi="Arial" w:cs="Arial"/>
          <w:color w:val="000000"/>
          <w:shd w:val="clear" w:color="auto" w:fill="FFFFFF"/>
        </w:rPr>
        <w:t xml:space="preserve">potrdilo o plačilu </w:t>
      </w:r>
      <w:r w:rsidR="00D478FE" w:rsidRPr="004B7CC0">
        <w:rPr>
          <w:rFonts w:ascii="Arial" w:hAnsi="Arial" w:cs="Arial"/>
        </w:rPr>
        <w:t>opravljanja preizkusa znanja</w:t>
      </w:r>
      <w:r w:rsidR="00D478FE">
        <w:rPr>
          <w:rFonts w:ascii="Arial" w:hAnsi="Arial" w:cs="Arial"/>
        </w:rPr>
        <w:t>.</w:t>
      </w:r>
    </w:p>
    <w:p w:rsidR="00D478FE" w:rsidRPr="00D478FE" w:rsidRDefault="00D478FE" w:rsidP="00D478FE">
      <w:pPr>
        <w:pStyle w:val="Brezrazmikov"/>
        <w:jc w:val="both"/>
        <w:rPr>
          <w:rFonts w:ascii="Arial" w:hAnsi="Arial" w:cs="Arial"/>
        </w:rPr>
      </w:pPr>
    </w:p>
    <w:p w:rsidR="001B0907" w:rsidRPr="00305920" w:rsidRDefault="001B0907" w:rsidP="00AB0FCF">
      <w:pPr>
        <w:pStyle w:val="Brezrazmikov"/>
        <w:numPr>
          <w:ilvl w:val="0"/>
          <w:numId w:val="8"/>
        </w:numPr>
        <w:ind w:left="360"/>
        <w:jc w:val="both"/>
        <w:rPr>
          <w:rFonts w:ascii="Arial" w:hAnsi="Arial" w:cs="Arial"/>
        </w:rPr>
      </w:pPr>
      <w:r w:rsidRPr="00E0662A">
        <w:rPr>
          <w:rFonts w:ascii="Arial" w:hAnsi="Arial" w:cs="Arial"/>
        </w:rPr>
        <w:t xml:space="preserve">Izvajalec na podlagi prijave ugotovi, ali kandidat izpolnjuje pogoje iz 7. člena tega pravilnika. Če kandidat pogoje izpolnjuje, se ga najpozneje </w:t>
      </w:r>
      <w:r w:rsidR="00DD099D">
        <w:rPr>
          <w:rFonts w:ascii="Arial" w:hAnsi="Arial" w:cs="Arial"/>
        </w:rPr>
        <w:t>14</w:t>
      </w:r>
      <w:r w:rsidRPr="00E0662A">
        <w:rPr>
          <w:rFonts w:ascii="Arial" w:hAnsi="Arial" w:cs="Arial"/>
        </w:rPr>
        <w:t xml:space="preserve"> dni pred opravljanjem preizkusa znanja pisno obvesti o razporeditvi na ustrezen </w:t>
      </w:r>
      <w:r w:rsidR="00E9129D">
        <w:rPr>
          <w:rFonts w:ascii="Arial" w:hAnsi="Arial" w:cs="Arial"/>
        </w:rPr>
        <w:t xml:space="preserve">izpitni </w:t>
      </w:r>
      <w:r w:rsidRPr="00E0662A">
        <w:rPr>
          <w:rFonts w:ascii="Arial" w:hAnsi="Arial" w:cs="Arial"/>
        </w:rPr>
        <w:t>rok in o kraju opravljanja izpita. Če kandidat ne izpolnjuje pogojev za pristop k preizkusu znanja, se njegova prijava zavrže. Če je prijava kandidata nepopolna</w:t>
      </w:r>
      <w:r w:rsidR="00E9129D">
        <w:rPr>
          <w:rFonts w:ascii="Arial" w:hAnsi="Arial" w:cs="Arial"/>
        </w:rPr>
        <w:t>,</w:t>
      </w:r>
      <w:r w:rsidRPr="00E0662A">
        <w:rPr>
          <w:rFonts w:ascii="Arial" w:hAnsi="Arial" w:cs="Arial"/>
        </w:rPr>
        <w:t xml:space="preserve"> se kandidata pozove </w:t>
      </w:r>
      <w:r w:rsidR="00E9129D">
        <w:rPr>
          <w:rFonts w:ascii="Arial" w:hAnsi="Arial" w:cs="Arial"/>
        </w:rPr>
        <w:t>k</w:t>
      </w:r>
      <w:r w:rsidRPr="00E0662A">
        <w:rPr>
          <w:rFonts w:ascii="Arial" w:hAnsi="Arial" w:cs="Arial"/>
        </w:rPr>
        <w:t xml:space="preserve"> dopolnitv</w:t>
      </w:r>
      <w:r w:rsidR="00E9129D">
        <w:rPr>
          <w:rFonts w:ascii="Arial" w:hAnsi="Arial" w:cs="Arial"/>
        </w:rPr>
        <w:t>i</w:t>
      </w:r>
      <w:r w:rsidRPr="00E0662A">
        <w:rPr>
          <w:rFonts w:ascii="Arial" w:hAnsi="Arial" w:cs="Arial"/>
        </w:rPr>
        <w:t xml:space="preserve"> </w:t>
      </w:r>
      <w:r w:rsidR="00E9129D">
        <w:rPr>
          <w:rFonts w:ascii="Arial" w:hAnsi="Arial" w:cs="Arial"/>
        </w:rPr>
        <w:t>prijave</w:t>
      </w:r>
      <w:r w:rsidRPr="00E0662A">
        <w:rPr>
          <w:rFonts w:ascii="Arial" w:hAnsi="Arial" w:cs="Arial"/>
        </w:rPr>
        <w:t>.</w:t>
      </w:r>
      <w:r w:rsidR="00A750F9" w:rsidRPr="00E0662A">
        <w:rPr>
          <w:rFonts w:ascii="Arial" w:hAnsi="Arial" w:cs="Arial"/>
        </w:rPr>
        <w:t xml:space="preserve"> Če kandidat na podlagi poziva prijave ne dopolni, se prijava zavrže.</w:t>
      </w:r>
    </w:p>
    <w:p w:rsidR="004B2F5C" w:rsidRDefault="004B2F5C" w:rsidP="004B2F5C">
      <w:pPr>
        <w:pStyle w:val="Brezrazmikov"/>
        <w:jc w:val="both"/>
        <w:rPr>
          <w:rFonts w:ascii="Arial" w:hAnsi="Arial" w:cs="Arial"/>
        </w:rPr>
      </w:pPr>
    </w:p>
    <w:p w:rsidR="00E9129D" w:rsidRDefault="00E9129D" w:rsidP="004B2F5C">
      <w:pPr>
        <w:pStyle w:val="Brezrazmikov"/>
        <w:jc w:val="both"/>
        <w:rPr>
          <w:rFonts w:ascii="Arial" w:hAnsi="Arial" w:cs="Arial"/>
        </w:rPr>
      </w:pPr>
    </w:p>
    <w:p w:rsidR="00D478FE" w:rsidRDefault="00D478FE" w:rsidP="004B2F5C">
      <w:pPr>
        <w:pStyle w:val="Brezrazmikov"/>
        <w:jc w:val="both"/>
        <w:rPr>
          <w:rFonts w:ascii="Arial" w:hAnsi="Arial" w:cs="Arial"/>
        </w:rPr>
      </w:pPr>
    </w:p>
    <w:p w:rsidR="00D478FE" w:rsidRDefault="00D478FE" w:rsidP="004B2F5C">
      <w:pPr>
        <w:pStyle w:val="Brezrazmikov"/>
        <w:jc w:val="both"/>
        <w:rPr>
          <w:rFonts w:ascii="Arial" w:hAnsi="Arial" w:cs="Arial"/>
        </w:rPr>
      </w:pPr>
    </w:p>
    <w:p w:rsidR="00D478FE" w:rsidRDefault="00D478FE" w:rsidP="004B2F5C">
      <w:pPr>
        <w:pStyle w:val="Brezrazmikov"/>
        <w:jc w:val="both"/>
        <w:rPr>
          <w:rFonts w:ascii="Arial" w:hAnsi="Arial" w:cs="Arial"/>
        </w:rPr>
      </w:pPr>
    </w:p>
    <w:p w:rsidR="00D478FE" w:rsidRDefault="00D478FE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DD4C41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10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(razporeditev kandidata)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9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lastRenderedPageBreak/>
        <w:t xml:space="preserve">Kandidat je razporejen na februarski </w:t>
      </w:r>
      <w:r w:rsidR="00E9129D">
        <w:rPr>
          <w:rFonts w:ascii="Arial" w:hAnsi="Arial" w:cs="Arial"/>
        </w:rPr>
        <w:t xml:space="preserve">izpitni </w:t>
      </w:r>
      <w:r w:rsidRPr="004B7CC0">
        <w:rPr>
          <w:rFonts w:ascii="Arial" w:hAnsi="Arial" w:cs="Arial"/>
        </w:rPr>
        <w:t xml:space="preserve">rok, če prijavo odda najkasneje do 15. januarja, na junijski </w:t>
      </w:r>
      <w:r w:rsidR="00E9129D">
        <w:rPr>
          <w:rFonts w:ascii="Arial" w:hAnsi="Arial" w:cs="Arial"/>
        </w:rPr>
        <w:t xml:space="preserve">izpitni </w:t>
      </w:r>
      <w:r w:rsidRPr="004B7CC0">
        <w:rPr>
          <w:rFonts w:ascii="Arial" w:hAnsi="Arial" w:cs="Arial"/>
        </w:rPr>
        <w:t>rok, če prijavo odda najkasneje do 15</w:t>
      </w:r>
      <w:r w:rsidR="000C18A7" w:rsidRPr="004B7CC0">
        <w:rPr>
          <w:rFonts w:ascii="Arial" w:hAnsi="Arial" w:cs="Arial"/>
        </w:rPr>
        <w:t>.</w:t>
      </w:r>
      <w:r w:rsidRPr="004B7CC0">
        <w:rPr>
          <w:rFonts w:ascii="Arial" w:hAnsi="Arial" w:cs="Arial"/>
        </w:rPr>
        <w:t xml:space="preserve"> maja, in na oktobrski </w:t>
      </w:r>
      <w:r w:rsidR="00E9129D">
        <w:rPr>
          <w:rFonts w:ascii="Arial" w:hAnsi="Arial" w:cs="Arial"/>
        </w:rPr>
        <w:t xml:space="preserve">izpitni </w:t>
      </w:r>
      <w:r w:rsidRPr="004B7CC0">
        <w:rPr>
          <w:rFonts w:ascii="Arial" w:hAnsi="Arial" w:cs="Arial"/>
        </w:rPr>
        <w:t>rok, če prijavo odda najkasneje do 15</w:t>
      </w:r>
      <w:r w:rsidR="000C18A7" w:rsidRPr="004B7CC0">
        <w:rPr>
          <w:rFonts w:ascii="Arial" w:hAnsi="Arial" w:cs="Arial"/>
        </w:rPr>
        <w:t>.</w:t>
      </w:r>
      <w:r w:rsidRPr="004B7CC0">
        <w:rPr>
          <w:rFonts w:ascii="Arial" w:hAnsi="Arial" w:cs="Arial"/>
        </w:rPr>
        <w:t xml:space="preserve"> septembra.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9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Kandidati iz </w:t>
      </w:r>
      <w:r w:rsidR="000C18A7" w:rsidRPr="004B7CC0">
        <w:rPr>
          <w:rFonts w:ascii="Arial" w:hAnsi="Arial" w:cs="Arial"/>
        </w:rPr>
        <w:t>13</w:t>
      </w:r>
      <w:r w:rsidRPr="004B7CC0">
        <w:rPr>
          <w:rFonts w:ascii="Arial" w:hAnsi="Arial" w:cs="Arial"/>
        </w:rPr>
        <w:t>. člena</w:t>
      </w:r>
      <w:r w:rsidR="00E6682A" w:rsidRPr="004B7CC0">
        <w:rPr>
          <w:rFonts w:ascii="Arial" w:hAnsi="Arial" w:cs="Arial"/>
        </w:rPr>
        <w:t xml:space="preserve"> </w:t>
      </w:r>
      <w:r w:rsidRPr="004B7CC0">
        <w:rPr>
          <w:rFonts w:ascii="Arial" w:hAnsi="Arial" w:cs="Arial"/>
        </w:rPr>
        <w:t xml:space="preserve">tega pravilnika morajo prijavo </w:t>
      </w:r>
      <w:r w:rsidR="00C30BB6">
        <w:rPr>
          <w:rFonts w:ascii="Arial" w:hAnsi="Arial" w:cs="Arial"/>
        </w:rPr>
        <w:t xml:space="preserve">iz </w:t>
      </w:r>
      <w:r w:rsidR="00F77810">
        <w:rPr>
          <w:rFonts w:ascii="Arial" w:hAnsi="Arial" w:cs="Arial"/>
        </w:rPr>
        <w:t xml:space="preserve">prvega </w:t>
      </w:r>
      <w:r w:rsidR="00C30BB6">
        <w:rPr>
          <w:rFonts w:ascii="Arial" w:hAnsi="Arial" w:cs="Arial"/>
        </w:rPr>
        <w:t xml:space="preserve">odstavka 9. člena tega pravilnika </w:t>
      </w:r>
      <w:r w:rsidRPr="004B7CC0">
        <w:rPr>
          <w:rFonts w:ascii="Arial" w:hAnsi="Arial" w:cs="Arial"/>
        </w:rPr>
        <w:t xml:space="preserve">oddati vsaj dva meseca pred </w:t>
      </w:r>
      <w:r w:rsidR="00C30BB6">
        <w:rPr>
          <w:rFonts w:ascii="Arial" w:hAnsi="Arial" w:cs="Arial"/>
        </w:rPr>
        <w:t xml:space="preserve">vsakokratnim </w:t>
      </w:r>
      <w:r w:rsidRPr="004B7CC0">
        <w:rPr>
          <w:rFonts w:ascii="Arial" w:hAnsi="Arial" w:cs="Arial"/>
        </w:rPr>
        <w:t>razpisanim izpitnim rokom.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CB7F26" w:rsidRPr="00E0662A" w:rsidRDefault="00CB7F26" w:rsidP="00E9129D">
      <w:pPr>
        <w:pStyle w:val="Odstavekseznama"/>
        <w:ind w:left="0"/>
        <w:rPr>
          <w:rFonts w:cs="Arial"/>
          <w:lang w:val="sl-SI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  <w:b/>
        </w:rPr>
        <w:t>V</w:t>
      </w:r>
      <w:r w:rsidR="004B2F5C" w:rsidRPr="004B7CC0">
        <w:rPr>
          <w:rFonts w:ascii="Arial" w:hAnsi="Arial" w:cs="Arial"/>
          <w:b/>
        </w:rPr>
        <w:t>. OPRAVLJANJE PREIZKUSA ZNANJA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E6682A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 w:rsidR="00DD4C41" w:rsidRPr="004B7CC0">
        <w:rPr>
          <w:rFonts w:ascii="Arial" w:hAnsi="Arial" w:cs="Arial"/>
        </w:rPr>
        <w:t>1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(pisni in ustni del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Preizkus znanja obsega pisni in ustni del. Vrstni red ter potek pisnega in ustnega dela preizkusa</w:t>
      </w:r>
      <w:r w:rsidR="00AB0FCF" w:rsidRPr="004B7CC0">
        <w:rPr>
          <w:rFonts w:ascii="Arial" w:hAnsi="Arial" w:cs="Arial"/>
        </w:rPr>
        <w:t xml:space="preserve"> znanja</w:t>
      </w:r>
      <w:r w:rsidRPr="004B7CC0">
        <w:rPr>
          <w:rFonts w:ascii="Arial" w:hAnsi="Arial" w:cs="Arial"/>
        </w:rPr>
        <w:t xml:space="preserve"> določi </w:t>
      </w:r>
      <w:r w:rsidR="00E6682A" w:rsidRPr="004B7CC0">
        <w:rPr>
          <w:rFonts w:ascii="Arial" w:hAnsi="Arial" w:cs="Arial"/>
        </w:rPr>
        <w:t>izvajalec preizkusa znanja</w:t>
      </w:r>
      <w:r w:rsidRPr="004B7CC0">
        <w:rPr>
          <w:rFonts w:ascii="Arial" w:hAnsi="Arial" w:cs="Arial"/>
        </w:rPr>
        <w:t xml:space="preserve"> z izpitnim redom</w:t>
      </w:r>
      <w:r w:rsidR="008E39AC">
        <w:rPr>
          <w:rFonts w:ascii="Arial" w:hAnsi="Arial" w:cs="Arial"/>
        </w:rPr>
        <w:t>, ki ga izvajalec preizkusa znanja objavi na svoji spletni strani</w:t>
      </w:r>
      <w:r w:rsidRPr="004B7CC0">
        <w:rPr>
          <w:rFonts w:ascii="Arial" w:hAnsi="Arial" w:cs="Arial"/>
        </w:rPr>
        <w:t>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Za pridobitev certifikata mora kandidat zbrati predpisano število točk tako na pisnem kot na ustnem delu.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Število odstotnih točk iz prejšnjega odstavka določi </w:t>
      </w:r>
      <w:r w:rsidR="00AB0FCF" w:rsidRPr="004B7CC0">
        <w:rPr>
          <w:rFonts w:ascii="Arial" w:hAnsi="Arial" w:cs="Arial"/>
        </w:rPr>
        <w:t>izvajalec preizkusa znanja</w:t>
      </w:r>
      <w:r w:rsidRPr="004B7CC0">
        <w:rPr>
          <w:rFonts w:ascii="Arial" w:hAnsi="Arial" w:cs="Arial"/>
        </w:rPr>
        <w:t xml:space="preserve"> v skladu z umestitvijo v SEJO in jih objavi na svoji spletni strani.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0346BD" w:rsidRPr="004B7CC0" w:rsidRDefault="000346BD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E6682A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 w:rsidR="00DD4C41" w:rsidRPr="004B7CC0">
        <w:rPr>
          <w:rFonts w:ascii="Arial" w:hAnsi="Arial" w:cs="Arial"/>
        </w:rPr>
        <w:t>2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</w:t>
      </w:r>
      <w:r w:rsidR="005D11EC">
        <w:rPr>
          <w:rFonts w:ascii="Arial" w:hAnsi="Arial" w:cs="Arial"/>
        </w:rPr>
        <w:t>vrednotenje</w:t>
      </w:r>
      <w:r w:rsidRPr="004B7CC0">
        <w:rPr>
          <w:rFonts w:ascii="Arial" w:hAnsi="Arial" w:cs="Arial"/>
        </w:rPr>
        <w:t>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390817">
      <w:pPr>
        <w:pStyle w:val="Brezrazmikov"/>
        <w:numPr>
          <w:ilvl w:val="0"/>
          <w:numId w:val="10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Pisne izdelke pregledajo in ovrednotijo ocenjevalci</w:t>
      </w:r>
      <w:r w:rsidR="00390817">
        <w:t>,</w:t>
      </w:r>
      <w:r w:rsidR="008B2C79">
        <w:t xml:space="preserve"> </w:t>
      </w:r>
      <w:r w:rsidR="00390817" w:rsidRPr="00390817">
        <w:rPr>
          <w:rFonts w:ascii="Arial" w:hAnsi="Arial" w:cs="Arial"/>
        </w:rPr>
        <w:t>ki so člani komisije za posamezen izpitni rok</w:t>
      </w:r>
      <w:r w:rsidRPr="004B7CC0">
        <w:rPr>
          <w:rFonts w:ascii="Arial" w:hAnsi="Arial" w:cs="Arial"/>
        </w:rPr>
        <w:t xml:space="preserve">. </w:t>
      </w:r>
      <w:r w:rsidR="005D11EC">
        <w:rPr>
          <w:rFonts w:ascii="Arial" w:hAnsi="Arial" w:cs="Arial"/>
        </w:rPr>
        <w:t>Vrednotenje</w:t>
      </w:r>
      <w:r w:rsidR="005D11EC" w:rsidRPr="004B7CC0">
        <w:rPr>
          <w:rFonts w:ascii="Arial" w:hAnsi="Arial" w:cs="Arial"/>
        </w:rPr>
        <w:t xml:space="preserve"> </w:t>
      </w:r>
      <w:r w:rsidRPr="004B7CC0">
        <w:rPr>
          <w:rFonts w:ascii="Arial" w:hAnsi="Arial" w:cs="Arial"/>
        </w:rPr>
        <w:t>poteka po enotnih navodilih</w:t>
      </w:r>
      <w:r w:rsidR="005D11EC">
        <w:rPr>
          <w:rFonts w:ascii="Arial" w:hAnsi="Arial" w:cs="Arial"/>
        </w:rPr>
        <w:t xml:space="preserve"> v skladu z drugim odstavkom 6. člena tega pravilnika.</w:t>
      </w:r>
      <w:r w:rsidRPr="004B7CC0">
        <w:rPr>
          <w:rFonts w:ascii="Arial" w:hAnsi="Arial" w:cs="Arial"/>
        </w:rPr>
        <w:t xml:space="preserve">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5D11EC" w:rsidRDefault="004B2F5C" w:rsidP="00BC25DF">
      <w:pPr>
        <w:pStyle w:val="Brezrazmikov"/>
        <w:numPr>
          <w:ilvl w:val="0"/>
          <w:numId w:val="10"/>
        </w:numPr>
        <w:jc w:val="both"/>
        <w:rPr>
          <w:rFonts w:ascii="Arial" w:hAnsi="Arial" w:cs="Arial"/>
        </w:rPr>
      </w:pPr>
      <w:r w:rsidRPr="005D11EC">
        <w:rPr>
          <w:rFonts w:ascii="Arial" w:hAnsi="Arial" w:cs="Arial"/>
        </w:rPr>
        <w:t xml:space="preserve">Ustni del preizkusa znanja se opravlja pred </w:t>
      </w:r>
      <w:r w:rsidR="00BC25DF">
        <w:rPr>
          <w:rFonts w:ascii="Arial" w:hAnsi="Arial" w:cs="Arial"/>
        </w:rPr>
        <w:t>tričlansko</w:t>
      </w:r>
      <w:r w:rsidRPr="005D11EC">
        <w:rPr>
          <w:rFonts w:ascii="Arial" w:hAnsi="Arial" w:cs="Arial"/>
        </w:rPr>
        <w:t xml:space="preserve"> komisijo za preizkus znanja</w:t>
      </w:r>
      <w:r w:rsidR="00BC25DF">
        <w:rPr>
          <w:rFonts w:ascii="Arial" w:hAnsi="Arial" w:cs="Arial"/>
        </w:rPr>
        <w:t>,</w:t>
      </w:r>
      <w:r w:rsidR="00BC25DF" w:rsidRPr="00BC25DF">
        <w:t xml:space="preserve"> </w:t>
      </w:r>
      <w:r w:rsidR="00BC25DF" w:rsidRPr="00BC25DF">
        <w:rPr>
          <w:rFonts w:ascii="Arial" w:hAnsi="Arial" w:cs="Arial"/>
        </w:rPr>
        <w:t xml:space="preserve">ki je sestavljena iz dveh ocenjevalcev in člana, ki </w:t>
      </w:r>
      <w:r w:rsidR="00A94F72">
        <w:rPr>
          <w:rFonts w:ascii="Arial" w:hAnsi="Arial" w:cs="Arial"/>
        </w:rPr>
        <w:t>skrbi</w:t>
      </w:r>
      <w:r w:rsidR="00BC25DF" w:rsidRPr="00BC25DF">
        <w:rPr>
          <w:rFonts w:ascii="Arial" w:hAnsi="Arial" w:cs="Arial"/>
        </w:rPr>
        <w:t xml:space="preserve"> za postopkovno ustreznost izvedbe izp</w:t>
      </w:r>
      <w:r w:rsidR="00BC25DF">
        <w:rPr>
          <w:rFonts w:ascii="Arial" w:hAnsi="Arial" w:cs="Arial"/>
        </w:rPr>
        <w:t>ita in varstvo pravic kandidata</w:t>
      </w:r>
      <w:r w:rsidRPr="005D11EC">
        <w:rPr>
          <w:rFonts w:ascii="Arial" w:hAnsi="Arial" w:cs="Arial"/>
        </w:rPr>
        <w:t xml:space="preserve">. Ustni del </w:t>
      </w:r>
      <w:r w:rsidR="00E9129D">
        <w:rPr>
          <w:rFonts w:ascii="Arial" w:hAnsi="Arial" w:cs="Arial"/>
        </w:rPr>
        <w:t>o</w:t>
      </w:r>
      <w:r w:rsidR="005D11EC" w:rsidRPr="005D11EC">
        <w:rPr>
          <w:rFonts w:ascii="Arial" w:hAnsi="Arial" w:cs="Arial"/>
        </w:rPr>
        <w:t>vrednotijo ocenjevalci</w:t>
      </w:r>
      <w:r w:rsidR="00173A2C">
        <w:rPr>
          <w:rFonts w:ascii="Arial" w:hAnsi="Arial" w:cs="Arial"/>
        </w:rPr>
        <w:t xml:space="preserve">, </w:t>
      </w:r>
      <w:r w:rsidR="00173A2C" w:rsidRPr="00390817">
        <w:rPr>
          <w:rFonts w:ascii="Arial" w:hAnsi="Arial" w:cs="Arial"/>
        </w:rPr>
        <w:t>ki so člani komisije za posamezen izpitni rok</w:t>
      </w:r>
      <w:r w:rsidRPr="005D11EC">
        <w:rPr>
          <w:rFonts w:ascii="Arial" w:hAnsi="Arial" w:cs="Arial"/>
        </w:rPr>
        <w:t xml:space="preserve"> po enotnih merilih</w:t>
      </w:r>
      <w:r w:rsidR="005D11EC" w:rsidRPr="005D11EC">
        <w:rPr>
          <w:rFonts w:ascii="Arial" w:hAnsi="Arial" w:cs="Arial"/>
        </w:rPr>
        <w:t xml:space="preserve"> v skladu z drugim odstavkom 6. člena tega pravilnika.</w:t>
      </w:r>
    </w:p>
    <w:p w:rsidR="004B2F5C" w:rsidRPr="005D11EC" w:rsidRDefault="004B2F5C" w:rsidP="005D11E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D10AE0" w:rsidP="00AB0FCF">
      <w:pPr>
        <w:pStyle w:val="Brezrazmikov"/>
        <w:numPr>
          <w:ilvl w:val="0"/>
          <w:numId w:val="1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Izvajalec preizkusa znanja imenuje člane komisije za posamezni izpitni rok. </w:t>
      </w:r>
      <w:r w:rsidR="004B2F5C" w:rsidRPr="004B7CC0">
        <w:rPr>
          <w:rFonts w:ascii="Arial" w:hAnsi="Arial" w:cs="Arial"/>
        </w:rPr>
        <w:t>Ocenjevalci za posamezen izpitni rok</w:t>
      </w:r>
      <w:r w:rsidR="005D11EC">
        <w:rPr>
          <w:rFonts w:ascii="Arial" w:hAnsi="Arial" w:cs="Arial"/>
        </w:rPr>
        <w:t>,</w:t>
      </w:r>
      <w:r w:rsidR="004B2F5C" w:rsidRPr="004B7CC0">
        <w:rPr>
          <w:rFonts w:ascii="Arial" w:hAnsi="Arial" w:cs="Arial"/>
        </w:rPr>
        <w:t xml:space="preserve"> so imenovani izmed učiteljev in </w:t>
      </w:r>
      <w:r w:rsidR="00DD4C41" w:rsidRPr="004B7CC0">
        <w:rPr>
          <w:rFonts w:ascii="Arial" w:hAnsi="Arial" w:cs="Arial"/>
        </w:rPr>
        <w:t>visokošolskih učiteljev</w:t>
      </w:r>
      <w:r w:rsidR="004B2F5C" w:rsidRPr="004B7CC0">
        <w:rPr>
          <w:rFonts w:ascii="Arial" w:hAnsi="Arial" w:cs="Arial"/>
        </w:rPr>
        <w:t xml:space="preserve"> italijanskega oziroma madžarskega jezika</w:t>
      </w:r>
      <w:r w:rsidR="00E9129D">
        <w:rPr>
          <w:rFonts w:ascii="Arial" w:hAnsi="Arial" w:cs="Arial"/>
        </w:rPr>
        <w:t>,</w:t>
      </w:r>
      <w:r w:rsidR="004B2F5C" w:rsidRPr="004B7CC0">
        <w:rPr>
          <w:rFonts w:ascii="Arial" w:hAnsi="Arial" w:cs="Arial"/>
        </w:rPr>
        <w:t xml:space="preserve"> uvrščeni</w:t>
      </w:r>
      <w:r w:rsidR="005D11EC">
        <w:rPr>
          <w:rFonts w:ascii="Arial" w:hAnsi="Arial" w:cs="Arial"/>
        </w:rPr>
        <w:t>h</w:t>
      </w:r>
      <w:r w:rsidR="004B2F5C" w:rsidRPr="004B7CC0">
        <w:rPr>
          <w:rFonts w:ascii="Arial" w:hAnsi="Arial" w:cs="Arial"/>
        </w:rPr>
        <w:t xml:space="preserve"> na seznam ocenjevalcev pri </w:t>
      </w:r>
      <w:r w:rsidR="002730E8" w:rsidRPr="004B7CC0">
        <w:rPr>
          <w:rFonts w:ascii="Arial" w:hAnsi="Arial" w:cs="Arial"/>
        </w:rPr>
        <w:t>izvajalcu preizkusa znanja</w:t>
      </w:r>
      <w:r w:rsidR="004B2F5C" w:rsidRPr="004B7CC0">
        <w:rPr>
          <w:rFonts w:ascii="Arial" w:hAnsi="Arial" w:cs="Arial"/>
        </w:rPr>
        <w:t>. Seznam ocenjevalcev</w:t>
      </w:r>
      <w:r>
        <w:rPr>
          <w:rFonts w:ascii="Arial" w:hAnsi="Arial" w:cs="Arial"/>
        </w:rPr>
        <w:t xml:space="preserve"> in seznam članov komisije, ki skrbijo za postopkovno ustreznost izvedbe izpita in varstvo pravic kandidata</w:t>
      </w:r>
      <w:r w:rsidR="007E4B36">
        <w:rPr>
          <w:rFonts w:ascii="Arial" w:hAnsi="Arial" w:cs="Arial"/>
        </w:rPr>
        <w:t>,</w:t>
      </w:r>
      <w:r w:rsidR="004B2F5C" w:rsidRPr="004B7CC0">
        <w:rPr>
          <w:rFonts w:ascii="Arial" w:hAnsi="Arial" w:cs="Arial"/>
        </w:rPr>
        <w:t xml:space="preserve"> se oblikuje na način, ki ga določi </w:t>
      </w:r>
      <w:r w:rsidR="002730E8" w:rsidRPr="004B7CC0">
        <w:rPr>
          <w:rFonts w:ascii="Arial" w:hAnsi="Arial" w:cs="Arial"/>
        </w:rPr>
        <w:t>izvajalec preizkusa znanja</w:t>
      </w:r>
      <w:r w:rsidR="004B2F5C" w:rsidRPr="004B7CC0">
        <w:rPr>
          <w:rFonts w:ascii="Arial" w:hAnsi="Arial" w:cs="Arial"/>
        </w:rPr>
        <w:t>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394B7A" w:rsidRPr="004B7CC0" w:rsidRDefault="00394B7A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E6682A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1</w:t>
      </w:r>
      <w:r w:rsidR="00DD4C41" w:rsidRPr="004B7CC0">
        <w:rPr>
          <w:rFonts w:ascii="Arial" w:hAnsi="Arial" w:cs="Arial"/>
        </w:rPr>
        <w:t>3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(prilagoditve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2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Kandidati, ki so slepi, slabovidni, gluhi, naglušni, gibalno ovirani, z govornimi motnjami ali dolgotrajno </w:t>
      </w:r>
      <w:r w:rsidR="005D11EC" w:rsidRPr="004B7CC0">
        <w:rPr>
          <w:rFonts w:ascii="Arial" w:hAnsi="Arial" w:cs="Arial"/>
        </w:rPr>
        <w:t>bolni, lahko</w:t>
      </w:r>
      <w:r w:rsidRPr="004B7CC0">
        <w:rPr>
          <w:rFonts w:ascii="Arial" w:hAnsi="Arial" w:cs="Arial"/>
        </w:rPr>
        <w:t xml:space="preserve"> pristopijo k prilagojenemu </w:t>
      </w:r>
      <w:r w:rsidR="002730E8" w:rsidRPr="004B7CC0">
        <w:rPr>
          <w:rFonts w:ascii="Arial" w:hAnsi="Arial" w:cs="Arial"/>
        </w:rPr>
        <w:t>preizkusu znanja</w:t>
      </w:r>
      <w:r w:rsidRPr="004B7CC0">
        <w:rPr>
          <w:rFonts w:ascii="Arial" w:hAnsi="Arial" w:cs="Arial"/>
        </w:rPr>
        <w:t>, tako da lahko izkažejo raven svojega znanja</w:t>
      </w:r>
      <w:r w:rsidR="002730E8" w:rsidRPr="004B7CC0">
        <w:rPr>
          <w:rFonts w:ascii="Arial" w:hAnsi="Arial" w:cs="Arial"/>
        </w:rPr>
        <w:t xml:space="preserve"> jezika</w:t>
      </w:r>
      <w:r w:rsidR="00394B7A" w:rsidRPr="004B7CC0">
        <w:rPr>
          <w:rFonts w:ascii="Arial" w:hAnsi="Arial" w:cs="Arial"/>
        </w:rPr>
        <w:t xml:space="preserve"> narodne skupnosti</w:t>
      </w:r>
      <w:r w:rsidRPr="004B7CC0">
        <w:rPr>
          <w:rFonts w:ascii="Arial" w:hAnsi="Arial" w:cs="Arial"/>
        </w:rPr>
        <w:t xml:space="preserve">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315C28" w:rsidRDefault="004B2F5C" w:rsidP="00AB0FCF">
      <w:pPr>
        <w:pStyle w:val="Brezrazmikov"/>
        <w:numPr>
          <w:ilvl w:val="0"/>
          <w:numId w:val="12"/>
        </w:numPr>
        <w:ind w:left="360"/>
        <w:jc w:val="both"/>
        <w:rPr>
          <w:rFonts w:ascii="Arial" w:hAnsi="Arial" w:cs="Arial"/>
        </w:rPr>
      </w:pPr>
      <w:r w:rsidRPr="00315C28">
        <w:rPr>
          <w:rFonts w:ascii="Arial" w:hAnsi="Arial" w:cs="Arial"/>
        </w:rPr>
        <w:t xml:space="preserve">Kandidati, ki imajo pravico do opravljanja prilagojenega </w:t>
      </w:r>
      <w:r w:rsidR="002730E8" w:rsidRPr="00315C28">
        <w:rPr>
          <w:rFonts w:ascii="Arial" w:hAnsi="Arial" w:cs="Arial"/>
        </w:rPr>
        <w:t>preizkusa znanja</w:t>
      </w:r>
      <w:r w:rsidRPr="00315C28">
        <w:rPr>
          <w:rFonts w:ascii="Arial" w:hAnsi="Arial" w:cs="Arial"/>
        </w:rPr>
        <w:t>, ob prijavi to dokažejo z</w:t>
      </w:r>
      <w:r w:rsidR="007D1A29" w:rsidRPr="00315C28">
        <w:t xml:space="preserve"> </w:t>
      </w:r>
      <w:r w:rsidR="007D1A29" w:rsidRPr="00315C28">
        <w:rPr>
          <w:rFonts w:ascii="Arial" w:hAnsi="Arial" w:cs="Arial"/>
        </w:rPr>
        <w:t>ustrezno odločbo</w:t>
      </w:r>
      <w:r w:rsidR="001D512B" w:rsidRPr="00315C28">
        <w:rPr>
          <w:rFonts w:ascii="Arial" w:hAnsi="Arial" w:cs="Arial"/>
        </w:rPr>
        <w:t xml:space="preserve"> </w:t>
      </w:r>
      <w:r w:rsidRPr="00315C28">
        <w:rPr>
          <w:rFonts w:ascii="Arial" w:hAnsi="Arial" w:cs="Arial"/>
        </w:rPr>
        <w:t>oziroma mnenjem ustrezne</w:t>
      </w:r>
      <w:r w:rsidR="005D11EC" w:rsidRPr="00315C28">
        <w:rPr>
          <w:rFonts w:ascii="Arial" w:hAnsi="Arial" w:cs="Arial"/>
        </w:rPr>
        <w:t>ga specialista</w:t>
      </w:r>
      <w:r w:rsidRPr="00315C28">
        <w:rPr>
          <w:rFonts w:ascii="Arial" w:hAnsi="Arial" w:cs="Arial"/>
        </w:rPr>
        <w:t xml:space="preserve"> o stopnji okvare </w:t>
      </w:r>
      <w:r w:rsidRPr="00315C28">
        <w:rPr>
          <w:rFonts w:ascii="Arial" w:hAnsi="Arial" w:cs="Arial"/>
        </w:rPr>
        <w:lastRenderedPageBreak/>
        <w:t xml:space="preserve">oziroma o stopnji sposobnosti. Dokazilo </w:t>
      </w:r>
      <w:r w:rsidRPr="004B7CC0">
        <w:rPr>
          <w:rFonts w:ascii="Arial" w:hAnsi="Arial" w:cs="Arial"/>
        </w:rPr>
        <w:t xml:space="preserve">se pošlje </w:t>
      </w:r>
      <w:r w:rsidR="002730E8" w:rsidRPr="004B7CC0">
        <w:rPr>
          <w:rFonts w:ascii="Arial" w:hAnsi="Arial" w:cs="Arial"/>
        </w:rPr>
        <w:t>izvajalcu preizkusa znanja</w:t>
      </w:r>
      <w:r w:rsidRPr="004B7CC0">
        <w:rPr>
          <w:rFonts w:ascii="Arial" w:hAnsi="Arial" w:cs="Arial"/>
        </w:rPr>
        <w:t xml:space="preserve"> skupaj s </w:t>
      </w:r>
      <w:r w:rsidRPr="00315C28">
        <w:rPr>
          <w:rFonts w:ascii="Arial" w:hAnsi="Arial" w:cs="Arial"/>
        </w:rPr>
        <w:t>prijavo.</w:t>
      </w:r>
      <w:r w:rsidR="004C127B" w:rsidRPr="00315C28">
        <w:rPr>
          <w:rFonts w:ascii="Arial" w:hAnsi="Arial" w:cs="Arial"/>
        </w:rPr>
        <w:t xml:space="preserve"> O prilagoditvi preizkusa</w:t>
      </w:r>
      <w:r w:rsidR="00394B7A" w:rsidRPr="00315C28">
        <w:rPr>
          <w:rFonts w:ascii="Arial" w:hAnsi="Arial" w:cs="Arial"/>
        </w:rPr>
        <w:t xml:space="preserve"> znanja</w:t>
      </w:r>
      <w:r w:rsidR="004C127B" w:rsidRPr="00315C28">
        <w:rPr>
          <w:rFonts w:ascii="Arial" w:hAnsi="Arial" w:cs="Arial"/>
        </w:rPr>
        <w:t xml:space="preserve"> odloči izvajalec</w:t>
      </w:r>
      <w:r w:rsidR="00394B7A" w:rsidRPr="00315C28">
        <w:rPr>
          <w:rFonts w:ascii="Arial" w:hAnsi="Arial" w:cs="Arial"/>
        </w:rPr>
        <w:t xml:space="preserve"> preizkusa znanja</w:t>
      </w:r>
      <w:r w:rsidR="004C127B" w:rsidRPr="00315C28">
        <w:rPr>
          <w:rFonts w:ascii="Arial" w:hAnsi="Arial" w:cs="Arial"/>
        </w:rPr>
        <w:t>.</w:t>
      </w:r>
    </w:p>
    <w:p w:rsidR="004B2F5C" w:rsidRDefault="004B2F5C" w:rsidP="0090215D">
      <w:pPr>
        <w:pStyle w:val="Brezrazmikov"/>
        <w:rPr>
          <w:rFonts w:ascii="Arial" w:hAnsi="Arial" w:cs="Arial"/>
        </w:rPr>
      </w:pPr>
    </w:p>
    <w:p w:rsidR="0090215D" w:rsidRDefault="0090215D" w:rsidP="0090215D">
      <w:pPr>
        <w:pStyle w:val="Brezrazmikov"/>
        <w:rPr>
          <w:rFonts w:ascii="Arial" w:hAnsi="Arial" w:cs="Arial"/>
        </w:rPr>
      </w:pPr>
    </w:p>
    <w:p w:rsidR="00C807DB" w:rsidRPr="004B7CC0" w:rsidRDefault="00C807DB" w:rsidP="00C807DB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>
        <w:rPr>
          <w:rFonts w:ascii="Arial" w:hAnsi="Arial" w:cs="Arial"/>
        </w:rPr>
        <w:t>4</w:t>
      </w:r>
      <w:r w:rsidRPr="004B7CC0">
        <w:rPr>
          <w:rFonts w:ascii="Arial" w:hAnsi="Arial" w:cs="Arial"/>
        </w:rPr>
        <w:t>. člen</w:t>
      </w:r>
    </w:p>
    <w:p w:rsidR="00C807DB" w:rsidRPr="004B7CC0" w:rsidRDefault="00C807DB" w:rsidP="00C807DB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(zapisnik)</w:t>
      </w:r>
    </w:p>
    <w:p w:rsidR="00C807DB" w:rsidRPr="004B7CC0" w:rsidRDefault="00C807DB" w:rsidP="00C807DB">
      <w:pPr>
        <w:pStyle w:val="Brezrazmikov"/>
        <w:jc w:val="both"/>
        <w:rPr>
          <w:rFonts w:ascii="Arial" w:hAnsi="Arial" w:cs="Arial"/>
        </w:rPr>
      </w:pPr>
    </w:p>
    <w:p w:rsidR="00C807DB" w:rsidRPr="004B7CC0" w:rsidRDefault="00C807DB" w:rsidP="00C807DB">
      <w:pPr>
        <w:pStyle w:val="Brezrazmikov"/>
        <w:numPr>
          <w:ilvl w:val="0"/>
          <w:numId w:val="20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O preizkusu znanja se vodi zapisnik o poteku preizkusa znanja. </w:t>
      </w:r>
    </w:p>
    <w:p w:rsidR="00C807DB" w:rsidRPr="004B7CC0" w:rsidRDefault="00C807DB" w:rsidP="00C807DB">
      <w:pPr>
        <w:pStyle w:val="Brezrazmikov"/>
        <w:jc w:val="both"/>
        <w:rPr>
          <w:rFonts w:ascii="Arial" w:hAnsi="Arial" w:cs="Arial"/>
        </w:rPr>
      </w:pPr>
    </w:p>
    <w:p w:rsidR="00C807DB" w:rsidRPr="004B7CC0" w:rsidRDefault="00C807DB" w:rsidP="00C807DB">
      <w:pPr>
        <w:pStyle w:val="Brezrazmikov"/>
        <w:numPr>
          <w:ilvl w:val="0"/>
          <w:numId w:val="20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V zapisnik se vpiše prisotnost, datum opravljanja preizkusa znanja in vse posebnosti. </w:t>
      </w:r>
    </w:p>
    <w:p w:rsidR="00C807DB" w:rsidRPr="004B7CC0" w:rsidRDefault="00C807DB" w:rsidP="00C807DB">
      <w:pPr>
        <w:pStyle w:val="Brezrazmikov"/>
        <w:jc w:val="both"/>
        <w:rPr>
          <w:rFonts w:ascii="Arial" w:hAnsi="Arial" w:cs="Arial"/>
        </w:rPr>
      </w:pPr>
    </w:p>
    <w:p w:rsidR="00C807DB" w:rsidRPr="004B7CC0" w:rsidRDefault="00C807DB" w:rsidP="00C807DB">
      <w:pPr>
        <w:pStyle w:val="Brezrazmikov"/>
        <w:numPr>
          <w:ilvl w:val="0"/>
          <w:numId w:val="20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Zapisnik se vodi na obrazcu, ki ga določi izvajalec preizkusa znanja. Podpiše</w:t>
      </w:r>
      <w:r w:rsidR="00D10AE0">
        <w:rPr>
          <w:rFonts w:ascii="Arial" w:hAnsi="Arial" w:cs="Arial"/>
        </w:rPr>
        <w:t>jo</w:t>
      </w:r>
      <w:r w:rsidRPr="004B7CC0">
        <w:rPr>
          <w:rFonts w:ascii="Arial" w:hAnsi="Arial" w:cs="Arial"/>
        </w:rPr>
        <w:t xml:space="preserve"> ga </w:t>
      </w:r>
      <w:r w:rsidR="00D10AE0">
        <w:rPr>
          <w:rFonts w:ascii="Arial" w:hAnsi="Arial" w:cs="Arial"/>
        </w:rPr>
        <w:t>vsi</w:t>
      </w:r>
      <w:r w:rsidRPr="004B7CC0">
        <w:rPr>
          <w:rFonts w:ascii="Arial" w:hAnsi="Arial" w:cs="Arial"/>
        </w:rPr>
        <w:t xml:space="preserve"> član</w:t>
      </w:r>
      <w:r w:rsidR="00D10AE0">
        <w:rPr>
          <w:rFonts w:ascii="Arial" w:hAnsi="Arial" w:cs="Arial"/>
        </w:rPr>
        <w:t>i</w:t>
      </w:r>
      <w:r w:rsidRPr="004B7CC0">
        <w:rPr>
          <w:rFonts w:ascii="Arial" w:hAnsi="Arial" w:cs="Arial"/>
        </w:rPr>
        <w:t xml:space="preserve"> komisije. </w:t>
      </w:r>
    </w:p>
    <w:p w:rsidR="00C807DB" w:rsidRPr="004B7CC0" w:rsidRDefault="00C807DB" w:rsidP="004B2F5C">
      <w:pPr>
        <w:pStyle w:val="Brezrazmikov"/>
        <w:jc w:val="both"/>
        <w:rPr>
          <w:rFonts w:ascii="Arial" w:hAnsi="Arial" w:cs="Arial"/>
        </w:rPr>
      </w:pPr>
    </w:p>
    <w:p w:rsidR="00394B7A" w:rsidRPr="004B7CC0" w:rsidRDefault="00394B7A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C807DB" w:rsidP="004B2F5C">
      <w:pPr>
        <w:pStyle w:val="Brezrazmikov"/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>15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(obvestilo o opravljenem preizkusu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3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Kandidatu se najkasneje v 15 dneh od dneva, ko je opravil celoten preizkus znanja, glede na doseženo število odstotnih točk izda cer</w:t>
      </w:r>
      <w:r w:rsidR="002730E8" w:rsidRPr="004B7CC0">
        <w:rPr>
          <w:rFonts w:ascii="Arial" w:hAnsi="Arial" w:cs="Arial"/>
        </w:rPr>
        <w:t xml:space="preserve">tifikat za doseženo </w:t>
      </w:r>
      <w:r w:rsidR="009622FD">
        <w:rPr>
          <w:rFonts w:ascii="Arial" w:hAnsi="Arial" w:cs="Arial"/>
        </w:rPr>
        <w:t xml:space="preserve">zahtevano </w:t>
      </w:r>
      <w:r w:rsidR="002730E8" w:rsidRPr="004B7CC0">
        <w:rPr>
          <w:rFonts w:ascii="Arial" w:hAnsi="Arial" w:cs="Arial"/>
        </w:rPr>
        <w:t xml:space="preserve">raven </w:t>
      </w:r>
      <w:r w:rsidRPr="004B7CC0">
        <w:rPr>
          <w:rFonts w:ascii="Arial" w:hAnsi="Arial" w:cs="Arial"/>
        </w:rPr>
        <w:t xml:space="preserve">po SEJO.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3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Certifikat se izda v slovenščini in v jeziku narodn</w:t>
      </w:r>
      <w:r w:rsidR="002730E8" w:rsidRPr="004B7CC0">
        <w:rPr>
          <w:rFonts w:ascii="Arial" w:hAnsi="Arial" w:cs="Arial"/>
        </w:rPr>
        <w:t>e skupnosti</w:t>
      </w:r>
      <w:r w:rsidRPr="004B7CC0">
        <w:rPr>
          <w:rFonts w:ascii="Arial" w:hAnsi="Arial" w:cs="Arial"/>
        </w:rPr>
        <w:t>, ki ga je kandidat opravljal.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3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Kandidat, ki </w:t>
      </w:r>
      <w:r w:rsidR="00315C28">
        <w:rPr>
          <w:rFonts w:ascii="Arial" w:hAnsi="Arial" w:cs="Arial"/>
        </w:rPr>
        <w:t>z opravljanjem preizkusa znanja</w:t>
      </w:r>
      <w:r w:rsidRPr="004B7CC0">
        <w:rPr>
          <w:rFonts w:ascii="Arial" w:hAnsi="Arial" w:cs="Arial"/>
        </w:rPr>
        <w:t xml:space="preserve"> ni dosegel </w:t>
      </w:r>
      <w:r w:rsidR="009622FD">
        <w:rPr>
          <w:rFonts w:ascii="Arial" w:hAnsi="Arial" w:cs="Arial"/>
        </w:rPr>
        <w:t xml:space="preserve">zahtevane </w:t>
      </w:r>
      <w:r w:rsidRPr="004B7CC0">
        <w:rPr>
          <w:rFonts w:ascii="Arial" w:hAnsi="Arial" w:cs="Arial"/>
        </w:rPr>
        <w:t xml:space="preserve">ravni po SEJO, </w:t>
      </w:r>
      <w:r w:rsidR="00F804A1">
        <w:rPr>
          <w:rFonts w:ascii="Arial" w:hAnsi="Arial" w:cs="Arial"/>
        </w:rPr>
        <w:t>je</w:t>
      </w:r>
      <w:r w:rsidR="00F804A1" w:rsidRPr="004B7CC0">
        <w:rPr>
          <w:rFonts w:ascii="Arial" w:hAnsi="Arial" w:cs="Arial"/>
        </w:rPr>
        <w:t xml:space="preserve"> </w:t>
      </w:r>
      <w:r w:rsidRPr="004B7CC0">
        <w:rPr>
          <w:rFonts w:ascii="Arial" w:hAnsi="Arial" w:cs="Arial"/>
        </w:rPr>
        <w:t>v roku 15 dni od dneva, ko je zaključil preizkus</w:t>
      </w:r>
      <w:r w:rsidR="002730E8" w:rsidRPr="004B7CC0">
        <w:rPr>
          <w:rFonts w:ascii="Arial" w:hAnsi="Arial" w:cs="Arial"/>
        </w:rPr>
        <w:t xml:space="preserve"> znanja</w:t>
      </w:r>
      <w:r w:rsidRPr="004B7CC0">
        <w:rPr>
          <w:rFonts w:ascii="Arial" w:hAnsi="Arial" w:cs="Arial"/>
        </w:rPr>
        <w:t>, o tem pisno obveščen.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394B7A" w:rsidRPr="004B7CC0" w:rsidRDefault="00394B7A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2730E8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 w:rsidR="00C807DB">
        <w:rPr>
          <w:rFonts w:ascii="Arial" w:hAnsi="Arial" w:cs="Arial"/>
        </w:rPr>
        <w:t>6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(ponovno opravljanje preizkusa znanja)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Kandidat, ki ni dosegel</w:t>
      </w:r>
      <w:r w:rsidR="008931E1">
        <w:rPr>
          <w:rFonts w:ascii="Arial" w:hAnsi="Arial" w:cs="Arial"/>
        </w:rPr>
        <w:t xml:space="preserve"> zahtevane</w:t>
      </w:r>
      <w:r w:rsidRPr="004B7CC0">
        <w:rPr>
          <w:rFonts w:ascii="Arial" w:hAnsi="Arial" w:cs="Arial"/>
        </w:rPr>
        <w:t xml:space="preserve"> ravni znanja</w:t>
      </w:r>
      <w:r w:rsidR="00394B7A" w:rsidRPr="004B7CC0">
        <w:rPr>
          <w:rFonts w:ascii="Arial" w:hAnsi="Arial" w:cs="Arial"/>
        </w:rPr>
        <w:t xml:space="preserve"> jezika narodne skupnosti</w:t>
      </w:r>
      <w:r w:rsidRPr="004B7CC0">
        <w:rPr>
          <w:rFonts w:ascii="Arial" w:hAnsi="Arial" w:cs="Arial"/>
        </w:rPr>
        <w:t xml:space="preserve"> po SEJO, lahko ponovno pristopi k opravljanju preizkusa znanja.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0A0A8B" w:rsidRPr="004B7CC0" w:rsidRDefault="000A0A8B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 w:rsidR="00C807DB">
        <w:rPr>
          <w:rFonts w:ascii="Arial" w:hAnsi="Arial" w:cs="Arial"/>
        </w:rPr>
        <w:t>7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(evidenca)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117A69" w:rsidP="00AB0FCF">
      <w:pPr>
        <w:pStyle w:val="Brezrazmikov"/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Izvajalec preizkusa znanja</w:t>
      </w:r>
      <w:r w:rsidR="004B2F5C" w:rsidRPr="004B7CC0">
        <w:rPr>
          <w:rFonts w:ascii="Arial" w:hAnsi="Arial" w:cs="Arial"/>
        </w:rPr>
        <w:t xml:space="preserve"> vodi evidenco</w:t>
      </w:r>
      <w:r w:rsidR="00BE2967" w:rsidRPr="004B7CC0">
        <w:rPr>
          <w:rFonts w:ascii="Arial" w:hAnsi="Arial" w:cs="Arial"/>
        </w:rPr>
        <w:t xml:space="preserve"> preizkusa znanja</w:t>
      </w:r>
      <w:r w:rsidR="004B2F5C" w:rsidRPr="004B7CC0">
        <w:rPr>
          <w:rFonts w:ascii="Arial" w:hAnsi="Arial" w:cs="Arial"/>
        </w:rPr>
        <w:t xml:space="preserve">. Evidenca vsebuje naslednje podatke: 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ime in priimek kandidata,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datum,  kraj in država rojstva kandidata, 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izobrazba kandidata, 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naslov kandidata,</w:t>
      </w:r>
    </w:p>
    <w:p w:rsidR="00B0009F" w:rsidRPr="004B7CC0" w:rsidRDefault="00B0009F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delovno mesto kandidata v vrtcu ali šoli z italijanskim učnim jezikom oziroma v dvojezičnem vrtcu ali šoli,</w:t>
      </w:r>
    </w:p>
    <w:p w:rsidR="004B2F5C" w:rsidRPr="004B7CC0" w:rsidRDefault="00117A69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preizkus znanja</w:t>
      </w:r>
      <w:r w:rsidR="004B2F5C" w:rsidRPr="004B7CC0">
        <w:rPr>
          <w:rFonts w:ascii="Arial" w:hAnsi="Arial" w:cs="Arial"/>
        </w:rPr>
        <w:t>, ki ga kandidat opravlja,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izpitni rok in datum prijave,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izpitna šifra</w:t>
      </w:r>
      <w:r w:rsidR="00B0009F" w:rsidRPr="004B7CC0">
        <w:rPr>
          <w:rFonts w:ascii="Arial" w:hAnsi="Arial" w:cs="Arial"/>
        </w:rPr>
        <w:t>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datum opravljanja </w:t>
      </w:r>
      <w:r w:rsidR="00117A69" w:rsidRPr="004B7CC0">
        <w:rPr>
          <w:rFonts w:ascii="Arial" w:hAnsi="Arial" w:cs="Arial"/>
        </w:rPr>
        <w:t>preizkusa znanja</w:t>
      </w:r>
      <w:r w:rsidRPr="004B7CC0">
        <w:rPr>
          <w:rFonts w:ascii="Arial" w:hAnsi="Arial" w:cs="Arial"/>
        </w:rPr>
        <w:t>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datum in številk</w:t>
      </w:r>
      <w:r w:rsidR="00B0009F" w:rsidRPr="004B7CC0">
        <w:rPr>
          <w:rFonts w:ascii="Arial" w:hAnsi="Arial" w:cs="Arial"/>
        </w:rPr>
        <w:t>a</w:t>
      </w:r>
      <w:r w:rsidRPr="004B7CC0">
        <w:rPr>
          <w:rFonts w:ascii="Arial" w:hAnsi="Arial" w:cs="Arial"/>
        </w:rPr>
        <w:t xml:space="preserve"> certifikata, 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število doseženih točk po posameznih delih preizkusa</w:t>
      </w:r>
      <w:r w:rsidR="00BE2967" w:rsidRPr="004B7CC0">
        <w:rPr>
          <w:rFonts w:ascii="Arial" w:hAnsi="Arial" w:cs="Arial"/>
        </w:rPr>
        <w:t xml:space="preserve"> znanja</w:t>
      </w:r>
      <w:r w:rsidRPr="004B7CC0">
        <w:rPr>
          <w:rFonts w:ascii="Arial" w:hAnsi="Arial" w:cs="Arial"/>
        </w:rPr>
        <w:t xml:space="preserve"> in skupno število doseženih točk,</w:t>
      </w:r>
    </w:p>
    <w:p w:rsidR="004B2F5C" w:rsidRPr="004B7CC0" w:rsidRDefault="004B2F5C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raven znanja jezika po SEJO, ki jo kandidat izkazuje z opravljenim</w:t>
      </w:r>
      <w:r w:rsidR="00BE2967" w:rsidRPr="004B7CC0">
        <w:rPr>
          <w:rFonts w:ascii="Arial" w:hAnsi="Arial" w:cs="Arial"/>
        </w:rPr>
        <w:t xml:space="preserve"> preizkusom znanja</w:t>
      </w:r>
      <w:r w:rsidRPr="004B7CC0">
        <w:rPr>
          <w:rFonts w:ascii="Arial" w:hAnsi="Arial" w:cs="Arial"/>
        </w:rPr>
        <w:t xml:space="preserve">, </w:t>
      </w:r>
    </w:p>
    <w:p w:rsidR="004B2F5C" w:rsidRPr="004B7CC0" w:rsidRDefault="00BE2967" w:rsidP="00AB0FCF">
      <w:pPr>
        <w:pStyle w:val="Brezrazmikov"/>
        <w:numPr>
          <w:ilvl w:val="0"/>
          <w:numId w:val="19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sestav</w:t>
      </w:r>
      <w:r w:rsidR="00B0009F" w:rsidRPr="004B7CC0">
        <w:rPr>
          <w:rFonts w:ascii="Arial" w:hAnsi="Arial" w:cs="Arial"/>
        </w:rPr>
        <w:t>a</w:t>
      </w:r>
      <w:r w:rsidR="004B2F5C" w:rsidRPr="004B7CC0">
        <w:rPr>
          <w:rFonts w:ascii="Arial" w:hAnsi="Arial" w:cs="Arial"/>
        </w:rPr>
        <w:t xml:space="preserve"> komisije.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lastRenderedPageBreak/>
        <w:t>Evidenca se hrani trajno.</w:t>
      </w: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1</w:t>
      </w:r>
      <w:r w:rsidR="00CD3FAA">
        <w:rPr>
          <w:rFonts w:ascii="Arial" w:hAnsi="Arial" w:cs="Arial"/>
        </w:rPr>
        <w:t>8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(stroški)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Stroški obsegajo stroške priprave preizkusa znanja: stroške za delo strokovnjakov za pripravo nalog ter ocenjevalcev pisnih izdelkov in komisije, stroške vodenja in vzdrževanja sistema ter stroške opravljanja </w:t>
      </w:r>
      <w:r w:rsidR="00BE2967" w:rsidRPr="004B7CC0">
        <w:rPr>
          <w:rFonts w:ascii="Arial" w:hAnsi="Arial" w:cs="Arial"/>
        </w:rPr>
        <w:t xml:space="preserve">preizkusa znanja </w:t>
      </w:r>
      <w:r w:rsidRPr="004B7CC0">
        <w:rPr>
          <w:rFonts w:ascii="Arial" w:hAnsi="Arial" w:cs="Arial"/>
        </w:rPr>
        <w:t>za posameznega kandidata.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Sredstva za pripravo preizkusa znanja in stroške prvega opravljanja preizkusa znanja se zagotovijo iz proračuna Republike Slovenije. Stroške priprave preizkusa znanja in strošek opravljanja preizkusa znanja določi </w:t>
      </w:r>
      <w:r w:rsidR="00BE2967" w:rsidRPr="004B7CC0">
        <w:rPr>
          <w:rFonts w:ascii="Arial" w:hAnsi="Arial" w:cs="Arial"/>
        </w:rPr>
        <w:t>izvajalec preizkusa znanja</w:t>
      </w:r>
      <w:r w:rsidRPr="004B7CC0">
        <w:rPr>
          <w:rFonts w:ascii="Arial" w:hAnsi="Arial" w:cs="Arial"/>
        </w:rPr>
        <w:t xml:space="preserve">. 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Sredstva za vsa nadaljnja opravljanja preizkusa znanja krije kandidat sam.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Če se kandidat ponovnega opravljanje preizkusa ne udeleži</w:t>
      </w:r>
      <w:r w:rsidR="00F260BC">
        <w:rPr>
          <w:rFonts w:ascii="Arial" w:hAnsi="Arial" w:cs="Arial"/>
        </w:rPr>
        <w:t xml:space="preserve"> iz neopravičljivih razlogov</w:t>
      </w:r>
      <w:r w:rsidRPr="004B7CC0">
        <w:rPr>
          <w:rFonts w:ascii="Arial" w:hAnsi="Arial" w:cs="Arial"/>
        </w:rPr>
        <w:t>, se mu plačani znesek ne povrne.</w:t>
      </w:r>
    </w:p>
    <w:p w:rsidR="009A149C" w:rsidRPr="004B7CC0" w:rsidRDefault="009A149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  <w:b/>
        </w:rPr>
        <w:t>VI</w:t>
      </w:r>
      <w:r w:rsidR="004B2F5C" w:rsidRPr="004B7CC0">
        <w:rPr>
          <w:rFonts w:ascii="Arial" w:hAnsi="Arial" w:cs="Arial"/>
          <w:b/>
        </w:rPr>
        <w:t>. CERTIFIKAT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  <w:b/>
        </w:rPr>
      </w:pPr>
    </w:p>
    <w:p w:rsidR="004B2F5C" w:rsidRPr="004B7CC0" w:rsidRDefault="00CD3FAA" w:rsidP="004B2F5C">
      <w:pPr>
        <w:pStyle w:val="Brezrazmikov"/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>19</w:t>
      </w:r>
      <w:r w:rsidR="004B2F5C" w:rsidRPr="004B7CC0">
        <w:rPr>
          <w:rFonts w:ascii="Arial" w:hAnsi="Arial" w:cs="Arial"/>
        </w:rPr>
        <w:t>. 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(obrazec certifikata)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5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Obrazec certifikata je natisnjen v slovenskem jeziku in jeziku </w:t>
      </w:r>
      <w:r w:rsidR="00B0009F" w:rsidRPr="004B7CC0">
        <w:rPr>
          <w:rFonts w:ascii="Arial" w:hAnsi="Arial" w:cs="Arial"/>
        </w:rPr>
        <w:t>narodne skupnosti</w:t>
      </w:r>
      <w:r w:rsidRPr="004B7CC0">
        <w:rPr>
          <w:rFonts w:ascii="Arial" w:hAnsi="Arial" w:cs="Arial"/>
        </w:rPr>
        <w:t xml:space="preserve">, na Bianco </w:t>
      </w:r>
      <w:proofErr w:type="spellStart"/>
      <w:r w:rsidRPr="004B7CC0">
        <w:rPr>
          <w:rFonts w:ascii="Arial" w:hAnsi="Arial" w:cs="Arial"/>
        </w:rPr>
        <w:t>flash</w:t>
      </w:r>
      <w:proofErr w:type="spellEnd"/>
      <w:r w:rsidRPr="004B7CC0">
        <w:rPr>
          <w:rFonts w:ascii="Arial" w:hAnsi="Arial" w:cs="Arial"/>
        </w:rPr>
        <w:t xml:space="preserve"> 170 g/m</w:t>
      </w:r>
      <w:r w:rsidRPr="004B7CC0">
        <w:rPr>
          <w:rFonts w:ascii="Arial" w:hAnsi="Arial" w:cs="Arial"/>
          <w:vertAlign w:val="superscript"/>
        </w:rPr>
        <w:t>2</w:t>
      </w:r>
      <w:r w:rsidRPr="004B7CC0">
        <w:rPr>
          <w:rFonts w:ascii="Arial" w:hAnsi="Arial" w:cs="Arial"/>
        </w:rPr>
        <w:t xml:space="preserve"> papirju v 4/2 barvah, v velikosti 21 cm x 29,7 cm, A4 formata. Na zadnji strani obrazca je oznaka, ki jo določi izvajalec preizkusa znanja ob vsakem novem tisku oziroma ponatisu obrazcev.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5"/>
        </w:numPr>
        <w:ind w:left="360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Obrazec certifikata v slovenskem jeziku in jeziku </w:t>
      </w:r>
      <w:r w:rsidR="00B0009F" w:rsidRPr="004B7CC0">
        <w:rPr>
          <w:rFonts w:ascii="Arial" w:hAnsi="Arial" w:cs="Arial"/>
        </w:rPr>
        <w:t xml:space="preserve">narodne skupnosti </w:t>
      </w:r>
      <w:r w:rsidRPr="004B7CC0">
        <w:rPr>
          <w:rFonts w:ascii="Arial" w:hAnsi="Arial" w:cs="Arial"/>
        </w:rPr>
        <w:t>je kot priloga</w:t>
      </w:r>
      <w:r w:rsidR="00B8223C">
        <w:rPr>
          <w:rFonts w:ascii="Arial" w:hAnsi="Arial" w:cs="Arial"/>
        </w:rPr>
        <w:t xml:space="preserve"> 2</w:t>
      </w:r>
      <w:r w:rsidRPr="004B7CC0">
        <w:rPr>
          <w:rFonts w:ascii="Arial" w:hAnsi="Arial" w:cs="Arial"/>
        </w:rPr>
        <w:t xml:space="preserve"> sestavni del tega pravilnika. 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B0009F" w:rsidRPr="004B7CC0" w:rsidRDefault="00B0009F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0</w:t>
      </w:r>
      <w:r w:rsidR="004B2F5C" w:rsidRPr="004B7CC0">
        <w:rPr>
          <w:rFonts w:ascii="Arial" w:hAnsi="Arial" w:cs="Arial"/>
        </w:rPr>
        <w:t>. 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(postopek izdaje nadomestnega certifikata)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V primeru izgube, uničenja oziroma poškodovanja certifikata lahko upravičenec pridobi nadomestni certifikat v obliki izpisa iz evidence tako, da na izvajalca preizkusa znanja naslovi vlogo za izdajo nadomestnega certifikata</w:t>
      </w:r>
      <w:r w:rsidR="00BE2967" w:rsidRPr="004B7CC0">
        <w:rPr>
          <w:rFonts w:ascii="Arial" w:hAnsi="Arial" w:cs="Arial"/>
        </w:rPr>
        <w:t>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B0009F" w:rsidRPr="004B7CC0" w:rsidRDefault="00B0009F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1</w:t>
      </w:r>
      <w:r w:rsidR="004B2F5C" w:rsidRPr="004B7CC0">
        <w:rPr>
          <w:rFonts w:ascii="Arial" w:hAnsi="Arial" w:cs="Arial"/>
        </w:rPr>
        <w:t>. 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(obrazec nadomestnega certifikata)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6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Nadomestni certifikat se izda na posebnem obrazcu v obliki izpisa iz evidence preizkusa znanja, ki jo v skladu z zakonom vodi izvajalec preizkusa znanja. Obrazec nadomestnega certifikata je natisnjen v slovenskem jeziku in jeziku </w:t>
      </w:r>
      <w:r w:rsidR="00B0009F" w:rsidRPr="004B7CC0">
        <w:rPr>
          <w:rFonts w:ascii="Arial" w:hAnsi="Arial" w:cs="Arial"/>
        </w:rPr>
        <w:t>narodne skupnosti</w:t>
      </w:r>
      <w:r w:rsidRPr="004B7CC0">
        <w:rPr>
          <w:rFonts w:ascii="Arial" w:hAnsi="Arial" w:cs="Arial"/>
        </w:rPr>
        <w:t>, na 80 g/m</w:t>
      </w:r>
      <w:r w:rsidRPr="004B7CC0">
        <w:rPr>
          <w:rFonts w:ascii="Arial" w:hAnsi="Arial" w:cs="Arial"/>
          <w:vertAlign w:val="superscript"/>
        </w:rPr>
        <w:t>2</w:t>
      </w:r>
      <w:r w:rsidRPr="004B7CC0">
        <w:rPr>
          <w:rFonts w:ascii="Arial" w:hAnsi="Arial" w:cs="Arial"/>
        </w:rPr>
        <w:t xml:space="preserve"> pisarniškem papirju, v velikosti 21 cm x 29,7 cm, A4 formata.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AB0FCF">
      <w:pPr>
        <w:pStyle w:val="Brezrazmikov"/>
        <w:numPr>
          <w:ilvl w:val="0"/>
          <w:numId w:val="16"/>
        </w:numPr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Obrazec nadomestnega certifikata v slovenskem jeziku in jeziku </w:t>
      </w:r>
      <w:r w:rsidR="00B0009F" w:rsidRPr="004B7CC0">
        <w:rPr>
          <w:rFonts w:ascii="Arial" w:hAnsi="Arial" w:cs="Arial"/>
        </w:rPr>
        <w:t xml:space="preserve">narodne skupnosti </w:t>
      </w:r>
      <w:r w:rsidRPr="004B7CC0">
        <w:rPr>
          <w:rFonts w:ascii="Arial" w:hAnsi="Arial" w:cs="Arial"/>
        </w:rPr>
        <w:t xml:space="preserve">je kot priloga </w:t>
      </w:r>
      <w:r w:rsidR="00B8223C">
        <w:rPr>
          <w:rFonts w:ascii="Arial" w:hAnsi="Arial" w:cs="Arial"/>
        </w:rPr>
        <w:t xml:space="preserve">3 </w:t>
      </w:r>
      <w:r w:rsidRPr="004B7CC0">
        <w:rPr>
          <w:rFonts w:ascii="Arial" w:hAnsi="Arial" w:cs="Arial"/>
        </w:rPr>
        <w:t xml:space="preserve">sestavni del tega pravilnika. </w:t>
      </w: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2</w:t>
      </w:r>
      <w:r w:rsidR="004B2F5C" w:rsidRPr="004B7CC0">
        <w:rPr>
          <w:rFonts w:ascii="Arial" w:hAnsi="Arial" w:cs="Arial"/>
        </w:rPr>
        <w:t>. 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(veljavnost certifikata)</w:t>
      </w: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  <w:r w:rsidRPr="004B7CC0">
        <w:rPr>
          <w:rFonts w:ascii="Arial" w:hAnsi="Arial" w:cs="Arial"/>
        </w:rPr>
        <w:t>Certifikat, izdan v skladu s tem pravilnikom, je javna listina.</w:t>
      </w:r>
    </w:p>
    <w:p w:rsidR="00DB3686" w:rsidRPr="004B7CC0" w:rsidRDefault="00DB3686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rPr>
          <w:rFonts w:ascii="Arial" w:hAnsi="Arial" w:cs="Arial"/>
          <w:b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  <w:b/>
        </w:rPr>
      </w:pPr>
      <w:r w:rsidRPr="004B7CC0">
        <w:rPr>
          <w:rFonts w:ascii="Arial" w:hAnsi="Arial" w:cs="Arial"/>
          <w:b/>
        </w:rPr>
        <w:t>VI</w:t>
      </w:r>
      <w:r w:rsidR="004B2F5C" w:rsidRPr="004B7CC0">
        <w:rPr>
          <w:rFonts w:ascii="Arial" w:hAnsi="Arial" w:cs="Arial"/>
          <w:b/>
        </w:rPr>
        <w:t>I. PREHODNE IN KONČNA DOLOČBA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Pr="004B7CC0" w:rsidRDefault="00BE2967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3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(preizkus znanja)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Kdor je do uveljavitve tega pravilnika opravil preizkus znanja ustreznega učnega jezika v skladu s predpisi, ki so veljali do uveljavitve tega pravilnika, ima opravljen preizkus znanja v skladu s tem pravilnikom za opravljanje vzgojno-izobraževalnega dela strokovnega delavca na področju vzgoje in izobraževanja, za katerega ima z zakonom in drugimi predpisi določeno izobrazbo.</w:t>
      </w:r>
    </w:p>
    <w:p w:rsidR="00CD3FAA" w:rsidRPr="004B7CC0" w:rsidRDefault="00CD3FAA" w:rsidP="004B2F5C">
      <w:pPr>
        <w:pStyle w:val="Brezrazmikov"/>
        <w:jc w:val="both"/>
        <w:rPr>
          <w:rFonts w:ascii="Arial" w:hAnsi="Arial" w:cs="Arial"/>
        </w:rPr>
      </w:pPr>
    </w:p>
    <w:p w:rsidR="005E5121" w:rsidRPr="004B7CC0" w:rsidRDefault="005E5121" w:rsidP="005E5121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DD4C41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4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(prenehanje veljavnosti)</w:t>
      </w:r>
    </w:p>
    <w:p w:rsidR="0040021C" w:rsidRPr="004B7CC0" w:rsidRDefault="0040021C" w:rsidP="0040021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0021C" w:rsidP="0040021C">
      <w:pPr>
        <w:pStyle w:val="Brezrazmikov"/>
        <w:jc w:val="both"/>
        <w:rPr>
          <w:rFonts w:ascii="Arial" w:hAnsi="Arial" w:cs="Arial"/>
        </w:rPr>
      </w:pPr>
      <w:r w:rsidRPr="004B7CC0">
        <w:rPr>
          <w:rFonts w:ascii="Arial" w:hAnsi="Arial" w:cs="Arial"/>
        </w:rPr>
        <w:t>Z dnem uveljavitve tega pravilnika preneha veljati Pravilnik o preizkusu znanja učnega jezika na narodno mešanih območjih (Uradni list RS, št. 100/06)</w:t>
      </w:r>
    </w:p>
    <w:p w:rsidR="004B2F5C" w:rsidRPr="004B7CC0" w:rsidRDefault="004B2F5C" w:rsidP="0040021C">
      <w:pPr>
        <w:pStyle w:val="Brezrazmikov"/>
        <w:jc w:val="both"/>
        <w:rPr>
          <w:rFonts w:ascii="Arial" w:hAnsi="Arial" w:cs="Arial"/>
        </w:rPr>
      </w:pPr>
    </w:p>
    <w:p w:rsidR="004B2F5C" w:rsidRPr="004B7CC0" w:rsidRDefault="004B2F5C" w:rsidP="0040021C">
      <w:pPr>
        <w:pStyle w:val="Brezrazmikov"/>
        <w:rPr>
          <w:rFonts w:ascii="Arial" w:hAnsi="Arial" w:cs="Arial"/>
        </w:rPr>
      </w:pPr>
    </w:p>
    <w:p w:rsidR="004B2F5C" w:rsidRPr="004B7CC0" w:rsidRDefault="00DD4C41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2</w:t>
      </w:r>
      <w:r w:rsidR="00CD3FAA">
        <w:rPr>
          <w:rFonts w:ascii="Arial" w:hAnsi="Arial" w:cs="Arial"/>
        </w:rPr>
        <w:t>5</w:t>
      </w:r>
      <w:r w:rsidR="004B2F5C" w:rsidRPr="004B7CC0">
        <w:rPr>
          <w:rFonts w:ascii="Arial" w:hAnsi="Arial" w:cs="Arial"/>
        </w:rPr>
        <w:t>. člen</w:t>
      </w:r>
    </w:p>
    <w:p w:rsidR="004B2F5C" w:rsidRPr="004B7CC0" w:rsidRDefault="004B2F5C" w:rsidP="004B2F5C">
      <w:pPr>
        <w:pStyle w:val="Brezrazmikov"/>
        <w:jc w:val="center"/>
        <w:rPr>
          <w:rFonts w:ascii="Arial" w:hAnsi="Arial" w:cs="Arial"/>
        </w:rPr>
      </w:pPr>
      <w:r w:rsidRPr="004B7CC0">
        <w:rPr>
          <w:rFonts w:ascii="Arial" w:hAnsi="Arial" w:cs="Arial"/>
        </w:rPr>
        <w:t>(</w:t>
      </w:r>
      <w:r w:rsidR="00625BDE">
        <w:rPr>
          <w:rFonts w:ascii="Arial" w:hAnsi="Arial" w:cs="Arial"/>
        </w:rPr>
        <w:t xml:space="preserve">začetek </w:t>
      </w:r>
      <w:r w:rsidRPr="004B7CC0">
        <w:rPr>
          <w:rFonts w:ascii="Arial" w:hAnsi="Arial" w:cs="Arial"/>
        </w:rPr>
        <w:t>veljavnost</w:t>
      </w:r>
      <w:r w:rsidR="00625BDE">
        <w:rPr>
          <w:rFonts w:ascii="Arial" w:hAnsi="Arial" w:cs="Arial"/>
        </w:rPr>
        <w:t>i</w:t>
      </w:r>
      <w:r w:rsidRPr="004B7CC0">
        <w:rPr>
          <w:rFonts w:ascii="Arial" w:hAnsi="Arial" w:cs="Arial"/>
        </w:rPr>
        <w:t>)</w:t>
      </w: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4B2F5C" w:rsidRPr="004B7CC0" w:rsidRDefault="004B2F5C" w:rsidP="004B2F5C">
      <w:pPr>
        <w:pStyle w:val="Brezrazmikov"/>
        <w:rPr>
          <w:rFonts w:ascii="Arial" w:hAnsi="Arial" w:cs="Arial"/>
        </w:rPr>
      </w:pPr>
      <w:r w:rsidRPr="004B7CC0">
        <w:rPr>
          <w:rFonts w:ascii="Arial" w:hAnsi="Arial" w:cs="Arial"/>
        </w:rPr>
        <w:t xml:space="preserve">Ta </w:t>
      </w:r>
      <w:r w:rsidRPr="004B7CC0">
        <w:rPr>
          <w:rStyle w:val="highlight1"/>
          <w:rFonts w:ascii="Arial" w:hAnsi="Arial" w:cs="Arial"/>
          <w:color w:val="auto"/>
        </w:rPr>
        <w:t>pravilnik</w:t>
      </w:r>
      <w:r w:rsidRPr="004B7CC0">
        <w:rPr>
          <w:rFonts w:ascii="Arial" w:hAnsi="Arial" w:cs="Arial"/>
        </w:rPr>
        <w:t xml:space="preserve"> začne veljati petnajsti dan po objavi v Uradnem listu Republike Slovenije.</w:t>
      </w:r>
    </w:p>
    <w:p w:rsidR="004B2F5C" w:rsidRDefault="004B2F5C" w:rsidP="004B2F5C">
      <w:pPr>
        <w:pStyle w:val="Brezrazmikov"/>
        <w:rPr>
          <w:rFonts w:ascii="Arial" w:hAnsi="Arial" w:cs="Arial"/>
        </w:rPr>
      </w:pPr>
    </w:p>
    <w:p w:rsidR="00C25068" w:rsidRPr="004B7CC0" w:rsidRDefault="00C25068" w:rsidP="004B2F5C">
      <w:pPr>
        <w:pStyle w:val="Brezrazmikov"/>
        <w:rPr>
          <w:rFonts w:ascii="Arial" w:hAnsi="Arial" w:cs="Arial"/>
        </w:rPr>
      </w:pPr>
    </w:p>
    <w:p w:rsidR="004B2F5C" w:rsidRDefault="004B2F5C" w:rsidP="004B2F5C">
      <w:pPr>
        <w:pStyle w:val="Brezrazmikov"/>
        <w:rPr>
          <w:rFonts w:ascii="Arial" w:hAnsi="Arial" w:cs="Arial"/>
        </w:rPr>
      </w:pPr>
    </w:p>
    <w:p w:rsidR="00C25068" w:rsidRPr="004B7CC0" w:rsidRDefault="00C25068" w:rsidP="004B2F5C">
      <w:pPr>
        <w:pStyle w:val="Brezrazmikov"/>
        <w:rPr>
          <w:rFonts w:ascii="Arial" w:hAnsi="Arial" w:cs="Arial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13"/>
        <w:gridCol w:w="4751"/>
      </w:tblGrid>
      <w:tr w:rsidR="004B7CC0" w:rsidRPr="004B7CC0" w:rsidTr="00C25068">
        <w:tc>
          <w:tcPr>
            <w:tcW w:w="4352" w:type="dxa"/>
          </w:tcPr>
          <w:p w:rsidR="004B2F5C" w:rsidRPr="004B7CC0" w:rsidRDefault="004B2F5C" w:rsidP="000B20ED">
            <w:pPr>
              <w:pStyle w:val="Brezrazmikov"/>
              <w:rPr>
                <w:rFonts w:ascii="Arial" w:hAnsi="Arial" w:cs="Arial"/>
              </w:rPr>
            </w:pPr>
            <w:r w:rsidRPr="004B7CC0">
              <w:rPr>
                <w:rFonts w:ascii="Arial" w:hAnsi="Arial" w:cs="Arial"/>
              </w:rPr>
              <w:t>Št. 0070-</w:t>
            </w:r>
            <w:r w:rsidR="000B20ED">
              <w:rPr>
                <w:rFonts w:ascii="Arial" w:hAnsi="Arial" w:cs="Arial"/>
              </w:rPr>
              <w:t>86</w:t>
            </w:r>
            <w:r w:rsidRPr="004B7CC0">
              <w:rPr>
                <w:rFonts w:ascii="Arial" w:hAnsi="Arial" w:cs="Arial"/>
              </w:rPr>
              <w:t>/20</w:t>
            </w:r>
            <w:r w:rsidR="0001102F" w:rsidRPr="004B7CC0">
              <w:rPr>
                <w:rFonts w:ascii="Arial" w:hAnsi="Arial" w:cs="Arial"/>
              </w:rPr>
              <w:t>20</w:t>
            </w:r>
          </w:p>
        </w:tc>
        <w:tc>
          <w:tcPr>
            <w:tcW w:w="4790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</w:p>
        </w:tc>
      </w:tr>
      <w:tr w:rsidR="004B7CC0" w:rsidRPr="004B7CC0" w:rsidTr="00C25068">
        <w:tc>
          <w:tcPr>
            <w:tcW w:w="4352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  <w:r w:rsidRPr="004B7CC0">
              <w:rPr>
                <w:rFonts w:ascii="Arial" w:hAnsi="Arial" w:cs="Arial"/>
              </w:rPr>
              <w:t>Ljubljana, dne</w:t>
            </w:r>
          </w:p>
        </w:tc>
        <w:tc>
          <w:tcPr>
            <w:tcW w:w="4790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</w:p>
        </w:tc>
      </w:tr>
      <w:tr w:rsidR="004B7CC0" w:rsidRPr="004B7CC0" w:rsidTr="00C25068">
        <w:tc>
          <w:tcPr>
            <w:tcW w:w="4352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  <w:r w:rsidRPr="004B7CC0">
              <w:rPr>
                <w:rFonts w:ascii="Arial" w:hAnsi="Arial" w:cs="Arial"/>
              </w:rPr>
              <w:t xml:space="preserve">EVA </w:t>
            </w:r>
            <w:r w:rsidR="000B20ED" w:rsidRPr="000B20ED">
              <w:rPr>
                <w:rFonts w:ascii="Arial" w:hAnsi="Arial" w:cs="Arial"/>
              </w:rPr>
              <w:t>2020-3330-0072</w:t>
            </w:r>
            <w:bookmarkStart w:id="0" w:name="_GoBack"/>
            <w:bookmarkEnd w:id="0"/>
          </w:p>
        </w:tc>
        <w:tc>
          <w:tcPr>
            <w:tcW w:w="4790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</w:p>
        </w:tc>
      </w:tr>
      <w:tr w:rsidR="004B2F5C" w:rsidRPr="000B20ED" w:rsidTr="00C25068">
        <w:tc>
          <w:tcPr>
            <w:tcW w:w="4352" w:type="dxa"/>
          </w:tcPr>
          <w:p w:rsidR="004B2F5C" w:rsidRPr="004B7CC0" w:rsidRDefault="004B2F5C" w:rsidP="004D45F6">
            <w:pPr>
              <w:pStyle w:val="Brezrazmikov"/>
              <w:rPr>
                <w:rFonts w:ascii="Arial" w:hAnsi="Arial" w:cs="Arial"/>
              </w:rPr>
            </w:pPr>
          </w:p>
        </w:tc>
        <w:tc>
          <w:tcPr>
            <w:tcW w:w="4790" w:type="dxa"/>
          </w:tcPr>
          <w:p w:rsidR="004B2F5C" w:rsidRPr="004B7CC0" w:rsidRDefault="004B2F5C" w:rsidP="004D45F6">
            <w:pPr>
              <w:pStyle w:val="Brezrazmikov"/>
              <w:jc w:val="center"/>
              <w:rPr>
                <w:rFonts w:ascii="Arial" w:hAnsi="Arial" w:cs="Arial"/>
              </w:rPr>
            </w:pPr>
            <w:r w:rsidRPr="004B7CC0">
              <w:rPr>
                <w:rFonts w:ascii="Arial" w:hAnsi="Arial" w:cs="Arial"/>
              </w:rPr>
              <w:t xml:space="preserve">dr. </w:t>
            </w:r>
            <w:r w:rsidR="0090215D">
              <w:rPr>
                <w:rFonts w:ascii="Arial" w:hAnsi="Arial" w:cs="Arial"/>
              </w:rPr>
              <w:t>Igor Papič</w:t>
            </w:r>
          </w:p>
          <w:p w:rsidR="004B2F5C" w:rsidRDefault="0090215D" w:rsidP="004A225E">
            <w:pPr>
              <w:pStyle w:val="Brezrazmiko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minister</w:t>
            </w:r>
          </w:p>
          <w:p w:rsidR="0090215D" w:rsidRPr="004B7CC0" w:rsidRDefault="0090215D" w:rsidP="004A225E">
            <w:pPr>
              <w:pStyle w:val="Brezrazmiko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izobraževanje, znanost in šport</w:t>
            </w:r>
          </w:p>
        </w:tc>
      </w:tr>
    </w:tbl>
    <w:p w:rsidR="004B2F5C" w:rsidRPr="004B7CC0" w:rsidRDefault="004B2F5C" w:rsidP="004B2F5C">
      <w:pPr>
        <w:pStyle w:val="Brezrazmikov"/>
        <w:rPr>
          <w:rFonts w:ascii="Arial" w:hAnsi="Arial" w:cs="Arial"/>
        </w:rPr>
      </w:pPr>
    </w:p>
    <w:p w:rsidR="00C85101" w:rsidRPr="004B7CC0" w:rsidRDefault="00C85101" w:rsidP="004B2F5C">
      <w:pPr>
        <w:rPr>
          <w:rFonts w:cs="Arial"/>
          <w:sz w:val="22"/>
          <w:szCs w:val="22"/>
          <w:lang w:val="sl-SI"/>
        </w:rPr>
      </w:pPr>
    </w:p>
    <w:sectPr w:rsidR="00C85101" w:rsidRPr="004B7CC0" w:rsidSect="00E9129D">
      <w:headerReference w:type="default" r:id="rId8"/>
      <w:footerReference w:type="default" r:id="rId9"/>
      <w:headerReference w:type="first" r:id="rId10"/>
      <w:pgSz w:w="11900" w:h="16840" w:code="9"/>
      <w:pgMar w:top="1418" w:right="1418" w:bottom="1134" w:left="1418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5C6" w:rsidRDefault="00C325C6">
      <w:r>
        <w:separator/>
      </w:r>
    </w:p>
  </w:endnote>
  <w:endnote w:type="continuationSeparator" w:id="0">
    <w:p w:rsidR="00C325C6" w:rsidRDefault="00C32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tineau_CE">
    <w:charset w:val="EE"/>
    <w:family w:val="roman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9AB" w:rsidRPr="00FF7E29" w:rsidRDefault="00C169AB">
    <w:pPr>
      <w:pStyle w:val="Noga"/>
      <w:jc w:val="center"/>
      <w:rPr>
        <w:rFonts w:ascii="Times New Roman" w:hAnsi="Times New Roman"/>
      </w:rPr>
    </w:pPr>
    <w:r w:rsidRPr="00FF7E29">
      <w:rPr>
        <w:rFonts w:ascii="Times New Roman" w:hAnsi="Times New Roman"/>
      </w:rPr>
      <w:fldChar w:fldCharType="begin"/>
    </w:r>
    <w:r w:rsidRPr="00FF7E29">
      <w:rPr>
        <w:rFonts w:ascii="Times New Roman" w:hAnsi="Times New Roman"/>
      </w:rPr>
      <w:instrText>PAGE   \* MERGEFORMAT</w:instrText>
    </w:r>
    <w:r w:rsidRPr="00FF7E29">
      <w:rPr>
        <w:rFonts w:ascii="Times New Roman" w:hAnsi="Times New Roman"/>
      </w:rPr>
      <w:fldChar w:fldCharType="separate"/>
    </w:r>
    <w:r w:rsidR="000B20ED" w:rsidRPr="000B20ED">
      <w:rPr>
        <w:rFonts w:ascii="Times New Roman" w:hAnsi="Times New Roman"/>
        <w:noProof/>
        <w:lang w:val="sl-SI"/>
      </w:rPr>
      <w:t>6</w:t>
    </w:r>
    <w:r w:rsidRPr="00FF7E29">
      <w:rPr>
        <w:rFonts w:ascii="Times New Roman" w:hAnsi="Times New Roman"/>
      </w:rPr>
      <w:fldChar w:fldCharType="end"/>
    </w:r>
  </w:p>
  <w:p w:rsidR="00C169AB" w:rsidRDefault="00C169A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5C6" w:rsidRDefault="00C325C6">
      <w:r>
        <w:separator/>
      </w:r>
    </w:p>
  </w:footnote>
  <w:footnote w:type="continuationSeparator" w:id="0">
    <w:p w:rsidR="00C325C6" w:rsidRDefault="00C32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9AB" w:rsidRPr="00110CBD" w:rsidRDefault="00C169AB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9AB" w:rsidRPr="008F3500" w:rsidRDefault="00C169A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0F27DE7C" wp14:editId="078EFC9D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169AB" w:rsidRPr="0028101B" w:rsidRDefault="00C169AB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C169AB" w:rsidRDefault="00C169A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C169AB" w:rsidRPr="008F3500" w:rsidRDefault="00C169A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C169AB" w:rsidRPr="008F3500" w:rsidRDefault="00C169AB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C169AB" w:rsidRPr="008F3500" w:rsidRDefault="00C169AB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C169AB" w:rsidRPr="008F3500" w:rsidRDefault="00C169AB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08DC"/>
    <w:multiLevelType w:val="hybridMultilevel"/>
    <w:tmpl w:val="03C038C6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02DF0"/>
    <w:multiLevelType w:val="hybridMultilevel"/>
    <w:tmpl w:val="13CA8202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C616E"/>
    <w:multiLevelType w:val="hybridMultilevel"/>
    <w:tmpl w:val="E50ECB3E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595F90"/>
    <w:multiLevelType w:val="hybridMultilevel"/>
    <w:tmpl w:val="D8108FE2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F6041"/>
    <w:multiLevelType w:val="hybridMultilevel"/>
    <w:tmpl w:val="D3AE789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1734C"/>
    <w:multiLevelType w:val="hybridMultilevel"/>
    <w:tmpl w:val="06CE8CE4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C1D89"/>
    <w:multiLevelType w:val="hybridMultilevel"/>
    <w:tmpl w:val="9FC4BABA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057D1"/>
    <w:multiLevelType w:val="hybridMultilevel"/>
    <w:tmpl w:val="7304EA8A"/>
    <w:lvl w:ilvl="0" w:tplc="665083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F668D0"/>
    <w:multiLevelType w:val="hybridMultilevel"/>
    <w:tmpl w:val="A0D241F0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B7D92"/>
    <w:multiLevelType w:val="hybridMultilevel"/>
    <w:tmpl w:val="E7D0A148"/>
    <w:lvl w:ilvl="0" w:tplc="F39AFFF0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2B463E"/>
    <w:multiLevelType w:val="hybridMultilevel"/>
    <w:tmpl w:val="F8EAF52A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CC1DE1"/>
    <w:multiLevelType w:val="hybridMultilevel"/>
    <w:tmpl w:val="7890BFFA"/>
    <w:lvl w:ilvl="0" w:tplc="8E304A72">
      <w:start w:val="1"/>
      <w:numFmt w:val="decimal"/>
      <w:lvlText w:val="(%1)"/>
      <w:lvlJc w:val="left"/>
      <w:pPr>
        <w:ind w:left="405" w:hanging="405"/>
      </w:pPr>
      <w:rPr>
        <w:rFonts w:ascii="Arial" w:hAnsi="Arial" w:cs="Arial" w:hint="default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3A71D7"/>
    <w:multiLevelType w:val="hybridMultilevel"/>
    <w:tmpl w:val="0D6EB08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4B1CBF"/>
    <w:multiLevelType w:val="hybridMultilevel"/>
    <w:tmpl w:val="0CC4348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A106DE"/>
    <w:multiLevelType w:val="hybridMultilevel"/>
    <w:tmpl w:val="266C6A0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3566DC"/>
    <w:multiLevelType w:val="hybridMultilevel"/>
    <w:tmpl w:val="FA28712E"/>
    <w:lvl w:ilvl="0" w:tplc="B09CCAB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5B28E2"/>
    <w:multiLevelType w:val="hybridMultilevel"/>
    <w:tmpl w:val="4FF253F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D71CB"/>
    <w:multiLevelType w:val="hybridMultilevel"/>
    <w:tmpl w:val="46C0A9DE"/>
    <w:lvl w:ilvl="0" w:tplc="953CA5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F17CCD"/>
    <w:multiLevelType w:val="hybridMultilevel"/>
    <w:tmpl w:val="2CD09E32"/>
    <w:lvl w:ilvl="0" w:tplc="665083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4A61E8"/>
    <w:multiLevelType w:val="hybridMultilevel"/>
    <w:tmpl w:val="85BE4BD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DC4600"/>
    <w:multiLevelType w:val="hybridMultilevel"/>
    <w:tmpl w:val="4232D0E8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1"/>
  </w:num>
  <w:num w:numId="3">
    <w:abstractNumId w:val="15"/>
  </w:num>
  <w:num w:numId="4">
    <w:abstractNumId w:val="16"/>
  </w:num>
  <w:num w:numId="5">
    <w:abstractNumId w:val="12"/>
  </w:num>
  <w:num w:numId="6">
    <w:abstractNumId w:val="4"/>
  </w:num>
  <w:num w:numId="7">
    <w:abstractNumId w:val="2"/>
  </w:num>
  <w:num w:numId="8">
    <w:abstractNumId w:val="1"/>
  </w:num>
  <w:num w:numId="9">
    <w:abstractNumId w:val="8"/>
  </w:num>
  <w:num w:numId="10">
    <w:abstractNumId w:val="18"/>
  </w:num>
  <w:num w:numId="11">
    <w:abstractNumId w:val="6"/>
  </w:num>
  <w:num w:numId="12">
    <w:abstractNumId w:val="10"/>
  </w:num>
  <w:num w:numId="13">
    <w:abstractNumId w:val="5"/>
  </w:num>
  <w:num w:numId="14">
    <w:abstractNumId w:val="19"/>
  </w:num>
  <w:num w:numId="15">
    <w:abstractNumId w:val="0"/>
  </w:num>
  <w:num w:numId="16">
    <w:abstractNumId w:val="7"/>
  </w:num>
  <w:num w:numId="17">
    <w:abstractNumId w:val="21"/>
  </w:num>
  <w:num w:numId="18">
    <w:abstractNumId w:val="14"/>
  </w:num>
  <w:num w:numId="19">
    <w:abstractNumId w:val="13"/>
  </w:num>
  <w:num w:numId="20">
    <w:abstractNumId w:val="3"/>
  </w:num>
  <w:num w:numId="21">
    <w:abstractNumId w:val="9"/>
  </w:num>
  <w:num w:numId="22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activeWritingStyle w:appName="MSWord" w:lang="it-IT" w:vendorID="64" w:dllVersion="131078" w:nlCheck="1" w:checkStyle="0"/>
  <w:activeWritingStyle w:appName="MSWord" w:lang="fr-FR" w:vendorID="64" w:dllVersion="131078" w:nlCheck="1" w:checkStyle="0"/>
  <w:activeWritingStyle w:appName="MSWord" w:lang="de-DE" w:vendorID="64" w:dllVersion="131078" w:nlCheck="1" w:checkStyle="1"/>
  <w:activeWritingStyle w:appName="MSWord" w:lang="en-US" w:vendorID="64" w:dllVersion="131078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C3"/>
    <w:rsid w:val="00004D37"/>
    <w:rsid w:val="0001102F"/>
    <w:rsid w:val="00023A88"/>
    <w:rsid w:val="00023E4E"/>
    <w:rsid w:val="000346BD"/>
    <w:rsid w:val="00035BE3"/>
    <w:rsid w:val="000473E9"/>
    <w:rsid w:val="00050392"/>
    <w:rsid w:val="0005434F"/>
    <w:rsid w:val="00060D6D"/>
    <w:rsid w:val="00061B18"/>
    <w:rsid w:val="00062F06"/>
    <w:rsid w:val="00071FF4"/>
    <w:rsid w:val="0008173B"/>
    <w:rsid w:val="00083A51"/>
    <w:rsid w:val="000855A9"/>
    <w:rsid w:val="000A0A8B"/>
    <w:rsid w:val="000A7238"/>
    <w:rsid w:val="000A7F68"/>
    <w:rsid w:val="000B0A64"/>
    <w:rsid w:val="000B20ED"/>
    <w:rsid w:val="000B742D"/>
    <w:rsid w:val="000C07D4"/>
    <w:rsid w:val="000C18A7"/>
    <w:rsid w:val="000C1B88"/>
    <w:rsid w:val="000D4489"/>
    <w:rsid w:val="000D6B34"/>
    <w:rsid w:val="000E08D0"/>
    <w:rsid w:val="000F6B60"/>
    <w:rsid w:val="001054C6"/>
    <w:rsid w:val="0011666A"/>
    <w:rsid w:val="00117A69"/>
    <w:rsid w:val="00121D34"/>
    <w:rsid w:val="00122099"/>
    <w:rsid w:val="001231EF"/>
    <w:rsid w:val="00123F68"/>
    <w:rsid w:val="001357B2"/>
    <w:rsid w:val="00142216"/>
    <w:rsid w:val="00154B6B"/>
    <w:rsid w:val="00157A02"/>
    <w:rsid w:val="00161490"/>
    <w:rsid w:val="00161884"/>
    <w:rsid w:val="001724A5"/>
    <w:rsid w:val="00173A2C"/>
    <w:rsid w:val="001772FC"/>
    <w:rsid w:val="001A7691"/>
    <w:rsid w:val="001B0907"/>
    <w:rsid w:val="001B2654"/>
    <w:rsid w:val="001C1A27"/>
    <w:rsid w:val="001C2E28"/>
    <w:rsid w:val="001D4653"/>
    <w:rsid w:val="001D512B"/>
    <w:rsid w:val="001F21D6"/>
    <w:rsid w:val="001F2D26"/>
    <w:rsid w:val="001F6CB5"/>
    <w:rsid w:val="001F7728"/>
    <w:rsid w:val="00201CD5"/>
    <w:rsid w:val="002024DA"/>
    <w:rsid w:val="00202A77"/>
    <w:rsid w:val="00205F18"/>
    <w:rsid w:val="0022121D"/>
    <w:rsid w:val="00222DD2"/>
    <w:rsid w:val="00242B96"/>
    <w:rsid w:val="0025275F"/>
    <w:rsid w:val="002572C4"/>
    <w:rsid w:val="00264D13"/>
    <w:rsid w:val="00267B0D"/>
    <w:rsid w:val="00270B2A"/>
    <w:rsid w:val="00271CE5"/>
    <w:rsid w:val="002730E8"/>
    <w:rsid w:val="002769AC"/>
    <w:rsid w:val="0028101B"/>
    <w:rsid w:val="00281B28"/>
    <w:rsid w:val="00281BB4"/>
    <w:rsid w:val="00282020"/>
    <w:rsid w:val="0028491B"/>
    <w:rsid w:val="002A0059"/>
    <w:rsid w:val="002B46B6"/>
    <w:rsid w:val="002B518C"/>
    <w:rsid w:val="002B6943"/>
    <w:rsid w:val="002B7F8C"/>
    <w:rsid w:val="002C25F6"/>
    <w:rsid w:val="002D2118"/>
    <w:rsid w:val="002E09F3"/>
    <w:rsid w:val="002E0D93"/>
    <w:rsid w:val="002E3605"/>
    <w:rsid w:val="002F0457"/>
    <w:rsid w:val="00305920"/>
    <w:rsid w:val="00311590"/>
    <w:rsid w:val="00312E62"/>
    <w:rsid w:val="00314BDD"/>
    <w:rsid w:val="00315C28"/>
    <w:rsid w:val="003164A0"/>
    <w:rsid w:val="0032147D"/>
    <w:rsid w:val="003277E5"/>
    <w:rsid w:val="00327AB5"/>
    <w:rsid w:val="00327D5B"/>
    <w:rsid w:val="00335A4C"/>
    <w:rsid w:val="0034130E"/>
    <w:rsid w:val="0035007B"/>
    <w:rsid w:val="003636BF"/>
    <w:rsid w:val="00363D19"/>
    <w:rsid w:val="00371714"/>
    <w:rsid w:val="00373F7D"/>
    <w:rsid w:val="0037479F"/>
    <w:rsid w:val="0038272F"/>
    <w:rsid w:val="003845B4"/>
    <w:rsid w:val="00387B1A"/>
    <w:rsid w:val="00390817"/>
    <w:rsid w:val="003912E5"/>
    <w:rsid w:val="0039197C"/>
    <w:rsid w:val="00394B7A"/>
    <w:rsid w:val="003B5F45"/>
    <w:rsid w:val="003C459E"/>
    <w:rsid w:val="003C508E"/>
    <w:rsid w:val="003C67D7"/>
    <w:rsid w:val="003D30CC"/>
    <w:rsid w:val="003E1C74"/>
    <w:rsid w:val="003E3CE7"/>
    <w:rsid w:val="003F5948"/>
    <w:rsid w:val="003F7683"/>
    <w:rsid w:val="0040021C"/>
    <w:rsid w:val="0040209B"/>
    <w:rsid w:val="00402F04"/>
    <w:rsid w:val="004110C3"/>
    <w:rsid w:val="00412EBB"/>
    <w:rsid w:val="00413B5A"/>
    <w:rsid w:val="00416F49"/>
    <w:rsid w:val="00433A1C"/>
    <w:rsid w:val="00436A4F"/>
    <w:rsid w:val="0043725B"/>
    <w:rsid w:val="00452440"/>
    <w:rsid w:val="00463315"/>
    <w:rsid w:val="00465718"/>
    <w:rsid w:val="00467193"/>
    <w:rsid w:val="004724A9"/>
    <w:rsid w:val="00491E9C"/>
    <w:rsid w:val="004A0183"/>
    <w:rsid w:val="004A225E"/>
    <w:rsid w:val="004A7DF6"/>
    <w:rsid w:val="004B2F5C"/>
    <w:rsid w:val="004B4AFC"/>
    <w:rsid w:val="004B7114"/>
    <w:rsid w:val="004B7CC0"/>
    <w:rsid w:val="004C127B"/>
    <w:rsid w:val="004C5F3C"/>
    <w:rsid w:val="004C707F"/>
    <w:rsid w:val="004D0933"/>
    <w:rsid w:val="004D45F6"/>
    <w:rsid w:val="004D5E79"/>
    <w:rsid w:val="004D7CE4"/>
    <w:rsid w:val="004E7EFF"/>
    <w:rsid w:val="004F5319"/>
    <w:rsid w:val="00504912"/>
    <w:rsid w:val="005157F6"/>
    <w:rsid w:val="0051651F"/>
    <w:rsid w:val="0052031C"/>
    <w:rsid w:val="00526246"/>
    <w:rsid w:val="00526717"/>
    <w:rsid w:val="005312EB"/>
    <w:rsid w:val="00534B2A"/>
    <w:rsid w:val="00534FC1"/>
    <w:rsid w:val="005437DC"/>
    <w:rsid w:val="00544BD2"/>
    <w:rsid w:val="005571FB"/>
    <w:rsid w:val="00557E43"/>
    <w:rsid w:val="00563ACF"/>
    <w:rsid w:val="00567106"/>
    <w:rsid w:val="005749A1"/>
    <w:rsid w:val="005843E7"/>
    <w:rsid w:val="00584A0E"/>
    <w:rsid w:val="005925F9"/>
    <w:rsid w:val="005965C7"/>
    <w:rsid w:val="005A0E96"/>
    <w:rsid w:val="005A291D"/>
    <w:rsid w:val="005A3492"/>
    <w:rsid w:val="005A3DAD"/>
    <w:rsid w:val="005A70F6"/>
    <w:rsid w:val="005C14E1"/>
    <w:rsid w:val="005C4E20"/>
    <w:rsid w:val="005C5B03"/>
    <w:rsid w:val="005C637F"/>
    <w:rsid w:val="005C729B"/>
    <w:rsid w:val="005D10EE"/>
    <w:rsid w:val="005D11EC"/>
    <w:rsid w:val="005D255D"/>
    <w:rsid w:val="005D30E0"/>
    <w:rsid w:val="005E1D3C"/>
    <w:rsid w:val="005E3899"/>
    <w:rsid w:val="005E5121"/>
    <w:rsid w:val="005E70FC"/>
    <w:rsid w:val="005F25D8"/>
    <w:rsid w:val="005F7B07"/>
    <w:rsid w:val="00600302"/>
    <w:rsid w:val="006021F2"/>
    <w:rsid w:val="00613D7D"/>
    <w:rsid w:val="0062480D"/>
    <w:rsid w:val="00625BDE"/>
    <w:rsid w:val="00625FFD"/>
    <w:rsid w:val="00626216"/>
    <w:rsid w:val="00632253"/>
    <w:rsid w:val="0063603E"/>
    <w:rsid w:val="00642714"/>
    <w:rsid w:val="00643A5C"/>
    <w:rsid w:val="00644829"/>
    <w:rsid w:val="006455CE"/>
    <w:rsid w:val="00651D9E"/>
    <w:rsid w:val="006611FA"/>
    <w:rsid w:val="00681963"/>
    <w:rsid w:val="00691985"/>
    <w:rsid w:val="00693B8E"/>
    <w:rsid w:val="00694D8E"/>
    <w:rsid w:val="006A023D"/>
    <w:rsid w:val="006A0E20"/>
    <w:rsid w:val="006A1476"/>
    <w:rsid w:val="006A24B6"/>
    <w:rsid w:val="006A30F6"/>
    <w:rsid w:val="006A337A"/>
    <w:rsid w:val="006A4689"/>
    <w:rsid w:val="006A4C1D"/>
    <w:rsid w:val="006B523D"/>
    <w:rsid w:val="006D42D9"/>
    <w:rsid w:val="006D77B2"/>
    <w:rsid w:val="006E1F01"/>
    <w:rsid w:val="006E3159"/>
    <w:rsid w:val="006F5C04"/>
    <w:rsid w:val="006F5F9C"/>
    <w:rsid w:val="00710307"/>
    <w:rsid w:val="00714AAC"/>
    <w:rsid w:val="0071753B"/>
    <w:rsid w:val="00723ACC"/>
    <w:rsid w:val="00723E06"/>
    <w:rsid w:val="00726915"/>
    <w:rsid w:val="00733017"/>
    <w:rsid w:val="0073562E"/>
    <w:rsid w:val="00744297"/>
    <w:rsid w:val="0075371F"/>
    <w:rsid w:val="0075662B"/>
    <w:rsid w:val="00771012"/>
    <w:rsid w:val="00775948"/>
    <w:rsid w:val="00777793"/>
    <w:rsid w:val="00783310"/>
    <w:rsid w:val="00786F18"/>
    <w:rsid w:val="0079189B"/>
    <w:rsid w:val="0079623A"/>
    <w:rsid w:val="007977CF"/>
    <w:rsid w:val="007A1453"/>
    <w:rsid w:val="007A3627"/>
    <w:rsid w:val="007A4A6D"/>
    <w:rsid w:val="007A4B61"/>
    <w:rsid w:val="007B08F8"/>
    <w:rsid w:val="007C041D"/>
    <w:rsid w:val="007D0788"/>
    <w:rsid w:val="007D1A29"/>
    <w:rsid w:val="007D1BCF"/>
    <w:rsid w:val="007D6681"/>
    <w:rsid w:val="007D75CF"/>
    <w:rsid w:val="007E465B"/>
    <w:rsid w:val="007E4B36"/>
    <w:rsid w:val="007E5902"/>
    <w:rsid w:val="007E6A0E"/>
    <w:rsid w:val="007E6DC5"/>
    <w:rsid w:val="007F09D3"/>
    <w:rsid w:val="0080500C"/>
    <w:rsid w:val="00806A79"/>
    <w:rsid w:val="0080720B"/>
    <w:rsid w:val="00815E2C"/>
    <w:rsid w:val="00826723"/>
    <w:rsid w:val="00830130"/>
    <w:rsid w:val="008310A9"/>
    <w:rsid w:val="00846E4A"/>
    <w:rsid w:val="008541EF"/>
    <w:rsid w:val="0085632C"/>
    <w:rsid w:val="0088043C"/>
    <w:rsid w:val="00883C5F"/>
    <w:rsid w:val="008906C9"/>
    <w:rsid w:val="008931E1"/>
    <w:rsid w:val="00896321"/>
    <w:rsid w:val="008A25CE"/>
    <w:rsid w:val="008B0913"/>
    <w:rsid w:val="008B2C79"/>
    <w:rsid w:val="008B6BB1"/>
    <w:rsid w:val="008C320B"/>
    <w:rsid w:val="008C5738"/>
    <w:rsid w:val="008C5FFD"/>
    <w:rsid w:val="008D04F0"/>
    <w:rsid w:val="008D45D5"/>
    <w:rsid w:val="008D6B2C"/>
    <w:rsid w:val="008D7DDF"/>
    <w:rsid w:val="008E39AC"/>
    <w:rsid w:val="008E610A"/>
    <w:rsid w:val="008E7342"/>
    <w:rsid w:val="008F2C86"/>
    <w:rsid w:val="008F3500"/>
    <w:rsid w:val="008F3879"/>
    <w:rsid w:val="0090215D"/>
    <w:rsid w:val="00924E3C"/>
    <w:rsid w:val="00931429"/>
    <w:rsid w:val="00935132"/>
    <w:rsid w:val="00940250"/>
    <w:rsid w:val="009411B1"/>
    <w:rsid w:val="00945496"/>
    <w:rsid w:val="009473E0"/>
    <w:rsid w:val="00951A93"/>
    <w:rsid w:val="00960248"/>
    <w:rsid w:val="009612BB"/>
    <w:rsid w:val="009622FD"/>
    <w:rsid w:val="009923DC"/>
    <w:rsid w:val="00995134"/>
    <w:rsid w:val="00997609"/>
    <w:rsid w:val="009A1265"/>
    <w:rsid w:val="009A13F9"/>
    <w:rsid w:val="009A149C"/>
    <w:rsid w:val="009A40A2"/>
    <w:rsid w:val="009B0804"/>
    <w:rsid w:val="009B2070"/>
    <w:rsid w:val="009D16E1"/>
    <w:rsid w:val="009D24AA"/>
    <w:rsid w:val="009D4B7A"/>
    <w:rsid w:val="009E1DBB"/>
    <w:rsid w:val="009E3401"/>
    <w:rsid w:val="009E47FA"/>
    <w:rsid w:val="009F06B5"/>
    <w:rsid w:val="00A00F5F"/>
    <w:rsid w:val="00A11093"/>
    <w:rsid w:val="00A125C5"/>
    <w:rsid w:val="00A15A3A"/>
    <w:rsid w:val="00A22970"/>
    <w:rsid w:val="00A22F43"/>
    <w:rsid w:val="00A40CF9"/>
    <w:rsid w:val="00A40EE6"/>
    <w:rsid w:val="00A44948"/>
    <w:rsid w:val="00A5039D"/>
    <w:rsid w:val="00A52B9C"/>
    <w:rsid w:val="00A6415D"/>
    <w:rsid w:val="00A65EE7"/>
    <w:rsid w:val="00A67A82"/>
    <w:rsid w:val="00A70133"/>
    <w:rsid w:val="00A750F9"/>
    <w:rsid w:val="00A80C84"/>
    <w:rsid w:val="00A85530"/>
    <w:rsid w:val="00A86C89"/>
    <w:rsid w:val="00A87C7E"/>
    <w:rsid w:val="00A94613"/>
    <w:rsid w:val="00A94F72"/>
    <w:rsid w:val="00A97BB0"/>
    <w:rsid w:val="00A97C44"/>
    <w:rsid w:val="00AA1118"/>
    <w:rsid w:val="00AA4EAE"/>
    <w:rsid w:val="00AB0FCF"/>
    <w:rsid w:val="00AB1E10"/>
    <w:rsid w:val="00AB2A2C"/>
    <w:rsid w:val="00AB3C4D"/>
    <w:rsid w:val="00AC354A"/>
    <w:rsid w:val="00AE185D"/>
    <w:rsid w:val="00AE76B9"/>
    <w:rsid w:val="00AF18A7"/>
    <w:rsid w:val="00AF5020"/>
    <w:rsid w:val="00B0009F"/>
    <w:rsid w:val="00B0192F"/>
    <w:rsid w:val="00B07BED"/>
    <w:rsid w:val="00B10E0A"/>
    <w:rsid w:val="00B12E09"/>
    <w:rsid w:val="00B12F9B"/>
    <w:rsid w:val="00B13907"/>
    <w:rsid w:val="00B17141"/>
    <w:rsid w:val="00B2242A"/>
    <w:rsid w:val="00B23862"/>
    <w:rsid w:val="00B263C0"/>
    <w:rsid w:val="00B26D54"/>
    <w:rsid w:val="00B31575"/>
    <w:rsid w:val="00B31CF5"/>
    <w:rsid w:val="00B36462"/>
    <w:rsid w:val="00B368A1"/>
    <w:rsid w:val="00B40ADB"/>
    <w:rsid w:val="00B6772D"/>
    <w:rsid w:val="00B730FB"/>
    <w:rsid w:val="00B732F6"/>
    <w:rsid w:val="00B8020A"/>
    <w:rsid w:val="00B81339"/>
    <w:rsid w:val="00B8223C"/>
    <w:rsid w:val="00B840F0"/>
    <w:rsid w:val="00B84573"/>
    <w:rsid w:val="00B8510B"/>
    <w:rsid w:val="00B8547D"/>
    <w:rsid w:val="00B85808"/>
    <w:rsid w:val="00B948B6"/>
    <w:rsid w:val="00BA0744"/>
    <w:rsid w:val="00BA2974"/>
    <w:rsid w:val="00BA59B1"/>
    <w:rsid w:val="00BA5B7E"/>
    <w:rsid w:val="00BC25DF"/>
    <w:rsid w:val="00BD20DF"/>
    <w:rsid w:val="00BE2967"/>
    <w:rsid w:val="00BE7671"/>
    <w:rsid w:val="00BF1AD6"/>
    <w:rsid w:val="00C0040D"/>
    <w:rsid w:val="00C1483A"/>
    <w:rsid w:val="00C14B2F"/>
    <w:rsid w:val="00C169AB"/>
    <w:rsid w:val="00C2257D"/>
    <w:rsid w:val="00C25068"/>
    <w:rsid w:val="00C250D5"/>
    <w:rsid w:val="00C30BB6"/>
    <w:rsid w:val="00C3149E"/>
    <w:rsid w:val="00C325C6"/>
    <w:rsid w:val="00C329B1"/>
    <w:rsid w:val="00C37C8B"/>
    <w:rsid w:val="00C41B6D"/>
    <w:rsid w:val="00C50AA6"/>
    <w:rsid w:val="00C53F6C"/>
    <w:rsid w:val="00C553AA"/>
    <w:rsid w:val="00C67CB1"/>
    <w:rsid w:val="00C762F2"/>
    <w:rsid w:val="00C765C3"/>
    <w:rsid w:val="00C807DB"/>
    <w:rsid w:val="00C82A9C"/>
    <w:rsid w:val="00C85101"/>
    <w:rsid w:val="00C90F99"/>
    <w:rsid w:val="00C92898"/>
    <w:rsid w:val="00C95646"/>
    <w:rsid w:val="00CA02D7"/>
    <w:rsid w:val="00CA2088"/>
    <w:rsid w:val="00CA370D"/>
    <w:rsid w:val="00CA6C58"/>
    <w:rsid w:val="00CB7F26"/>
    <w:rsid w:val="00CC0EAE"/>
    <w:rsid w:val="00CC5E40"/>
    <w:rsid w:val="00CD1EAB"/>
    <w:rsid w:val="00CD3FAA"/>
    <w:rsid w:val="00CE7514"/>
    <w:rsid w:val="00CF32D0"/>
    <w:rsid w:val="00D052C0"/>
    <w:rsid w:val="00D10141"/>
    <w:rsid w:val="00D10AE0"/>
    <w:rsid w:val="00D17746"/>
    <w:rsid w:val="00D248DE"/>
    <w:rsid w:val="00D260D6"/>
    <w:rsid w:val="00D26AB8"/>
    <w:rsid w:val="00D31607"/>
    <w:rsid w:val="00D33161"/>
    <w:rsid w:val="00D478FE"/>
    <w:rsid w:val="00D50EE6"/>
    <w:rsid w:val="00D532AE"/>
    <w:rsid w:val="00D55689"/>
    <w:rsid w:val="00D56FF7"/>
    <w:rsid w:val="00D61EC4"/>
    <w:rsid w:val="00D62EBB"/>
    <w:rsid w:val="00D63B70"/>
    <w:rsid w:val="00D65ACD"/>
    <w:rsid w:val="00D737F8"/>
    <w:rsid w:val="00D7684E"/>
    <w:rsid w:val="00D84D8B"/>
    <w:rsid w:val="00D8542D"/>
    <w:rsid w:val="00D90748"/>
    <w:rsid w:val="00D9242E"/>
    <w:rsid w:val="00D92EF9"/>
    <w:rsid w:val="00D942D9"/>
    <w:rsid w:val="00D9551A"/>
    <w:rsid w:val="00DA45E8"/>
    <w:rsid w:val="00DA6B1A"/>
    <w:rsid w:val="00DB1F24"/>
    <w:rsid w:val="00DB3686"/>
    <w:rsid w:val="00DC036A"/>
    <w:rsid w:val="00DC3B71"/>
    <w:rsid w:val="00DC6A71"/>
    <w:rsid w:val="00DD099D"/>
    <w:rsid w:val="00DD4C41"/>
    <w:rsid w:val="00DD7CD6"/>
    <w:rsid w:val="00DE1568"/>
    <w:rsid w:val="00DE2C21"/>
    <w:rsid w:val="00DE4B73"/>
    <w:rsid w:val="00DE5476"/>
    <w:rsid w:val="00DE5B46"/>
    <w:rsid w:val="00DE6C42"/>
    <w:rsid w:val="00DE7B74"/>
    <w:rsid w:val="00DF37CD"/>
    <w:rsid w:val="00DF5E78"/>
    <w:rsid w:val="00E0357D"/>
    <w:rsid w:val="00E05DB7"/>
    <w:rsid w:val="00E0662A"/>
    <w:rsid w:val="00E21E18"/>
    <w:rsid w:val="00E2415E"/>
    <w:rsid w:val="00E24EC2"/>
    <w:rsid w:val="00E35DBC"/>
    <w:rsid w:val="00E4380B"/>
    <w:rsid w:val="00E5468F"/>
    <w:rsid w:val="00E561ED"/>
    <w:rsid w:val="00E6156F"/>
    <w:rsid w:val="00E6682A"/>
    <w:rsid w:val="00E70891"/>
    <w:rsid w:val="00E71FBA"/>
    <w:rsid w:val="00E729B0"/>
    <w:rsid w:val="00E76669"/>
    <w:rsid w:val="00E817EE"/>
    <w:rsid w:val="00E9129D"/>
    <w:rsid w:val="00E92E2A"/>
    <w:rsid w:val="00E979FC"/>
    <w:rsid w:val="00EA3440"/>
    <w:rsid w:val="00EB0910"/>
    <w:rsid w:val="00EB24FB"/>
    <w:rsid w:val="00EB32EC"/>
    <w:rsid w:val="00EB48D9"/>
    <w:rsid w:val="00EC5D7A"/>
    <w:rsid w:val="00EC7199"/>
    <w:rsid w:val="00F11622"/>
    <w:rsid w:val="00F130B0"/>
    <w:rsid w:val="00F168CB"/>
    <w:rsid w:val="00F224DC"/>
    <w:rsid w:val="00F240BB"/>
    <w:rsid w:val="00F260BC"/>
    <w:rsid w:val="00F3638E"/>
    <w:rsid w:val="00F46724"/>
    <w:rsid w:val="00F50C59"/>
    <w:rsid w:val="00F52539"/>
    <w:rsid w:val="00F575CC"/>
    <w:rsid w:val="00F57FED"/>
    <w:rsid w:val="00F611DA"/>
    <w:rsid w:val="00F61911"/>
    <w:rsid w:val="00F676FD"/>
    <w:rsid w:val="00F74169"/>
    <w:rsid w:val="00F7439C"/>
    <w:rsid w:val="00F77810"/>
    <w:rsid w:val="00F8019B"/>
    <w:rsid w:val="00F804A1"/>
    <w:rsid w:val="00F81157"/>
    <w:rsid w:val="00FA2579"/>
    <w:rsid w:val="00FB19C2"/>
    <w:rsid w:val="00FB2454"/>
    <w:rsid w:val="00FB325C"/>
    <w:rsid w:val="00FB535A"/>
    <w:rsid w:val="00FB79D1"/>
    <w:rsid w:val="00FC1111"/>
    <w:rsid w:val="00FC17CC"/>
    <w:rsid w:val="00FC2E54"/>
    <w:rsid w:val="00FC4A88"/>
    <w:rsid w:val="00FD21DF"/>
    <w:rsid w:val="00FD31A2"/>
    <w:rsid w:val="00FD7ED1"/>
    <w:rsid w:val="00FE0C68"/>
    <w:rsid w:val="00FF0808"/>
    <w:rsid w:val="00FF3204"/>
    <w:rsid w:val="00FF68BC"/>
    <w:rsid w:val="00FF782C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6021C9EE"/>
  <w15:docId w15:val="{752DB1BB-958C-4EA4-BC72-E1A9F1036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4B2F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D532AE"/>
    <w:pPr>
      <w:tabs>
        <w:tab w:val="left" w:pos="0"/>
      </w:tabs>
      <w:autoSpaceDE w:val="0"/>
      <w:autoSpaceDN w:val="0"/>
      <w:adjustRightInd w:val="0"/>
      <w:spacing w:line="240" w:lineRule="auto"/>
      <w:jc w:val="both"/>
    </w:pPr>
    <w:rPr>
      <w:rFonts w:ascii="Gatineau_CE" w:hAnsi="Gatineau_CE" w:cs="Arial"/>
      <w:sz w:val="24"/>
      <w:szCs w:val="20"/>
      <w:lang w:val="sl-SI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544BD2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544BD2"/>
    <w:rPr>
      <w:rFonts w:ascii="Arial" w:hAnsi="Arial" w:cs="Arial"/>
      <w:sz w:val="22"/>
      <w:szCs w:val="22"/>
    </w:rPr>
  </w:style>
  <w:style w:type="character" w:customStyle="1" w:styleId="NogaZnak">
    <w:name w:val="Noga Znak"/>
    <w:link w:val="Noga"/>
    <w:uiPriority w:val="99"/>
    <w:rsid w:val="00FF7E29"/>
    <w:rPr>
      <w:rFonts w:ascii="Arial" w:hAnsi="Arial"/>
      <w:szCs w:val="24"/>
      <w:lang w:val="en-US" w:eastAsia="en-US"/>
    </w:rPr>
  </w:style>
  <w:style w:type="paragraph" w:customStyle="1" w:styleId="Odstavek">
    <w:name w:val="Odstavek"/>
    <w:basedOn w:val="Navaden"/>
    <w:link w:val="OdstavekZnak"/>
    <w:qFormat/>
    <w:rsid w:val="002F0457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F0457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2F0457"/>
    <w:pPr>
      <w:numPr>
        <w:numId w:val="0"/>
      </w:numPr>
    </w:pPr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2F0457"/>
    <w:rPr>
      <w:rFonts w:ascii="Arial" w:hAnsi="Arial"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rsid w:val="00723E0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723E06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B8020A"/>
    <w:pPr>
      <w:ind w:left="720"/>
      <w:contextualSpacing/>
    </w:pPr>
  </w:style>
  <w:style w:type="character" w:customStyle="1" w:styleId="highlight1">
    <w:name w:val="highlight1"/>
    <w:basedOn w:val="Privzetapisavaodstavka"/>
    <w:rsid w:val="00F676FD"/>
    <w:rPr>
      <w:color w:val="FF0000"/>
      <w:shd w:val="clear" w:color="auto" w:fill="FFFFFF"/>
    </w:rPr>
  </w:style>
  <w:style w:type="paragraph" w:styleId="Navadensplet">
    <w:name w:val="Normal (Web)"/>
    <w:basedOn w:val="Navaden"/>
    <w:uiPriority w:val="99"/>
    <w:unhideWhenUsed/>
    <w:rsid w:val="004C5F3C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4C5F3C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styleId="Brezrazmikov">
    <w:name w:val="No Spacing"/>
    <w:uiPriority w:val="1"/>
    <w:qFormat/>
    <w:rsid w:val="00B6772D"/>
    <w:rPr>
      <w:rFonts w:ascii="Calibri" w:eastAsia="Calibri" w:hAnsi="Calibri"/>
      <w:sz w:val="22"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semiHidden/>
    <w:rsid w:val="004B2F5C"/>
    <w:rPr>
      <w:rFonts w:asciiTheme="majorHAnsi" w:eastAsiaTheme="majorEastAsia" w:hAnsiTheme="majorHAnsi" w:cstheme="majorBidi"/>
      <w:b/>
      <w:bCs/>
      <w:color w:val="4F81BD" w:themeColor="accent1"/>
      <w:szCs w:val="24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D33161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3316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33161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D3316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D33161"/>
    <w:rPr>
      <w:rFonts w:ascii="Arial" w:hAnsi="Arial"/>
      <w:b/>
      <w:bCs/>
      <w:lang w:val="en-US" w:eastAsia="en-US"/>
    </w:rPr>
  </w:style>
  <w:style w:type="paragraph" w:customStyle="1" w:styleId="odstavek0">
    <w:name w:val="odstavek"/>
    <w:basedOn w:val="Navaden"/>
    <w:rsid w:val="00C3149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rticle-paragraph">
    <w:name w:val="article-paragraph"/>
    <w:basedOn w:val="Navaden"/>
    <w:rsid w:val="00644829"/>
    <w:pPr>
      <w:spacing w:after="75" w:line="312" w:lineRule="atLeast"/>
      <w:jc w:val="both"/>
    </w:pPr>
    <w:rPr>
      <w:rFonts w:cs="Arial"/>
      <w:sz w:val="26"/>
      <w:szCs w:val="26"/>
      <w:lang w:val="sl-SI" w:eastAsia="sl-SI"/>
    </w:rPr>
  </w:style>
  <w:style w:type="paragraph" w:styleId="Revizija">
    <w:name w:val="Revision"/>
    <w:hidden/>
    <w:uiPriority w:val="99"/>
    <w:semiHidden/>
    <w:rsid w:val="00FC1111"/>
    <w:rPr>
      <w:rFonts w:ascii="Arial" w:hAnsi="Arial"/>
      <w:szCs w:val="24"/>
      <w:lang w:val="en-US" w:eastAsia="en-US"/>
    </w:rPr>
  </w:style>
  <w:style w:type="paragraph" w:customStyle="1" w:styleId="lennovele">
    <w:name w:val="lennovele"/>
    <w:basedOn w:val="Navaden"/>
    <w:rsid w:val="009A149C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">
    <w:name w:val="tevilnatoka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tevilnotoko">
    <w:name w:val="alineazatevilnotoko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4D45F6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8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83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68985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68055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18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718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0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7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4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12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04762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16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668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319372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372254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934590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19351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588458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96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74E9C-D251-442D-AB8A-62B2DB59B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2004</Words>
  <Characters>11861</Characters>
  <Application>Microsoft Office Word</Application>
  <DocSecurity>0</DocSecurity>
  <Lines>98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 Katja Kovačič</cp:lastModifiedBy>
  <cp:revision>3</cp:revision>
  <cp:lastPrinted>2020-03-27T11:08:00Z</cp:lastPrinted>
  <dcterms:created xsi:type="dcterms:W3CDTF">2022-08-25T06:23:00Z</dcterms:created>
  <dcterms:modified xsi:type="dcterms:W3CDTF">2022-08-30T13:31:00Z</dcterms:modified>
</cp:coreProperties>
</file>