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7CAA">
        <w:rPr>
          <w:rFonts w:cs="Arial"/>
          <w:color w:val="000000"/>
        </w:rPr>
        <w:t>2020-2130-0065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F7CAA">
        <w:rPr>
          <w:rFonts w:cs="Arial"/>
          <w:color w:val="000000"/>
        </w:rPr>
        <w:t>00704-259/2022/7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75BDB">
        <w:rPr>
          <w:rFonts w:cs="Arial"/>
          <w:color w:val="000000"/>
        </w:rPr>
        <w:t>25. 8</w:t>
      </w:r>
      <w:r w:rsidR="005F7CAA">
        <w:rPr>
          <w:rFonts w:cs="Arial"/>
          <w:color w:val="000000"/>
        </w:rPr>
        <w:t>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75BDB">
        <w:rPr>
          <w:rFonts w:cs="Arial"/>
          <w:color w:val="000000"/>
          <w:szCs w:val="20"/>
        </w:rPr>
        <w:t>12</w:t>
      </w:r>
      <w:r w:rsidR="005F7CAA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75BDB">
        <w:rPr>
          <w:rFonts w:cs="Arial"/>
          <w:color w:val="000000"/>
          <w:szCs w:val="20"/>
        </w:rPr>
        <w:t>25. 8.</w:t>
      </w:r>
      <w:bookmarkStart w:id="0" w:name="_GoBack"/>
      <w:bookmarkEnd w:id="0"/>
      <w:r w:rsidR="005F7CAA">
        <w:rPr>
          <w:rFonts w:cs="Arial"/>
          <w:color w:val="000000"/>
          <w:szCs w:val="20"/>
        </w:rPr>
        <w:t xml:space="preserve">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F7CA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F7CAA">
        <w:rPr>
          <w:rFonts w:cs="Arial"/>
          <w:color w:val="000000"/>
          <w:szCs w:val="20"/>
        </w:rPr>
        <w:t>Predlog</w:t>
      </w:r>
      <w:r w:rsidR="00CE470F">
        <w:rPr>
          <w:rFonts w:cs="Arial"/>
          <w:color w:val="000000"/>
          <w:szCs w:val="20"/>
        </w:rPr>
        <w:t>a</w:t>
      </w:r>
      <w:r w:rsidR="005F7CAA">
        <w:rPr>
          <w:rFonts w:cs="Arial"/>
          <w:color w:val="000000"/>
          <w:szCs w:val="20"/>
        </w:rPr>
        <w:t xml:space="preserve"> zakona o spremembah in dopolnitvah Zakona o kolektivnem upravljanju avtorske in sorodnih pravic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E470F" w:rsidRDefault="00CE470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F7CA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F7CA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7CAA" w:rsidRDefault="005F7CA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5F7CAA" w:rsidRDefault="005F7CA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F7CA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673F" w:rsidRDefault="00E4673F" w:rsidP="00767987">
      <w:pPr>
        <w:spacing w:line="240" w:lineRule="auto"/>
      </w:pPr>
      <w:r>
        <w:separator/>
      </w:r>
    </w:p>
  </w:endnote>
  <w:endnote w:type="continuationSeparator" w:id="0">
    <w:p w:rsidR="00E4673F" w:rsidRDefault="00E4673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59" w:rsidRDefault="00475C5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59" w:rsidRDefault="00475C5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59" w:rsidRDefault="00475C5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673F" w:rsidRDefault="00E4673F" w:rsidP="00767987">
      <w:pPr>
        <w:spacing w:line="240" w:lineRule="auto"/>
      </w:pPr>
      <w:r>
        <w:separator/>
      </w:r>
    </w:p>
  </w:footnote>
  <w:footnote w:type="continuationSeparator" w:id="0">
    <w:p w:rsidR="00E4673F" w:rsidRDefault="00E4673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59" w:rsidRDefault="00475C5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59" w:rsidRDefault="00475C5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31C"/>
    <w:rsid w:val="000B3FE6"/>
    <w:rsid w:val="000E21B2"/>
    <w:rsid w:val="0016730D"/>
    <w:rsid w:val="00204177"/>
    <w:rsid w:val="00366636"/>
    <w:rsid w:val="00367DE6"/>
    <w:rsid w:val="003B3E19"/>
    <w:rsid w:val="004076C6"/>
    <w:rsid w:val="00475C59"/>
    <w:rsid w:val="004B7F76"/>
    <w:rsid w:val="004E1BCE"/>
    <w:rsid w:val="00573BBF"/>
    <w:rsid w:val="00592079"/>
    <w:rsid w:val="005F7CAA"/>
    <w:rsid w:val="00682FFE"/>
    <w:rsid w:val="006C69EC"/>
    <w:rsid w:val="007039D0"/>
    <w:rsid w:val="00710C90"/>
    <w:rsid w:val="007579DD"/>
    <w:rsid w:val="00767987"/>
    <w:rsid w:val="00775BDB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CE470F"/>
    <w:rsid w:val="00D02973"/>
    <w:rsid w:val="00DA09BE"/>
    <w:rsid w:val="00E30579"/>
    <w:rsid w:val="00E4673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Sabina Podržaj</cp:lastModifiedBy>
  <cp:revision>3</cp:revision>
  <dcterms:created xsi:type="dcterms:W3CDTF">2022-07-28T05:58:00Z</dcterms:created>
  <dcterms:modified xsi:type="dcterms:W3CDTF">2022-08-25T07:28:00Z</dcterms:modified>
</cp:coreProperties>
</file>