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4911E3" w14:textId="77777777" w:rsidR="007E01AC" w:rsidRPr="00565EB3" w:rsidRDefault="007E01AC" w:rsidP="007E01AC">
      <w:pPr>
        <w:suppressAutoHyphens/>
        <w:overflowPunct w:val="0"/>
        <w:autoSpaceDE w:val="0"/>
        <w:autoSpaceDN w:val="0"/>
        <w:adjustRightInd w:val="0"/>
        <w:spacing w:after="0" w:line="240" w:lineRule="auto"/>
        <w:textAlignment w:val="baseline"/>
        <w:rPr>
          <w:rFonts w:ascii="Arial" w:eastAsia="Times New Roman" w:hAnsi="Arial" w:cs="Arial"/>
          <w:b/>
          <w:sz w:val="20"/>
          <w:szCs w:val="20"/>
          <w:lang w:eastAsia="sl-SI"/>
        </w:rPr>
      </w:pPr>
      <w:r w:rsidRPr="00565EB3">
        <w:rPr>
          <w:rFonts w:ascii="Arial" w:eastAsia="Times New Roman" w:hAnsi="Arial" w:cs="Arial"/>
          <w:b/>
          <w:sz w:val="20"/>
          <w:szCs w:val="20"/>
          <w:lang w:eastAsia="sl-SI"/>
        </w:rPr>
        <w:t xml:space="preserve">PRILOGA 3 </w:t>
      </w:r>
    </w:p>
    <w:p w14:paraId="3F402DB2" w14:textId="77777777" w:rsidR="007E01AC" w:rsidRDefault="007E01AC" w:rsidP="007E01AC">
      <w:pPr>
        <w:suppressAutoHyphens/>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14:paraId="1C25E5A6" w14:textId="77777777" w:rsidR="007E01AC" w:rsidRPr="005B7910" w:rsidRDefault="007E01AC" w:rsidP="007E01AC">
      <w:pPr>
        <w:suppressAutoHyphens/>
        <w:overflowPunct w:val="0"/>
        <w:autoSpaceDE w:val="0"/>
        <w:autoSpaceDN w:val="0"/>
        <w:adjustRightInd w:val="0"/>
        <w:spacing w:after="0" w:line="240" w:lineRule="auto"/>
        <w:textAlignment w:val="baseline"/>
        <w:rPr>
          <w:rFonts w:ascii="Arial" w:eastAsia="Times New Roman" w:hAnsi="Arial"/>
          <w:b/>
          <w:sz w:val="20"/>
          <w:szCs w:val="20"/>
          <w:lang w:eastAsia="sl-SI"/>
        </w:rPr>
      </w:pPr>
    </w:p>
    <w:p w14:paraId="74E7DEED" w14:textId="77777777" w:rsidR="007E01AC" w:rsidRPr="00BE1789" w:rsidRDefault="007E01AC" w:rsidP="007E01AC">
      <w:pPr>
        <w:pStyle w:val="Naslovpredpisa"/>
        <w:spacing w:before="0" w:after="0" w:line="288" w:lineRule="auto"/>
        <w:jc w:val="right"/>
        <w:rPr>
          <w:rFonts w:cs="Arial"/>
          <w:lang w:val="sl-SI" w:eastAsia="en-US"/>
        </w:rPr>
      </w:pPr>
      <w:r w:rsidRPr="00BE1789">
        <w:rPr>
          <w:rFonts w:cs="Arial"/>
          <w:lang w:val="sl-SI" w:eastAsia="en-US"/>
        </w:rPr>
        <w:t>SKRAJŠANI POSTOPEK</w:t>
      </w:r>
    </w:p>
    <w:p w14:paraId="7E603131" w14:textId="1528D830" w:rsidR="007E01AC" w:rsidRPr="00BE1789" w:rsidRDefault="007E01AC" w:rsidP="007E01AC">
      <w:pPr>
        <w:pStyle w:val="Naslovpredpisa"/>
        <w:spacing w:before="0" w:after="0" w:line="288" w:lineRule="auto"/>
        <w:rPr>
          <w:rFonts w:cs="Arial"/>
          <w:lang w:val="sl-SI" w:eastAsia="en-US"/>
        </w:rPr>
      </w:pPr>
      <w:r w:rsidRPr="00BE1789">
        <w:rPr>
          <w:rFonts w:cs="Arial"/>
          <w:lang w:val="sl-SI" w:eastAsia="en-US"/>
        </w:rPr>
        <w:t xml:space="preserve">       </w:t>
      </w:r>
      <w:r w:rsidRPr="00BE1789">
        <w:rPr>
          <w:rFonts w:cs="Arial"/>
          <w:lang w:val="sl-SI" w:eastAsia="en-US"/>
        </w:rPr>
        <w:tab/>
      </w:r>
      <w:r w:rsidRPr="00BE1789">
        <w:rPr>
          <w:rFonts w:cs="Arial"/>
          <w:lang w:val="sl-SI" w:eastAsia="en-US"/>
        </w:rPr>
        <w:tab/>
      </w:r>
      <w:r w:rsidRPr="00BE1789">
        <w:rPr>
          <w:rFonts w:cs="Arial"/>
          <w:lang w:val="sl-SI" w:eastAsia="en-US"/>
        </w:rPr>
        <w:tab/>
      </w:r>
      <w:r w:rsidRPr="00BE1789">
        <w:rPr>
          <w:rFonts w:cs="Arial"/>
          <w:lang w:val="sl-SI" w:eastAsia="en-US"/>
        </w:rPr>
        <w:tab/>
      </w:r>
      <w:r w:rsidRPr="00BE1789">
        <w:rPr>
          <w:rFonts w:cs="Arial"/>
          <w:lang w:val="sl-SI" w:eastAsia="en-US"/>
        </w:rPr>
        <w:tab/>
      </w:r>
      <w:r w:rsidRPr="00BE1789">
        <w:rPr>
          <w:rFonts w:cs="Arial"/>
          <w:lang w:val="sl-SI" w:eastAsia="en-US"/>
        </w:rPr>
        <w:tab/>
      </w:r>
      <w:r w:rsidRPr="00BE1789">
        <w:rPr>
          <w:rFonts w:cs="Arial"/>
          <w:lang w:val="sl-SI" w:eastAsia="en-US"/>
        </w:rPr>
        <w:tab/>
      </w:r>
      <w:r w:rsidRPr="00BE1789">
        <w:rPr>
          <w:rFonts w:cs="Arial"/>
          <w:lang w:val="sl-SI" w:eastAsia="en-US"/>
        </w:rPr>
        <w:tab/>
      </w:r>
      <w:r w:rsidRPr="00BE1789">
        <w:rPr>
          <w:rFonts w:cs="Arial"/>
          <w:lang w:val="sl-SI" w:eastAsia="en-US"/>
        </w:rPr>
        <w:tab/>
        <w:t xml:space="preserve">             </w:t>
      </w:r>
      <w:r w:rsidRPr="002310F7">
        <w:rPr>
          <w:rFonts w:cs="Arial"/>
          <w:lang w:val="sl-SI" w:eastAsia="en-US"/>
        </w:rPr>
        <w:t>EVA</w:t>
      </w:r>
      <w:r w:rsidR="002310F7">
        <w:rPr>
          <w:rFonts w:cs="Arial"/>
          <w:lang w:val="sl-SI" w:eastAsia="en-US"/>
        </w:rPr>
        <w:t xml:space="preserve"> 2022-1711-0016</w:t>
      </w:r>
      <w:bookmarkStart w:id="0" w:name="_GoBack"/>
      <w:bookmarkEnd w:id="0"/>
      <w:r w:rsidRPr="00BE1789">
        <w:rPr>
          <w:rFonts w:cs="Arial"/>
          <w:lang w:val="sl-SI" w:eastAsia="en-US"/>
        </w:rPr>
        <w:t xml:space="preserve"> </w:t>
      </w:r>
    </w:p>
    <w:p w14:paraId="4B4C11D2" w14:textId="77777777" w:rsidR="007E01AC" w:rsidRPr="005B7910" w:rsidRDefault="007E01AC" w:rsidP="007E01AC">
      <w:pPr>
        <w:suppressAutoHyphens/>
        <w:overflowPunct w:val="0"/>
        <w:autoSpaceDE w:val="0"/>
        <w:autoSpaceDN w:val="0"/>
        <w:adjustRightInd w:val="0"/>
        <w:spacing w:after="0" w:line="240" w:lineRule="auto"/>
        <w:jc w:val="right"/>
        <w:textAlignment w:val="baseline"/>
        <w:rPr>
          <w:rFonts w:ascii="Arial" w:eastAsia="Times New Roman" w:hAnsi="Arial"/>
          <w:b/>
          <w:sz w:val="20"/>
          <w:szCs w:val="20"/>
          <w:lang w:eastAsia="sl-SI"/>
        </w:rPr>
      </w:pPr>
    </w:p>
    <w:p w14:paraId="40548A38" w14:textId="77777777" w:rsidR="007E01AC" w:rsidRPr="005B7910" w:rsidRDefault="007E01AC" w:rsidP="007E01AC">
      <w:pPr>
        <w:suppressAutoHyphens/>
        <w:overflowPunct w:val="0"/>
        <w:autoSpaceDE w:val="0"/>
        <w:autoSpaceDN w:val="0"/>
        <w:adjustRightInd w:val="0"/>
        <w:spacing w:after="0" w:line="240" w:lineRule="auto"/>
        <w:jc w:val="center"/>
        <w:textAlignment w:val="baseline"/>
        <w:rPr>
          <w:rFonts w:ascii="Arial" w:eastAsia="Times New Roman" w:hAnsi="Arial"/>
          <w:b/>
          <w:sz w:val="20"/>
          <w:szCs w:val="20"/>
          <w:lang w:eastAsia="sl-SI"/>
        </w:rPr>
      </w:pPr>
    </w:p>
    <w:p w14:paraId="06475386" w14:textId="77777777" w:rsidR="007E01AC" w:rsidRPr="005B7910" w:rsidRDefault="007E01AC" w:rsidP="007E01AC">
      <w:pPr>
        <w:suppressAutoHyphens/>
        <w:overflowPunct w:val="0"/>
        <w:autoSpaceDE w:val="0"/>
        <w:autoSpaceDN w:val="0"/>
        <w:adjustRightInd w:val="0"/>
        <w:spacing w:after="0" w:line="240" w:lineRule="auto"/>
        <w:jc w:val="center"/>
        <w:textAlignment w:val="baseline"/>
        <w:rPr>
          <w:rFonts w:ascii="Arial" w:eastAsia="Times New Roman" w:hAnsi="Arial"/>
          <w:b/>
          <w:sz w:val="20"/>
          <w:szCs w:val="20"/>
          <w:lang w:eastAsia="sl-SI"/>
        </w:rPr>
      </w:pPr>
      <w:r w:rsidRPr="005B7910">
        <w:rPr>
          <w:rFonts w:ascii="Arial" w:eastAsia="Times New Roman" w:hAnsi="Arial"/>
          <w:b/>
          <w:sz w:val="20"/>
          <w:szCs w:val="20"/>
          <w:lang w:eastAsia="sl-SI"/>
        </w:rPr>
        <w:t xml:space="preserve">PREDLOG ZAKONA </w:t>
      </w:r>
    </w:p>
    <w:p w14:paraId="795BF299" w14:textId="4A5A1D3D" w:rsidR="007E01AC" w:rsidRDefault="007E01AC" w:rsidP="007E01AC">
      <w:pPr>
        <w:suppressAutoHyphens/>
        <w:overflowPunct w:val="0"/>
        <w:autoSpaceDE w:val="0"/>
        <w:autoSpaceDN w:val="0"/>
        <w:adjustRightInd w:val="0"/>
        <w:spacing w:after="0" w:line="240" w:lineRule="auto"/>
        <w:jc w:val="center"/>
        <w:textAlignment w:val="baseline"/>
        <w:rPr>
          <w:rFonts w:ascii="Arial" w:eastAsia="Times New Roman" w:hAnsi="Arial"/>
          <w:b/>
          <w:sz w:val="20"/>
          <w:szCs w:val="20"/>
          <w:lang w:eastAsia="sl-SI"/>
        </w:rPr>
      </w:pPr>
      <w:r>
        <w:rPr>
          <w:rFonts w:ascii="Arial" w:eastAsia="Times New Roman" w:hAnsi="Arial"/>
          <w:b/>
          <w:sz w:val="20"/>
          <w:szCs w:val="20"/>
          <w:lang w:eastAsia="sl-SI"/>
        </w:rPr>
        <w:t xml:space="preserve">O </w:t>
      </w:r>
      <w:r w:rsidR="00B957DE">
        <w:rPr>
          <w:rFonts w:ascii="Arial" w:eastAsia="Times New Roman" w:hAnsi="Arial"/>
          <w:b/>
          <w:sz w:val="20"/>
          <w:szCs w:val="20"/>
          <w:lang w:eastAsia="sl-SI"/>
        </w:rPr>
        <w:t>SPREMEMBI</w:t>
      </w:r>
      <w:r w:rsidR="007B3CCC">
        <w:rPr>
          <w:rFonts w:ascii="Arial" w:eastAsia="Times New Roman" w:hAnsi="Arial"/>
          <w:b/>
          <w:sz w:val="20"/>
          <w:szCs w:val="20"/>
          <w:lang w:eastAsia="sl-SI"/>
        </w:rPr>
        <w:t xml:space="preserve"> IN DOPOLNITVI</w:t>
      </w:r>
      <w:r w:rsidR="00B957DE">
        <w:rPr>
          <w:rFonts w:ascii="Arial" w:eastAsia="Times New Roman" w:hAnsi="Arial"/>
          <w:b/>
          <w:sz w:val="20"/>
          <w:szCs w:val="20"/>
          <w:lang w:eastAsia="sl-SI"/>
        </w:rPr>
        <w:t xml:space="preserve"> ZAKONA O ORGANIZIRANOSTI IN DELU V POLICIJI</w:t>
      </w:r>
    </w:p>
    <w:p w14:paraId="5776DD41" w14:textId="77777777" w:rsidR="00B957DE" w:rsidRDefault="00B957DE" w:rsidP="007E01AC">
      <w:pPr>
        <w:suppressAutoHyphens/>
        <w:overflowPunct w:val="0"/>
        <w:autoSpaceDE w:val="0"/>
        <w:autoSpaceDN w:val="0"/>
        <w:adjustRightInd w:val="0"/>
        <w:spacing w:after="0" w:line="240" w:lineRule="auto"/>
        <w:jc w:val="center"/>
        <w:textAlignment w:val="baseline"/>
        <w:rPr>
          <w:rFonts w:ascii="Arial" w:eastAsia="Times New Roman" w:hAnsi="Arial"/>
          <w:b/>
          <w:sz w:val="20"/>
          <w:szCs w:val="20"/>
          <w:lang w:eastAsia="sl-SI"/>
        </w:rPr>
      </w:pPr>
    </w:p>
    <w:p w14:paraId="0612E241" w14:textId="77777777" w:rsidR="007E01AC" w:rsidRPr="005B7910" w:rsidRDefault="007E01AC" w:rsidP="007E01AC">
      <w:pPr>
        <w:suppressAutoHyphens/>
        <w:overflowPunct w:val="0"/>
        <w:autoSpaceDE w:val="0"/>
        <w:autoSpaceDN w:val="0"/>
        <w:adjustRightInd w:val="0"/>
        <w:spacing w:after="0" w:line="240" w:lineRule="auto"/>
        <w:jc w:val="center"/>
        <w:textAlignment w:val="baseline"/>
        <w:rPr>
          <w:rFonts w:ascii="Arial" w:eastAsia="Times New Roman" w:hAnsi="Arial"/>
          <w:b/>
          <w:sz w:val="20"/>
          <w:szCs w:val="20"/>
          <w:lang w:eastAsia="sl-SI"/>
        </w:rPr>
      </w:pPr>
    </w:p>
    <w:p w14:paraId="1D7E90B6" w14:textId="77777777" w:rsidR="007E01AC" w:rsidRPr="005B7910" w:rsidRDefault="007E01AC" w:rsidP="007E01AC">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5B7910">
        <w:rPr>
          <w:rFonts w:ascii="Arial" w:eastAsia="Times New Roman" w:hAnsi="Arial" w:cs="Arial"/>
          <w:b/>
          <w:sz w:val="20"/>
          <w:szCs w:val="20"/>
          <w:lang w:eastAsia="sl-SI"/>
        </w:rPr>
        <w:t>I. UVOD</w:t>
      </w:r>
    </w:p>
    <w:p w14:paraId="1B825955" w14:textId="77777777" w:rsidR="007E01AC" w:rsidRPr="005B7910" w:rsidRDefault="007E01AC" w:rsidP="007E01AC">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72A9C2BB" w14:textId="77777777" w:rsidR="007E01AC" w:rsidRPr="005B7910" w:rsidRDefault="007E01AC" w:rsidP="007E01AC">
      <w:pPr>
        <w:suppressAutoHyphens/>
        <w:overflowPunct w:val="0"/>
        <w:autoSpaceDE w:val="0"/>
        <w:autoSpaceDN w:val="0"/>
        <w:adjustRightInd w:val="0"/>
        <w:spacing w:after="0" w:line="240" w:lineRule="auto"/>
        <w:textAlignment w:val="baseline"/>
        <w:outlineLvl w:val="3"/>
        <w:rPr>
          <w:rFonts w:ascii="Arial" w:eastAsia="Times New Roman" w:hAnsi="Arial"/>
          <w:b/>
          <w:sz w:val="20"/>
          <w:szCs w:val="20"/>
        </w:rPr>
      </w:pPr>
      <w:r w:rsidRPr="00A21F7F">
        <w:rPr>
          <w:rFonts w:ascii="Arial" w:eastAsia="Times New Roman" w:hAnsi="Arial"/>
          <w:b/>
          <w:sz w:val="20"/>
          <w:szCs w:val="20"/>
        </w:rPr>
        <w:t>1. OCENA STANJA IN RAZLOGI ZA SPREJEM PREDLOGA ZAKONA</w:t>
      </w:r>
    </w:p>
    <w:p w14:paraId="75A06A41" w14:textId="77777777" w:rsidR="007E01AC" w:rsidRPr="005B7910" w:rsidRDefault="007E01AC" w:rsidP="007E01AC">
      <w:pPr>
        <w:spacing w:after="0" w:line="240" w:lineRule="auto"/>
        <w:jc w:val="both"/>
        <w:rPr>
          <w:rFonts w:ascii="Arial" w:eastAsia="Times New Roman" w:hAnsi="Arial" w:cs="Arial"/>
          <w:sz w:val="20"/>
          <w:szCs w:val="20"/>
        </w:rPr>
      </w:pPr>
    </w:p>
    <w:p w14:paraId="2619363A" w14:textId="77777777" w:rsidR="00B957DE" w:rsidRDefault="00B957DE" w:rsidP="00B957DE">
      <w:pPr>
        <w:spacing w:after="0" w:line="276" w:lineRule="auto"/>
        <w:jc w:val="both"/>
        <w:rPr>
          <w:rFonts w:ascii="Arial" w:eastAsia="Times New Roman" w:hAnsi="Arial" w:cs="Arial"/>
          <w:iCs/>
          <w:sz w:val="20"/>
          <w:szCs w:val="24"/>
        </w:rPr>
      </w:pPr>
      <w:r w:rsidRPr="004F426D">
        <w:rPr>
          <w:rFonts w:ascii="Arial" w:eastAsia="Times New Roman" w:hAnsi="Arial" w:cs="Arial"/>
          <w:iCs/>
          <w:sz w:val="20"/>
          <w:szCs w:val="24"/>
        </w:rPr>
        <w:t xml:space="preserve">Zakon o organiziranosti in </w:t>
      </w:r>
      <w:r w:rsidRPr="00C36BEB">
        <w:rPr>
          <w:rFonts w:ascii="Arial" w:eastAsia="Times New Roman" w:hAnsi="Arial" w:cs="Arial"/>
          <w:iCs/>
          <w:sz w:val="20"/>
          <w:szCs w:val="20"/>
        </w:rPr>
        <w:t>delu v policiji (</w:t>
      </w:r>
      <w:r w:rsidRPr="00C36BEB">
        <w:rPr>
          <w:rFonts w:ascii="Arial" w:eastAsia="Times New Roman" w:hAnsi="Arial" w:cs="Arial"/>
          <w:sz w:val="20"/>
          <w:szCs w:val="20"/>
        </w:rPr>
        <w:t>Uradni list RS, št.</w:t>
      </w:r>
      <w:r w:rsidR="006D099E">
        <w:rPr>
          <w:rFonts w:ascii="Arial" w:eastAsia="Times New Roman" w:hAnsi="Arial" w:cs="Arial"/>
          <w:sz w:val="20"/>
          <w:szCs w:val="20"/>
        </w:rPr>
        <w:t xml:space="preserve"> </w:t>
      </w:r>
      <w:r w:rsidRPr="00C36BEB">
        <w:rPr>
          <w:rFonts w:ascii="Arial" w:eastAsia="Times New Roman" w:hAnsi="Arial" w:cs="Arial"/>
          <w:sz w:val="20"/>
          <w:szCs w:val="20"/>
        </w:rPr>
        <w:t>15/13, 11/14, 86/15, 77/16, 77/17, 36/19, 66/19 – ZDZ</w:t>
      </w:r>
      <w:r>
        <w:rPr>
          <w:rFonts w:ascii="Arial" w:eastAsia="Times New Roman" w:hAnsi="Arial" w:cs="Arial"/>
          <w:sz w:val="20"/>
          <w:szCs w:val="20"/>
        </w:rPr>
        <w:t>,</w:t>
      </w:r>
      <w:r w:rsidRPr="00C36BEB">
        <w:rPr>
          <w:rFonts w:ascii="Arial" w:eastAsia="Times New Roman" w:hAnsi="Arial" w:cs="Arial"/>
          <w:sz w:val="20"/>
          <w:szCs w:val="20"/>
        </w:rPr>
        <w:t xml:space="preserve"> 200/20</w:t>
      </w:r>
      <w:r>
        <w:rPr>
          <w:rFonts w:ascii="Arial" w:eastAsia="Times New Roman" w:hAnsi="Arial" w:cs="Arial"/>
          <w:sz w:val="20"/>
          <w:szCs w:val="20"/>
        </w:rPr>
        <w:t xml:space="preserve"> in 172/21</w:t>
      </w:r>
      <w:r w:rsidRPr="00C36BEB">
        <w:rPr>
          <w:rFonts w:ascii="Arial" w:eastAsia="Times New Roman" w:hAnsi="Arial" w:cs="Arial"/>
          <w:iCs/>
          <w:sz w:val="20"/>
          <w:szCs w:val="20"/>
        </w:rPr>
        <w:t>; v nadaljnjem besedilu: ZODPol) je bil sprejet v letu</w:t>
      </w:r>
      <w:r w:rsidR="006D099E">
        <w:rPr>
          <w:rFonts w:ascii="Arial" w:eastAsia="Times New Roman" w:hAnsi="Arial" w:cs="Arial"/>
          <w:iCs/>
          <w:sz w:val="20"/>
          <w:szCs w:val="20"/>
        </w:rPr>
        <w:t xml:space="preserve"> </w:t>
      </w:r>
      <w:r w:rsidRPr="00C36BEB">
        <w:rPr>
          <w:rFonts w:ascii="Arial" w:eastAsia="Times New Roman" w:hAnsi="Arial" w:cs="Arial"/>
          <w:iCs/>
          <w:sz w:val="20"/>
          <w:szCs w:val="20"/>
        </w:rPr>
        <w:t>2013 ter zaradi zagotavljanja večje učinkovitosti in</w:t>
      </w:r>
      <w:r w:rsidRPr="004F426D">
        <w:rPr>
          <w:rFonts w:ascii="Arial" w:eastAsia="Times New Roman" w:hAnsi="Arial" w:cs="Arial"/>
          <w:iCs/>
          <w:sz w:val="20"/>
          <w:szCs w:val="24"/>
        </w:rPr>
        <w:t xml:space="preserve"> racionalizacije dela policije noveliran v letih</w:t>
      </w:r>
      <w:r w:rsidR="006D099E">
        <w:rPr>
          <w:rFonts w:ascii="Arial" w:eastAsia="Times New Roman" w:hAnsi="Arial" w:cs="Arial"/>
          <w:iCs/>
          <w:sz w:val="20"/>
          <w:szCs w:val="24"/>
        </w:rPr>
        <w:t xml:space="preserve"> </w:t>
      </w:r>
      <w:r w:rsidRPr="004F426D">
        <w:rPr>
          <w:rFonts w:ascii="Arial" w:eastAsia="Times New Roman" w:hAnsi="Arial" w:cs="Arial"/>
          <w:iCs/>
          <w:sz w:val="20"/>
          <w:szCs w:val="24"/>
        </w:rPr>
        <w:t>2014, 2015, 2016, 2017</w:t>
      </w:r>
      <w:r>
        <w:rPr>
          <w:rFonts w:ascii="Arial" w:eastAsia="Times New Roman" w:hAnsi="Arial" w:cs="Arial"/>
          <w:iCs/>
          <w:sz w:val="20"/>
          <w:szCs w:val="24"/>
        </w:rPr>
        <w:t xml:space="preserve">, </w:t>
      </w:r>
      <w:r w:rsidRPr="004F426D">
        <w:rPr>
          <w:rFonts w:ascii="Arial" w:eastAsia="Times New Roman" w:hAnsi="Arial" w:cs="Arial"/>
          <w:iCs/>
          <w:sz w:val="20"/>
          <w:szCs w:val="24"/>
        </w:rPr>
        <w:t>2019</w:t>
      </w:r>
      <w:r>
        <w:rPr>
          <w:rFonts w:ascii="Arial" w:eastAsia="Times New Roman" w:hAnsi="Arial" w:cs="Arial"/>
          <w:iCs/>
          <w:sz w:val="20"/>
          <w:szCs w:val="24"/>
        </w:rPr>
        <w:t>, 2020 in 2021</w:t>
      </w:r>
      <w:r w:rsidRPr="004F426D">
        <w:rPr>
          <w:rFonts w:ascii="Arial" w:eastAsia="Times New Roman" w:hAnsi="Arial" w:cs="Arial"/>
          <w:iCs/>
          <w:sz w:val="20"/>
          <w:szCs w:val="24"/>
        </w:rPr>
        <w:t xml:space="preserve">. Z ZODPol je bila urejena normativna podlaga za sodobno policijsko organizacijo, njeno vodenje in usmerjanje ter jasno razmejena pristojnost med Ministrstvom za notranje zadeve (v nadaljnjem besedilu: </w:t>
      </w:r>
      <w:r>
        <w:rPr>
          <w:rFonts w:ascii="Arial" w:eastAsia="Times New Roman" w:hAnsi="Arial" w:cs="Arial"/>
          <w:iCs/>
          <w:sz w:val="20"/>
          <w:szCs w:val="24"/>
        </w:rPr>
        <w:t>ministrstvo</w:t>
      </w:r>
      <w:r w:rsidRPr="004F426D">
        <w:rPr>
          <w:rFonts w:ascii="Arial" w:eastAsia="Times New Roman" w:hAnsi="Arial" w:cs="Arial"/>
          <w:iCs/>
          <w:sz w:val="20"/>
          <w:szCs w:val="24"/>
        </w:rPr>
        <w:t xml:space="preserve">) in policijo. Urejena so bila tudi specifična delovnopravna razmerja v policiji, status in zaščita policista, usposabljanje, izobraževanje in raziskovalna dejavnost, tesnejša vpetost policije v delovanje lokalne skupnosti in tesnejše sodelovanje policije z drugimi subjekti, </w:t>
      </w:r>
      <w:r>
        <w:rPr>
          <w:rFonts w:ascii="Arial" w:eastAsia="Times New Roman" w:hAnsi="Arial" w:cs="Arial"/>
          <w:iCs/>
          <w:sz w:val="20"/>
          <w:szCs w:val="24"/>
        </w:rPr>
        <w:t xml:space="preserve">vse to </w:t>
      </w:r>
      <w:r w:rsidRPr="004F426D">
        <w:rPr>
          <w:rFonts w:ascii="Arial" w:eastAsia="Times New Roman" w:hAnsi="Arial" w:cs="Arial"/>
          <w:iCs/>
          <w:sz w:val="20"/>
          <w:szCs w:val="24"/>
        </w:rPr>
        <w:t>s ciljem doseči boljšo organiziranost in delovanje policije.</w:t>
      </w:r>
      <w:r>
        <w:rPr>
          <w:rFonts w:ascii="Arial" w:eastAsia="Times New Roman" w:hAnsi="Arial" w:cs="Arial"/>
          <w:iCs/>
          <w:sz w:val="20"/>
          <w:szCs w:val="24"/>
        </w:rPr>
        <w:t xml:space="preserve"> </w:t>
      </w:r>
      <w:r w:rsidRPr="004F426D">
        <w:rPr>
          <w:rFonts w:ascii="Arial" w:eastAsia="Times New Roman" w:hAnsi="Arial" w:cs="Arial"/>
          <w:iCs/>
          <w:sz w:val="20"/>
          <w:szCs w:val="24"/>
        </w:rPr>
        <w:t xml:space="preserve">Učinkovitost, strokovnost in zakonitost policijskega dela so medsebojno povezane, med drugim z ustreznim vrednotenjem policijskega dela, kakovostjo opreme in delovnih sredstev, </w:t>
      </w:r>
      <w:r w:rsidRPr="002412F4">
        <w:rPr>
          <w:rFonts w:ascii="Arial" w:eastAsia="Times New Roman" w:hAnsi="Arial" w:cs="Arial"/>
          <w:iCs/>
          <w:sz w:val="20"/>
          <w:szCs w:val="24"/>
        </w:rPr>
        <w:t>notranjeorganizacijsko</w:t>
      </w:r>
      <w:r w:rsidRPr="004F426D">
        <w:rPr>
          <w:rFonts w:ascii="Arial" w:eastAsia="Times New Roman" w:hAnsi="Arial" w:cs="Arial"/>
          <w:iCs/>
          <w:sz w:val="20"/>
          <w:szCs w:val="24"/>
        </w:rPr>
        <w:t xml:space="preserve"> kulturo in ustreznim vodenjem, medsebojnimi odnosi ter občutkom pripadnosti organizaciji, ki zna zaščititi policistke in policiste pred grožnjami in neutemeljenimi obtožbami, hkrati </w:t>
      </w:r>
      <w:r>
        <w:rPr>
          <w:rFonts w:ascii="Arial" w:eastAsia="Times New Roman" w:hAnsi="Arial" w:cs="Arial"/>
          <w:iCs/>
          <w:sz w:val="20"/>
          <w:szCs w:val="24"/>
        </w:rPr>
        <w:t xml:space="preserve">pa </w:t>
      </w:r>
      <w:r w:rsidRPr="004F426D">
        <w:rPr>
          <w:rFonts w:ascii="Arial" w:eastAsia="Times New Roman" w:hAnsi="Arial" w:cs="Arial"/>
          <w:iCs/>
          <w:sz w:val="20"/>
          <w:szCs w:val="24"/>
        </w:rPr>
        <w:t>od njih zahtevati dosledno spoštovanje načela zakonitosti ter spoštovanje človekovih pravic in temeljnih svoboščin.</w:t>
      </w:r>
    </w:p>
    <w:p w14:paraId="3042173A" w14:textId="77777777" w:rsidR="00B957DE" w:rsidRDefault="00B957DE" w:rsidP="00B957DE">
      <w:pPr>
        <w:spacing w:after="0" w:line="276" w:lineRule="auto"/>
        <w:jc w:val="both"/>
        <w:rPr>
          <w:rFonts w:ascii="Arial" w:eastAsia="Times New Roman" w:hAnsi="Arial" w:cs="Arial"/>
          <w:iCs/>
          <w:sz w:val="20"/>
          <w:szCs w:val="24"/>
        </w:rPr>
      </w:pPr>
    </w:p>
    <w:p w14:paraId="7281E2D6" w14:textId="77777777" w:rsidR="007E01AC" w:rsidRPr="0022354E" w:rsidRDefault="001A6666" w:rsidP="00986122">
      <w:pPr>
        <w:spacing w:after="0" w:line="276" w:lineRule="auto"/>
        <w:jc w:val="both"/>
        <w:rPr>
          <w:rFonts w:ascii="Arial" w:eastAsia="Times New Roman" w:hAnsi="Arial"/>
          <w:sz w:val="20"/>
          <w:szCs w:val="20"/>
        </w:rPr>
      </w:pPr>
      <w:r w:rsidRPr="001A6666">
        <w:rPr>
          <w:rFonts w:ascii="Arial" w:eastAsia="Times New Roman" w:hAnsi="Arial" w:cs="Arial"/>
          <w:iCs/>
          <w:sz w:val="20"/>
          <w:szCs w:val="24"/>
        </w:rPr>
        <w:t>ZODPol</w:t>
      </w:r>
      <w:r>
        <w:rPr>
          <w:rFonts w:ascii="Arial" w:eastAsia="Times New Roman" w:hAnsi="Arial" w:cs="Arial"/>
          <w:iCs/>
          <w:sz w:val="20"/>
          <w:szCs w:val="24"/>
        </w:rPr>
        <w:t xml:space="preserve"> je ob sprejemu v let</w:t>
      </w:r>
      <w:r w:rsidR="006D099E">
        <w:rPr>
          <w:rFonts w:ascii="Arial" w:eastAsia="Times New Roman" w:hAnsi="Arial" w:cs="Arial"/>
          <w:iCs/>
          <w:sz w:val="20"/>
          <w:szCs w:val="24"/>
        </w:rPr>
        <w:t>u</w:t>
      </w:r>
      <w:r>
        <w:rPr>
          <w:rFonts w:ascii="Arial" w:eastAsia="Times New Roman" w:hAnsi="Arial" w:cs="Arial"/>
          <w:iCs/>
          <w:sz w:val="20"/>
          <w:szCs w:val="24"/>
        </w:rPr>
        <w:t xml:space="preserve"> 2013 med drugim</w:t>
      </w:r>
      <w:r w:rsidRPr="001A6666">
        <w:rPr>
          <w:rFonts w:ascii="Arial" w:eastAsia="Times New Roman" w:hAnsi="Arial" w:cs="Arial"/>
          <w:iCs/>
          <w:sz w:val="20"/>
          <w:szCs w:val="24"/>
        </w:rPr>
        <w:t xml:space="preserve"> normativno uredil prehod v višješolski sistem za policiste ter določal prehodna obdobja in spregled izobrazbe na posameznih delovnih mestih</w:t>
      </w:r>
      <w:r>
        <w:rPr>
          <w:rFonts w:ascii="Arial" w:eastAsia="Times New Roman" w:hAnsi="Arial" w:cs="Arial"/>
          <w:iCs/>
          <w:sz w:val="20"/>
          <w:szCs w:val="24"/>
        </w:rPr>
        <w:t>. Z Zakonom o spremembah in dopolnitvah Zakona o organiziranosti in delu v policiji (Uradni list RS, št. 77/16</w:t>
      </w:r>
      <w:r w:rsidR="00EA623B">
        <w:rPr>
          <w:rFonts w:ascii="Arial" w:eastAsia="Times New Roman" w:hAnsi="Arial" w:cs="Arial"/>
          <w:iCs/>
          <w:sz w:val="20"/>
          <w:szCs w:val="24"/>
        </w:rPr>
        <w:t>; v nadaljnjem besedilu: ZODPol-C)</w:t>
      </w:r>
      <w:r>
        <w:rPr>
          <w:rFonts w:ascii="Arial" w:eastAsia="Times New Roman" w:hAnsi="Arial" w:cs="Arial"/>
          <w:iCs/>
          <w:sz w:val="20"/>
          <w:szCs w:val="24"/>
        </w:rPr>
        <w:t xml:space="preserve"> je bilo v četrtem odstavku 110. člena </w:t>
      </w:r>
      <w:r w:rsidRPr="001A6666">
        <w:rPr>
          <w:rFonts w:ascii="Arial" w:eastAsia="Times New Roman" w:hAnsi="Arial" w:cs="Arial"/>
          <w:iCs/>
          <w:sz w:val="20"/>
          <w:szCs w:val="24"/>
        </w:rPr>
        <w:t>določ</w:t>
      </w:r>
      <w:r>
        <w:rPr>
          <w:rFonts w:ascii="Arial" w:eastAsia="Times New Roman" w:hAnsi="Arial" w:cs="Arial"/>
          <w:iCs/>
          <w:sz w:val="20"/>
          <w:szCs w:val="24"/>
        </w:rPr>
        <w:t>eno</w:t>
      </w:r>
      <w:r w:rsidRPr="001A6666">
        <w:rPr>
          <w:rFonts w:ascii="Arial" w:eastAsia="Times New Roman" w:hAnsi="Arial" w:cs="Arial"/>
          <w:iCs/>
          <w:sz w:val="20"/>
          <w:szCs w:val="24"/>
        </w:rPr>
        <w:t xml:space="preserve"> obdobje</w:t>
      </w:r>
      <w:r w:rsidR="002C4105">
        <w:rPr>
          <w:rFonts w:ascii="Arial" w:eastAsia="Times New Roman" w:hAnsi="Arial" w:cs="Arial"/>
          <w:iCs/>
          <w:sz w:val="20"/>
          <w:szCs w:val="24"/>
        </w:rPr>
        <w:t xml:space="preserve"> (do 1. januarja 2023)</w:t>
      </w:r>
      <w:r w:rsidRPr="001A6666">
        <w:rPr>
          <w:rFonts w:ascii="Arial" w:eastAsia="Times New Roman" w:hAnsi="Arial" w:cs="Arial"/>
          <w:iCs/>
          <w:sz w:val="20"/>
          <w:szCs w:val="24"/>
        </w:rPr>
        <w:t xml:space="preserve"> v katerem mora</w:t>
      </w:r>
      <w:r w:rsidR="006D099E">
        <w:rPr>
          <w:rFonts w:ascii="Arial" w:eastAsia="Times New Roman" w:hAnsi="Arial" w:cs="Arial"/>
          <w:iCs/>
          <w:sz w:val="20"/>
          <w:szCs w:val="24"/>
        </w:rPr>
        <w:t>jo policisti, premeščeni na delovna mesta v VI. tarifnem razredu, pridobiti višješolsko izobrazbo in v katerem mora</w:t>
      </w:r>
      <w:r w:rsidRPr="001A6666">
        <w:rPr>
          <w:rFonts w:ascii="Arial" w:eastAsia="Times New Roman" w:hAnsi="Arial" w:cs="Arial"/>
          <w:iCs/>
          <w:sz w:val="20"/>
          <w:szCs w:val="24"/>
        </w:rPr>
        <w:t xml:space="preserve"> delodajalec policistom, ki so premeščeni na </w:t>
      </w:r>
      <w:r w:rsidR="006D099E">
        <w:rPr>
          <w:rFonts w:ascii="Arial" w:eastAsia="Times New Roman" w:hAnsi="Arial" w:cs="Arial"/>
          <w:iCs/>
          <w:sz w:val="20"/>
          <w:szCs w:val="24"/>
        </w:rPr>
        <w:t>navedena delovna mesta</w:t>
      </w:r>
      <w:r w:rsidRPr="001A6666">
        <w:rPr>
          <w:rFonts w:ascii="Arial" w:eastAsia="Times New Roman" w:hAnsi="Arial" w:cs="Arial"/>
          <w:iCs/>
          <w:sz w:val="20"/>
          <w:szCs w:val="24"/>
        </w:rPr>
        <w:t xml:space="preserve"> in še nimajo pridobljene VI. stopnje izobrazbe, omogočiti pridobitev navedene izobrazbe, način napredovanja v višje plačne razrede in način premeščanja.</w:t>
      </w:r>
      <w:r w:rsidR="0062303D">
        <w:rPr>
          <w:rFonts w:ascii="Arial" w:eastAsia="Times New Roman" w:hAnsi="Arial" w:cs="Arial"/>
          <w:iCs/>
          <w:sz w:val="20"/>
          <w:szCs w:val="24"/>
        </w:rPr>
        <w:t xml:space="preserve"> </w:t>
      </w:r>
      <w:r w:rsidR="00986122">
        <w:rPr>
          <w:rFonts w:ascii="Arial" w:eastAsia="Times New Roman" w:hAnsi="Arial" w:cs="Arial"/>
          <w:iCs/>
          <w:sz w:val="20"/>
          <w:szCs w:val="24"/>
        </w:rPr>
        <w:t>P</w:t>
      </w:r>
      <w:r w:rsidR="0062303D">
        <w:rPr>
          <w:rFonts w:ascii="Arial" w:eastAsia="Times New Roman" w:hAnsi="Arial" w:cs="Arial"/>
          <w:iCs/>
          <w:sz w:val="20"/>
          <w:szCs w:val="24"/>
        </w:rPr>
        <w:t>odatk</w:t>
      </w:r>
      <w:r w:rsidR="00986122">
        <w:rPr>
          <w:rFonts w:ascii="Arial" w:eastAsia="Times New Roman" w:hAnsi="Arial" w:cs="Arial"/>
          <w:iCs/>
          <w:sz w:val="20"/>
          <w:szCs w:val="24"/>
        </w:rPr>
        <w:t>i</w:t>
      </w:r>
      <w:r w:rsidR="0062303D">
        <w:rPr>
          <w:rFonts w:ascii="Arial" w:eastAsia="Times New Roman" w:hAnsi="Arial" w:cs="Arial"/>
          <w:iCs/>
          <w:sz w:val="20"/>
          <w:szCs w:val="24"/>
        </w:rPr>
        <w:t xml:space="preserve"> </w:t>
      </w:r>
      <w:r w:rsidR="002C4105">
        <w:rPr>
          <w:rFonts w:ascii="Arial" w:eastAsia="Times New Roman" w:hAnsi="Arial" w:cs="Arial"/>
          <w:iCs/>
          <w:sz w:val="20"/>
          <w:szCs w:val="24"/>
        </w:rPr>
        <w:t xml:space="preserve">na dan 30. 6. 2022 </w:t>
      </w:r>
      <w:r w:rsidR="0062303D">
        <w:rPr>
          <w:rFonts w:ascii="Arial" w:eastAsia="Times New Roman" w:hAnsi="Arial" w:cs="Arial"/>
          <w:iCs/>
          <w:sz w:val="20"/>
          <w:szCs w:val="24"/>
        </w:rPr>
        <w:t>o številu policistov, ki so še na šolanju v Višji policij</w:t>
      </w:r>
      <w:r w:rsidR="00986122">
        <w:rPr>
          <w:rFonts w:ascii="Arial" w:eastAsia="Times New Roman" w:hAnsi="Arial" w:cs="Arial"/>
          <w:iCs/>
          <w:sz w:val="20"/>
          <w:szCs w:val="24"/>
        </w:rPr>
        <w:t>s</w:t>
      </w:r>
      <w:r w:rsidR="0062303D">
        <w:rPr>
          <w:rFonts w:ascii="Arial" w:eastAsia="Times New Roman" w:hAnsi="Arial" w:cs="Arial"/>
          <w:iCs/>
          <w:sz w:val="20"/>
          <w:szCs w:val="24"/>
        </w:rPr>
        <w:t>ki</w:t>
      </w:r>
      <w:r w:rsidR="009F1335">
        <w:rPr>
          <w:rFonts w:ascii="Arial" w:eastAsia="Times New Roman" w:hAnsi="Arial" w:cs="Arial"/>
          <w:iCs/>
          <w:sz w:val="20"/>
          <w:szCs w:val="24"/>
        </w:rPr>
        <w:t xml:space="preserve"> šoli</w:t>
      </w:r>
      <w:r w:rsidR="00986122">
        <w:rPr>
          <w:rFonts w:ascii="Arial" w:eastAsia="Times New Roman" w:hAnsi="Arial" w:cs="Arial"/>
          <w:iCs/>
          <w:sz w:val="20"/>
          <w:szCs w:val="24"/>
        </w:rPr>
        <w:t xml:space="preserve"> (370)</w:t>
      </w:r>
      <w:r w:rsidR="0062303D">
        <w:rPr>
          <w:rFonts w:ascii="Arial" w:eastAsia="Times New Roman" w:hAnsi="Arial" w:cs="Arial"/>
          <w:iCs/>
          <w:sz w:val="20"/>
          <w:szCs w:val="24"/>
        </w:rPr>
        <w:t>, in o številu policistov, ki jih je na izobraževanje še treba napot</w:t>
      </w:r>
      <w:r w:rsidR="00986122">
        <w:rPr>
          <w:rFonts w:ascii="Arial" w:eastAsia="Times New Roman" w:hAnsi="Arial" w:cs="Arial"/>
          <w:iCs/>
          <w:sz w:val="20"/>
          <w:szCs w:val="24"/>
        </w:rPr>
        <w:t>i</w:t>
      </w:r>
      <w:r w:rsidR="0062303D">
        <w:rPr>
          <w:rFonts w:ascii="Arial" w:eastAsia="Times New Roman" w:hAnsi="Arial" w:cs="Arial"/>
          <w:iCs/>
          <w:sz w:val="20"/>
          <w:szCs w:val="24"/>
        </w:rPr>
        <w:t>ti</w:t>
      </w:r>
      <w:r w:rsidR="00986122">
        <w:rPr>
          <w:rFonts w:ascii="Arial" w:eastAsia="Times New Roman" w:hAnsi="Arial" w:cs="Arial"/>
          <w:iCs/>
          <w:sz w:val="20"/>
          <w:szCs w:val="24"/>
        </w:rPr>
        <w:t xml:space="preserve"> (534)</w:t>
      </w:r>
      <w:r w:rsidR="0062303D">
        <w:rPr>
          <w:rFonts w:ascii="Arial" w:eastAsia="Times New Roman" w:hAnsi="Arial" w:cs="Arial"/>
          <w:iCs/>
          <w:sz w:val="20"/>
          <w:szCs w:val="24"/>
        </w:rPr>
        <w:t xml:space="preserve"> </w:t>
      </w:r>
      <w:r w:rsidR="00986122">
        <w:rPr>
          <w:rFonts w:ascii="Arial" w:eastAsia="Times New Roman" w:hAnsi="Arial" w:cs="Arial"/>
          <w:iCs/>
          <w:sz w:val="20"/>
          <w:szCs w:val="24"/>
        </w:rPr>
        <w:t xml:space="preserve">kažejo, </w:t>
      </w:r>
      <w:r w:rsidR="002C4105">
        <w:rPr>
          <w:rFonts w:ascii="Arial" w:eastAsia="Times New Roman" w:hAnsi="Arial" w:cs="Arial"/>
          <w:iCs/>
          <w:sz w:val="20"/>
          <w:szCs w:val="24"/>
        </w:rPr>
        <w:t xml:space="preserve">da </w:t>
      </w:r>
      <w:r w:rsidR="00986122">
        <w:rPr>
          <w:rFonts w:ascii="Arial" w:eastAsia="Times New Roman" w:hAnsi="Arial" w:cs="Arial"/>
          <w:iCs/>
          <w:sz w:val="20"/>
          <w:szCs w:val="24"/>
        </w:rPr>
        <w:t xml:space="preserve">velika večina policistov izobrazbe do zakonsko določenega roka, to je </w:t>
      </w:r>
      <w:r w:rsidR="00AC288C">
        <w:rPr>
          <w:rFonts w:ascii="Arial" w:eastAsia="Times New Roman" w:hAnsi="Arial" w:cs="Arial"/>
          <w:iCs/>
          <w:sz w:val="20"/>
          <w:szCs w:val="24"/>
        </w:rPr>
        <w:t xml:space="preserve">do </w:t>
      </w:r>
      <w:r w:rsidR="00986122">
        <w:rPr>
          <w:rFonts w:ascii="Arial" w:eastAsia="Times New Roman" w:hAnsi="Arial" w:cs="Arial"/>
          <w:iCs/>
          <w:sz w:val="20"/>
          <w:szCs w:val="24"/>
        </w:rPr>
        <w:t>1. januarja 2023 ne bo mogla pridobiti</w:t>
      </w:r>
      <w:r w:rsidR="006D099E">
        <w:rPr>
          <w:rFonts w:ascii="Arial" w:eastAsia="Times New Roman" w:hAnsi="Arial" w:cs="Arial"/>
          <w:iCs/>
          <w:sz w:val="20"/>
          <w:szCs w:val="24"/>
        </w:rPr>
        <w:t>. Razloge za nastalo sit</w:t>
      </w:r>
      <w:r w:rsidR="002D1290">
        <w:rPr>
          <w:rFonts w:ascii="Arial" w:eastAsia="Times New Roman" w:hAnsi="Arial" w:cs="Arial"/>
          <w:iCs/>
          <w:sz w:val="20"/>
          <w:szCs w:val="24"/>
        </w:rPr>
        <w:t>uacijo</w:t>
      </w:r>
      <w:r w:rsidR="006D099E">
        <w:rPr>
          <w:rFonts w:ascii="Arial" w:eastAsia="Times New Roman" w:hAnsi="Arial" w:cs="Arial"/>
          <w:iCs/>
          <w:sz w:val="20"/>
          <w:szCs w:val="24"/>
        </w:rPr>
        <w:t xml:space="preserve"> je pripisati</w:t>
      </w:r>
      <w:r w:rsidR="002D1290">
        <w:rPr>
          <w:rFonts w:ascii="Arial" w:eastAsia="Times New Roman" w:hAnsi="Arial" w:cs="Arial"/>
          <w:iCs/>
          <w:sz w:val="20"/>
          <w:szCs w:val="24"/>
        </w:rPr>
        <w:t xml:space="preserve"> zlasti</w:t>
      </w:r>
      <w:r w:rsidR="006D099E">
        <w:rPr>
          <w:rFonts w:ascii="Arial" w:eastAsia="Times New Roman" w:hAnsi="Arial" w:cs="Arial"/>
          <w:iCs/>
          <w:sz w:val="20"/>
          <w:szCs w:val="24"/>
        </w:rPr>
        <w:t xml:space="preserve"> prostorskim in kadrovskim o</w:t>
      </w:r>
      <w:r w:rsidR="002D1290">
        <w:rPr>
          <w:rFonts w:ascii="Arial" w:eastAsia="Times New Roman" w:hAnsi="Arial" w:cs="Arial"/>
          <w:iCs/>
          <w:sz w:val="20"/>
          <w:szCs w:val="24"/>
        </w:rPr>
        <w:t>m</w:t>
      </w:r>
      <w:r w:rsidR="006D099E">
        <w:rPr>
          <w:rFonts w:ascii="Arial" w:eastAsia="Times New Roman" w:hAnsi="Arial" w:cs="Arial"/>
          <w:iCs/>
          <w:sz w:val="20"/>
          <w:szCs w:val="24"/>
        </w:rPr>
        <w:t>ejitvam Policijske akad</w:t>
      </w:r>
      <w:r w:rsidR="002D1290">
        <w:rPr>
          <w:rFonts w:ascii="Arial" w:eastAsia="Times New Roman" w:hAnsi="Arial" w:cs="Arial"/>
          <w:iCs/>
          <w:sz w:val="20"/>
          <w:szCs w:val="24"/>
        </w:rPr>
        <w:t>emije</w:t>
      </w:r>
      <w:r w:rsidR="006D099E">
        <w:rPr>
          <w:rFonts w:ascii="Arial" w:eastAsia="Times New Roman" w:hAnsi="Arial" w:cs="Arial"/>
          <w:iCs/>
          <w:sz w:val="20"/>
          <w:szCs w:val="24"/>
        </w:rPr>
        <w:t xml:space="preserve">, </w:t>
      </w:r>
      <w:r w:rsidR="002D1290">
        <w:rPr>
          <w:rFonts w:ascii="Arial" w:eastAsia="Times New Roman" w:hAnsi="Arial" w:cs="Arial"/>
          <w:iCs/>
          <w:sz w:val="20"/>
          <w:szCs w:val="24"/>
        </w:rPr>
        <w:t>COVID-19 razmeram v preteklih dveh letih ter objektivnim okoliščinam na strani šolajočih se policistov. Glede na zgoraj navedeno</w:t>
      </w:r>
      <w:r w:rsidR="002C4105">
        <w:rPr>
          <w:rFonts w:ascii="Arial" w:eastAsia="Times New Roman" w:hAnsi="Arial" w:cs="Arial"/>
          <w:iCs/>
          <w:sz w:val="20"/>
          <w:szCs w:val="24"/>
        </w:rPr>
        <w:t xml:space="preserve"> se s predlogom zakona predlaga podaljšanje </w:t>
      </w:r>
      <w:r w:rsidR="002D1290">
        <w:rPr>
          <w:rFonts w:ascii="Arial" w:eastAsia="Times New Roman" w:hAnsi="Arial" w:cs="Arial"/>
          <w:iCs/>
          <w:sz w:val="20"/>
          <w:szCs w:val="24"/>
        </w:rPr>
        <w:t>zakonsko določenega roka</w:t>
      </w:r>
      <w:r w:rsidR="006D099E">
        <w:rPr>
          <w:rFonts w:ascii="Arial" w:eastAsia="Times New Roman" w:hAnsi="Arial" w:cs="Arial"/>
          <w:iCs/>
          <w:sz w:val="20"/>
          <w:szCs w:val="24"/>
        </w:rPr>
        <w:t xml:space="preserve"> oziroma</w:t>
      </w:r>
      <w:r w:rsidR="002C4105">
        <w:rPr>
          <w:rFonts w:ascii="Arial" w:eastAsia="Times New Roman" w:hAnsi="Arial" w:cs="Arial"/>
          <w:iCs/>
          <w:sz w:val="20"/>
          <w:szCs w:val="24"/>
        </w:rPr>
        <w:t xml:space="preserve"> obdobja</w:t>
      </w:r>
      <w:r w:rsidR="006D099E">
        <w:rPr>
          <w:rFonts w:ascii="Arial" w:eastAsia="Times New Roman" w:hAnsi="Arial" w:cs="Arial"/>
          <w:iCs/>
          <w:sz w:val="20"/>
          <w:szCs w:val="24"/>
        </w:rPr>
        <w:t xml:space="preserve"> za izpolnitev obveznosti policistov in delodajalca</w:t>
      </w:r>
      <w:r w:rsidR="00986122">
        <w:rPr>
          <w:rFonts w:ascii="Arial" w:eastAsia="Times New Roman" w:hAnsi="Arial" w:cs="Arial"/>
          <w:iCs/>
          <w:sz w:val="20"/>
          <w:szCs w:val="24"/>
        </w:rPr>
        <w:t xml:space="preserve">. </w:t>
      </w:r>
    </w:p>
    <w:p w14:paraId="7BE8129E" w14:textId="77777777" w:rsidR="007E01AC" w:rsidRDefault="007E01AC" w:rsidP="007E01AC">
      <w:pPr>
        <w:spacing w:after="0" w:line="260" w:lineRule="exact"/>
        <w:jc w:val="both"/>
        <w:rPr>
          <w:rFonts w:ascii="Arial" w:eastAsia="Times New Roman" w:hAnsi="Arial"/>
          <w:sz w:val="20"/>
          <w:szCs w:val="20"/>
        </w:rPr>
      </w:pPr>
    </w:p>
    <w:p w14:paraId="111F2060" w14:textId="1222E4A2" w:rsidR="007B1A46" w:rsidRPr="0019432C" w:rsidRDefault="007B1A46" w:rsidP="007B1A46">
      <w:pPr>
        <w:spacing w:after="0" w:line="260" w:lineRule="exact"/>
        <w:jc w:val="both"/>
        <w:rPr>
          <w:rFonts w:ascii="Arial" w:hAnsi="Arial" w:cs="Arial"/>
          <w:sz w:val="20"/>
          <w:szCs w:val="20"/>
        </w:rPr>
      </w:pPr>
      <w:r w:rsidRPr="0019432C">
        <w:rPr>
          <w:rFonts w:ascii="Arial" w:hAnsi="Arial" w:cs="Arial"/>
          <w:sz w:val="20"/>
          <w:szCs w:val="20"/>
        </w:rPr>
        <w:t xml:space="preserve">Glede na relativno veliko število policistov, ki morajo v skladu s 110. členom ZODPol še izpolniti pogoje za zasedbo delovnih mest, za katera se zahteva poklic policista ter </w:t>
      </w:r>
      <w:r w:rsidR="00AD2B27">
        <w:rPr>
          <w:rFonts w:ascii="Arial" w:hAnsi="Arial" w:cs="Arial"/>
          <w:sz w:val="20"/>
          <w:szCs w:val="20"/>
        </w:rPr>
        <w:t>še večje</w:t>
      </w:r>
      <w:r w:rsidRPr="0019432C">
        <w:rPr>
          <w:rFonts w:ascii="Arial" w:hAnsi="Arial" w:cs="Arial"/>
          <w:sz w:val="20"/>
          <w:szCs w:val="20"/>
        </w:rPr>
        <w:t xml:space="preserve"> število policistov, ki delovna mesta sicer lahko zasedajo</w:t>
      </w:r>
      <w:r w:rsidR="00AD2B27">
        <w:rPr>
          <w:rFonts w:ascii="Arial" w:hAnsi="Arial" w:cs="Arial"/>
          <w:sz w:val="20"/>
          <w:szCs w:val="20"/>
        </w:rPr>
        <w:t xml:space="preserve"> (</w:t>
      </w:r>
      <w:r w:rsidR="00AD2B27" w:rsidRPr="0076497D">
        <w:rPr>
          <w:rFonts w:ascii="Arial" w:hAnsi="Arial" w:cs="Arial"/>
          <w:bCs/>
          <w:sz w:val="20"/>
          <w:szCs w:val="20"/>
        </w:rPr>
        <w:t>2.187</w:t>
      </w:r>
      <w:r w:rsidR="00AD2B27">
        <w:rPr>
          <w:rFonts w:ascii="Arial" w:hAnsi="Arial" w:cs="Arial"/>
          <w:bCs/>
          <w:sz w:val="20"/>
          <w:szCs w:val="20"/>
        </w:rPr>
        <w:t>)</w:t>
      </w:r>
      <w:r w:rsidRPr="0019432C">
        <w:rPr>
          <w:rFonts w:ascii="Arial" w:hAnsi="Arial" w:cs="Arial"/>
          <w:sz w:val="20"/>
          <w:szCs w:val="20"/>
        </w:rPr>
        <w:t xml:space="preserve">, ne morejo pa na delovnih mestih napredovati v višje nazive, čeprav so za svoje delo sicer ustrezno usposobljeni, je </w:t>
      </w:r>
      <w:r w:rsidR="00AD2B27">
        <w:rPr>
          <w:rFonts w:ascii="Arial" w:hAnsi="Arial" w:cs="Arial"/>
          <w:sz w:val="20"/>
          <w:szCs w:val="20"/>
        </w:rPr>
        <w:t xml:space="preserve">nujno </w:t>
      </w:r>
      <w:r w:rsidRPr="0019432C">
        <w:rPr>
          <w:rFonts w:ascii="Arial" w:hAnsi="Arial" w:cs="Arial"/>
          <w:sz w:val="20"/>
          <w:szCs w:val="20"/>
        </w:rPr>
        <w:t xml:space="preserve">čim prej vzpostaviti </w:t>
      </w:r>
      <w:r>
        <w:rPr>
          <w:rFonts w:ascii="Arial" w:hAnsi="Arial" w:cs="Arial"/>
          <w:sz w:val="20"/>
          <w:szCs w:val="20"/>
        </w:rPr>
        <w:t xml:space="preserve">tudi </w:t>
      </w:r>
      <w:r w:rsidRPr="0019432C">
        <w:rPr>
          <w:rFonts w:ascii="Arial" w:hAnsi="Arial" w:cs="Arial"/>
          <w:sz w:val="20"/>
          <w:szCs w:val="20"/>
        </w:rPr>
        <w:t xml:space="preserve">postopek priznavanja </w:t>
      </w:r>
      <w:r w:rsidRPr="0019432C">
        <w:rPr>
          <w:rStyle w:val="markedcontent"/>
          <w:rFonts w:ascii="Arial" w:hAnsi="Arial" w:cs="Arial"/>
          <w:sz w:val="20"/>
          <w:szCs w:val="20"/>
        </w:rPr>
        <w:t xml:space="preserve">neformalno pridobljenih znanj, delovnih izkušenj in poklicnih kompetenc, v katerem bi policisti lahko pridobili javno veljavno listino o poklicni usposobljenosti – certifikat o </w:t>
      </w:r>
      <w:r w:rsidR="00AD2B27">
        <w:rPr>
          <w:rStyle w:val="markedcontent"/>
          <w:rFonts w:ascii="Arial" w:hAnsi="Arial" w:cs="Arial"/>
          <w:sz w:val="20"/>
          <w:szCs w:val="20"/>
        </w:rPr>
        <w:t>nacionalni poklicni kvalifikaciji (v nadaljnjem besedilu: NPK). Obenem pa bi se z vzpostavitvijo</w:t>
      </w:r>
      <w:r w:rsidRPr="0019432C">
        <w:rPr>
          <w:rStyle w:val="markedcontent"/>
          <w:rFonts w:ascii="Arial" w:hAnsi="Arial" w:cs="Arial"/>
          <w:sz w:val="20"/>
          <w:szCs w:val="20"/>
        </w:rPr>
        <w:t xml:space="preserve"> </w:t>
      </w:r>
      <w:r w:rsidRPr="0019432C">
        <w:rPr>
          <w:rFonts w:ascii="Arial" w:hAnsi="Arial" w:cs="Arial"/>
          <w:sz w:val="20"/>
          <w:szCs w:val="20"/>
        </w:rPr>
        <w:t>NPK</w:t>
      </w:r>
      <w:r w:rsidR="00AD2B27">
        <w:rPr>
          <w:rFonts w:ascii="Arial" w:hAnsi="Arial" w:cs="Arial"/>
          <w:sz w:val="20"/>
          <w:szCs w:val="20"/>
        </w:rPr>
        <w:t>,</w:t>
      </w:r>
      <w:r w:rsidRPr="0019432C">
        <w:rPr>
          <w:rFonts w:ascii="Arial" w:hAnsi="Arial" w:cs="Arial"/>
          <w:sz w:val="20"/>
          <w:szCs w:val="20"/>
        </w:rPr>
        <w:t xml:space="preserve"> v primerjavi z dveletnim študijem</w:t>
      </w:r>
      <w:r w:rsidR="00AD2B27">
        <w:rPr>
          <w:rFonts w:ascii="Arial" w:hAnsi="Arial" w:cs="Arial"/>
          <w:sz w:val="20"/>
          <w:szCs w:val="20"/>
        </w:rPr>
        <w:t>,</w:t>
      </w:r>
      <w:r w:rsidRPr="0019432C">
        <w:rPr>
          <w:rFonts w:ascii="Arial" w:hAnsi="Arial" w:cs="Arial"/>
          <w:sz w:val="20"/>
          <w:szCs w:val="20"/>
        </w:rPr>
        <w:t xml:space="preserve"> hitreje pridobivali policijski kader, kot npr. zaposlitev nekdanjih policistov, ki imajo pridobljen poklic </w:t>
      </w:r>
      <w:r w:rsidRPr="0019432C">
        <w:rPr>
          <w:rFonts w:ascii="Arial" w:hAnsi="Arial" w:cs="Arial"/>
          <w:sz w:val="20"/>
          <w:szCs w:val="20"/>
        </w:rPr>
        <w:lastRenderedPageBreak/>
        <w:t xml:space="preserve">policista zgolj na V. ravni zahtevnosti. </w:t>
      </w:r>
      <w:r w:rsidRPr="000B0D86">
        <w:rPr>
          <w:rFonts w:ascii="Arial" w:hAnsi="Arial" w:cs="Arial"/>
          <w:sz w:val="20"/>
          <w:szCs w:val="20"/>
        </w:rPr>
        <w:t>Pobuda</w:t>
      </w:r>
      <w:r w:rsidRPr="000B0D86">
        <w:rPr>
          <w:rFonts w:ascii="Arial" w:hAnsi="Arial" w:cs="Arial"/>
          <w:color w:val="000000"/>
          <w:sz w:val="20"/>
          <w:szCs w:val="20"/>
        </w:rPr>
        <w:t xml:space="preserve"> za razvoj kataloga za NPK policist je bila </w:t>
      </w:r>
      <w:r w:rsidR="000B0D86" w:rsidRPr="000B0D86">
        <w:rPr>
          <w:rFonts w:ascii="Arial" w:hAnsi="Arial" w:cs="Arial"/>
          <w:color w:val="000000"/>
          <w:sz w:val="20"/>
          <w:szCs w:val="20"/>
        </w:rPr>
        <w:t xml:space="preserve">strani </w:t>
      </w:r>
      <w:r w:rsidRPr="000B0D86">
        <w:rPr>
          <w:rFonts w:ascii="Arial" w:hAnsi="Arial" w:cs="Arial"/>
          <w:color w:val="000000"/>
          <w:sz w:val="20"/>
          <w:szCs w:val="20"/>
        </w:rPr>
        <w:t>Centr</w:t>
      </w:r>
      <w:r w:rsidR="000B0D86" w:rsidRPr="000B0D86">
        <w:rPr>
          <w:rFonts w:ascii="Arial" w:hAnsi="Arial" w:cs="Arial"/>
          <w:color w:val="000000"/>
          <w:sz w:val="20"/>
          <w:szCs w:val="20"/>
        </w:rPr>
        <w:t>a</w:t>
      </w:r>
      <w:r w:rsidRPr="000B0D86">
        <w:rPr>
          <w:rFonts w:ascii="Arial" w:hAnsi="Arial" w:cs="Arial"/>
          <w:color w:val="000000"/>
          <w:sz w:val="20"/>
          <w:szCs w:val="20"/>
        </w:rPr>
        <w:t xml:space="preserve"> za poklicno izobraževanje (</w:t>
      </w:r>
      <w:r w:rsidR="000B0D86" w:rsidRPr="000B0D86">
        <w:rPr>
          <w:rFonts w:ascii="Arial" w:hAnsi="Arial" w:cs="Arial"/>
          <w:color w:val="000000"/>
          <w:sz w:val="20"/>
          <w:szCs w:val="20"/>
        </w:rPr>
        <w:t>v nadaljnjem besedilu: CPI) že odobrena</w:t>
      </w:r>
      <w:r w:rsidRPr="000B0D86">
        <w:rPr>
          <w:rFonts w:ascii="Arial" w:hAnsi="Arial" w:cs="Arial"/>
          <w:color w:val="000000"/>
          <w:sz w:val="20"/>
          <w:szCs w:val="20"/>
        </w:rPr>
        <w:t>, prav tako</w:t>
      </w:r>
      <w:r w:rsidR="000B0D86" w:rsidRPr="000B0D86">
        <w:rPr>
          <w:rFonts w:ascii="Arial" w:hAnsi="Arial" w:cs="Arial"/>
          <w:color w:val="000000"/>
          <w:sz w:val="20"/>
          <w:szCs w:val="20"/>
        </w:rPr>
        <w:t xml:space="preserve"> v okviru CPI</w:t>
      </w:r>
      <w:r w:rsidRPr="000B0D86">
        <w:rPr>
          <w:rFonts w:ascii="Arial" w:hAnsi="Arial" w:cs="Arial"/>
          <w:color w:val="000000"/>
          <w:sz w:val="20"/>
          <w:szCs w:val="20"/>
        </w:rPr>
        <w:t xml:space="preserve"> že poteka delo </w:t>
      </w:r>
      <w:r w:rsidRPr="000B0D86">
        <w:rPr>
          <w:rFonts w:ascii="Arial" w:hAnsi="Arial" w:cs="Arial"/>
          <w:sz w:val="20"/>
          <w:szCs w:val="20"/>
        </w:rPr>
        <w:t>nacionalne delovne skupine za pripravo NPK kataloga.</w:t>
      </w:r>
      <w:r w:rsidRPr="0019432C">
        <w:rPr>
          <w:rFonts w:ascii="Arial" w:hAnsi="Arial" w:cs="Arial"/>
          <w:sz w:val="20"/>
          <w:szCs w:val="20"/>
        </w:rPr>
        <w:t xml:space="preserve"> </w:t>
      </w:r>
    </w:p>
    <w:p w14:paraId="7229C8C8" w14:textId="77777777" w:rsidR="007B1A46" w:rsidRDefault="007B1A46" w:rsidP="007E01AC">
      <w:pPr>
        <w:spacing w:after="0" w:line="260" w:lineRule="exact"/>
        <w:jc w:val="both"/>
        <w:rPr>
          <w:rFonts w:ascii="Arial" w:eastAsia="Times New Roman" w:hAnsi="Arial"/>
          <w:sz w:val="20"/>
          <w:szCs w:val="20"/>
        </w:rPr>
      </w:pPr>
    </w:p>
    <w:p w14:paraId="48088C8E" w14:textId="77777777" w:rsidR="007E01AC" w:rsidRPr="005B7910" w:rsidRDefault="007E01AC" w:rsidP="007E01AC">
      <w:pPr>
        <w:spacing w:after="0" w:line="276" w:lineRule="auto"/>
        <w:jc w:val="both"/>
        <w:rPr>
          <w:rFonts w:ascii="Arial" w:eastAsia="Times New Roman" w:hAnsi="Arial"/>
          <w:sz w:val="20"/>
          <w:szCs w:val="20"/>
        </w:rPr>
      </w:pPr>
    </w:p>
    <w:p w14:paraId="0B04ECA5"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2. CILJI, NAČELA IN POGLAVITNE REŠITVE PREDLOGA ZAKONA</w:t>
      </w:r>
    </w:p>
    <w:p w14:paraId="56F72D3D"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638F58F2"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2.1 Cilji</w:t>
      </w:r>
    </w:p>
    <w:p w14:paraId="0D542950"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rPr>
      </w:pPr>
    </w:p>
    <w:p w14:paraId="70C19D07" w14:textId="6F1BB1A0" w:rsidR="00AC288C" w:rsidRDefault="007E01AC" w:rsidP="007E01AC">
      <w:pPr>
        <w:spacing w:after="0" w:line="260" w:lineRule="exact"/>
        <w:jc w:val="both"/>
        <w:rPr>
          <w:rFonts w:ascii="Arial" w:eastAsia="Times New Roman" w:hAnsi="Arial"/>
          <w:sz w:val="20"/>
          <w:szCs w:val="20"/>
        </w:rPr>
      </w:pPr>
      <w:r w:rsidRPr="009C57BB">
        <w:rPr>
          <w:rFonts w:ascii="Arial" w:eastAsia="Times New Roman" w:hAnsi="Arial"/>
          <w:sz w:val="20"/>
          <w:szCs w:val="20"/>
        </w:rPr>
        <w:t>Cilj predloga zakona je zagotoviti</w:t>
      </w:r>
      <w:r w:rsidR="002C4105">
        <w:rPr>
          <w:rFonts w:ascii="Arial" w:eastAsia="Times New Roman" w:hAnsi="Arial"/>
          <w:sz w:val="20"/>
          <w:szCs w:val="20"/>
        </w:rPr>
        <w:t xml:space="preserve">, da policisti </w:t>
      </w:r>
      <w:r w:rsidR="00AC288C">
        <w:rPr>
          <w:rFonts w:ascii="Arial" w:eastAsia="Times New Roman" w:hAnsi="Arial"/>
          <w:sz w:val="20"/>
          <w:szCs w:val="20"/>
        </w:rPr>
        <w:t>iz naslova potrebe po vedno večji strokovni usposobljenosti za samostojno reševanje zahtevnejših del in nalog ter prevzemanj</w:t>
      </w:r>
      <w:r w:rsidR="006D099E">
        <w:rPr>
          <w:rFonts w:ascii="Arial" w:eastAsia="Times New Roman" w:hAnsi="Arial"/>
          <w:sz w:val="20"/>
          <w:szCs w:val="20"/>
        </w:rPr>
        <w:t>u</w:t>
      </w:r>
      <w:r w:rsidR="00AC288C">
        <w:rPr>
          <w:rFonts w:ascii="Arial" w:eastAsia="Times New Roman" w:hAnsi="Arial"/>
          <w:sz w:val="20"/>
          <w:szCs w:val="20"/>
        </w:rPr>
        <w:t xml:space="preserve"> odgovornosti za opravljeno delo, </w:t>
      </w:r>
      <w:r w:rsidR="002C4105">
        <w:rPr>
          <w:rFonts w:ascii="Arial" w:eastAsia="Times New Roman" w:hAnsi="Arial"/>
          <w:sz w:val="20"/>
          <w:szCs w:val="20"/>
        </w:rPr>
        <w:t>pridobijo ustrezno višješolsko izobrazbo</w:t>
      </w:r>
      <w:r w:rsidRPr="009C57BB">
        <w:rPr>
          <w:rFonts w:ascii="Arial" w:eastAsia="Times New Roman" w:hAnsi="Arial"/>
          <w:sz w:val="20"/>
          <w:szCs w:val="20"/>
        </w:rPr>
        <w:t xml:space="preserve"> </w:t>
      </w:r>
      <w:r w:rsidR="002C4105">
        <w:rPr>
          <w:rFonts w:ascii="Arial" w:eastAsia="Times New Roman" w:hAnsi="Arial"/>
          <w:sz w:val="20"/>
          <w:szCs w:val="20"/>
        </w:rPr>
        <w:t>za delovna mesta</w:t>
      </w:r>
      <w:r w:rsidR="00AC288C">
        <w:rPr>
          <w:rFonts w:ascii="Arial" w:eastAsia="Times New Roman" w:hAnsi="Arial"/>
          <w:sz w:val="20"/>
          <w:szCs w:val="20"/>
        </w:rPr>
        <w:t>, ki jih zasedajo</w:t>
      </w:r>
      <w:r w:rsidR="002C4105">
        <w:rPr>
          <w:rFonts w:ascii="Arial" w:eastAsia="Times New Roman" w:hAnsi="Arial"/>
          <w:sz w:val="20"/>
          <w:szCs w:val="20"/>
        </w:rPr>
        <w:t xml:space="preserve"> </w:t>
      </w:r>
      <w:r w:rsidR="00AC288C">
        <w:rPr>
          <w:rFonts w:ascii="Arial" w:eastAsia="Times New Roman" w:hAnsi="Arial"/>
          <w:sz w:val="20"/>
          <w:szCs w:val="20"/>
        </w:rPr>
        <w:t>in na katerih se takšna izobrazba zahteva</w:t>
      </w:r>
      <w:r w:rsidR="008E2345">
        <w:rPr>
          <w:rFonts w:ascii="Arial" w:eastAsia="Times New Roman" w:hAnsi="Arial"/>
          <w:sz w:val="20"/>
          <w:szCs w:val="20"/>
        </w:rPr>
        <w:t>, oziroma, da se jim ta izobrazba z javno veljavno listino o poklicni usposobljenosti prizna</w:t>
      </w:r>
      <w:r w:rsidR="00AC288C">
        <w:rPr>
          <w:rFonts w:ascii="Arial" w:eastAsia="Times New Roman" w:hAnsi="Arial"/>
          <w:sz w:val="20"/>
          <w:szCs w:val="20"/>
        </w:rPr>
        <w:t>.</w:t>
      </w:r>
    </w:p>
    <w:p w14:paraId="4EB213DF" w14:textId="77777777" w:rsidR="00AC288C" w:rsidRDefault="00AC288C" w:rsidP="007E01AC">
      <w:pPr>
        <w:spacing w:after="0" w:line="260" w:lineRule="exact"/>
        <w:jc w:val="both"/>
        <w:rPr>
          <w:rFonts w:ascii="Arial" w:eastAsia="Times New Roman" w:hAnsi="Arial"/>
          <w:sz w:val="20"/>
          <w:szCs w:val="20"/>
        </w:rPr>
      </w:pPr>
    </w:p>
    <w:p w14:paraId="20B13572"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2.2 Načela</w:t>
      </w:r>
    </w:p>
    <w:p w14:paraId="495C0B50"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6B2ADF0A" w14:textId="77777777" w:rsidR="007E01AC" w:rsidRPr="009C57BB" w:rsidRDefault="007E01AC" w:rsidP="007E01AC">
      <w:pPr>
        <w:spacing w:after="0" w:line="260" w:lineRule="exact"/>
        <w:jc w:val="both"/>
        <w:rPr>
          <w:rFonts w:ascii="Arial" w:eastAsia="Times New Roman" w:hAnsi="Arial"/>
          <w:sz w:val="20"/>
          <w:szCs w:val="20"/>
        </w:rPr>
      </w:pPr>
      <w:r w:rsidRPr="009C57BB">
        <w:rPr>
          <w:rFonts w:ascii="Arial" w:eastAsia="Times New Roman" w:hAnsi="Arial"/>
          <w:sz w:val="20"/>
          <w:szCs w:val="20"/>
        </w:rPr>
        <w:t xml:space="preserve">Predlog zakona ne odstopa od načel, ki so bila upoštevana že ob pripravi veljavnega zakona. Upoštevana so zlasti načela zakonitosti, </w:t>
      </w:r>
      <w:r w:rsidR="004629EE">
        <w:rPr>
          <w:rFonts w:ascii="Arial" w:eastAsia="Times New Roman" w:hAnsi="Arial"/>
          <w:sz w:val="20"/>
          <w:szCs w:val="20"/>
        </w:rPr>
        <w:t xml:space="preserve">pravne varnosti in predvidljivosti in načelo strokovnosti. </w:t>
      </w:r>
    </w:p>
    <w:p w14:paraId="66BB80CF" w14:textId="77777777" w:rsidR="007E01AC" w:rsidRDefault="007E01AC" w:rsidP="007E01AC">
      <w:pPr>
        <w:spacing w:after="0" w:line="276" w:lineRule="auto"/>
        <w:jc w:val="both"/>
        <w:rPr>
          <w:rFonts w:ascii="Arial" w:eastAsia="Times New Roman" w:hAnsi="Arial"/>
          <w:sz w:val="20"/>
          <w:szCs w:val="24"/>
        </w:rPr>
      </w:pPr>
    </w:p>
    <w:p w14:paraId="424980E8"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2.3 Poglavitne rešitve</w:t>
      </w:r>
    </w:p>
    <w:p w14:paraId="18E319DA" w14:textId="77777777" w:rsidR="007E01AC"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5B63844E" w14:textId="77777777" w:rsidR="007E01AC"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2D1290">
        <w:rPr>
          <w:rFonts w:ascii="Arial" w:eastAsia="Times New Roman" w:hAnsi="Arial"/>
          <w:b/>
          <w:sz w:val="20"/>
          <w:szCs w:val="20"/>
        </w:rPr>
        <w:t>a) Predstavitev predlaganih rešitev:</w:t>
      </w:r>
    </w:p>
    <w:p w14:paraId="13D78273" w14:textId="77777777" w:rsidR="007E01AC" w:rsidRPr="001E3BF6"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4A253905" w14:textId="4A235EB5" w:rsidR="000B0D86" w:rsidRPr="0019432C" w:rsidRDefault="000B0D86" w:rsidP="000B0D86">
      <w:pPr>
        <w:spacing w:after="0" w:line="260" w:lineRule="exact"/>
        <w:jc w:val="both"/>
        <w:rPr>
          <w:rFonts w:ascii="Arial" w:hAnsi="Arial" w:cs="Arial"/>
          <w:sz w:val="20"/>
          <w:szCs w:val="20"/>
        </w:rPr>
      </w:pPr>
      <w:r>
        <w:rPr>
          <w:rFonts w:ascii="Arial" w:hAnsi="Arial" w:cs="Arial"/>
          <w:sz w:val="20"/>
          <w:szCs w:val="20"/>
        </w:rPr>
        <w:t>S</w:t>
      </w:r>
      <w:r w:rsidRPr="0019432C">
        <w:rPr>
          <w:rFonts w:ascii="Arial" w:hAnsi="Arial" w:cs="Arial"/>
          <w:sz w:val="20"/>
          <w:szCs w:val="20"/>
        </w:rPr>
        <w:t xml:space="preserve"> predl</w:t>
      </w:r>
      <w:r w:rsidR="00CF7B9D">
        <w:rPr>
          <w:rFonts w:ascii="Arial" w:hAnsi="Arial" w:cs="Arial"/>
          <w:sz w:val="20"/>
          <w:szCs w:val="20"/>
        </w:rPr>
        <w:t>o</w:t>
      </w:r>
      <w:r w:rsidRPr="0019432C">
        <w:rPr>
          <w:rFonts w:ascii="Arial" w:hAnsi="Arial" w:cs="Arial"/>
          <w:sz w:val="20"/>
          <w:szCs w:val="20"/>
        </w:rPr>
        <w:t>g</w:t>
      </w:r>
      <w:r w:rsidR="00865515">
        <w:rPr>
          <w:rFonts w:ascii="Arial" w:hAnsi="Arial" w:cs="Arial"/>
          <w:sz w:val="20"/>
          <w:szCs w:val="20"/>
        </w:rPr>
        <w:t>om</w:t>
      </w:r>
      <w:r w:rsidRPr="0019432C">
        <w:rPr>
          <w:rFonts w:ascii="Arial" w:hAnsi="Arial" w:cs="Arial"/>
          <w:sz w:val="20"/>
          <w:szCs w:val="20"/>
        </w:rPr>
        <w:t xml:space="preserve"> zakona </w:t>
      </w:r>
      <w:r>
        <w:rPr>
          <w:rFonts w:ascii="Arial" w:hAnsi="Arial" w:cs="Arial"/>
          <w:sz w:val="20"/>
          <w:szCs w:val="20"/>
        </w:rPr>
        <w:t>se določa</w:t>
      </w:r>
      <w:r w:rsidRPr="0019432C">
        <w:rPr>
          <w:rFonts w:ascii="Arial" w:hAnsi="Arial" w:cs="Arial"/>
          <w:sz w:val="20"/>
          <w:szCs w:val="20"/>
        </w:rPr>
        <w:t>, da bodo policisti s pridobljeno višješolsko izobrazbo policist in policisti s pridobljeno</w:t>
      </w:r>
      <w:r w:rsidR="008E2345">
        <w:rPr>
          <w:rFonts w:ascii="Arial" w:hAnsi="Arial" w:cs="Arial"/>
          <w:sz w:val="20"/>
          <w:szCs w:val="20"/>
        </w:rPr>
        <w:t xml:space="preserve"> NPK</w:t>
      </w:r>
      <w:r w:rsidRPr="0019432C">
        <w:rPr>
          <w:rFonts w:ascii="Arial" w:hAnsi="Arial" w:cs="Arial"/>
          <w:sz w:val="20"/>
          <w:szCs w:val="20"/>
        </w:rPr>
        <w:t xml:space="preserve"> policist v enakovrednem položaju glede zasedbe delovnih mest, premeščanja, napredovanja ter ostalih pravic iz delovnega razmerja.</w:t>
      </w:r>
      <w:r>
        <w:rPr>
          <w:rFonts w:ascii="Arial" w:hAnsi="Arial" w:cs="Arial"/>
          <w:sz w:val="20"/>
          <w:szCs w:val="20"/>
        </w:rPr>
        <w:t xml:space="preserve"> </w:t>
      </w:r>
    </w:p>
    <w:p w14:paraId="5AAA1645" w14:textId="77777777" w:rsidR="000B0D86" w:rsidRDefault="000B0D86" w:rsidP="004629EE">
      <w:pPr>
        <w:spacing w:after="0" w:line="276" w:lineRule="auto"/>
        <w:jc w:val="both"/>
        <w:rPr>
          <w:rFonts w:ascii="Arial" w:eastAsia="Times New Roman" w:hAnsi="Arial" w:cs="Arial"/>
          <w:iCs/>
          <w:sz w:val="20"/>
          <w:szCs w:val="24"/>
        </w:rPr>
      </w:pPr>
    </w:p>
    <w:p w14:paraId="4DB42EA6" w14:textId="694D6F0C" w:rsidR="004629EE" w:rsidRDefault="004629EE" w:rsidP="004629EE">
      <w:pPr>
        <w:spacing w:after="0" w:line="276" w:lineRule="auto"/>
        <w:jc w:val="both"/>
        <w:rPr>
          <w:rFonts w:ascii="Arial" w:eastAsia="Times New Roman" w:hAnsi="Arial" w:cs="Arial"/>
          <w:iCs/>
          <w:sz w:val="20"/>
          <w:szCs w:val="24"/>
        </w:rPr>
      </w:pPr>
      <w:r>
        <w:rPr>
          <w:rFonts w:ascii="Arial" w:eastAsia="Times New Roman" w:hAnsi="Arial" w:cs="Arial"/>
          <w:iCs/>
          <w:sz w:val="20"/>
          <w:szCs w:val="24"/>
        </w:rPr>
        <w:t xml:space="preserve">Z Zakonom o spremembah in dopolnitvah Zakona o organiziranosti in delu v policiji (Uradni list RS, št. 77/16) je bilo v četrtem odstavku 110. člena </w:t>
      </w:r>
      <w:r w:rsidRPr="001A6666">
        <w:rPr>
          <w:rFonts w:ascii="Arial" w:eastAsia="Times New Roman" w:hAnsi="Arial" w:cs="Arial"/>
          <w:iCs/>
          <w:sz w:val="20"/>
          <w:szCs w:val="24"/>
        </w:rPr>
        <w:t>določ</w:t>
      </w:r>
      <w:r>
        <w:rPr>
          <w:rFonts w:ascii="Arial" w:eastAsia="Times New Roman" w:hAnsi="Arial" w:cs="Arial"/>
          <w:iCs/>
          <w:sz w:val="20"/>
          <w:szCs w:val="24"/>
        </w:rPr>
        <w:t>eno</w:t>
      </w:r>
      <w:r w:rsidRPr="001A6666">
        <w:rPr>
          <w:rFonts w:ascii="Arial" w:eastAsia="Times New Roman" w:hAnsi="Arial" w:cs="Arial"/>
          <w:iCs/>
          <w:sz w:val="20"/>
          <w:szCs w:val="24"/>
        </w:rPr>
        <w:t xml:space="preserve"> obdobje</w:t>
      </w:r>
      <w:r>
        <w:rPr>
          <w:rFonts w:ascii="Arial" w:eastAsia="Times New Roman" w:hAnsi="Arial" w:cs="Arial"/>
          <w:iCs/>
          <w:sz w:val="20"/>
          <w:szCs w:val="24"/>
        </w:rPr>
        <w:t xml:space="preserve"> (do 1. januarja 2023)</w:t>
      </w:r>
      <w:r w:rsidRPr="001A6666">
        <w:rPr>
          <w:rFonts w:ascii="Arial" w:eastAsia="Times New Roman" w:hAnsi="Arial" w:cs="Arial"/>
          <w:iCs/>
          <w:sz w:val="20"/>
          <w:szCs w:val="24"/>
        </w:rPr>
        <w:t xml:space="preserve"> v katerem </w:t>
      </w:r>
      <w:r w:rsidR="006D099E" w:rsidRPr="001A6666">
        <w:rPr>
          <w:rFonts w:ascii="Arial" w:eastAsia="Times New Roman" w:hAnsi="Arial" w:cs="Arial"/>
          <w:iCs/>
          <w:sz w:val="20"/>
          <w:szCs w:val="24"/>
        </w:rPr>
        <w:t>mora</w:t>
      </w:r>
      <w:r w:rsidR="006D099E">
        <w:rPr>
          <w:rFonts w:ascii="Arial" w:eastAsia="Times New Roman" w:hAnsi="Arial" w:cs="Arial"/>
          <w:iCs/>
          <w:sz w:val="20"/>
          <w:szCs w:val="24"/>
        </w:rPr>
        <w:t>jo policisti, premeščeni na delovna mesta v VI. tarifnem razredu, pridobiti višješolsko izobrazbo in</w:t>
      </w:r>
      <w:r w:rsidRPr="001A6666">
        <w:rPr>
          <w:rFonts w:ascii="Arial" w:eastAsia="Times New Roman" w:hAnsi="Arial" w:cs="Arial"/>
          <w:iCs/>
          <w:sz w:val="20"/>
          <w:szCs w:val="24"/>
        </w:rPr>
        <w:t xml:space="preserve"> </w:t>
      </w:r>
      <w:r w:rsidR="006D099E">
        <w:rPr>
          <w:rFonts w:ascii="Arial" w:eastAsia="Times New Roman" w:hAnsi="Arial" w:cs="Arial"/>
          <w:iCs/>
          <w:sz w:val="20"/>
          <w:szCs w:val="24"/>
        </w:rPr>
        <w:t xml:space="preserve">v katerem mora </w:t>
      </w:r>
      <w:r w:rsidRPr="001A6666">
        <w:rPr>
          <w:rFonts w:ascii="Arial" w:eastAsia="Times New Roman" w:hAnsi="Arial" w:cs="Arial"/>
          <w:iCs/>
          <w:sz w:val="20"/>
          <w:szCs w:val="24"/>
        </w:rPr>
        <w:t xml:space="preserve">delodajalec vsem policistom, ki so premeščeni na </w:t>
      </w:r>
      <w:r w:rsidR="006D099E">
        <w:rPr>
          <w:rFonts w:ascii="Arial" w:eastAsia="Times New Roman" w:hAnsi="Arial" w:cs="Arial"/>
          <w:iCs/>
          <w:sz w:val="20"/>
          <w:szCs w:val="24"/>
        </w:rPr>
        <w:t xml:space="preserve">navedena </w:t>
      </w:r>
      <w:r w:rsidRPr="001A6666">
        <w:rPr>
          <w:rFonts w:ascii="Arial" w:eastAsia="Times New Roman" w:hAnsi="Arial" w:cs="Arial"/>
          <w:iCs/>
          <w:sz w:val="20"/>
          <w:szCs w:val="24"/>
        </w:rPr>
        <w:t xml:space="preserve">delovna mesta </w:t>
      </w:r>
      <w:r w:rsidR="006D099E">
        <w:rPr>
          <w:rFonts w:ascii="Arial" w:eastAsia="Times New Roman" w:hAnsi="Arial" w:cs="Arial"/>
          <w:iCs/>
          <w:sz w:val="20"/>
          <w:szCs w:val="24"/>
        </w:rPr>
        <w:t>ter</w:t>
      </w:r>
      <w:r w:rsidRPr="001A6666">
        <w:rPr>
          <w:rFonts w:ascii="Arial" w:eastAsia="Times New Roman" w:hAnsi="Arial" w:cs="Arial"/>
          <w:iCs/>
          <w:sz w:val="20"/>
          <w:szCs w:val="24"/>
        </w:rPr>
        <w:t xml:space="preserve"> še nimajo pridobljene VI. stopnje izobrazbe, omogočiti pridobitev navedene izobrazbe, način napredovanja v višje plačne razrede in način premeščanja.</w:t>
      </w:r>
      <w:r>
        <w:rPr>
          <w:rFonts w:ascii="Arial" w:eastAsia="Times New Roman" w:hAnsi="Arial" w:cs="Arial"/>
          <w:iCs/>
          <w:sz w:val="20"/>
          <w:szCs w:val="24"/>
        </w:rPr>
        <w:t xml:space="preserve"> Podatki o številu policistov, ki so še na šolanju</w:t>
      </w:r>
      <w:r w:rsidR="002D1290">
        <w:rPr>
          <w:rFonts w:ascii="Arial" w:eastAsia="Times New Roman" w:hAnsi="Arial" w:cs="Arial"/>
          <w:iCs/>
          <w:sz w:val="20"/>
          <w:szCs w:val="24"/>
        </w:rPr>
        <w:t>,</w:t>
      </w:r>
      <w:r>
        <w:rPr>
          <w:rFonts w:ascii="Arial" w:eastAsia="Times New Roman" w:hAnsi="Arial" w:cs="Arial"/>
          <w:iCs/>
          <w:sz w:val="20"/>
          <w:szCs w:val="24"/>
        </w:rPr>
        <w:t xml:space="preserve"> in o številu policistov, ki jih je na izobraževanje še treba napotiti</w:t>
      </w:r>
      <w:r w:rsidR="002D1290">
        <w:rPr>
          <w:rFonts w:ascii="Arial" w:eastAsia="Times New Roman" w:hAnsi="Arial" w:cs="Arial"/>
          <w:iCs/>
          <w:sz w:val="20"/>
          <w:szCs w:val="24"/>
        </w:rPr>
        <w:t>,</w:t>
      </w:r>
      <w:r>
        <w:rPr>
          <w:rFonts w:ascii="Arial" w:eastAsia="Times New Roman" w:hAnsi="Arial" w:cs="Arial"/>
          <w:iCs/>
          <w:sz w:val="20"/>
          <w:szCs w:val="24"/>
        </w:rPr>
        <w:t xml:space="preserve"> kažejo, da velika večina policistov izobrazbe do zakonsko določenega roka</w:t>
      </w:r>
      <w:r w:rsidR="002D1290">
        <w:rPr>
          <w:rFonts w:ascii="Arial" w:eastAsia="Times New Roman" w:hAnsi="Arial" w:cs="Arial"/>
          <w:iCs/>
          <w:sz w:val="20"/>
          <w:szCs w:val="24"/>
        </w:rPr>
        <w:t xml:space="preserve"> </w:t>
      </w:r>
      <w:r>
        <w:rPr>
          <w:rFonts w:ascii="Arial" w:eastAsia="Times New Roman" w:hAnsi="Arial" w:cs="Arial"/>
          <w:iCs/>
          <w:sz w:val="20"/>
          <w:szCs w:val="24"/>
        </w:rPr>
        <w:t xml:space="preserve">ne bo mogla pridobiti, zaradi česar se s predlogom zakona predlaga podaljšanje zgoraj navedenega obdobja. </w:t>
      </w:r>
    </w:p>
    <w:p w14:paraId="146E6AFA" w14:textId="77777777" w:rsidR="007B1A46" w:rsidRDefault="007B1A46" w:rsidP="004629EE">
      <w:pPr>
        <w:spacing w:after="0" w:line="276" w:lineRule="auto"/>
        <w:jc w:val="both"/>
        <w:rPr>
          <w:rFonts w:ascii="Arial" w:eastAsia="Times New Roman" w:hAnsi="Arial" w:cs="Arial"/>
          <w:iCs/>
          <w:sz w:val="20"/>
          <w:szCs w:val="24"/>
        </w:rPr>
      </w:pPr>
    </w:p>
    <w:p w14:paraId="0362B373" w14:textId="77777777" w:rsidR="007E01AC" w:rsidRPr="00295ACB" w:rsidRDefault="007E01AC" w:rsidP="007E01AC">
      <w:pPr>
        <w:suppressAutoHyphens/>
        <w:overflowPunct w:val="0"/>
        <w:autoSpaceDE w:val="0"/>
        <w:autoSpaceDN w:val="0"/>
        <w:adjustRightInd w:val="0"/>
        <w:spacing w:after="0" w:line="276" w:lineRule="auto"/>
        <w:textAlignment w:val="baseline"/>
        <w:outlineLvl w:val="3"/>
        <w:rPr>
          <w:rFonts w:cs="Arial"/>
          <w:b/>
          <w:szCs w:val="20"/>
        </w:rPr>
      </w:pPr>
      <w:r>
        <w:rPr>
          <w:rFonts w:ascii="Arial" w:eastAsia="Times New Roman" w:hAnsi="Arial"/>
          <w:b/>
          <w:sz w:val="20"/>
          <w:szCs w:val="20"/>
        </w:rPr>
        <w:t xml:space="preserve">b) </w:t>
      </w:r>
      <w:r w:rsidRPr="001E3BF6">
        <w:rPr>
          <w:rFonts w:ascii="Arial" w:eastAsia="Times New Roman" w:hAnsi="Arial"/>
          <w:b/>
          <w:sz w:val="20"/>
          <w:szCs w:val="20"/>
        </w:rPr>
        <w:t>Normativna usklajenost predloga zakona:</w:t>
      </w:r>
    </w:p>
    <w:p w14:paraId="7C8AEAB6" w14:textId="77777777" w:rsidR="007E01AC" w:rsidRDefault="007E01AC" w:rsidP="007E01AC">
      <w:pPr>
        <w:spacing w:after="0" w:line="276" w:lineRule="auto"/>
        <w:jc w:val="both"/>
        <w:rPr>
          <w:rFonts w:ascii="Arial" w:eastAsia="Times New Roman" w:hAnsi="Arial"/>
          <w:sz w:val="20"/>
          <w:szCs w:val="24"/>
        </w:rPr>
      </w:pPr>
    </w:p>
    <w:p w14:paraId="785B4133" w14:textId="77777777" w:rsidR="007E01AC" w:rsidRPr="009C57BB" w:rsidRDefault="007E01AC" w:rsidP="007E01AC">
      <w:pPr>
        <w:spacing w:after="0" w:line="260" w:lineRule="exact"/>
        <w:jc w:val="both"/>
        <w:rPr>
          <w:rFonts w:ascii="Arial" w:eastAsia="Times New Roman" w:hAnsi="Arial"/>
          <w:sz w:val="20"/>
          <w:szCs w:val="20"/>
        </w:rPr>
      </w:pPr>
      <w:r w:rsidRPr="009C57BB">
        <w:rPr>
          <w:rFonts w:ascii="Arial" w:eastAsia="Times New Roman" w:hAnsi="Arial"/>
          <w:sz w:val="20"/>
          <w:szCs w:val="20"/>
        </w:rPr>
        <w:t xml:space="preserve">Predlog zakona je usklajen z veljavnim pravnim redom, s splošno veljavnimi načeli mednarodnega prava in mednarodnimi pogodbami, ki zavezujejo Republiko Slovenijo. </w:t>
      </w:r>
    </w:p>
    <w:p w14:paraId="5FE12FBF" w14:textId="77777777" w:rsidR="007E01AC"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5CF193B8" w14:textId="77777777" w:rsidR="007E01AC" w:rsidRPr="001E3BF6"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Pr>
          <w:rFonts w:ascii="Arial" w:eastAsia="Times New Roman" w:hAnsi="Arial"/>
          <w:b/>
          <w:sz w:val="20"/>
          <w:szCs w:val="20"/>
        </w:rPr>
        <w:t xml:space="preserve">c) </w:t>
      </w:r>
      <w:r w:rsidRPr="001E3BF6">
        <w:rPr>
          <w:rFonts w:ascii="Arial" w:eastAsia="Times New Roman" w:hAnsi="Arial"/>
          <w:b/>
          <w:sz w:val="20"/>
          <w:szCs w:val="20"/>
        </w:rPr>
        <w:t>Usklajenost predloga zakona:</w:t>
      </w:r>
    </w:p>
    <w:p w14:paraId="5E05E227" w14:textId="77777777" w:rsidR="00CF7B9D" w:rsidRDefault="00CF7B9D" w:rsidP="007E01AC">
      <w:pPr>
        <w:spacing w:after="0" w:line="276" w:lineRule="auto"/>
        <w:jc w:val="both"/>
        <w:rPr>
          <w:rFonts w:ascii="Arial" w:eastAsia="Times New Roman" w:hAnsi="Arial"/>
          <w:sz w:val="20"/>
          <w:szCs w:val="24"/>
        </w:rPr>
      </w:pPr>
    </w:p>
    <w:p w14:paraId="3ABCD1CF" w14:textId="49F52E81" w:rsidR="007E01AC" w:rsidRDefault="00865515" w:rsidP="007E01AC">
      <w:pPr>
        <w:spacing w:after="0" w:line="276" w:lineRule="auto"/>
        <w:jc w:val="both"/>
        <w:rPr>
          <w:rFonts w:ascii="Arial" w:eastAsia="Times New Roman" w:hAnsi="Arial"/>
          <w:sz w:val="20"/>
          <w:szCs w:val="24"/>
        </w:rPr>
      </w:pPr>
      <w:r>
        <w:rPr>
          <w:rFonts w:ascii="Arial" w:eastAsia="Times New Roman" w:hAnsi="Arial"/>
          <w:sz w:val="20"/>
          <w:szCs w:val="24"/>
        </w:rPr>
        <w:t>Vneseno bo naknadno po končanem strokovnem usklajevanju.</w:t>
      </w:r>
    </w:p>
    <w:p w14:paraId="720F9D02" w14:textId="77777777" w:rsidR="007E01AC" w:rsidRPr="001E3BF6" w:rsidRDefault="007E01AC" w:rsidP="007E01AC">
      <w:pPr>
        <w:spacing w:after="0" w:line="276" w:lineRule="auto"/>
        <w:jc w:val="both"/>
        <w:rPr>
          <w:rFonts w:ascii="Arial" w:eastAsia="Times New Roman" w:hAnsi="Arial"/>
          <w:sz w:val="20"/>
          <w:szCs w:val="24"/>
        </w:rPr>
      </w:pPr>
    </w:p>
    <w:p w14:paraId="5C0740F3" w14:textId="77777777" w:rsidR="007E01AC" w:rsidRPr="005B7910" w:rsidRDefault="007E01AC" w:rsidP="007E01AC">
      <w:pPr>
        <w:spacing w:after="0" w:line="240" w:lineRule="exact"/>
        <w:jc w:val="both"/>
        <w:rPr>
          <w:rFonts w:ascii="Arial" w:eastAsia="Times New Roman" w:hAnsi="Arial" w:cs="Arial"/>
          <w:sz w:val="20"/>
          <w:szCs w:val="20"/>
        </w:rPr>
      </w:pPr>
    </w:p>
    <w:p w14:paraId="1D53816C" w14:textId="77777777" w:rsidR="007E01AC" w:rsidRPr="005B7910" w:rsidRDefault="007E01AC" w:rsidP="007E01AC">
      <w:pPr>
        <w:suppressAutoHyphens/>
        <w:overflowPunct w:val="0"/>
        <w:autoSpaceDE w:val="0"/>
        <w:autoSpaceDN w:val="0"/>
        <w:adjustRightInd w:val="0"/>
        <w:spacing w:after="0" w:line="240" w:lineRule="exact"/>
        <w:jc w:val="both"/>
        <w:textAlignment w:val="baseline"/>
        <w:outlineLvl w:val="3"/>
        <w:rPr>
          <w:rFonts w:ascii="Arial" w:eastAsia="Times New Roman" w:hAnsi="Arial"/>
          <w:b/>
          <w:sz w:val="20"/>
          <w:szCs w:val="20"/>
        </w:rPr>
      </w:pPr>
      <w:r w:rsidRPr="005B7910">
        <w:rPr>
          <w:rFonts w:ascii="Arial" w:eastAsia="Times New Roman" w:hAnsi="Arial"/>
          <w:b/>
          <w:sz w:val="20"/>
          <w:szCs w:val="20"/>
        </w:rPr>
        <w:t>3. OCENA FINANČNIH POSLEDIC PREDLOGA ZAKONA ZA DRŽAVNI PRORAČUN IN DRUGA JAVNA FINANČNA SREDSTVA</w:t>
      </w:r>
    </w:p>
    <w:p w14:paraId="2798C93A" w14:textId="77777777" w:rsidR="007E01AC" w:rsidRDefault="007E01AC" w:rsidP="007E01AC">
      <w:pPr>
        <w:tabs>
          <w:tab w:val="left" w:pos="1440"/>
        </w:tabs>
        <w:spacing w:after="0" w:line="260" w:lineRule="exact"/>
        <w:jc w:val="both"/>
        <w:rPr>
          <w:rFonts w:ascii="Arial" w:eastAsia="Times New Roman" w:hAnsi="Arial" w:cs="Arial"/>
          <w:bCs/>
          <w:sz w:val="20"/>
          <w:szCs w:val="20"/>
        </w:rPr>
      </w:pPr>
    </w:p>
    <w:p w14:paraId="2B6C8A5E" w14:textId="1B34B322" w:rsidR="007E01AC" w:rsidRPr="00D2505F" w:rsidRDefault="000B0D86" w:rsidP="007E01AC">
      <w:pPr>
        <w:spacing w:after="0" w:line="260" w:lineRule="exact"/>
        <w:jc w:val="both"/>
        <w:rPr>
          <w:rFonts w:ascii="Arial" w:eastAsia="Times New Roman" w:hAnsi="Arial"/>
          <w:bCs/>
          <w:iCs/>
          <w:sz w:val="20"/>
          <w:szCs w:val="24"/>
        </w:rPr>
      </w:pPr>
      <w:r>
        <w:rPr>
          <w:rFonts w:ascii="Arial" w:eastAsia="Times New Roman" w:hAnsi="Arial"/>
          <w:sz w:val="20"/>
          <w:szCs w:val="24"/>
        </w:rPr>
        <w:t xml:space="preserve">Morebitne finančne posledice </w:t>
      </w:r>
      <w:r w:rsidRPr="00466420">
        <w:rPr>
          <w:rFonts w:ascii="Arial" w:eastAsia="Times New Roman" w:hAnsi="Arial"/>
          <w:sz w:val="20"/>
          <w:szCs w:val="24"/>
        </w:rPr>
        <w:t>za državni proračun</w:t>
      </w:r>
      <w:r>
        <w:rPr>
          <w:rFonts w:ascii="Arial" w:eastAsia="Times New Roman" w:hAnsi="Arial"/>
          <w:sz w:val="20"/>
          <w:szCs w:val="24"/>
        </w:rPr>
        <w:t xml:space="preserve"> in </w:t>
      </w:r>
      <w:r w:rsidRPr="00D2505F">
        <w:rPr>
          <w:rFonts w:ascii="Arial" w:eastAsia="Times New Roman" w:hAnsi="Arial"/>
          <w:bCs/>
          <w:iCs/>
          <w:sz w:val="20"/>
          <w:szCs w:val="24"/>
        </w:rPr>
        <w:t>za druga javna finančna sredstva</w:t>
      </w:r>
      <w:r>
        <w:rPr>
          <w:rFonts w:ascii="Arial" w:eastAsia="Times New Roman" w:hAnsi="Arial"/>
          <w:sz w:val="20"/>
          <w:szCs w:val="24"/>
        </w:rPr>
        <w:t xml:space="preserve"> iz naslova predlagane dopolnitve 44. člena ZODPol bodo vnesene naknadno.</w:t>
      </w:r>
    </w:p>
    <w:p w14:paraId="7E04F8E2" w14:textId="77777777" w:rsidR="007E01AC" w:rsidRDefault="007E01AC" w:rsidP="007E01AC">
      <w:pPr>
        <w:spacing w:after="0" w:line="260" w:lineRule="exact"/>
        <w:jc w:val="both"/>
        <w:rPr>
          <w:rFonts w:ascii="Arial" w:eastAsia="Times New Roman" w:hAnsi="Arial"/>
          <w:sz w:val="20"/>
          <w:szCs w:val="24"/>
        </w:rPr>
      </w:pPr>
    </w:p>
    <w:p w14:paraId="14B5E439" w14:textId="77777777" w:rsidR="007E01AC" w:rsidRPr="005B7910" w:rsidRDefault="007E01AC" w:rsidP="007E01AC">
      <w:pPr>
        <w:suppressAutoHyphens/>
        <w:overflowPunct w:val="0"/>
        <w:autoSpaceDE w:val="0"/>
        <w:autoSpaceDN w:val="0"/>
        <w:adjustRightInd w:val="0"/>
        <w:spacing w:after="0" w:line="276" w:lineRule="auto"/>
        <w:jc w:val="both"/>
        <w:textAlignment w:val="baseline"/>
        <w:outlineLvl w:val="3"/>
        <w:rPr>
          <w:rFonts w:ascii="Arial" w:eastAsia="Times New Roman" w:hAnsi="Arial"/>
          <w:b/>
          <w:sz w:val="20"/>
          <w:szCs w:val="20"/>
        </w:rPr>
      </w:pPr>
      <w:r w:rsidRPr="005B7910">
        <w:rPr>
          <w:rFonts w:ascii="Arial" w:eastAsia="Times New Roman" w:hAnsi="Arial"/>
          <w:b/>
          <w:sz w:val="20"/>
          <w:szCs w:val="20"/>
        </w:rPr>
        <w:t>4. NAVEDBA, DA SO SREDSTVA ZA IZVAJANJE ZAKONA V DRŽAVNEM PRORAČUNU ZAGOTOVLJENA, ČE PREDLOG ZAKONA PREDVIDEVA PORABO PRORAČUNSKIH SREDSTEV V OBDOBJU, ZA KATERO JE BIL DRŽAVNI PRORAČUN ŽE SPREJET</w:t>
      </w:r>
    </w:p>
    <w:p w14:paraId="033FF1EC" w14:textId="77777777" w:rsidR="00CF7B9D" w:rsidRDefault="00CF7B9D" w:rsidP="007E01AC">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p>
    <w:p w14:paraId="2101297D" w14:textId="22C1E376" w:rsidR="007E01AC" w:rsidRDefault="000B0D86" w:rsidP="007E01AC">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r>
        <w:rPr>
          <w:rFonts w:ascii="Arial" w:eastAsia="Times New Roman" w:hAnsi="Arial"/>
          <w:sz w:val="20"/>
          <w:szCs w:val="20"/>
        </w:rPr>
        <w:t xml:space="preserve">Izpolnjeno bo </w:t>
      </w:r>
      <w:r w:rsidR="00865515">
        <w:rPr>
          <w:rFonts w:ascii="Arial" w:eastAsia="Times New Roman" w:hAnsi="Arial"/>
          <w:sz w:val="20"/>
          <w:szCs w:val="20"/>
        </w:rPr>
        <w:t>po izračunu finančnih posledic.</w:t>
      </w:r>
    </w:p>
    <w:p w14:paraId="7DB42AC5" w14:textId="77777777" w:rsidR="007E01AC" w:rsidRPr="009C57BB" w:rsidRDefault="007E01AC" w:rsidP="007E01AC">
      <w:pPr>
        <w:spacing w:after="0" w:line="260" w:lineRule="exact"/>
        <w:jc w:val="both"/>
        <w:rPr>
          <w:rFonts w:ascii="Arial" w:eastAsia="Times New Roman" w:hAnsi="Arial"/>
          <w:sz w:val="20"/>
          <w:szCs w:val="24"/>
        </w:rPr>
      </w:pPr>
    </w:p>
    <w:p w14:paraId="03D9BD95" w14:textId="77777777" w:rsidR="007E01AC" w:rsidRDefault="007E01AC" w:rsidP="007E01AC">
      <w:pPr>
        <w:spacing w:after="0" w:line="260" w:lineRule="exact"/>
        <w:jc w:val="both"/>
        <w:rPr>
          <w:rFonts w:ascii="Arial" w:eastAsia="Times New Roman" w:hAnsi="Arial" w:cs="Arial"/>
          <w:bCs/>
          <w:sz w:val="20"/>
          <w:szCs w:val="20"/>
        </w:rPr>
      </w:pPr>
    </w:p>
    <w:p w14:paraId="534AB3E7" w14:textId="77777777" w:rsidR="007E01AC" w:rsidRPr="005B7910" w:rsidRDefault="007E01AC" w:rsidP="007E01AC">
      <w:pPr>
        <w:suppressAutoHyphens/>
        <w:overflowPunct w:val="0"/>
        <w:autoSpaceDE w:val="0"/>
        <w:autoSpaceDN w:val="0"/>
        <w:adjustRightInd w:val="0"/>
        <w:spacing w:after="0" w:line="276" w:lineRule="auto"/>
        <w:jc w:val="both"/>
        <w:textAlignment w:val="baseline"/>
        <w:outlineLvl w:val="3"/>
        <w:rPr>
          <w:rFonts w:ascii="Arial" w:eastAsia="Times New Roman" w:hAnsi="Arial"/>
          <w:b/>
          <w:sz w:val="20"/>
          <w:szCs w:val="20"/>
        </w:rPr>
      </w:pPr>
      <w:r w:rsidRPr="005B7910">
        <w:rPr>
          <w:rFonts w:ascii="Arial" w:eastAsia="Times New Roman" w:hAnsi="Arial"/>
          <w:b/>
          <w:sz w:val="20"/>
          <w:szCs w:val="20"/>
        </w:rPr>
        <w:t>5. PRIKAZ UREDITVE V DRUGIH PRAVNIH SISTEMIH IN PRILAGOJENOSTI PREDLAGANE UREDITVE PRAVU EVROPSKE UNIJE</w:t>
      </w:r>
    </w:p>
    <w:p w14:paraId="73E4764A" w14:textId="77777777" w:rsidR="007E01AC" w:rsidRDefault="007E01AC" w:rsidP="007E01AC">
      <w:pPr>
        <w:suppressAutoHyphens/>
        <w:overflowPunct w:val="0"/>
        <w:autoSpaceDE w:val="0"/>
        <w:autoSpaceDN w:val="0"/>
        <w:adjustRightInd w:val="0"/>
        <w:spacing w:after="0" w:line="276" w:lineRule="auto"/>
        <w:jc w:val="both"/>
        <w:textAlignment w:val="baseline"/>
        <w:outlineLvl w:val="3"/>
        <w:rPr>
          <w:rFonts w:ascii="Arial" w:eastAsia="Times New Roman" w:hAnsi="Arial"/>
          <w:b/>
          <w:sz w:val="20"/>
          <w:szCs w:val="20"/>
        </w:rPr>
      </w:pPr>
    </w:p>
    <w:p w14:paraId="1E9AD8C4" w14:textId="77777777" w:rsidR="007E01AC" w:rsidRPr="00E844E6" w:rsidRDefault="007E01AC" w:rsidP="007E01AC">
      <w:pPr>
        <w:overflowPunct w:val="0"/>
        <w:autoSpaceDE w:val="0"/>
        <w:spacing w:line="276" w:lineRule="auto"/>
        <w:textAlignment w:val="baseline"/>
        <w:outlineLvl w:val="1"/>
        <w:rPr>
          <w:rFonts w:ascii="Arial" w:eastAsia="Times New Roman" w:hAnsi="Arial"/>
          <w:b/>
          <w:sz w:val="20"/>
          <w:szCs w:val="20"/>
        </w:rPr>
      </w:pPr>
      <w:r w:rsidRPr="00E844E6">
        <w:rPr>
          <w:rFonts w:ascii="Arial" w:eastAsia="Times New Roman" w:hAnsi="Arial"/>
          <w:b/>
          <w:sz w:val="20"/>
          <w:szCs w:val="20"/>
        </w:rPr>
        <w:t>5.1 Prilagojenost predlagane ureditve pravu Evropske unije</w:t>
      </w:r>
    </w:p>
    <w:p w14:paraId="357A8FA0" w14:textId="4D08CD48" w:rsidR="007E01AC" w:rsidRPr="009C57BB" w:rsidRDefault="007E01AC" w:rsidP="00EA623B">
      <w:pPr>
        <w:spacing w:after="0" w:line="276" w:lineRule="auto"/>
        <w:jc w:val="both"/>
        <w:rPr>
          <w:rFonts w:ascii="Arial" w:eastAsia="Times New Roman" w:hAnsi="Arial"/>
          <w:sz w:val="20"/>
          <w:szCs w:val="24"/>
        </w:rPr>
      </w:pPr>
      <w:r w:rsidRPr="009C57BB">
        <w:rPr>
          <w:rFonts w:ascii="Arial" w:eastAsia="Times New Roman" w:hAnsi="Arial"/>
          <w:sz w:val="20"/>
          <w:szCs w:val="24"/>
        </w:rPr>
        <w:t xml:space="preserve">Vsebina predlaganega zakona ni predmet usklajevanja s pravnim redom Evropske unije. </w:t>
      </w:r>
      <w:r w:rsidR="006106AA" w:rsidRPr="00A11CA3">
        <w:rPr>
          <w:rFonts w:ascii="Arial" w:eastAsia="Times New Roman" w:hAnsi="Arial"/>
          <w:sz w:val="20"/>
          <w:szCs w:val="24"/>
        </w:rPr>
        <w:t xml:space="preserve">Glede na to, da se s </w:t>
      </w:r>
      <w:r w:rsidR="00865515">
        <w:rPr>
          <w:rFonts w:ascii="Arial" w:eastAsia="Times New Roman" w:hAnsi="Arial"/>
          <w:sz w:val="20"/>
          <w:szCs w:val="24"/>
        </w:rPr>
        <w:t>predlogom</w:t>
      </w:r>
      <w:r w:rsidR="006106AA" w:rsidRPr="00A11CA3">
        <w:rPr>
          <w:rFonts w:ascii="Arial" w:eastAsia="Times New Roman" w:hAnsi="Arial"/>
          <w:sz w:val="20"/>
          <w:szCs w:val="24"/>
        </w:rPr>
        <w:t xml:space="preserve"> zakona določa</w:t>
      </w:r>
      <w:r w:rsidR="00865515">
        <w:rPr>
          <w:rFonts w:ascii="Arial" w:eastAsia="Times New Roman" w:hAnsi="Arial"/>
          <w:sz w:val="20"/>
          <w:szCs w:val="24"/>
        </w:rPr>
        <w:t xml:space="preserve"> priznavanje poklicnih kvalifikacij in</w:t>
      </w:r>
      <w:r w:rsidR="006106AA" w:rsidRPr="00A11CA3">
        <w:rPr>
          <w:rFonts w:ascii="Arial" w:eastAsia="Times New Roman" w:hAnsi="Arial"/>
          <w:sz w:val="20"/>
          <w:szCs w:val="24"/>
        </w:rPr>
        <w:t xml:space="preserve"> </w:t>
      </w:r>
      <w:r w:rsidR="006106AA">
        <w:rPr>
          <w:rFonts w:ascii="Arial" w:eastAsia="Times New Roman" w:hAnsi="Arial"/>
          <w:sz w:val="20"/>
          <w:szCs w:val="24"/>
        </w:rPr>
        <w:t xml:space="preserve">podaljšanje zakonsko določenega roka </w:t>
      </w:r>
      <w:r w:rsidR="006106AA" w:rsidRPr="001A6666">
        <w:rPr>
          <w:rFonts w:ascii="Arial" w:eastAsia="Times New Roman" w:hAnsi="Arial" w:cs="Arial"/>
          <w:iCs/>
          <w:sz w:val="20"/>
          <w:szCs w:val="24"/>
        </w:rPr>
        <w:t>v katerem mora</w:t>
      </w:r>
      <w:r w:rsidR="006106AA">
        <w:rPr>
          <w:rFonts w:ascii="Arial" w:eastAsia="Times New Roman" w:hAnsi="Arial" w:cs="Arial"/>
          <w:iCs/>
          <w:sz w:val="20"/>
          <w:szCs w:val="24"/>
        </w:rPr>
        <w:t>jo policisti, premeščeni na delovna mesta v VI. tarifnem razredu, pridobiti višješolsko izobrazbo in</w:t>
      </w:r>
      <w:r w:rsidR="006106AA" w:rsidRPr="001A6666">
        <w:rPr>
          <w:rFonts w:ascii="Arial" w:eastAsia="Times New Roman" w:hAnsi="Arial" w:cs="Arial"/>
          <w:iCs/>
          <w:sz w:val="20"/>
          <w:szCs w:val="24"/>
        </w:rPr>
        <w:t xml:space="preserve"> </w:t>
      </w:r>
      <w:r w:rsidR="006106AA">
        <w:rPr>
          <w:rFonts w:ascii="Arial" w:eastAsia="Times New Roman" w:hAnsi="Arial" w:cs="Arial"/>
          <w:iCs/>
          <w:sz w:val="20"/>
          <w:szCs w:val="24"/>
        </w:rPr>
        <w:t xml:space="preserve">v katerem mora </w:t>
      </w:r>
      <w:r w:rsidR="006106AA" w:rsidRPr="001A6666">
        <w:rPr>
          <w:rFonts w:ascii="Arial" w:eastAsia="Times New Roman" w:hAnsi="Arial" w:cs="Arial"/>
          <w:iCs/>
          <w:sz w:val="20"/>
          <w:szCs w:val="24"/>
        </w:rPr>
        <w:t xml:space="preserve">delodajalec vsem policistom, ki so premeščeni na </w:t>
      </w:r>
      <w:r w:rsidR="006106AA">
        <w:rPr>
          <w:rFonts w:ascii="Arial" w:eastAsia="Times New Roman" w:hAnsi="Arial" w:cs="Arial"/>
          <w:iCs/>
          <w:sz w:val="20"/>
          <w:szCs w:val="24"/>
        </w:rPr>
        <w:t xml:space="preserve">navedena </w:t>
      </w:r>
      <w:r w:rsidR="006106AA" w:rsidRPr="001A6666">
        <w:rPr>
          <w:rFonts w:ascii="Arial" w:eastAsia="Times New Roman" w:hAnsi="Arial" w:cs="Arial"/>
          <w:iCs/>
          <w:sz w:val="20"/>
          <w:szCs w:val="24"/>
        </w:rPr>
        <w:t xml:space="preserve">delovna mesta </w:t>
      </w:r>
      <w:r w:rsidR="006106AA">
        <w:rPr>
          <w:rFonts w:ascii="Arial" w:eastAsia="Times New Roman" w:hAnsi="Arial" w:cs="Arial"/>
          <w:iCs/>
          <w:sz w:val="20"/>
          <w:szCs w:val="24"/>
        </w:rPr>
        <w:t>ter</w:t>
      </w:r>
      <w:r w:rsidR="006106AA" w:rsidRPr="001A6666">
        <w:rPr>
          <w:rFonts w:ascii="Arial" w:eastAsia="Times New Roman" w:hAnsi="Arial" w:cs="Arial"/>
          <w:iCs/>
          <w:sz w:val="20"/>
          <w:szCs w:val="24"/>
        </w:rPr>
        <w:t xml:space="preserve"> še nimajo pridobljene VI. stopnje izobrazbe, omogočiti pridobitev navedene izobrazbe, </w:t>
      </w:r>
      <w:r w:rsidR="00EA623B">
        <w:rPr>
          <w:rFonts w:ascii="Arial" w:eastAsia="Times New Roman" w:hAnsi="Arial"/>
          <w:sz w:val="20"/>
          <w:szCs w:val="24"/>
        </w:rPr>
        <w:t>s čimer se ohranja</w:t>
      </w:r>
      <w:r w:rsidR="006106AA" w:rsidRPr="00A11CA3">
        <w:rPr>
          <w:rFonts w:ascii="Arial" w:eastAsia="Times New Roman" w:hAnsi="Arial"/>
          <w:sz w:val="20"/>
          <w:szCs w:val="24"/>
        </w:rPr>
        <w:t xml:space="preserve"> </w:t>
      </w:r>
      <w:r w:rsidR="00EA623B">
        <w:rPr>
          <w:rFonts w:ascii="Arial" w:eastAsia="Times New Roman" w:hAnsi="Arial"/>
          <w:sz w:val="20"/>
          <w:szCs w:val="24"/>
        </w:rPr>
        <w:t>koncept</w:t>
      </w:r>
      <w:r w:rsidR="000912FD">
        <w:rPr>
          <w:rFonts w:ascii="Arial" w:eastAsia="Times New Roman" w:hAnsi="Arial"/>
          <w:sz w:val="20"/>
          <w:szCs w:val="24"/>
        </w:rPr>
        <w:t xml:space="preserve"> ureditve</w:t>
      </w:r>
      <w:r w:rsidR="006106AA" w:rsidRPr="00A11CA3">
        <w:rPr>
          <w:rFonts w:ascii="Arial" w:eastAsia="Times New Roman" w:hAnsi="Arial"/>
          <w:sz w:val="20"/>
          <w:szCs w:val="24"/>
        </w:rPr>
        <w:t xml:space="preserve"> kot </w:t>
      </w:r>
      <w:r w:rsidR="00EA623B">
        <w:rPr>
          <w:rFonts w:ascii="Arial" w:eastAsia="Times New Roman" w:hAnsi="Arial"/>
          <w:sz w:val="20"/>
          <w:szCs w:val="24"/>
        </w:rPr>
        <w:t>je bila določena z</w:t>
      </w:r>
      <w:r w:rsidR="000912FD">
        <w:rPr>
          <w:rFonts w:ascii="Arial" w:eastAsia="Times New Roman" w:hAnsi="Arial"/>
          <w:sz w:val="20"/>
          <w:szCs w:val="24"/>
        </w:rPr>
        <w:t xml:space="preserve"> ZODPol in</w:t>
      </w:r>
      <w:r w:rsidR="00EA623B">
        <w:rPr>
          <w:rFonts w:ascii="Arial" w:eastAsia="Times New Roman" w:hAnsi="Arial"/>
          <w:sz w:val="20"/>
          <w:szCs w:val="24"/>
        </w:rPr>
        <w:t xml:space="preserve"> ZODPol-C,</w:t>
      </w:r>
      <w:r w:rsidR="006106AA" w:rsidRPr="00A11CA3">
        <w:rPr>
          <w:rFonts w:ascii="Arial" w:eastAsia="Times New Roman" w:hAnsi="Arial"/>
          <w:sz w:val="20"/>
          <w:szCs w:val="24"/>
        </w:rPr>
        <w:t xml:space="preserve"> je predmetna sprememba tako specifična, da primerjalni prikaz ureditve v drugih pravnih sistemih ni mogoč</w:t>
      </w:r>
      <w:r w:rsidR="00EA623B">
        <w:rPr>
          <w:rFonts w:ascii="Arial" w:eastAsia="Times New Roman" w:hAnsi="Arial"/>
          <w:sz w:val="20"/>
          <w:szCs w:val="24"/>
        </w:rPr>
        <w:t xml:space="preserve">. </w:t>
      </w:r>
      <w:r w:rsidR="006106AA" w:rsidRPr="00A11CA3">
        <w:rPr>
          <w:rFonts w:ascii="Arial" w:eastAsia="Times New Roman" w:hAnsi="Arial"/>
          <w:sz w:val="20"/>
          <w:szCs w:val="24"/>
        </w:rPr>
        <w:t xml:space="preserve">Zaradi navedenega je pripravljen primerjalnopravni pregled, ki se nanaša na </w:t>
      </w:r>
      <w:r w:rsidR="00EA623B">
        <w:rPr>
          <w:rFonts w:ascii="Arial" w:eastAsia="Times New Roman" w:hAnsi="Arial"/>
          <w:sz w:val="20"/>
          <w:szCs w:val="24"/>
        </w:rPr>
        <w:t xml:space="preserve">splošno ureditev organiziranosti policije. </w:t>
      </w:r>
    </w:p>
    <w:p w14:paraId="39E4BE59" w14:textId="77777777" w:rsidR="007E01AC" w:rsidRDefault="007E01AC" w:rsidP="007E01AC">
      <w:pPr>
        <w:spacing w:line="276" w:lineRule="auto"/>
        <w:outlineLvl w:val="0"/>
        <w:rPr>
          <w:rFonts w:cs="Arial"/>
          <w:b/>
          <w:szCs w:val="20"/>
        </w:rPr>
      </w:pPr>
    </w:p>
    <w:p w14:paraId="17673247" w14:textId="77777777" w:rsidR="00DF44EB" w:rsidRPr="00E844E6" w:rsidRDefault="007E01AC" w:rsidP="007E01AC">
      <w:pPr>
        <w:overflowPunct w:val="0"/>
        <w:autoSpaceDE w:val="0"/>
        <w:spacing w:line="276" w:lineRule="auto"/>
        <w:textAlignment w:val="baseline"/>
        <w:outlineLvl w:val="1"/>
        <w:rPr>
          <w:rFonts w:ascii="Arial" w:eastAsia="Times New Roman" w:hAnsi="Arial"/>
          <w:b/>
          <w:sz w:val="20"/>
          <w:szCs w:val="20"/>
        </w:rPr>
      </w:pPr>
      <w:r w:rsidRPr="00E844E6">
        <w:rPr>
          <w:rFonts w:ascii="Arial" w:eastAsia="Times New Roman" w:hAnsi="Arial"/>
          <w:b/>
          <w:sz w:val="20"/>
          <w:szCs w:val="20"/>
        </w:rPr>
        <w:t xml:space="preserve">5.2 Prikaz ureditve v državah članicah Evropske unije </w:t>
      </w:r>
    </w:p>
    <w:p w14:paraId="6D008E61" w14:textId="77777777" w:rsidR="007E01AC" w:rsidRDefault="007E01AC" w:rsidP="007E01AC">
      <w:pPr>
        <w:spacing w:after="0" w:line="276" w:lineRule="auto"/>
        <w:jc w:val="both"/>
        <w:rPr>
          <w:rFonts w:ascii="Arial" w:eastAsia="Times New Roman" w:hAnsi="Arial"/>
          <w:b/>
          <w:sz w:val="20"/>
          <w:szCs w:val="24"/>
        </w:rPr>
      </w:pPr>
      <w:r>
        <w:rPr>
          <w:rFonts w:ascii="Arial" w:eastAsia="Times New Roman" w:hAnsi="Arial"/>
          <w:b/>
          <w:sz w:val="20"/>
          <w:szCs w:val="24"/>
        </w:rPr>
        <w:t xml:space="preserve">5.2.1 </w:t>
      </w:r>
      <w:r w:rsidR="00EA623B">
        <w:rPr>
          <w:rFonts w:ascii="Arial" w:eastAsia="Times New Roman" w:hAnsi="Arial"/>
          <w:b/>
          <w:sz w:val="20"/>
          <w:szCs w:val="24"/>
        </w:rPr>
        <w:t>Nemčija</w:t>
      </w:r>
    </w:p>
    <w:p w14:paraId="49630F1B" w14:textId="77777777" w:rsidR="007E01AC" w:rsidRPr="00316CA8" w:rsidRDefault="007E01AC" w:rsidP="007E01AC">
      <w:pPr>
        <w:spacing w:after="0" w:line="276" w:lineRule="auto"/>
        <w:jc w:val="both"/>
        <w:rPr>
          <w:rFonts w:ascii="Arial" w:eastAsia="Times New Roman" w:hAnsi="Arial"/>
          <w:b/>
          <w:sz w:val="20"/>
          <w:szCs w:val="24"/>
        </w:rPr>
      </w:pPr>
    </w:p>
    <w:p w14:paraId="78475FFD" w14:textId="77777777" w:rsidR="00EA623B" w:rsidRPr="0006677F" w:rsidRDefault="00EA623B" w:rsidP="00EA623B">
      <w:pPr>
        <w:spacing w:after="0" w:line="260" w:lineRule="exact"/>
        <w:jc w:val="both"/>
        <w:rPr>
          <w:rFonts w:ascii="Arial" w:eastAsia="Times New Roman" w:hAnsi="Arial" w:cs="Arial"/>
          <w:bCs/>
          <w:sz w:val="20"/>
          <w:szCs w:val="20"/>
        </w:rPr>
      </w:pPr>
      <w:r w:rsidRPr="0006677F">
        <w:rPr>
          <w:rFonts w:ascii="Arial" w:eastAsia="Times New Roman" w:hAnsi="Arial" w:cs="Arial"/>
          <w:bCs/>
          <w:sz w:val="20"/>
          <w:szCs w:val="20"/>
        </w:rPr>
        <w:t>Bundespolizei (BPol) je zvezna policija, podrejena zveznemu ministrstvu za notranje zadeve. Zvezno ministrstvo za notranje zadeve vodi zvezni minister. Policija, ki je sestavni del ministrstva, se deli na zvezno in deželno (16</w:t>
      </w:r>
      <w:r>
        <w:rPr>
          <w:rFonts w:ascii="Arial" w:eastAsia="Times New Roman" w:hAnsi="Arial" w:cs="Arial"/>
          <w:bCs/>
          <w:sz w:val="20"/>
          <w:szCs w:val="20"/>
        </w:rPr>
        <w:t> </w:t>
      </w:r>
      <w:r w:rsidRPr="0006677F">
        <w:rPr>
          <w:rFonts w:ascii="Arial" w:eastAsia="Times New Roman" w:hAnsi="Arial" w:cs="Arial"/>
          <w:bCs/>
          <w:sz w:val="20"/>
          <w:szCs w:val="20"/>
        </w:rPr>
        <w:t>dežel). Deželne policije vodi posamezen minister za notranje zadeve zvezne dežele Nemčije.</w:t>
      </w:r>
    </w:p>
    <w:p w14:paraId="653A5D4D" w14:textId="77777777" w:rsidR="00EA623B" w:rsidRPr="0006677F" w:rsidRDefault="00EA623B" w:rsidP="00EA623B">
      <w:pPr>
        <w:spacing w:after="0" w:line="260" w:lineRule="exact"/>
        <w:jc w:val="both"/>
        <w:rPr>
          <w:rFonts w:ascii="Arial" w:eastAsia="Times New Roman" w:hAnsi="Arial" w:cs="Arial"/>
          <w:bCs/>
          <w:sz w:val="20"/>
          <w:szCs w:val="20"/>
        </w:rPr>
      </w:pPr>
    </w:p>
    <w:p w14:paraId="0B1A3E80" w14:textId="77777777" w:rsidR="00EA623B" w:rsidRPr="0006677F" w:rsidRDefault="00EA623B" w:rsidP="00EA623B">
      <w:pPr>
        <w:spacing w:after="0" w:line="260" w:lineRule="exact"/>
        <w:jc w:val="both"/>
        <w:rPr>
          <w:rFonts w:ascii="Arial" w:eastAsia="Times New Roman" w:hAnsi="Arial" w:cs="Arial"/>
          <w:bCs/>
          <w:sz w:val="20"/>
          <w:szCs w:val="20"/>
        </w:rPr>
      </w:pPr>
      <w:r w:rsidRPr="0006677F">
        <w:rPr>
          <w:rFonts w:ascii="Arial" w:eastAsia="Times New Roman" w:hAnsi="Arial" w:cs="Arial"/>
          <w:bCs/>
          <w:sz w:val="20"/>
          <w:szCs w:val="20"/>
        </w:rPr>
        <w:t>Splošno delovnopravno področje policije je urejeno v zakonodaji, ki ureja zaposlovanje javnih uslužbencev (oziroma uradnikov pri njih). Krovni zakon, ki ureja splošni položaj uradnikov, je zvezni zakon o uradnikih, imajo pa tudi zakone in podzakonske akte, ki jih izdajajo dežele.</w:t>
      </w:r>
    </w:p>
    <w:p w14:paraId="08DC5AB8" w14:textId="77777777" w:rsidR="00EA623B" w:rsidRPr="0006677F" w:rsidRDefault="00EA623B" w:rsidP="00EA623B">
      <w:pPr>
        <w:spacing w:after="0" w:line="260" w:lineRule="exact"/>
        <w:jc w:val="both"/>
        <w:rPr>
          <w:rFonts w:ascii="Arial" w:eastAsia="Times New Roman" w:hAnsi="Arial" w:cs="Arial"/>
          <w:bCs/>
          <w:sz w:val="20"/>
          <w:szCs w:val="20"/>
        </w:rPr>
      </w:pPr>
      <w:r w:rsidRPr="0006677F">
        <w:rPr>
          <w:rFonts w:ascii="Arial" w:eastAsia="Times New Roman" w:hAnsi="Arial" w:cs="Arial"/>
          <w:bCs/>
          <w:sz w:val="20"/>
          <w:szCs w:val="20"/>
        </w:rPr>
        <w:t>Plače ureja zvezni zakon o plačah uradnikov.</w:t>
      </w:r>
    </w:p>
    <w:p w14:paraId="0890EA63" w14:textId="77777777" w:rsidR="00EA623B" w:rsidRPr="0006677F" w:rsidRDefault="00EA623B" w:rsidP="00EA623B">
      <w:pPr>
        <w:spacing w:after="0" w:line="260" w:lineRule="exact"/>
        <w:jc w:val="both"/>
        <w:rPr>
          <w:rFonts w:ascii="Arial" w:eastAsia="Times New Roman" w:hAnsi="Arial" w:cs="Arial"/>
          <w:bCs/>
          <w:sz w:val="20"/>
          <w:szCs w:val="20"/>
        </w:rPr>
      </w:pPr>
    </w:p>
    <w:p w14:paraId="3A7C8B84" w14:textId="77777777" w:rsidR="00EA623B" w:rsidRPr="0006677F" w:rsidRDefault="00EA623B" w:rsidP="00EA623B">
      <w:pPr>
        <w:spacing w:after="0" w:line="260" w:lineRule="exact"/>
        <w:jc w:val="both"/>
        <w:rPr>
          <w:rFonts w:ascii="Arial" w:eastAsia="Times New Roman" w:hAnsi="Arial" w:cs="Arial"/>
          <w:bCs/>
          <w:sz w:val="20"/>
          <w:szCs w:val="20"/>
        </w:rPr>
      </w:pPr>
      <w:r w:rsidRPr="0006677F">
        <w:rPr>
          <w:rFonts w:ascii="Arial" w:eastAsia="Times New Roman" w:hAnsi="Arial" w:cs="Arial"/>
          <w:bCs/>
          <w:sz w:val="20"/>
          <w:szCs w:val="20"/>
        </w:rPr>
        <w:t>Socialne pravice ureja zvezna delovna zakonodaja. V deželnem zakonu o uradnikih (100.</w:t>
      </w:r>
      <w:r>
        <w:rPr>
          <w:rFonts w:ascii="Arial" w:eastAsia="Times New Roman" w:hAnsi="Arial" w:cs="Arial"/>
          <w:bCs/>
          <w:sz w:val="20"/>
          <w:szCs w:val="20"/>
        </w:rPr>
        <w:t> </w:t>
      </w:r>
      <w:r w:rsidRPr="0006677F">
        <w:rPr>
          <w:rFonts w:ascii="Arial" w:eastAsia="Times New Roman" w:hAnsi="Arial" w:cs="Arial"/>
          <w:bCs/>
          <w:sz w:val="20"/>
          <w:szCs w:val="20"/>
        </w:rPr>
        <w:t xml:space="preserve">člen) je določeno, da ministri lahko predpišejo posebne določbe za policiste (tudi gasilce, civilno zaščito in obveščevalne službe), da so izvzeti iz splošne delovne zakonodaje, </w:t>
      </w:r>
      <w:r>
        <w:rPr>
          <w:rFonts w:ascii="Arial" w:eastAsia="Times New Roman" w:hAnsi="Arial" w:cs="Arial"/>
          <w:bCs/>
          <w:sz w:val="20"/>
          <w:szCs w:val="20"/>
        </w:rPr>
        <w:t>ter</w:t>
      </w:r>
      <w:r w:rsidRPr="0006677F">
        <w:rPr>
          <w:rFonts w:ascii="Arial" w:eastAsia="Times New Roman" w:hAnsi="Arial" w:cs="Arial"/>
          <w:bCs/>
          <w:sz w:val="20"/>
          <w:szCs w:val="20"/>
        </w:rPr>
        <w:t xml:space="preserve"> sprejmejo posebne akte za te kategorije.</w:t>
      </w:r>
    </w:p>
    <w:p w14:paraId="57011F98" w14:textId="77777777" w:rsidR="00EA623B" w:rsidRPr="0006677F" w:rsidRDefault="00EA623B" w:rsidP="00EA623B">
      <w:pPr>
        <w:spacing w:after="0" w:line="260" w:lineRule="exact"/>
        <w:jc w:val="both"/>
        <w:rPr>
          <w:rFonts w:ascii="Arial" w:eastAsia="Times New Roman" w:hAnsi="Arial" w:cs="Arial"/>
          <w:bCs/>
          <w:sz w:val="20"/>
          <w:szCs w:val="20"/>
        </w:rPr>
      </w:pPr>
    </w:p>
    <w:p w14:paraId="6125DF7C" w14:textId="77777777" w:rsidR="00EA623B" w:rsidRPr="0006677F" w:rsidRDefault="00EA623B" w:rsidP="00EA623B">
      <w:pPr>
        <w:autoSpaceDE w:val="0"/>
        <w:autoSpaceDN w:val="0"/>
        <w:adjustRightInd w:val="0"/>
        <w:spacing w:after="0" w:line="260" w:lineRule="exact"/>
        <w:jc w:val="both"/>
        <w:rPr>
          <w:rFonts w:ascii="Arial" w:eastAsia="Times New Roman" w:hAnsi="Arial" w:cs="Arial"/>
          <w:sz w:val="20"/>
          <w:szCs w:val="20"/>
          <w:lang w:eastAsia="en-GB"/>
        </w:rPr>
      </w:pPr>
      <w:r w:rsidRPr="0006677F">
        <w:rPr>
          <w:rFonts w:ascii="Arial" w:eastAsia="Times New Roman" w:hAnsi="Arial" w:cs="Arial"/>
          <w:sz w:val="20"/>
          <w:szCs w:val="20"/>
          <w:lang w:eastAsia="en-GB"/>
        </w:rPr>
        <w:t xml:space="preserve">Predstojnik policije je ministrski </w:t>
      </w:r>
      <w:r w:rsidRPr="00301731">
        <w:rPr>
          <w:rFonts w:ascii="Arial" w:eastAsia="Times New Roman" w:hAnsi="Arial" w:cs="Arial"/>
          <w:sz w:val="20"/>
          <w:szCs w:val="20"/>
          <w:lang w:eastAsia="en-GB"/>
        </w:rPr>
        <w:t>dirigent</w:t>
      </w:r>
      <w:r w:rsidRPr="0006677F">
        <w:rPr>
          <w:rFonts w:ascii="Arial" w:eastAsia="Times New Roman" w:hAnsi="Arial" w:cs="Arial"/>
          <w:sz w:val="20"/>
          <w:szCs w:val="20"/>
          <w:lang w:eastAsia="en-GB"/>
        </w:rPr>
        <w:t>, ki je podrejen ministru. Njegov status ureja bavarski zakon o uslužbencih (Bayerisches Beamtengesetz – BayBG), ki v 32.a</w:t>
      </w:r>
      <w:r>
        <w:rPr>
          <w:rFonts w:ascii="Arial" w:eastAsia="Times New Roman" w:hAnsi="Arial" w:cs="Arial"/>
          <w:sz w:val="20"/>
          <w:szCs w:val="20"/>
          <w:lang w:eastAsia="en-GB"/>
        </w:rPr>
        <w:t> </w:t>
      </w:r>
      <w:r w:rsidRPr="0006677F">
        <w:rPr>
          <w:rFonts w:ascii="Arial" w:eastAsia="Times New Roman" w:hAnsi="Arial" w:cs="Arial"/>
          <w:sz w:val="20"/>
          <w:szCs w:val="20"/>
          <w:lang w:eastAsia="en-GB"/>
        </w:rPr>
        <w:t>členu omejuje mandat na vodilnih položajih s t.</w:t>
      </w:r>
      <w:r>
        <w:rPr>
          <w:rFonts w:ascii="Arial" w:eastAsia="Times New Roman" w:hAnsi="Arial" w:cs="Arial"/>
          <w:sz w:val="20"/>
          <w:szCs w:val="20"/>
          <w:lang w:eastAsia="en-GB"/>
        </w:rPr>
        <w:t> </w:t>
      </w:r>
      <w:r w:rsidRPr="0006677F">
        <w:rPr>
          <w:rFonts w:ascii="Arial" w:eastAsia="Times New Roman" w:hAnsi="Arial" w:cs="Arial"/>
          <w:sz w:val="20"/>
          <w:szCs w:val="20"/>
          <w:lang w:eastAsia="en-GB"/>
        </w:rPr>
        <w:t>i. poskusno dobo. Za vse najvišje vodstvene funkcije (ministrski direktor, ministrski dirigent, ministrski svetovalec in njihovi namestniki v vseh najvišjih deželnih službah) določa 5-letno pogodbo. Pogodbo izda vlada na predlog pristojnega ministra. Vsi, ki so razporejeni na ta delovna mesta, so državni uradniki. Kot državni uradniki so eksistenčno neodvisni, lahko pa jih minister z obrazložitvijo premesti na drugo delovno mesto. V tem mandatnem obdobju se višja plača ne odraža kot privilegij v njihovem pokojninskem izračunu. Če minister z delom takih delavcev ni zadovoljen, ne dobijo mandata za naslednjih 5</w:t>
      </w:r>
      <w:r>
        <w:rPr>
          <w:rFonts w:ascii="Arial" w:eastAsia="Times New Roman" w:hAnsi="Arial" w:cs="Arial"/>
          <w:sz w:val="20"/>
          <w:szCs w:val="20"/>
          <w:lang w:eastAsia="en-GB"/>
        </w:rPr>
        <w:t> </w:t>
      </w:r>
      <w:r w:rsidRPr="0006677F">
        <w:rPr>
          <w:rFonts w:ascii="Arial" w:eastAsia="Times New Roman" w:hAnsi="Arial" w:cs="Arial"/>
          <w:sz w:val="20"/>
          <w:szCs w:val="20"/>
          <w:lang w:eastAsia="en-GB"/>
        </w:rPr>
        <w:t>let (obrazložitev za to odločitev ni potrebna). Šele nova pogodba za naslednjih 5</w:t>
      </w:r>
      <w:r>
        <w:rPr>
          <w:rFonts w:ascii="Arial" w:eastAsia="Times New Roman" w:hAnsi="Arial" w:cs="Arial"/>
          <w:sz w:val="20"/>
          <w:szCs w:val="20"/>
          <w:lang w:eastAsia="en-GB"/>
        </w:rPr>
        <w:t> </w:t>
      </w:r>
      <w:r w:rsidRPr="0006677F">
        <w:rPr>
          <w:rFonts w:ascii="Arial" w:eastAsia="Times New Roman" w:hAnsi="Arial" w:cs="Arial"/>
          <w:sz w:val="20"/>
          <w:szCs w:val="20"/>
          <w:lang w:eastAsia="en-GB"/>
        </w:rPr>
        <w:t>let pozitivn</w:t>
      </w:r>
      <w:r>
        <w:rPr>
          <w:rFonts w:ascii="Arial" w:eastAsia="Times New Roman" w:hAnsi="Arial" w:cs="Arial"/>
          <w:sz w:val="20"/>
          <w:szCs w:val="20"/>
          <w:lang w:eastAsia="en-GB"/>
        </w:rPr>
        <w:t>o</w:t>
      </w:r>
      <w:r w:rsidRPr="0006677F">
        <w:rPr>
          <w:rFonts w:ascii="Arial" w:eastAsia="Times New Roman" w:hAnsi="Arial" w:cs="Arial"/>
          <w:sz w:val="20"/>
          <w:szCs w:val="20"/>
          <w:lang w:eastAsia="en-GB"/>
        </w:rPr>
        <w:t xml:space="preserve"> </w:t>
      </w:r>
      <w:r>
        <w:rPr>
          <w:rFonts w:ascii="Arial" w:eastAsia="Times New Roman" w:hAnsi="Arial" w:cs="Arial"/>
          <w:sz w:val="20"/>
          <w:szCs w:val="20"/>
          <w:lang w:eastAsia="en-GB"/>
        </w:rPr>
        <w:t>vpliva</w:t>
      </w:r>
      <w:r w:rsidRPr="0006677F">
        <w:rPr>
          <w:rFonts w:ascii="Arial" w:eastAsia="Times New Roman" w:hAnsi="Arial" w:cs="Arial"/>
          <w:sz w:val="20"/>
          <w:szCs w:val="20"/>
          <w:lang w:eastAsia="en-GB"/>
        </w:rPr>
        <w:t xml:space="preserve"> na pokojninski izračun, ki ne usahne vse do upokojitve. Na tak način je v uradniški </w:t>
      </w:r>
      <w:r w:rsidRPr="0006677F">
        <w:rPr>
          <w:rFonts w:ascii="Arial" w:eastAsia="Times New Roman" w:hAnsi="Arial" w:cs="Arial"/>
          <w:sz w:val="20"/>
          <w:szCs w:val="20"/>
          <w:lang w:eastAsia="en-GB"/>
        </w:rPr>
        <w:lastRenderedPageBreak/>
        <w:t xml:space="preserve">vodstveni funkciji visoka osebna motivacija za dobro sodelovanje in strokovno delo, ki izključuje potrebo po političnem </w:t>
      </w:r>
      <w:r w:rsidRPr="00301731">
        <w:rPr>
          <w:rFonts w:ascii="Arial" w:eastAsia="Times New Roman" w:hAnsi="Arial" w:cs="Arial"/>
          <w:sz w:val="20"/>
          <w:szCs w:val="20"/>
          <w:lang w:eastAsia="en-GB"/>
        </w:rPr>
        <w:t>udinjanju</w:t>
      </w:r>
      <w:r w:rsidRPr="0006677F">
        <w:rPr>
          <w:rFonts w:ascii="Arial" w:eastAsia="Times New Roman" w:hAnsi="Arial" w:cs="Arial"/>
          <w:sz w:val="20"/>
          <w:szCs w:val="20"/>
          <w:lang w:eastAsia="en-GB"/>
        </w:rPr>
        <w:t xml:space="preserve"> ministru ali komu drugemu.</w:t>
      </w:r>
    </w:p>
    <w:p w14:paraId="74DF8FE2" w14:textId="77777777" w:rsidR="00195DBA" w:rsidRDefault="00195DBA" w:rsidP="007E01AC">
      <w:pPr>
        <w:spacing w:after="0" w:line="276" w:lineRule="auto"/>
        <w:jc w:val="both"/>
        <w:rPr>
          <w:rFonts w:ascii="Arial" w:eastAsia="Times New Roman" w:hAnsi="Arial"/>
          <w:b/>
          <w:sz w:val="20"/>
          <w:szCs w:val="24"/>
        </w:rPr>
      </w:pPr>
    </w:p>
    <w:p w14:paraId="415D7452" w14:textId="6B389601" w:rsidR="007E01AC" w:rsidRDefault="007E01AC" w:rsidP="007E01AC">
      <w:pPr>
        <w:spacing w:after="0" w:line="276" w:lineRule="auto"/>
        <w:jc w:val="both"/>
        <w:rPr>
          <w:rFonts w:ascii="Arial" w:eastAsia="Times New Roman" w:hAnsi="Arial"/>
          <w:b/>
          <w:sz w:val="20"/>
          <w:szCs w:val="24"/>
        </w:rPr>
      </w:pPr>
      <w:r>
        <w:rPr>
          <w:rFonts w:ascii="Arial" w:eastAsia="Times New Roman" w:hAnsi="Arial"/>
          <w:b/>
          <w:sz w:val="20"/>
          <w:szCs w:val="24"/>
        </w:rPr>
        <w:t xml:space="preserve">5.2.2 </w:t>
      </w:r>
      <w:r w:rsidR="003662C5">
        <w:rPr>
          <w:rFonts w:ascii="Arial" w:eastAsia="Times New Roman" w:hAnsi="Arial"/>
          <w:b/>
          <w:sz w:val="20"/>
          <w:szCs w:val="24"/>
        </w:rPr>
        <w:t>Avstrija</w:t>
      </w:r>
    </w:p>
    <w:p w14:paraId="39444B86" w14:textId="77777777" w:rsidR="007E01AC" w:rsidRDefault="007E01AC" w:rsidP="007E01AC">
      <w:pPr>
        <w:spacing w:after="0" w:line="276" w:lineRule="auto"/>
        <w:jc w:val="both"/>
        <w:rPr>
          <w:rFonts w:ascii="Arial" w:eastAsia="Times New Roman" w:hAnsi="Arial"/>
          <w:b/>
          <w:sz w:val="20"/>
          <w:szCs w:val="24"/>
        </w:rPr>
      </w:pPr>
    </w:p>
    <w:p w14:paraId="0C123670" w14:textId="77777777" w:rsidR="003662C5" w:rsidRPr="003662C5" w:rsidRDefault="003662C5" w:rsidP="003662C5">
      <w:pPr>
        <w:autoSpaceDE w:val="0"/>
        <w:autoSpaceDN w:val="0"/>
        <w:adjustRightInd w:val="0"/>
        <w:spacing w:after="0" w:line="260" w:lineRule="exact"/>
        <w:jc w:val="both"/>
        <w:rPr>
          <w:rFonts w:ascii="Arial" w:eastAsia="Times New Roman" w:hAnsi="Arial" w:cs="Arial"/>
          <w:sz w:val="20"/>
          <w:szCs w:val="20"/>
          <w:lang w:eastAsia="en-GB"/>
        </w:rPr>
      </w:pPr>
      <w:r w:rsidRPr="003662C5">
        <w:rPr>
          <w:rFonts w:ascii="Arial" w:eastAsia="Times New Roman" w:hAnsi="Arial" w:cs="Arial"/>
          <w:sz w:val="20"/>
          <w:szCs w:val="20"/>
          <w:lang w:eastAsia="en-GB"/>
        </w:rPr>
        <w:t>Javna varnost je v Avstriji razdeljena na tri organizacijske in teritorialne ravni. Najvišji organ, pristojen za javno varnost, je ministrstvo za notranje zadeve, na katerem kot organizacijska enota deluje tudi direktor za javno varnost. Za neposredno izvajanje nalog javne varnosti je odgovorna izvedbena veja zvezne policije; to sta tako imenovana redarstvena služba zvezne policije in lokalna policija, tako imenovano občinsko redarstvo. Za izvajanje policijskih nalog so na lokalni ravni vzpostavljeni policijski inšpektorati. Plačilni sistem zveznih uslužbencev je sistem napredovanja s funkcijskimi dodatki. Uveden je bil s plačilno reformo leta 1994. Osnovna karierna pot vsakega uslužbenca določene uporabniške skupine je sestavljena iz 19 plačilnih razredov z zakonsko zagotovljenim napredovanjem. K plači osnovne karierne poti mu s prevzemom odgovornosti pripada primeren funkcijski dodatek. Višina dodatka je odvisna od umestitve delovnega mesta v določeno funkcijsko skupino (ovrednotenje delovnega mesta) in od funkcijske stopnje (delovni staž in delovne izkušnje). Od leta 2010 dalje ostanejo uslužbenci na prvi plačilni stopnji pet let, nato pa lahko napredujejo na drugo stopnjo. Na podlagi 8. člena zakona o plačah napredovanje v višje prejemke sledi vsaki dve leti. Napredovalno obdobje se začne 1. januarja in 1. julija tekočega leta.</w:t>
      </w:r>
    </w:p>
    <w:p w14:paraId="31BF299A" w14:textId="77777777" w:rsidR="003662C5" w:rsidRPr="00316CA8" w:rsidRDefault="003662C5" w:rsidP="007E01AC">
      <w:pPr>
        <w:spacing w:after="0" w:line="276" w:lineRule="auto"/>
        <w:jc w:val="both"/>
        <w:rPr>
          <w:rFonts w:ascii="Arial" w:eastAsia="Times New Roman" w:hAnsi="Arial"/>
          <w:b/>
          <w:sz w:val="20"/>
          <w:szCs w:val="24"/>
        </w:rPr>
      </w:pPr>
    </w:p>
    <w:p w14:paraId="0DABB44B" w14:textId="77777777" w:rsidR="007E01AC" w:rsidRDefault="007E01AC" w:rsidP="007E01AC">
      <w:pPr>
        <w:spacing w:after="0" w:line="276" w:lineRule="auto"/>
        <w:jc w:val="both"/>
        <w:rPr>
          <w:rFonts w:ascii="Arial" w:eastAsia="Times New Roman" w:hAnsi="Arial"/>
          <w:b/>
          <w:sz w:val="20"/>
          <w:szCs w:val="24"/>
        </w:rPr>
      </w:pPr>
      <w:r>
        <w:rPr>
          <w:rFonts w:ascii="Arial" w:eastAsia="Times New Roman" w:hAnsi="Arial"/>
          <w:b/>
          <w:sz w:val="20"/>
          <w:szCs w:val="24"/>
        </w:rPr>
        <w:t xml:space="preserve">5.2.3 </w:t>
      </w:r>
      <w:r w:rsidR="003662C5">
        <w:rPr>
          <w:rFonts w:ascii="Arial" w:eastAsia="Times New Roman" w:hAnsi="Arial"/>
          <w:b/>
          <w:sz w:val="20"/>
          <w:szCs w:val="24"/>
        </w:rPr>
        <w:t>Finska</w:t>
      </w:r>
    </w:p>
    <w:p w14:paraId="0F304F55" w14:textId="77777777" w:rsidR="007E01AC" w:rsidRDefault="007E01AC" w:rsidP="007E01AC">
      <w:pPr>
        <w:spacing w:after="0" w:line="260" w:lineRule="exact"/>
        <w:jc w:val="both"/>
        <w:rPr>
          <w:rFonts w:ascii="Arial" w:eastAsia="Times New Roman" w:hAnsi="Arial"/>
          <w:sz w:val="20"/>
          <w:szCs w:val="24"/>
        </w:rPr>
      </w:pPr>
    </w:p>
    <w:p w14:paraId="4B601831" w14:textId="77777777" w:rsidR="003662C5" w:rsidRDefault="003662C5" w:rsidP="007E01AC">
      <w:pPr>
        <w:spacing w:after="0" w:line="260" w:lineRule="exact"/>
        <w:jc w:val="both"/>
        <w:rPr>
          <w:rFonts w:ascii="Arial" w:eastAsia="Times New Roman" w:hAnsi="Arial"/>
          <w:sz w:val="20"/>
          <w:szCs w:val="24"/>
        </w:rPr>
      </w:pPr>
      <w:r w:rsidRPr="003662C5">
        <w:rPr>
          <w:rFonts w:ascii="Arial" w:eastAsia="Times New Roman" w:hAnsi="Arial"/>
          <w:sz w:val="20"/>
          <w:szCs w:val="24"/>
        </w:rPr>
        <w:t>Na Finskem je pravni status javnih uslužbencev določen v zakonu o javnih uslužbencih, v katerem je navedeno, da le finski državljani izpolnjujejo pogoje za imenovanje na prosto delovno mesto policista. Zdravstvene storitve pri delu so za policijsko osebje organizirane in jih plača delodajalec. Vključujejo preventivne storitve in zdravljenja. Državna zavarovalnica je odgovorna za obvezno nezgodno zavarovanje (nesreče, poškodbe in plačilo odškodnine) za vse vladne agencije. Pokojnine za državne uslužbence so urejene v zakonu o pokojninah (State Employees' Pensions Act) in se plačujejo iz državnega proračuna. Pokojnina kot pravica se dodeli kot starostna, invalidska ali polovična pokojnina. Prejemniki pokojnine so upravičeni tudi do rehabilitacijskih dodatkov. Družinske pokojnine se dodelijo kot pokojnine za preživele zakonce in vzdrževane družinske člane, mlajše od 18 let.</w:t>
      </w:r>
    </w:p>
    <w:p w14:paraId="408CDF00" w14:textId="77777777" w:rsidR="007E01AC" w:rsidRDefault="007E01AC" w:rsidP="007E01AC">
      <w:pPr>
        <w:suppressAutoHyphens/>
        <w:overflowPunct w:val="0"/>
        <w:autoSpaceDE w:val="0"/>
        <w:autoSpaceDN w:val="0"/>
        <w:adjustRightInd w:val="0"/>
        <w:spacing w:after="0" w:line="276" w:lineRule="auto"/>
        <w:jc w:val="both"/>
        <w:textAlignment w:val="baseline"/>
        <w:outlineLvl w:val="3"/>
      </w:pPr>
    </w:p>
    <w:p w14:paraId="7753DC9C" w14:textId="77777777" w:rsidR="007E01AC" w:rsidRPr="00316CA8" w:rsidRDefault="007E01AC" w:rsidP="007E01AC">
      <w:pPr>
        <w:spacing w:after="0" w:line="276" w:lineRule="auto"/>
        <w:jc w:val="both"/>
        <w:rPr>
          <w:rFonts w:ascii="Arial" w:eastAsia="Times New Roman" w:hAnsi="Arial"/>
          <w:b/>
          <w:sz w:val="20"/>
          <w:szCs w:val="24"/>
        </w:rPr>
      </w:pPr>
      <w:r>
        <w:rPr>
          <w:rFonts w:ascii="Arial" w:eastAsia="Times New Roman" w:hAnsi="Arial"/>
          <w:b/>
          <w:sz w:val="20"/>
          <w:szCs w:val="24"/>
        </w:rPr>
        <w:t xml:space="preserve">5.2.4 </w:t>
      </w:r>
      <w:r w:rsidR="00FB1548">
        <w:rPr>
          <w:rFonts w:ascii="Arial" w:eastAsia="Times New Roman" w:hAnsi="Arial"/>
          <w:b/>
          <w:sz w:val="20"/>
          <w:szCs w:val="24"/>
        </w:rPr>
        <w:t>Slovaška</w:t>
      </w:r>
    </w:p>
    <w:p w14:paraId="6743562A" w14:textId="77777777" w:rsidR="007E01AC" w:rsidRDefault="007E01AC" w:rsidP="007E01AC">
      <w:pPr>
        <w:spacing w:after="0" w:line="260" w:lineRule="exact"/>
        <w:jc w:val="both"/>
        <w:rPr>
          <w:rFonts w:ascii="Arial" w:eastAsia="Times New Roman" w:hAnsi="Arial"/>
          <w:sz w:val="20"/>
          <w:szCs w:val="24"/>
        </w:rPr>
      </w:pPr>
    </w:p>
    <w:p w14:paraId="1D4D6F16" w14:textId="77777777" w:rsidR="00FB1548" w:rsidRPr="00FB1548" w:rsidRDefault="00FB1548" w:rsidP="00FB1548">
      <w:pPr>
        <w:spacing w:after="0" w:line="260" w:lineRule="exact"/>
        <w:jc w:val="both"/>
        <w:rPr>
          <w:rFonts w:ascii="Arial" w:eastAsia="Times New Roman" w:hAnsi="Arial"/>
          <w:sz w:val="20"/>
          <w:szCs w:val="20"/>
        </w:rPr>
      </w:pPr>
      <w:r w:rsidRPr="00FB1548">
        <w:rPr>
          <w:rFonts w:ascii="Arial" w:eastAsia="Times New Roman" w:hAnsi="Arial"/>
          <w:sz w:val="20"/>
          <w:szCs w:val="20"/>
        </w:rPr>
        <w:t>V slovaški zakonodaji je delovnopravna ureditev policistov ločena od zakona, ki ureja naloge, pooblastila in odgovornosti policistov (Police Corps, duties, powers and responsibilities of police officers and other fundamental issues št. 171/1993 Coll. o policijski korpusa).</w:t>
      </w:r>
      <w:r w:rsidR="00221D24">
        <w:rPr>
          <w:rFonts w:ascii="Arial" w:eastAsia="Times New Roman" w:hAnsi="Arial"/>
          <w:sz w:val="20"/>
          <w:szCs w:val="20"/>
        </w:rPr>
        <w:t xml:space="preserve"> </w:t>
      </w:r>
      <w:r w:rsidRPr="00FB1548">
        <w:rPr>
          <w:rFonts w:ascii="Arial" w:eastAsia="Times New Roman" w:hAnsi="Arial"/>
          <w:sz w:val="20"/>
          <w:szCs w:val="20"/>
        </w:rPr>
        <w:t>Celovita ureditev delovnih razmerij policistov in pripadnikov nekaterih drugih oboroženih sil je bila urejena s posebnim zakonom (št. 73/1998 Coll. on the state service of members of the Police Corps, the Slovak Information Service, the Corps of Prison and Court Guard of the Slovak republic and of the Railway Police), socialna varnost pa z drugim posebnim zakonom (no. 328/2002 on the social security of policemen and soldiers). Ta zakonodaja je popolnoma neodvisna od splošno veljavne delovne zakonodaje (zakon št. 311/2001 Coll. Labor code) in splošno veljavne zakonodaje o socialni varnosti. Poleg navedenih pravnih aktov obstajajo številni drugi, ki jih izda minister za notranje zadeve ali generalni direktor policije in urejajo več vidikov dela policistov.</w:t>
      </w:r>
    </w:p>
    <w:p w14:paraId="3EAB7310" w14:textId="77777777" w:rsidR="007E01AC" w:rsidRDefault="007E01AC" w:rsidP="007E01AC">
      <w:pPr>
        <w:spacing w:after="0" w:line="276" w:lineRule="auto"/>
        <w:jc w:val="both"/>
        <w:rPr>
          <w:rFonts w:ascii="Arial" w:eastAsia="Times New Roman" w:hAnsi="Arial"/>
          <w:b/>
          <w:sz w:val="20"/>
          <w:szCs w:val="24"/>
        </w:rPr>
      </w:pPr>
    </w:p>
    <w:p w14:paraId="5269FF02" w14:textId="77777777" w:rsidR="007E01AC" w:rsidRDefault="007E01AC" w:rsidP="007E01AC">
      <w:pPr>
        <w:suppressAutoHyphens/>
        <w:overflowPunct w:val="0"/>
        <w:autoSpaceDE w:val="0"/>
        <w:autoSpaceDN w:val="0"/>
        <w:adjustRightInd w:val="0"/>
        <w:spacing w:after="0" w:line="260" w:lineRule="exact"/>
        <w:jc w:val="both"/>
        <w:textAlignment w:val="baseline"/>
        <w:outlineLvl w:val="3"/>
      </w:pPr>
    </w:p>
    <w:p w14:paraId="4768D388"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6. PRESOJA POSLEDIC, KI JIH BO IMEL SPREJEM ZAKONA</w:t>
      </w:r>
    </w:p>
    <w:p w14:paraId="1B87E026"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46AEE02E"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 xml:space="preserve">6.1 Presoja administrativnih posledic: </w:t>
      </w:r>
    </w:p>
    <w:p w14:paraId="3DDB1E67"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1A2A1928"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Pr>
          <w:rFonts w:ascii="Arial" w:eastAsia="Times New Roman" w:hAnsi="Arial"/>
          <w:b/>
          <w:sz w:val="20"/>
          <w:szCs w:val="20"/>
        </w:rPr>
        <w:t>a) V</w:t>
      </w:r>
      <w:r w:rsidRPr="005B7910">
        <w:rPr>
          <w:rFonts w:ascii="Arial" w:eastAsia="Times New Roman" w:hAnsi="Arial"/>
          <w:b/>
          <w:sz w:val="20"/>
          <w:szCs w:val="20"/>
        </w:rPr>
        <w:t xml:space="preserve"> postopkih oziroma poslovanju javne uprave ali pravosodnih organov: </w:t>
      </w:r>
    </w:p>
    <w:p w14:paraId="5C13CECC" w14:textId="77777777" w:rsidR="007E01AC" w:rsidRDefault="007E01AC" w:rsidP="007E01AC">
      <w:pPr>
        <w:spacing w:after="0" w:line="260" w:lineRule="exact"/>
        <w:jc w:val="both"/>
        <w:rPr>
          <w:rFonts w:ascii="Arial" w:eastAsia="Times New Roman" w:hAnsi="Arial"/>
          <w:sz w:val="20"/>
          <w:szCs w:val="24"/>
        </w:rPr>
      </w:pPr>
    </w:p>
    <w:p w14:paraId="7EF15BF2" w14:textId="77777777" w:rsidR="007E01AC" w:rsidRPr="009C57BB" w:rsidRDefault="007E01AC" w:rsidP="007E01AC">
      <w:pPr>
        <w:spacing w:after="0" w:line="260" w:lineRule="exact"/>
        <w:jc w:val="both"/>
        <w:rPr>
          <w:rFonts w:ascii="Arial" w:eastAsia="Times New Roman" w:hAnsi="Arial"/>
          <w:sz w:val="20"/>
          <w:szCs w:val="24"/>
        </w:rPr>
      </w:pPr>
      <w:r w:rsidRPr="009C57BB">
        <w:rPr>
          <w:rFonts w:ascii="Arial" w:eastAsia="Times New Roman" w:hAnsi="Arial"/>
          <w:sz w:val="20"/>
          <w:szCs w:val="24"/>
        </w:rPr>
        <w:lastRenderedPageBreak/>
        <w:t xml:space="preserve">Določbe predloga zakona </w:t>
      </w:r>
      <w:r w:rsidR="00221D24">
        <w:rPr>
          <w:rFonts w:ascii="Arial" w:eastAsia="Times New Roman" w:hAnsi="Arial"/>
          <w:sz w:val="20"/>
          <w:szCs w:val="24"/>
        </w:rPr>
        <w:t xml:space="preserve">ne vplivajo na </w:t>
      </w:r>
      <w:r w:rsidR="009621C9">
        <w:rPr>
          <w:rFonts w:ascii="Arial" w:eastAsia="Times New Roman" w:hAnsi="Arial"/>
          <w:sz w:val="20"/>
          <w:szCs w:val="24"/>
        </w:rPr>
        <w:t xml:space="preserve">postopke oziroma </w:t>
      </w:r>
      <w:r w:rsidR="00221D24">
        <w:rPr>
          <w:rFonts w:ascii="Arial" w:eastAsia="Times New Roman" w:hAnsi="Arial"/>
          <w:sz w:val="20"/>
          <w:szCs w:val="24"/>
        </w:rPr>
        <w:t>poslovanje javne uprave ali pravosodnih organov.</w:t>
      </w:r>
      <w:r w:rsidRPr="009C57BB">
        <w:rPr>
          <w:rFonts w:ascii="Arial" w:eastAsia="Times New Roman" w:hAnsi="Arial"/>
          <w:sz w:val="20"/>
          <w:szCs w:val="24"/>
        </w:rPr>
        <w:t xml:space="preserve"> </w:t>
      </w:r>
    </w:p>
    <w:p w14:paraId="0C614C14" w14:textId="77777777" w:rsidR="007E01AC" w:rsidRDefault="007E01AC" w:rsidP="007E01AC">
      <w:pPr>
        <w:suppressAutoHyphens/>
        <w:overflowPunct w:val="0"/>
        <w:autoSpaceDE w:val="0"/>
        <w:autoSpaceDN w:val="0"/>
        <w:adjustRightInd w:val="0"/>
        <w:spacing w:after="0" w:line="276" w:lineRule="auto"/>
        <w:jc w:val="both"/>
        <w:textAlignment w:val="baseline"/>
        <w:outlineLvl w:val="3"/>
        <w:rPr>
          <w:rFonts w:ascii="Arial" w:hAnsi="Arial" w:cs="Arial"/>
          <w:color w:val="000000"/>
          <w:sz w:val="20"/>
          <w:szCs w:val="20"/>
        </w:rPr>
      </w:pPr>
    </w:p>
    <w:p w14:paraId="0BB043CE" w14:textId="77777777" w:rsidR="007E01AC" w:rsidRPr="005B7910" w:rsidRDefault="007E01AC" w:rsidP="007E01AC">
      <w:pPr>
        <w:overflowPunct w:val="0"/>
        <w:autoSpaceDE w:val="0"/>
        <w:autoSpaceDN w:val="0"/>
        <w:adjustRightInd w:val="0"/>
        <w:spacing w:after="0" w:line="276" w:lineRule="auto"/>
        <w:jc w:val="both"/>
        <w:textAlignment w:val="baseline"/>
        <w:rPr>
          <w:rFonts w:ascii="Arial" w:eastAsia="Times New Roman" w:hAnsi="Arial" w:cs="Arial"/>
          <w:b/>
          <w:sz w:val="20"/>
          <w:szCs w:val="20"/>
        </w:rPr>
      </w:pPr>
      <w:r>
        <w:rPr>
          <w:rFonts w:ascii="Arial" w:eastAsia="Times New Roman" w:hAnsi="Arial" w:cs="Arial"/>
          <w:b/>
          <w:sz w:val="20"/>
          <w:szCs w:val="20"/>
        </w:rPr>
        <w:t>b) P</w:t>
      </w:r>
      <w:r w:rsidRPr="005B7910">
        <w:rPr>
          <w:rFonts w:ascii="Arial" w:eastAsia="Times New Roman" w:hAnsi="Arial" w:cs="Arial"/>
          <w:b/>
          <w:sz w:val="20"/>
          <w:szCs w:val="20"/>
        </w:rPr>
        <w:t>ri obveznostih strank do javne uprave ali pravosodnih organov:</w:t>
      </w:r>
    </w:p>
    <w:p w14:paraId="0425F395" w14:textId="77777777" w:rsidR="007E01AC" w:rsidRDefault="007E01AC" w:rsidP="007E01AC">
      <w:pPr>
        <w:spacing w:after="0" w:line="260" w:lineRule="exact"/>
        <w:jc w:val="both"/>
        <w:rPr>
          <w:rFonts w:ascii="Arial" w:eastAsia="Times New Roman" w:hAnsi="Arial"/>
          <w:sz w:val="20"/>
          <w:szCs w:val="24"/>
        </w:rPr>
      </w:pPr>
    </w:p>
    <w:p w14:paraId="3EFE4204" w14:textId="77777777" w:rsidR="007E01AC" w:rsidRPr="009C57BB" w:rsidRDefault="007E01AC" w:rsidP="007E01AC">
      <w:pPr>
        <w:spacing w:after="0" w:line="260" w:lineRule="exact"/>
        <w:jc w:val="both"/>
        <w:rPr>
          <w:rFonts w:ascii="Arial" w:eastAsia="Times New Roman" w:hAnsi="Arial"/>
          <w:sz w:val="20"/>
          <w:szCs w:val="24"/>
        </w:rPr>
      </w:pPr>
      <w:r w:rsidRPr="009C57BB">
        <w:rPr>
          <w:rFonts w:ascii="Arial" w:eastAsia="Times New Roman" w:hAnsi="Arial"/>
          <w:sz w:val="20"/>
          <w:szCs w:val="24"/>
        </w:rPr>
        <w:t>Določbe predloga zakona ne prinašajo posledic pri obveznostih strank do javne uprave ali pravosodnih organov.</w:t>
      </w:r>
    </w:p>
    <w:p w14:paraId="3B3777B5"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59F835F1" w14:textId="77777777" w:rsidR="007E01AC"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6.2 Presoja posledic za okolje, vključno s prostorskimi in varstvenimi vidiki:</w:t>
      </w:r>
    </w:p>
    <w:p w14:paraId="223A3A91"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2EE58240" w14:textId="77777777" w:rsidR="007E01AC" w:rsidRPr="009C57BB" w:rsidRDefault="007E01AC" w:rsidP="007E01AC">
      <w:pPr>
        <w:spacing w:after="0" w:line="260" w:lineRule="exact"/>
        <w:jc w:val="both"/>
        <w:rPr>
          <w:rFonts w:ascii="Arial" w:eastAsia="Times New Roman" w:hAnsi="Arial"/>
          <w:sz w:val="20"/>
          <w:szCs w:val="24"/>
        </w:rPr>
      </w:pPr>
      <w:r w:rsidRPr="009C57BB">
        <w:rPr>
          <w:rFonts w:ascii="Arial" w:eastAsia="Times New Roman" w:hAnsi="Arial"/>
          <w:sz w:val="20"/>
          <w:szCs w:val="24"/>
        </w:rPr>
        <w:t>Določbe predloga zakona ne prinašajo posledic za okolje, vključno s prostorskimi in varstvenimi vidiki.</w:t>
      </w:r>
    </w:p>
    <w:p w14:paraId="35C2A638" w14:textId="77777777" w:rsidR="007E01AC" w:rsidRPr="005B7910" w:rsidRDefault="007E01AC" w:rsidP="007E01AC">
      <w:pPr>
        <w:overflowPunct w:val="0"/>
        <w:autoSpaceDE w:val="0"/>
        <w:autoSpaceDN w:val="0"/>
        <w:adjustRightInd w:val="0"/>
        <w:spacing w:after="0" w:line="276" w:lineRule="auto"/>
        <w:ind w:left="709"/>
        <w:jc w:val="both"/>
        <w:textAlignment w:val="baseline"/>
        <w:rPr>
          <w:rFonts w:ascii="Arial" w:eastAsia="Times New Roman" w:hAnsi="Arial" w:cs="Arial"/>
          <w:sz w:val="20"/>
          <w:szCs w:val="20"/>
        </w:rPr>
      </w:pPr>
    </w:p>
    <w:p w14:paraId="076F8B70"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6.3 Presoja posledic za gospodarstvo:</w:t>
      </w:r>
    </w:p>
    <w:p w14:paraId="5D44FA0A" w14:textId="77777777" w:rsidR="007E01AC"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3A392DDF" w14:textId="77777777" w:rsidR="007E01AC" w:rsidRPr="009C57BB" w:rsidRDefault="007E01AC" w:rsidP="007E01AC">
      <w:pPr>
        <w:spacing w:after="0" w:line="260" w:lineRule="exact"/>
        <w:jc w:val="both"/>
        <w:rPr>
          <w:rFonts w:ascii="Arial" w:eastAsia="Times New Roman" w:hAnsi="Arial"/>
          <w:sz w:val="20"/>
          <w:szCs w:val="24"/>
        </w:rPr>
      </w:pPr>
      <w:r w:rsidRPr="009C57BB">
        <w:rPr>
          <w:rFonts w:ascii="Arial" w:eastAsia="Times New Roman" w:hAnsi="Arial"/>
          <w:sz w:val="20"/>
          <w:szCs w:val="24"/>
        </w:rPr>
        <w:t>Določbe predloga zakona ne prinašajo posledic za gospodarstvo.</w:t>
      </w:r>
    </w:p>
    <w:p w14:paraId="3EA18E7E"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56E44061"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6.4 Presoja posledic za socialno področje:</w:t>
      </w:r>
    </w:p>
    <w:p w14:paraId="0D86A375" w14:textId="77777777" w:rsidR="007E01AC"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0139674C" w14:textId="77777777" w:rsidR="007E01AC" w:rsidRPr="009C57BB" w:rsidRDefault="007E01AC" w:rsidP="007E01AC">
      <w:pPr>
        <w:spacing w:after="0" w:line="260" w:lineRule="exact"/>
        <w:jc w:val="both"/>
        <w:rPr>
          <w:rFonts w:ascii="Arial" w:eastAsia="Times New Roman" w:hAnsi="Arial"/>
          <w:sz w:val="20"/>
          <w:szCs w:val="24"/>
        </w:rPr>
      </w:pPr>
      <w:r w:rsidRPr="009C57BB">
        <w:rPr>
          <w:rFonts w:ascii="Arial" w:eastAsia="Times New Roman" w:hAnsi="Arial"/>
          <w:sz w:val="20"/>
          <w:szCs w:val="24"/>
        </w:rPr>
        <w:t>Določbe predloga zakona ne prinašajo posledic za socialno področje.</w:t>
      </w:r>
    </w:p>
    <w:p w14:paraId="123C6D09"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332F9C02"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6.5 Presoja posledic za dokumente razvojnega načrtovanja:</w:t>
      </w:r>
    </w:p>
    <w:p w14:paraId="4480BE5F" w14:textId="77777777" w:rsidR="007E01AC" w:rsidRDefault="007E01AC" w:rsidP="007E01AC">
      <w:pPr>
        <w:overflowPunct w:val="0"/>
        <w:autoSpaceDE w:val="0"/>
        <w:autoSpaceDN w:val="0"/>
        <w:adjustRightInd w:val="0"/>
        <w:spacing w:after="0" w:line="276" w:lineRule="auto"/>
        <w:jc w:val="both"/>
        <w:textAlignment w:val="baseline"/>
        <w:rPr>
          <w:rFonts w:ascii="Arial" w:eastAsia="Times New Roman" w:hAnsi="Arial"/>
          <w:b/>
          <w:sz w:val="20"/>
          <w:szCs w:val="20"/>
        </w:rPr>
      </w:pPr>
    </w:p>
    <w:p w14:paraId="1A142934" w14:textId="77777777" w:rsidR="007E01AC" w:rsidRPr="009C57BB" w:rsidRDefault="007E01AC" w:rsidP="007E01AC">
      <w:pPr>
        <w:spacing w:after="0" w:line="260" w:lineRule="exact"/>
        <w:jc w:val="both"/>
        <w:rPr>
          <w:rFonts w:ascii="Arial" w:eastAsia="Times New Roman" w:hAnsi="Arial"/>
          <w:sz w:val="20"/>
          <w:szCs w:val="24"/>
        </w:rPr>
      </w:pPr>
      <w:r w:rsidRPr="009C57BB">
        <w:rPr>
          <w:rFonts w:ascii="Arial" w:eastAsia="Times New Roman" w:hAnsi="Arial"/>
          <w:sz w:val="20"/>
          <w:szCs w:val="24"/>
        </w:rPr>
        <w:t>Določbe predloga zakona ne prinašajo posledic za dokumente razvojnega načrtovanja.</w:t>
      </w:r>
    </w:p>
    <w:p w14:paraId="127D743A" w14:textId="77777777" w:rsidR="007E01AC" w:rsidRDefault="007E01AC" w:rsidP="007E01AC">
      <w:pPr>
        <w:overflowPunct w:val="0"/>
        <w:autoSpaceDE w:val="0"/>
        <w:autoSpaceDN w:val="0"/>
        <w:adjustRightInd w:val="0"/>
        <w:spacing w:after="0" w:line="276" w:lineRule="auto"/>
        <w:jc w:val="both"/>
        <w:textAlignment w:val="baseline"/>
        <w:rPr>
          <w:rFonts w:ascii="Arial" w:eastAsia="Times New Roman" w:hAnsi="Arial"/>
          <w:b/>
          <w:sz w:val="20"/>
          <w:szCs w:val="20"/>
        </w:rPr>
      </w:pPr>
    </w:p>
    <w:p w14:paraId="71E0A1B8" w14:textId="77777777" w:rsidR="007E01AC" w:rsidRDefault="007E01AC" w:rsidP="007E01AC">
      <w:pPr>
        <w:overflowPunct w:val="0"/>
        <w:autoSpaceDE w:val="0"/>
        <w:autoSpaceDN w:val="0"/>
        <w:adjustRightInd w:val="0"/>
        <w:spacing w:after="0" w:line="276" w:lineRule="auto"/>
        <w:jc w:val="both"/>
        <w:textAlignment w:val="baseline"/>
        <w:rPr>
          <w:rFonts w:ascii="Arial" w:eastAsia="Times New Roman" w:hAnsi="Arial"/>
          <w:b/>
          <w:sz w:val="20"/>
          <w:szCs w:val="20"/>
        </w:rPr>
      </w:pPr>
      <w:r w:rsidRPr="005B7910">
        <w:rPr>
          <w:rFonts w:ascii="Arial" w:eastAsia="Times New Roman" w:hAnsi="Arial"/>
          <w:b/>
          <w:sz w:val="20"/>
          <w:szCs w:val="20"/>
        </w:rPr>
        <w:t>6.6 Presoja posledic za druga področja:</w:t>
      </w:r>
    </w:p>
    <w:p w14:paraId="51A90914" w14:textId="77777777" w:rsidR="007E01AC" w:rsidRDefault="007E01AC" w:rsidP="007E01AC">
      <w:pPr>
        <w:spacing w:after="0" w:line="260" w:lineRule="exact"/>
        <w:jc w:val="both"/>
        <w:rPr>
          <w:rFonts w:ascii="Arial" w:eastAsia="Times New Roman" w:hAnsi="Arial"/>
          <w:sz w:val="20"/>
          <w:szCs w:val="24"/>
        </w:rPr>
      </w:pPr>
    </w:p>
    <w:p w14:paraId="5CCE1A35" w14:textId="77777777" w:rsidR="007E01AC" w:rsidRPr="009C57BB" w:rsidRDefault="007E01AC" w:rsidP="007E01AC">
      <w:pPr>
        <w:spacing w:after="0" w:line="260" w:lineRule="exact"/>
        <w:jc w:val="both"/>
        <w:rPr>
          <w:rFonts w:ascii="Arial" w:eastAsia="Times New Roman" w:hAnsi="Arial"/>
          <w:sz w:val="20"/>
          <w:szCs w:val="24"/>
        </w:rPr>
      </w:pPr>
      <w:r w:rsidRPr="009C57BB">
        <w:rPr>
          <w:rFonts w:ascii="Arial" w:eastAsia="Times New Roman" w:hAnsi="Arial"/>
          <w:sz w:val="20"/>
          <w:szCs w:val="24"/>
        </w:rPr>
        <w:t>Določbe predloga zakona ne prinašajo posledic za druga področja.</w:t>
      </w:r>
    </w:p>
    <w:p w14:paraId="69D04A34"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76BB9CC1"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6.7 Izvajanje sprejetega predpisa:</w:t>
      </w:r>
    </w:p>
    <w:p w14:paraId="16799F96" w14:textId="77777777" w:rsidR="007E01AC" w:rsidRDefault="007E01AC" w:rsidP="007E01AC">
      <w:pPr>
        <w:overflowPunct w:val="0"/>
        <w:autoSpaceDE w:val="0"/>
        <w:autoSpaceDN w:val="0"/>
        <w:adjustRightInd w:val="0"/>
        <w:spacing w:after="0" w:line="276" w:lineRule="auto"/>
        <w:jc w:val="both"/>
        <w:textAlignment w:val="baseline"/>
        <w:rPr>
          <w:rFonts w:ascii="Arial" w:eastAsia="Times New Roman" w:hAnsi="Arial" w:cs="Arial"/>
          <w:b/>
          <w:sz w:val="20"/>
          <w:szCs w:val="20"/>
        </w:rPr>
      </w:pPr>
    </w:p>
    <w:p w14:paraId="52EC008D" w14:textId="77777777" w:rsidR="007E01AC" w:rsidRPr="00B10EB1" w:rsidRDefault="007E01AC" w:rsidP="007E01AC">
      <w:pPr>
        <w:overflowPunct w:val="0"/>
        <w:autoSpaceDE w:val="0"/>
        <w:autoSpaceDN w:val="0"/>
        <w:adjustRightInd w:val="0"/>
        <w:spacing w:after="0" w:line="276" w:lineRule="auto"/>
        <w:jc w:val="both"/>
        <w:textAlignment w:val="baseline"/>
        <w:rPr>
          <w:rFonts w:ascii="Arial" w:eastAsia="Times New Roman" w:hAnsi="Arial" w:cs="Arial"/>
          <w:b/>
          <w:sz w:val="20"/>
          <w:szCs w:val="20"/>
        </w:rPr>
      </w:pPr>
      <w:r w:rsidRPr="00B10EB1">
        <w:rPr>
          <w:rFonts w:ascii="Arial" w:eastAsia="Times New Roman" w:hAnsi="Arial" w:cs="Arial"/>
          <w:b/>
          <w:sz w:val="20"/>
          <w:szCs w:val="20"/>
        </w:rPr>
        <w:t>a) Predstavitev sprejetega zakona:</w:t>
      </w:r>
    </w:p>
    <w:p w14:paraId="42DE10DE" w14:textId="77777777" w:rsidR="007E01AC" w:rsidRDefault="007E01AC" w:rsidP="007E01AC">
      <w:pPr>
        <w:spacing w:after="0" w:line="260" w:lineRule="exact"/>
        <w:jc w:val="both"/>
        <w:rPr>
          <w:rFonts w:ascii="Arial" w:eastAsia="Times New Roman" w:hAnsi="Arial"/>
          <w:sz w:val="20"/>
          <w:szCs w:val="24"/>
        </w:rPr>
      </w:pPr>
    </w:p>
    <w:p w14:paraId="5C39E0D9" w14:textId="77777777" w:rsidR="007E01AC" w:rsidRPr="009C57BB" w:rsidRDefault="007E01AC" w:rsidP="007E01AC">
      <w:pPr>
        <w:spacing w:after="0" w:line="260" w:lineRule="exact"/>
        <w:jc w:val="both"/>
        <w:rPr>
          <w:rFonts w:ascii="Arial" w:eastAsia="Times New Roman" w:hAnsi="Arial"/>
          <w:sz w:val="20"/>
          <w:szCs w:val="24"/>
        </w:rPr>
      </w:pPr>
      <w:r w:rsidRPr="009C57BB">
        <w:rPr>
          <w:rFonts w:ascii="Arial" w:eastAsia="Times New Roman" w:hAnsi="Arial"/>
          <w:sz w:val="20"/>
          <w:szCs w:val="24"/>
        </w:rPr>
        <w:t xml:space="preserve">Zakon bo predstavljen zainteresirani javnosti </w:t>
      </w:r>
      <w:r>
        <w:rPr>
          <w:rFonts w:ascii="Arial" w:eastAsia="Times New Roman" w:hAnsi="Arial"/>
          <w:sz w:val="20"/>
          <w:szCs w:val="24"/>
        </w:rPr>
        <w:t>in</w:t>
      </w:r>
      <w:r w:rsidRPr="009C57BB">
        <w:rPr>
          <w:rFonts w:ascii="Arial" w:eastAsia="Times New Roman" w:hAnsi="Arial"/>
          <w:sz w:val="20"/>
          <w:szCs w:val="24"/>
        </w:rPr>
        <w:t xml:space="preserve"> organizacijskim enotam ministrstva, pristojnega za notranje zadeve.</w:t>
      </w:r>
    </w:p>
    <w:p w14:paraId="3373DA9F" w14:textId="77777777" w:rsidR="007E01AC" w:rsidRPr="009C57BB" w:rsidRDefault="007E01AC" w:rsidP="007E01AC">
      <w:pPr>
        <w:spacing w:after="0" w:line="260" w:lineRule="exact"/>
        <w:jc w:val="both"/>
        <w:rPr>
          <w:rFonts w:ascii="Arial" w:eastAsia="Times New Roman" w:hAnsi="Arial"/>
          <w:sz w:val="20"/>
          <w:szCs w:val="24"/>
        </w:rPr>
      </w:pPr>
    </w:p>
    <w:p w14:paraId="7E96CDEA" w14:textId="77777777" w:rsidR="007E01AC" w:rsidRDefault="007E01AC" w:rsidP="007E01AC">
      <w:pPr>
        <w:overflowPunct w:val="0"/>
        <w:autoSpaceDE w:val="0"/>
        <w:autoSpaceDN w:val="0"/>
        <w:adjustRightInd w:val="0"/>
        <w:spacing w:after="0" w:line="276" w:lineRule="auto"/>
        <w:jc w:val="both"/>
        <w:textAlignment w:val="baseline"/>
        <w:rPr>
          <w:rFonts w:ascii="Arial" w:eastAsia="Times New Roman" w:hAnsi="Arial" w:cs="Arial"/>
          <w:b/>
          <w:sz w:val="20"/>
          <w:szCs w:val="20"/>
        </w:rPr>
      </w:pPr>
      <w:r w:rsidRPr="00B10EB1">
        <w:rPr>
          <w:rFonts w:ascii="Arial" w:eastAsia="Times New Roman" w:hAnsi="Arial" w:cs="Arial"/>
          <w:b/>
          <w:sz w:val="20"/>
          <w:szCs w:val="20"/>
        </w:rPr>
        <w:t>b) Spremljanje izvajanja sprejetega predpisa:</w:t>
      </w:r>
    </w:p>
    <w:p w14:paraId="7A668723" w14:textId="77777777" w:rsidR="007E01AC" w:rsidRPr="00B10EB1" w:rsidRDefault="007E01AC" w:rsidP="007E01AC">
      <w:pPr>
        <w:overflowPunct w:val="0"/>
        <w:autoSpaceDE w:val="0"/>
        <w:autoSpaceDN w:val="0"/>
        <w:adjustRightInd w:val="0"/>
        <w:spacing w:after="0" w:line="276" w:lineRule="auto"/>
        <w:jc w:val="both"/>
        <w:textAlignment w:val="baseline"/>
        <w:rPr>
          <w:rFonts w:ascii="Arial" w:eastAsia="Times New Roman" w:hAnsi="Arial" w:cs="Arial"/>
          <w:b/>
          <w:sz w:val="20"/>
          <w:szCs w:val="20"/>
        </w:rPr>
      </w:pPr>
    </w:p>
    <w:p w14:paraId="4A5B30BE" w14:textId="77777777" w:rsidR="007E01AC" w:rsidRPr="009C57BB" w:rsidRDefault="007E01AC" w:rsidP="007E01AC">
      <w:pPr>
        <w:spacing w:after="0" w:line="260" w:lineRule="exact"/>
        <w:jc w:val="both"/>
        <w:rPr>
          <w:rFonts w:ascii="Arial" w:eastAsia="Times New Roman" w:hAnsi="Arial"/>
          <w:sz w:val="20"/>
          <w:szCs w:val="24"/>
        </w:rPr>
      </w:pPr>
      <w:r w:rsidRPr="009C57BB">
        <w:rPr>
          <w:rFonts w:ascii="Arial" w:eastAsia="Times New Roman" w:hAnsi="Arial"/>
          <w:sz w:val="20"/>
          <w:szCs w:val="24"/>
        </w:rPr>
        <w:t>Izvajanje tega zakona bo spremljalo ministrstvo, pristojno za notranje zadeve. Metodologija za spremljanje doseganja ciljev ni predvidena.</w:t>
      </w:r>
    </w:p>
    <w:p w14:paraId="2769B993" w14:textId="77777777" w:rsidR="007E01AC" w:rsidRPr="000F5A8D" w:rsidRDefault="007E01AC" w:rsidP="007E01AC">
      <w:pPr>
        <w:spacing w:after="0" w:line="260" w:lineRule="exact"/>
        <w:jc w:val="both"/>
        <w:rPr>
          <w:rFonts w:ascii="Arial" w:hAnsi="Arial" w:cs="Arial"/>
          <w:sz w:val="20"/>
          <w:szCs w:val="20"/>
        </w:rPr>
      </w:pPr>
    </w:p>
    <w:p w14:paraId="1E00F9FF" w14:textId="77777777" w:rsidR="007E01AC"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6.8 Druge pomembne okoliščine v zvezi z vprašanji, ki jih ureja predlog zakona:</w:t>
      </w:r>
    </w:p>
    <w:p w14:paraId="26836AF4"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1AAAD8C7" w14:textId="77777777" w:rsidR="007E01AC" w:rsidRPr="009C57BB" w:rsidRDefault="007E01AC" w:rsidP="007E01AC">
      <w:pPr>
        <w:spacing w:after="0" w:line="260" w:lineRule="exact"/>
        <w:jc w:val="both"/>
        <w:rPr>
          <w:rFonts w:ascii="Arial" w:eastAsia="Times New Roman" w:hAnsi="Arial"/>
          <w:sz w:val="20"/>
          <w:szCs w:val="24"/>
        </w:rPr>
      </w:pPr>
      <w:r w:rsidRPr="009C57BB">
        <w:rPr>
          <w:rFonts w:ascii="Arial" w:eastAsia="Times New Roman" w:hAnsi="Arial"/>
          <w:sz w:val="20"/>
          <w:szCs w:val="24"/>
        </w:rPr>
        <w:t xml:space="preserve">Drugih posebnih pomembnih okoliščin v zvezi z vprašanji, ki jih ureja predlog zakona, ni. </w:t>
      </w:r>
    </w:p>
    <w:p w14:paraId="274AFE5F" w14:textId="77777777" w:rsidR="007E01AC" w:rsidRDefault="007E01AC" w:rsidP="007E01AC">
      <w:pPr>
        <w:spacing w:after="0" w:line="276" w:lineRule="auto"/>
        <w:jc w:val="both"/>
        <w:rPr>
          <w:rFonts w:ascii="Arial" w:eastAsia="Times New Roman" w:hAnsi="Arial" w:cs="Arial"/>
          <w:sz w:val="20"/>
          <w:szCs w:val="20"/>
        </w:rPr>
      </w:pPr>
    </w:p>
    <w:p w14:paraId="030D3F35" w14:textId="77777777" w:rsidR="007E01AC" w:rsidRPr="005B7910" w:rsidRDefault="007E01AC" w:rsidP="007E01AC">
      <w:pPr>
        <w:spacing w:after="0" w:line="276" w:lineRule="auto"/>
        <w:jc w:val="both"/>
        <w:rPr>
          <w:rFonts w:ascii="Arial" w:eastAsia="Times New Roman" w:hAnsi="Arial" w:cs="Arial"/>
          <w:sz w:val="20"/>
          <w:szCs w:val="20"/>
        </w:rPr>
      </w:pPr>
    </w:p>
    <w:p w14:paraId="2E3E8CAD" w14:textId="77777777" w:rsidR="007E01AC"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8B4DD0">
        <w:rPr>
          <w:rFonts w:ascii="Arial" w:eastAsia="Times New Roman" w:hAnsi="Arial"/>
          <w:b/>
          <w:sz w:val="20"/>
          <w:szCs w:val="20"/>
        </w:rPr>
        <w:t>7. PRIKAZ SODELOVANJA JAVNOSTI PRI PRIPRAVI PREDLOGA ZAKONA:</w:t>
      </w:r>
    </w:p>
    <w:p w14:paraId="30A79A13" w14:textId="77777777" w:rsidR="007E01AC"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sz w:val="20"/>
          <w:szCs w:val="20"/>
        </w:rPr>
      </w:pPr>
    </w:p>
    <w:p w14:paraId="28CE917D" w14:textId="5C1E674E" w:rsidR="007E01AC" w:rsidRDefault="007E01AC" w:rsidP="00221D24">
      <w:pPr>
        <w:spacing w:after="0" w:line="260" w:lineRule="exact"/>
        <w:jc w:val="both"/>
        <w:rPr>
          <w:rFonts w:ascii="Arial" w:eastAsia="Times New Roman" w:hAnsi="Arial"/>
          <w:sz w:val="20"/>
          <w:szCs w:val="20"/>
        </w:rPr>
      </w:pPr>
      <w:r w:rsidRPr="006B5758">
        <w:rPr>
          <w:rFonts w:ascii="Arial" w:eastAsia="Times New Roman" w:hAnsi="Arial"/>
          <w:sz w:val="20"/>
          <w:szCs w:val="24"/>
        </w:rPr>
        <w:t xml:space="preserve">Predlog zakona je bil objavljen na portalu </w:t>
      </w:r>
      <w:r>
        <w:rPr>
          <w:rFonts w:ascii="Arial" w:eastAsia="Times New Roman" w:hAnsi="Arial"/>
          <w:sz w:val="20"/>
          <w:szCs w:val="24"/>
        </w:rPr>
        <w:t>E-d</w:t>
      </w:r>
      <w:r w:rsidRPr="006B5758">
        <w:rPr>
          <w:rFonts w:ascii="Arial" w:eastAsia="Times New Roman" w:hAnsi="Arial"/>
          <w:sz w:val="20"/>
          <w:szCs w:val="24"/>
        </w:rPr>
        <w:t>emokracija</w:t>
      </w:r>
      <w:r w:rsidR="00221D24">
        <w:rPr>
          <w:rFonts w:ascii="Arial" w:eastAsia="Times New Roman" w:hAnsi="Arial"/>
          <w:sz w:val="20"/>
          <w:szCs w:val="24"/>
        </w:rPr>
        <w:t>______</w:t>
      </w:r>
      <w:r w:rsidRPr="006B5758">
        <w:rPr>
          <w:rFonts w:ascii="Arial" w:eastAsia="Times New Roman" w:hAnsi="Arial"/>
          <w:sz w:val="20"/>
          <w:szCs w:val="24"/>
        </w:rPr>
        <w:t>, istega dne je bil pos</w:t>
      </w:r>
      <w:r>
        <w:rPr>
          <w:rFonts w:ascii="Arial" w:eastAsia="Times New Roman" w:hAnsi="Arial"/>
          <w:sz w:val="20"/>
          <w:szCs w:val="24"/>
        </w:rPr>
        <w:t>l</w:t>
      </w:r>
      <w:r w:rsidRPr="006B5758">
        <w:rPr>
          <w:rFonts w:ascii="Arial" w:eastAsia="Times New Roman" w:hAnsi="Arial"/>
          <w:sz w:val="20"/>
          <w:szCs w:val="24"/>
        </w:rPr>
        <w:t>an v strokovno uskl</w:t>
      </w:r>
      <w:r>
        <w:rPr>
          <w:rFonts w:ascii="Arial" w:eastAsia="Times New Roman" w:hAnsi="Arial"/>
          <w:sz w:val="20"/>
          <w:szCs w:val="24"/>
        </w:rPr>
        <w:t>a</w:t>
      </w:r>
      <w:r w:rsidRPr="006B5758">
        <w:rPr>
          <w:rFonts w:ascii="Arial" w:eastAsia="Times New Roman" w:hAnsi="Arial"/>
          <w:sz w:val="20"/>
          <w:szCs w:val="24"/>
        </w:rPr>
        <w:t>jevanje</w:t>
      </w:r>
      <w:r>
        <w:rPr>
          <w:rFonts w:ascii="Arial" w:eastAsia="Times New Roman" w:hAnsi="Arial"/>
          <w:sz w:val="20"/>
          <w:szCs w:val="24"/>
        </w:rPr>
        <w:t xml:space="preserve"> </w:t>
      </w:r>
      <w:r w:rsidR="00221D24">
        <w:rPr>
          <w:rFonts w:ascii="Arial" w:eastAsia="Times New Roman" w:hAnsi="Arial"/>
          <w:sz w:val="20"/>
          <w:szCs w:val="24"/>
        </w:rPr>
        <w:t>________________</w:t>
      </w:r>
      <w:r w:rsidR="00865515">
        <w:rPr>
          <w:rFonts w:ascii="Arial" w:eastAsia="Times New Roman" w:hAnsi="Arial"/>
          <w:sz w:val="20"/>
          <w:szCs w:val="24"/>
        </w:rPr>
        <w:t>.</w:t>
      </w:r>
    </w:p>
    <w:p w14:paraId="17B01FEF" w14:textId="77777777" w:rsidR="007E01AC"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sz w:val="20"/>
          <w:szCs w:val="20"/>
        </w:rPr>
      </w:pPr>
    </w:p>
    <w:p w14:paraId="5AC5DE27" w14:textId="77777777" w:rsidR="00221D24" w:rsidRDefault="00221D24" w:rsidP="007E01AC">
      <w:pPr>
        <w:suppressAutoHyphens/>
        <w:overflowPunct w:val="0"/>
        <w:autoSpaceDE w:val="0"/>
        <w:autoSpaceDN w:val="0"/>
        <w:adjustRightInd w:val="0"/>
        <w:spacing w:after="0" w:line="276" w:lineRule="auto"/>
        <w:textAlignment w:val="baseline"/>
        <w:outlineLvl w:val="3"/>
        <w:rPr>
          <w:rFonts w:ascii="Arial" w:eastAsia="Times New Roman" w:hAnsi="Arial"/>
          <w:sz w:val="20"/>
          <w:szCs w:val="20"/>
        </w:rPr>
      </w:pPr>
    </w:p>
    <w:p w14:paraId="73E85F32" w14:textId="77777777" w:rsidR="007E01AC" w:rsidRDefault="007E01AC" w:rsidP="007E01AC">
      <w:pPr>
        <w:spacing w:after="0" w:line="260" w:lineRule="exact"/>
        <w:rPr>
          <w:rFonts w:ascii="Arial" w:eastAsia="Times New Roman" w:hAnsi="Arial"/>
          <w:b/>
          <w:sz w:val="20"/>
          <w:szCs w:val="24"/>
        </w:rPr>
      </w:pPr>
      <w:r w:rsidRPr="005B7910">
        <w:rPr>
          <w:rFonts w:ascii="Arial" w:eastAsia="Times New Roman" w:hAnsi="Arial"/>
          <w:b/>
          <w:sz w:val="20"/>
          <w:szCs w:val="24"/>
        </w:rPr>
        <w:t>8. PODATEK O ZUNANJEM STROKOVNJAKU OZIROMA PRAVNI OSEBI, KI JE SODELOVALA PRI PRIPRAVI PREDLOGA ZAKONA, IN ZNESKU PLAČILA ZA TA NAMEN:</w:t>
      </w:r>
    </w:p>
    <w:p w14:paraId="349909FC" w14:textId="77777777" w:rsidR="007E01AC" w:rsidRPr="005B7910" w:rsidRDefault="007E01AC" w:rsidP="007E01AC">
      <w:pPr>
        <w:spacing w:after="0" w:line="260" w:lineRule="exact"/>
        <w:rPr>
          <w:rFonts w:ascii="Arial" w:eastAsia="Times New Roman" w:hAnsi="Arial"/>
          <w:b/>
          <w:sz w:val="20"/>
          <w:szCs w:val="24"/>
        </w:rPr>
      </w:pPr>
    </w:p>
    <w:p w14:paraId="6E20D618" w14:textId="77777777" w:rsidR="007E01AC" w:rsidRPr="005B7910" w:rsidRDefault="007E01AC" w:rsidP="007E01AC">
      <w:pPr>
        <w:spacing w:after="0" w:line="260" w:lineRule="exact"/>
        <w:rPr>
          <w:rFonts w:ascii="Arial" w:eastAsia="Times New Roman" w:hAnsi="Arial"/>
          <w:sz w:val="20"/>
          <w:szCs w:val="24"/>
        </w:rPr>
      </w:pPr>
      <w:r w:rsidRPr="005B7910">
        <w:rPr>
          <w:rFonts w:ascii="Arial" w:eastAsia="Times New Roman" w:hAnsi="Arial"/>
          <w:sz w:val="20"/>
          <w:szCs w:val="24"/>
        </w:rPr>
        <w:t xml:space="preserve">Pri pripravi </w:t>
      </w:r>
      <w:r>
        <w:rPr>
          <w:rFonts w:ascii="Arial" w:eastAsia="Times New Roman" w:hAnsi="Arial"/>
          <w:sz w:val="20"/>
          <w:szCs w:val="24"/>
        </w:rPr>
        <w:t xml:space="preserve">predloga </w:t>
      </w:r>
      <w:r w:rsidRPr="005B7910">
        <w:rPr>
          <w:rFonts w:ascii="Arial" w:eastAsia="Times New Roman" w:hAnsi="Arial"/>
          <w:sz w:val="20"/>
          <w:szCs w:val="24"/>
        </w:rPr>
        <w:t>zakona niso sodelovali zunanji strokovnjaki.</w:t>
      </w:r>
    </w:p>
    <w:p w14:paraId="7CC256D8" w14:textId="77777777" w:rsidR="007E01AC" w:rsidRDefault="007E01AC" w:rsidP="007E01AC">
      <w:pPr>
        <w:spacing w:after="0" w:line="260" w:lineRule="exact"/>
        <w:rPr>
          <w:rFonts w:ascii="Arial" w:eastAsia="Times New Roman" w:hAnsi="Arial"/>
          <w:b/>
          <w:sz w:val="20"/>
          <w:szCs w:val="24"/>
        </w:rPr>
      </w:pPr>
    </w:p>
    <w:p w14:paraId="4C6A5E19" w14:textId="77777777" w:rsidR="007E01AC" w:rsidRDefault="007E01AC" w:rsidP="007E01AC">
      <w:pPr>
        <w:suppressAutoHyphens/>
        <w:overflowPunct w:val="0"/>
        <w:autoSpaceDE w:val="0"/>
        <w:autoSpaceDN w:val="0"/>
        <w:adjustRightInd w:val="0"/>
        <w:spacing w:after="0" w:line="276" w:lineRule="auto"/>
        <w:jc w:val="both"/>
        <w:textAlignment w:val="baseline"/>
        <w:outlineLvl w:val="3"/>
        <w:rPr>
          <w:rFonts w:ascii="Arial" w:eastAsia="Times New Roman" w:hAnsi="Arial"/>
          <w:b/>
          <w:sz w:val="20"/>
          <w:szCs w:val="20"/>
        </w:rPr>
      </w:pPr>
      <w:r w:rsidRPr="005B7910">
        <w:rPr>
          <w:rFonts w:ascii="Arial" w:eastAsia="Times New Roman" w:hAnsi="Arial"/>
          <w:b/>
          <w:sz w:val="20"/>
          <w:szCs w:val="20"/>
        </w:rPr>
        <w:t>9. NAVEDBA, KATERI PREDSTAVNIKI PREDLAGATELJA BODO SODELOVALI PRI DELU DRŽAVNEGA ZBORA IN DELOVNIH TELES</w:t>
      </w:r>
      <w:r>
        <w:rPr>
          <w:rFonts w:ascii="Arial" w:eastAsia="Times New Roman" w:hAnsi="Arial"/>
          <w:b/>
          <w:sz w:val="20"/>
          <w:szCs w:val="20"/>
        </w:rPr>
        <w:t>:</w:t>
      </w:r>
    </w:p>
    <w:p w14:paraId="27A8B1A9" w14:textId="77777777" w:rsidR="007E01AC" w:rsidRPr="005B7910" w:rsidRDefault="007E01AC" w:rsidP="007E01AC">
      <w:pPr>
        <w:suppressAutoHyphens/>
        <w:overflowPunct w:val="0"/>
        <w:autoSpaceDE w:val="0"/>
        <w:autoSpaceDN w:val="0"/>
        <w:adjustRightInd w:val="0"/>
        <w:spacing w:after="0" w:line="276" w:lineRule="auto"/>
        <w:jc w:val="both"/>
        <w:textAlignment w:val="baseline"/>
        <w:outlineLvl w:val="3"/>
        <w:rPr>
          <w:rFonts w:ascii="Arial" w:eastAsia="Times New Roman" w:hAnsi="Arial"/>
          <w:b/>
          <w:sz w:val="20"/>
          <w:szCs w:val="20"/>
        </w:rPr>
      </w:pPr>
    </w:p>
    <w:p w14:paraId="0DB46C4D" w14:textId="77777777" w:rsidR="007E01AC" w:rsidRPr="00745941" w:rsidRDefault="00221D24" w:rsidP="007E01AC">
      <w:pPr>
        <w:numPr>
          <w:ilvl w:val="0"/>
          <w:numId w:val="1"/>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Pr>
          <w:rFonts w:ascii="Arial" w:hAnsi="Arial" w:cs="Arial"/>
          <w:sz w:val="20"/>
          <w:szCs w:val="20"/>
          <w:lang w:eastAsia="sl-SI"/>
        </w:rPr>
        <w:t>mag. Tatjana Bobnar</w:t>
      </w:r>
      <w:r w:rsidR="007E01AC" w:rsidRPr="00745941">
        <w:rPr>
          <w:rFonts w:ascii="Arial" w:hAnsi="Arial" w:cs="Arial"/>
          <w:sz w:val="20"/>
          <w:szCs w:val="20"/>
          <w:lang w:eastAsia="sl-SI"/>
        </w:rPr>
        <w:t>, ministr</w:t>
      </w:r>
      <w:r>
        <w:rPr>
          <w:rFonts w:ascii="Arial" w:hAnsi="Arial" w:cs="Arial"/>
          <w:sz w:val="20"/>
          <w:szCs w:val="20"/>
          <w:lang w:eastAsia="sl-SI"/>
        </w:rPr>
        <w:t>ica</w:t>
      </w:r>
      <w:r w:rsidR="007E01AC" w:rsidRPr="00745941">
        <w:rPr>
          <w:rFonts w:ascii="Arial" w:hAnsi="Arial" w:cs="Arial"/>
          <w:sz w:val="20"/>
          <w:szCs w:val="20"/>
          <w:lang w:eastAsia="sl-SI"/>
        </w:rPr>
        <w:t xml:space="preserve"> za notranje zadeve, </w:t>
      </w:r>
    </w:p>
    <w:p w14:paraId="5DAB7986" w14:textId="77777777" w:rsidR="007E01AC" w:rsidRDefault="00221D24" w:rsidP="007E01AC">
      <w:pPr>
        <w:numPr>
          <w:ilvl w:val="0"/>
          <w:numId w:val="1"/>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Pr>
          <w:rFonts w:ascii="Arial" w:hAnsi="Arial" w:cs="Arial"/>
          <w:sz w:val="20"/>
          <w:szCs w:val="20"/>
          <w:lang w:eastAsia="sl-SI"/>
        </w:rPr>
        <w:t>dr. Branko Lobnikar</w:t>
      </w:r>
      <w:r w:rsidR="007E01AC" w:rsidRPr="00745941">
        <w:rPr>
          <w:rFonts w:ascii="Arial" w:hAnsi="Arial" w:cs="Arial"/>
          <w:sz w:val="20"/>
          <w:szCs w:val="20"/>
          <w:lang w:eastAsia="sl-SI"/>
        </w:rPr>
        <w:t>, državni sekretar</w:t>
      </w:r>
      <w:r w:rsidR="007E01AC">
        <w:rPr>
          <w:rFonts w:ascii="Arial" w:hAnsi="Arial" w:cs="Arial"/>
          <w:sz w:val="20"/>
          <w:szCs w:val="20"/>
          <w:lang w:eastAsia="sl-SI"/>
        </w:rPr>
        <w:t>,</w:t>
      </w:r>
      <w:r w:rsidR="007E01AC" w:rsidRPr="00745941">
        <w:rPr>
          <w:rFonts w:ascii="Arial" w:hAnsi="Arial" w:cs="Arial"/>
          <w:sz w:val="20"/>
          <w:szCs w:val="20"/>
          <w:lang w:eastAsia="sl-SI"/>
        </w:rPr>
        <w:t xml:space="preserve"> Ministrstv</w:t>
      </w:r>
      <w:r w:rsidR="007E01AC">
        <w:rPr>
          <w:rFonts w:ascii="Arial" w:hAnsi="Arial" w:cs="Arial"/>
          <w:sz w:val="20"/>
          <w:szCs w:val="20"/>
          <w:lang w:eastAsia="sl-SI"/>
        </w:rPr>
        <w:t>o</w:t>
      </w:r>
      <w:r w:rsidR="007E01AC" w:rsidRPr="00745941">
        <w:rPr>
          <w:rFonts w:ascii="Arial" w:hAnsi="Arial" w:cs="Arial"/>
          <w:sz w:val="20"/>
          <w:szCs w:val="20"/>
          <w:lang w:eastAsia="sl-SI"/>
        </w:rPr>
        <w:t xml:space="preserve"> za notranje zadeve,</w:t>
      </w:r>
    </w:p>
    <w:p w14:paraId="1661E253" w14:textId="77777777" w:rsidR="007E01AC" w:rsidRPr="00745941" w:rsidRDefault="00221D24" w:rsidP="007E01AC">
      <w:pPr>
        <w:numPr>
          <w:ilvl w:val="0"/>
          <w:numId w:val="1"/>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Pr>
          <w:rFonts w:ascii="Arial" w:hAnsi="Arial" w:cs="Arial"/>
          <w:sz w:val="20"/>
          <w:szCs w:val="20"/>
          <w:lang w:eastAsia="sl-SI"/>
        </w:rPr>
        <w:t>Tina Heferle</w:t>
      </w:r>
      <w:r w:rsidR="007E01AC">
        <w:rPr>
          <w:rFonts w:ascii="Arial" w:hAnsi="Arial" w:cs="Arial"/>
          <w:sz w:val="20"/>
          <w:szCs w:val="20"/>
          <w:lang w:eastAsia="sl-SI"/>
        </w:rPr>
        <w:t xml:space="preserve">, </w:t>
      </w:r>
      <w:r w:rsidR="007E01AC" w:rsidRPr="00745941">
        <w:rPr>
          <w:rFonts w:ascii="Arial" w:hAnsi="Arial" w:cs="Arial"/>
          <w:sz w:val="20"/>
          <w:szCs w:val="20"/>
          <w:lang w:eastAsia="sl-SI"/>
        </w:rPr>
        <w:t>državn</w:t>
      </w:r>
      <w:r>
        <w:rPr>
          <w:rFonts w:ascii="Arial" w:hAnsi="Arial" w:cs="Arial"/>
          <w:sz w:val="20"/>
          <w:szCs w:val="20"/>
          <w:lang w:eastAsia="sl-SI"/>
        </w:rPr>
        <w:t>a</w:t>
      </w:r>
      <w:r w:rsidR="007E01AC" w:rsidRPr="00745941">
        <w:rPr>
          <w:rFonts w:ascii="Arial" w:hAnsi="Arial" w:cs="Arial"/>
          <w:sz w:val="20"/>
          <w:szCs w:val="20"/>
          <w:lang w:eastAsia="sl-SI"/>
        </w:rPr>
        <w:t xml:space="preserve"> sekretar</w:t>
      </w:r>
      <w:r>
        <w:rPr>
          <w:rFonts w:ascii="Arial" w:hAnsi="Arial" w:cs="Arial"/>
          <w:sz w:val="20"/>
          <w:szCs w:val="20"/>
          <w:lang w:eastAsia="sl-SI"/>
        </w:rPr>
        <w:t>ka</w:t>
      </w:r>
      <w:r w:rsidR="007E01AC">
        <w:rPr>
          <w:rFonts w:ascii="Arial" w:hAnsi="Arial" w:cs="Arial"/>
          <w:sz w:val="20"/>
          <w:szCs w:val="20"/>
          <w:lang w:eastAsia="sl-SI"/>
        </w:rPr>
        <w:t>,</w:t>
      </w:r>
      <w:r w:rsidR="007E01AC" w:rsidRPr="00745941">
        <w:rPr>
          <w:rFonts w:ascii="Arial" w:hAnsi="Arial" w:cs="Arial"/>
          <w:sz w:val="20"/>
          <w:szCs w:val="20"/>
          <w:lang w:eastAsia="sl-SI"/>
        </w:rPr>
        <w:t xml:space="preserve"> Ministrstv</w:t>
      </w:r>
      <w:r w:rsidR="007E01AC">
        <w:rPr>
          <w:rFonts w:ascii="Arial" w:hAnsi="Arial" w:cs="Arial"/>
          <w:sz w:val="20"/>
          <w:szCs w:val="20"/>
          <w:lang w:eastAsia="sl-SI"/>
        </w:rPr>
        <w:t>o</w:t>
      </w:r>
      <w:r w:rsidR="007E01AC" w:rsidRPr="00745941">
        <w:rPr>
          <w:rFonts w:ascii="Arial" w:hAnsi="Arial" w:cs="Arial"/>
          <w:sz w:val="20"/>
          <w:szCs w:val="20"/>
          <w:lang w:eastAsia="sl-SI"/>
        </w:rPr>
        <w:t xml:space="preserve"> za notranje zadeve</w:t>
      </w:r>
      <w:r w:rsidR="007E01AC">
        <w:rPr>
          <w:rFonts w:ascii="Arial" w:hAnsi="Arial" w:cs="Arial"/>
          <w:sz w:val="20"/>
          <w:szCs w:val="20"/>
          <w:lang w:eastAsia="sl-SI"/>
        </w:rPr>
        <w:t>,</w:t>
      </w:r>
    </w:p>
    <w:p w14:paraId="4434390F" w14:textId="77777777" w:rsidR="007E01AC" w:rsidRPr="005B7910" w:rsidRDefault="00221D24" w:rsidP="007E01AC">
      <w:pPr>
        <w:numPr>
          <w:ilvl w:val="0"/>
          <w:numId w:val="1"/>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Pr>
          <w:rFonts w:ascii="Arial" w:hAnsi="Arial" w:cs="Arial"/>
          <w:sz w:val="20"/>
          <w:szCs w:val="20"/>
          <w:lang w:eastAsia="sl-SI"/>
        </w:rPr>
        <w:t>Slavko Koroš</w:t>
      </w:r>
      <w:r w:rsidR="007E01AC" w:rsidRPr="00745941">
        <w:rPr>
          <w:rFonts w:ascii="Arial" w:hAnsi="Arial" w:cs="Arial"/>
          <w:sz w:val="20"/>
          <w:szCs w:val="20"/>
          <w:lang w:eastAsia="sl-SI"/>
        </w:rPr>
        <w:t xml:space="preserve">, </w:t>
      </w:r>
      <w:r>
        <w:rPr>
          <w:rFonts w:ascii="Arial" w:hAnsi="Arial" w:cs="Arial"/>
          <w:sz w:val="20"/>
          <w:szCs w:val="20"/>
          <w:lang w:eastAsia="sl-SI"/>
        </w:rPr>
        <w:t xml:space="preserve">v.d. </w:t>
      </w:r>
      <w:r w:rsidR="007E01AC" w:rsidRPr="00745941">
        <w:rPr>
          <w:rFonts w:ascii="Arial" w:hAnsi="Arial" w:cs="Arial"/>
          <w:sz w:val="20"/>
          <w:szCs w:val="20"/>
          <w:lang w:eastAsia="sl-SI"/>
        </w:rPr>
        <w:t>generaln</w:t>
      </w:r>
      <w:r>
        <w:rPr>
          <w:rFonts w:ascii="Arial" w:hAnsi="Arial" w:cs="Arial"/>
          <w:sz w:val="20"/>
          <w:szCs w:val="20"/>
          <w:lang w:eastAsia="sl-SI"/>
        </w:rPr>
        <w:t>ega</w:t>
      </w:r>
      <w:r w:rsidR="007E01AC" w:rsidRPr="00745941">
        <w:rPr>
          <w:rFonts w:ascii="Arial" w:hAnsi="Arial" w:cs="Arial"/>
          <w:sz w:val="20"/>
          <w:szCs w:val="20"/>
          <w:lang w:eastAsia="sl-SI"/>
        </w:rPr>
        <w:t xml:space="preserve"> direktor</w:t>
      </w:r>
      <w:r>
        <w:rPr>
          <w:rFonts w:ascii="Arial" w:hAnsi="Arial" w:cs="Arial"/>
          <w:sz w:val="20"/>
          <w:szCs w:val="20"/>
          <w:lang w:eastAsia="sl-SI"/>
        </w:rPr>
        <w:t>ja</w:t>
      </w:r>
      <w:r w:rsidR="007E01AC" w:rsidRPr="00745941">
        <w:rPr>
          <w:rFonts w:ascii="Arial" w:hAnsi="Arial" w:cs="Arial"/>
          <w:sz w:val="20"/>
          <w:szCs w:val="20"/>
          <w:lang w:eastAsia="sl-SI"/>
        </w:rPr>
        <w:t xml:space="preserve"> Direktorata za policijo in druge varnostne naloge.</w:t>
      </w:r>
    </w:p>
    <w:p w14:paraId="227DC30D" w14:textId="77777777" w:rsidR="007E01AC" w:rsidRDefault="007E01AC" w:rsidP="00BB3E1F">
      <w:pPr>
        <w:spacing w:after="0" w:line="260" w:lineRule="exact"/>
        <w:rPr>
          <w:rFonts w:ascii="Arial" w:eastAsia="Times New Roman" w:hAnsi="Arial" w:cs="Arial"/>
          <w:b/>
          <w:sz w:val="20"/>
          <w:szCs w:val="20"/>
          <w:lang w:eastAsia="sl-SI"/>
        </w:rPr>
      </w:pPr>
      <w:r w:rsidRPr="005B7910">
        <w:rPr>
          <w:rFonts w:ascii="Arial" w:eastAsia="Times New Roman" w:hAnsi="Arial" w:cs="Arial"/>
          <w:b/>
          <w:sz w:val="20"/>
          <w:szCs w:val="20"/>
          <w:lang w:eastAsia="sl-SI"/>
        </w:rPr>
        <w:br w:type="page"/>
      </w:r>
      <w:r>
        <w:rPr>
          <w:rFonts w:ascii="Arial" w:eastAsia="Times New Roman" w:hAnsi="Arial" w:cs="Arial"/>
          <w:b/>
          <w:sz w:val="20"/>
          <w:szCs w:val="20"/>
          <w:lang w:eastAsia="sl-SI"/>
        </w:rPr>
        <w:lastRenderedPageBreak/>
        <w:t xml:space="preserve">II. </w:t>
      </w:r>
      <w:r w:rsidRPr="004600D7">
        <w:rPr>
          <w:rFonts w:ascii="Arial" w:eastAsia="Times New Roman" w:hAnsi="Arial" w:cs="Arial"/>
          <w:b/>
          <w:sz w:val="20"/>
          <w:szCs w:val="20"/>
          <w:lang w:eastAsia="sl-SI"/>
        </w:rPr>
        <w:t>BESEDILO ČLENOV</w:t>
      </w:r>
    </w:p>
    <w:p w14:paraId="4DB091F4" w14:textId="77777777" w:rsidR="007E01AC" w:rsidRPr="004600D7" w:rsidRDefault="007E01AC" w:rsidP="00BB3E1F">
      <w:pPr>
        <w:spacing w:after="0" w:line="260" w:lineRule="exact"/>
        <w:rPr>
          <w:rFonts w:ascii="Arial" w:eastAsia="Times New Roman" w:hAnsi="Arial" w:cs="Arial"/>
          <w:b/>
          <w:sz w:val="20"/>
          <w:szCs w:val="20"/>
          <w:lang w:eastAsia="sl-SI"/>
        </w:rPr>
      </w:pPr>
    </w:p>
    <w:p w14:paraId="09DC1B61" w14:textId="77777777" w:rsidR="007E01AC" w:rsidRDefault="007E01AC" w:rsidP="00BB3E1F">
      <w:pPr>
        <w:spacing w:after="0" w:line="260" w:lineRule="exact"/>
        <w:jc w:val="both"/>
        <w:rPr>
          <w:rFonts w:ascii="Arial" w:eastAsia="Times New Roman" w:hAnsi="Arial"/>
          <w:sz w:val="20"/>
          <w:szCs w:val="20"/>
        </w:rPr>
      </w:pPr>
    </w:p>
    <w:p w14:paraId="5C1314A1" w14:textId="77777777" w:rsidR="007E01AC" w:rsidRPr="004600D7" w:rsidRDefault="007E01AC" w:rsidP="00BB3E1F">
      <w:pPr>
        <w:spacing w:after="0" w:line="260" w:lineRule="exact"/>
        <w:jc w:val="center"/>
        <w:rPr>
          <w:rFonts w:ascii="Arial" w:eastAsia="Times New Roman" w:hAnsi="Arial" w:cs="Arial"/>
          <w:b/>
          <w:sz w:val="20"/>
          <w:szCs w:val="20"/>
        </w:rPr>
      </w:pPr>
      <w:r w:rsidRPr="004600D7">
        <w:rPr>
          <w:rFonts w:ascii="Arial" w:eastAsia="Times New Roman" w:hAnsi="Arial" w:cs="Arial"/>
          <w:b/>
          <w:sz w:val="20"/>
          <w:szCs w:val="20"/>
        </w:rPr>
        <w:t>1. člen</w:t>
      </w:r>
    </w:p>
    <w:p w14:paraId="630B4DC3" w14:textId="77777777" w:rsidR="007E01AC" w:rsidRDefault="007E01AC" w:rsidP="00BB3E1F">
      <w:pPr>
        <w:spacing w:after="0" w:line="260" w:lineRule="exact"/>
        <w:jc w:val="both"/>
        <w:rPr>
          <w:rFonts w:ascii="Arial" w:eastAsia="Times New Roman" w:hAnsi="Arial" w:cs="Arial"/>
          <w:sz w:val="20"/>
          <w:szCs w:val="20"/>
        </w:rPr>
      </w:pPr>
    </w:p>
    <w:p w14:paraId="43B3138C" w14:textId="77777777" w:rsidR="00E4082B" w:rsidRDefault="009621C9" w:rsidP="00BB3E1F">
      <w:pPr>
        <w:spacing w:after="0" w:line="260" w:lineRule="exact"/>
        <w:jc w:val="both"/>
        <w:rPr>
          <w:rFonts w:ascii="Arial" w:hAnsi="Arial" w:cs="Arial"/>
          <w:sz w:val="20"/>
          <w:szCs w:val="20"/>
        </w:rPr>
      </w:pPr>
      <w:r>
        <w:rPr>
          <w:rFonts w:ascii="Arial" w:eastAsia="Times New Roman" w:hAnsi="Arial" w:cs="Arial"/>
          <w:sz w:val="20"/>
          <w:szCs w:val="20"/>
        </w:rPr>
        <w:t xml:space="preserve">V Zakonu o organiziranosti in delu v policiji (Uradni list RS, št. </w:t>
      </w:r>
      <w:r w:rsidRPr="00C36BEB">
        <w:rPr>
          <w:rFonts w:ascii="Arial" w:eastAsia="Times New Roman" w:hAnsi="Arial" w:cs="Arial"/>
          <w:sz w:val="20"/>
          <w:szCs w:val="20"/>
        </w:rPr>
        <w:t>15/13, 11/14, 86/15, 77/16, 77/17, 36/19, 66/19 – ZDZ</w:t>
      </w:r>
      <w:r>
        <w:rPr>
          <w:rFonts w:ascii="Arial" w:eastAsia="Times New Roman" w:hAnsi="Arial" w:cs="Arial"/>
          <w:sz w:val="20"/>
          <w:szCs w:val="20"/>
        </w:rPr>
        <w:t>,</w:t>
      </w:r>
      <w:r w:rsidRPr="00C36BEB">
        <w:rPr>
          <w:rFonts w:ascii="Arial" w:eastAsia="Times New Roman" w:hAnsi="Arial" w:cs="Arial"/>
          <w:sz w:val="20"/>
          <w:szCs w:val="20"/>
        </w:rPr>
        <w:t xml:space="preserve"> 200/20</w:t>
      </w:r>
      <w:r>
        <w:rPr>
          <w:rFonts w:ascii="Arial" w:eastAsia="Times New Roman" w:hAnsi="Arial" w:cs="Arial"/>
          <w:sz w:val="20"/>
          <w:szCs w:val="20"/>
        </w:rPr>
        <w:t xml:space="preserve"> in 172/21) se </w:t>
      </w:r>
      <w:r w:rsidR="00E4082B">
        <w:rPr>
          <w:rFonts w:ascii="Arial" w:hAnsi="Arial" w:cs="Arial"/>
          <w:sz w:val="20"/>
          <w:szCs w:val="20"/>
        </w:rPr>
        <w:t xml:space="preserve">v 44. členu </w:t>
      </w:r>
      <w:r w:rsidR="00BB3E1F">
        <w:rPr>
          <w:rFonts w:ascii="Arial" w:hAnsi="Arial" w:cs="Arial"/>
          <w:sz w:val="20"/>
          <w:szCs w:val="20"/>
        </w:rPr>
        <w:t xml:space="preserve">za četrtim odstavkom </w:t>
      </w:r>
      <w:r w:rsidR="00E4082B">
        <w:rPr>
          <w:rFonts w:ascii="Arial" w:hAnsi="Arial" w:cs="Arial"/>
          <w:sz w:val="20"/>
          <w:szCs w:val="20"/>
        </w:rPr>
        <w:t>doda nov peti odstavek, ki se glasi:</w:t>
      </w:r>
    </w:p>
    <w:p w14:paraId="4801B64E" w14:textId="77777777" w:rsidR="00E4082B" w:rsidRPr="00A6390B" w:rsidRDefault="00E4082B" w:rsidP="007B1A46">
      <w:pPr>
        <w:spacing w:after="0" w:line="260" w:lineRule="exact"/>
        <w:jc w:val="center"/>
        <w:rPr>
          <w:rFonts w:ascii="Arial" w:hAnsi="Arial" w:cs="Arial"/>
          <w:sz w:val="20"/>
          <w:szCs w:val="20"/>
        </w:rPr>
      </w:pPr>
    </w:p>
    <w:p w14:paraId="04BB9D04" w14:textId="77777777" w:rsidR="00E4082B" w:rsidRPr="00A6390B" w:rsidRDefault="00E4082B">
      <w:pPr>
        <w:spacing w:after="0" w:line="260" w:lineRule="exact"/>
        <w:jc w:val="both"/>
        <w:rPr>
          <w:rFonts w:ascii="Arial" w:hAnsi="Arial" w:cs="Arial"/>
          <w:color w:val="000000"/>
          <w:sz w:val="20"/>
          <w:szCs w:val="20"/>
          <w:shd w:val="clear" w:color="auto" w:fill="FFFFFF"/>
        </w:rPr>
      </w:pPr>
      <w:r w:rsidRPr="00A6390B">
        <w:rPr>
          <w:rFonts w:ascii="Arial" w:hAnsi="Arial" w:cs="Arial"/>
          <w:sz w:val="20"/>
          <w:szCs w:val="20"/>
        </w:rPr>
        <w:t xml:space="preserve">»(5) Ne glede na določbe zakona, ki ureja </w:t>
      </w:r>
      <w:r w:rsidRPr="00A6390B">
        <w:rPr>
          <w:rFonts w:ascii="Arial" w:hAnsi="Arial" w:cs="Arial"/>
          <w:color w:val="000000"/>
          <w:sz w:val="20"/>
          <w:szCs w:val="20"/>
          <w:shd w:val="clear" w:color="auto" w:fill="FFFFFF"/>
        </w:rPr>
        <w:t>sistem javnih uslužbencev</w:t>
      </w:r>
      <w:r w:rsidR="00BB3E1F">
        <w:rPr>
          <w:rFonts w:ascii="Arial" w:hAnsi="Arial" w:cs="Arial"/>
          <w:color w:val="000000"/>
          <w:sz w:val="20"/>
          <w:szCs w:val="20"/>
          <w:shd w:val="clear" w:color="auto" w:fill="FFFFFF"/>
        </w:rPr>
        <w:t>,</w:t>
      </w:r>
      <w:r w:rsidRPr="00A6390B">
        <w:rPr>
          <w:rFonts w:ascii="Arial" w:hAnsi="Arial" w:cs="Arial"/>
          <w:color w:val="000000"/>
          <w:sz w:val="20"/>
          <w:szCs w:val="20"/>
          <w:shd w:val="clear" w:color="auto" w:fill="FFFFFF"/>
        </w:rPr>
        <w:t xml:space="preserve"> se šteje, da pogoj za zasedbo delovnih mest za katera se zahteva poklic policista in pogoj glede predpisane izobrazbe za imenovanje v nazive četrtega kariernega razreda izpolnjujejo tudi policisti, ki pridobijo nacionalno poklicno kvalifikacijo za poklic policist. Delovna mesta se določijo v aktu o organizaciji in sistemizaciji.«</w:t>
      </w:r>
      <w:r w:rsidR="00BB3E1F">
        <w:rPr>
          <w:rFonts w:ascii="Arial" w:hAnsi="Arial" w:cs="Arial"/>
          <w:color w:val="000000"/>
          <w:sz w:val="20"/>
          <w:szCs w:val="20"/>
          <w:shd w:val="clear" w:color="auto" w:fill="FFFFFF"/>
        </w:rPr>
        <w:t>.</w:t>
      </w:r>
    </w:p>
    <w:p w14:paraId="2C834B4A" w14:textId="77777777" w:rsidR="00E4082B" w:rsidRDefault="00E4082B">
      <w:pPr>
        <w:spacing w:after="0" w:line="260" w:lineRule="exact"/>
        <w:jc w:val="both"/>
        <w:rPr>
          <w:rFonts w:ascii="Arial" w:hAnsi="Arial" w:cs="Arial"/>
          <w:sz w:val="20"/>
          <w:szCs w:val="20"/>
        </w:rPr>
      </w:pPr>
    </w:p>
    <w:p w14:paraId="43EC2F7F" w14:textId="77777777" w:rsidR="00E4082B" w:rsidRDefault="00E4082B">
      <w:pPr>
        <w:spacing w:after="0" w:line="260" w:lineRule="exact"/>
        <w:jc w:val="both"/>
        <w:rPr>
          <w:rFonts w:ascii="Arial" w:hAnsi="Arial" w:cs="Arial"/>
          <w:sz w:val="20"/>
          <w:szCs w:val="20"/>
        </w:rPr>
      </w:pPr>
      <w:r>
        <w:rPr>
          <w:rFonts w:ascii="Arial" w:hAnsi="Arial" w:cs="Arial"/>
          <w:sz w:val="20"/>
          <w:szCs w:val="20"/>
        </w:rPr>
        <w:t>Dosedanji peti odstavek postane šesti odstavek.</w:t>
      </w:r>
    </w:p>
    <w:p w14:paraId="56E6FE44" w14:textId="77777777" w:rsidR="00E4082B" w:rsidRDefault="00E4082B">
      <w:pPr>
        <w:spacing w:after="0" w:line="260" w:lineRule="exact"/>
        <w:jc w:val="both"/>
        <w:rPr>
          <w:rFonts w:ascii="Arial" w:eastAsia="Times New Roman" w:hAnsi="Arial" w:cs="Arial"/>
          <w:sz w:val="20"/>
          <w:szCs w:val="20"/>
        </w:rPr>
      </w:pPr>
    </w:p>
    <w:p w14:paraId="76B55C74" w14:textId="77777777" w:rsidR="009621C9" w:rsidRDefault="009621C9">
      <w:pPr>
        <w:spacing w:after="0" w:line="260" w:lineRule="exact"/>
        <w:jc w:val="both"/>
        <w:rPr>
          <w:rFonts w:ascii="Arial" w:hAnsi="Arial" w:cs="Arial"/>
          <w:color w:val="000000"/>
          <w:sz w:val="20"/>
          <w:szCs w:val="20"/>
          <w:shd w:val="clear" w:color="auto" w:fill="FFFFFF"/>
          <w:lang w:val="x-none"/>
        </w:rPr>
      </w:pPr>
    </w:p>
    <w:p w14:paraId="26A8C19B" w14:textId="77777777" w:rsidR="00670EFD" w:rsidRPr="007B1A46" w:rsidRDefault="00670EFD" w:rsidP="007B1A46">
      <w:pPr>
        <w:spacing w:after="0" w:line="260" w:lineRule="exact"/>
        <w:jc w:val="center"/>
        <w:rPr>
          <w:rFonts w:ascii="Arial" w:hAnsi="Arial" w:cs="Arial"/>
          <w:b/>
          <w:color w:val="000000"/>
          <w:sz w:val="20"/>
          <w:szCs w:val="20"/>
          <w:shd w:val="clear" w:color="auto" w:fill="FFFFFF"/>
        </w:rPr>
      </w:pPr>
      <w:r w:rsidRPr="007B1A46">
        <w:rPr>
          <w:rFonts w:ascii="Arial" w:hAnsi="Arial" w:cs="Arial"/>
          <w:b/>
          <w:color w:val="000000"/>
          <w:sz w:val="20"/>
          <w:szCs w:val="20"/>
          <w:shd w:val="clear" w:color="auto" w:fill="FFFFFF"/>
        </w:rPr>
        <w:t>2. člen</w:t>
      </w:r>
    </w:p>
    <w:p w14:paraId="33182DB4" w14:textId="77777777" w:rsidR="00670EFD" w:rsidRDefault="00670EFD" w:rsidP="00E4082B">
      <w:pPr>
        <w:spacing w:after="0" w:line="260" w:lineRule="exact"/>
        <w:jc w:val="both"/>
        <w:rPr>
          <w:rFonts w:ascii="Arial" w:hAnsi="Arial" w:cs="Arial"/>
          <w:color w:val="000000"/>
          <w:sz w:val="20"/>
          <w:szCs w:val="20"/>
          <w:shd w:val="clear" w:color="auto" w:fill="FFFFFF"/>
        </w:rPr>
      </w:pPr>
    </w:p>
    <w:p w14:paraId="419E166D" w14:textId="77777777" w:rsidR="00E4082B" w:rsidRPr="00C9249E" w:rsidRDefault="00E4082B" w:rsidP="00C62E11">
      <w:pPr>
        <w:spacing w:after="0" w:line="260" w:lineRule="exact"/>
        <w:jc w:val="both"/>
        <w:rPr>
          <w:rFonts w:ascii="Arial" w:eastAsia="Times New Roman" w:hAnsi="Arial" w:cs="Arial"/>
          <w:sz w:val="20"/>
          <w:szCs w:val="20"/>
        </w:rPr>
      </w:pPr>
      <w:r>
        <w:rPr>
          <w:rFonts w:ascii="Arial" w:eastAsia="Times New Roman" w:hAnsi="Arial" w:cs="Arial"/>
          <w:sz w:val="20"/>
          <w:szCs w:val="20"/>
        </w:rPr>
        <w:t>V 110. členu se v četrtem odstavku na vseh mestih letnica »2023« nadomesti z letnico »2024«.</w:t>
      </w:r>
    </w:p>
    <w:p w14:paraId="68CF2ABD" w14:textId="77777777" w:rsidR="007E01AC" w:rsidRDefault="007E01AC" w:rsidP="007B1A46">
      <w:pPr>
        <w:spacing w:after="0" w:line="260" w:lineRule="exact"/>
        <w:jc w:val="center"/>
        <w:rPr>
          <w:rFonts w:ascii="Arial" w:eastAsia="Times New Roman" w:hAnsi="Arial" w:cs="Arial"/>
          <w:b/>
          <w:sz w:val="20"/>
          <w:szCs w:val="20"/>
        </w:rPr>
      </w:pPr>
    </w:p>
    <w:p w14:paraId="6EA77803" w14:textId="77777777" w:rsidR="00BB3E1F" w:rsidRDefault="00BB3E1F" w:rsidP="007B1A46">
      <w:pPr>
        <w:spacing w:after="0" w:line="260" w:lineRule="exact"/>
        <w:jc w:val="center"/>
        <w:rPr>
          <w:rFonts w:ascii="Arial" w:eastAsia="Times New Roman" w:hAnsi="Arial" w:cs="Arial"/>
          <w:b/>
          <w:sz w:val="20"/>
          <w:szCs w:val="20"/>
        </w:rPr>
      </w:pPr>
    </w:p>
    <w:p w14:paraId="29B405C0" w14:textId="77777777" w:rsidR="007E01AC" w:rsidRPr="00CD44B6" w:rsidRDefault="007E01AC">
      <w:pPr>
        <w:spacing w:after="0" w:line="260" w:lineRule="exact"/>
        <w:jc w:val="center"/>
        <w:rPr>
          <w:rFonts w:ascii="Arial" w:eastAsia="Times New Roman" w:hAnsi="Arial" w:cs="Arial"/>
          <w:b/>
          <w:sz w:val="20"/>
          <w:szCs w:val="20"/>
        </w:rPr>
      </w:pPr>
      <w:r w:rsidRPr="00CD44B6">
        <w:rPr>
          <w:rFonts w:ascii="Arial" w:eastAsia="Times New Roman" w:hAnsi="Arial" w:cs="Arial"/>
          <w:b/>
          <w:sz w:val="20"/>
          <w:szCs w:val="20"/>
        </w:rPr>
        <w:t>KONČNA DOLOČBA</w:t>
      </w:r>
    </w:p>
    <w:p w14:paraId="7A4D578F" w14:textId="77777777" w:rsidR="007E01AC" w:rsidRDefault="007E01AC">
      <w:pPr>
        <w:spacing w:after="0" w:line="260" w:lineRule="exact"/>
        <w:jc w:val="center"/>
        <w:rPr>
          <w:rFonts w:ascii="Arial" w:eastAsia="Times New Roman" w:hAnsi="Arial" w:cs="Arial"/>
          <w:b/>
          <w:sz w:val="20"/>
          <w:szCs w:val="20"/>
        </w:rPr>
      </w:pPr>
    </w:p>
    <w:p w14:paraId="04250DBA" w14:textId="77777777" w:rsidR="007E01AC" w:rsidRPr="00CD44B6" w:rsidRDefault="00670EFD">
      <w:pPr>
        <w:spacing w:after="0" w:line="260" w:lineRule="exact"/>
        <w:jc w:val="center"/>
        <w:rPr>
          <w:rFonts w:ascii="Arial" w:eastAsia="Times New Roman" w:hAnsi="Arial" w:cs="Arial"/>
          <w:b/>
          <w:sz w:val="20"/>
          <w:szCs w:val="20"/>
        </w:rPr>
      </w:pPr>
      <w:r>
        <w:rPr>
          <w:rFonts w:ascii="Arial" w:eastAsia="Times New Roman" w:hAnsi="Arial" w:cs="Arial"/>
          <w:b/>
          <w:sz w:val="20"/>
          <w:szCs w:val="20"/>
        </w:rPr>
        <w:t>3</w:t>
      </w:r>
      <w:r w:rsidR="007E01AC" w:rsidRPr="00CD44B6">
        <w:rPr>
          <w:rFonts w:ascii="Arial" w:eastAsia="Times New Roman" w:hAnsi="Arial" w:cs="Arial"/>
          <w:b/>
          <w:sz w:val="20"/>
          <w:szCs w:val="20"/>
        </w:rPr>
        <w:t>. člen</w:t>
      </w:r>
    </w:p>
    <w:p w14:paraId="1C8C46F4" w14:textId="77777777" w:rsidR="007E01AC" w:rsidRPr="007450B2" w:rsidRDefault="007E01AC">
      <w:pPr>
        <w:spacing w:after="0" w:line="260" w:lineRule="exact"/>
        <w:jc w:val="center"/>
        <w:rPr>
          <w:rFonts w:ascii="Arial" w:eastAsia="Times New Roman" w:hAnsi="Arial" w:cs="Arial"/>
          <w:b/>
          <w:sz w:val="20"/>
          <w:szCs w:val="20"/>
        </w:rPr>
      </w:pPr>
      <w:r w:rsidRPr="007450B2">
        <w:rPr>
          <w:rFonts w:ascii="Arial" w:eastAsia="Times New Roman" w:hAnsi="Arial" w:cs="Arial"/>
          <w:b/>
          <w:sz w:val="20"/>
          <w:szCs w:val="20"/>
        </w:rPr>
        <w:t>(začetek veljavnosti)</w:t>
      </w:r>
    </w:p>
    <w:p w14:paraId="4C8AC2D3" w14:textId="77777777" w:rsidR="007E01AC" w:rsidRPr="00CD44B6" w:rsidRDefault="007E01AC">
      <w:pPr>
        <w:spacing w:after="0" w:line="260" w:lineRule="exact"/>
        <w:jc w:val="both"/>
        <w:rPr>
          <w:rFonts w:ascii="Arial" w:eastAsia="Times New Roman" w:hAnsi="Arial" w:cs="Arial"/>
          <w:sz w:val="20"/>
          <w:szCs w:val="20"/>
          <w:lang w:eastAsia="en-GB"/>
        </w:rPr>
      </w:pPr>
    </w:p>
    <w:p w14:paraId="0260FDBC" w14:textId="77777777" w:rsidR="007E01AC" w:rsidRDefault="007E01AC">
      <w:pPr>
        <w:spacing w:after="0" w:line="260" w:lineRule="exact"/>
        <w:jc w:val="both"/>
        <w:rPr>
          <w:rFonts w:ascii="Arial" w:eastAsia="Times New Roman" w:hAnsi="Arial" w:cs="Arial"/>
          <w:sz w:val="20"/>
          <w:szCs w:val="20"/>
        </w:rPr>
      </w:pPr>
      <w:r w:rsidRPr="000D6197">
        <w:rPr>
          <w:rFonts w:ascii="Arial" w:eastAsia="Times New Roman" w:hAnsi="Arial" w:cs="Arial"/>
          <w:sz w:val="20"/>
          <w:szCs w:val="20"/>
        </w:rPr>
        <w:t xml:space="preserve">Ta zakon začne veljati </w:t>
      </w:r>
      <w:r>
        <w:rPr>
          <w:rFonts w:ascii="Arial" w:eastAsia="Times New Roman" w:hAnsi="Arial" w:cs="Arial"/>
          <w:sz w:val="20"/>
          <w:szCs w:val="20"/>
        </w:rPr>
        <w:t>petnajsti</w:t>
      </w:r>
      <w:r w:rsidRPr="000D6197">
        <w:rPr>
          <w:rFonts w:ascii="Arial" w:eastAsia="Times New Roman" w:hAnsi="Arial" w:cs="Arial"/>
          <w:sz w:val="20"/>
          <w:szCs w:val="20"/>
        </w:rPr>
        <w:t xml:space="preserve"> dan po objavi v Uradnem listu Republike Slovenije.</w:t>
      </w:r>
    </w:p>
    <w:p w14:paraId="5DF2CA0B" w14:textId="77777777" w:rsidR="007E01AC" w:rsidRPr="007450B2" w:rsidRDefault="007E01AC" w:rsidP="00BB3E1F">
      <w:pPr>
        <w:spacing w:after="0" w:line="260" w:lineRule="exact"/>
        <w:jc w:val="both"/>
        <w:rPr>
          <w:rFonts w:ascii="Arial" w:eastAsia="Times New Roman" w:hAnsi="Arial" w:cs="Arial"/>
          <w:b/>
          <w:sz w:val="20"/>
          <w:szCs w:val="20"/>
        </w:rPr>
      </w:pPr>
      <w:r>
        <w:rPr>
          <w:rFonts w:ascii="Arial" w:eastAsia="Times New Roman" w:hAnsi="Arial" w:cs="Arial"/>
          <w:sz w:val="20"/>
          <w:szCs w:val="20"/>
        </w:rPr>
        <w:br w:type="page"/>
      </w:r>
      <w:r w:rsidRPr="007450B2">
        <w:rPr>
          <w:rFonts w:ascii="Arial" w:eastAsia="Times New Roman" w:hAnsi="Arial" w:cs="Arial"/>
          <w:b/>
          <w:sz w:val="20"/>
          <w:szCs w:val="20"/>
        </w:rPr>
        <w:lastRenderedPageBreak/>
        <w:t>III. OBRAZLOŽITEV</w:t>
      </w:r>
    </w:p>
    <w:p w14:paraId="463E0368" w14:textId="77777777" w:rsidR="007E01AC" w:rsidRDefault="007E01AC" w:rsidP="007E01AC">
      <w:pPr>
        <w:spacing w:after="0" w:line="288" w:lineRule="auto"/>
        <w:jc w:val="both"/>
        <w:rPr>
          <w:rFonts w:ascii="Arial" w:eastAsia="Times New Roman" w:hAnsi="Arial" w:cs="Arial"/>
          <w:sz w:val="20"/>
          <w:szCs w:val="20"/>
        </w:rPr>
      </w:pPr>
    </w:p>
    <w:p w14:paraId="54157D7A" w14:textId="77777777" w:rsidR="00C62E11" w:rsidRPr="00742670" w:rsidRDefault="00C62E11" w:rsidP="00C62E11">
      <w:pPr>
        <w:spacing w:after="0" w:line="260" w:lineRule="exact"/>
        <w:jc w:val="both"/>
        <w:rPr>
          <w:rFonts w:ascii="Arial" w:eastAsia="Times New Roman" w:hAnsi="Arial" w:cs="Arial"/>
          <w:b/>
          <w:sz w:val="20"/>
          <w:szCs w:val="20"/>
        </w:rPr>
      </w:pPr>
      <w:r w:rsidRPr="00742670">
        <w:rPr>
          <w:rFonts w:ascii="Arial" w:eastAsia="Times New Roman" w:hAnsi="Arial" w:cs="Arial"/>
          <w:b/>
          <w:sz w:val="20"/>
          <w:szCs w:val="20"/>
        </w:rPr>
        <w:t xml:space="preserve">K </w:t>
      </w:r>
      <w:r w:rsidR="00BB3E1F">
        <w:rPr>
          <w:rFonts w:ascii="Arial" w:eastAsia="Times New Roman" w:hAnsi="Arial" w:cs="Arial"/>
          <w:b/>
          <w:sz w:val="20"/>
          <w:szCs w:val="20"/>
        </w:rPr>
        <w:t>1</w:t>
      </w:r>
      <w:r w:rsidRPr="00742670">
        <w:rPr>
          <w:rFonts w:ascii="Arial" w:eastAsia="Times New Roman" w:hAnsi="Arial" w:cs="Arial"/>
          <w:b/>
          <w:sz w:val="20"/>
          <w:szCs w:val="20"/>
        </w:rPr>
        <w:t>. členu:</w:t>
      </w:r>
    </w:p>
    <w:p w14:paraId="0F7922C1" w14:textId="1DB48B9B" w:rsidR="00CF7B9D" w:rsidRPr="0019432C" w:rsidRDefault="00C62E11" w:rsidP="00CF7B9D">
      <w:pPr>
        <w:spacing w:after="0" w:line="260" w:lineRule="exact"/>
        <w:jc w:val="both"/>
        <w:rPr>
          <w:rFonts w:ascii="Arial" w:hAnsi="Arial" w:cs="Arial"/>
          <w:sz w:val="20"/>
          <w:szCs w:val="20"/>
        </w:rPr>
      </w:pPr>
      <w:r w:rsidRPr="0019432C">
        <w:rPr>
          <w:rFonts w:ascii="Arial" w:hAnsi="Arial" w:cs="Arial"/>
          <w:sz w:val="20"/>
          <w:szCs w:val="20"/>
        </w:rPr>
        <w:t>Glede na relativno veliko število policistov, ki morajo v skladu s 110. členom ZODPol še izpolniti pogoje za zasedbo delovnih mest (cca. 500), za katera se zahteva poklic policista ter še večje število policistov</w:t>
      </w:r>
      <w:r w:rsidR="007B3CCC">
        <w:rPr>
          <w:rFonts w:ascii="Arial" w:hAnsi="Arial" w:cs="Arial"/>
          <w:sz w:val="20"/>
          <w:szCs w:val="20"/>
        </w:rPr>
        <w:t xml:space="preserve"> </w:t>
      </w:r>
      <w:r w:rsidR="007B3CCC" w:rsidRPr="007B3CCC">
        <w:rPr>
          <w:rFonts w:ascii="Arial" w:hAnsi="Arial" w:cs="Arial"/>
          <w:sz w:val="20"/>
          <w:szCs w:val="20"/>
        </w:rPr>
        <w:t>(to je 2.178)</w:t>
      </w:r>
      <w:r w:rsidRPr="007B3CCC">
        <w:rPr>
          <w:rFonts w:ascii="Arial" w:hAnsi="Arial" w:cs="Arial"/>
          <w:sz w:val="20"/>
          <w:szCs w:val="20"/>
        </w:rPr>
        <w:t xml:space="preserve">, ki delovna mesta sicer lahko zasedajo, ne morejo pa na delovnih mestih napredovati v višje nazive, čeprav so za svoje delo sicer ustrezno usposobljeni, je </w:t>
      </w:r>
      <w:r w:rsidR="00BB3E1F" w:rsidRPr="007B3CCC">
        <w:rPr>
          <w:rFonts w:ascii="Arial" w:hAnsi="Arial" w:cs="Arial"/>
          <w:sz w:val="20"/>
          <w:szCs w:val="20"/>
        </w:rPr>
        <w:t>po oceni predlagatelja</w:t>
      </w:r>
      <w:r w:rsidRPr="007B3CCC">
        <w:rPr>
          <w:rFonts w:ascii="Arial" w:hAnsi="Arial" w:cs="Arial"/>
          <w:sz w:val="20"/>
          <w:szCs w:val="20"/>
        </w:rPr>
        <w:t xml:space="preserve"> </w:t>
      </w:r>
      <w:r w:rsidR="00865515">
        <w:rPr>
          <w:rFonts w:ascii="Arial" w:hAnsi="Arial" w:cs="Arial"/>
          <w:sz w:val="20"/>
          <w:szCs w:val="20"/>
        </w:rPr>
        <w:t>nujno</w:t>
      </w:r>
      <w:r w:rsidRPr="007B3CCC">
        <w:rPr>
          <w:rFonts w:ascii="Arial" w:hAnsi="Arial" w:cs="Arial"/>
          <w:sz w:val="20"/>
          <w:szCs w:val="20"/>
        </w:rPr>
        <w:t xml:space="preserve"> čim prej vzpostaviti postopek priznavanja </w:t>
      </w:r>
      <w:r w:rsidRPr="007B3CCC">
        <w:rPr>
          <w:rStyle w:val="markedcontent"/>
          <w:rFonts w:ascii="Arial" w:hAnsi="Arial" w:cs="Arial"/>
          <w:sz w:val="20"/>
          <w:szCs w:val="20"/>
        </w:rPr>
        <w:t xml:space="preserve">neformalno pridobljenih znanj, delovnih izkušenj in poklicnih kompetenc, v katerem bi policisti lahko pridobili javno veljavno listino o poklicni usposobljenosti – certifikat o </w:t>
      </w:r>
      <w:r w:rsidR="00BB3E1F" w:rsidRPr="007B3CCC">
        <w:rPr>
          <w:rStyle w:val="markedcontent"/>
          <w:rFonts w:ascii="Arial" w:hAnsi="Arial" w:cs="Arial"/>
          <w:sz w:val="20"/>
          <w:szCs w:val="20"/>
        </w:rPr>
        <w:t>nacionalni poklicni kvalifikaciji</w:t>
      </w:r>
      <w:r w:rsidRPr="0019432C">
        <w:rPr>
          <w:rStyle w:val="markedcontent"/>
          <w:rFonts w:ascii="Arial" w:hAnsi="Arial" w:cs="Arial"/>
          <w:sz w:val="20"/>
          <w:szCs w:val="20"/>
        </w:rPr>
        <w:t xml:space="preserve">. </w:t>
      </w:r>
      <w:r w:rsidRPr="0019432C">
        <w:rPr>
          <w:rFonts w:ascii="Arial" w:hAnsi="Arial" w:cs="Arial"/>
          <w:sz w:val="20"/>
          <w:szCs w:val="20"/>
        </w:rPr>
        <w:t>Obenem pa je namen vzpostavitve NPK tudi v tem, da bi lahko na ta način v primerjavi z dveletnim študijem hitreje pridobivali policijski kader, kot npr. zaposlitev nekdanjih policistov, ki imajo pridobljen poklic policista zgolj na V. ravni zahtevnosti.</w:t>
      </w:r>
      <w:r w:rsidR="00865515">
        <w:rPr>
          <w:rFonts w:ascii="Arial" w:hAnsi="Arial" w:cs="Arial"/>
          <w:sz w:val="20"/>
          <w:szCs w:val="20"/>
        </w:rPr>
        <w:t xml:space="preserve"> </w:t>
      </w:r>
      <w:r w:rsidR="00CF7B9D" w:rsidRPr="009B3B40">
        <w:rPr>
          <w:rFonts w:ascii="Arial" w:hAnsi="Arial" w:cs="Arial"/>
          <w:sz w:val="20"/>
          <w:szCs w:val="20"/>
        </w:rPr>
        <w:t>Pobuda</w:t>
      </w:r>
      <w:r w:rsidR="00CF7B9D" w:rsidRPr="009B3B40">
        <w:rPr>
          <w:rFonts w:ascii="Arial" w:hAnsi="Arial" w:cs="Arial"/>
          <w:color w:val="000000"/>
          <w:sz w:val="20"/>
          <w:szCs w:val="20"/>
        </w:rPr>
        <w:t xml:space="preserve"> za razvoj kataloga za NPK policist je bila 14. 1. 2022 oddana CPI. Pobudo je 15. 2. 2022 obravnaval Področni odbor za poklicne standarde »Varnost države, ljudi in premoženja«, ki je zadolžen za presojo pobud za pripravo poklicnih standardov in katalogov za nacionalne poklicne kvalifikacije na področju policije. </w:t>
      </w:r>
      <w:r w:rsidR="00CF7B9D" w:rsidRPr="009B3B40">
        <w:rPr>
          <w:rFonts w:ascii="Arial" w:eastAsiaTheme="minorHAnsi" w:hAnsi="Arial" w:cs="Arial"/>
          <w:color w:val="000000"/>
          <w:sz w:val="20"/>
          <w:szCs w:val="20"/>
        </w:rPr>
        <w:t xml:space="preserve">Področni odbor je sprejel in potrdil začetek priprave dokumenta (katalog za NPK), ki bo podlaga za organizacijo in izvedbo postopka preverjanja in potrjevanja v katerem se bo ugotavljalo enakovrednost kandidatovih neformalno pridobljenih znanja z znanji, ki so določena z nacionalnim poklicnim standardom za policista. </w:t>
      </w:r>
      <w:r w:rsidR="00CF7B9D">
        <w:rPr>
          <w:rFonts w:ascii="Arial" w:eastAsiaTheme="minorHAnsi" w:hAnsi="Arial" w:cs="Arial"/>
          <w:color w:val="000000"/>
          <w:sz w:val="20"/>
          <w:szCs w:val="20"/>
        </w:rPr>
        <w:t>Za izvedbo vseh nalog je CPI imenoval delovno skupino, ki je sestavljena iz dveh predstavnikov socialnih partnerjev (po en iz vsakega sindikata, reprezentativnega v Policiji), dveh predstavnikov Policije ter dveh predstavnikov Ministrstva za notranje zadeve</w:t>
      </w:r>
      <w:r w:rsidR="00EE69A9">
        <w:rPr>
          <w:rFonts w:ascii="Arial" w:eastAsiaTheme="minorHAnsi" w:hAnsi="Arial" w:cs="Arial"/>
          <w:color w:val="000000"/>
          <w:sz w:val="20"/>
          <w:szCs w:val="20"/>
        </w:rPr>
        <w:t>, pri čemer je</w:t>
      </w:r>
      <w:r w:rsidR="00CF7B9D">
        <w:rPr>
          <w:rFonts w:ascii="Arial" w:eastAsiaTheme="minorHAnsi" w:hAnsi="Arial" w:cs="Arial"/>
          <w:color w:val="000000"/>
          <w:sz w:val="20"/>
          <w:szCs w:val="20"/>
        </w:rPr>
        <w:t xml:space="preserve"> delovna skupina z delom že začela.</w:t>
      </w:r>
    </w:p>
    <w:p w14:paraId="565B8138" w14:textId="77777777" w:rsidR="00CF7B9D" w:rsidRPr="0019432C" w:rsidRDefault="00CF7B9D" w:rsidP="00C62E11">
      <w:pPr>
        <w:spacing w:after="0" w:line="260" w:lineRule="exact"/>
        <w:jc w:val="both"/>
        <w:rPr>
          <w:rFonts w:ascii="Arial" w:hAnsi="Arial" w:cs="Arial"/>
          <w:sz w:val="20"/>
          <w:szCs w:val="20"/>
        </w:rPr>
      </w:pPr>
    </w:p>
    <w:p w14:paraId="627C779E" w14:textId="6C3C68E7" w:rsidR="00C62E11" w:rsidRPr="0019432C" w:rsidRDefault="00C62E11" w:rsidP="00865515">
      <w:pPr>
        <w:spacing w:after="0" w:line="260" w:lineRule="exact"/>
        <w:jc w:val="both"/>
        <w:rPr>
          <w:rFonts w:ascii="Arial" w:hAnsi="Arial" w:cs="Arial"/>
          <w:bCs/>
          <w:sz w:val="20"/>
          <w:szCs w:val="20"/>
          <w:shd w:val="clear" w:color="auto" w:fill="FFFFFF"/>
        </w:rPr>
      </w:pPr>
      <w:r w:rsidRPr="0019432C">
        <w:rPr>
          <w:rFonts w:ascii="Arial" w:hAnsi="Arial" w:cs="Arial"/>
          <w:bCs/>
          <w:sz w:val="20"/>
          <w:szCs w:val="20"/>
          <w:shd w:val="clear" w:color="auto" w:fill="FFFFFF"/>
        </w:rPr>
        <w:t>Zakon o javnih uslužbencih (Uradni list RS, št</w:t>
      </w:r>
      <w:r w:rsidRPr="00CF7B9D">
        <w:rPr>
          <w:rFonts w:ascii="Arial" w:hAnsi="Arial" w:cs="Arial"/>
          <w:bCs/>
          <w:sz w:val="20"/>
          <w:szCs w:val="20"/>
          <w:shd w:val="clear" w:color="auto" w:fill="FFFFFF"/>
        </w:rPr>
        <w:t>.</w:t>
      </w:r>
      <w:r w:rsidR="00BB3E1F" w:rsidRPr="00CF7B9D">
        <w:rPr>
          <w:rFonts w:ascii="Arial" w:hAnsi="Arial" w:cs="Arial"/>
          <w:bCs/>
          <w:sz w:val="20"/>
          <w:szCs w:val="20"/>
          <w:shd w:val="clear" w:color="auto" w:fill="FFFFFF"/>
        </w:rPr>
        <w:t xml:space="preserve"> </w:t>
      </w:r>
      <w:hyperlink r:id="rId8" w:tgtFrame="_blank" w:tooltip="Zakon o javnih uslužbencih (uradno prečiščeno besedilo)" w:history="1">
        <w:r w:rsidRPr="00CF7B9D">
          <w:rPr>
            <w:rStyle w:val="Hiperpovezava"/>
            <w:rFonts w:ascii="Arial" w:hAnsi="Arial" w:cs="Arial"/>
            <w:bCs/>
            <w:color w:val="auto"/>
            <w:sz w:val="20"/>
            <w:szCs w:val="20"/>
            <w:u w:val="none"/>
            <w:shd w:val="clear" w:color="auto" w:fill="FFFFFF"/>
          </w:rPr>
          <w:t>63/07</w:t>
        </w:r>
      </w:hyperlink>
      <w:r w:rsidR="00BB3E1F">
        <w:rPr>
          <w:rFonts w:ascii="Arial" w:hAnsi="Arial" w:cs="Arial"/>
          <w:sz w:val="20"/>
          <w:szCs w:val="20"/>
        </w:rPr>
        <w:t xml:space="preserve"> </w:t>
      </w:r>
      <w:r w:rsidRPr="0019432C">
        <w:rPr>
          <w:rFonts w:ascii="Arial" w:hAnsi="Arial" w:cs="Arial"/>
          <w:bCs/>
          <w:sz w:val="20"/>
          <w:szCs w:val="20"/>
          <w:shd w:val="clear" w:color="auto" w:fill="FFFFFF"/>
        </w:rPr>
        <w:t>– uradno prečiščeno besedilo,</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65/08,</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69/08</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 ZTFI-A,</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69/08</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 ZZavar-E,</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40/12</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 ZUJF,</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158/20</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 ZIntPK-C,</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203/20</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 ZIUPOPDVE,</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202/21</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 odl. US in</w:t>
      </w:r>
      <w:r w:rsidR="007B3CCC">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3</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/22</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 ZDeb</w:t>
      </w:r>
      <w:r w:rsidR="00BB3E1F">
        <w:rPr>
          <w:rFonts w:ascii="Arial" w:hAnsi="Arial" w:cs="Arial"/>
          <w:bCs/>
          <w:sz w:val="20"/>
          <w:szCs w:val="20"/>
          <w:shd w:val="clear" w:color="auto" w:fill="FFFFFF"/>
        </w:rPr>
        <w:t>, v nadaljnjem besedilu: ZJU</w:t>
      </w:r>
      <w:r w:rsidRPr="0019432C">
        <w:rPr>
          <w:rFonts w:ascii="Arial" w:hAnsi="Arial" w:cs="Arial"/>
          <w:bCs/>
          <w:sz w:val="20"/>
          <w:szCs w:val="20"/>
          <w:shd w:val="clear" w:color="auto" w:fill="FFFFFF"/>
        </w:rPr>
        <w:t>) v prvem odstavku 86. člena določa, da so pogoji za imenovanje v naziv najmanj predpisana izobrazba in znanje uradnega jezika. Zakon o sistemu plač v javnem sektorju (Uradni list RS, št.</w:t>
      </w:r>
      <w:r w:rsidR="00BB3E1F">
        <w:rPr>
          <w:rFonts w:ascii="Arial" w:hAnsi="Arial" w:cs="Arial"/>
          <w:bCs/>
          <w:sz w:val="20"/>
          <w:szCs w:val="20"/>
          <w:shd w:val="clear" w:color="auto" w:fill="FFFFFF"/>
        </w:rPr>
        <w:t xml:space="preserve"> </w:t>
      </w:r>
      <w:hyperlink r:id="rId9" w:tgtFrame="_blank" w:tooltip="Zakon o sistemu plač v javnem sektorju (uradno prečiščeno besedilo)" w:history="1">
        <w:r w:rsidRPr="00CF7B9D">
          <w:rPr>
            <w:rStyle w:val="Hiperpovezava"/>
            <w:rFonts w:ascii="Arial" w:hAnsi="Arial" w:cs="Arial"/>
            <w:bCs/>
            <w:color w:val="auto"/>
            <w:sz w:val="20"/>
            <w:szCs w:val="20"/>
            <w:u w:val="none"/>
            <w:shd w:val="clear" w:color="auto" w:fill="FFFFFF"/>
          </w:rPr>
          <w:t>108/09</w:t>
        </w:r>
      </w:hyperlink>
      <w:r w:rsidR="00BB3E1F">
        <w:rPr>
          <w:rFonts w:ascii="Arial" w:hAnsi="Arial" w:cs="Arial"/>
          <w:sz w:val="20"/>
          <w:szCs w:val="20"/>
        </w:rPr>
        <w:t xml:space="preserve"> </w:t>
      </w:r>
      <w:r w:rsidRPr="0019432C">
        <w:rPr>
          <w:rFonts w:ascii="Arial" w:hAnsi="Arial" w:cs="Arial"/>
          <w:bCs/>
          <w:sz w:val="20"/>
          <w:szCs w:val="20"/>
          <w:shd w:val="clear" w:color="auto" w:fill="FFFFFF"/>
        </w:rPr>
        <w:t>– uradno prečiščeno besedilo,</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13/10,</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59/10,</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85/10,</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107/10,</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35/11</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 ORZSPJS49a,</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27/12</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 odl. US,</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40/12</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 ZUJF,</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46/13,</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25/14</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 ZFU,</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50/14,9</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5/14</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 ZUPPJS15,</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82/15,</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23/17</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 ZDOdv,6</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7/17,</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84/18</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in</w:t>
      </w:r>
      <w:r w:rsidR="00BB3E1F">
        <w:rPr>
          <w:rFonts w:ascii="Arial" w:hAnsi="Arial" w:cs="Arial"/>
          <w:bCs/>
          <w:sz w:val="20"/>
          <w:szCs w:val="20"/>
          <w:shd w:val="clear" w:color="auto" w:fill="FFFFFF"/>
        </w:rPr>
        <w:t xml:space="preserve"> </w:t>
      </w:r>
      <w:r w:rsidRPr="0019432C">
        <w:rPr>
          <w:rFonts w:ascii="Arial" w:hAnsi="Arial" w:cs="Arial"/>
          <w:bCs/>
          <w:sz w:val="20"/>
          <w:szCs w:val="20"/>
          <w:shd w:val="clear" w:color="auto" w:fill="FFFFFF"/>
        </w:rPr>
        <w:t>204/21)</w:t>
      </w:r>
      <w:r w:rsidR="007B3CCC">
        <w:rPr>
          <w:rFonts w:ascii="Arial" w:hAnsi="Arial" w:cs="Arial"/>
          <w:bCs/>
          <w:sz w:val="20"/>
          <w:szCs w:val="20"/>
          <w:shd w:val="clear" w:color="auto" w:fill="FFFFFF"/>
        </w:rPr>
        <w:t xml:space="preserve"> v četrtem odstavku 8. člena</w:t>
      </w:r>
      <w:r w:rsidRPr="0019432C">
        <w:rPr>
          <w:rFonts w:ascii="Arial" w:hAnsi="Arial" w:cs="Arial"/>
          <w:bCs/>
          <w:sz w:val="20"/>
          <w:szCs w:val="20"/>
          <w:shd w:val="clear" w:color="auto" w:fill="FFFFFF"/>
        </w:rPr>
        <w:t xml:space="preserve"> določa, da se v </w:t>
      </w:r>
      <w:r w:rsidRPr="0019432C">
        <w:rPr>
          <w:rFonts w:ascii="Arial" w:hAnsi="Arial" w:cs="Arial"/>
          <w:sz w:val="20"/>
          <w:szCs w:val="20"/>
          <w:shd w:val="clear" w:color="auto" w:fill="FFFFFF"/>
        </w:rPr>
        <w:t>tarifne razrede iz tretjega odstavka 44. člena uvrščajo tudi delovna mesta, za katera se zahteva nacionalna poklicna kvalifikacija glede na določeno raven zahtevnosti.</w:t>
      </w:r>
      <w:r w:rsidR="00865515">
        <w:rPr>
          <w:rFonts w:ascii="Arial" w:hAnsi="Arial" w:cs="Arial"/>
          <w:sz w:val="20"/>
          <w:szCs w:val="20"/>
          <w:shd w:val="clear" w:color="auto" w:fill="FFFFFF"/>
        </w:rPr>
        <w:t xml:space="preserve"> NPK</w:t>
      </w:r>
      <w:r w:rsidRPr="0019432C">
        <w:rPr>
          <w:rFonts w:ascii="Arial" w:hAnsi="Arial" w:cs="Arial"/>
          <w:sz w:val="20"/>
          <w:szCs w:val="20"/>
        </w:rPr>
        <w:t xml:space="preserve"> ni možno enačiti z izobrazbo, kot jo določa </w:t>
      </w:r>
      <w:r w:rsidR="00BB3E1F">
        <w:rPr>
          <w:rFonts w:ascii="Arial" w:hAnsi="Arial" w:cs="Arial"/>
          <w:sz w:val="20"/>
          <w:szCs w:val="20"/>
        </w:rPr>
        <w:t>ZJU</w:t>
      </w:r>
      <w:r w:rsidRPr="0019432C">
        <w:rPr>
          <w:rFonts w:ascii="Arial" w:hAnsi="Arial" w:cs="Arial"/>
          <w:sz w:val="20"/>
          <w:szCs w:val="20"/>
        </w:rPr>
        <w:t xml:space="preserve">, saj z njeno pridobitvijo posamezniki izkazujejo poklicno usposobljenost na določeni ravni zahtevnosti del oziroma določena znanja in kompetence, ne pa tudi stopnje izobrazbe. </w:t>
      </w:r>
    </w:p>
    <w:p w14:paraId="5C05CAEE" w14:textId="77777777" w:rsidR="00C62E11" w:rsidRPr="0019432C" w:rsidRDefault="00C62E11" w:rsidP="00C62E11">
      <w:pPr>
        <w:spacing w:after="0" w:line="260" w:lineRule="exact"/>
        <w:jc w:val="both"/>
        <w:rPr>
          <w:rFonts w:ascii="Arial" w:hAnsi="Arial" w:cs="Arial"/>
          <w:sz w:val="20"/>
          <w:szCs w:val="20"/>
        </w:rPr>
      </w:pPr>
    </w:p>
    <w:p w14:paraId="6546E0D4" w14:textId="7F1F36D5" w:rsidR="00C62E11" w:rsidRPr="0019432C" w:rsidRDefault="00C62E11" w:rsidP="00C62E11">
      <w:pPr>
        <w:spacing w:after="0" w:line="260" w:lineRule="exact"/>
        <w:jc w:val="both"/>
        <w:rPr>
          <w:rFonts w:ascii="Arial" w:hAnsi="Arial" w:cs="Arial"/>
          <w:sz w:val="20"/>
          <w:szCs w:val="20"/>
        </w:rPr>
      </w:pPr>
      <w:r w:rsidRPr="0019432C">
        <w:rPr>
          <w:rFonts w:ascii="Arial" w:hAnsi="Arial" w:cs="Arial"/>
          <w:sz w:val="20"/>
          <w:szCs w:val="20"/>
        </w:rPr>
        <w:t>Glede na to, da so v skladu s tretjim odstavkom 22. člena Z</w:t>
      </w:r>
      <w:r w:rsidR="00BB3E1F">
        <w:rPr>
          <w:rFonts w:ascii="Arial" w:hAnsi="Arial" w:cs="Arial"/>
          <w:sz w:val="20"/>
          <w:szCs w:val="20"/>
        </w:rPr>
        <w:t>JU</w:t>
      </w:r>
      <w:r w:rsidRPr="0019432C">
        <w:rPr>
          <w:rFonts w:ascii="Arial" w:hAnsi="Arial" w:cs="Arial"/>
          <w:sz w:val="20"/>
          <w:szCs w:val="20"/>
        </w:rPr>
        <w:t xml:space="preserve"> </w:t>
      </w:r>
      <w:r w:rsidR="00BB3E1F">
        <w:rPr>
          <w:rFonts w:ascii="Arial" w:hAnsi="Arial" w:cs="Arial"/>
          <w:sz w:val="20"/>
          <w:szCs w:val="20"/>
        </w:rPr>
        <w:t xml:space="preserve">lahko </w:t>
      </w:r>
      <w:r w:rsidRPr="0019432C">
        <w:rPr>
          <w:rFonts w:ascii="Arial" w:hAnsi="Arial" w:cs="Arial"/>
          <w:sz w:val="20"/>
          <w:szCs w:val="20"/>
        </w:rPr>
        <w:t>p</w:t>
      </w:r>
      <w:r w:rsidRPr="0019432C">
        <w:rPr>
          <w:rFonts w:ascii="Arial" w:hAnsi="Arial" w:cs="Arial"/>
          <w:color w:val="000000"/>
          <w:sz w:val="20"/>
          <w:szCs w:val="20"/>
          <w:shd w:val="clear" w:color="auto" w:fill="FFFFFF"/>
        </w:rPr>
        <w:t>osamezna vprašanja za policiste s posebnim zakonom drugače urejena, če je to potrebno zaradi specifične narave njihovih nalog oziroma za izvrševanje posebnih dolžnosti in pooblastil</w:t>
      </w:r>
      <w:r w:rsidRPr="0019432C">
        <w:rPr>
          <w:rFonts w:ascii="Arial" w:hAnsi="Arial" w:cs="Arial"/>
          <w:sz w:val="20"/>
          <w:szCs w:val="20"/>
        </w:rPr>
        <w:t xml:space="preserve">, se s predlagano </w:t>
      </w:r>
      <w:r w:rsidR="00195DBA">
        <w:rPr>
          <w:rFonts w:ascii="Arial" w:hAnsi="Arial" w:cs="Arial"/>
          <w:sz w:val="20"/>
          <w:szCs w:val="20"/>
        </w:rPr>
        <w:t>dopolnitvijo 44.</w:t>
      </w:r>
      <w:r w:rsidR="00CF7B9D">
        <w:rPr>
          <w:rFonts w:ascii="Arial" w:hAnsi="Arial" w:cs="Arial"/>
          <w:sz w:val="20"/>
          <w:szCs w:val="20"/>
        </w:rPr>
        <w:t xml:space="preserve"> </w:t>
      </w:r>
      <w:r w:rsidR="00195DBA">
        <w:rPr>
          <w:rFonts w:ascii="Arial" w:hAnsi="Arial" w:cs="Arial"/>
          <w:sz w:val="20"/>
          <w:szCs w:val="20"/>
        </w:rPr>
        <w:t>člena ZODPol</w:t>
      </w:r>
      <w:r w:rsidRPr="0019432C">
        <w:rPr>
          <w:rFonts w:ascii="Arial" w:hAnsi="Arial" w:cs="Arial"/>
          <w:sz w:val="20"/>
          <w:szCs w:val="20"/>
        </w:rPr>
        <w:t xml:space="preserve"> </w:t>
      </w:r>
      <w:r w:rsidR="00C4339E">
        <w:rPr>
          <w:rFonts w:ascii="Arial" w:hAnsi="Arial" w:cs="Arial"/>
          <w:sz w:val="20"/>
          <w:szCs w:val="20"/>
        </w:rPr>
        <w:t>določa</w:t>
      </w:r>
      <w:r w:rsidRPr="0019432C">
        <w:rPr>
          <w:rFonts w:ascii="Arial" w:hAnsi="Arial" w:cs="Arial"/>
          <w:sz w:val="20"/>
          <w:szCs w:val="20"/>
        </w:rPr>
        <w:t>, da bodo policisti s pridobljeno višješolsko izobrazbo policist in policisti s pridobljeno nacionalno poklicno kvalifikacijo policist v enakovrednem položaju glede zasedbe delovnih mest, premeščanja, napredovanja ter ostalih pravic iz delovnega razmerja.</w:t>
      </w:r>
    </w:p>
    <w:p w14:paraId="6B2C1315" w14:textId="77777777" w:rsidR="00C62E11" w:rsidRPr="007450B2" w:rsidRDefault="00C62E11" w:rsidP="007E01AC">
      <w:pPr>
        <w:spacing w:after="0" w:line="288" w:lineRule="auto"/>
        <w:jc w:val="both"/>
        <w:rPr>
          <w:rFonts w:ascii="Arial" w:eastAsia="Times New Roman" w:hAnsi="Arial" w:cs="Arial"/>
          <w:sz w:val="20"/>
          <w:szCs w:val="20"/>
        </w:rPr>
      </w:pPr>
    </w:p>
    <w:p w14:paraId="14E50651" w14:textId="77777777" w:rsidR="007E01AC" w:rsidRDefault="007E01AC" w:rsidP="007E01AC">
      <w:pPr>
        <w:spacing w:after="0" w:line="288" w:lineRule="auto"/>
        <w:jc w:val="both"/>
        <w:rPr>
          <w:rFonts w:ascii="Arial" w:eastAsia="Times New Roman" w:hAnsi="Arial" w:cs="Arial"/>
          <w:b/>
          <w:sz w:val="20"/>
          <w:szCs w:val="20"/>
        </w:rPr>
      </w:pPr>
      <w:r w:rsidRPr="007450B2">
        <w:rPr>
          <w:rFonts w:ascii="Arial" w:eastAsia="Times New Roman" w:hAnsi="Arial" w:cs="Arial"/>
          <w:b/>
          <w:sz w:val="20"/>
          <w:szCs w:val="20"/>
        </w:rPr>
        <w:t xml:space="preserve">K </w:t>
      </w:r>
      <w:r w:rsidR="00C62E11">
        <w:rPr>
          <w:rFonts w:ascii="Arial" w:eastAsia="Times New Roman" w:hAnsi="Arial" w:cs="Arial"/>
          <w:b/>
          <w:sz w:val="20"/>
          <w:szCs w:val="20"/>
        </w:rPr>
        <w:t>2</w:t>
      </w:r>
      <w:r w:rsidRPr="007450B2">
        <w:rPr>
          <w:rFonts w:ascii="Arial" w:eastAsia="Times New Roman" w:hAnsi="Arial" w:cs="Arial"/>
          <w:b/>
          <w:sz w:val="20"/>
          <w:szCs w:val="20"/>
        </w:rPr>
        <w:t>. členu:</w:t>
      </w:r>
    </w:p>
    <w:p w14:paraId="3130044E" w14:textId="77777777" w:rsidR="009621C9" w:rsidRPr="0076497D" w:rsidRDefault="00076752" w:rsidP="009621C9">
      <w:pPr>
        <w:spacing w:after="0" w:line="260" w:lineRule="exact"/>
        <w:jc w:val="both"/>
        <w:rPr>
          <w:rFonts w:ascii="Arial" w:hAnsi="Arial" w:cs="Arial"/>
          <w:sz w:val="20"/>
          <w:szCs w:val="20"/>
        </w:rPr>
      </w:pPr>
      <w:r>
        <w:rPr>
          <w:rFonts w:ascii="Arial" w:hAnsi="Arial" w:cs="Arial"/>
          <w:sz w:val="20"/>
          <w:szCs w:val="20"/>
        </w:rPr>
        <w:t xml:space="preserve">Skladno s 33. členom ZODPol-C, ki je posegel v prehodno določbo drugega odstavka 110. člena takrat veljavnega Zakona o organiziranosti in delu v policiji (Uradni list RS, št. 15713, 11714 in 86/15) </w:t>
      </w:r>
      <w:r w:rsidR="009621C9" w:rsidRPr="0076497D">
        <w:rPr>
          <w:rFonts w:ascii="Arial" w:hAnsi="Arial" w:cs="Arial"/>
          <w:sz w:val="20"/>
          <w:szCs w:val="20"/>
        </w:rPr>
        <w:t xml:space="preserve">so bila delovna mesta policistov v V. tarifnem razredu, za katera se zahteva poklic policista, presistemizirana v delovna mesta v VI. tarifnem razredu, prav tako so bili policisti, ki so zasedali ta delovna mesta, premeščeni na delovna mesta v VI. tarifnem razredu. Glede na navedeno večina policistov zaseda delovno mesto, za katero se skladno z </w:t>
      </w:r>
      <w:r>
        <w:rPr>
          <w:rFonts w:ascii="Arial" w:hAnsi="Arial" w:cs="Arial"/>
          <w:sz w:val="20"/>
          <w:szCs w:val="20"/>
        </w:rPr>
        <w:t>A</w:t>
      </w:r>
      <w:r w:rsidR="009621C9" w:rsidRPr="0076497D">
        <w:rPr>
          <w:rFonts w:ascii="Arial" w:hAnsi="Arial" w:cs="Arial"/>
          <w:sz w:val="20"/>
          <w:szCs w:val="20"/>
        </w:rPr>
        <w:t xml:space="preserve">ktom o notranji organizaciji in sistemizaciji delovnih mest v </w:t>
      </w:r>
      <w:r>
        <w:rPr>
          <w:rFonts w:ascii="Arial" w:hAnsi="Arial" w:cs="Arial"/>
          <w:sz w:val="20"/>
          <w:szCs w:val="20"/>
        </w:rPr>
        <w:t>p</w:t>
      </w:r>
      <w:r w:rsidR="009621C9" w:rsidRPr="0076497D">
        <w:rPr>
          <w:rFonts w:ascii="Arial" w:hAnsi="Arial" w:cs="Arial"/>
          <w:sz w:val="20"/>
          <w:szCs w:val="20"/>
        </w:rPr>
        <w:t xml:space="preserve">oliciji, sprejetim na podlagi 110. člena ZODPol, zahteva višja strokovna izobrazba policist. </w:t>
      </w:r>
    </w:p>
    <w:p w14:paraId="1A21E4A1" w14:textId="77777777" w:rsidR="009621C9" w:rsidRPr="0076497D" w:rsidRDefault="009621C9" w:rsidP="009621C9">
      <w:pPr>
        <w:spacing w:after="0" w:line="260" w:lineRule="exact"/>
        <w:jc w:val="both"/>
        <w:rPr>
          <w:rFonts w:ascii="Arial" w:hAnsi="Arial" w:cs="Arial"/>
          <w:sz w:val="20"/>
          <w:szCs w:val="20"/>
        </w:rPr>
      </w:pPr>
    </w:p>
    <w:p w14:paraId="214CA21F" w14:textId="77777777" w:rsidR="009621C9" w:rsidRPr="0076497D" w:rsidRDefault="009621C9" w:rsidP="009621C9">
      <w:pPr>
        <w:spacing w:after="0" w:line="260" w:lineRule="exact"/>
        <w:jc w:val="both"/>
        <w:rPr>
          <w:rFonts w:ascii="Arial" w:hAnsi="Arial" w:cs="Arial"/>
          <w:sz w:val="20"/>
          <w:szCs w:val="20"/>
        </w:rPr>
      </w:pPr>
      <w:r w:rsidRPr="0076497D">
        <w:rPr>
          <w:rFonts w:ascii="Arial" w:hAnsi="Arial" w:cs="Arial"/>
          <w:sz w:val="20"/>
          <w:szCs w:val="20"/>
        </w:rPr>
        <w:t xml:space="preserve">Na podlagi četrtega odstavka 110. člena ZODPol morajo </w:t>
      </w:r>
      <w:r w:rsidRPr="0076497D">
        <w:rPr>
          <w:rFonts w:ascii="Arial" w:hAnsi="Arial" w:cs="Arial"/>
          <w:sz w:val="20"/>
          <w:szCs w:val="20"/>
          <w:lang w:val="x-none"/>
        </w:rPr>
        <w:t>policisti, ki so premeščeni na delovna mesta v</w:t>
      </w:r>
      <w:r w:rsidR="007E3768">
        <w:rPr>
          <w:rFonts w:ascii="Arial" w:hAnsi="Arial" w:cs="Arial"/>
          <w:sz w:val="20"/>
          <w:szCs w:val="20"/>
        </w:rPr>
        <w:t xml:space="preserve"> </w:t>
      </w:r>
      <w:r w:rsidRPr="0076497D">
        <w:rPr>
          <w:rFonts w:ascii="Arial" w:hAnsi="Arial" w:cs="Arial"/>
          <w:sz w:val="20"/>
          <w:szCs w:val="20"/>
          <w:lang w:val="x-none"/>
        </w:rPr>
        <w:t>VI.</w:t>
      </w:r>
      <w:r w:rsidR="007E3768">
        <w:rPr>
          <w:rFonts w:ascii="Arial" w:hAnsi="Arial" w:cs="Arial"/>
          <w:sz w:val="20"/>
          <w:szCs w:val="20"/>
        </w:rPr>
        <w:t xml:space="preserve"> </w:t>
      </w:r>
      <w:r w:rsidRPr="0076497D">
        <w:rPr>
          <w:rFonts w:ascii="Arial" w:hAnsi="Arial" w:cs="Arial"/>
          <w:sz w:val="20"/>
          <w:szCs w:val="20"/>
          <w:lang w:val="x-none"/>
        </w:rPr>
        <w:t>tarifnem razredu in še nimajo pridobljene višje strokovne izobrazbe, do 1.</w:t>
      </w:r>
      <w:r w:rsidR="007E3768">
        <w:rPr>
          <w:rFonts w:ascii="Arial" w:hAnsi="Arial" w:cs="Arial"/>
          <w:sz w:val="20"/>
          <w:szCs w:val="20"/>
        </w:rPr>
        <w:t xml:space="preserve"> </w:t>
      </w:r>
      <w:r w:rsidRPr="0076497D">
        <w:rPr>
          <w:rFonts w:ascii="Arial" w:hAnsi="Arial" w:cs="Arial"/>
          <w:sz w:val="20"/>
          <w:szCs w:val="20"/>
          <w:lang w:val="x-none"/>
        </w:rPr>
        <w:t xml:space="preserve">januarja 2023 pridobiti to </w:t>
      </w:r>
      <w:r w:rsidRPr="0076497D">
        <w:rPr>
          <w:rFonts w:ascii="Arial" w:hAnsi="Arial" w:cs="Arial"/>
          <w:sz w:val="20"/>
          <w:szCs w:val="20"/>
          <w:lang w:val="x-none"/>
        </w:rPr>
        <w:lastRenderedPageBreak/>
        <w:t>izobrazbo. Delodajalec je dolžan do 1.</w:t>
      </w:r>
      <w:r w:rsidR="007E3768">
        <w:rPr>
          <w:rFonts w:ascii="Arial" w:hAnsi="Arial" w:cs="Arial"/>
          <w:sz w:val="20"/>
          <w:szCs w:val="20"/>
        </w:rPr>
        <w:t xml:space="preserve"> </w:t>
      </w:r>
      <w:r w:rsidRPr="0076497D">
        <w:rPr>
          <w:rFonts w:ascii="Arial" w:hAnsi="Arial" w:cs="Arial"/>
          <w:sz w:val="20"/>
          <w:szCs w:val="20"/>
          <w:lang w:val="x-none"/>
        </w:rPr>
        <w:t>januarja 2023 vsem policistom, ki so premeščeni na delovna mesta v VI. tarifnem razredu in še nimajo pridobljene višje strokovne izobrazbe, omogočiti pridobitev navedene izobrazbe.</w:t>
      </w:r>
      <w:r w:rsidRPr="0076497D">
        <w:rPr>
          <w:rFonts w:ascii="Arial" w:hAnsi="Arial" w:cs="Arial"/>
          <w:sz w:val="20"/>
          <w:szCs w:val="20"/>
        </w:rPr>
        <w:t xml:space="preserve"> V petem odstavku 110. člena </w:t>
      </w:r>
      <w:r w:rsidR="00076752">
        <w:rPr>
          <w:rFonts w:ascii="Arial" w:hAnsi="Arial" w:cs="Arial"/>
          <w:sz w:val="20"/>
          <w:szCs w:val="20"/>
        </w:rPr>
        <w:t>ZODPol pa je nadalje</w:t>
      </w:r>
      <w:r w:rsidRPr="0076497D">
        <w:rPr>
          <w:rFonts w:ascii="Arial" w:hAnsi="Arial" w:cs="Arial"/>
          <w:sz w:val="20"/>
          <w:szCs w:val="20"/>
        </w:rPr>
        <w:t xml:space="preserve"> določeno, da se </w:t>
      </w:r>
      <w:r w:rsidRPr="0076497D">
        <w:rPr>
          <w:rFonts w:ascii="Arial" w:hAnsi="Arial" w:cs="Arial"/>
          <w:sz w:val="20"/>
          <w:szCs w:val="20"/>
          <w:lang w:val="x-none"/>
        </w:rPr>
        <w:t xml:space="preserve">policiste, ki višje strokovne izobrazbe ne bodo pridobili v </w:t>
      </w:r>
      <w:r w:rsidRPr="0076497D">
        <w:rPr>
          <w:rFonts w:ascii="Arial" w:hAnsi="Arial" w:cs="Arial"/>
          <w:sz w:val="20"/>
          <w:szCs w:val="20"/>
        </w:rPr>
        <w:t xml:space="preserve">zakonskem roku, </w:t>
      </w:r>
      <w:r w:rsidRPr="0076497D">
        <w:rPr>
          <w:rFonts w:ascii="Arial" w:hAnsi="Arial" w:cs="Arial"/>
          <w:sz w:val="20"/>
          <w:szCs w:val="20"/>
          <w:lang w:val="x-none"/>
        </w:rPr>
        <w:t>premesti na delovna mesta, za katera izpolnjujejo pogoje</w:t>
      </w:r>
      <w:r w:rsidRPr="0076497D">
        <w:rPr>
          <w:rFonts w:ascii="Arial" w:hAnsi="Arial" w:cs="Arial"/>
          <w:sz w:val="20"/>
          <w:szCs w:val="20"/>
        </w:rPr>
        <w:t>, č</w:t>
      </w:r>
      <w:r w:rsidRPr="0076497D">
        <w:rPr>
          <w:rFonts w:ascii="Arial" w:hAnsi="Arial" w:cs="Arial"/>
          <w:sz w:val="20"/>
          <w:szCs w:val="20"/>
          <w:lang w:val="x-none"/>
        </w:rPr>
        <w:t>e tako delovno mesto ni prosto, jim preneha delovno razmerje</w:t>
      </w:r>
      <w:r w:rsidRPr="0076497D">
        <w:rPr>
          <w:rFonts w:ascii="Arial" w:hAnsi="Arial" w:cs="Arial"/>
          <w:sz w:val="20"/>
          <w:szCs w:val="20"/>
        </w:rPr>
        <w:t xml:space="preserve">. </w:t>
      </w:r>
    </w:p>
    <w:p w14:paraId="13F44A7E" w14:textId="77777777" w:rsidR="009621C9" w:rsidRPr="0076497D" w:rsidRDefault="009621C9" w:rsidP="009621C9">
      <w:pPr>
        <w:spacing w:after="0" w:line="260" w:lineRule="exact"/>
        <w:jc w:val="both"/>
        <w:rPr>
          <w:rFonts w:ascii="Arial" w:hAnsi="Arial" w:cs="Arial"/>
          <w:sz w:val="20"/>
          <w:szCs w:val="20"/>
        </w:rPr>
      </w:pPr>
    </w:p>
    <w:p w14:paraId="1DDA8557" w14:textId="77777777" w:rsidR="009621C9" w:rsidRPr="0076497D" w:rsidRDefault="009621C9" w:rsidP="009621C9">
      <w:pPr>
        <w:spacing w:after="0" w:line="260" w:lineRule="exact"/>
        <w:jc w:val="both"/>
        <w:rPr>
          <w:rFonts w:ascii="Arial" w:hAnsi="Arial" w:cs="Arial"/>
          <w:sz w:val="20"/>
          <w:szCs w:val="20"/>
        </w:rPr>
      </w:pPr>
      <w:r w:rsidRPr="0076497D">
        <w:rPr>
          <w:rFonts w:ascii="Arial" w:hAnsi="Arial" w:cs="Arial"/>
          <w:sz w:val="20"/>
          <w:szCs w:val="20"/>
        </w:rPr>
        <w:t xml:space="preserve">Glede na veljavno zakonodajo bi torej delodajalec moral do 1. 1. 2023 vsem policistom omogočiti pridobitev višješolske izobrazbe policist, česar pa kot kažejo trenutni podatki, ne bo možno izpolniti. Na dan 30. 6. 2022 je namreč delovna mesta, na katerih se zahteva poklic policista zasedalo </w:t>
      </w:r>
      <w:r w:rsidRPr="0076497D">
        <w:rPr>
          <w:rFonts w:ascii="Arial" w:hAnsi="Arial" w:cs="Arial"/>
          <w:bCs/>
          <w:sz w:val="20"/>
          <w:szCs w:val="20"/>
        </w:rPr>
        <w:t>4.135</w:t>
      </w:r>
      <w:r w:rsidRPr="0076497D">
        <w:rPr>
          <w:rFonts w:ascii="Arial" w:hAnsi="Arial" w:cs="Arial"/>
          <w:sz w:val="20"/>
          <w:szCs w:val="20"/>
        </w:rPr>
        <w:t xml:space="preserve"> policistov, od katerih jih ima ustrezno izobrazbo </w:t>
      </w:r>
      <w:r w:rsidRPr="0076497D">
        <w:rPr>
          <w:rFonts w:ascii="Arial" w:hAnsi="Arial" w:cs="Arial"/>
          <w:bCs/>
          <w:sz w:val="20"/>
          <w:szCs w:val="20"/>
        </w:rPr>
        <w:t>1.044</w:t>
      </w:r>
      <w:r w:rsidRPr="0076497D">
        <w:rPr>
          <w:rFonts w:ascii="Arial" w:hAnsi="Arial" w:cs="Arial"/>
          <w:sz w:val="20"/>
          <w:szCs w:val="20"/>
        </w:rPr>
        <w:t xml:space="preserve">. Od </w:t>
      </w:r>
      <w:r w:rsidRPr="0076497D">
        <w:rPr>
          <w:rFonts w:ascii="Arial" w:hAnsi="Arial" w:cs="Arial"/>
          <w:bCs/>
          <w:sz w:val="20"/>
          <w:szCs w:val="20"/>
        </w:rPr>
        <w:t>3.091</w:t>
      </w:r>
      <w:r w:rsidR="00076752">
        <w:rPr>
          <w:rFonts w:ascii="Arial" w:hAnsi="Arial" w:cs="Arial"/>
          <w:bCs/>
          <w:sz w:val="20"/>
          <w:szCs w:val="20"/>
        </w:rPr>
        <w:t xml:space="preserve"> policistov</w:t>
      </w:r>
      <w:r w:rsidRPr="0076497D">
        <w:rPr>
          <w:rFonts w:ascii="Arial" w:hAnsi="Arial" w:cs="Arial"/>
          <w:sz w:val="20"/>
          <w:szCs w:val="20"/>
        </w:rPr>
        <w:t xml:space="preserve">, ki nimajo višješolske izobrazbe policist, jih </w:t>
      </w:r>
      <w:r w:rsidRPr="0076497D">
        <w:rPr>
          <w:rFonts w:ascii="Arial" w:hAnsi="Arial" w:cs="Arial"/>
          <w:bCs/>
          <w:sz w:val="20"/>
          <w:szCs w:val="20"/>
        </w:rPr>
        <w:t>2.187 izpolnjuje pogoje iz šestega odstavka 110. člena ZODPol,</w:t>
      </w:r>
      <w:r w:rsidR="00076752">
        <w:rPr>
          <w:rFonts w:ascii="Arial" w:hAnsi="Arial" w:cs="Arial"/>
          <w:bCs/>
          <w:sz w:val="20"/>
          <w:szCs w:val="20"/>
        </w:rPr>
        <w:t xml:space="preserve"> ki določa pogoje za spregled izobrazbe,</w:t>
      </w:r>
      <w:r w:rsidRPr="0076497D">
        <w:rPr>
          <w:rFonts w:ascii="Arial" w:hAnsi="Arial" w:cs="Arial"/>
          <w:bCs/>
          <w:sz w:val="20"/>
          <w:szCs w:val="20"/>
        </w:rPr>
        <w:t xml:space="preserve"> zato lahko naloge na teh delovnih mestih opravljajo tudi s srednjo strokovno izobrazbo. Trenutno je </w:t>
      </w:r>
      <w:r w:rsidRPr="0076497D">
        <w:rPr>
          <w:rFonts w:ascii="Arial" w:hAnsi="Arial" w:cs="Arial"/>
          <w:sz w:val="20"/>
          <w:szCs w:val="20"/>
        </w:rPr>
        <w:t xml:space="preserve">na šolanju v Višji policijski šoli </w:t>
      </w:r>
      <w:r w:rsidRPr="0076497D">
        <w:rPr>
          <w:rFonts w:ascii="Arial" w:hAnsi="Arial" w:cs="Arial"/>
          <w:bCs/>
          <w:sz w:val="20"/>
          <w:szCs w:val="20"/>
        </w:rPr>
        <w:t xml:space="preserve">370 </w:t>
      </w:r>
      <w:r w:rsidRPr="0076497D">
        <w:rPr>
          <w:rFonts w:ascii="Arial" w:hAnsi="Arial" w:cs="Arial"/>
          <w:sz w:val="20"/>
          <w:szCs w:val="20"/>
        </w:rPr>
        <w:t>policistov, ki morajo v skladu z veljavn</w:t>
      </w:r>
      <w:r w:rsidR="00076752">
        <w:rPr>
          <w:rFonts w:ascii="Arial" w:hAnsi="Arial" w:cs="Arial"/>
          <w:sz w:val="20"/>
          <w:szCs w:val="20"/>
        </w:rPr>
        <w:t>o ureditvijo</w:t>
      </w:r>
      <w:r w:rsidRPr="0076497D">
        <w:rPr>
          <w:rFonts w:ascii="Arial" w:hAnsi="Arial" w:cs="Arial"/>
          <w:sz w:val="20"/>
          <w:szCs w:val="20"/>
        </w:rPr>
        <w:t xml:space="preserve"> pridobiti višješolsko izobrazbo policist, na izobraževanje pa bi bilo treba napotiti še </w:t>
      </w:r>
      <w:r w:rsidRPr="0076497D">
        <w:rPr>
          <w:rFonts w:ascii="Arial" w:hAnsi="Arial" w:cs="Arial"/>
          <w:bCs/>
          <w:sz w:val="20"/>
          <w:szCs w:val="20"/>
        </w:rPr>
        <w:t>534</w:t>
      </w:r>
      <w:r w:rsidRPr="0076497D">
        <w:rPr>
          <w:rFonts w:ascii="Arial" w:hAnsi="Arial" w:cs="Arial"/>
          <w:sz w:val="20"/>
          <w:szCs w:val="20"/>
        </w:rPr>
        <w:t xml:space="preserve"> policistov. Glede na to, da višješolske izobrazbe policist skupno še vedno ni pridobilo 90</w:t>
      </w:r>
      <w:r w:rsidR="00076752">
        <w:rPr>
          <w:rFonts w:ascii="Arial" w:hAnsi="Arial" w:cs="Arial"/>
          <w:sz w:val="20"/>
          <w:szCs w:val="20"/>
        </w:rPr>
        <w:t>4</w:t>
      </w:r>
      <w:r w:rsidRPr="0076497D">
        <w:rPr>
          <w:rFonts w:ascii="Arial" w:hAnsi="Arial" w:cs="Arial"/>
          <w:sz w:val="20"/>
          <w:szCs w:val="20"/>
        </w:rPr>
        <w:t xml:space="preserve"> policistov, ki bi izobrazbo morali pridobiti, pri čemer jih velika večina izobrazbe do predvidenega roka ne bo pridobila, se predlaga podaljšanje roka za izpolnitev obveznosti še za eno leto, to je do 1. januarja 2024.</w:t>
      </w:r>
    </w:p>
    <w:p w14:paraId="633A0B9B" w14:textId="77777777" w:rsidR="009621C9" w:rsidRDefault="009621C9" w:rsidP="007E01AC">
      <w:pPr>
        <w:spacing w:after="0" w:line="260" w:lineRule="exact"/>
        <w:jc w:val="both"/>
        <w:rPr>
          <w:rFonts w:ascii="Arial" w:eastAsia="Times New Roman" w:hAnsi="Arial" w:cs="Arial"/>
          <w:sz w:val="20"/>
          <w:szCs w:val="20"/>
        </w:rPr>
      </w:pPr>
    </w:p>
    <w:p w14:paraId="44DC3192" w14:textId="77777777" w:rsidR="00670EFD" w:rsidRPr="00742670" w:rsidRDefault="00670EFD" w:rsidP="00670EFD">
      <w:pPr>
        <w:spacing w:after="0" w:line="260" w:lineRule="exact"/>
        <w:jc w:val="both"/>
        <w:rPr>
          <w:rFonts w:ascii="Arial" w:eastAsia="Times New Roman" w:hAnsi="Arial" w:cs="Arial"/>
          <w:b/>
          <w:sz w:val="20"/>
          <w:szCs w:val="20"/>
        </w:rPr>
      </w:pPr>
      <w:r w:rsidRPr="00742670">
        <w:rPr>
          <w:rFonts w:ascii="Arial" w:eastAsia="Times New Roman" w:hAnsi="Arial" w:cs="Arial"/>
          <w:b/>
          <w:sz w:val="20"/>
          <w:szCs w:val="20"/>
        </w:rPr>
        <w:t xml:space="preserve">K </w:t>
      </w:r>
      <w:r>
        <w:rPr>
          <w:rFonts w:ascii="Arial" w:eastAsia="Times New Roman" w:hAnsi="Arial" w:cs="Arial"/>
          <w:b/>
          <w:sz w:val="20"/>
          <w:szCs w:val="20"/>
        </w:rPr>
        <w:t>3</w:t>
      </w:r>
      <w:r w:rsidRPr="00742670">
        <w:rPr>
          <w:rFonts w:ascii="Arial" w:eastAsia="Times New Roman" w:hAnsi="Arial" w:cs="Arial"/>
          <w:b/>
          <w:sz w:val="20"/>
          <w:szCs w:val="20"/>
        </w:rPr>
        <w:t>. členu:</w:t>
      </w:r>
    </w:p>
    <w:p w14:paraId="4E6675F8" w14:textId="77777777" w:rsidR="007E01AC" w:rsidRPr="00742670" w:rsidRDefault="007E01AC" w:rsidP="007E01AC">
      <w:pPr>
        <w:spacing w:after="0" w:line="260" w:lineRule="exact"/>
        <w:jc w:val="both"/>
        <w:rPr>
          <w:rFonts w:ascii="Arial" w:eastAsia="Times New Roman" w:hAnsi="Arial" w:cs="Arial"/>
          <w:sz w:val="20"/>
          <w:szCs w:val="20"/>
        </w:rPr>
      </w:pPr>
      <w:r w:rsidRPr="00742670">
        <w:rPr>
          <w:rFonts w:ascii="Arial" w:eastAsia="Times New Roman" w:hAnsi="Arial" w:cs="Arial"/>
          <w:sz w:val="20"/>
          <w:szCs w:val="20"/>
        </w:rPr>
        <w:t>Za uveljavitev zakona je predlagan splošn</w:t>
      </w:r>
      <w:r>
        <w:rPr>
          <w:rFonts w:ascii="Arial" w:eastAsia="Times New Roman" w:hAnsi="Arial" w:cs="Arial"/>
          <w:sz w:val="20"/>
          <w:szCs w:val="20"/>
        </w:rPr>
        <w:t>i</w:t>
      </w:r>
      <w:r w:rsidRPr="00742670">
        <w:rPr>
          <w:rFonts w:ascii="Arial" w:eastAsia="Times New Roman" w:hAnsi="Arial" w:cs="Arial"/>
          <w:sz w:val="20"/>
          <w:szCs w:val="20"/>
        </w:rPr>
        <w:t xml:space="preserve"> 15-dnevni rok po objavi v Uradnem listu Republike Slovenije.</w:t>
      </w:r>
    </w:p>
    <w:p w14:paraId="4BC89352" w14:textId="77777777" w:rsidR="007E01AC" w:rsidRDefault="007E01AC" w:rsidP="00C4339E">
      <w:pPr>
        <w:spacing w:after="0" w:line="260" w:lineRule="exact"/>
        <w:rPr>
          <w:rFonts w:ascii="Arial" w:eastAsia="Times New Roman" w:hAnsi="Arial" w:cs="Arial"/>
          <w:b/>
          <w:sz w:val="20"/>
          <w:szCs w:val="20"/>
          <w:lang w:eastAsia="sl-SI"/>
        </w:rPr>
      </w:pPr>
      <w:r>
        <w:br w:type="page"/>
      </w:r>
      <w:r w:rsidRPr="007B1A46">
        <w:rPr>
          <w:rFonts w:ascii="Arial" w:eastAsia="Times New Roman" w:hAnsi="Arial" w:cs="Arial"/>
          <w:b/>
          <w:sz w:val="20"/>
          <w:szCs w:val="20"/>
          <w:lang w:eastAsia="sl-SI"/>
        </w:rPr>
        <w:lastRenderedPageBreak/>
        <w:t>IV. BESEDILO ČLENOV, KI SE SPREMINJAJO</w:t>
      </w:r>
    </w:p>
    <w:p w14:paraId="68C87DAA" w14:textId="77777777" w:rsidR="007B1A46" w:rsidRPr="007B1A46" w:rsidRDefault="007B1A46" w:rsidP="00C4339E">
      <w:pPr>
        <w:spacing w:after="0" w:line="260" w:lineRule="exact"/>
        <w:rPr>
          <w:rFonts w:ascii="Arial" w:eastAsia="Times New Roman" w:hAnsi="Arial" w:cs="Arial"/>
          <w:b/>
          <w:sz w:val="20"/>
          <w:szCs w:val="20"/>
          <w:lang w:eastAsia="sl-SI"/>
        </w:rPr>
      </w:pPr>
    </w:p>
    <w:p w14:paraId="6E89CA88" w14:textId="77777777" w:rsidR="007B1A46" w:rsidRPr="007B1A46" w:rsidRDefault="007B1A46" w:rsidP="007B1A46">
      <w:pPr>
        <w:shd w:val="clear" w:color="auto" w:fill="FFFFFF"/>
        <w:spacing w:after="0" w:line="260" w:lineRule="exact"/>
        <w:jc w:val="center"/>
        <w:rPr>
          <w:rFonts w:ascii="Arial" w:eastAsia="Times New Roman" w:hAnsi="Arial" w:cs="Arial"/>
          <w:b/>
          <w:bCs/>
          <w:sz w:val="20"/>
          <w:szCs w:val="20"/>
          <w:lang w:eastAsia="sl-SI"/>
        </w:rPr>
      </w:pPr>
      <w:r w:rsidRPr="007B1A46">
        <w:rPr>
          <w:rFonts w:ascii="Arial" w:eastAsia="Times New Roman" w:hAnsi="Arial" w:cs="Arial"/>
          <w:b/>
          <w:bCs/>
          <w:sz w:val="20"/>
          <w:szCs w:val="20"/>
          <w:lang w:val="x-none" w:eastAsia="sl-SI"/>
        </w:rPr>
        <w:t>44.</w:t>
      </w:r>
      <w:r w:rsidR="00C4339E">
        <w:rPr>
          <w:rFonts w:ascii="Arial" w:eastAsia="Times New Roman" w:hAnsi="Arial" w:cs="Arial"/>
          <w:b/>
          <w:bCs/>
          <w:sz w:val="20"/>
          <w:szCs w:val="20"/>
          <w:lang w:eastAsia="sl-SI"/>
        </w:rPr>
        <w:t xml:space="preserve"> </w:t>
      </w:r>
      <w:r w:rsidRPr="007B1A46">
        <w:rPr>
          <w:rFonts w:ascii="Arial" w:eastAsia="Times New Roman" w:hAnsi="Arial" w:cs="Arial"/>
          <w:b/>
          <w:bCs/>
          <w:sz w:val="20"/>
          <w:szCs w:val="20"/>
          <w:lang w:val="x-none" w:eastAsia="sl-SI"/>
        </w:rPr>
        <w:t>člen</w:t>
      </w:r>
    </w:p>
    <w:p w14:paraId="372BB333" w14:textId="77777777" w:rsidR="007B1A46" w:rsidRDefault="007B1A46" w:rsidP="007B1A46">
      <w:pPr>
        <w:shd w:val="clear" w:color="auto" w:fill="FFFFFF"/>
        <w:spacing w:after="0" w:line="260" w:lineRule="exact"/>
        <w:jc w:val="center"/>
        <w:rPr>
          <w:rFonts w:ascii="Arial" w:eastAsia="Times New Roman" w:hAnsi="Arial" w:cs="Arial"/>
          <w:b/>
          <w:bCs/>
          <w:sz w:val="20"/>
          <w:szCs w:val="20"/>
          <w:lang w:val="x-none" w:eastAsia="sl-SI"/>
        </w:rPr>
      </w:pPr>
      <w:r w:rsidRPr="007B1A46">
        <w:rPr>
          <w:rFonts w:ascii="Arial" w:eastAsia="Times New Roman" w:hAnsi="Arial" w:cs="Arial"/>
          <w:b/>
          <w:bCs/>
          <w:sz w:val="20"/>
          <w:szCs w:val="20"/>
          <w:lang w:val="x-none" w:eastAsia="sl-SI"/>
        </w:rPr>
        <w:t>(pogoji za sklenitev delovnega razmerja)</w:t>
      </w:r>
    </w:p>
    <w:p w14:paraId="228685AB" w14:textId="77777777" w:rsidR="007B1A46" w:rsidRPr="007B1A46" w:rsidRDefault="007B1A46" w:rsidP="007B1A46">
      <w:pPr>
        <w:shd w:val="clear" w:color="auto" w:fill="FFFFFF"/>
        <w:spacing w:after="0" w:line="260" w:lineRule="exact"/>
        <w:jc w:val="center"/>
        <w:rPr>
          <w:rFonts w:ascii="Arial" w:eastAsia="Times New Roman" w:hAnsi="Arial" w:cs="Arial"/>
          <w:b/>
          <w:bCs/>
          <w:sz w:val="20"/>
          <w:szCs w:val="20"/>
          <w:lang w:eastAsia="sl-SI"/>
        </w:rPr>
      </w:pPr>
    </w:p>
    <w:p w14:paraId="1DC2B84E" w14:textId="77777777" w:rsidR="007B1A46" w:rsidRPr="007B1A46" w:rsidRDefault="007B1A46" w:rsidP="007B1A46">
      <w:pPr>
        <w:shd w:val="clear" w:color="auto" w:fill="FFFFFF"/>
        <w:spacing w:after="0" w:line="260" w:lineRule="exact"/>
        <w:jc w:val="both"/>
        <w:rPr>
          <w:rFonts w:ascii="Arial" w:eastAsia="Times New Roman" w:hAnsi="Arial" w:cs="Arial"/>
          <w:sz w:val="20"/>
          <w:szCs w:val="20"/>
          <w:lang w:eastAsia="sl-SI"/>
        </w:rPr>
      </w:pPr>
      <w:r w:rsidRPr="007B1A46">
        <w:rPr>
          <w:rFonts w:ascii="Arial" w:eastAsia="Times New Roman" w:hAnsi="Arial" w:cs="Arial"/>
          <w:sz w:val="20"/>
          <w:szCs w:val="20"/>
          <w:lang w:val="x-none" w:eastAsia="sl-SI"/>
        </w:rPr>
        <w:t>(1) Delovno razmerje za opravljanje nalog v policiji lahko sklene oseba, ki poleg pogojev, določenih v zakonu, ki ureja sistem javnih uslužbencev, izpolnjuje še naslednje pogoje:</w:t>
      </w:r>
    </w:p>
    <w:p w14:paraId="5225513E" w14:textId="77777777" w:rsidR="007B1A46" w:rsidRPr="007B3CCC" w:rsidRDefault="007B1A46" w:rsidP="007B3CCC">
      <w:pPr>
        <w:pStyle w:val="Odstavekseznama"/>
        <w:numPr>
          <w:ilvl w:val="0"/>
          <w:numId w:val="2"/>
        </w:numPr>
        <w:shd w:val="clear" w:color="auto" w:fill="FFFFFF"/>
        <w:spacing w:after="0" w:line="260" w:lineRule="exact"/>
        <w:jc w:val="both"/>
        <w:rPr>
          <w:rFonts w:ascii="Arial" w:eastAsia="Times New Roman" w:hAnsi="Arial" w:cs="Arial"/>
          <w:sz w:val="20"/>
          <w:szCs w:val="20"/>
          <w:lang w:eastAsia="sl-SI"/>
        </w:rPr>
      </w:pPr>
      <w:r w:rsidRPr="007B3CCC">
        <w:rPr>
          <w:rFonts w:ascii="Arial" w:eastAsia="Times New Roman" w:hAnsi="Arial" w:cs="Arial"/>
          <w:sz w:val="20"/>
          <w:szCs w:val="20"/>
          <w:lang w:eastAsia="sl-SI"/>
        </w:rPr>
        <w:t>da ima ustrezne psihofizične sposobnosti;</w:t>
      </w:r>
    </w:p>
    <w:p w14:paraId="7CAA873E" w14:textId="77777777" w:rsidR="007B1A46" w:rsidRPr="007B3CCC" w:rsidRDefault="007B1A46" w:rsidP="007B3CCC">
      <w:pPr>
        <w:pStyle w:val="Odstavekseznama"/>
        <w:numPr>
          <w:ilvl w:val="0"/>
          <w:numId w:val="2"/>
        </w:numPr>
        <w:shd w:val="clear" w:color="auto" w:fill="FFFFFF"/>
        <w:spacing w:after="0" w:line="260" w:lineRule="exact"/>
        <w:jc w:val="both"/>
        <w:rPr>
          <w:rFonts w:ascii="Arial" w:eastAsia="Times New Roman" w:hAnsi="Arial" w:cs="Arial"/>
          <w:sz w:val="20"/>
          <w:szCs w:val="20"/>
          <w:lang w:eastAsia="sl-SI"/>
        </w:rPr>
      </w:pPr>
      <w:r w:rsidRPr="007B3CCC">
        <w:rPr>
          <w:rFonts w:ascii="Arial" w:eastAsia="Times New Roman" w:hAnsi="Arial" w:cs="Arial"/>
          <w:sz w:val="20"/>
          <w:szCs w:val="20"/>
          <w:lang w:eastAsia="sl-SI"/>
        </w:rPr>
        <w:t>da ni bila pravnomočno obsojena zaradi naklepnega kaznivega dejanja, za katero se storilec preganja po uradni dolžnosti, ali da ni bila pravnomočno obsojena zaradi drugega kaznivega dejanja na nepogojno kazen zapora v trajanju več kot tri mesece;</w:t>
      </w:r>
    </w:p>
    <w:p w14:paraId="35135FEB" w14:textId="77777777" w:rsidR="007B1A46" w:rsidRPr="007B3CCC" w:rsidRDefault="007B1A46" w:rsidP="007B3CCC">
      <w:pPr>
        <w:pStyle w:val="Odstavekseznama"/>
        <w:numPr>
          <w:ilvl w:val="0"/>
          <w:numId w:val="2"/>
        </w:numPr>
        <w:shd w:val="clear" w:color="auto" w:fill="FFFFFF"/>
        <w:spacing w:after="0" w:line="260" w:lineRule="exact"/>
        <w:jc w:val="both"/>
        <w:rPr>
          <w:rFonts w:ascii="Arial" w:eastAsia="Times New Roman" w:hAnsi="Arial" w:cs="Arial"/>
          <w:sz w:val="20"/>
          <w:szCs w:val="20"/>
          <w:lang w:eastAsia="sl-SI"/>
        </w:rPr>
      </w:pPr>
      <w:r w:rsidRPr="007B3CCC">
        <w:rPr>
          <w:rFonts w:ascii="Arial" w:eastAsia="Times New Roman" w:hAnsi="Arial" w:cs="Arial"/>
          <w:sz w:val="20"/>
          <w:szCs w:val="20"/>
          <w:lang w:eastAsia="sl-SI"/>
        </w:rPr>
        <w:t>da zoper osebo ni vložena pravnomočna obtožnica zaradi naklepnega kaznivega dejanja, za katero se storilec preganja po uradni dolžnosti;</w:t>
      </w:r>
    </w:p>
    <w:p w14:paraId="435380BB" w14:textId="77777777" w:rsidR="007B1A46" w:rsidRPr="007B3CCC" w:rsidRDefault="007B1A46" w:rsidP="007B3CCC">
      <w:pPr>
        <w:pStyle w:val="Odstavekseznama"/>
        <w:numPr>
          <w:ilvl w:val="0"/>
          <w:numId w:val="2"/>
        </w:numPr>
        <w:shd w:val="clear" w:color="auto" w:fill="FFFFFF"/>
        <w:spacing w:after="0" w:line="260" w:lineRule="exact"/>
        <w:jc w:val="both"/>
        <w:rPr>
          <w:rFonts w:ascii="Arial" w:eastAsia="Times New Roman" w:hAnsi="Arial" w:cs="Arial"/>
          <w:sz w:val="20"/>
          <w:szCs w:val="20"/>
          <w:lang w:eastAsia="sl-SI"/>
        </w:rPr>
      </w:pPr>
      <w:r w:rsidRPr="007B3CCC">
        <w:rPr>
          <w:rFonts w:ascii="Arial" w:eastAsia="Times New Roman" w:hAnsi="Arial" w:cs="Arial"/>
          <w:sz w:val="20"/>
          <w:szCs w:val="20"/>
          <w:lang w:eastAsia="sl-SI"/>
        </w:rPr>
        <w:t>da je državljan Republike Slovenije s stalnim prebivališčem v Evropski uniji;</w:t>
      </w:r>
    </w:p>
    <w:p w14:paraId="757E4EE9" w14:textId="77777777" w:rsidR="007B1A46" w:rsidRPr="007B3CCC" w:rsidRDefault="007B1A46" w:rsidP="007B3CCC">
      <w:pPr>
        <w:pStyle w:val="Odstavekseznama"/>
        <w:numPr>
          <w:ilvl w:val="0"/>
          <w:numId w:val="2"/>
        </w:numPr>
        <w:shd w:val="clear" w:color="auto" w:fill="FFFFFF"/>
        <w:spacing w:after="0" w:line="260" w:lineRule="exact"/>
        <w:jc w:val="both"/>
        <w:rPr>
          <w:rFonts w:ascii="Arial" w:eastAsia="Times New Roman" w:hAnsi="Arial" w:cs="Arial"/>
          <w:sz w:val="20"/>
          <w:szCs w:val="20"/>
          <w:lang w:eastAsia="sl-SI"/>
        </w:rPr>
      </w:pPr>
      <w:r w:rsidRPr="007B3CCC">
        <w:rPr>
          <w:rFonts w:ascii="Arial" w:eastAsia="Times New Roman" w:hAnsi="Arial" w:cs="Arial"/>
          <w:sz w:val="20"/>
          <w:szCs w:val="20"/>
          <w:lang w:eastAsia="sl-SI"/>
        </w:rPr>
        <w:t>da je bila varnostno preverjena v obsegu in na način, kot je določen v tem zakonu, in da zanjo ne obstaja varnostni zadržek;</w:t>
      </w:r>
    </w:p>
    <w:p w14:paraId="09A63DB4" w14:textId="77777777" w:rsidR="007B1A46" w:rsidRPr="007B3CCC" w:rsidRDefault="007B1A46" w:rsidP="007B3CCC">
      <w:pPr>
        <w:pStyle w:val="Odstavekseznama"/>
        <w:numPr>
          <w:ilvl w:val="0"/>
          <w:numId w:val="2"/>
        </w:numPr>
        <w:shd w:val="clear" w:color="auto" w:fill="FFFFFF"/>
        <w:spacing w:after="0" w:line="260" w:lineRule="exact"/>
        <w:jc w:val="both"/>
        <w:rPr>
          <w:rFonts w:ascii="Arial" w:eastAsia="Times New Roman" w:hAnsi="Arial" w:cs="Arial"/>
          <w:sz w:val="20"/>
          <w:szCs w:val="20"/>
          <w:lang w:eastAsia="sl-SI"/>
        </w:rPr>
      </w:pPr>
      <w:r w:rsidRPr="007B3CCC">
        <w:rPr>
          <w:rFonts w:ascii="Arial" w:eastAsia="Times New Roman" w:hAnsi="Arial" w:cs="Arial"/>
          <w:sz w:val="20"/>
          <w:szCs w:val="20"/>
          <w:lang w:eastAsia="sl-SI"/>
        </w:rPr>
        <w:t>da nima dvojnega državljanstva;</w:t>
      </w:r>
    </w:p>
    <w:p w14:paraId="4999DC03" w14:textId="77777777" w:rsidR="007B1A46" w:rsidRPr="007B3CCC" w:rsidRDefault="007B1A46" w:rsidP="007B3CCC">
      <w:pPr>
        <w:pStyle w:val="Odstavekseznama"/>
        <w:numPr>
          <w:ilvl w:val="0"/>
          <w:numId w:val="2"/>
        </w:numPr>
        <w:shd w:val="clear" w:color="auto" w:fill="FFFFFF"/>
        <w:spacing w:after="0" w:line="260" w:lineRule="exact"/>
        <w:jc w:val="both"/>
        <w:rPr>
          <w:rFonts w:ascii="Arial" w:eastAsia="Times New Roman" w:hAnsi="Arial" w:cs="Arial"/>
          <w:sz w:val="20"/>
          <w:szCs w:val="20"/>
          <w:lang w:eastAsia="sl-SI"/>
        </w:rPr>
      </w:pPr>
      <w:r w:rsidRPr="007B3CCC">
        <w:rPr>
          <w:rFonts w:ascii="Arial" w:eastAsia="Times New Roman" w:hAnsi="Arial" w:cs="Arial"/>
          <w:sz w:val="20"/>
          <w:szCs w:val="20"/>
          <w:lang w:eastAsia="sl-SI"/>
        </w:rPr>
        <w:t>da ni član politične stranke in da o tem poda pisno izjavo;</w:t>
      </w:r>
    </w:p>
    <w:p w14:paraId="2E9A2CB8" w14:textId="77777777" w:rsidR="007B1A46" w:rsidRPr="007B3CCC" w:rsidRDefault="007B1A46" w:rsidP="007B3CCC">
      <w:pPr>
        <w:pStyle w:val="Odstavekseznama"/>
        <w:numPr>
          <w:ilvl w:val="0"/>
          <w:numId w:val="2"/>
        </w:numPr>
        <w:shd w:val="clear" w:color="auto" w:fill="FFFFFF"/>
        <w:spacing w:after="0" w:line="260" w:lineRule="exact"/>
        <w:jc w:val="both"/>
        <w:rPr>
          <w:rFonts w:ascii="Arial" w:eastAsia="Times New Roman" w:hAnsi="Arial" w:cs="Arial"/>
          <w:sz w:val="20"/>
          <w:szCs w:val="20"/>
          <w:lang w:eastAsia="sl-SI"/>
        </w:rPr>
      </w:pPr>
      <w:r w:rsidRPr="007B3CCC">
        <w:rPr>
          <w:rFonts w:ascii="Arial" w:eastAsia="Times New Roman" w:hAnsi="Arial" w:cs="Arial"/>
          <w:sz w:val="20"/>
          <w:szCs w:val="20"/>
          <w:lang w:eastAsia="sl-SI"/>
        </w:rPr>
        <w:t>da ima veljavno vozniško dovoljenje kategorije B.</w:t>
      </w:r>
    </w:p>
    <w:p w14:paraId="6BB24936" w14:textId="77777777" w:rsidR="007B1A46" w:rsidRDefault="007B1A46" w:rsidP="007B1A46">
      <w:pPr>
        <w:shd w:val="clear" w:color="auto" w:fill="FFFFFF"/>
        <w:spacing w:after="0" w:line="260" w:lineRule="exact"/>
        <w:jc w:val="both"/>
        <w:rPr>
          <w:rFonts w:ascii="Arial" w:eastAsia="Times New Roman" w:hAnsi="Arial" w:cs="Arial"/>
          <w:sz w:val="20"/>
          <w:szCs w:val="20"/>
          <w:lang w:val="x-none" w:eastAsia="sl-SI"/>
        </w:rPr>
      </w:pPr>
    </w:p>
    <w:p w14:paraId="31AF8990" w14:textId="77777777" w:rsidR="007B1A46" w:rsidRPr="007B1A46" w:rsidRDefault="007B1A46" w:rsidP="007B1A46">
      <w:pPr>
        <w:shd w:val="clear" w:color="auto" w:fill="FFFFFF"/>
        <w:spacing w:after="0" w:line="260" w:lineRule="exact"/>
        <w:jc w:val="both"/>
        <w:rPr>
          <w:rFonts w:ascii="Arial" w:eastAsia="Times New Roman" w:hAnsi="Arial" w:cs="Arial"/>
          <w:sz w:val="20"/>
          <w:szCs w:val="20"/>
          <w:lang w:eastAsia="sl-SI"/>
        </w:rPr>
      </w:pPr>
      <w:r w:rsidRPr="007B1A46">
        <w:rPr>
          <w:rFonts w:ascii="Arial" w:eastAsia="Times New Roman" w:hAnsi="Arial" w:cs="Arial"/>
          <w:sz w:val="20"/>
          <w:szCs w:val="20"/>
          <w:lang w:val="x-none" w:eastAsia="sl-SI"/>
        </w:rPr>
        <w:t>(2) Pogoji iz 1., 6. in 7. točke prejšnjega odstavka se uporabljajo samo za sklenitev delovnega razmerja policista in za sklenitev pogodbe o prostovoljni službi v pomožni policiji.</w:t>
      </w:r>
    </w:p>
    <w:p w14:paraId="363D3759" w14:textId="77777777" w:rsidR="007B1A46" w:rsidRDefault="007B1A46" w:rsidP="007B1A46">
      <w:pPr>
        <w:shd w:val="clear" w:color="auto" w:fill="FFFFFF"/>
        <w:spacing w:after="0" w:line="260" w:lineRule="exact"/>
        <w:jc w:val="both"/>
        <w:rPr>
          <w:rFonts w:ascii="Arial" w:eastAsia="Times New Roman" w:hAnsi="Arial" w:cs="Arial"/>
          <w:sz w:val="20"/>
          <w:szCs w:val="20"/>
          <w:lang w:val="x-none" w:eastAsia="sl-SI"/>
        </w:rPr>
      </w:pPr>
    </w:p>
    <w:p w14:paraId="65812998" w14:textId="77777777" w:rsidR="007B1A46" w:rsidRPr="007B1A46" w:rsidRDefault="007B1A46" w:rsidP="007B1A46">
      <w:pPr>
        <w:shd w:val="clear" w:color="auto" w:fill="FFFFFF"/>
        <w:spacing w:after="0" w:line="260" w:lineRule="exact"/>
        <w:jc w:val="both"/>
        <w:rPr>
          <w:rFonts w:ascii="Arial" w:eastAsia="Times New Roman" w:hAnsi="Arial" w:cs="Arial"/>
          <w:sz w:val="20"/>
          <w:szCs w:val="20"/>
          <w:lang w:eastAsia="sl-SI"/>
        </w:rPr>
      </w:pPr>
      <w:r w:rsidRPr="007B1A46">
        <w:rPr>
          <w:rFonts w:ascii="Arial" w:eastAsia="Times New Roman" w:hAnsi="Arial" w:cs="Arial"/>
          <w:sz w:val="20"/>
          <w:szCs w:val="20"/>
          <w:lang w:val="x-none" w:eastAsia="sl-SI"/>
        </w:rPr>
        <w:t>(3) Psihofizične sposobnosti iz 1. točke prvega odstavka tega člena se določijo v aktu o organizaciji in sistemizaciji.</w:t>
      </w:r>
    </w:p>
    <w:p w14:paraId="2725AB60" w14:textId="77777777" w:rsidR="007B1A46" w:rsidRDefault="007B1A46" w:rsidP="007B1A46">
      <w:pPr>
        <w:shd w:val="clear" w:color="auto" w:fill="FFFFFF"/>
        <w:spacing w:after="0" w:line="260" w:lineRule="exact"/>
        <w:jc w:val="both"/>
        <w:rPr>
          <w:rFonts w:ascii="Arial" w:eastAsia="Times New Roman" w:hAnsi="Arial" w:cs="Arial"/>
          <w:sz w:val="20"/>
          <w:szCs w:val="20"/>
          <w:lang w:val="x-none" w:eastAsia="sl-SI"/>
        </w:rPr>
      </w:pPr>
    </w:p>
    <w:p w14:paraId="6B2C3EB7" w14:textId="77777777" w:rsidR="007B1A46" w:rsidRPr="007B1A46" w:rsidRDefault="007B1A46" w:rsidP="007B1A46">
      <w:pPr>
        <w:shd w:val="clear" w:color="auto" w:fill="FFFFFF"/>
        <w:spacing w:after="0" w:line="260" w:lineRule="exact"/>
        <w:jc w:val="both"/>
        <w:rPr>
          <w:rFonts w:ascii="Arial" w:eastAsia="Times New Roman" w:hAnsi="Arial" w:cs="Arial"/>
          <w:sz w:val="20"/>
          <w:szCs w:val="20"/>
          <w:lang w:eastAsia="sl-SI"/>
        </w:rPr>
      </w:pPr>
      <w:r w:rsidRPr="007B1A46">
        <w:rPr>
          <w:rFonts w:ascii="Arial" w:eastAsia="Times New Roman" w:hAnsi="Arial" w:cs="Arial"/>
          <w:sz w:val="20"/>
          <w:szCs w:val="20"/>
          <w:lang w:val="x-none" w:eastAsia="sl-SI"/>
        </w:rPr>
        <w:t>(4) Za kandidata za policista se zahteva najmanj srednja strokovna ali srednja splošna izobrazba in veljavno vozniško dovoljenje kategorije B. Pogoj morajo kandidati izpolniti najpozneje do roka, določenega v javni objavi.</w:t>
      </w:r>
    </w:p>
    <w:p w14:paraId="1B6EDF34" w14:textId="77777777" w:rsidR="007B1A46" w:rsidRDefault="007B1A46" w:rsidP="007B1A46">
      <w:pPr>
        <w:shd w:val="clear" w:color="auto" w:fill="FFFFFF"/>
        <w:spacing w:after="0" w:line="260" w:lineRule="exact"/>
        <w:jc w:val="both"/>
        <w:rPr>
          <w:rFonts w:ascii="Arial" w:eastAsia="Times New Roman" w:hAnsi="Arial" w:cs="Arial"/>
          <w:sz w:val="20"/>
          <w:szCs w:val="20"/>
          <w:lang w:val="x-none" w:eastAsia="sl-SI"/>
        </w:rPr>
      </w:pPr>
    </w:p>
    <w:p w14:paraId="077596F3" w14:textId="77777777" w:rsidR="007B1A46" w:rsidRPr="007B1A46" w:rsidRDefault="007B1A46" w:rsidP="007B1A46">
      <w:pPr>
        <w:shd w:val="clear" w:color="auto" w:fill="FFFFFF"/>
        <w:spacing w:after="0" w:line="260" w:lineRule="exact"/>
        <w:jc w:val="both"/>
        <w:rPr>
          <w:rFonts w:ascii="Arial" w:eastAsia="Times New Roman" w:hAnsi="Arial" w:cs="Arial"/>
          <w:sz w:val="20"/>
          <w:szCs w:val="20"/>
          <w:lang w:eastAsia="sl-SI"/>
        </w:rPr>
      </w:pPr>
      <w:r w:rsidRPr="007B1A46">
        <w:rPr>
          <w:rFonts w:ascii="Arial" w:eastAsia="Times New Roman" w:hAnsi="Arial" w:cs="Arial"/>
          <w:sz w:val="20"/>
          <w:szCs w:val="20"/>
          <w:lang w:val="x-none" w:eastAsia="sl-SI"/>
        </w:rPr>
        <w:t>(5) Osebi, s katero ni bilo sklenjeno delovno razmerje policista, policija ni dolžna sporočiti razlogov za svojo odločitev.</w:t>
      </w:r>
    </w:p>
    <w:p w14:paraId="452C9F93" w14:textId="77777777" w:rsidR="007B1A46" w:rsidRPr="007B1A46" w:rsidRDefault="007B1A46" w:rsidP="007B1A46">
      <w:pPr>
        <w:overflowPunct w:val="0"/>
        <w:autoSpaceDE w:val="0"/>
        <w:autoSpaceDN w:val="0"/>
        <w:adjustRightInd w:val="0"/>
        <w:spacing w:after="0" w:line="260" w:lineRule="exact"/>
        <w:jc w:val="both"/>
        <w:textAlignment w:val="baseline"/>
        <w:rPr>
          <w:rFonts w:ascii="Arial" w:eastAsia="Times New Roman" w:hAnsi="Arial"/>
          <w:sz w:val="20"/>
          <w:szCs w:val="20"/>
          <w:lang w:eastAsia="sl-SI"/>
        </w:rPr>
      </w:pPr>
    </w:p>
    <w:p w14:paraId="5BF2A630" w14:textId="77777777" w:rsidR="007E3768" w:rsidRPr="007B1A46" w:rsidRDefault="007E3768" w:rsidP="007B1A46">
      <w:pPr>
        <w:pStyle w:val="len"/>
        <w:shd w:val="clear" w:color="auto" w:fill="FFFFFF"/>
        <w:spacing w:before="0" w:beforeAutospacing="0" w:after="0" w:afterAutospacing="0" w:line="260" w:lineRule="exact"/>
        <w:jc w:val="center"/>
        <w:rPr>
          <w:rFonts w:ascii="Arial" w:hAnsi="Arial" w:cs="Arial"/>
          <w:b/>
          <w:bCs/>
          <w:sz w:val="20"/>
          <w:szCs w:val="20"/>
        </w:rPr>
      </w:pPr>
      <w:r w:rsidRPr="007B1A46">
        <w:rPr>
          <w:rFonts w:ascii="Arial" w:hAnsi="Arial" w:cs="Arial"/>
          <w:b/>
          <w:sz w:val="20"/>
          <w:szCs w:val="20"/>
          <w:lang w:val="x-none"/>
        </w:rPr>
        <w:t>110.</w:t>
      </w:r>
      <w:r w:rsidRPr="007B1A46">
        <w:rPr>
          <w:rFonts w:ascii="Arial" w:hAnsi="Arial" w:cs="Arial"/>
          <w:b/>
          <w:sz w:val="20"/>
          <w:szCs w:val="20"/>
        </w:rPr>
        <w:t xml:space="preserve"> </w:t>
      </w:r>
      <w:r w:rsidRPr="007B1A46">
        <w:rPr>
          <w:rFonts w:ascii="Arial" w:hAnsi="Arial" w:cs="Arial"/>
          <w:b/>
          <w:sz w:val="20"/>
          <w:szCs w:val="20"/>
          <w:lang w:val="x-none"/>
        </w:rPr>
        <w:t>člen</w:t>
      </w:r>
    </w:p>
    <w:p w14:paraId="06DE6CD6" w14:textId="77777777" w:rsidR="007E3768" w:rsidRPr="007B1A46" w:rsidRDefault="007E3768">
      <w:pPr>
        <w:pStyle w:val="lennaslov"/>
        <w:shd w:val="clear" w:color="auto" w:fill="FFFFFF"/>
        <w:spacing w:before="0" w:beforeAutospacing="0" w:after="0" w:afterAutospacing="0" w:line="260" w:lineRule="exact"/>
        <w:jc w:val="center"/>
        <w:rPr>
          <w:rFonts w:ascii="Arial" w:hAnsi="Arial" w:cs="Arial"/>
          <w:b/>
          <w:sz w:val="20"/>
          <w:szCs w:val="20"/>
          <w:lang w:val="x-none"/>
        </w:rPr>
      </w:pPr>
      <w:r w:rsidRPr="007B1A46">
        <w:rPr>
          <w:rFonts w:ascii="Arial" w:hAnsi="Arial" w:cs="Arial"/>
          <w:b/>
          <w:sz w:val="20"/>
          <w:szCs w:val="20"/>
          <w:lang w:val="x-none"/>
        </w:rPr>
        <w:t>(opravljanje nalog policista)</w:t>
      </w:r>
    </w:p>
    <w:p w14:paraId="1E0208B7" w14:textId="77777777" w:rsidR="007E3768" w:rsidRPr="007B1A46" w:rsidRDefault="007E3768">
      <w:pPr>
        <w:pStyle w:val="lennaslov"/>
        <w:shd w:val="clear" w:color="auto" w:fill="FFFFFF"/>
        <w:spacing w:before="0" w:beforeAutospacing="0" w:after="0" w:afterAutospacing="0" w:line="260" w:lineRule="exact"/>
        <w:jc w:val="center"/>
        <w:rPr>
          <w:rFonts w:ascii="Arial" w:hAnsi="Arial" w:cs="Arial"/>
          <w:b/>
          <w:bCs/>
          <w:sz w:val="20"/>
          <w:szCs w:val="20"/>
        </w:rPr>
      </w:pPr>
    </w:p>
    <w:p w14:paraId="4F150615" w14:textId="77777777" w:rsidR="007E3768" w:rsidRPr="007B1A46" w:rsidRDefault="007E3768">
      <w:pPr>
        <w:pStyle w:val="odstavek"/>
        <w:shd w:val="clear" w:color="auto" w:fill="FFFFFF"/>
        <w:spacing w:before="0" w:beforeAutospacing="0" w:after="0" w:afterAutospacing="0" w:line="260" w:lineRule="exact"/>
        <w:jc w:val="both"/>
        <w:rPr>
          <w:rFonts w:ascii="Arial" w:hAnsi="Arial" w:cs="Arial"/>
          <w:sz w:val="20"/>
          <w:szCs w:val="20"/>
          <w:lang w:val="x-none"/>
        </w:rPr>
      </w:pPr>
      <w:r w:rsidRPr="007B1A46">
        <w:rPr>
          <w:rFonts w:ascii="Arial" w:hAnsi="Arial" w:cs="Arial"/>
          <w:sz w:val="20"/>
          <w:szCs w:val="20"/>
          <w:lang w:val="x-none"/>
        </w:rPr>
        <w:t>(1) Policija začne izvajati študijski program za pridobitev višje strokovne izobrazbe iz 92. člena tega zakona najkasneje v dveh letih od uveljavitve tega zakona.</w:t>
      </w:r>
    </w:p>
    <w:p w14:paraId="749736E8" w14:textId="77777777" w:rsidR="007E3768" w:rsidRPr="007B1A46" w:rsidRDefault="007E3768">
      <w:pPr>
        <w:pStyle w:val="odstavek"/>
        <w:shd w:val="clear" w:color="auto" w:fill="FFFFFF"/>
        <w:spacing w:before="0" w:beforeAutospacing="0" w:after="0" w:afterAutospacing="0" w:line="260" w:lineRule="exact"/>
        <w:ind w:firstLine="1021"/>
        <w:jc w:val="both"/>
        <w:rPr>
          <w:rFonts w:ascii="Arial" w:hAnsi="Arial" w:cs="Arial"/>
          <w:sz w:val="20"/>
          <w:szCs w:val="20"/>
        </w:rPr>
      </w:pPr>
    </w:p>
    <w:p w14:paraId="682255F8" w14:textId="77777777" w:rsidR="007E3768" w:rsidRPr="007B1A46" w:rsidRDefault="007E3768">
      <w:pPr>
        <w:pStyle w:val="odstavek"/>
        <w:shd w:val="clear" w:color="auto" w:fill="FFFFFF"/>
        <w:spacing w:before="0" w:beforeAutospacing="0" w:after="0" w:afterAutospacing="0" w:line="260" w:lineRule="exact"/>
        <w:jc w:val="both"/>
        <w:rPr>
          <w:rFonts w:ascii="Arial" w:hAnsi="Arial" w:cs="Arial"/>
          <w:sz w:val="20"/>
          <w:szCs w:val="20"/>
          <w:lang w:val="x-none"/>
        </w:rPr>
      </w:pPr>
      <w:r w:rsidRPr="007B1A46">
        <w:rPr>
          <w:rFonts w:ascii="Arial" w:hAnsi="Arial" w:cs="Arial"/>
          <w:sz w:val="20"/>
          <w:szCs w:val="20"/>
          <w:lang w:val="x-none"/>
        </w:rPr>
        <w:t>(2)</w:t>
      </w:r>
      <w:r w:rsidRPr="007B1A46">
        <w:rPr>
          <w:rFonts w:ascii="Arial" w:hAnsi="Arial" w:cs="Arial"/>
          <w:sz w:val="20"/>
          <w:szCs w:val="20"/>
        </w:rPr>
        <w:t xml:space="preserve"> </w:t>
      </w:r>
      <w:r w:rsidRPr="007B1A46">
        <w:rPr>
          <w:rFonts w:ascii="Arial" w:hAnsi="Arial" w:cs="Arial"/>
          <w:sz w:val="20"/>
          <w:szCs w:val="20"/>
          <w:lang w:val="x-none"/>
        </w:rPr>
        <w:t>S 1.</w:t>
      </w:r>
      <w:r w:rsidRPr="007B1A46">
        <w:rPr>
          <w:rFonts w:ascii="Arial" w:hAnsi="Arial" w:cs="Arial"/>
          <w:sz w:val="20"/>
          <w:szCs w:val="20"/>
        </w:rPr>
        <w:t xml:space="preserve"> </w:t>
      </w:r>
      <w:r w:rsidRPr="007B1A46">
        <w:rPr>
          <w:rFonts w:ascii="Arial" w:hAnsi="Arial" w:cs="Arial"/>
          <w:sz w:val="20"/>
          <w:szCs w:val="20"/>
          <w:lang w:val="x-none"/>
        </w:rPr>
        <w:t>januarjem 2018 oziroma najpozneje do 30.</w:t>
      </w:r>
      <w:r w:rsidRPr="007B1A46">
        <w:rPr>
          <w:rFonts w:ascii="Arial" w:hAnsi="Arial" w:cs="Arial"/>
          <w:sz w:val="20"/>
          <w:szCs w:val="20"/>
        </w:rPr>
        <w:t xml:space="preserve"> </w:t>
      </w:r>
      <w:r w:rsidRPr="007B1A46">
        <w:rPr>
          <w:rFonts w:ascii="Arial" w:hAnsi="Arial" w:cs="Arial"/>
          <w:sz w:val="20"/>
          <w:szCs w:val="20"/>
          <w:lang w:val="x-none"/>
        </w:rPr>
        <w:t>junija 2018 se vsa delovna mesta policistov v V. tarifnem razredu, za katera se zahteva poklic policista, presistemizirajo v ustrezna delovna mesta v VI. tarifnem razredu in se policiste, ki zasedajo ta delovna mesta, premesti na ustrezna delovna mesta v VI. tarifnem razredu.</w:t>
      </w:r>
    </w:p>
    <w:p w14:paraId="0848F652" w14:textId="77777777" w:rsidR="007E3768" w:rsidRPr="007B1A46" w:rsidRDefault="007E3768">
      <w:pPr>
        <w:pStyle w:val="odstavek"/>
        <w:shd w:val="clear" w:color="auto" w:fill="FFFFFF"/>
        <w:spacing w:before="0" w:beforeAutospacing="0" w:after="0" w:afterAutospacing="0" w:line="260" w:lineRule="exact"/>
        <w:ind w:firstLine="1021"/>
        <w:jc w:val="both"/>
        <w:rPr>
          <w:rFonts w:ascii="Arial" w:hAnsi="Arial" w:cs="Arial"/>
          <w:sz w:val="20"/>
          <w:szCs w:val="20"/>
        </w:rPr>
      </w:pPr>
    </w:p>
    <w:p w14:paraId="721E587D" w14:textId="77777777" w:rsidR="007E3768" w:rsidRPr="007B1A46" w:rsidRDefault="007E3768">
      <w:pPr>
        <w:pStyle w:val="odstavek"/>
        <w:shd w:val="clear" w:color="auto" w:fill="FFFFFF"/>
        <w:spacing w:before="0" w:beforeAutospacing="0" w:after="0" w:afterAutospacing="0" w:line="260" w:lineRule="exact"/>
        <w:jc w:val="both"/>
        <w:rPr>
          <w:rFonts w:ascii="Arial" w:hAnsi="Arial" w:cs="Arial"/>
          <w:sz w:val="20"/>
          <w:szCs w:val="20"/>
          <w:lang w:val="x-none"/>
        </w:rPr>
      </w:pPr>
      <w:r w:rsidRPr="007B1A46">
        <w:rPr>
          <w:rFonts w:ascii="Arial" w:hAnsi="Arial" w:cs="Arial"/>
          <w:sz w:val="20"/>
          <w:szCs w:val="20"/>
          <w:lang w:val="x-none"/>
        </w:rPr>
        <w:t>(3)</w:t>
      </w:r>
      <w:r w:rsidRPr="007B1A46">
        <w:rPr>
          <w:rFonts w:ascii="Arial" w:hAnsi="Arial" w:cs="Arial"/>
          <w:sz w:val="20"/>
          <w:szCs w:val="20"/>
        </w:rPr>
        <w:t xml:space="preserve"> </w:t>
      </w:r>
      <w:r w:rsidRPr="007B1A46">
        <w:rPr>
          <w:rFonts w:ascii="Arial" w:hAnsi="Arial" w:cs="Arial"/>
          <w:sz w:val="20"/>
          <w:szCs w:val="20"/>
          <w:lang w:val="x-none"/>
        </w:rPr>
        <w:t>Ne glede na določbe Uredbe o notranji organizaciji, sistemizaciji, delovnih mestih in nazivih v organih javne uprave in v pravosodnih organih (Uradni list RS, št.</w:t>
      </w:r>
      <w:r w:rsidRPr="007B1A46">
        <w:rPr>
          <w:rFonts w:ascii="Arial" w:hAnsi="Arial" w:cs="Arial"/>
          <w:sz w:val="20"/>
          <w:szCs w:val="20"/>
        </w:rPr>
        <w:t xml:space="preserve"> </w:t>
      </w:r>
      <w:r w:rsidRPr="007B1A46">
        <w:rPr>
          <w:rFonts w:ascii="Arial" w:hAnsi="Arial" w:cs="Arial"/>
          <w:sz w:val="20"/>
          <w:szCs w:val="20"/>
          <w:lang w:val="x-none"/>
        </w:rPr>
        <w:t>58/03, 81/03, 109/03, 43/04, 58/04 – popr., 138/04, 35/05, 60/05, 72/05, 112/05, 49/06, 140/06, 9/07, 33/08, 66/08, 88/08, 8/09, 63/09, 73/09, 11/10, 42/10, 82/10, 17/11, 14/12, 17/12, 23/12, 98/12, 16/13, 18/13, 36/13, 51/13, 59/13, 14/14, 28/14, 43/14, 76/14, 91/14, 36/15, 57/15 in 4/16) so policisti ob premestitvi na delovno mesto v VI. tarifnem razredu imenovani v naziv z isto zaporedno številko, kot so ga dosegli v V. tarifnem razredu. Ob premestitvi policistov na delovna mesta v VI. tarifnem razredu se plačni razred določi v skladu s prvim odstavkom 19.</w:t>
      </w:r>
      <w:r w:rsidRPr="007B1A46">
        <w:rPr>
          <w:rFonts w:ascii="Arial" w:hAnsi="Arial" w:cs="Arial"/>
          <w:sz w:val="20"/>
          <w:szCs w:val="20"/>
        </w:rPr>
        <w:t xml:space="preserve"> </w:t>
      </w:r>
      <w:r w:rsidRPr="007B1A46">
        <w:rPr>
          <w:rFonts w:ascii="Arial" w:hAnsi="Arial" w:cs="Arial"/>
          <w:sz w:val="20"/>
          <w:szCs w:val="20"/>
          <w:lang w:val="x-none"/>
        </w:rPr>
        <w:t>člena Zakona o sistemu plač v javnem sektorju (Uradni list RS, št.</w:t>
      </w:r>
      <w:r w:rsidRPr="007B1A46">
        <w:rPr>
          <w:rFonts w:ascii="Arial" w:hAnsi="Arial" w:cs="Arial"/>
          <w:sz w:val="20"/>
          <w:szCs w:val="20"/>
        </w:rPr>
        <w:t xml:space="preserve"> </w:t>
      </w:r>
      <w:r w:rsidRPr="007B1A46">
        <w:rPr>
          <w:rFonts w:ascii="Arial" w:hAnsi="Arial" w:cs="Arial"/>
          <w:sz w:val="20"/>
          <w:szCs w:val="20"/>
          <w:lang w:val="x-none"/>
        </w:rPr>
        <w:t xml:space="preserve">108/09 – uradno prečiščeno </w:t>
      </w:r>
      <w:r w:rsidRPr="007B1A46">
        <w:rPr>
          <w:rFonts w:ascii="Arial" w:hAnsi="Arial" w:cs="Arial"/>
          <w:sz w:val="20"/>
          <w:szCs w:val="20"/>
          <w:lang w:val="x-none"/>
        </w:rPr>
        <w:lastRenderedPageBreak/>
        <w:t>besedilo, 13/10, 59/10, 85/10, 107/10, 35/11 – ORZSPJS49a, 27/12 – odl. US, 40/12 – ZUJF, 46/13, 25/14 – ZFU, 50/14, 95/14 – ZUPPJS15 in 82/15).</w:t>
      </w:r>
    </w:p>
    <w:p w14:paraId="1135B62A" w14:textId="77777777" w:rsidR="007E3768" w:rsidRPr="007B1A46" w:rsidRDefault="007E3768">
      <w:pPr>
        <w:pStyle w:val="odstavek"/>
        <w:shd w:val="clear" w:color="auto" w:fill="FFFFFF"/>
        <w:spacing w:before="0" w:beforeAutospacing="0" w:after="0" w:afterAutospacing="0" w:line="260" w:lineRule="exact"/>
        <w:ind w:firstLine="1021"/>
        <w:jc w:val="both"/>
        <w:rPr>
          <w:rFonts w:ascii="Arial" w:hAnsi="Arial" w:cs="Arial"/>
          <w:sz w:val="20"/>
          <w:szCs w:val="20"/>
        </w:rPr>
      </w:pPr>
    </w:p>
    <w:p w14:paraId="549A1B62" w14:textId="77777777" w:rsidR="007E3768" w:rsidRPr="007B1A46" w:rsidRDefault="007E3768">
      <w:pPr>
        <w:pStyle w:val="odstavek"/>
        <w:shd w:val="clear" w:color="auto" w:fill="FFFFFF"/>
        <w:spacing w:before="0" w:beforeAutospacing="0" w:after="0" w:afterAutospacing="0" w:line="260" w:lineRule="exact"/>
        <w:jc w:val="both"/>
        <w:rPr>
          <w:rFonts w:ascii="Arial" w:hAnsi="Arial" w:cs="Arial"/>
          <w:sz w:val="20"/>
          <w:szCs w:val="20"/>
          <w:lang w:val="x-none"/>
        </w:rPr>
      </w:pPr>
      <w:r w:rsidRPr="007B1A46">
        <w:rPr>
          <w:rFonts w:ascii="Arial" w:hAnsi="Arial" w:cs="Arial"/>
          <w:sz w:val="20"/>
          <w:szCs w:val="20"/>
          <w:lang w:val="x-none"/>
        </w:rPr>
        <w:t>(4)</w:t>
      </w:r>
      <w:r w:rsidRPr="007B1A46">
        <w:rPr>
          <w:rFonts w:ascii="Arial" w:hAnsi="Arial" w:cs="Arial"/>
          <w:sz w:val="20"/>
          <w:szCs w:val="20"/>
        </w:rPr>
        <w:t xml:space="preserve"> </w:t>
      </w:r>
      <w:r w:rsidRPr="007B1A46">
        <w:rPr>
          <w:rFonts w:ascii="Arial" w:hAnsi="Arial" w:cs="Arial"/>
          <w:sz w:val="20"/>
          <w:szCs w:val="20"/>
          <w:lang w:val="x-none"/>
        </w:rPr>
        <w:t>Policisti, ki so premeščeni na delovna mesta v</w:t>
      </w:r>
      <w:r w:rsidRPr="007B1A46">
        <w:rPr>
          <w:rFonts w:ascii="Arial" w:hAnsi="Arial" w:cs="Arial"/>
          <w:sz w:val="20"/>
          <w:szCs w:val="20"/>
        </w:rPr>
        <w:t xml:space="preserve"> </w:t>
      </w:r>
      <w:r w:rsidRPr="007B1A46">
        <w:rPr>
          <w:rFonts w:ascii="Arial" w:hAnsi="Arial" w:cs="Arial"/>
          <w:sz w:val="20"/>
          <w:szCs w:val="20"/>
          <w:lang w:val="x-none"/>
        </w:rPr>
        <w:t>VI.</w:t>
      </w:r>
      <w:r w:rsidRPr="007B1A46">
        <w:rPr>
          <w:rFonts w:ascii="Arial" w:hAnsi="Arial" w:cs="Arial"/>
          <w:sz w:val="20"/>
          <w:szCs w:val="20"/>
        </w:rPr>
        <w:t xml:space="preserve"> </w:t>
      </w:r>
      <w:r w:rsidRPr="007B1A46">
        <w:rPr>
          <w:rFonts w:ascii="Arial" w:hAnsi="Arial" w:cs="Arial"/>
          <w:sz w:val="20"/>
          <w:szCs w:val="20"/>
          <w:lang w:val="x-none"/>
        </w:rPr>
        <w:t>tarifnem razredu in še nimajo pridobljene višje strokovne izobrazbe, morajo do 1.</w:t>
      </w:r>
      <w:r w:rsidRPr="007B1A46">
        <w:rPr>
          <w:rFonts w:ascii="Arial" w:hAnsi="Arial" w:cs="Arial"/>
          <w:sz w:val="20"/>
          <w:szCs w:val="20"/>
        </w:rPr>
        <w:t xml:space="preserve"> </w:t>
      </w:r>
      <w:r w:rsidRPr="007B1A46">
        <w:rPr>
          <w:rFonts w:ascii="Arial" w:hAnsi="Arial" w:cs="Arial"/>
          <w:sz w:val="20"/>
          <w:szCs w:val="20"/>
          <w:lang w:val="x-none"/>
        </w:rPr>
        <w:t>januarja 2023 pridobiti to izobrazbo. Delodajalec je dolžan do 1.</w:t>
      </w:r>
      <w:r w:rsidRPr="007B1A46">
        <w:rPr>
          <w:rFonts w:ascii="Arial" w:hAnsi="Arial" w:cs="Arial"/>
          <w:sz w:val="20"/>
          <w:szCs w:val="20"/>
        </w:rPr>
        <w:t xml:space="preserve"> </w:t>
      </w:r>
      <w:r w:rsidRPr="007B1A46">
        <w:rPr>
          <w:rFonts w:ascii="Arial" w:hAnsi="Arial" w:cs="Arial"/>
          <w:sz w:val="20"/>
          <w:szCs w:val="20"/>
          <w:lang w:val="x-none"/>
        </w:rPr>
        <w:t>januarja 2023 vsem policistom, ki so premeščeni na delovna mesta v VI. tarifnem razredu in še nimajo pridobljene višje strokovne izobrazbe, omogočiti pridobitev navedene izobrazbe. V času od 1.</w:t>
      </w:r>
      <w:r w:rsidRPr="007B1A46">
        <w:rPr>
          <w:rFonts w:ascii="Arial" w:hAnsi="Arial" w:cs="Arial"/>
          <w:sz w:val="20"/>
          <w:szCs w:val="20"/>
        </w:rPr>
        <w:t xml:space="preserve"> </w:t>
      </w:r>
      <w:r w:rsidRPr="007B1A46">
        <w:rPr>
          <w:rFonts w:ascii="Arial" w:hAnsi="Arial" w:cs="Arial"/>
          <w:sz w:val="20"/>
          <w:szCs w:val="20"/>
          <w:lang w:val="x-none"/>
        </w:rPr>
        <w:t>januarja 2018 do izteka roka, v katerem morajo pridobiti višjo strokovno izobrazbo, lahko policisti napredujejo v višje plačne razrede, kot če bi ves ta čas že imeli pridobljeno višjo strokovno izobrazbo. Vse te policiste je mogoče premeščati na delovna mesta, za katera se zahteva višja strokovna izobrazba, ki so bila sistemizirana zaradi uvedbe višješolskega poklicnega standarda in se opravljajo v nazivu z isto zaporedno številko, kot so ga dosegli v V. tarifnem razredu.</w:t>
      </w:r>
    </w:p>
    <w:p w14:paraId="37196C4C" w14:textId="77777777" w:rsidR="007E3768" w:rsidRPr="007B1A46" w:rsidRDefault="007E3768">
      <w:pPr>
        <w:pStyle w:val="odstavek"/>
        <w:shd w:val="clear" w:color="auto" w:fill="FFFFFF"/>
        <w:spacing w:before="0" w:beforeAutospacing="0" w:after="0" w:afterAutospacing="0" w:line="260" w:lineRule="exact"/>
        <w:ind w:firstLine="1021"/>
        <w:jc w:val="both"/>
        <w:rPr>
          <w:rFonts w:ascii="Arial" w:hAnsi="Arial" w:cs="Arial"/>
          <w:sz w:val="20"/>
          <w:szCs w:val="20"/>
        </w:rPr>
      </w:pPr>
    </w:p>
    <w:p w14:paraId="655C7673" w14:textId="77777777" w:rsidR="007E3768" w:rsidRPr="007B1A46" w:rsidRDefault="007E3768">
      <w:pPr>
        <w:pStyle w:val="odstavek"/>
        <w:shd w:val="clear" w:color="auto" w:fill="FFFFFF"/>
        <w:spacing w:before="0" w:beforeAutospacing="0" w:after="0" w:afterAutospacing="0" w:line="260" w:lineRule="exact"/>
        <w:jc w:val="both"/>
        <w:rPr>
          <w:rFonts w:ascii="Arial" w:hAnsi="Arial" w:cs="Arial"/>
          <w:sz w:val="20"/>
          <w:szCs w:val="20"/>
          <w:lang w:val="x-none"/>
        </w:rPr>
      </w:pPr>
      <w:r w:rsidRPr="007B1A46">
        <w:rPr>
          <w:rFonts w:ascii="Arial" w:hAnsi="Arial" w:cs="Arial"/>
          <w:sz w:val="20"/>
          <w:szCs w:val="20"/>
          <w:lang w:val="x-none"/>
        </w:rPr>
        <w:t>(5) Policiste, ki višje strokovne izobrazbe ne bodo pridobili v roku iz prejšnjega odstavka, se premesti na delovna mesta, za katera izpolnjujejo pogoje. Če tako delovno mesto ni prosto, jim preneha delovno razmerje.</w:t>
      </w:r>
    </w:p>
    <w:p w14:paraId="273907A0" w14:textId="77777777" w:rsidR="007E3768" w:rsidRPr="007B1A46" w:rsidRDefault="007E3768">
      <w:pPr>
        <w:pStyle w:val="odstavek"/>
        <w:shd w:val="clear" w:color="auto" w:fill="FFFFFF"/>
        <w:spacing w:before="0" w:beforeAutospacing="0" w:after="0" w:afterAutospacing="0" w:line="260" w:lineRule="exact"/>
        <w:ind w:firstLine="1021"/>
        <w:jc w:val="both"/>
        <w:rPr>
          <w:rFonts w:ascii="Arial" w:hAnsi="Arial" w:cs="Arial"/>
          <w:sz w:val="20"/>
          <w:szCs w:val="20"/>
        </w:rPr>
      </w:pPr>
    </w:p>
    <w:p w14:paraId="51E6438A" w14:textId="77777777" w:rsidR="007E3768" w:rsidRPr="007B1A46" w:rsidRDefault="007E3768">
      <w:pPr>
        <w:pStyle w:val="odstavek"/>
        <w:shd w:val="clear" w:color="auto" w:fill="FFFFFF"/>
        <w:spacing w:before="0" w:beforeAutospacing="0" w:after="0" w:afterAutospacing="0" w:line="260" w:lineRule="exact"/>
        <w:jc w:val="both"/>
        <w:rPr>
          <w:rFonts w:ascii="Arial" w:hAnsi="Arial" w:cs="Arial"/>
          <w:sz w:val="20"/>
          <w:szCs w:val="20"/>
          <w:lang w:val="x-none"/>
        </w:rPr>
      </w:pPr>
      <w:r w:rsidRPr="007B1A46">
        <w:rPr>
          <w:rFonts w:ascii="Arial" w:hAnsi="Arial" w:cs="Arial"/>
          <w:sz w:val="20"/>
          <w:szCs w:val="20"/>
          <w:lang w:val="x-none"/>
        </w:rPr>
        <w:t>(6) Naloge na delovnih mestih, za katera se zahteva višja strokovna izobrazba, lahko opravljajo tudi policisti s srednjo strokovno izobrazbo, ki imajo na dan uveljavitve akta iz drugega odstavka tega člena najmanj 15 let delovne dobe pri opravljanju nalog policije ali pri opravljanju drugih primerljivih nalog v drugih državnih organih (npr. vojaška policija, finančna uprava) in so najmanj tri leta opravljali naloge policije, za katere se zahteva višja strokovna izobrazba v skladu z drugim odstavkom tega člena.</w:t>
      </w:r>
    </w:p>
    <w:p w14:paraId="09B9EABD" w14:textId="77777777" w:rsidR="007E3768" w:rsidRPr="007B1A46" w:rsidRDefault="007E3768">
      <w:pPr>
        <w:pStyle w:val="odstavek"/>
        <w:shd w:val="clear" w:color="auto" w:fill="FFFFFF"/>
        <w:spacing w:before="0" w:beforeAutospacing="0" w:after="0" w:afterAutospacing="0" w:line="260" w:lineRule="exact"/>
        <w:ind w:firstLine="1021"/>
        <w:jc w:val="both"/>
        <w:rPr>
          <w:rFonts w:ascii="Arial" w:hAnsi="Arial" w:cs="Arial"/>
          <w:sz w:val="20"/>
          <w:szCs w:val="20"/>
        </w:rPr>
      </w:pPr>
    </w:p>
    <w:p w14:paraId="3C6F13D3" w14:textId="77777777" w:rsidR="007E3768" w:rsidRPr="007B1A46" w:rsidRDefault="007E3768">
      <w:pPr>
        <w:pStyle w:val="odstavek"/>
        <w:shd w:val="clear" w:color="auto" w:fill="FFFFFF"/>
        <w:spacing w:before="0" w:beforeAutospacing="0" w:after="0" w:afterAutospacing="0" w:line="260" w:lineRule="exact"/>
        <w:jc w:val="both"/>
        <w:rPr>
          <w:rFonts w:ascii="Arial" w:hAnsi="Arial" w:cs="Arial"/>
          <w:sz w:val="20"/>
          <w:szCs w:val="20"/>
          <w:lang w:val="x-none"/>
        </w:rPr>
      </w:pPr>
      <w:r w:rsidRPr="007B1A46">
        <w:rPr>
          <w:rFonts w:ascii="Arial" w:hAnsi="Arial" w:cs="Arial"/>
          <w:sz w:val="20"/>
          <w:szCs w:val="20"/>
          <w:lang w:val="x-none"/>
        </w:rPr>
        <w:t>(7) Policisti iz prejšnjega odstavka lahko napredujejo v višje plačne razrede, kot če bi imeli pridobljeno višjo strokovno izobrazbo. Te policiste je mogoče premeščati na delovna mesta, za katera se zahteva višja strokovna izobrazba, ki so se sistemizirala zaradi uvedbe višješolske izobrazbe in se opravljajo v nazivu z isto zaporedno številko, kot so ga dosegli v V. tarifnem razredu.</w:t>
      </w:r>
    </w:p>
    <w:p w14:paraId="0C586437" w14:textId="77777777" w:rsidR="007E3768" w:rsidRPr="007B1A46" w:rsidRDefault="007E3768">
      <w:pPr>
        <w:pStyle w:val="odstavek"/>
        <w:shd w:val="clear" w:color="auto" w:fill="FFFFFF"/>
        <w:spacing w:before="0" w:beforeAutospacing="0" w:after="0" w:afterAutospacing="0" w:line="260" w:lineRule="exact"/>
        <w:ind w:firstLine="1021"/>
        <w:jc w:val="both"/>
        <w:rPr>
          <w:rFonts w:ascii="Arial" w:hAnsi="Arial" w:cs="Arial"/>
          <w:sz w:val="20"/>
          <w:szCs w:val="20"/>
        </w:rPr>
      </w:pPr>
    </w:p>
    <w:p w14:paraId="36094E4C" w14:textId="77777777" w:rsidR="007E3768" w:rsidRPr="007B1A46" w:rsidRDefault="007E3768">
      <w:pPr>
        <w:pStyle w:val="odstavek"/>
        <w:shd w:val="clear" w:color="auto" w:fill="FFFFFF"/>
        <w:spacing w:before="0" w:beforeAutospacing="0" w:after="0" w:afterAutospacing="0" w:line="260" w:lineRule="exact"/>
        <w:jc w:val="both"/>
        <w:rPr>
          <w:rFonts w:ascii="Arial" w:hAnsi="Arial" w:cs="Arial"/>
          <w:sz w:val="20"/>
          <w:szCs w:val="20"/>
        </w:rPr>
      </w:pPr>
      <w:r w:rsidRPr="007B1A46">
        <w:rPr>
          <w:rFonts w:ascii="Arial" w:hAnsi="Arial" w:cs="Arial"/>
          <w:sz w:val="20"/>
          <w:szCs w:val="20"/>
          <w:lang w:val="x-none"/>
        </w:rPr>
        <w:t>(</w:t>
      </w:r>
      <w:r w:rsidRPr="007B1A46">
        <w:rPr>
          <w:rFonts w:ascii="Arial" w:hAnsi="Arial" w:cs="Arial"/>
          <w:sz w:val="20"/>
          <w:szCs w:val="20"/>
        </w:rPr>
        <w:t>8</w:t>
      </w:r>
      <w:r w:rsidRPr="007B1A46">
        <w:rPr>
          <w:rFonts w:ascii="Arial" w:hAnsi="Arial" w:cs="Arial"/>
          <w:sz w:val="20"/>
          <w:szCs w:val="20"/>
          <w:lang w:val="x-none"/>
        </w:rPr>
        <w:t>) Usposabljanje iz drugega odstavka 80. člena tega zakona se začne izvajati v enem letu od uveljavitve tega zakona. Uslužbenec policije, ki zaseda delovno mesto, kjer je potrebno znanje jezika narodnih skupnosti, in ob uveljavitvi tega zakona ne izpolnjuje pogojev iz prvega odstavka 80. člena tega zakona, mora najkasneje v dveh letih od uveljavitve tega zakona izpolniti pogoj znanja jezika narodnih skupnosti.</w:t>
      </w:r>
    </w:p>
    <w:p w14:paraId="1E0D9BEB" w14:textId="77777777" w:rsidR="007E01AC" w:rsidRPr="00AB1B5C" w:rsidRDefault="007E01AC" w:rsidP="007E01AC">
      <w:pPr>
        <w:spacing w:after="0" w:line="240" w:lineRule="auto"/>
        <w:rPr>
          <w:rFonts w:ascii="Arial" w:eastAsia="Times New Roman" w:hAnsi="Arial" w:cs="Arial"/>
          <w:b/>
          <w:sz w:val="20"/>
          <w:szCs w:val="20"/>
          <w:lang w:eastAsia="sl-SI"/>
        </w:rPr>
      </w:pPr>
      <w:r>
        <w:rPr>
          <w:rFonts w:ascii="Arial" w:eastAsia="Times New Roman" w:hAnsi="Arial" w:cs="Arial"/>
          <w:b/>
          <w:sz w:val="20"/>
          <w:szCs w:val="20"/>
          <w:lang w:eastAsia="sl-SI"/>
        </w:rPr>
        <w:br w:type="page"/>
      </w:r>
      <w:r w:rsidRPr="00AB1B5C">
        <w:rPr>
          <w:rFonts w:ascii="Arial" w:eastAsia="Times New Roman" w:hAnsi="Arial" w:cs="Arial"/>
          <w:b/>
          <w:sz w:val="20"/>
          <w:szCs w:val="20"/>
          <w:lang w:eastAsia="sl-SI"/>
        </w:rPr>
        <w:lastRenderedPageBreak/>
        <w:t>V. PREDLOG, DA SE PREDLOG ZAKONA OBRAVNAVA PO NUJNEM OZIROMA SKRAJŠANEM POSTOPKU</w:t>
      </w:r>
    </w:p>
    <w:p w14:paraId="0B2345D7" w14:textId="77777777" w:rsidR="007E01AC" w:rsidRPr="00AB1B5C" w:rsidRDefault="007E01AC" w:rsidP="007E01AC">
      <w:pPr>
        <w:autoSpaceDE w:val="0"/>
        <w:autoSpaceDN w:val="0"/>
        <w:adjustRightInd w:val="0"/>
        <w:spacing w:after="0" w:line="240" w:lineRule="exact"/>
        <w:jc w:val="both"/>
        <w:rPr>
          <w:rFonts w:ascii="Arial" w:eastAsia="Times New Roman" w:hAnsi="Arial" w:cs="Arial"/>
          <w:sz w:val="20"/>
          <w:szCs w:val="20"/>
        </w:rPr>
      </w:pPr>
    </w:p>
    <w:p w14:paraId="633AF6CF" w14:textId="1E912C53" w:rsidR="007E01AC" w:rsidRDefault="007E01AC" w:rsidP="007E01AC">
      <w:pPr>
        <w:pStyle w:val="Neotevilenodstavek"/>
        <w:spacing w:before="0" w:after="0" w:line="260" w:lineRule="exact"/>
        <w:rPr>
          <w:lang w:val="sl-SI"/>
        </w:rPr>
      </w:pPr>
      <w:r w:rsidRPr="00A14FB3">
        <w:t xml:space="preserve">Vlada Republike Slovenije predlaga, da se Predlog Zakona o </w:t>
      </w:r>
      <w:r w:rsidR="007E3768">
        <w:rPr>
          <w:lang w:val="sl-SI"/>
        </w:rPr>
        <w:t>spremembi</w:t>
      </w:r>
      <w:r w:rsidR="00CF7B9D">
        <w:rPr>
          <w:lang w:val="sl-SI"/>
        </w:rPr>
        <w:t xml:space="preserve"> in dopolnitvi</w:t>
      </w:r>
      <w:r w:rsidR="007E3768">
        <w:rPr>
          <w:lang w:val="sl-SI"/>
        </w:rPr>
        <w:t xml:space="preserve"> Zakona o organiziranosti in delu v policiji </w:t>
      </w:r>
      <w:r w:rsidR="007E3768" w:rsidRPr="00EE69A9">
        <w:rPr>
          <w:lang w:val="sl-SI"/>
        </w:rPr>
        <w:t>obra</w:t>
      </w:r>
      <w:r w:rsidRPr="00EE69A9">
        <w:rPr>
          <w:lang w:val="sl-SI"/>
        </w:rPr>
        <w:t>vnava v</w:t>
      </w:r>
      <w:r w:rsidRPr="00A14FB3">
        <w:t xml:space="preserve"> Državnem zboru po skrajšanem postopku skladno s prvim odstavkom 142. člena Poslovnika državnega zbora (Uradni list RS, št. 92/07 – uradno prečiščeno besedilo, 105/10, 80/13, 38/17</w:t>
      </w:r>
      <w:r w:rsidR="0025450F">
        <w:rPr>
          <w:lang w:val="sl-SI"/>
        </w:rPr>
        <w:t xml:space="preserve">, </w:t>
      </w:r>
      <w:r w:rsidRPr="00A14FB3">
        <w:t>46/20</w:t>
      </w:r>
      <w:r w:rsidR="0025450F">
        <w:rPr>
          <w:lang w:val="sl-SI"/>
        </w:rPr>
        <w:t>,</w:t>
      </w:r>
      <w:r w:rsidR="0025450F" w:rsidRPr="0025450F">
        <w:t xml:space="preserve"> </w:t>
      </w:r>
      <w:hyperlink r:id="rId10" w:tgtFrame="_blank" w:tooltip="Odločba o delni razveljavitvi 107. in 149. do 152. člena Poslovnika Državnega zbora ter o ugotovitvi, da sta bila četrti odstavek 153. člena in drugi odstavek 154. člena Zakona o kazenskem postopku v neskladju z Ustavo" w:history="1">
        <w:r w:rsidR="0025450F" w:rsidRPr="0025450F">
          <w:t>105/21</w:t>
        </w:r>
      </w:hyperlink>
      <w:r w:rsidR="0025450F" w:rsidRPr="0025450F">
        <w:t> – odl. US in </w:t>
      </w:r>
      <w:hyperlink r:id="rId11" w:tgtFrame="_blank" w:tooltip="Spremembe in dopolnitve Poslovnika državnega zbora" w:history="1">
        <w:r w:rsidR="0025450F" w:rsidRPr="0025450F">
          <w:t>111/21</w:t>
        </w:r>
      </w:hyperlink>
      <w:r w:rsidR="0025450F" w:rsidRPr="0025450F">
        <w:t>)</w:t>
      </w:r>
      <w:r w:rsidRPr="00A14FB3">
        <w:t>, saj gre za manj zahtevn</w:t>
      </w:r>
      <w:r w:rsidR="00EE69A9">
        <w:rPr>
          <w:lang w:val="sl-SI"/>
        </w:rPr>
        <w:t>e</w:t>
      </w:r>
      <w:r w:rsidRPr="00A14FB3">
        <w:t xml:space="preserve"> </w:t>
      </w:r>
      <w:r w:rsidR="0025450F">
        <w:rPr>
          <w:lang w:val="sl-SI"/>
        </w:rPr>
        <w:t>sprememb</w:t>
      </w:r>
      <w:r w:rsidR="00EE69A9">
        <w:rPr>
          <w:lang w:val="sl-SI"/>
        </w:rPr>
        <w:t>e in dopolnitve</w:t>
      </w:r>
      <w:r>
        <w:rPr>
          <w:lang w:val="sl-SI"/>
        </w:rPr>
        <w:t xml:space="preserve"> zakona, ki se nanaša</w:t>
      </w:r>
      <w:r w:rsidR="00EE69A9">
        <w:rPr>
          <w:lang w:val="sl-SI"/>
        </w:rPr>
        <w:t>jo</w:t>
      </w:r>
      <w:r>
        <w:rPr>
          <w:lang w:val="sl-SI"/>
        </w:rPr>
        <w:t xml:space="preserve"> na </w:t>
      </w:r>
      <w:r w:rsidR="0025450F" w:rsidRPr="0076497D">
        <w:rPr>
          <w:rFonts w:cs="Arial"/>
        </w:rPr>
        <w:t xml:space="preserve">podaljšanje roka za izpolnitev </w:t>
      </w:r>
      <w:r w:rsidR="0025450F">
        <w:rPr>
          <w:rFonts w:cs="Arial"/>
          <w:lang w:val="sl-SI"/>
        </w:rPr>
        <w:t>zakonsko določene obveznosti</w:t>
      </w:r>
      <w:r w:rsidR="00EE69A9">
        <w:rPr>
          <w:rFonts w:cs="Arial"/>
          <w:lang w:val="sl-SI"/>
        </w:rPr>
        <w:t xml:space="preserve"> ter na vzpostavitev nacionalne poklicne kvalifikacije policist</w:t>
      </w:r>
      <w:r w:rsidR="0025450F">
        <w:rPr>
          <w:rFonts w:cs="Arial"/>
          <w:lang w:val="sl-SI"/>
        </w:rPr>
        <w:t>.</w:t>
      </w:r>
      <w:r>
        <w:rPr>
          <w:lang w:val="sl-SI"/>
        </w:rPr>
        <w:t xml:space="preserve"> </w:t>
      </w:r>
    </w:p>
    <w:p w14:paraId="681B5BC2" w14:textId="77777777" w:rsidR="007E01AC" w:rsidRPr="00AB1B5C" w:rsidRDefault="007E01AC" w:rsidP="007E01A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C9C0547" w14:textId="77777777" w:rsidR="00051C6D" w:rsidRDefault="00051C6D"/>
    <w:sectPr w:rsidR="00051C6D" w:rsidSect="00EB06A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BAC917" w14:textId="77777777" w:rsidR="00CD7D00" w:rsidRDefault="00CD7D00" w:rsidP="007E01AC">
      <w:pPr>
        <w:spacing w:after="0" w:line="240" w:lineRule="auto"/>
      </w:pPr>
      <w:r>
        <w:separator/>
      </w:r>
    </w:p>
  </w:endnote>
  <w:endnote w:type="continuationSeparator" w:id="0">
    <w:p w14:paraId="3F8311C9" w14:textId="77777777" w:rsidR="00CD7D00" w:rsidRDefault="00CD7D00" w:rsidP="007E01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0EB749" w14:textId="77777777" w:rsidR="00CD7D00" w:rsidRDefault="00CD7D00" w:rsidP="007E01AC">
      <w:pPr>
        <w:spacing w:after="0" w:line="240" w:lineRule="auto"/>
      </w:pPr>
      <w:r>
        <w:separator/>
      </w:r>
    </w:p>
  </w:footnote>
  <w:footnote w:type="continuationSeparator" w:id="0">
    <w:p w14:paraId="50324BC3" w14:textId="77777777" w:rsidR="00CD7D00" w:rsidRDefault="00CD7D00" w:rsidP="007E01A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0967EA"/>
    <w:multiLevelType w:val="hybridMultilevel"/>
    <w:tmpl w:val="8138E6F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5BE5394A"/>
    <w:multiLevelType w:val="hybridMultilevel"/>
    <w:tmpl w:val="F26A4BF4"/>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01AC"/>
    <w:rsid w:val="00051C6D"/>
    <w:rsid w:val="00076752"/>
    <w:rsid w:val="000912FD"/>
    <w:rsid w:val="000B0D86"/>
    <w:rsid w:val="00195DBA"/>
    <w:rsid w:val="001A6666"/>
    <w:rsid w:val="001B316A"/>
    <w:rsid w:val="001D59C9"/>
    <w:rsid w:val="00221D24"/>
    <w:rsid w:val="002310F7"/>
    <w:rsid w:val="0025450F"/>
    <w:rsid w:val="002C4105"/>
    <w:rsid w:val="002D1290"/>
    <w:rsid w:val="003662C5"/>
    <w:rsid w:val="004629EE"/>
    <w:rsid w:val="004E6867"/>
    <w:rsid w:val="006106AA"/>
    <w:rsid w:val="0062303D"/>
    <w:rsid w:val="00670EFD"/>
    <w:rsid w:val="006D099E"/>
    <w:rsid w:val="006F5D38"/>
    <w:rsid w:val="007B1A46"/>
    <w:rsid w:val="007B3CCC"/>
    <w:rsid w:val="007E01AC"/>
    <w:rsid w:val="007E3768"/>
    <w:rsid w:val="00865515"/>
    <w:rsid w:val="008E2345"/>
    <w:rsid w:val="008F16E2"/>
    <w:rsid w:val="009621C9"/>
    <w:rsid w:val="00986122"/>
    <w:rsid w:val="009F1335"/>
    <w:rsid w:val="00A93237"/>
    <w:rsid w:val="00AC288C"/>
    <w:rsid w:val="00AD2B27"/>
    <w:rsid w:val="00B4076E"/>
    <w:rsid w:val="00B957DE"/>
    <w:rsid w:val="00BB3E1F"/>
    <w:rsid w:val="00C4339E"/>
    <w:rsid w:val="00C62E11"/>
    <w:rsid w:val="00CD7D00"/>
    <w:rsid w:val="00CF7B9D"/>
    <w:rsid w:val="00DF44EB"/>
    <w:rsid w:val="00E4082B"/>
    <w:rsid w:val="00EA623B"/>
    <w:rsid w:val="00EE69A9"/>
    <w:rsid w:val="00FB1548"/>
    <w:rsid w:val="00FC3F0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3A8174"/>
  <w15:chartTrackingRefBased/>
  <w15:docId w15:val="{CB73C82A-13D4-4749-88BF-2A53961BC0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01AC"/>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predpisa">
    <w:name w:val="Naslov_predpisa"/>
    <w:basedOn w:val="Navaden"/>
    <w:link w:val="NaslovpredpisaZnak"/>
    <w:qFormat/>
    <w:rsid w:val="007E01AC"/>
    <w:pPr>
      <w:suppressAutoHyphens/>
      <w:overflowPunct w:val="0"/>
      <w:autoSpaceDE w:val="0"/>
      <w:autoSpaceDN w:val="0"/>
      <w:adjustRightInd w:val="0"/>
      <w:spacing w:before="120" w:line="200" w:lineRule="exact"/>
      <w:jc w:val="center"/>
      <w:textAlignment w:val="baseline"/>
    </w:pPr>
    <w:rPr>
      <w:rFonts w:ascii="Arial" w:eastAsia="Times New Roman" w:hAnsi="Arial"/>
      <w:b/>
      <w:sz w:val="20"/>
      <w:szCs w:val="20"/>
      <w:lang w:val="x-none" w:eastAsia="sl-SI"/>
    </w:rPr>
  </w:style>
  <w:style w:type="character" w:customStyle="1" w:styleId="NaslovpredpisaZnak">
    <w:name w:val="Naslov_predpisa Znak"/>
    <w:link w:val="Naslovpredpisa"/>
    <w:locked/>
    <w:rsid w:val="007E01AC"/>
    <w:rPr>
      <w:rFonts w:ascii="Arial" w:eastAsia="Times New Roman" w:hAnsi="Arial" w:cs="Times New Roman"/>
      <w:b/>
      <w:sz w:val="20"/>
      <w:szCs w:val="20"/>
      <w:lang w:val="x-none" w:eastAsia="sl-SI"/>
    </w:rPr>
  </w:style>
  <w:style w:type="paragraph" w:customStyle="1" w:styleId="Neotevilenodstavek">
    <w:name w:val="Neoštevilčen odstavek"/>
    <w:basedOn w:val="Navaden"/>
    <w:link w:val="NeotevilenodstavekZnak"/>
    <w:qFormat/>
    <w:rsid w:val="007E01AC"/>
    <w:pPr>
      <w:overflowPunct w:val="0"/>
      <w:autoSpaceDE w:val="0"/>
      <w:autoSpaceDN w:val="0"/>
      <w:adjustRightInd w:val="0"/>
      <w:spacing w:before="60" w:after="60" w:line="200" w:lineRule="exact"/>
      <w:jc w:val="both"/>
      <w:textAlignment w:val="baseline"/>
    </w:pPr>
    <w:rPr>
      <w:rFonts w:ascii="Arial" w:eastAsia="Times New Roman" w:hAnsi="Arial"/>
      <w:sz w:val="20"/>
      <w:szCs w:val="20"/>
      <w:lang w:val="x-none" w:eastAsia="sl-SI"/>
    </w:rPr>
  </w:style>
  <w:style w:type="character" w:customStyle="1" w:styleId="NeotevilenodstavekZnak">
    <w:name w:val="Neoštevilčen odstavek Znak"/>
    <w:link w:val="Neotevilenodstavek"/>
    <w:locked/>
    <w:rsid w:val="007E01AC"/>
    <w:rPr>
      <w:rFonts w:ascii="Arial" w:eastAsia="Times New Roman" w:hAnsi="Arial" w:cs="Times New Roman"/>
      <w:sz w:val="20"/>
      <w:szCs w:val="20"/>
      <w:lang w:val="x-none" w:eastAsia="sl-SI"/>
    </w:rPr>
  </w:style>
  <w:style w:type="character" w:styleId="Sprotnaopomba-sklic">
    <w:name w:val="footnote reference"/>
    <w:uiPriority w:val="99"/>
    <w:unhideWhenUsed/>
    <w:rsid w:val="007E01AC"/>
    <w:rPr>
      <w:vertAlign w:val="superscript"/>
    </w:rPr>
  </w:style>
  <w:style w:type="paragraph" w:styleId="Sprotnaopomba-besedilo">
    <w:name w:val="footnote text"/>
    <w:aliases w:val="Footnote,Fußnote,Footnote Text Char Char,FSR footnote,lábléc,Footnote Text Char,Sprotna opomba - besedilo Znak1 Char,Sprotna opomba - besedilo Znak Znak Char,Znak Znak Znak Char,Znak Znak Znak Znak Znak Znak Znak Char"/>
    <w:basedOn w:val="Navaden"/>
    <w:link w:val="Sprotnaopomba-besediloZnak"/>
    <w:uiPriority w:val="99"/>
    <w:rsid w:val="007E01AC"/>
    <w:pPr>
      <w:spacing w:after="0" w:line="260" w:lineRule="exact"/>
    </w:pPr>
    <w:rPr>
      <w:rFonts w:ascii="Arial" w:eastAsia="Times New Roman" w:hAnsi="Arial"/>
      <w:sz w:val="20"/>
      <w:szCs w:val="20"/>
      <w:lang w:val="en-US" w:eastAsia="x-none"/>
    </w:rPr>
  </w:style>
  <w:style w:type="character" w:customStyle="1" w:styleId="Sprotnaopomba-besediloZnak">
    <w:name w:val="Sprotna opomba - besedilo Znak"/>
    <w:aliases w:val="Footnote Znak,Fußnote Znak,Footnote Text Char Char Znak,FSR footnote Znak,lábléc Znak,Footnote Text Char Znak,Sprotna opomba - besedilo Znak1 Char Znak,Sprotna opomba - besedilo Znak Znak Char Znak,Znak Znak Znak Char Znak"/>
    <w:basedOn w:val="Privzetapisavaodstavka"/>
    <w:link w:val="Sprotnaopomba-besedilo"/>
    <w:uiPriority w:val="99"/>
    <w:rsid w:val="007E01AC"/>
    <w:rPr>
      <w:rFonts w:ascii="Arial" w:eastAsia="Times New Roman" w:hAnsi="Arial" w:cs="Times New Roman"/>
      <w:sz w:val="20"/>
      <w:szCs w:val="20"/>
      <w:lang w:val="en-US" w:eastAsia="x-none"/>
    </w:rPr>
  </w:style>
  <w:style w:type="character" w:customStyle="1" w:styleId="longtext">
    <w:name w:val="long_text"/>
    <w:rsid w:val="00FB1548"/>
    <w:rPr>
      <w:rFonts w:cs="Times New Roman"/>
    </w:rPr>
  </w:style>
  <w:style w:type="paragraph" w:customStyle="1" w:styleId="len">
    <w:name w:val="len"/>
    <w:basedOn w:val="Navaden"/>
    <w:rsid w:val="007E376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7E376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7E3768"/>
    <w:pPr>
      <w:spacing w:before="100" w:beforeAutospacing="1" w:after="100" w:afterAutospacing="1" w:line="240" w:lineRule="auto"/>
    </w:pPr>
    <w:rPr>
      <w:rFonts w:ascii="Times New Roman" w:eastAsia="Times New Roman" w:hAnsi="Times New Roman"/>
      <w:sz w:val="24"/>
      <w:szCs w:val="24"/>
      <w:lang w:eastAsia="sl-SI"/>
    </w:rPr>
  </w:style>
  <w:style w:type="character" w:styleId="Hiperpovezava">
    <w:name w:val="Hyperlink"/>
    <w:basedOn w:val="Privzetapisavaodstavka"/>
    <w:uiPriority w:val="99"/>
    <w:semiHidden/>
    <w:unhideWhenUsed/>
    <w:rsid w:val="0025450F"/>
    <w:rPr>
      <w:color w:val="0000FF"/>
      <w:u w:val="single"/>
    </w:rPr>
  </w:style>
  <w:style w:type="paragraph" w:styleId="Besedilooblaka">
    <w:name w:val="Balloon Text"/>
    <w:basedOn w:val="Navaden"/>
    <w:link w:val="BesedilooblakaZnak"/>
    <w:uiPriority w:val="99"/>
    <w:semiHidden/>
    <w:unhideWhenUsed/>
    <w:rsid w:val="00670EF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70EFD"/>
    <w:rPr>
      <w:rFonts w:ascii="Segoe UI" w:eastAsia="Calibri" w:hAnsi="Segoe UI" w:cs="Segoe UI"/>
      <w:sz w:val="18"/>
      <w:szCs w:val="18"/>
    </w:rPr>
  </w:style>
  <w:style w:type="character" w:customStyle="1" w:styleId="markedcontent">
    <w:name w:val="markedcontent"/>
    <w:basedOn w:val="Privzetapisavaodstavka"/>
    <w:rsid w:val="00670EFD"/>
  </w:style>
  <w:style w:type="paragraph" w:styleId="Odstavekseznama">
    <w:name w:val="List Paragraph"/>
    <w:basedOn w:val="Navaden"/>
    <w:uiPriority w:val="34"/>
    <w:qFormat/>
    <w:rsid w:val="00670EFD"/>
    <w:pPr>
      <w:ind w:left="720"/>
      <w:contextualSpacing/>
    </w:pPr>
    <w:rPr>
      <w:rFonts w:asciiTheme="minorHAnsi" w:eastAsiaTheme="minorHAnsi" w:hAnsiTheme="minorHAnsi" w:cstheme="minorBidi"/>
    </w:rPr>
  </w:style>
  <w:style w:type="paragraph" w:customStyle="1" w:styleId="tevilnatoka">
    <w:name w:val="tevilnatoka"/>
    <w:basedOn w:val="Navaden"/>
    <w:rsid w:val="007B1A46"/>
    <w:pPr>
      <w:spacing w:before="100" w:beforeAutospacing="1" w:after="100" w:afterAutospacing="1" w:line="240" w:lineRule="auto"/>
    </w:pPr>
    <w:rPr>
      <w:rFonts w:ascii="Times New Roman" w:eastAsia="Times New Roman" w:hAnsi="Times New Roman"/>
      <w:sz w:val="24"/>
      <w:szCs w:val="24"/>
      <w:lang w:eastAsia="sl-SI"/>
    </w:rPr>
  </w:style>
  <w:style w:type="character" w:styleId="Pripombasklic">
    <w:name w:val="annotation reference"/>
    <w:basedOn w:val="Privzetapisavaodstavka"/>
    <w:uiPriority w:val="99"/>
    <w:semiHidden/>
    <w:unhideWhenUsed/>
    <w:rsid w:val="00BB3E1F"/>
    <w:rPr>
      <w:sz w:val="16"/>
      <w:szCs w:val="16"/>
    </w:rPr>
  </w:style>
  <w:style w:type="paragraph" w:styleId="Pripombabesedilo">
    <w:name w:val="annotation text"/>
    <w:basedOn w:val="Navaden"/>
    <w:link w:val="PripombabesediloZnak"/>
    <w:uiPriority w:val="99"/>
    <w:semiHidden/>
    <w:unhideWhenUsed/>
    <w:rsid w:val="00BB3E1F"/>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BB3E1F"/>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BB3E1F"/>
    <w:rPr>
      <w:b/>
      <w:bCs/>
    </w:rPr>
  </w:style>
  <w:style w:type="character" w:customStyle="1" w:styleId="ZadevapripombeZnak">
    <w:name w:val="Zadeva pripombe Znak"/>
    <w:basedOn w:val="PripombabesediloZnak"/>
    <w:link w:val="Zadevapripombe"/>
    <w:uiPriority w:val="99"/>
    <w:semiHidden/>
    <w:rsid w:val="00BB3E1F"/>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9501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01-3411"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21-01-2437" TargetMode="External"/><Relationship Id="rId5" Type="http://schemas.openxmlformats.org/officeDocument/2006/relationships/webSettings" Target="webSettings.xml"/><Relationship Id="rId10" Type="http://schemas.openxmlformats.org/officeDocument/2006/relationships/hyperlink" Target="http://www.uradni-list.si/1/objava.jsp?sop=2021-01-2232" TargetMode="External"/><Relationship Id="rId4" Type="http://schemas.openxmlformats.org/officeDocument/2006/relationships/settings" Target="settings.xml"/><Relationship Id="rId9" Type="http://schemas.openxmlformats.org/officeDocument/2006/relationships/hyperlink" Target="http://www.uradni-list.si/1/objava.jsp?sop=2009-01-489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B435A9B-8E5B-48D4-AF2A-034B70C3B9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4460</Words>
  <Characters>25424</Characters>
  <Application>Microsoft Office Word</Application>
  <DocSecurity>0</DocSecurity>
  <Lines>211</Lines>
  <Paragraphs>59</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29825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Aleksandra Spasojević</dc:creator>
  <cp:keywords/>
  <dc:description/>
  <cp:lastModifiedBy>Aleksandra Spasojević</cp:lastModifiedBy>
  <cp:revision>3</cp:revision>
  <dcterms:created xsi:type="dcterms:W3CDTF">2022-07-13T11:06:00Z</dcterms:created>
  <dcterms:modified xsi:type="dcterms:W3CDTF">2022-07-14T10:05:00Z</dcterms:modified>
</cp:coreProperties>
</file>