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816F1A" w:rsidRDefault="00E049AE" w:rsidP="00816F1A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proofErr w:type="spellStart"/>
      <w:r w:rsidRPr="00E049AE">
        <w:rPr>
          <w:rFonts w:cs="Arial"/>
          <w:b/>
          <w:szCs w:val="20"/>
        </w:rPr>
        <w:t>Uredba</w:t>
      </w:r>
      <w:proofErr w:type="spellEnd"/>
      <w:r w:rsidRPr="00E049AE">
        <w:rPr>
          <w:rFonts w:cs="Arial"/>
          <w:b/>
          <w:szCs w:val="20"/>
        </w:rPr>
        <w:t xml:space="preserve"> o </w:t>
      </w:r>
      <w:proofErr w:type="spellStart"/>
      <w:r w:rsidRPr="00E049AE">
        <w:rPr>
          <w:rFonts w:cs="Arial"/>
          <w:b/>
          <w:szCs w:val="20"/>
        </w:rPr>
        <w:t>določitvi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zunanje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meje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priobalnega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zemljišča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ob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vodotokih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Savinja</w:t>
      </w:r>
      <w:proofErr w:type="spellEnd"/>
      <w:r w:rsidRPr="00E049AE">
        <w:rPr>
          <w:rFonts w:cs="Arial"/>
          <w:b/>
          <w:szCs w:val="20"/>
        </w:rPr>
        <w:t xml:space="preserve"> in </w:t>
      </w:r>
      <w:proofErr w:type="spellStart"/>
      <w:r w:rsidRPr="00E049AE">
        <w:rPr>
          <w:rFonts w:cs="Arial"/>
          <w:b/>
          <w:szCs w:val="20"/>
        </w:rPr>
        <w:t>Ložnica</w:t>
      </w:r>
      <w:proofErr w:type="spellEnd"/>
      <w:r w:rsidRPr="00E049AE">
        <w:rPr>
          <w:rFonts w:cs="Arial"/>
          <w:b/>
          <w:szCs w:val="20"/>
        </w:rPr>
        <w:t xml:space="preserve"> v </w:t>
      </w:r>
      <w:proofErr w:type="spellStart"/>
      <w:r w:rsidRPr="00E049AE">
        <w:rPr>
          <w:rFonts w:cs="Arial"/>
          <w:b/>
          <w:szCs w:val="20"/>
        </w:rPr>
        <w:t>Mestni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občini</w:t>
      </w:r>
      <w:proofErr w:type="spellEnd"/>
      <w:r w:rsidRPr="00E049AE">
        <w:rPr>
          <w:rFonts w:cs="Arial"/>
          <w:b/>
          <w:szCs w:val="20"/>
        </w:rPr>
        <w:t xml:space="preserve"> </w:t>
      </w:r>
      <w:proofErr w:type="spellStart"/>
      <w:r w:rsidRPr="00E049AE">
        <w:rPr>
          <w:rFonts w:cs="Arial"/>
          <w:b/>
          <w:szCs w:val="20"/>
        </w:rPr>
        <w:t>Celje</w:t>
      </w:r>
      <w:proofErr w:type="spellEnd"/>
      <w:r w:rsidR="00816F1A" w:rsidRPr="00A53724">
        <w:rPr>
          <w:rFonts w:cs="Arial"/>
          <w:b/>
          <w:szCs w:val="20"/>
        </w:rPr>
        <w:t>–</w:t>
      </w:r>
      <w:r w:rsidR="00816F1A">
        <w:rPr>
          <w:rFonts w:cs="Arial"/>
          <w:b/>
          <w:szCs w:val="20"/>
        </w:rPr>
        <w:t xml:space="preserve"> </w:t>
      </w:r>
      <w:proofErr w:type="spellStart"/>
      <w:r w:rsidR="00816F1A">
        <w:rPr>
          <w:rFonts w:cs="Arial"/>
          <w:b/>
          <w:szCs w:val="20"/>
        </w:rPr>
        <w:t>osnutek</w:t>
      </w:r>
      <w:proofErr w:type="spellEnd"/>
      <w:r w:rsidR="00816F1A" w:rsidRPr="00A53724">
        <w:rPr>
          <w:rFonts w:cs="Arial"/>
          <w:b/>
          <w:szCs w:val="20"/>
        </w:rPr>
        <w:t xml:space="preserve"> </w:t>
      </w:r>
      <w:r w:rsidR="00816F1A">
        <w:rPr>
          <w:rFonts w:cs="Arial"/>
          <w:b/>
          <w:szCs w:val="20"/>
        </w:rPr>
        <w:t>(</w:t>
      </w:r>
      <w:r w:rsidR="00816F1A" w:rsidRPr="00E26635">
        <w:rPr>
          <w:rFonts w:cs="Arial"/>
          <w:b/>
          <w:szCs w:val="20"/>
          <w:lang w:val="sl-SI"/>
        </w:rPr>
        <w:t>v javno obravnavo</w:t>
      </w:r>
      <w:r w:rsidR="00816F1A">
        <w:rPr>
          <w:rFonts w:cs="Arial"/>
          <w:b/>
          <w:szCs w:val="20"/>
          <w:lang w:val="sl-SI"/>
        </w:rPr>
        <w:t>)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Št</w:t>
      </w:r>
      <w:proofErr w:type="spellEnd"/>
      <w:r>
        <w:rPr>
          <w:rFonts w:cs="Arial"/>
          <w:b/>
          <w:szCs w:val="20"/>
        </w:rPr>
        <w:t xml:space="preserve">. </w:t>
      </w:r>
      <w:proofErr w:type="spellStart"/>
      <w:r>
        <w:rPr>
          <w:rFonts w:cs="Arial"/>
          <w:b/>
          <w:szCs w:val="20"/>
        </w:rPr>
        <w:t>zadeve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007</w:t>
      </w:r>
      <w:r w:rsidR="00E049AE">
        <w:rPr>
          <w:rFonts w:cs="Arial"/>
          <w:b/>
          <w:szCs w:val="20"/>
        </w:rPr>
        <w:t>-164/2022/1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 xml:space="preserve">Datum </w:t>
      </w:r>
      <w:proofErr w:type="spellStart"/>
      <w:r>
        <w:rPr>
          <w:rFonts w:cs="Arial"/>
          <w:b/>
          <w:szCs w:val="20"/>
        </w:rPr>
        <w:t>objave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E049AE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1</w:t>
      </w:r>
      <w:r w:rsidR="000265C8">
        <w:rPr>
          <w:rFonts w:cs="Arial"/>
          <w:b/>
          <w:szCs w:val="20"/>
        </w:rPr>
        <w:t>6</w:t>
      </w:r>
      <w:proofErr w:type="gramStart"/>
      <w:r>
        <w:rPr>
          <w:rFonts w:cs="Arial"/>
          <w:b/>
          <w:szCs w:val="20"/>
        </w:rPr>
        <w:t>.junij.2022</w:t>
      </w:r>
      <w:proofErr w:type="gramEnd"/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proofErr w:type="spellStart"/>
      <w:r>
        <w:rPr>
          <w:rFonts w:cs="Arial"/>
          <w:b/>
          <w:szCs w:val="20"/>
        </w:rPr>
        <w:t>Rok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za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sprejem</w:t>
      </w:r>
      <w:proofErr w:type="spellEnd"/>
      <w:r>
        <w:rPr>
          <w:rFonts w:cs="Arial"/>
          <w:b/>
          <w:szCs w:val="20"/>
        </w:rPr>
        <w:t xml:space="preserve"> </w:t>
      </w:r>
      <w:proofErr w:type="spellStart"/>
      <w:r>
        <w:rPr>
          <w:rFonts w:cs="Arial"/>
          <w:b/>
          <w:szCs w:val="20"/>
        </w:rPr>
        <w:t>mnenj</w:t>
      </w:r>
      <w:proofErr w:type="spellEnd"/>
      <w:r>
        <w:rPr>
          <w:rFonts w:cs="Arial"/>
          <w:b/>
          <w:szCs w:val="20"/>
        </w:rPr>
        <w:t xml:space="preserve"> in </w:t>
      </w:r>
      <w:proofErr w:type="spellStart"/>
      <w:r>
        <w:rPr>
          <w:rFonts w:cs="Arial"/>
          <w:b/>
          <w:szCs w:val="20"/>
        </w:rPr>
        <w:t>pripomb</w:t>
      </w:r>
      <w:proofErr w:type="spellEnd"/>
      <w:r>
        <w:rPr>
          <w:rFonts w:cs="Arial"/>
          <w:b/>
          <w:szCs w:val="20"/>
        </w:rPr>
        <w:t xml:space="preserve">: </w:t>
      </w:r>
    </w:p>
    <w:p w:rsidR="00816F1A" w:rsidRDefault="000265C8" w:rsidP="005A1DAE">
      <w:pPr>
        <w:tabs>
          <w:tab w:val="left" w:pos="708"/>
        </w:tabs>
        <w:jc w:val="both"/>
        <w:rPr>
          <w:rFonts w:cs="Arial"/>
          <w:b/>
          <w:szCs w:val="20"/>
        </w:rPr>
      </w:pPr>
      <w:r>
        <w:rPr>
          <w:rFonts w:cs="Arial"/>
          <w:b/>
          <w:szCs w:val="20"/>
        </w:rPr>
        <w:t>30</w:t>
      </w:r>
      <w:r w:rsidR="00E049AE">
        <w:rPr>
          <w:rFonts w:cs="Arial"/>
          <w:b/>
          <w:szCs w:val="20"/>
        </w:rPr>
        <w:t>.ju</w:t>
      </w:r>
      <w:r w:rsidR="00E608F9">
        <w:rPr>
          <w:rFonts w:cs="Arial"/>
          <w:b/>
          <w:szCs w:val="20"/>
        </w:rPr>
        <w:t>ni</w:t>
      </w:r>
      <w:bookmarkStart w:id="0" w:name="_GoBack"/>
      <w:bookmarkEnd w:id="0"/>
      <w:r w:rsidR="00E049AE">
        <w:rPr>
          <w:rFonts w:cs="Arial"/>
          <w:b/>
          <w:szCs w:val="20"/>
        </w:rPr>
        <w:t>j</w:t>
      </w:r>
      <w:r w:rsidR="00816F1A">
        <w:rPr>
          <w:rFonts w:cs="Arial"/>
          <w:b/>
          <w:szCs w:val="20"/>
        </w:rPr>
        <w:t xml:space="preserve"> 202</w:t>
      </w:r>
      <w:r w:rsidR="00E049AE">
        <w:rPr>
          <w:rFonts w:cs="Arial"/>
          <w:b/>
          <w:szCs w:val="20"/>
        </w:rPr>
        <w:t>2</w:t>
      </w: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</w:rPr>
      </w:pP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  <w:r w:rsidRPr="0069364F">
        <w:rPr>
          <w:rFonts w:cs="Arial"/>
          <w:b/>
          <w:szCs w:val="20"/>
          <w:lang w:val="it-IT"/>
        </w:rPr>
        <w:t>e-</w:t>
      </w:r>
      <w:proofErr w:type="spellStart"/>
      <w:r w:rsidRPr="0069364F">
        <w:rPr>
          <w:rFonts w:cs="Arial"/>
          <w:b/>
          <w:szCs w:val="20"/>
          <w:lang w:val="it-IT"/>
        </w:rPr>
        <w:t>naslov</w:t>
      </w:r>
      <w:proofErr w:type="spellEnd"/>
      <w:r w:rsidRPr="0069364F">
        <w:rPr>
          <w:rFonts w:cs="Arial"/>
          <w:b/>
          <w:szCs w:val="20"/>
          <w:lang w:val="it-IT"/>
        </w:rPr>
        <w:t xml:space="preserve"> za </w:t>
      </w:r>
      <w:proofErr w:type="spellStart"/>
      <w:r w:rsidRPr="0069364F">
        <w:rPr>
          <w:rFonts w:cs="Arial"/>
          <w:b/>
          <w:szCs w:val="20"/>
          <w:lang w:val="it-IT"/>
        </w:rPr>
        <w:t>posredovanje</w:t>
      </w:r>
      <w:proofErr w:type="spellEnd"/>
      <w:r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Pr="0069364F">
        <w:rPr>
          <w:rFonts w:cs="Arial"/>
          <w:b/>
          <w:szCs w:val="20"/>
          <w:lang w:val="it-IT"/>
        </w:rPr>
        <w:t>mnenj</w:t>
      </w:r>
      <w:proofErr w:type="spellEnd"/>
      <w:r w:rsidRPr="0069364F">
        <w:rPr>
          <w:rFonts w:cs="Arial"/>
          <w:b/>
          <w:szCs w:val="20"/>
          <w:lang w:val="it-IT"/>
        </w:rPr>
        <w:t xml:space="preserve"> in </w:t>
      </w:r>
      <w:proofErr w:type="spellStart"/>
      <w:r w:rsidRPr="0069364F">
        <w:rPr>
          <w:rFonts w:cs="Arial"/>
          <w:b/>
          <w:szCs w:val="20"/>
          <w:lang w:val="it-IT"/>
        </w:rPr>
        <w:t>pripomb</w:t>
      </w:r>
      <w:proofErr w:type="spellEnd"/>
      <w:r w:rsidRPr="0069364F">
        <w:rPr>
          <w:rFonts w:cs="Arial"/>
          <w:b/>
          <w:szCs w:val="20"/>
          <w:lang w:val="it-IT"/>
        </w:rPr>
        <w:t xml:space="preserve">: 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gp.mop@gov.si</w:t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816F1A" w:rsidRPr="0069364F" w:rsidRDefault="00816F1A" w:rsidP="0069364F">
      <w:pPr>
        <w:pStyle w:val="Podnaslov"/>
        <w:rPr>
          <w:rStyle w:val="Neenpoudarek"/>
        </w:rPr>
      </w:pPr>
      <w:r>
        <w:rPr>
          <w:lang w:val="it-IT"/>
        </w:rPr>
        <w:br w:type="page"/>
      </w:r>
    </w:p>
    <w:p w:rsidR="00816F1A" w:rsidRPr="0069364F" w:rsidRDefault="00816F1A" w:rsidP="005A1DAE">
      <w:pPr>
        <w:tabs>
          <w:tab w:val="left" w:pos="708"/>
        </w:tabs>
        <w:jc w:val="both"/>
        <w:rPr>
          <w:rFonts w:cs="Arial"/>
          <w:b/>
          <w:szCs w:val="20"/>
          <w:lang w:val="it-IT"/>
        </w:rPr>
      </w:pPr>
    </w:p>
    <w:p w:rsidR="00F74433" w:rsidRDefault="00CA0A7F" w:rsidP="005A1DAE">
      <w:pPr>
        <w:tabs>
          <w:tab w:val="left" w:pos="708"/>
        </w:tabs>
        <w:jc w:val="both"/>
        <w:rPr>
          <w:rFonts w:cs="Arial"/>
          <w:b/>
          <w:szCs w:val="20"/>
          <w:lang w:val="sl-SI"/>
        </w:rPr>
      </w:pPr>
      <w:proofErr w:type="spellStart"/>
      <w:r w:rsidRPr="00CA0A7F">
        <w:rPr>
          <w:rFonts w:cs="Arial"/>
          <w:b/>
          <w:szCs w:val="20"/>
          <w:lang w:val="it-IT"/>
        </w:rPr>
        <w:t>Uredba</w:t>
      </w:r>
      <w:proofErr w:type="spellEnd"/>
      <w:r w:rsidRPr="00CA0A7F">
        <w:rPr>
          <w:rFonts w:cs="Arial"/>
          <w:b/>
          <w:szCs w:val="20"/>
          <w:lang w:val="it-IT"/>
        </w:rPr>
        <w:t xml:space="preserve"> o </w:t>
      </w:r>
      <w:proofErr w:type="spellStart"/>
      <w:r w:rsidRPr="00CA0A7F">
        <w:rPr>
          <w:rFonts w:cs="Arial"/>
          <w:b/>
          <w:szCs w:val="20"/>
          <w:lang w:val="it-IT"/>
        </w:rPr>
        <w:t>določitvi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zunanje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meje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priobalnega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zemljišča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ob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vodotokih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Savinja</w:t>
      </w:r>
      <w:proofErr w:type="spellEnd"/>
      <w:r w:rsidRPr="00CA0A7F">
        <w:rPr>
          <w:rFonts w:cs="Arial"/>
          <w:b/>
          <w:szCs w:val="20"/>
          <w:lang w:val="it-IT"/>
        </w:rPr>
        <w:t xml:space="preserve"> in </w:t>
      </w:r>
      <w:proofErr w:type="spellStart"/>
      <w:r w:rsidRPr="00CA0A7F">
        <w:rPr>
          <w:rFonts w:cs="Arial"/>
          <w:b/>
          <w:szCs w:val="20"/>
          <w:lang w:val="it-IT"/>
        </w:rPr>
        <w:t>Ložnica</w:t>
      </w:r>
      <w:proofErr w:type="spellEnd"/>
      <w:r w:rsidRPr="00CA0A7F">
        <w:rPr>
          <w:rFonts w:cs="Arial"/>
          <w:b/>
          <w:szCs w:val="20"/>
          <w:lang w:val="it-IT"/>
        </w:rPr>
        <w:t xml:space="preserve"> v </w:t>
      </w:r>
      <w:proofErr w:type="spellStart"/>
      <w:r w:rsidRPr="00CA0A7F">
        <w:rPr>
          <w:rFonts w:cs="Arial"/>
          <w:b/>
          <w:szCs w:val="20"/>
          <w:lang w:val="it-IT"/>
        </w:rPr>
        <w:t>Mestni</w:t>
      </w:r>
      <w:proofErr w:type="spellEnd"/>
      <w:r w:rsidRPr="00CA0A7F">
        <w:rPr>
          <w:rFonts w:cs="Arial"/>
          <w:b/>
          <w:szCs w:val="20"/>
          <w:lang w:val="it-IT"/>
        </w:rPr>
        <w:t xml:space="preserve"> </w:t>
      </w:r>
      <w:proofErr w:type="spellStart"/>
      <w:r w:rsidRPr="00CA0A7F">
        <w:rPr>
          <w:rFonts w:cs="Arial"/>
          <w:b/>
          <w:szCs w:val="20"/>
          <w:lang w:val="it-IT"/>
        </w:rPr>
        <w:t>občini</w:t>
      </w:r>
      <w:proofErr w:type="spellEnd"/>
      <w:r w:rsidRPr="00CA0A7F">
        <w:rPr>
          <w:rFonts w:cs="Arial"/>
          <w:b/>
          <w:szCs w:val="20"/>
          <w:lang w:val="it-IT"/>
        </w:rPr>
        <w:t xml:space="preserve"> Celje</w:t>
      </w:r>
      <w:r w:rsidR="00E26635" w:rsidRPr="0069364F">
        <w:rPr>
          <w:rFonts w:cs="Arial"/>
          <w:b/>
          <w:szCs w:val="20"/>
          <w:lang w:val="it-IT"/>
        </w:rPr>
        <w:t>–</w:t>
      </w:r>
      <w:r w:rsidR="00E130C8" w:rsidRPr="0069364F">
        <w:rPr>
          <w:rFonts w:cs="Arial"/>
          <w:b/>
          <w:szCs w:val="20"/>
          <w:lang w:val="it-IT"/>
        </w:rPr>
        <w:t xml:space="preserve"> </w:t>
      </w:r>
      <w:proofErr w:type="spellStart"/>
      <w:r w:rsidR="00E130C8" w:rsidRPr="0069364F">
        <w:rPr>
          <w:rFonts w:cs="Arial"/>
          <w:b/>
          <w:szCs w:val="20"/>
          <w:lang w:val="it-IT"/>
        </w:rPr>
        <w:t>osnutek</w:t>
      </w:r>
      <w:proofErr w:type="spellEnd"/>
      <w:r w:rsidR="00E26635" w:rsidRPr="0069364F">
        <w:rPr>
          <w:rFonts w:cs="Arial"/>
          <w:b/>
          <w:szCs w:val="20"/>
          <w:lang w:val="it-IT"/>
        </w:rPr>
        <w:t xml:space="preserve"> </w:t>
      </w:r>
      <w:r w:rsidR="00E130C8" w:rsidRPr="0069364F">
        <w:rPr>
          <w:rFonts w:cs="Arial"/>
          <w:b/>
          <w:szCs w:val="20"/>
          <w:lang w:val="it-IT"/>
        </w:rPr>
        <w:t>(</w:t>
      </w:r>
      <w:r w:rsidR="00F74433" w:rsidRPr="00E26635">
        <w:rPr>
          <w:rFonts w:cs="Arial"/>
          <w:b/>
          <w:szCs w:val="20"/>
          <w:lang w:val="sl-SI"/>
        </w:rPr>
        <w:t>v javno obravnavo</w:t>
      </w:r>
      <w:proofErr w:type="gramStart"/>
      <w:r w:rsidR="00E130C8">
        <w:rPr>
          <w:rFonts w:cs="Arial"/>
          <w:b/>
          <w:szCs w:val="20"/>
          <w:lang w:val="sl-SI"/>
        </w:rPr>
        <w:t>)</w:t>
      </w:r>
      <w:proofErr w:type="gramEnd"/>
    </w:p>
    <w:p w:rsidR="00F74433" w:rsidRDefault="00F74433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Pr="00F74433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F74433">
        <w:rPr>
          <w:rFonts w:cs="Arial"/>
          <w:szCs w:val="20"/>
          <w:u w:val="single"/>
          <w:lang w:val="sl-SI"/>
        </w:rPr>
        <w:t>O</w:t>
      </w:r>
      <w:r w:rsidR="00F74433" w:rsidRPr="00F74433">
        <w:rPr>
          <w:rFonts w:cs="Arial"/>
          <w:szCs w:val="20"/>
          <w:u w:val="single"/>
          <w:lang w:val="sl-SI"/>
        </w:rPr>
        <w:t>brazložitev</w:t>
      </w: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816F1A" w:rsidRDefault="005A1DAE" w:rsidP="00E26635">
      <w:pPr>
        <w:tabs>
          <w:tab w:val="left" w:pos="6154"/>
        </w:tabs>
        <w:jc w:val="both"/>
        <w:rPr>
          <w:rFonts w:cs="Arial"/>
          <w:szCs w:val="20"/>
          <w:lang w:val="sl-SI"/>
        </w:rPr>
      </w:pPr>
      <w:r w:rsidRPr="005A1DAE">
        <w:rPr>
          <w:rFonts w:cs="Arial"/>
          <w:szCs w:val="20"/>
          <w:lang w:val="sl-SI"/>
        </w:rPr>
        <w:t xml:space="preserve">Pravno podlago za spremembo </w:t>
      </w:r>
      <w:r w:rsidR="006B57F3">
        <w:rPr>
          <w:rFonts w:cs="Arial"/>
          <w:szCs w:val="20"/>
          <w:lang w:val="sl-SI"/>
        </w:rPr>
        <w:t>predstavlja</w:t>
      </w:r>
      <w:r w:rsidR="00E26635">
        <w:rPr>
          <w:rFonts w:cs="Arial"/>
          <w:szCs w:val="20"/>
          <w:lang w:val="sl-SI"/>
        </w:rPr>
        <w:t xml:space="preserve"> </w:t>
      </w:r>
      <w:r w:rsidR="00E26635" w:rsidRPr="00816F1A">
        <w:rPr>
          <w:rFonts w:cs="Arial"/>
          <w:szCs w:val="20"/>
          <w:lang w:val="sl-SI"/>
        </w:rPr>
        <w:t xml:space="preserve"> šesti odstavek </w:t>
      </w:r>
      <w:r w:rsidR="00E26635" w:rsidRPr="00816F1A">
        <w:rPr>
          <w:rFonts w:cs="Arial"/>
          <w:iCs/>
          <w:szCs w:val="20"/>
          <w:lang w:val="sl-SI"/>
        </w:rPr>
        <w:t>14. člena Zakona o vodah (Uradni list RS, št. 67/02, 2/04 – ZZdrl-A, 41/04 – ZVO-1, 57/08, 57/12, 100/13, 40/14, 56/15 in 65/20; v nadaljnjem besedilu: ZV-1</w:t>
      </w:r>
      <w:r w:rsidR="00E26635" w:rsidRPr="00816F1A">
        <w:rPr>
          <w:rFonts w:cs="Arial"/>
          <w:szCs w:val="20"/>
          <w:lang w:val="sl-SI"/>
        </w:rPr>
        <w:t>), ki določa, da vlada lahko na predlog nosilcev prostorskega načrtovanja določi drugačno zunanjo mejo priobalnih zemljišč, ki zoži priobalno zemljišče, če so za to izpolnjeni zakonski pogoji.</w:t>
      </w:r>
    </w:p>
    <w:p w:rsidR="005A1DAE" w:rsidRPr="005A1DAE" w:rsidRDefault="005A1DAE" w:rsidP="005A1DAE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Pr="002B3FEB" w:rsidRDefault="002B3FEB" w:rsidP="002B3FEB">
      <w:pPr>
        <w:pStyle w:val="Odstavekseznama1"/>
        <w:spacing w:line="260" w:lineRule="exact"/>
        <w:ind w:left="0"/>
        <w:jc w:val="both"/>
        <w:rPr>
          <w:rFonts w:ascii="Arial" w:hAnsi="Arial" w:cs="Arial"/>
          <w:sz w:val="20"/>
          <w:szCs w:val="20"/>
          <w:u w:val="single"/>
        </w:rPr>
      </w:pPr>
    </w:p>
    <w:p w:rsidR="002B3FEB" w:rsidRPr="002B3FEB" w:rsidRDefault="002B3FEB" w:rsidP="002B3FEB">
      <w:pPr>
        <w:tabs>
          <w:tab w:val="left" w:pos="708"/>
        </w:tabs>
        <w:rPr>
          <w:rFonts w:cs="Arial"/>
          <w:szCs w:val="20"/>
          <w:u w:val="single"/>
          <w:lang w:val="sl-SI"/>
        </w:rPr>
      </w:pPr>
      <w:r w:rsidRPr="002B3FEB">
        <w:rPr>
          <w:rFonts w:cs="Arial"/>
          <w:szCs w:val="20"/>
          <w:u w:val="single"/>
          <w:lang w:val="sl-SI"/>
        </w:rPr>
        <w:t>Vsebinska obrazložitev predlaganih rešitev</w:t>
      </w:r>
    </w:p>
    <w:p w:rsidR="002B3FEB" w:rsidRPr="0069364F" w:rsidRDefault="002B3FEB" w:rsidP="002B3FEB">
      <w:pPr>
        <w:rPr>
          <w:lang w:val="sl-SI"/>
        </w:rPr>
      </w:pPr>
    </w:p>
    <w:p w:rsidR="00E26635" w:rsidRPr="0069364F" w:rsidRDefault="00E26635" w:rsidP="002B3FEB">
      <w:pPr>
        <w:rPr>
          <w:lang w:val="sl-SI"/>
        </w:rPr>
      </w:pPr>
    </w:p>
    <w:p w:rsidR="00E26635" w:rsidRPr="008237FA" w:rsidRDefault="008237FA" w:rsidP="00E26635">
      <w:pPr>
        <w:jc w:val="both"/>
        <w:rPr>
          <w:rFonts w:cs="Arial"/>
          <w:szCs w:val="20"/>
        </w:rPr>
      </w:pPr>
      <w:r w:rsidRPr="008237FA">
        <w:rPr>
          <w:rFonts w:cs="Arial"/>
          <w:lang w:val="sl-SI"/>
        </w:rPr>
        <w:t>Mestn</w:t>
      </w:r>
      <w:r>
        <w:rPr>
          <w:rFonts w:cs="Arial"/>
          <w:lang w:val="sl-SI"/>
        </w:rPr>
        <w:t>a</w:t>
      </w:r>
      <w:r w:rsidRPr="008237FA">
        <w:rPr>
          <w:rFonts w:cs="Arial"/>
          <w:lang w:val="sl-SI"/>
        </w:rPr>
        <w:t xml:space="preserve"> občin</w:t>
      </w:r>
      <w:r>
        <w:rPr>
          <w:rFonts w:cs="Arial"/>
          <w:lang w:val="sl-SI"/>
        </w:rPr>
        <w:t>a</w:t>
      </w:r>
      <w:r w:rsidRPr="008237FA">
        <w:rPr>
          <w:rFonts w:cs="Arial"/>
          <w:lang w:val="sl-SI"/>
        </w:rPr>
        <w:t xml:space="preserve"> Nova Gorica</w:t>
      </w:r>
      <w:r w:rsidR="00E26635" w:rsidRPr="0069364F">
        <w:rPr>
          <w:rFonts w:cs="Arial"/>
          <w:lang w:val="sl-SI"/>
        </w:rPr>
        <w:t xml:space="preserve"> je </w:t>
      </w:r>
      <w:r w:rsidR="00E26635" w:rsidRPr="0069364F">
        <w:rPr>
          <w:rFonts w:cs="Arial"/>
          <w:szCs w:val="20"/>
          <w:lang w:val="sl-SI"/>
        </w:rPr>
        <w:t xml:space="preserve">v skladu </w:t>
      </w:r>
      <w:r w:rsidR="00816F1A" w:rsidRPr="0069364F">
        <w:rPr>
          <w:rFonts w:cs="Arial"/>
          <w:szCs w:val="20"/>
          <w:lang w:val="sl-SI"/>
        </w:rPr>
        <w:t xml:space="preserve">s </w:t>
      </w:r>
      <w:r w:rsidR="00E26635" w:rsidRPr="0069364F">
        <w:rPr>
          <w:rFonts w:cs="Arial"/>
          <w:szCs w:val="20"/>
          <w:lang w:val="sl-SI"/>
        </w:rPr>
        <w:t>šestim odstavkom 14. člena ZV-1</w:t>
      </w:r>
      <w:r w:rsidR="00925A4B">
        <w:rPr>
          <w:rFonts w:cs="Arial"/>
          <w:szCs w:val="20"/>
          <w:lang w:val="sl-SI"/>
        </w:rPr>
        <w:t>,</w:t>
      </w:r>
      <w:r w:rsidR="00E26635" w:rsidRPr="0069364F">
        <w:rPr>
          <w:rFonts w:cs="Arial"/>
          <w:szCs w:val="20"/>
          <w:lang w:val="sl-SI"/>
        </w:rPr>
        <w:t xml:space="preserve"> </w:t>
      </w:r>
      <w:r w:rsidR="003F64AB">
        <w:rPr>
          <w:rFonts w:cs="Arial"/>
          <w:szCs w:val="20"/>
        </w:rPr>
        <w:t>7.12.</w:t>
      </w:r>
      <w:r w:rsidR="00E26635" w:rsidRPr="00C62A2F">
        <w:rPr>
          <w:rFonts w:cs="Arial"/>
          <w:szCs w:val="20"/>
        </w:rPr>
        <w:t>20</w:t>
      </w:r>
      <w:r w:rsidR="003F64AB">
        <w:rPr>
          <w:rFonts w:cs="Arial"/>
          <w:szCs w:val="20"/>
        </w:rPr>
        <w:t>20</w:t>
      </w:r>
      <w:r w:rsidR="00E26635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podala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predlog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drugačno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določitev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zunanje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mej</w:t>
      </w:r>
      <w:r w:rsidR="00E26635">
        <w:rPr>
          <w:rFonts w:cs="Arial"/>
          <w:szCs w:val="20"/>
        </w:rPr>
        <w:t>e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priobalnih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zemljišč</w:t>
      </w:r>
      <w:proofErr w:type="spellEnd"/>
      <w:r w:rsidR="00E26635" w:rsidRPr="006153C6">
        <w:rPr>
          <w:rFonts w:cs="Arial"/>
          <w:szCs w:val="20"/>
        </w:rPr>
        <w:t xml:space="preserve">, </w:t>
      </w:r>
      <w:r w:rsidR="00E26635">
        <w:rPr>
          <w:rFonts w:cs="Arial"/>
          <w:szCs w:val="20"/>
        </w:rPr>
        <w:t xml:space="preserve">v </w:t>
      </w:r>
      <w:proofErr w:type="spellStart"/>
      <w:r w:rsidR="00E26635">
        <w:rPr>
          <w:rFonts w:cs="Arial"/>
          <w:szCs w:val="20"/>
        </w:rPr>
        <w:t>katerem</w:t>
      </w:r>
      <w:proofErr w:type="spellEnd"/>
      <w:r w:rsidR="00E26635">
        <w:rPr>
          <w:rFonts w:cs="Arial"/>
          <w:szCs w:val="20"/>
        </w:rPr>
        <w:t xml:space="preserve"> je </w:t>
      </w:r>
      <w:proofErr w:type="spellStart"/>
      <w:r w:rsidR="00E26635">
        <w:rPr>
          <w:rFonts w:cs="Arial"/>
          <w:szCs w:val="20"/>
        </w:rPr>
        <w:t>predlagala</w:t>
      </w:r>
      <w:proofErr w:type="spellEnd"/>
      <w:r w:rsidR="00E26635">
        <w:rPr>
          <w:rFonts w:cs="Arial"/>
          <w:szCs w:val="20"/>
        </w:rPr>
        <w:t xml:space="preserve"> </w:t>
      </w:r>
      <w:proofErr w:type="spellStart"/>
      <w:r w:rsidR="00E26635">
        <w:rPr>
          <w:rFonts w:cs="Arial"/>
          <w:szCs w:val="20"/>
        </w:rPr>
        <w:t>z</w:t>
      </w:r>
      <w:r w:rsidR="00E26635" w:rsidRPr="006153C6">
        <w:rPr>
          <w:rFonts w:cs="Arial"/>
          <w:szCs w:val="20"/>
        </w:rPr>
        <w:t>ožitev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priobalnega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zemljišča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na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6153C6">
        <w:rPr>
          <w:rFonts w:cs="Arial"/>
          <w:szCs w:val="20"/>
        </w:rPr>
        <w:t>delu</w:t>
      </w:r>
      <w:proofErr w:type="spellEnd"/>
      <w:r w:rsidR="00E26635" w:rsidRPr="006153C6">
        <w:rPr>
          <w:rFonts w:cs="Arial"/>
          <w:szCs w:val="20"/>
        </w:rPr>
        <w:t xml:space="preserve"> </w:t>
      </w:r>
      <w:proofErr w:type="spellStart"/>
      <w:r w:rsidR="00E26635" w:rsidRPr="008237FA">
        <w:rPr>
          <w:rFonts w:cs="Arial"/>
          <w:szCs w:val="20"/>
        </w:rPr>
        <w:t>vodotoka</w:t>
      </w:r>
      <w:proofErr w:type="spellEnd"/>
      <w:r w:rsidR="00E26635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Vitovnik</w:t>
      </w:r>
      <w:proofErr w:type="spellEnd"/>
      <w:r w:rsidR="00FD130C" w:rsidRPr="008237FA">
        <w:rPr>
          <w:rFonts w:cs="Arial"/>
          <w:szCs w:val="20"/>
        </w:rPr>
        <w:t xml:space="preserve"> v </w:t>
      </w:r>
      <w:proofErr w:type="spellStart"/>
      <w:r w:rsidR="00FD130C" w:rsidRPr="008237FA">
        <w:rPr>
          <w:rFonts w:cs="Arial"/>
          <w:szCs w:val="20"/>
        </w:rPr>
        <w:t>Mestni</w:t>
      </w:r>
      <w:proofErr w:type="spellEnd"/>
      <w:r w:rsidR="00FD130C" w:rsidRPr="008237FA">
        <w:rPr>
          <w:rFonts w:cs="Arial"/>
          <w:szCs w:val="20"/>
        </w:rPr>
        <w:t xml:space="preserve"> </w:t>
      </w:r>
      <w:proofErr w:type="spellStart"/>
      <w:r w:rsidR="00FD130C" w:rsidRPr="008237FA">
        <w:rPr>
          <w:rFonts w:cs="Arial"/>
          <w:szCs w:val="20"/>
        </w:rPr>
        <w:t>občini</w:t>
      </w:r>
      <w:proofErr w:type="spellEnd"/>
      <w:r w:rsidR="00FD130C" w:rsidRPr="008237FA">
        <w:rPr>
          <w:rFonts w:cs="Arial"/>
          <w:szCs w:val="20"/>
        </w:rPr>
        <w:t xml:space="preserve"> Nova </w:t>
      </w:r>
      <w:proofErr w:type="spellStart"/>
      <w:r w:rsidR="00FD130C" w:rsidRPr="008237FA">
        <w:rPr>
          <w:rFonts w:cs="Arial"/>
          <w:szCs w:val="20"/>
        </w:rPr>
        <w:t>Gorica</w:t>
      </w:r>
      <w:proofErr w:type="spellEnd"/>
      <w:r w:rsidR="00E26635" w:rsidRPr="008237FA">
        <w:rPr>
          <w:rFonts w:eastAsia="Lucida Sans Unicode"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gramStart"/>
      <w:r>
        <w:rPr>
          <w:rFonts w:cs="Arial"/>
          <w:szCs w:val="20"/>
        </w:rPr>
        <w:t xml:space="preserve">V </w:t>
      </w:r>
      <w:proofErr w:type="spellStart"/>
      <w:r>
        <w:rPr>
          <w:rFonts w:cs="Arial"/>
          <w:szCs w:val="20"/>
        </w:rPr>
        <w:t>s</w:t>
      </w:r>
      <w:r w:rsidRPr="006153C6">
        <w:rPr>
          <w:rFonts w:cs="Arial"/>
          <w:szCs w:val="20"/>
        </w:rPr>
        <w:t>klad</w:t>
      </w:r>
      <w:r>
        <w:rPr>
          <w:rFonts w:cs="Arial"/>
          <w:szCs w:val="20"/>
        </w:rPr>
        <w:t>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šestim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odstavkom</w:t>
      </w:r>
      <w:proofErr w:type="spellEnd"/>
      <w:r w:rsidRPr="006153C6">
        <w:rPr>
          <w:rFonts w:cs="Arial"/>
          <w:szCs w:val="20"/>
        </w:rPr>
        <w:t xml:space="preserve"> 14.</w:t>
      </w:r>
      <w:proofErr w:type="gramEnd"/>
      <w:r w:rsidRPr="006153C6">
        <w:rPr>
          <w:rFonts w:cs="Arial"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szCs w:val="20"/>
        </w:rPr>
        <w:t>člena</w:t>
      </w:r>
      <w:proofErr w:type="spellEnd"/>
      <w:proofErr w:type="gramEnd"/>
      <w:r w:rsidRPr="006153C6">
        <w:rPr>
          <w:rFonts w:cs="Arial"/>
          <w:szCs w:val="20"/>
        </w:rPr>
        <w:t xml:space="preserve"> ZV-1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predlog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nosilca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prostorskega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načrtovanja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če</w:t>
      </w:r>
      <w:proofErr w:type="spellEnd"/>
      <w:r w:rsidRPr="006153C6">
        <w:rPr>
          <w:rFonts w:cs="Arial"/>
          <w:szCs w:val="20"/>
        </w:rPr>
        <w:t>: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1.     </w:t>
      </w:r>
      <w:proofErr w:type="spellStart"/>
      <w:proofErr w:type="gramStart"/>
      <w:r w:rsidRPr="006153C6">
        <w:rPr>
          <w:rFonts w:cs="Arial"/>
          <w:szCs w:val="20"/>
        </w:rPr>
        <w:t>gre</w:t>
      </w:r>
      <w:proofErr w:type="spellEnd"/>
      <w:proofErr w:type="gram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poseg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stavbnem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znotraj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obstoječega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naselja</w:t>
      </w:r>
      <w:proofErr w:type="spellEnd"/>
      <w:r w:rsidRPr="006153C6">
        <w:rPr>
          <w:rFonts w:cs="Arial"/>
          <w:szCs w:val="20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2.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povečuje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poplavna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erozijska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nevarnost</w:t>
      </w:r>
      <w:proofErr w:type="spellEnd"/>
      <w:r w:rsidRPr="0069364F">
        <w:rPr>
          <w:rFonts w:cs="Arial"/>
          <w:szCs w:val="20"/>
          <w:lang w:val="it-IT"/>
        </w:rPr>
        <w:t xml:space="preserve"> ali </w:t>
      </w:r>
      <w:proofErr w:type="spellStart"/>
      <w:r w:rsidRPr="0069364F">
        <w:rPr>
          <w:rFonts w:cs="Arial"/>
          <w:szCs w:val="20"/>
          <w:lang w:val="it-IT"/>
        </w:rPr>
        <w:t>ogroženost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3.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se s </w:t>
      </w:r>
      <w:proofErr w:type="spellStart"/>
      <w:r w:rsidRPr="0069364F">
        <w:rPr>
          <w:rFonts w:cs="Arial"/>
          <w:szCs w:val="20"/>
          <w:lang w:val="it-IT"/>
        </w:rPr>
        <w:t>tem</w:t>
      </w:r>
      <w:proofErr w:type="spellEnd"/>
      <w:r w:rsidRPr="0069364F">
        <w:rPr>
          <w:rFonts w:cs="Arial"/>
          <w:szCs w:val="20"/>
          <w:lang w:val="it-IT"/>
        </w:rPr>
        <w:t xml:space="preserve"> ne </w:t>
      </w:r>
      <w:proofErr w:type="spellStart"/>
      <w:r w:rsidRPr="0069364F">
        <w:rPr>
          <w:rFonts w:cs="Arial"/>
          <w:szCs w:val="20"/>
          <w:lang w:val="it-IT"/>
        </w:rPr>
        <w:t>poslabšuje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stanje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4.</w:t>
      </w:r>
      <w:proofErr w:type="gramStart"/>
      <w:r w:rsidRPr="0069364F">
        <w:rPr>
          <w:rFonts w:cs="Arial"/>
          <w:szCs w:val="20"/>
          <w:lang w:val="it-IT"/>
        </w:rPr>
        <w:t xml:space="preserve">     </w:t>
      </w:r>
      <w:proofErr w:type="gramEnd"/>
      <w:r w:rsidRPr="0069364F">
        <w:rPr>
          <w:rFonts w:cs="Arial"/>
          <w:szCs w:val="20"/>
          <w:lang w:val="it-IT"/>
        </w:rPr>
        <w:t xml:space="preserve">je </w:t>
      </w:r>
      <w:proofErr w:type="spellStart"/>
      <w:r w:rsidRPr="0069364F">
        <w:rPr>
          <w:rFonts w:cs="Arial"/>
          <w:szCs w:val="20"/>
          <w:lang w:val="it-IT"/>
        </w:rPr>
        <w:t>omogočeno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izvajanje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javnih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služb</w:t>
      </w:r>
      <w:proofErr w:type="spellEnd"/>
      <w:r w:rsidRPr="0069364F">
        <w:rPr>
          <w:rFonts w:cs="Arial"/>
          <w:szCs w:val="20"/>
          <w:lang w:val="it-IT"/>
        </w:rPr>
        <w:t>,</w:t>
      </w:r>
    </w:p>
    <w:p w:rsidR="00E26635" w:rsidRPr="0069364F" w:rsidRDefault="00E26635" w:rsidP="00E26635">
      <w:pPr>
        <w:tabs>
          <w:tab w:val="left" w:pos="6154"/>
        </w:tabs>
        <w:jc w:val="both"/>
        <w:rPr>
          <w:rFonts w:cs="Arial"/>
          <w:szCs w:val="20"/>
          <w:lang w:val="it-IT"/>
        </w:rPr>
      </w:pPr>
      <w:r w:rsidRPr="0069364F">
        <w:rPr>
          <w:rFonts w:cs="Arial"/>
          <w:szCs w:val="20"/>
          <w:lang w:val="it-IT"/>
        </w:rPr>
        <w:t>5.</w:t>
      </w:r>
      <w:proofErr w:type="gramStart"/>
      <w:r w:rsidRPr="0069364F">
        <w:rPr>
          <w:rFonts w:cs="Arial"/>
          <w:szCs w:val="20"/>
          <w:lang w:val="it-IT"/>
        </w:rPr>
        <w:t xml:space="preserve"> </w:t>
      </w:r>
      <w:r w:rsidR="004235A6">
        <w:rPr>
          <w:rFonts w:cs="Arial"/>
          <w:szCs w:val="20"/>
          <w:lang w:val="it-IT"/>
        </w:rPr>
        <w:t xml:space="preserve">    </w:t>
      </w:r>
      <w:proofErr w:type="gramEnd"/>
      <w:r w:rsidRPr="0069364F">
        <w:rPr>
          <w:rFonts w:cs="Arial"/>
          <w:szCs w:val="20"/>
          <w:lang w:val="it-IT"/>
        </w:rPr>
        <w:t xml:space="preserve">ne </w:t>
      </w:r>
      <w:proofErr w:type="spellStart"/>
      <w:r w:rsidRPr="0069364F">
        <w:rPr>
          <w:rFonts w:cs="Arial"/>
          <w:szCs w:val="20"/>
          <w:lang w:val="it-IT"/>
        </w:rPr>
        <w:t>omejuje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obstoječe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posebne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rabe</w:t>
      </w:r>
      <w:proofErr w:type="spellEnd"/>
      <w:r w:rsidRPr="0069364F">
        <w:rPr>
          <w:rFonts w:cs="Arial"/>
          <w:szCs w:val="20"/>
          <w:lang w:val="it-IT"/>
        </w:rPr>
        <w:t xml:space="preserve"> </w:t>
      </w:r>
      <w:proofErr w:type="spellStart"/>
      <w:r w:rsidRPr="0069364F">
        <w:rPr>
          <w:rFonts w:cs="Arial"/>
          <w:szCs w:val="20"/>
          <w:lang w:val="it-IT"/>
        </w:rPr>
        <w:t>voda</w:t>
      </w:r>
      <w:proofErr w:type="spellEnd"/>
      <w:r w:rsidRPr="0069364F">
        <w:rPr>
          <w:rFonts w:cs="Arial"/>
          <w:szCs w:val="20"/>
          <w:lang w:val="it-IT"/>
        </w:rPr>
        <w:t xml:space="preserve"> in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6.     to </w:t>
      </w:r>
      <w:proofErr w:type="spellStart"/>
      <w:proofErr w:type="gramStart"/>
      <w:r w:rsidRPr="006153C6">
        <w:rPr>
          <w:rFonts w:cs="Arial"/>
          <w:szCs w:val="20"/>
        </w:rPr>
        <w:t>ni</w:t>
      </w:r>
      <w:proofErr w:type="spellEnd"/>
      <w:proofErr w:type="gramEnd"/>
      <w:r w:rsidRPr="006153C6">
        <w:rPr>
          <w:rFonts w:cs="Arial"/>
          <w:szCs w:val="20"/>
        </w:rPr>
        <w:t xml:space="preserve"> v </w:t>
      </w:r>
      <w:proofErr w:type="spellStart"/>
      <w:r w:rsidRPr="006153C6">
        <w:rPr>
          <w:rFonts w:cs="Arial"/>
          <w:szCs w:val="20"/>
        </w:rPr>
        <w:t>nasprotju</w:t>
      </w:r>
      <w:proofErr w:type="spellEnd"/>
      <w:r w:rsidRPr="006153C6">
        <w:rPr>
          <w:rFonts w:cs="Arial"/>
          <w:szCs w:val="20"/>
        </w:rPr>
        <w:t xml:space="preserve"> s </w:t>
      </w:r>
      <w:proofErr w:type="spellStart"/>
      <w:r w:rsidRPr="006153C6">
        <w:rPr>
          <w:rFonts w:cs="Arial"/>
          <w:szCs w:val="20"/>
        </w:rPr>
        <w:t>cilji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upravljanja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voda</w:t>
      </w:r>
      <w:proofErr w:type="spellEnd"/>
      <w:r w:rsidRPr="006153C6">
        <w:rPr>
          <w:rFonts w:cs="Arial"/>
          <w:szCs w:val="20"/>
        </w:rPr>
        <w:t>.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proofErr w:type="spellStart"/>
      <w:proofErr w:type="gramStart"/>
      <w:r w:rsidRPr="006153C6">
        <w:rPr>
          <w:rFonts w:cs="Arial"/>
          <w:iCs/>
          <w:szCs w:val="20"/>
        </w:rPr>
        <w:t>Direkcija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Republike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Slovenije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vode</w:t>
      </w:r>
      <w:proofErr w:type="spellEnd"/>
      <w:r w:rsidRPr="006153C6">
        <w:rPr>
          <w:rFonts w:cs="Arial"/>
          <w:iCs/>
          <w:szCs w:val="20"/>
        </w:rPr>
        <w:t xml:space="preserve"> je s </w:t>
      </w:r>
      <w:proofErr w:type="spellStart"/>
      <w:r w:rsidRPr="006153C6">
        <w:rPr>
          <w:rFonts w:cs="Arial"/>
          <w:iCs/>
          <w:szCs w:val="20"/>
        </w:rPr>
        <w:t>strokovnim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mnenjem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8237FA">
        <w:rPr>
          <w:rFonts w:cs="Arial"/>
          <w:iCs/>
          <w:szCs w:val="20"/>
        </w:rPr>
        <w:t>št</w:t>
      </w:r>
      <w:proofErr w:type="spellEnd"/>
      <w:r w:rsidRPr="008237FA">
        <w:rPr>
          <w:rFonts w:cs="Arial"/>
          <w:iCs/>
          <w:szCs w:val="20"/>
        </w:rPr>
        <w:t>.</w:t>
      </w:r>
      <w:proofErr w:type="gramEnd"/>
      <w:r w:rsidRPr="008237FA">
        <w:rPr>
          <w:rFonts w:cs="Arial"/>
          <w:iCs/>
          <w:szCs w:val="20"/>
        </w:rPr>
        <w:t xml:space="preserve"> </w:t>
      </w:r>
      <w:proofErr w:type="gramStart"/>
      <w:r w:rsidR="00DF6AA2" w:rsidRPr="008237FA">
        <w:rPr>
          <w:rFonts w:cs="Arial"/>
        </w:rPr>
        <w:t xml:space="preserve">35002-7/2019 z </w:t>
      </w:r>
      <w:proofErr w:type="spellStart"/>
      <w:r w:rsidR="00DF6AA2" w:rsidRPr="008237FA">
        <w:rPr>
          <w:rFonts w:cs="Arial"/>
        </w:rPr>
        <w:t>dne</w:t>
      </w:r>
      <w:proofErr w:type="spellEnd"/>
      <w:r w:rsidR="00DF6AA2" w:rsidRPr="008237FA">
        <w:rPr>
          <w:rFonts w:cs="Arial"/>
        </w:rPr>
        <w:t xml:space="preserve"> 19.5.2021</w:t>
      </w:r>
      <w:r w:rsidRPr="008237FA">
        <w:rPr>
          <w:rFonts w:cs="Arial"/>
          <w:iCs/>
          <w:szCs w:val="20"/>
        </w:rPr>
        <w:t xml:space="preserve"> </w:t>
      </w:r>
      <w:proofErr w:type="spellStart"/>
      <w:r w:rsidRPr="008237FA">
        <w:rPr>
          <w:rFonts w:cs="Arial"/>
          <w:iCs/>
          <w:szCs w:val="20"/>
        </w:rPr>
        <w:t>ugotov</w:t>
      </w:r>
      <w:r w:rsidRPr="006153C6">
        <w:rPr>
          <w:rFonts w:cs="Arial"/>
          <w:iCs/>
          <w:szCs w:val="20"/>
        </w:rPr>
        <w:t>ila</w:t>
      </w:r>
      <w:proofErr w:type="spellEnd"/>
      <w:r w:rsidRPr="006153C6">
        <w:rPr>
          <w:rFonts w:cs="Arial"/>
          <w:iCs/>
          <w:szCs w:val="20"/>
        </w:rPr>
        <w:t xml:space="preserve">, da </w:t>
      </w:r>
      <w:r>
        <w:rPr>
          <w:rFonts w:cs="Arial"/>
          <w:iCs/>
          <w:szCs w:val="20"/>
        </w:rPr>
        <w:t xml:space="preserve">je </w:t>
      </w:r>
      <w:proofErr w:type="spellStart"/>
      <w:r>
        <w:rPr>
          <w:rFonts w:cs="Arial"/>
          <w:iCs/>
          <w:szCs w:val="20"/>
        </w:rPr>
        <w:t>za</w:t>
      </w:r>
      <w:proofErr w:type="spellEnd"/>
      <w:r>
        <w:rPr>
          <w:rFonts w:cs="Arial"/>
          <w:iCs/>
          <w:szCs w:val="20"/>
        </w:rPr>
        <w:t xml:space="preserve"> to </w:t>
      </w:r>
      <w:proofErr w:type="spellStart"/>
      <w:r w:rsidRPr="006153C6">
        <w:rPr>
          <w:rFonts w:cs="Arial"/>
          <w:iCs/>
          <w:szCs w:val="20"/>
        </w:rPr>
        <w:t>območje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>
        <w:rPr>
          <w:rFonts w:cs="Arial"/>
          <w:iCs/>
          <w:szCs w:val="20"/>
        </w:rPr>
        <w:t>izpolnjenih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vse</w:t>
      </w:r>
      <w:r>
        <w:rPr>
          <w:rFonts w:cs="Arial"/>
          <w:iCs/>
          <w:szCs w:val="20"/>
        </w:rPr>
        <w:t>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šest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pogoje</w:t>
      </w:r>
      <w:r>
        <w:rPr>
          <w:rFonts w:cs="Arial"/>
          <w:iCs/>
          <w:szCs w:val="20"/>
        </w:rPr>
        <w:t>v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zoženje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priobalnega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zemljišča</w:t>
      </w:r>
      <w:proofErr w:type="spellEnd"/>
      <w:r w:rsidRPr="006153C6">
        <w:rPr>
          <w:rFonts w:cs="Arial"/>
          <w:iCs/>
          <w:szCs w:val="20"/>
        </w:rPr>
        <w:t xml:space="preserve">, </w:t>
      </w:r>
      <w:proofErr w:type="spellStart"/>
      <w:r w:rsidRPr="006153C6">
        <w:rPr>
          <w:rFonts w:cs="Arial"/>
          <w:iCs/>
          <w:szCs w:val="20"/>
        </w:rPr>
        <w:t>ki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jih</w:t>
      </w:r>
      <w:proofErr w:type="spellEnd"/>
      <w:r w:rsidRPr="006153C6">
        <w:rPr>
          <w:rFonts w:cs="Arial"/>
          <w:iCs/>
          <w:szCs w:val="20"/>
        </w:rPr>
        <w:t xml:space="preserve"> </w:t>
      </w:r>
      <w:proofErr w:type="spellStart"/>
      <w:r w:rsidRPr="006153C6">
        <w:rPr>
          <w:rFonts w:cs="Arial"/>
          <w:iCs/>
          <w:szCs w:val="20"/>
        </w:rPr>
        <w:t>predpisuje</w:t>
      </w:r>
      <w:proofErr w:type="spellEnd"/>
      <w:r w:rsidRPr="006153C6">
        <w:rPr>
          <w:rFonts w:cs="Arial"/>
          <w:iCs/>
          <w:szCs w:val="20"/>
        </w:rPr>
        <w:t xml:space="preserve"> 14.</w:t>
      </w:r>
      <w:proofErr w:type="gramEnd"/>
      <w:r w:rsidRPr="006153C6">
        <w:rPr>
          <w:rFonts w:cs="Arial"/>
          <w:iCs/>
          <w:szCs w:val="20"/>
        </w:rPr>
        <w:t xml:space="preserve"> </w:t>
      </w:r>
      <w:proofErr w:type="spellStart"/>
      <w:proofErr w:type="gramStart"/>
      <w:r w:rsidRPr="006153C6">
        <w:rPr>
          <w:rFonts w:cs="Arial"/>
          <w:iCs/>
          <w:szCs w:val="20"/>
        </w:rPr>
        <w:t>člen</w:t>
      </w:r>
      <w:proofErr w:type="spellEnd"/>
      <w:proofErr w:type="gramEnd"/>
      <w:r w:rsidRPr="006153C6">
        <w:rPr>
          <w:rFonts w:cs="Arial"/>
          <w:iCs/>
          <w:szCs w:val="20"/>
        </w:rPr>
        <w:t xml:space="preserve"> ZV-1.</w:t>
      </w:r>
      <w:r w:rsidRPr="006153C6">
        <w:rPr>
          <w:rFonts w:cs="Arial"/>
          <w:szCs w:val="20"/>
        </w:rPr>
        <w:t xml:space="preserve"> </w:t>
      </w:r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Pr="008237FA" w:rsidRDefault="00E26635" w:rsidP="00E26635">
      <w:pPr>
        <w:tabs>
          <w:tab w:val="left" w:pos="6154"/>
        </w:tabs>
        <w:jc w:val="both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Ker so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določitev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priobalnih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zemljišč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izpolnjeni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vsi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zakonski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pogoji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kot</w:t>
      </w:r>
      <w:proofErr w:type="spellEnd"/>
      <w:r w:rsidRPr="006153C6">
        <w:rPr>
          <w:rFonts w:cs="Arial"/>
          <w:szCs w:val="20"/>
        </w:rPr>
        <w:t xml:space="preserve"> to v </w:t>
      </w:r>
      <w:proofErr w:type="spellStart"/>
      <w:r w:rsidRPr="006153C6">
        <w:rPr>
          <w:rFonts w:cs="Arial"/>
          <w:szCs w:val="20"/>
        </w:rPr>
        <w:t>strokovnem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mnenju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ugotavlja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Direkcija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</w:t>
      </w:r>
      <w:r>
        <w:rPr>
          <w:rFonts w:cs="Arial"/>
          <w:szCs w:val="20"/>
        </w:rPr>
        <w:t>epublike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</w:t>
      </w:r>
      <w:r>
        <w:rPr>
          <w:rFonts w:cs="Arial"/>
          <w:szCs w:val="20"/>
        </w:rPr>
        <w:t>lovenije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vode</w:t>
      </w:r>
      <w:proofErr w:type="spellEnd"/>
      <w:r w:rsidRPr="006153C6">
        <w:rPr>
          <w:rFonts w:cs="Arial"/>
          <w:szCs w:val="20"/>
        </w:rPr>
        <w:t xml:space="preserve">, </w:t>
      </w:r>
      <w:proofErr w:type="spellStart"/>
      <w:r w:rsidRPr="006153C6">
        <w:rPr>
          <w:rFonts w:cs="Arial"/>
          <w:szCs w:val="20"/>
        </w:rPr>
        <w:t>lahko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izda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uredbo</w:t>
      </w:r>
      <w:proofErr w:type="spellEnd"/>
      <w:r w:rsidRPr="006153C6">
        <w:rPr>
          <w:rFonts w:cs="Arial"/>
          <w:szCs w:val="20"/>
        </w:rPr>
        <w:t xml:space="preserve">, s </w:t>
      </w:r>
      <w:proofErr w:type="spellStart"/>
      <w:r w:rsidRPr="006153C6">
        <w:rPr>
          <w:rFonts w:cs="Arial"/>
          <w:szCs w:val="20"/>
        </w:rPr>
        <w:t>katero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določi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drugačno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zunanjo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mejo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oz</w:t>
      </w:r>
      <w:r>
        <w:rPr>
          <w:rFonts w:cs="Arial"/>
          <w:szCs w:val="20"/>
        </w:rPr>
        <w:t>iroma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zoži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priobalno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zemljišče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na</w:t>
      </w:r>
      <w:proofErr w:type="spellEnd"/>
      <w:r>
        <w:rPr>
          <w:rFonts w:cs="Arial"/>
          <w:szCs w:val="20"/>
        </w:rPr>
        <w:t xml:space="preserve"> </w:t>
      </w:r>
      <w:proofErr w:type="spellStart"/>
      <w:r>
        <w:rPr>
          <w:rFonts w:cs="Arial"/>
          <w:szCs w:val="20"/>
        </w:rPr>
        <w:t>delu</w:t>
      </w:r>
      <w:proofErr w:type="spellEnd"/>
      <w:r>
        <w:rPr>
          <w:rFonts w:cs="Arial"/>
          <w:szCs w:val="20"/>
        </w:rPr>
        <w:t xml:space="preserve"> </w:t>
      </w:r>
      <w:proofErr w:type="spellStart"/>
      <w:r w:rsidR="00CA0A7F">
        <w:rPr>
          <w:rFonts w:cs="Arial"/>
          <w:szCs w:val="20"/>
        </w:rPr>
        <w:t>vodotokov</w:t>
      </w:r>
      <w:proofErr w:type="spellEnd"/>
      <w:r w:rsidR="00CA0A7F" w:rsidRPr="00CA0A7F">
        <w:rPr>
          <w:rFonts w:cs="Arial"/>
          <w:szCs w:val="20"/>
        </w:rPr>
        <w:t xml:space="preserve"> </w:t>
      </w:r>
      <w:proofErr w:type="spellStart"/>
      <w:r w:rsidR="00CA0A7F" w:rsidRPr="00CA0A7F">
        <w:rPr>
          <w:rFonts w:cs="Arial"/>
          <w:szCs w:val="20"/>
        </w:rPr>
        <w:t>Savinja</w:t>
      </w:r>
      <w:proofErr w:type="spellEnd"/>
      <w:r w:rsidR="00CA0A7F" w:rsidRPr="00CA0A7F">
        <w:rPr>
          <w:rFonts w:cs="Arial"/>
          <w:szCs w:val="20"/>
        </w:rPr>
        <w:t xml:space="preserve"> in </w:t>
      </w:r>
      <w:proofErr w:type="spellStart"/>
      <w:r w:rsidR="00CA0A7F" w:rsidRPr="00CA0A7F">
        <w:rPr>
          <w:rFonts w:cs="Arial"/>
          <w:szCs w:val="20"/>
        </w:rPr>
        <w:t>Ložnica</w:t>
      </w:r>
      <w:proofErr w:type="spellEnd"/>
      <w:r w:rsidR="00CA0A7F" w:rsidRPr="00CA0A7F">
        <w:rPr>
          <w:rFonts w:cs="Arial"/>
          <w:szCs w:val="20"/>
        </w:rPr>
        <w:t xml:space="preserve"> v </w:t>
      </w:r>
      <w:proofErr w:type="spellStart"/>
      <w:r w:rsidR="00CA0A7F" w:rsidRPr="00CA0A7F">
        <w:rPr>
          <w:rFonts w:cs="Arial"/>
          <w:szCs w:val="20"/>
        </w:rPr>
        <w:t>Mestni</w:t>
      </w:r>
      <w:proofErr w:type="spellEnd"/>
      <w:r w:rsidR="00CA0A7F" w:rsidRPr="00CA0A7F">
        <w:rPr>
          <w:rFonts w:cs="Arial"/>
          <w:szCs w:val="20"/>
        </w:rPr>
        <w:t xml:space="preserve"> </w:t>
      </w:r>
      <w:proofErr w:type="spellStart"/>
      <w:r w:rsidR="00CA0A7F" w:rsidRPr="00CA0A7F">
        <w:rPr>
          <w:rFonts w:cs="Arial"/>
          <w:szCs w:val="20"/>
        </w:rPr>
        <w:t>občini</w:t>
      </w:r>
      <w:proofErr w:type="spellEnd"/>
      <w:r w:rsidR="00CA0A7F" w:rsidRPr="00CA0A7F">
        <w:rPr>
          <w:rFonts w:cs="Arial"/>
          <w:szCs w:val="20"/>
        </w:rPr>
        <w:t xml:space="preserve"> </w:t>
      </w:r>
      <w:proofErr w:type="spellStart"/>
      <w:r w:rsidR="00CA0A7F" w:rsidRPr="00CA0A7F">
        <w:rPr>
          <w:rFonts w:cs="Arial"/>
          <w:szCs w:val="20"/>
        </w:rPr>
        <w:t>Celje</w:t>
      </w:r>
      <w:proofErr w:type="spellEnd"/>
      <w:r w:rsidRPr="008237FA">
        <w:rPr>
          <w:rFonts w:cs="Arial"/>
          <w:szCs w:val="20"/>
        </w:rPr>
        <w:t>.</w:t>
      </w:r>
    </w:p>
    <w:p w:rsidR="00E26635" w:rsidRDefault="00E26635" w:rsidP="002B3FEB"/>
    <w:p w:rsidR="002B3FEB" w:rsidRPr="00CA678E" w:rsidRDefault="002B3FEB" w:rsidP="002B3FEB">
      <w:pPr>
        <w:tabs>
          <w:tab w:val="left" w:pos="708"/>
        </w:tabs>
        <w:rPr>
          <w:rFonts w:cs="Arial"/>
          <w:b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8237FA" w:rsidRDefault="008237F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2B3FEB" w:rsidRDefault="002B3FEB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99717A" w:rsidRPr="0099717A" w:rsidRDefault="0099717A" w:rsidP="002B3FEB">
      <w:pPr>
        <w:tabs>
          <w:tab w:val="left" w:pos="708"/>
        </w:tabs>
        <w:jc w:val="both"/>
        <w:rPr>
          <w:rFonts w:cs="Arial"/>
          <w:b/>
          <w:sz w:val="24"/>
          <w:szCs w:val="20"/>
          <w:lang w:val="sl-SI"/>
        </w:rPr>
      </w:pPr>
      <w:r w:rsidRPr="0099717A">
        <w:rPr>
          <w:rFonts w:cs="Arial"/>
          <w:b/>
          <w:sz w:val="24"/>
          <w:szCs w:val="20"/>
          <w:lang w:val="sl-SI"/>
        </w:rPr>
        <w:lastRenderedPageBreak/>
        <w:t>PRILOGA</w:t>
      </w:r>
    </w:p>
    <w:p w:rsidR="0099717A" w:rsidRDefault="0099717A" w:rsidP="002B3FEB">
      <w:pPr>
        <w:tabs>
          <w:tab w:val="left" w:pos="708"/>
        </w:tabs>
        <w:jc w:val="both"/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pStyle w:val="datumtevilka"/>
        <w:jc w:val="both"/>
        <w:rPr>
          <w:rFonts w:cs="Arial"/>
        </w:rPr>
      </w:pPr>
      <w:r w:rsidRPr="006153C6">
        <w:rPr>
          <w:rFonts w:cs="Arial"/>
          <w:iCs/>
        </w:rPr>
        <w:t>Na podlagi šestega odstavka 14. člena Zakona o vodah (Uradni list RS, št. 67/02, 2/04 – ZZdrl-A, 41/04 – ZVO-1, 57/08, 57/12, 100/13, 40/14</w:t>
      </w:r>
      <w:r>
        <w:rPr>
          <w:rFonts w:cs="Arial"/>
          <w:iCs/>
        </w:rPr>
        <w:t xml:space="preserve">, </w:t>
      </w:r>
      <w:r w:rsidRPr="006153C6">
        <w:rPr>
          <w:rFonts w:cs="Arial"/>
          <w:iCs/>
        </w:rPr>
        <w:t>56/15</w:t>
      </w:r>
      <w:r>
        <w:rPr>
          <w:rFonts w:cs="Arial"/>
          <w:iCs/>
        </w:rPr>
        <w:t xml:space="preserve"> in 65/</w:t>
      </w:r>
      <w:r w:rsidR="00816F1A">
        <w:rPr>
          <w:rFonts w:cs="Arial"/>
          <w:iCs/>
        </w:rPr>
        <w:t>20</w:t>
      </w:r>
      <w:r w:rsidRPr="006153C6">
        <w:rPr>
          <w:rFonts w:cs="Arial"/>
          <w:iCs/>
        </w:rPr>
        <w:t xml:space="preserve">) </w:t>
      </w:r>
      <w:r w:rsidRPr="006153C6">
        <w:rPr>
          <w:rFonts w:cs="Arial"/>
        </w:rPr>
        <w:t>Vlada Republike Slovenije</w:t>
      </w:r>
      <w:r w:rsidRPr="00273E8D">
        <w:rPr>
          <w:rFonts w:cs="Arial"/>
        </w:rPr>
        <w:t xml:space="preserve"> </w:t>
      </w:r>
      <w:r w:rsidRPr="006153C6">
        <w:rPr>
          <w:rFonts w:cs="Arial"/>
        </w:rPr>
        <w:t>izdaja</w:t>
      </w:r>
    </w:p>
    <w:p w:rsidR="0036680F" w:rsidRPr="006153C6" w:rsidRDefault="0036680F" w:rsidP="00E26635">
      <w:pPr>
        <w:pStyle w:val="datumtevilka"/>
        <w:rPr>
          <w:rFonts w:cs="Arial"/>
        </w:rPr>
      </w:pPr>
    </w:p>
    <w:p w:rsidR="00E26635" w:rsidRPr="006153C6" w:rsidRDefault="00E26635" w:rsidP="00E26635">
      <w:pPr>
        <w:pStyle w:val="datumtevilka"/>
        <w:jc w:val="center"/>
        <w:rPr>
          <w:rFonts w:cs="Arial"/>
          <w:b/>
        </w:rPr>
      </w:pPr>
      <w:r w:rsidRPr="006153C6">
        <w:rPr>
          <w:rFonts w:cs="Arial"/>
          <w:b/>
        </w:rPr>
        <w:t>U R E D B O</w:t>
      </w: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b/>
          <w:szCs w:val="20"/>
          <w:lang w:val="sl-SI"/>
        </w:rPr>
        <w:t xml:space="preserve">o določitvi zunanje meje priobalnega zemljišča ob </w:t>
      </w:r>
      <w:r w:rsidR="00CA0A7F" w:rsidRPr="00CA0A7F">
        <w:rPr>
          <w:rFonts w:cs="Arial"/>
          <w:b/>
          <w:szCs w:val="20"/>
          <w:lang w:val="sl-SI"/>
        </w:rPr>
        <w:t>vodotokih Savinja in Ložnica v Mestni občini Celje</w:t>
      </w:r>
    </w:p>
    <w:p w:rsidR="0036680F" w:rsidRDefault="0036680F" w:rsidP="00E26635">
      <w:pPr>
        <w:jc w:val="center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1.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  <w:r w:rsidRPr="008237FA">
        <w:rPr>
          <w:rFonts w:cs="Arial"/>
          <w:szCs w:val="20"/>
          <w:lang w:val="sl-SI"/>
        </w:rPr>
        <w:t xml:space="preserve">Ta uredba določa drugačno zunanjo mejo priobalnega zemljišča na delu priobalnega zemljišča na parcelah št. </w:t>
      </w:r>
      <w:r w:rsidR="00CA0A7F" w:rsidRPr="00CA0A7F">
        <w:rPr>
          <w:rFonts w:cs="Arial"/>
        </w:rPr>
        <w:t xml:space="preserve">2423/4, 2423/1, 2423/6, 2423/5, 2426/2, 2420, 2502/10, 1239/1, 1239/2, 1239/4, 1239/5, 1228, 1227/1, 1227/2, 1227/3, 1209/1, 1209/2, 1206, 1205/1, 1195/1, 1194, 1193/1, 1193/3, 1193/4, 1191/1, 1190, 1189, 1188, 1187, 1173, 1155, 1154, 1153, 1152, 1151, 1150, 797/12, 797/11, 846, 847, 848, 849, 850, 851, 797/37, 797/100, 797/20, 797/104, 797/39, 853, 854, 855, 856, 857, 858, 859, 860, 861, 797/15, 797/35, 797/23, 867, 868, 869, 870, 797/97, 874, 876, 875, 882, 883, 886, 887, 888, 889, 890, 891, 892, 893, 928, 933, 934, 936, 935/1, 932/1, 941/3, 941/2, 939/6, 939/7, 939/13, 940, 942, 951/1, 952, 953, 954, 961/1, 960/1, 941/1, 962/1, 969/2, 969/1, 970, 971/1 in 2542/1, </w:t>
      </w:r>
      <w:proofErr w:type="spellStart"/>
      <w:r w:rsidR="00CA0A7F" w:rsidRPr="00CA0A7F">
        <w:rPr>
          <w:rFonts w:cs="Arial"/>
        </w:rPr>
        <w:t>vse</w:t>
      </w:r>
      <w:proofErr w:type="spellEnd"/>
      <w:r w:rsidR="00CA0A7F" w:rsidRPr="00CA0A7F">
        <w:rPr>
          <w:rFonts w:cs="Arial"/>
        </w:rPr>
        <w:t xml:space="preserve"> </w:t>
      </w:r>
      <w:proofErr w:type="spellStart"/>
      <w:r w:rsidR="0036680F">
        <w:rPr>
          <w:rFonts w:cs="Arial"/>
        </w:rPr>
        <w:t>k.o</w:t>
      </w:r>
      <w:proofErr w:type="spellEnd"/>
      <w:r w:rsidR="0036680F">
        <w:rPr>
          <w:rFonts w:cs="Arial"/>
        </w:rPr>
        <w:t xml:space="preserve">. </w:t>
      </w:r>
      <w:r w:rsidR="00CA0A7F" w:rsidRPr="00CA0A7F">
        <w:rPr>
          <w:rFonts w:cs="Arial"/>
        </w:rPr>
        <w:t xml:space="preserve">1077 - </w:t>
      </w:r>
      <w:proofErr w:type="spellStart"/>
      <w:r w:rsidR="00CA0A7F" w:rsidRPr="00CA0A7F">
        <w:rPr>
          <w:rFonts w:cs="Arial"/>
        </w:rPr>
        <w:t>Celje</w:t>
      </w:r>
      <w:proofErr w:type="spellEnd"/>
      <w:r w:rsidRPr="008237FA">
        <w:rPr>
          <w:rFonts w:cs="Arial"/>
          <w:szCs w:val="20"/>
          <w:lang w:val="sl-SI"/>
        </w:rPr>
        <w:t xml:space="preserve">, </w:t>
      </w:r>
      <w:r w:rsidRPr="008237FA">
        <w:rPr>
          <w:rFonts w:eastAsia="Lucida Sans Unicode" w:cs="Arial"/>
          <w:szCs w:val="20"/>
          <w:lang w:val="sl-SI"/>
        </w:rPr>
        <w:t xml:space="preserve">ob </w:t>
      </w:r>
      <w:r w:rsidR="00CA0A7F" w:rsidRPr="00CA0A7F">
        <w:rPr>
          <w:rFonts w:eastAsia="Lucida Sans Unicode" w:cs="Arial"/>
          <w:szCs w:val="20"/>
          <w:lang w:val="sl-SI"/>
        </w:rPr>
        <w:t>vodotokih Savinja in Ložnica v Mestni občini Celje</w:t>
      </w:r>
      <w:r w:rsidRPr="008237FA">
        <w:rPr>
          <w:rFonts w:cs="Arial"/>
          <w:szCs w:val="20"/>
          <w:lang w:val="sl-SI"/>
        </w:rPr>
        <w:t>, ki zožuje priobalno zemljišče.</w:t>
      </w:r>
    </w:p>
    <w:p w:rsidR="00E26635" w:rsidRPr="008237F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2. člen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autoSpaceDE w:val="0"/>
        <w:autoSpaceDN w:val="0"/>
        <w:adjustRightInd w:val="0"/>
        <w:jc w:val="both"/>
        <w:rPr>
          <w:rFonts w:eastAsia="Lucida Sans Unicode" w:cs="Arial"/>
          <w:szCs w:val="20"/>
          <w:lang w:val="sl-SI"/>
        </w:rPr>
      </w:pPr>
      <w:r w:rsidRPr="00816F1A">
        <w:rPr>
          <w:rFonts w:cs="Arial"/>
          <w:iCs/>
          <w:szCs w:val="20"/>
          <w:lang w:val="sl-SI"/>
        </w:rPr>
        <w:t xml:space="preserve">Zunanja meja priobalnega zemljišča na delu </w:t>
      </w:r>
      <w:r w:rsidR="00CA0A7F" w:rsidRPr="00CA0A7F">
        <w:rPr>
          <w:rFonts w:cs="Arial"/>
          <w:iCs/>
          <w:szCs w:val="20"/>
          <w:lang w:val="sl-SI"/>
        </w:rPr>
        <w:t>vodotokih Savinja in Ložnica v Mestni občini Celje</w:t>
      </w:r>
      <w:r w:rsidR="00CA0A7F">
        <w:rPr>
          <w:rFonts w:cs="Arial"/>
          <w:iCs/>
          <w:szCs w:val="20"/>
          <w:lang w:val="sl-SI"/>
        </w:rPr>
        <w:t xml:space="preserve"> </w:t>
      </w:r>
      <w:r w:rsidRPr="008237FA">
        <w:rPr>
          <w:rFonts w:eastAsia="Lucida Sans Unicode" w:cs="Arial"/>
          <w:szCs w:val="20"/>
          <w:lang w:val="sl-SI"/>
        </w:rPr>
        <w:t xml:space="preserve">na zemljišču na </w:t>
      </w:r>
      <w:r w:rsidRPr="00CA0A7F">
        <w:rPr>
          <w:rFonts w:eastAsia="Lucida Sans Unicode" w:cs="Arial"/>
          <w:szCs w:val="20"/>
          <w:lang w:val="sl-SI"/>
        </w:rPr>
        <w:t xml:space="preserve">parcelah št. </w:t>
      </w:r>
      <w:r w:rsidR="00CA0A7F" w:rsidRPr="00CA0A7F">
        <w:rPr>
          <w:rFonts w:cs="Arial"/>
        </w:rPr>
        <w:t xml:space="preserve">2423/4, 2423/1, 2423/6, 2423/5, 2426/2, 2420, 2502/10, 1239/1, 1239/2, 1239/4, 1239/5, 1228, 1227/1, 1227/2, 1227/3, 1209/1, 1209/2, 1206, 1205/1, 1195/1, 1194, 1193/1, 1193/3, 1193/4, 1191/1, 1190, 1189, 1188, 1187, 1173, 1155, 1154, 1153, 1152, 1151, 1150, 797/12, 797/11, 846, 847, 848, 849, 850, 851, 797/37, 797/100, 797/20, 797/104, 797/39, 853, 854, 855, 856, 857, 858, 859, 860, 861, 797/15, 797/35, 797/23, 867, 868, 869, 870, 797/97, 874, 876, 875, 882, 883, 886, 887, 888, 889, 890, 891, 892, 893, 928, 933, 934, 936, 935/1, 932/1, 941/3, 941/2, 939/6, 939/7, 939/13, 940, 942, 951/1, 952, 953, 954, 961/1, 960/1, 941/1, 962/1, 969/2, 969/1, 970, 971/1 in 2542/1, </w:t>
      </w:r>
      <w:proofErr w:type="spellStart"/>
      <w:r w:rsidR="00CA0A7F" w:rsidRPr="00CA0A7F">
        <w:rPr>
          <w:rFonts w:cs="Arial"/>
        </w:rPr>
        <w:t>vse</w:t>
      </w:r>
      <w:proofErr w:type="spellEnd"/>
      <w:r w:rsidR="00CA0A7F" w:rsidRPr="00CA0A7F">
        <w:rPr>
          <w:rFonts w:cs="Arial"/>
        </w:rPr>
        <w:t xml:space="preserve"> </w:t>
      </w:r>
      <w:proofErr w:type="spellStart"/>
      <w:r w:rsidR="0036680F">
        <w:rPr>
          <w:rFonts w:cs="Arial"/>
        </w:rPr>
        <w:t>k.o</w:t>
      </w:r>
      <w:proofErr w:type="spellEnd"/>
      <w:r w:rsidR="0036680F">
        <w:rPr>
          <w:rFonts w:cs="Arial"/>
        </w:rPr>
        <w:t xml:space="preserve">. </w:t>
      </w:r>
      <w:r w:rsidR="00CA0A7F" w:rsidRPr="00CA0A7F">
        <w:rPr>
          <w:rFonts w:cs="Arial"/>
        </w:rPr>
        <w:t xml:space="preserve">1077 - </w:t>
      </w:r>
      <w:proofErr w:type="spellStart"/>
      <w:r w:rsidR="00CA0A7F" w:rsidRPr="00CA0A7F">
        <w:rPr>
          <w:rFonts w:cs="Arial"/>
        </w:rPr>
        <w:t>Celje</w:t>
      </w:r>
      <w:proofErr w:type="spellEnd"/>
      <w:r w:rsidRPr="008237FA">
        <w:rPr>
          <w:rFonts w:eastAsia="Lucida Sans Unicode" w:cs="Arial"/>
          <w:szCs w:val="20"/>
          <w:lang w:val="sl-SI"/>
        </w:rPr>
        <w:t xml:space="preserve">, </w:t>
      </w:r>
      <w:r w:rsidRPr="008237FA">
        <w:rPr>
          <w:rFonts w:cs="Arial"/>
          <w:szCs w:val="20"/>
          <w:lang w:val="sl-SI"/>
        </w:rPr>
        <w:t>poteka po</w:t>
      </w:r>
      <w:r w:rsidRPr="00816F1A">
        <w:rPr>
          <w:rFonts w:cs="Arial"/>
          <w:szCs w:val="20"/>
          <w:lang w:val="sl-SI"/>
        </w:rPr>
        <w:t xml:space="preserve"> lomnih točkah, ki so določene v koordinatnem sistemu </w:t>
      </w:r>
      <w:r w:rsidRPr="00816F1A">
        <w:rPr>
          <w:rFonts w:cs="Arial"/>
          <w:lang w:val="sl-SI"/>
        </w:rPr>
        <w:t>D96/TM</w:t>
      </w:r>
      <w:r w:rsidRPr="00816F1A">
        <w:rPr>
          <w:rFonts w:cs="Arial"/>
          <w:b/>
          <w:szCs w:val="20"/>
          <w:lang w:val="sl-SI"/>
        </w:rPr>
        <w:t xml:space="preserve"> </w:t>
      </w:r>
      <w:r w:rsidRPr="00816F1A">
        <w:rPr>
          <w:rFonts w:cs="Arial"/>
          <w:szCs w:val="20"/>
          <w:lang w:val="sl-SI"/>
        </w:rPr>
        <w:t>in navedene v prilogi, ki je sestavni del te uredbe.</w:t>
      </w:r>
    </w:p>
    <w:p w:rsidR="00E26635" w:rsidRPr="00816F1A" w:rsidRDefault="00E26635" w:rsidP="00E26635">
      <w:pPr>
        <w:jc w:val="center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3. člen</w:t>
      </w:r>
    </w:p>
    <w:p w:rsidR="00E26635" w:rsidRPr="00816F1A" w:rsidRDefault="00E26635" w:rsidP="00E26635">
      <w:pPr>
        <w:rPr>
          <w:rFonts w:cs="Arial"/>
          <w:szCs w:val="20"/>
          <w:lang w:val="sl-SI"/>
        </w:rPr>
      </w:pP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  <w:r w:rsidRPr="00816F1A">
        <w:rPr>
          <w:rFonts w:cs="Arial"/>
          <w:szCs w:val="20"/>
          <w:lang w:val="sl-SI"/>
        </w:rPr>
        <w:t>Podatek o širini in zunanji meji priobalnega zemljišča iz prejšnjega člena se vnese kot podatek v vodni kataster.</w:t>
      </w:r>
    </w:p>
    <w:p w:rsidR="00E26635" w:rsidRPr="00816F1A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center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4. člen</w:t>
      </w: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</w:p>
    <w:p w:rsidR="00E26635" w:rsidRPr="0069364F" w:rsidRDefault="00E26635" w:rsidP="00E26635">
      <w:pPr>
        <w:jc w:val="both"/>
        <w:rPr>
          <w:rFonts w:cs="Arial"/>
          <w:szCs w:val="20"/>
          <w:lang w:val="sl-SI"/>
        </w:rPr>
      </w:pPr>
      <w:r w:rsidRPr="0069364F">
        <w:rPr>
          <w:rFonts w:cs="Arial"/>
          <w:szCs w:val="20"/>
          <w:lang w:val="sl-SI"/>
        </w:rPr>
        <w:t>Ta uredba začne veljati naslednji dan po objavi v Uradnem listu Republike Slovenije.</w:t>
      </w:r>
    </w:p>
    <w:p w:rsidR="00E26635" w:rsidRDefault="00E26635" w:rsidP="00E26635">
      <w:pPr>
        <w:rPr>
          <w:rFonts w:cs="Arial"/>
          <w:szCs w:val="20"/>
          <w:lang w:val="sl-SI"/>
        </w:rPr>
      </w:pPr>
    </w:p>
    <w:p w:rsidR="00816F1A" w:rsidRDefault="00816F1A" w:rsidP="00E26635">
      <w:pPr>
        <w:rPr>
          <w:rFonts w:cs="Arial"/>
          <w:szCs w:val="20"/>
          <w:lang w:val="sl-SI"/>
        </w:rPr>
      </w:pPr>
    </w:p>
    <w:p w:rsidR="00816F1A" w:rsidRPr="0069364F" w:rsidRDefault="00816F1A" w:rsidP="00E26635">
      <w:pPr>
        <w:rPr>
          <w:rFonts w:cs="Arial"/>
          <w:szCs w:val="20"/>
          <w:lang w:val="sl-SI"/>
        </w:rPr>
      </w:pPr>
    </w:p>
    <w:p w:rsidR="00E26635" w:rsidRPr="006153C6" w:rsidRDefault="00E26635" w:rsidP="00E26635">
      <w:pPr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Št</w:t>
      </w:r>
      <w:proofErr w:type="spellEnd"/>
      <w:r w:rsidRPr="006153C6">
        <w:rPr>
          <w:rFonts w:cs="Arial"/>
          <w:szCs w:val="20"/>
        </w:rPr>
        <w:t xml:space="preserve">. </w:t>
      </w:r>
      <w:r>
        <w:rPr>
          <w:rFonts w:ascii="Helv" w:hAnsi="Helv" w:cs="Helv"/>
          <w:color w:val="000000"/>
          <w:szCs w:val="20"/>
          <w:lang w:eastAsia="sl-SI"/>
        </w:rPr>
        <w:t>007-</w:t>
      </w:r>
      <w:r w:rsidR="00CA0A7F">
        <w:rPr>
          <w:rFonts w:ascii="Helv" w:hAnsi="Helv" w:cs="Helv"/>
          <w:color w:val="000000"/>
          <w:szCs w:val="20"/>
          <w:lang w:eastAsia="sl-SI"/>
        </w:rPr>
        <w:t>164/2022</w:t>
      </w:r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Ljubljana, </w:t>
      </w:r>
      <w:proofErr w:type="spellStart"/>
      <w:r w:rsidRPr="006153C6">
        <w:rPr>
          <w:rFonts w:cs="Arial"/>
          <w:szCs w:val="20"/>
        </w:rPr>
        <w:t>dne</w:t>
      </w:r>
      <w:proofErr w:type="spellEnd"/>
    </w:p>
    <w:p w:rsidR="00E26635" w:rsidRPr="006153C6" w:rsidRDefault="00E26635" w:rsidP="00E26635">
      <w:pPr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EVA </w:t>
      </w:r>
      <w:r>
        <w:rPr>
          <w:rFonts w:ascii="Helv" w:hAnsi="Helv" w:cs="Helv"/>
          <w:color w:val="000000"/>
          <w:szCs w:val="20"/>
          <w:lang w:eastAsia="sl-SI"/>
        </w:rPr>
        <w:t>202</w:t>
      </w:r>
      <w:r w:rsidR="00CA0A7F">
        <w:rPr>
          <w:rFonts w:ascii="Helv" w:hAnsi="Helv" w:cs="Helv"/>
          <w:color w:val="000000"/>
          <w:szCs w:val="20"/>
          <w:lang w:eastAsia="sl-SI"/>
        </w:rPr>
        <w:t>2-2550-0058</w:t>
      </w:r>
    </w:p>
    <w:p w:rsidR="00E26635" w:rsidRPr="006153C6" w:rsidRDefault="00E26635" w:rsidP="00E26635">
      <w:pPr>
        <w:ind w:left="4956" w:firstLine="708"/>
        <w:jc w:val="center"/>
        <w:rPr>
          <w:rFonts w:cs="Arial"/>
          <w:szCs w:val="20"/>
        </w:rPr>
      </w:pPr>
      <w:proofErr w:type="spellStart"/>
      <w:r w:rsidRPr="006153C6">
        <w:rPr>
          <w:rFonts w:cs="Arial"/>
          <w:szCs w:val="20"/>
        </w:rPr>
        <w:t>Vlada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Republike</w:t>
      </w:r>
      <w:proofErr w:type="spellEnd"/>
      <w:r w:rsidRPr="006153C6">
        <w:rPr>
          <w:rFonts w:cs="Arial"/>
          <w:szCs w:val="20"/>
        </w:rPr>
        <w:t xml:space="preserve"> </w:t>
      </w:r>
      <w:proofErr w:type="spellStart"/>
      <w:r w:rsidRPr="006153C6">
        <w:rPr>
          <w:rFonts w:cs="Arial"/>
          <w:szCs w:val="20"/>
        </w:rPr>
        <w:t>Slovenije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  </w:t>
      </w:r>
      <w:proofErr w:type="gramStart"/>
      <w:r w:rsidR="00CA0A7F">
        <w:rPr>
          <w:rFonts w:cs="Arial"/>
          <w:szCs w:val="20"/>
        </w:rPr>
        <w:t>dr</w:t>
      </w:r>
      <w:proofErr w:type="gramEnd"/>
      <w:r w:rsidR="00CA0A7F">
        <w:rPr>
          <w:rFonts w:cs="Arial"/>
          <w:szCs w:val="20"/>
        </w:rPr>
        <w:t xml:space="preserve">. Robert </w:t>
      </w:r>
      <w:proofErr w:type="spellStart"/>
      <w:r w:rsidR="00CA0A7F">
        <w:rPr>
          <w:rFonts w:cs="Arial"/>
          <w:szCs w:val="20"/>
        </w:rPr>
        <w:t>Golob</w:t>
      </w:r>
      <w:proofErr w:type="spellEnd"/>
    </w:p>
    <w:p w:rsidR="00E26635" w:rsidRPr="006153C6" w:rsidRDefault="00E26635" w:rsidP="00E26635">
      <w:pPr>
        <w:jc w:val="center"/>
        <w:rPr>
          <w:rFonts w:cs="Arial"/>
          <w:szCs w:val="20"/>
        </w:rPr>
      </w:pPr>
      <w:r w:rsidRPr="006153C6">
        <w:rPr>
          <w:rFonts w:cs="Arial"/>
          <w:szCs w:val="20"/>
        </w:rPr>
        <w:t xml:space="preserve">                                                                                            </w:t>
      </w:r>
      <w:proofErr w:type="spellStart"/>
      <w:proofErr w:type="gramStart"/>
      <w:r w:rsidRPr="006153C6">
        <w:rPr>
          <w:rFonts w:cs="Arial"/>
          <w:szCs w:val="20"/>
        </w:rPr>
        <w:t>predsednik</w:t>
      </w:r>
      <w:proofErr w:type="spellEnd"/>
      <w:proofErr w:type="gramEnd"/>
    </w:p>
    <w:p w:rsidR="00E26635" w:rsidRPr="00AC3ED3" w:rsidRDefault="00E26635" w:rsidP="0036680F">
      <w:pPr>
        <w:spacing w:line="240" w:lineRule="auto"/>
        <w:ind w:right="-63"/>
        <w:jc w:val="both"/>
        <w:rPr>
          <w:rFonts w:eastAsia="Lucida Sans Unicode" w:cs="Arial"/>
          <w:b/>
          <w:szCs w:val="20"/>
        </w:rPr>
      </w:pPr>
      <w:proofErr w:type="spellStart"/>
      <w:r w:rsidRPr="00F95A4E">
        <w:rPr>
          <w:rFonts w:eastAsia="Lucida Sans Unicode" w:cs="Arial"/>
          <w:b/>
          <w:szCs w:val="20"/>
        </w:rPr>
        <w:lastRenderedPageBreak/>
        <w:t>Priloga</w:t>
      </w:r>
      <w:proofErr w:type="spellEnd"/>
      <w:r>
        <w:rPr>
          <w:rFonts w:eastAsia="Lucida Sans Unicode" w:cs="Arial"/>
          <w:b/>
          <w:szCs w:val="20"/>
        </w:rPr>
        <w:t>:</w:t>
      </w:r>
      <w:r w:rsidRPr="00F95A4E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Koordinate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lomnih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točk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zunanje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meje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priobalnega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zemljišča</w:t>
      </w:r>
      <w:proofErr w:type="spellEnd"/>
      <w:r w:rsidRPr="00AC3ED3">
        <w:rPr>
          <w:rFonts w:eastAsia="Lucida Sans Unicode" w:cs="Arial"/>
          <w:b/>
          <w:szCs w:val="20"/>
        </w:rPr>
        <w:t xml:space="preserve"> v </w:t>
      </w:r>
      <w:proofErr w:type="spellStart"/>
      <w:r w:rsidRPr="00AC3ED3">
        <w:rPr>
          <w:rFonts w:eastAsia="Lucida Sans Unicode" w:cs="Arial"/>
          <w:b/>
          <w:szCs w:val="20"/>
        </w:rPr>
        <w:t>koordinatnem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proofErr w:type="spellStart"/>
      <w:r w:rsidRPr="00AC3ED3">
        <w:rPr>
          <w:rFonts w:eastAsia="Lucida Sans Unicode" w:cs="Arial"/>
          <w:b/>
          <w:szCs w:val="20"/>
        </w:rPr>
        <w:t>sistemu</w:t>
      </w:r>
      <w:proofErr w:type="spellEnd"/>
      <w:r w:rsidRPr="00AC3ED3">
        <w:rPr>
          <w:rFonts w:eastAsia="Lucida Sans Unicode" w:cs="Arial"/>
          <w:b/>
          <w:szCs w:val="20"/>
        </w:rPr>
        <w:t xml:space="preserve"> </w:t>
      </w:r>
      <w:r>
        <w:rPr>
          <w:rFonts w:cs="Arial"/>
          <w:b/>
        </w:rPr>
        <w:t>D96</w:t>
      </w:r>
      <w:r w:rsidRPr="00460E5C">
        <w:rPr>
          <w:rFonts w:cs="Arial"/>
          <w:b/>
        </w:rPr>
        <w:t>/</w:t>
      </w:r>
      <w:proofErr w:type="gramStart"/>
      <w:r w:rsidRPr="00460E5C">
        <w:rPr>
          <w:rFonts w:cs="Arial"/>
          <w:b/>
        </w:rPr>
        <w:t>TM</w:t>
      </w:r>
      <w:r w:rsidR="00CA0A7F">
        <w:rPr>
          <w:rFonts w:cs="Arial"/>
          <w:b/>
        </w:rPr>
        <w:t xml:space="preserve"> </w:t>
      </w:r>
      <w:r w:rsidR="00CA0A7F" w:rsidRPr="00CA0A7F">
        <w:t xml:space="preserve"> </w:t>
      </w:r>
      <w:r w:rsidR="00CA0A7F" w:rsidRPr="00CA0A7F">
        <w:rPr>
          <w:rFonts w:cs="Arial"/>
          <w:b/>
        </w:rPr>
        <w:t>s</w:t>
      </w:r>
      <w:proofErr w:type="gramEnd"/>
      <w:r w:rsidR="00CA0A7F" w:rsidRPr="00CA0A7F">
        <w:rPr>
          <w:rFonts w:cs="Arial"/>
          <w:b/>
        </w:rPr>
        <w:t xml:space="preserve"> </w:t>
      </w:r>
      <w:proofErr w:type="spellStart"/>
      <w:r w:rsidR="00CA0A7F" w:rsidRPr="00CA0A7F">
        <w:rPr>
          <w:rFonts w:cs="Arial"/>
          <w:b/>
        </w:rPr>
        <w:t>parcelnimi</w:t>
      </w:r>
      <w:proofErr w:type="spellEnd"/>
      <w:r w:rsidR="00CA0A7F" w:rsidRPr="00CA0A7F">
        <w:rPr>
          <w:rFonts w:cs="Arial"/>
          <w:b/>
        </w:rPr>
        <w:t xml:space="preserve"> </w:t>
      </w:r>
      <w:proofErr w:type="spellStart"/>
      <w:r w:rsidR="00CA0A7F" w:rsidRPr="00CA0A7F">
        <w:rPr>
          <w:rFonts w:cs="Arial"/>
          <w:b/>
        </w:rPr>
        <w:t>številkami</w:t>
      </w:r>
      <w:proofErr w:type="spellEnd"/>
    </w:p>
    <w:p w:rsidR="00E26635" w:rsidRPr="006153C6" w:rsidRDefault="00E26635" w:rsidP="00E26635">
      <w:pPr>
        <w:tabs>
          <w:tab w:val="left" w:pos="6154"/>
        </w:tabs>
        <w:jc w:val="both"/>
        <w:rPr>
          <w:rFonts w:cs="Arial"/>
          <w:color w:val="0070C0"/>
          <w:szCs w:val="20"/>
        </w:rPr>
      </w:pPr>
    </w:p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E26635" w:rsidRDefault="00E26635" w:rsidP="00E26635">
      <w:pPr>
        <w:tabs>
          <w:tab w:val="left" w:pos="6154"/>
        </w:tabs>
        <w:jc w:val="center"/>
        <w:rPr>
          <w:rFonts w:cs="Arial"/>
          <w:b/>
          <w:szCs w:val="20"/>
        </w:rPr>
      </w:pPr>
    </w:p>
    <w:p w:rsidR="0036680F" w:rsidRDefault="0036680F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tbl>
      <w:tblPr>
        <w:tblW w:w="4373" w:type="pct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1472"/>
        <w:gridCol w:w="2050"/>
        <w:gridCol w:w="2050"/>
        <w:gridCol w:w="2049"/>
      </w:tblGrid>
      <w:tr w:rsidR="0036680F" w:rsidRPr="00845389" w:rsidTr="005A4ACE">
        <w:trPr>
          <w:tblHeader/>
        </w:trPr>
        <w:tc>
          <w:tcPr>
            <w:tcW w:w="966" w:type="pct"/>
            <w:shd w:val="clear" w:color="auto" w:fill="DBDBDB"/>
            <w:vAlign w:val="center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TOČKA</w:t>
            </w:r>
          </w:p>
        </w:tc>
        <w:tc>
          <w:tcPr>
            <w:tcW w:w="1345" w:type="pct"/>
            <w:shd w:val="clear" w:color="auto" w:fill="DBDBDB"/>
            <w:vAlign w:val="center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N</w:t>
            </w:r>
          </w:p>
        </w:tc>
        <w:tc>
          <w:tcPr>
            <w:tcW w:w="1345" w:type="pct"/>
            <w:shd w:val="clear" w:color="auto" w:fill="DBDBDB"/>
            <w:vAlign w:val="center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E</w:t>
            </w:r>
          </w:p>
        </w:tc>
        <w:tc>
          <w:tcPr>
            <w:tcW w:w="1344" w:type="pct"/>
            <w:shd w:val="clear" w:color="auto" w:fill="DBDBDB"/>
            <w:vAlign w:val="center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PARCELNA ŠT.</w:t>
            </w:r>
          </w:p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b/>
                <w:color w:val="000000"/>
              </w:rPr>
            </w:pPr>
            <w:r w:rsidRPr="00845389">
              <w:rPr>
                <w:rFonts w:cs="Arial"/>
                <w:b/>
                <w:color w:val="000000"/>
              </w:rPr>
              <w:t>K.O. 1077 - CELJE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120925.575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520129.987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120928.024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520125.928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120930.243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520122.260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120940.409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520105.426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120940.064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520103.525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120940.573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520102.729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120948.591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520094.809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120956.803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520090.592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120963.208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520083.850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120965.992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520081.835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120968.877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520079.369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120971.344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520077.262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120974.126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520075.774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2423/5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120977.286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520074.083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120981.197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520072.552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2420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120995.200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520067.985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2502/10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120991.190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520062.042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2502/10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120987.816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520059.509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120986.324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520056.335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1239/2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120985.851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520045.816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1239/2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120985.819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520045.396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1239/2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120985.425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520042.553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1239/2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120983.435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520038.475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120982.431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520033.497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120982.530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520032.989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120992.345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520017.959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121004.729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519999.528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121008.919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519992.656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1239/1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T29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121018.383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519977.012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1239/4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121023.439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519968.997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1228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121027.706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519962.991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1228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121027.480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519962.591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1228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121032.352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519954.866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1228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121047.107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519928.901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1227/1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121055.325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519920.906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121058.935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519916.412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1205/1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121057.684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519915.714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1205/1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121075.698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519884.717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1205/1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T39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121077.419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519881.822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  <w:color w:val="000000"/>
              </w:rPr>
              <w:t>1205/1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121078.443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519880.097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121079.782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519877.828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121083.127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519872.193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121089.040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519862.500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121089.793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519861.264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lastRenderedPageBreak/>
              <w:t>T45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121092.648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519856.887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121095.885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519851.305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121097.120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519849.178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1195/1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121105.581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519834.653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1194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T49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121108.530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519829.158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1193/3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121109.014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519828.257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1193/3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121109.471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519828.542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1193/3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121122.692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519806.705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121130.951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519794.446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1191/1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121134.220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519789.054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1190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121137.719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519783.978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1189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121141.296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519778.633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1189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121149.731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519764.948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1188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121155.641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519755.830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1187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T59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121156.621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519754.366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1173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121159.557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519748.916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1173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121165.271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519740.058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1155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121174.995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519724.984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1155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121181.096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519717.579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1154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121193.615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519701.675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1153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121201.072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519692.333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1152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121212.225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519677.743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1151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121214.141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519676.199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1150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121221.107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519669.958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1150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T69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121223.632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519667.514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121225.806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519665.437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121230.624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519661.061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797/11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121234.732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519656.397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846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121238.837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519651.940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847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121242.706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519647.383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848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121246.656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519643.166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849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121250.630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519638.754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121254.679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519634.532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121263.159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519627.184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797/37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T79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121275.280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519615.511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797/37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121279.578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519612.085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121295.388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519599.484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121298.770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519596.395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121309.169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519585.698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121314.399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519580.319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121319.727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519575.038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121323.417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519571.380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121324.554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519570.220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121331.261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519563.374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T89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121334.013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519560.295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121338.522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519555.251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121345.671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519547.253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797/100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121349.918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519542.855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797/39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121354.041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519538.125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lastRenderedPageBreak/>
              <w:t>T94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121357.722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519534.415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121361.973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519529.531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121365.772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519525.193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121369.895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519520.534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121373.560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519516.064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859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T99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121377.912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519510.949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797/15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121394.189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519492.257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797/35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121396.429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519489.754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797/35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121397.407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519488.596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797/23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121412.653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519469.944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868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121420.286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519460.528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869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121425.246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519454.318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869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121429.047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519449.629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797/97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121434.281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519443.177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874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121441.515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519447.958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874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T109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121446.436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519440.397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876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121457.566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519423.477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875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121465.456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519411.617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875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121477.704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519392.250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883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121489.135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519373.251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883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121489.340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519372.593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886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121500.231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519350.005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887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121510.666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519330.822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888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121520.574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519313.794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889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121532.745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519293.489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889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121543.636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519272.433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890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121555.226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519247.877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891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121564.608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519226.798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892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121573.294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519204.059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121579.337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519185.343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932/1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121575.452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519181.867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932/1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121575.197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519180.818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932/1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121587.712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519142.184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932/1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121588.490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519139.781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121590.459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519132.681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T129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121597.541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519107.134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121605.626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519071.914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121617.112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519034.549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121633.012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519014.142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845389">
              <w:rPr>
                <w:rFonts w:cs="Arial"/>
              </w:rPr>
              <w:t>T133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845389">
              <w:rPr>
                <w:rFonts w:cs="Arial"/>
              </w:rPr>
              <w:t>121632.880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</w:rPr>
            </w:pPr>
            <w:r w:rsidRPr="00845389">
              <w:rPr>
                <w:rFonts w:cs="Arial"/>
              </w:rPr>
              <w:t>519014.037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121634.298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519012.199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121633.698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519011.702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121637.284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519007.083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121656.209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518982.713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935/1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121667.162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518969.308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941/3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T139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121688.999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518942.824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121692.894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518938.101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121700.683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518927.386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121706.754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518919.035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lastRenderedPageBreak/>
              <w:t>T143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121710.842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518913.411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121728.273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518891.195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121729.384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518890.094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121737.549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518882.001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953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121745.019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518870.180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121752.053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518861.443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T149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121755.934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518856.623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121762.833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518848.746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961/1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121765.800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518845.538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961/1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121770.765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518840.168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961/1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121774.971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518836.421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961/1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121779.401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518832.402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960/1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121785.077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518826.150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121786.956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518824.271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121788.267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518822.960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121796.540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518815.270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T159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121815.225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518798.906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121828.552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518786.435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941/1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121830.134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518784.853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969/2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121838.501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518777.844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969/2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T163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121844.815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518772.098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969/1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121847.150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518770.186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970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T165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121854.874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518763.564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971/1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T166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121864.007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518755.194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971/1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T167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121867.408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518752.159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rPr>
                <w:rFonts w:cs="Arial"/>
              </w:rPr>
            </w:pPr>
            <w:r w:rsidRPr="00845389">
              <w:rPr>
                <w:rFonts w:cs="Arial"/>
              </w:rPr>
              <w:t>971/1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T168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121874.392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518747.406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971/1</w:t>
            </w:r>
          </w:p>
        </w:tc>
      </w:tr>
      <w:tr w:rsidR="0036680F" w:rsidRPr="00845389" w:rsidTr="005A4ACE">
        <w:tc>
          <w:tcPr>
            <w:tcW w:w="966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T169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121877.612</w:t>
            </w:r>
          </w:p>
        </w:tc>
        <w:tc>
          <w:tcPr>
            <w:tcW w:w="1345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518745.124</w:t>
            </w:r>
          </w:p>
        </w:tc>
        <w:tc>
          <w:tcPr>
            <w:tcW w:w="1344" w:type="pct"/>
            <w:shd w:val="clear" w:color="auto" w:fill="auto"/>
          </w:tcPr>
          <w:p w:rsidR="0036680F" w:rsidRPr="00845389" w:rsidRDefault="0036680F" w:rsidP="005A4ACE">
            <w:pPr>
              <w:autoSpaceDE w:val="0"/>
              <w:autoSpaceDN w:val="0"/>
              <w:adjustRightInd w:val="0"/>
              <w:rPr>
                <w:rFonts w:cs="Arial"/>
                <w:color w:val="000000"/>
              </w:rPr>
            </w:pPr>
            <w:r w:rsidRPr="00845389">
              <w:rPr>
                <w:rFonts w:cs="Arial"/>
                <w:color w:val="000000"/>
              </w:rPr>
              <w:t>2542/1</w:t>
            </w:r>
          </w:p>
        </w:tc>
      </w:tr>
    </w:tbl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p w:rsidR="00E26635" w:rsidRPr="005561E6" w:rsidRDefault="00E26635" w:rsidP="00E26635">
      <w:pPr>
        <w:tabs>
          <w:tab w:val="left" w:pos="708"/>
        </w:tabs>
        <w:jc w:val="both"/>
        <w:rPr>
          <w:rFonts w:cs="Arial"/>
          <w:b/>
          <w:color w:val="000000"/>
          <w:szCs w:val="20"/>
          <w:lang w:val="sl-SI"/>
        </w:rPr>
      </w:pPr>
    </w:p>
    <w:sectPr w:rsidR="00E26635" w:rsidRPr="005561E6" w:rsidSect="00783310">
      <w:headerReference w:type="default" r:id="rId9"/>
      <w:headerReference w:type="first" r:id="rId10"/>
      <w:pgSz w:w="11900" w:h="16840" w:code="9"/>
      <w:pgMar w:top="1701" w:right="1701" w:bottom="1134" w:left="1701" w:header="964" w:footer="794" w:gutter="0"/>
      <w:cols w:space="708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07664" w:rsidRDefault="00807664" w:rsidP="002B3FEB">
      <w:pPr>
        <w:spacing w:line="240" w:lineRule="auto"/>
      </w:pPr>
      <w:r>
        <w:separator/>
      </w:r>
    </w:p>
  </w:endnote>
  <w:endnote w:type="continuationSeparator" w:id="0">
    <w:p w:rsidR="00807664" w:rsidRDefault="00807664" w:rsidP="002B3FEB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Lucida Sans Unicode">
    <w:panose1 w:val="020B0602030504020204"/>
    <w:charset w:val="EE"/>
    <w:family w:val="swiss"/>
    <w:pitch w:val="variable"/>
    <w:sig w:usb0="80000AFF" w:usb1="0000396B" w:usb2="00000000" w:usb3="00000000" w:csb0="000000BF" w:csb1="00000000"/>
  </w:font>
  <w:font w:name="Helv">
    <w:altName w:val="Arial"/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Republika">
    <w:panose1 w:val="02000506040000020004"/>
    <w:charset w:val="EE"/>
    <w:family w:val="auto"/>
    <w:pitch w:val="variable"/>
    <w:sig w:usb0="A00000FF" w:usb1="4000205B" w:usb2="00000000" w:usb3="00000000" w:csb0="00000093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07664" w:rsidRDefault="00807664" w:rsidP="002B3FEB">
      <w:pPr>
        <w:spacing w:line="240" w:lineRule="auto"/>
      </w:pPr>
      <w:r>
        <w:separator/>
      </w:r>
    </w:p>
  </w:footnote>
  <w:footnote w:type="continuationSeparator" w:id="0">
    <w:p w:rsidR="00807664" w:rsidRDefault="00807664" w:rsidP="002B3FEB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A36C6" w:rsidRPr="00110CBD" w:rsidRDefault="00807664" w:rsidP="007D75CF">
    <w:pPr>
      <w:pStyle w:val="Glava"/>
      <w:spacing w:line="240" w:lineRule="exact"/>
      <w:rPr>
        <w:rFonts w:ascii="Republika" w:hAnsi="Republika"/>
        <w:sz w:val="16"/>
      </w:rPr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231EB5" w:rsidRPr="002B3FEB" w:rsidRDefault="002B3FEB" w:rsidP="004F171A">
    <w:pPr>
      <w:autoSpaceDE w:val="0"/>
      <w:autoSpaceDN w:val="0"/>
      <w:adjustRightInd w:val="0"/>
      <w:spacing w:line="240" w:lineRule="auto"/>
      <w:jc w:val="right"/>
      <w:rPr>
        <w:rFonts w:cs="Arial"/>
        <w:b/>
        <w:bCs/>
        <w:sz w:val="22"/>
        <w:szCs w:val="36"/>
        <w:lang w:val="sl-SI"/>
      </w:rPr>
    </w:pPr>
    <w:r w:rsidRPr="002B3FEB">
      <w:rPr>
        <w:rFonts w:cs="Arial"/>
        <w:b/>
        <w:bCs/>
        <w:sz w:val="22"/>
        <w:szCs w:val="36"/>
        <w:lang w:val="sl-SI"/>
      </w:rPr>
      <w:t>OSNUTEK</w:t>
    </w:r>
    <w:r w:rsidR="004F171A">
      <w:rPr>
        <w:rFonts w:cs="Arial"/>
        <w:b/>
        <w:bCs/>
        <w:sz w:val="22"/>
        <w:szCs w:val="36"/>
        <w:lang w:val="sl-SI"/>
      </w:rPr>
      <w:t xml:space="preserve"> </w:t>
    </w:r>
    <w:r w:rsidR="00CA7A30">
      <w:rPr>
        <w:rFonts w:cs="Arial"/>
        <w:b/>
        <w:bCs/>
        <w:sz w:val="22"/>
        <w:szCs w:val="36"/>
        <w:lang w:val="sl-SI"/>
      </w:rPr>
      <w:t xml:space="preserve">PREDPISA </w:t>
    </w:r>
    <w:r w:rsidR="004F171A">
      <w:rPr>
        <w:rFonts w:cs="Arial"/>
        <w:b/>
        <w:bCs/>
        <w:sz w:val="22"/>
        <w:szCs w:val="36"/>
        <w:lang w:val="sl-SI"/>
      </w:rPr>
      <w:t>- ZA JAVNO OBRAVNAVO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AC30079"/>
    <w:multiLevelType w:val="hybridMultilevel"/>
    <w:tmpl w:val="77C643B0"/>
    <w:lvl w:ilvl="0" w:tplc="0424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401AB356">
      <w:start w:val="2"/>
      <w:numFmt w:val="upperRoman"/>
      <w:lvlText w:val="%2."/>
      <w:lvlJc w:val="left"/>
      <w:pPr>
        <w:tabs>
          <w:tab w:val="num" w:pos="1800"/>
        </w:tabs>
        <w:ind w:left="1800" w:hanging="720"/>
      </w:pPr>
      <w:rPr>
        <w:rFonts w:hint="default"/>
      </w:rPr>
    </w:lvl>
    <w:lvl w:ilvl="2" w:tplc="0424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24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24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24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24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24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24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5BB3292F"/>
    <w:multiLevelType w:val="hybridMultilevel"/>
    <w:tmpl w:val="6A269136"/>
    <w:lvl w:ilvl="0" w:tplc="0424000F">
      <w:start w:val="1"/>
      <w:numFmt w:val="decimal"/>
      <w:lvlText w:val="%1."/>
      <w:lvlJc w:val="left"/>
      <w:pPr>
        <w:ind w:left="720" w:hanging="360"/>
      </w:pPr>
    </w:lvl>
    <w:lvl w:ilvl="1" w:tplc="04240019">
      <w:start w:val="1"/>
      <w:numFmt w:val="lowerLetter"/>
      <w:lvlText w:val="%2."/>
      <w:lvlJc w:val="left"/>
      <w:pPr>
        <w:ind w:left="1440" w:hanging="360"/>
      </w:pPr>
    </w:lvl>
    <w:lvl w:ilvl="2" w:tplc="0424001B">
      <w:start w:val="1"/>
      <w:numFmt w:val="lowerRoman"/>
      <w:lvlText w:val="%3."/>
      <w:lvlJc w:val="right"/>
      <w:pPr>
        <w:ind w:left="2160" w:hanging="180"/>
      </w:pPr>
    </w:lvl>
    <w:lvl w:ilvl="3" w:tplc="0424000F">
      <w:start w:val="1"/>
      <w:numFmt w:val="decimal"/>
      <w:lvlText w:val="%4."/>
      <w:lvlJc w:val="left"/>
      <w:pPr>
        <w:ind w:left="2880" w:hanging="360"/>
      </w:pPr>
    </w:lvl>
    <w:lvl w:ilvl="4" w:tplc="04240019">
      <w:start w:val="1"/>
      <w:numFmt w:val="lowerLetter"/>
      <w:lvlText w:val="%5."/>
      <w:lvlJc w:val="left"/>
      <w:pPr>
        <w:ind w:left="3600" w:hanging="360"/>
      </w:pPr>
    </w:lvl>
    <w:lvl w:ilvl="5" w:tplc="0424001B">
      <w:start w:val="1"/>
      <w:numFmt w:val="lowerRoman"/>
      <w:lvlText w:val="%6."/>
      <w:lvlJc w:val="right"/>
      <w:pPr>
        <w:ind w:left="4320" w:hanging="180"/>
      </w:pPr>
    </w:lvl>
    <w:lvl w:ilvl="6" w:tplc="0424000F">
      <w:start w:val="1"/>
      <w:numFmt w:val="decimal"/>
      <w:lvlText w:val="%7."/>
      <w:lvlJc w:val="left"/>
      <w:pPr>
        <w:ind w:left="5040" w:hanging="360"/>
      </w:pPr>
    </w:lvl>
    <w:lvl w:ilvl="7" w:tplc="04240019">
      <w:start w:val="1"/>
      <w:numFmt w:val="lowerLetter"/>
      <w:lvlText w:val="%8."/>
      <w:lvlJc w:val="left"/>
      <w:pPr>
        <w:ind w:left="5760" w:hanging="360"/>
      </w:pPr>
    </w:lvl>
    <w:lvl w:ilvl="8" w:tplc="0424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90"/>
  <w:proofState w:spelling="clean" w:grammar="clean"/>
  <w:trackRevisions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3FEB"/>
    <w:rsid w:val="000265C8"/>
    <w:rsid w:val="00033EB6"/>
    <w:rsid w:val="00066F06"/>
    <w:rsid w:val="00124478"/>
    <w:rsid w:val="001324EC"/>
    <w:rsid w:val="001E77BC"/>
    <w:rsid w:val="00244912"/>
    <w:rsid w:val="00296670"/>
    <w:rsid w:val="002B3FEB"/>
    <w:rsid w:val="00335119"/>
    <w:rsid w:val="0035333D"/>
    <w:rsid w:val="0036680F"/>
    <w:rsid w:val="003F64AB"/>
    <w:rsid w:val="004235A6"/>
    <w:rsid w:val="00465FC6"/>
    <w:rsid w:val="0047629C"/>
    <w:rsid w:val="004A7D96"/>
    <w:rsid w:val="004F171A"/>
    <w:rsid w:val="005441C3"/>
    <w:rsid w:val="00564553"/>
    <w:rsid w:val="00591579"/>
    <w:rsid w:val="005A1DAE"/>
    <w:rsid w:val="00636D4A"/>
    <w:rsid w:val="006737D3"/>
    <w:rsid w:val="0069364F"/>
    <w:rsid w:val="006B57F3"/>
    <w:rsid w:val="00730EBC"/>
    <w:rsid w:val="00807664"/>
    <w:rsid w:val="00816F1A"/>
    <w:rsid w:val="008237FA"/>
    <w:rsid w:val="0084080D"/>
    <w:rsid w:val="008461A0"/>
    <w:rsid w:val="00925A4B"/>
    <w:rsid w:val="00961FEC"/>
    <w:rsid w:val="00977166"/>
    <w:rsid w:val="00977FE8"/>
    <w:rsid w:val="0099717A"/>
    <w:rsid w:val="00B50A9A"/>
    <w:rsid w:val="00BA5FAA"/>
    <w:rsid w:val="00C37165"/>
    <w:rsid w:val="00C55165"/>
    <w:rsid w:val="00CA0A7F"/>
    <w:rsid w:val="00CA7A30"/>
    <w:rsid w:val="00D2791A"/>
    <w:rsid w:val="00DB742F"/>
    <w:rsid w:val="00DE5ADC"/>
    <w:rsid w:val="00DF6AA2"/>
    <w:rsid w:val="00E049AE"/>
    <w:rsid w:val="00E130C8"/>
    <w:rsid w:val="00E26635"/>
    <w:rsid w:val="00E608F9"/>
    <w:rsid w:val="00EB07C4"/>
    <w:rsid w:val="00EB26FA"/>
    <w:rsid w:val="00F4105C"/>
    <w:rsid w:val="00F74433"/>
    <w:rsid w:val="00FC2B8C"/>
    <w:rsid w:val="00FD130C"/>
    <w:rsid w:val="00FE3D2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avaden">
    <w:name w:val="Normal"/>
    <w:qFormat/>
    <w:rsid w:val="002B3FEB"/>
    <w:pPr>
      <w:spacing w:after="0" w:line="260" w:lineRule="atLeast"/>
    </w:pPr>
    <w:rPr>
      <w:rFonts w:ascii="Arial" w:eastAsia="Times New Roman" w:hAnsi="Arial" w:cs="Times New Roman"/>
      <w:sz w:val="20"/>
      <w:szCs w:val="24"/>
      <w:lang w:val="en-US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styleId="Glava">
    <w:name w:val="header"/>
    <w:basedOn w:val="Navaden"/>
    <w:link w:val="GlavaZnak"/>
    <w:rsid w:val="002B3FEB"/>
    <w:pPr>
      <w:tabs>
        <w:tab w:val="center" w:pos="4320"/>
        <w:tab w:val="right" w:pos="8640"/>
      </w:tabs>
    </w:pPr>
  </w:style>
  <w:style w:type="character" w:customStyle="1" w:styleId="GlavaZnak">
    <w:name w:val="Glava Znak"/>
    <w:basedOn w:val="Privzetapisavaodstavka"/>
    <w:link w:val="Glava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Odstavekseznama1">
    <w:name w:val="Odstavek seznama1"/>
    <w:basedOn w:val="Navaden"/>
    <w:qFormat/>
    <w:rsid w:val="002B3FEB"/>
    <w:pPr>
      <w:spacing w:line="240" w:lineRule="auto"/>
      <w:ind w:left="720"/>
      <w:contextualSpacing/>
    </w:pPr>
    <w:rPr>
      <w:rFonts w:ascii="Times New Roman" w:hAnsi="Times New Roman"/>
      <w:sz w:val="24"/>
      <w:lang w:val="sl-SI" w:eastAsia="sl-SI"/>
    </w:rPr>
  </w:style>
  <w:style w:type="character" w:customStyle="1" w:styleId="lenZnak">
    <w:name w:val="Člen Znak"/>
    <w:link w:val="len"/>
    <w:locked/>
    <w:rsid w:val="002B3FEB"/>
    <w:rPr>
      <w:rFonts w:ascii="Arial" w:hAnsi="Arial" w:cs="Arial"/>
      <w:b/>
    </w:rPr>
  </w:style>
  <w:style w:type="paragraph" w:customStyle="1" w:styleId="len">
    <w:name w:val="Člen"/>
    <w:basedOn w:val="Navaden"/>
    <w:link w:val="lenZnak"/>
    <w:qFormat/>
    <w:rsid w:val="002B3FEB"/>
    <w:pPr>
      <w:suppressAutoHyphens/>
      <w:overflowPunct w:val="0"/>
      <w:autoSpaceDE w:val="0"/>
      <w:autoSpaceDN w:val="0"/>
      <w:adjustRightInd w:val="0"/>
      <w:spacing w:before="480" w:line="240" w:lineRule="auto"/>
      <w:jc w:val="center"/>
    </w:pPr>
    <w:rPr>
      <w:rFonts w:eastAsiaTheme="minorHAnsi" w:cs="Arial"/>
      <w:b/>
      <w:sz w:val="22"/>
      <w:szCs w:val="22"/>
      <w:lang w:val="sl-SI"/>
    </w:rPr>
  </w:style>
  <w:style w:type="paragraph" w:styleId="Noga">
    <w:name w:val="footer"/>
    <w:basedOn w:val="Navaden"/>
    <w:link w:val="NogaZnak"/>
    <w:uiPriority w:val="99"/>
    <w:unhideWhenUsed/>
    <w:rsid w:val="002B3FEB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2B3FEB"/>
    <w:rPr>
      <w:rFonts w:ascii="Arial" w:eastAsia="Times New Roman" w:hAnsi="Arial" w:cs="Times New Roman"/>
      <w:sz w:val="20"/>
      <w:szCs w:val="24"/>
      <w:lang w:val="en-US"/>
    </w:rPr>
  </w:style>
  <w:style w:type="paragraph" w:customStyle="1" w:styleId="datumtevilka">
    <w:name w:val="datum številka"/>
    <w:basedOn w:val="Navaden"/>
    <w:qFormat/>
    <w:rsid w:val="00E26635"/>
    <w:pPr>
      <w:tabs>
        <w:tab w:val="left" w:pos="1701"/>
      </w:tabs>
    </w:pPr>
    <w:rPr>
      <w:szCs w:val="20"/>
      <w:lang w:val="sl-SI" w:eastAsia="sl-SI"/>
    </w:rPr>
  </w:style>
  <w:style w:type="paragraph" w:styleId="Besedilooblaka">
    <w:name w:val="Balloon Text"/>
    <w:basedOn w:val="Navaden"/>
    <w:link w:val="BesedilooblakaZnak"/>
    <w:uiPriority w:val="99"/>
    <w:semiHidden/>
    <w:unhideWhenUsed/>
    <w:rsid w:val="00816F1A"/>
    <w:pPr>
      <w:spacing w:line="240" w:lineRule="auto"/>
    </w:pPr>
    <w:rPr>
      <w:rFonts w:ascii="Tahoma" w:hAnsi="Tahoma" w:cs="Tahoma"/>
      <w:sz w:val="16"/>
      <w:szCs w:val="16"/>
    </w:rPr>
  </w:style>
  <w:style w:type="character" w:customStyle="1" w:styleId="BesedilooblakaZnak">
    <w:name w:val="Besedilo oblačka Znak"/>
    <w:basedOn w:val="Privzetapisavaodstavka"/>
    <w:link w:val="Besedilooblaka"/>
    <w:uiPriority w:val="99"/>
    <w:semiHidden/>
    <w:rsid w:val="00816F1A"/>
    <w:rPr>
      <w:rFonts w:ascii="Tahoma" w:eastAsia="Times New Roman" w:hAnsi="Tahoma" w:cs="Tahoma"/>
      <w:sz w:val="16"/>
      <w:szCs w:val="16"/>
      <w:lang w:val="en-US"/>
    </w:rPr>
  </w:style>
  <w:style w:type="paragraph" w:styleId="Podnaslov">
    <w:name w:val="Subtitle"/>
    <w:basedOn w:val="Navaden"/>
    <w:next w:val="Navaden"/>
    <w:link w:val="PodnaslovZnak"/>
    <w:uiPriority w:val="11"/>
    <w:qFormat/>
    <w:rsid w:val="00FC2B8C"/>
    <w:pPr>
      <w:numPr>
        <w:ilvl w:val="1"/>
      </w:numPr>
    </w:pPr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</w:rPr>
  </w:style>
  <w:style w:type="character" w:customStyle="1" w:styleId="PodnaslovZnak">
    <w:name w:val="Podnaslov Znak"/>
    <w:basedOn w:val="Privzetapisavaodstavka"/>
    <w:link w:val="Podnaslov"/>
    <w:uiPriority w:val="11"/>
    <w:rsid w:val="00FC2B8C"/>
    <w:rPr>
      <w:rFonts w:asciiTheme="majorHAnsi" w:eastAsiaTheme="majorEastAsia" w:hAnsiTheme="majorHAnsi" w:cstheme="majorBidi"/>
      <w:i/>
      <w:iCs/>
      <w:color w:val="4472C4" w:themeColor="accent1"/>
      <w:spacing w:val="15"/>
      <w:sz w:val="24"/>
      <w:szCs w:val="24"/>
      <w:lang w:val="en-US"/>
    </w:rPr>
  </w:style>
  <w:style w:type="character" w:styleId="Neenpoudarek">
    <w:name w:val="Subtle Emphasis"/>
    <w:basedOn w:val="Privzetapisavaodstavka"/>
    <w:uiPriority w:val="19"/>
    <w:qFormat/>
    <w:rsid w:val="00FC2B8C"/>
    <w:rPr>
      <w:i/>
      <w:iCs/>
      <w:color w:val="808080" w:themeColor="text1" w:themeTint="7F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996A24-DA19-4FE1-BEE5-62D259F74AEB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</TotalTime>
  <Pages>1</Pages>
  <Words>1606</Words>
  <Characters>9157</Characters>
  <Application>Microsoft Office Word</Application>
  <DocSecurity>0</DocSecurity>
  <Lines>76</Lines>
  <Paragraphs>21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>MOP</Company>
  <LinksUpToDate>false</LinksUpToDate>
  <CharactersWithSpaces>10742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MOP</dc:creator>
  <cp:lastModifiedBy>Bostjan.Savsek</cp:lastModifiedBy>
  <cp:revision>8</cp:revision>
  <dcterms:created xsi:type="dcterms:W3CDTF">2022-06-07T08:29:00Z</dcterms:created>
  <dcterms:modified xsi:type="dcterms:W3CDTF">2022-06-16T06:37:00Z</dcterms:modified>
</cp:coreProperties>
</file>