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9FC12" w14:textId="46FE0B8E" w:rsidR="00C61902" w:rsidRPr="00BC5341" w:rsidRDefault="000B1E37" w:rsidP="000B1E37">
      <w:pPr>
        <w:spacing w:after="0" w:line="240" w:lineRule="auto"/>
        <w:ind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0B1E37">
        <w:rPr>
          <w:rFonts w:ascii="Arial" w:eastAsia="Times New Roman" w:hAnsi="Arial" w:cs="Arial"/>
          <w:sz w:val="20"/>
          <w:szCs w:val="20"/>
          <w:lang w:eastAsia="sl-SI"/>
        </w:rPr>
        <w:t>Na podlagi 74. člena Zakona o zdravstveni dejavnosti (Uradni list RS, št. 23/05 – uradno prečiščeno besedilo, 15/08 – ZPacP, 23/08, 58/08 – ZZdrS-E, 77/08 – ZDZdr, 40/12 – ZUJF, 14/13, 88/16 – ZdZPZD, 64/17, 1/19 – odl. US, 73/19, 82/20, 152/20 – ZZUOOP, 203/20 – ZIUPOPDVE, 112/21 – ZNUPZ in 196/21 – ZDOsk) minister za zdravje izdaja</w:t>
      </w:r>
    </w:p>
    <w:p w14:paraId="71A80292" w14:textId="77777777" w:rsidR="00C61902" w:rsidRPr="00BC5341" w:rsidRDefault="00C61902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77988B" w14:textId="77777777" w:rsidR="00C61902" w:rsidRPr="00BC5341" w:rsidRDefault="00C61902" w:rsidP="00C6190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0" w:name="_Hlk83104558"/>
      <w:r w:rsidRPr="00BC534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6823EFEC" w14:textId="25081867" w:rsidR="00C61902" w:rsidRPr="00BC5341" w:rsidRDefault="00C61902" w:rsidP="000B1E37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0B1E3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dopolnitvah Pravilnika o razširjenih strokovnih kolegijih</w:t>
      </w:r>
    </w:p>
    <w:bookmarkEnd w:id="0"/>
    <w:p w14:paraId="45B8325C" w14:textId="77777777" w:rsidR="00C61902" w:rsidRDefault="00C61902" w:rsidP="00C61902">
      <w:pPr>
        <w:spacing w:after="0" w:line="276" w:lineRule="auto"/>
        <w:ind w:firstLine="708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70D667" w14:textId="77777777" w:rsidR="00C61902" w:rsidRPr="00CF515C" w:rsidRDefault="00C61902" w:rsidP="00C61902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F515C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"https://www.uradni-list.si/glasilo-uradni-list-rs/vsebina/2021-01-3373/" \l "1. člen" </w:instrText>
      </w: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71DE053B" w14:textId="77777777" w:rsidR="00C61902" w:rsidRPr="00CF515C" w:rsidRDefault="00C61902" w:rsidP="00C61902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t>1. člen </w:t>
      </w:r>
    </w:p>
    <w:p w14:paraId="6D7BA423" w14:textId="77777777" w:rsidR="00C61902" w:rsidRPr="00CF515C" w:rsidRDefault="00C61902" w:rsidP="00C6190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0B15EDB0" w14:textId="66BD7F91" w:rsidR="000B1E37" w:rsidRDefault="000B1E37" w:rsidP="000B1E3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B1E37">
        <w:rPr>
          <w:rFonts w:ascii="Arial" w:eastAsia="Times New Roman" w:hAnsi="Arial" w:cs="Arial"/>
          <w:sz w:val="20"/>
          <w:szCs w:val="20"/>
          <w:lang w:eastAsia="sl-SI"/>
        </w:rPr>
        <w:tab/>
        <w:t>V Pravilniku o razširjenih strokovnih kolegijih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B1E37">
        <w:rPr>
          <w:rFonts w:ascii="Arial" w:eastAsia="Times New Roman" w:hAnsi="Arial" w:cs="Arial"/>
          <w:sz w:val="20"/>
          <w:szCs w:val="20"/>
          <w:lang w:eastAsia="sl-SI"/>
        </w:rPr>
        <w:t>(Uradni list RS, št. 44/17 in 187/21)  se v 3. členu v preglednici za 3</w:t>
      </w:r>
      <w:r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0B1E37">
        <w:rPr>
          <w:rFonts w:ascii="Arial" w:eastAsia="Times New Roman" w:hAnsi="Arial" w:cs="Arial"/>
          <w:sz w:val="20"/>
          <w:szCs w:val="20"/>
          <w:lang w:eastAsia="sl-SI"/>
        </w:rPr>
        <w:t xml:space="preserve">. vrstico doda nova </w:t>
      </w:r>
      <w:r>
        <w:rPr>
          <w:rFonts w:ascii="Arial" w:eastAsia="Times New Roman" w:hAnsi="Arial" w:cs="Arial"/>
          <w:sz w:val="20"/>
          <w:szCs w:val="20"/>
          <w:lang w:eastAsia="sl-SI"/>
        </w:rPr>
        <w:t>40</w:t>
      </w:r>
      <w:r w:rsidRPr="000B1E37">
        <w:rPr>
          <w:rFonts w:ascii="Arial" w:eastAsia="Times New Roman" w:hAnsi="Arial" w:cs="Arial"/>
          <w:sz w:val="20"/>
          <w:szCs w:val="20"/>
          <w:lang w:eastAsia="sl-SI"/>
        </w:rPr>
        <w:t>. vrstica, ki se glasi:</w:t>
      </w:r>
    </w:p>
    <w:p w14:paraId="0ED3CF1F" w14:textId="6EBD8BE3" w:rsidR="000B1E37" w:rsidRDefault="000B1E37" w:rsidP="000B1E3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657D78" w14:textId="6F097097" w:rsidR="000B1E37" w:rsidRPr="000B1E37" w:rsidRDefault="000B1E37" w:rsidP="000B1E3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7330"/>
        <w:gridCol w:w="918"/>
      </w:tblGrid>
      <w:tr w:rsidR="000B1E37" w:rsidRPr="000B1E37" w14:paraId="2BE33250" w14:textId="77777777" w:rsidTr="000B1E37">
        <w:trPr>
          <w:trHeight w:val="269"/>
        </w:trPr>
        <w:tc>
          <w:tcPr>
            <w:tcW w:w="67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8B0723" w14:textId="1ED2DD43" w:rsidR="000B1E37" w:rsidRPr="000B1E37" w:rsidRDefault="009C629D" w:rsidP="000B1E3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  <w:r w:rsidR="000B1E37" w:rsidRPr="000B1E3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73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9D9971" w14:textId="0F75F5A0" w:rsidR="000B1E37" w:rsidRPr="000B1E37" w:rsidRDefault="000B1E37" w:rsidP="000B1E37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0B1E3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RSK za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informatiko v zdravstvu</w:t>
            </w:r>
          </w:p>
        </w:tc>
        <w:tc>
          <w:tcPr>
            <w:tcW w:w="91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144D38" w14:textId="7797A82A" w:rsidR="000B1E37" w:rsidRPr="000B1E37" w:rsidRDefault="00B45DF9" w:rsidP="000B1E3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</w:tr>
    </w:tbl>
    <w:p w14:paraId="78AC6312" w14:textId="5831315D" w:rsidR="000B1E37" w:rsidRPr="000B1E37" w:rsidRDefault="000B1E37" w:rsidP="000B1E37">
      <w:pPr>
        <w:spacing w:after="0" w:line="240" w:lineRule="auto"/>
        <w:ind w:left="849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44D9FE28" w14:textId="77777777" w:rsidR="000B1E37" w:rsidRDefault="000B1E37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08A39C3" w14:textId="77777777" w:rsidR="000B1E37" w:rsidRDefault="000B1E37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58BB2E7" w14:textId="391E7176" w:rsidR="000B1E37" w:rsidRDefault="000B1E37" w:rsidP="000B1E37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2. člen</w:t>
      </w:r>
    </w:p>
    <w:p w14:paraId="5FF395DB" w14:textId="1EC8D22B" w:rsidR="000B1E37" w:rsidRDefault="000B1E37" w:rsidP="000B1E37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D19DA4" w14:textId="6CD3607B" w:rsidR="00A268F1" w:rsidRDefault="00A268F1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68F1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V 4. členu v prvem odstavku 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na koncu 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>10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. točke pika nadomesti z vejico in doda nova 1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. točka, ki se glasi:</w:t>
      </w:r>
    </w:p>
    <w:p w14:paraId="04293D22" w14:textId="77777777" w:rsidR="004F51A8" w:rsidRPr="00A268F1" w:rsidRDefault="004F51A8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338CC5" w14:textId="24BC7BE7" w:rsidR="000B1E37" w:rsidRDefault="00A268F1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68F1">
        <w:rPr>
          <w:rFonts w:ascii="Arial" w:eastAsia="Times New Roman" w:hAnsi="Arial" w:cs="Arial"/>
          <w:sz w:val="20"/>
          <w:szCs w:val="20"/>
          <w:lang w:eastAsia="sl-SI"/>
        </w:rPr>
        <w:t>»1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. RSK za 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>informatiko v zdravstvu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: na sedežu </w:t>
      </w:r>
      <w:r w:rsidR="00F2768C">
        <w:rPr>
          <w:rFonts w:ascii="Arial" w:eastAsia="Times New Roman" w:hAnsi="Arial" w:cs="Arial"/>
          <w:sz w:val="20"/>
          <w:szCs w:val="20"/>
          <w:lang w:eastAsia="sl-SI"/>
        </w:rPr>
        <w:t>ministrstva, pristojnega za zdravje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.«.</w:t>
      </w:r>
    </w:p>
    <w:p w14:paraId="4C2315DD" w14:textId="20A186E4" w:rsidR="00F71D44" w:rsidRDefault="00F71D44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C09930" w14:textId="014B6B90" w:rsidR="00D44541" w:rsidRDefault="00D44541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6A12A2" w14:textId="6B9B8204" w:rsidR="00B45DF9" w:rsidRDefault="00B45DF9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054689" w14:textId="101B4347" w:rsidR="00B45DF9" w:rsidRDefault="00BF669F" w:rsidP="00B45DF9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="00B45DF9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0E6FCC64" w14:textId="77777777" w:rsidR="00B45DF9" w:rsidRDefault="00B45DF9" w:rsidP="00B45DF9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00CAE7" w14:textId="4B687488" w:rsidR="00B45DF9" w:rsidRDefault="00B45DF9" w:rsidP="00B45DF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68F1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V </w:t>
      </w:r>
      <w:r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. členu v </w:t>
      </w:r>
      <w:r>
        <w:rPr>
          <w:rFonts w:ascii="Arial" w:eastAsia="Times New Roman" w:hAnsi="Arial" w:cs="Arial"/>
          <w:sz w:val="20"/>
          <w:szCs w:val="20"/>
          <w:lang w:eastAsia="sl-SI"/>
        </w:rPr>
        <w:t>tretjem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 odstavku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na koncu </w:t>
      </w:r>
      <w:r>
        <w:rPr>
          <w:rFonts w:ascii="Arial" w:eastAsia="Times New Roman" w:hAnsi="Arial" w:cs="Arial"/>
          <w:sz w:val="20"/>
          <w:szCs w:val="20"/>
          <w:lang w:eastAsia="sl-SI"/>
        </w:rPr>
        <w:t>8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. točke pika nadomesti z vejico in doda nova </w:t>
      </w:r>
      <w:r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. točka, ki se glasi:</w:t>
      </w:r>
    </w:p>
    <w:p w14:paraId="2374F110" w14:textId="77777777" w:rsidR="00B45DF9" w:rsidRPr="00A268F1" w:rsidRDefault="00B45DF9" w:rsidP="00B45DF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850B114" w14:textId="6AB3EB91" w:rsidR="00B45DF9" w:rsidRDefault="00B45DF9" w:rsidP="00B45DF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68F1">
        <w:rPr>
          <w:rFonts w:ascii="Arial" w:eastAsia="Times New Roman" w:hAnsi="Arial" w:cs="Arial"/>
          <w:sz w:val="20"/>
          <w:szCs w:val="20"/>
          <w:lang w:eastAsia="sl-SI"/>
        </w:rPr>
        <w:t>»1</w:t>
      </w:r>
      <w:r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člane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 xml:space="preserve"> RSK za </w:t>
      </w:r>
      <w:r>
        <w:rPr>
          <w:rFonts w:ascii="Arial" w:eastAsia="Times New Roman" w:hAnsi="Arial" w:cs="Arial"/>
          <w:sz w:val="20"/>
          <w:szCs w:val="20"/>
          <w:lang w:eastAsia="sl-SI"/>
        </w:rPr>
        <w:t>informatiko v zdravstvu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: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806A8" w:rsidRPr="00AC38D2">
        <w:rPr>
          <w:rFonts w:ascii="Arial" w:eastAsia="Times New Roman" w:hAnsi="Arial" w:cs="Arial"/>
          <w:sz w:val="20"/>
          <w:szCs w:val="20"/>
          <w:lang w:eastAsia="sl-SI"/>
        </w:rPr>
        <w:t xml:space="preserve">Ministrstvo za zdravje 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Pr="00BF669F">
        <w:rPr>
          <w:rFonts w:ascii="Arial" w:eastAsia="Times New Roman" w:hAnsi="Arial" w:cs="Arial"/>
          <w:sz w:val="20"/>
          <w:szCs w:val="20"/>
          <w:lang w:eastAsia="sl-SI"/>
        </w:rPr>
        <w:t xml:space="preserve">Zdravniška zbornica Slovenije 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 xml:space="preserve">po </w:t>
      </w:r>
      <w:r w:rsidRPr="00BF669F">
        <w:rPr>
          <w:rFonts w:ascii="Arial" w:eastAsia="Times New Roman" w:hAnsi="Arial" w:cs="Arial"/>
          <w:sz w:val="20"/>
          <w:szCs w:val="20"/>
          <w:lang w:eastAsia="sl-SI"/>
        </w:rPr>
        <w:t>dva, Zavod za zdravstveno zavarovanje Slovenije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Pr="00BF669F">
        <w:rPr>
          <w:rFonts w:ascii="Arial" w:eastAsia="Times New Roman" w:hAnsi="Arial" w:cs="Arial"/>
          <w:sz w:val="20"/>
          <w:szCs w:val="20"/>
          <w:lang w:eastAsia="sl-SI"/>
        </w:rPr>
        <w:t xml:space="preserve"> Nacionalni inštitut za javno zdravje po enega člana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A268F1">
        <w:rPr>
          <w:rFonts w:ascii="Arial" w:eastAsia="Times New Roman" w:hAnsi="Arial" w:cs="Arial"/>
          <w:sz w:val="20"/>
          <w:szCs w:val="20"/>
          <w:lang w:eastAsia="sl-SI"/>
        </w:rPr>
        <w:t>«</w:t>
      </w:r>
      <w:r w:rsidR="00BF669F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7D7CDF7" w14:textId="77777777" w:rsidR="00B45DF9" w:rsidRDefault="00B45DF9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88EA5A" w14:textId="77777777" w:rsidR="00B45DF9" w:rsidRDefault="00B45DF9" w:rsidP="00A268F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4D5D05" w14:textId="00F0C38D" w:rsidR="000B1E37" w:rsidRDefault="00BF669F" w:rsidP="004F51A8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4F51A8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65EE0521" w14:textId="7747B3C1" w:rsidR="004F51A8" w:rsidRDefault="004F51A8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4C7DB1E" w14:textId="4D33AA3A" w:rsidR="004F51A8" w:rsidRDefault="004F51A8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  <w:t>V 9. členu v prvem odstavku se na koncu 8. točke pika nadomesti z vejico in doda nova 9. točka, ki se glasi:</w:t>
      </w:r>
    </w:p>
    <w:p w14:paraId="521645A4" w14:textId="3B7A84DD" w:rsidR="004F51A8" w:rsidRDefault="004F51A8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47D56B" w14:textId="5BF70A29" w:rsidR="004F51A8" w:rsidRDefault="004F51A8" w:rsidP="00B92B0B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»9. zagotavljanje konzultacij</w:t>
      </w:r>
      <w:r w:rsidR="00517EE6">
        <w:rPr>
          <w:rFonts w:ascii="Arial" w:eastAsia="Times New Roman" w:hAnsi="Arial" w:cs="Arial"/>
          <w:sz w:val="20"/>
          <w:szCs w:val="20"/>
          <w:lang w:eastAsia="sl-SI"/>
        </w:rPr>
        <w:t xml:space="preserve"> in priprava strokovnih stališč za RSK za informatiko v zdravstvu o posameznih strokovnih vprašanjih s področja RSK.</w:t>
      </w:r>
      <w:r w:rsidR="009806A8">
        <w:rPr>
          <w:rFonts w:ascii="Arial" w:eastAsia="Times New Roman" w:hAnsi="Arial" w:cs="Arial"/>
          <w:sz w:val="20"/>
          <w:szCs w:val="20"/>
          <w:lang w:eastAsia="sl-SI"/>
        </w:rPr>
        <w:t>«</w:t>
      </w:r>
      <w:r w:rsidR="00BF669F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F4DA41C" w14:textId="509D839D" w:rsidR="00921391" w:rsidRDefault="00921391" w:rsidP="00B92B0B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CEF5C7" w14:textId="2FB7A1AB" w:rsidR="00921391" w:rsidRDefault="00921391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C1F6D0" w14:textId="31FBF3C0" w:rsidR="00921391" w:rsidRDefault="00B92B0B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tretjim odstavkom se doda nov četrti odstavek</w:t>
      </w:r>
      <w:r w:rsidR="00921391">
        <w:rPr>
          <w:rFonts w:ascii="Arial" w:eastAsia="Times New Roman" w:hAnsi="Arial" w:cs="Arial"/>
          <w:sz w:val="20"/>
          <w:szCs w:val="20"/>
          <w:lang w:eastAsia="sl-SI"/>
        </w:rPr>
        <w:t>, ki se glasi:</w:t>
      </w:r>
    </w:p>
    <w:p w14:paraId="29C2E2B2" w14:textId="77777777" w:rsidR="00B92B0B" w:rsidRDefault="00B92B0B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A806FA" w14:textId="70F9F1AB" w:rsidR="00921391" w:rsidRDefault="00921391" w:rsidP="00B92B0B">
      <w:pPr>
        <w:spacing w:after="0" w:line="276" w:lineRule="auto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»(4) RSK</w:t>
      </w:r>
      <w:r w:rsidR="00B92B0B">
        <w:rPr>
          <w:rFonts w:ascii="Arial" w:eastAsia="Times New Roman" w:hAnsi="Arial" w:cs="Arial"/>
          <w:sz w:val="20"/>
          <w:szCs w:val="20"/>
          <w:lang w:eastAsia="sl-SI"/>
        </w:rPr>
        <w:t>, določen pod zaporedno številko od 1 do 39 v preglednici iz 3. člena, določi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člana RSK, ki je odgovoren za koordinacijo in usklajevanje pri pripravi strokovnih stališč stroke za področje informatike v zdravstvu.«.</w:t>
      </w:r>
    </w:p>
    <w:p w14:paraId="60D745D2" w14:textId="77777777" w:rsidR="000B1E37" w:rsidRDefault="000B1E37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8B5A5C" w14:textId="38F66D99" w:rsidR="00C61902" w:rsidRPr="00CF515C" w:rsidRDefault="00C61902" w:rsidP="000B1E37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F515C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"https://www.uradni-list.si/glasilo-uradni-list-rs/vsebina/2021-01-3373/" \l "KONČNA DOLOČBA" </w:instrText>
      </w: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0165C61" w14:textId="733725FB" w:rsidR="00C61902" w:rsidRPr="00CF515C" w:rsidRDefault="00F2768C" w:rsidP="00C61902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 PREHODN</w:t>
      </w:r>
      <w:r w:rsidR="00B92B0B">
        <w:rPr>
          <w:rFonts w:ascii="Arial" w:eastAsia="Times New Roman" w:hAnsi="Arial" w:cs="Arial"/>
          <w:sz w:val="20"/>
          <w:szCs w:val="20"/>
          <w:lang w:eastAsia="sl-SI"/>
        </w:rPr>
        <w:t>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C61902" w:rsidRPr="00CF515C">
        <w:rPr>
          <w:rFonts w:ascii="Arial" w:eastAsia="Times New Roman" w:hAnsi="Arial" w:cs="Arial"/>
          <w:sz w:val="20"/>
          <w:szCs w:val="20"/>
          <w:lang w:eastAsia="sl-SI"/>
        </w:rPr>
        <w:t>KONČNA DOLOČBA </w:t>
      </w:r>
    </w:p>
    <w:p w14:paraId="54E2D0BA" w14:textId="020F985A" w:rsidR="00517EE6" w:rsidRDefault="00C61902" w:rsidP="00517EE6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B547031" w14:textId="2F8ABA03" w:rsidR="00517EE6" w:rsidRDefault="00BF669F" w:rsidP="00517EE6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517EE6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625EFFCA" w14:textId="73202C77" w:rsidR="00517EE6" w:rsidRDefault="00517EE6" w:rsidP="00517EE6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(imenovanje novega RSK)</w:t>
      </w:r>
    </w:p>
    <w:p w14:paraId="3456B3FD" w14:textId="7D43B3F8" w:rsidR="00576488" w:rsidRDefault="00576488" w:rsidP="00517EE6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5C20BD" w14:textId="4E60BF03" w:rsidR="00576488" w:rsidRDefault="00576488" w:rsidP="00517EE6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3E43F59" w14:textId="6CAEAEBF" w:rsidR="00576488" w:rsidRDefault="00576488" w:rsidP="00921391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76488">
        <w:rPr>
          <w:rFonts w:ascii="Arial" w:eastAsia="Times New Roman" w:hAnsi="Arial" w:cs="Arial"/>
          <w:sz w:val="20"/>
          <w:szCs w:val="20"/>
          <w:lang w:eastAsia="sl-SI"/>
        </w:rPr>
        <w:t xml:space="preserve">RSK za </w:t>
      </w:r>
      <w:r>
        <w:rPr>
          <w:rFonts w:ascii="Arial" w:eastAsia="Times New Roman" w:hAnsi="Arial" w:cs="Arial"/>
          <w:sz w:val="20"/>
          <w:szCs w:val="20"/>
          <w:lang w:eastAsia="sl-SI"/>
        </w:rPr>
        <w:t>informatiko v zdravstvu</w:t>
      </w:r>
      <w:r w:rsidRPr="00576488">
        <w:rPr>
          <w:rFonts w:ascii="Arial" w:eastAsia="Times New Roman" w:hAnsi="Arial" w:cs="Arial"/>
          <w:sz w:val="20"/>
          <w:szCs w:val="20"/>
          <w:lang w:eastAsia="sl-SI"/>
        </w:rPr>
        <w:t xml:space="preserve"> se oblikuje v treh mesecih od uveljavitve tega pravilnika.</w:t>
      </w:r>
    </w:p>
    <w:p w14:paraId="4DC152FA" w14:textId="0C991A5D" w:rsidR="00921391" w:rsidRDefault="00921391" w:rsidP="00BF669F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B69901" w14:textId="3C438F63" w:rsidR="00921391" w:rsidRDefault="00B92B0B" w:rsidP="00921391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921391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0A188818" w14:textId="4D4D89CC" w:rsidR="00921391" w:rsidRDefault="00921391" w:rsidP="00921391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(imenovanje člana za koordinacijo stališč s področja informatike v zdravstvu)</w:t>
      </w:r>
    </w:p>
    <w:p w14:paraId="6A29B431" w14:textId="77777777" w:rsidR="00921391" w:rsidRDefault="00921391" w:rsidP="00921391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F2B3D6" w14:textId="77777777" w:rsidR="00921391" w:rsidRDefault="00921391" w:rsidP="00921391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5E9F221" w14:textId="6734A514" w:rsidR="00921391" w:rsidRDefault="00921391" w:rsidP="00921391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6488">
        <w:rPr>
          <w:rFonts w:ascii="Arial" w:eastAsia="Times New Roman" w:hAnsi="Arial" w:cs="Arial"/>
          <w:sz w:val="20"/>
          <w:szCs w:val="20"/>
          <w:lang w:eastAsia="sl-SI"/>
        </w:rPr>
        <w:t xml:space="preserve">RSK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določijo člana, odgovornega za koordinacijo in usklajevanje pri pripravi strokovnih stališč stroke za področje informatike v zdravstvu, najpozneje v </w:t>
      </w:r>
      <w:r w:rsidR="009C629D">
        <w:rPr>
          <w:rFonts w:ascii="Arial" w:eastAsia="Times New Roman" w:hAnsi="Arial" w:cs="Arial"/>
          <w:sz w:val="20"/>
          <w:szCs w:val="20"/>
          <w:lang w:eastAsia="sl-SI"/>
        </w:rPr>
        <w:t>treh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mesecih od uveljavitve tega pravilnika.</w:t>
      </w:r>
    </w:p>
    <w:p w14:paraId="68951795" w14:textId="77777777" w:rsidR="00921391" w:rsidRDefault="00921391" w:rsidP="00BF669F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5E74FA" w14:textId="77777777" w:rsidR="00576488" w:rsidRPr="00576488" w:rsidRDefault="00576488" w:rsidP="00576488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5EEC22" w14:textId="42FA50B8" w:rsidR="00576488" w:rsidRPr="00576488" w:rsidRDefault="00B92B0B" w:rsidP="00576488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576488" w:rsidRPr="00576488">
        <w:rPr>
          <w:rFonts w:ascii="Arial" w:eastAsia="Times New Roman" w:hAnsi="Arial" w:cs="Arial"/>
          <w:sz w:val="20"/>
          <w:szCs w:val="20"/>
          <w:lang w:eastAsia="sl-SI"/>
        </w:rPr>
        <w:t xml:space="preserve">. člen </w:t>
      </w:r>
    </w:p>
    <w:p w14:paraId="79D63C23" w14:textId="5C35B9A0" w:rsidR="00517EE6" w:rsidRDefault="00576488" w:rsidP="00576488">
      <w:pPr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576488">
        <w:rPr>
          <w:rFonts w:ascii="Arial" w:eastAsia="Times New Roman" w:hAnsi="Arial" w:cs="Arial"/>
          <w:sz w:val="20"/>
          <w:szCs w:val="20"/>
          <w:lang w:eastAsia="sl-SI"/>
        </w:rPr>
        <w:t>(začetek veljavnosti)</w:t>
      </w:r>
    </w:p>
    <w:p w14:paraId="4CC4012C" w14:textId="01CAC10D" w:rsidR="00C61902" w:rsidRPr="00CF515C" w:rsidRDefault="00C61902" w:rsidP="00C61902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6DCB74" w14:textId="77777777" w:rsidR="00C61902" w:rsidRDefault="00C61902" w:rsidP="00C61902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t xml:space="preserve">Ta </w:t>
      </w:r>
      <w:r>
        <w:rPr>
          <w:rFonts w:ascii="Arial" w:eastAsia="Times New Roman" w:hAnsi="Arial" w:cs="Arial"/>
          <w:sz w:val="20"/>
          <w:szCs w:val="20"/>
          <w:lang w:eastAsia="sl-SI"/>
        </w:rPr>
        <w:t>pravilnik</w:t>
      </w:r>
      <w:r w:rsidRPr="00CF515C">
        <w:rPr>
          <w:rFonts w:ascii="Arial" w:eastAsia="Times New Roman" w:hAnsi="Arial" w:cs="Arial"/>
          <w:sz w:val="20"/>
          <w:szCs w:val="20"/>
          <w:lang w:eastAsia="sl-SI"/>
        </w:rPr>
        <w:t xml:space="preserve"> začne veljati naslednji dan po objavi v Uradnem listu Republike Slovenije. </w:t>
      </w:r>
    </w:p>
    <w:p w14:paraId="0D22EC26" w14:textId="77777777" w:rsidR="00C61902" w:rsidRPr="00CF515C" w:rsidRDefault="00C61902" w:rsidP="00C61902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579F8E" w14:textId="77777777" w:rsidR="00C61902" w:rsidRDefault="00C61902" w:rsidP="00C61902">
      <w:pPr>
        <w:spacing w:after="0" w:line="240" w:lineRule="auto"/>
        <w:ind w:left="35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990E3FB" w14:textId="77777777" w:rsidR="00C61902" w:rsidRPr="00CF515C" w:rsidRDefault="00C61902" w:rsidP="00C61902">
      <w:pPr>
        <w:spacing w:after="0" w:line="240" w:lineRule="auto"/>
        <w:ind w:left="35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Janez Poklukar </w:t>
      </w:r>
    </w:p>
    <w:p w14:paraId="1686BC0C" w14:textId="77777777" w:rsidR="00C61902" w:rsidRPr="00CF515C" w:rsidRDefault="00C61902" w:rsidP="00C61902">
      <w:pPr>
        <w:spacing w:after="0" w:line="240" w:lineRule="auto"/>
        <w:ind w:left="354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t>minister </w:t>
      </w:r>
    </w:p>
    <w:p w14:paraId="49E8E41D" w14:textId="77777777" w:rsidR="00C61902" w:rsidRPr="00CF515C" w:rsidRDefault="00C61902" w:rsidP="00C61902">
      <w:pPr>
        <w:spacing w:after="0" w:line="240" w:lineRule="auto"/>
        <w:ind w:left="354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F515C">
        <w:rPr>
          <w:rFonts w:ascii="Arial" w:eastAsia="Times New Roman" w:hAnsi="Arial" w:cs="Arial"/>
          <w:sz w:val="20"/>
          <w:szCs w:val="20"/>
          <w:lang w:eastAsia="sl-SI"/>
        </w:rPr>
        <w:t>za zdravje </w:t>
      </w:r>
    </w:p>
    <w:p w14:paraId="0683F884" w14:textId="77777777" w:rsidR="00C61902" w:rsidRPr="00CF515C" w:rsidRDefault="00C61902" w:rsidP="00C61902">
      <w:pPr>
        <w:rPr>
          <w:rFonts w:ascii="Arial" w:hAnsi="Arial" w:cs="Arial"/>
          <w:sz w:val="20"/>
          <w:szCs w:val="20"/>
        </w:rPr>
      </w:pPr>
    </w:p>
    <w:p w14:paraId="529C65D3" w14:textId="0E08FE24" w:rsidR="00B9532E" w:rsidRPr="00DD7E55" w:rsidRDefault="00B9532E" w:rsidP="00B9532E">
      <w:pPr>
        <w:pStyle w:val="tevilkanakoncupredpisa1"/>
        <w:rPr>
          <w:sz w:val="20"/>
          <w:szCs w:val="20"/>
        </w:rPr>
      </w:pPr>
      <w:r w:rsidRPr="00DD7E55">
        <w:rPr>
          <w:sz w:val="20"/>
          <w:szCs w:val="20"/>
        </w:rPr>
        <w:t xml:space="preserve">Št. </w:t>
      </w:r>
      <w:r w:rsidRPr="00DD7E55">
        <w:rPr>
          <w:color w:val="auto"/>
          <w:sz w:val="20"/>
          <w:szCs w:val="20"/>
        </w:rPr>
        <w:t>0070-</w:t>
      </w:r>
      <w:r>
        <w:rPr>
          <w:color w:val="auto"/>
          <w:sz w:val="20"/>
          <w:szCs w:val="20"/>
        </w:rPr>
        <w:t>96</w:t>
      </w:r>
      <w:r w:rsidRPr="00DD7E55">
        <w:rPr>
          <w:color w:val="auto"/>
          <w:sz w:val="20"/>
          <w:szCs w:val="20"/>
        </w:rPr>
        <w:t>/2022</w:t>
      </w:r>
    </w:p>
    <w:p w14:paraId="54FB237F" w14:textId="28719DB0" w:rsidR="00B9532E" w:rsidRPr="00DD7E55" w:rsidRDefault="00B9532E" w:rsidP="00B9532E">
      <w:pPr>
        <w:pStyle w:val="datumsprejetja1"/>
        <w:rPr>
          <w:sz w:val="20"/>
          <w:szCs w:val="20"/>
        </w:rPr>
      </w:pPr>
      <w:r w:rsidRPr="00DD7E55">
        <w:rPr>
          <w:sz w:val="20"/>
          <w:szCs w:val="20"/>
        </w:rPr>
        <w:t xml:space="preserve">Ljubljana, dne </w:t>
      </w:r>
      <w:r>
        <w:rPr>
          <w:sz w:val="20"/>
          <w:szCs w:val="20"/>
        </w:rPr>
        <w:t>1</w:t>
      </w:r>
      <w:r w:rsidR="00332757">
        <w:rPr>
          <w:sz w:val="20"/>
          <w:szCs w:val="20"/>
        </w:rPr>
        <w:t>2. maja</w:t>
      </w:r>
      <w:r w:rsidRPr="00DD7E55">
        <w:rPr>
          <w:sz w:val="20"/>
          <w:szCs w:val="20"/>
        </w:rPr>
        <w:t xml:space="preserve"> 2022</w:t>
      </w:r>
    </w:p>
    <w:p w14:paraId="418DA2CB" w14:textId="35729101" w:rsidR="00B9532E" w:rsidRPr="00DD7E55" w:rsidRDefault="00B9532E" w:rsidP="00B9532E">
      <w:pPr>
        <w:pStyle w:val="eva1"/>
        <w:rPr>
          <w:sz w:val="20"/>
          <w:szCs w:val="20"/>
        </w:rPr>
      </w:pPr>
      <w:r w:rsidRPr="00DD7E55">
        <w:rPr>
          <w:sz w:val="20"/>
          <w:szCs w:val="20"/>
        </w:rPr>
        <w:t>EVA 2022-2711-0</w:t>
      </w:r>
      <w:r>
        <w:rPr>
          <w:sz w:val="20"/>
          <w:szCs w:val="20"/>
        </w:rPr>
        <w:t>052</w:t>
      </w:r>
    </w:p>
    <w:p w14:paraId="0AF51BB0" w14:textId="77777777" w:rsidR="00E84DEC" w:rsidRDefault="00E84DEC"/>
    <w:sectPr w:rsidR="00E84DEC" w:rsidSect="00384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902"/>
    <w:rsid w:val="000B1E37"/>
    <w:rsid w:val="00332757"/>
    <w:rsid w:val="004F51A8"/>
    <w:rsid w:val="00517EE6"/>
    <w:rsid w:val="00576488"/>
    <w:rsid w:val="008E67F3"/>
    <w:rsid w:val="00921391"/>
    <w:rsid w:val="009806A8"/>
    <w:rsid w:val="009C629D"/>
    <w:rsid w:val="00A134A3"/>
    <w:rsid w:val="00A268F1"/>
    <w:rsid w:val="00B45DF9"/>
    <w:rsid w:val="00B47E94"/>
    <w:rsid w:val="00B92B0B"/>
    <w:rsid w:val="00B9532E"/>
    <w:rsid w:val="00BF669F"/>
    <w:rsid w:val="00C61902"/>
    <w:rsid w:val="00D44541"/>
    <w:rsid w:val="00E84DEC"/>
    <w:rsid w:val="00F2768C"/>
    <w:rsid w:val="00F7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E9D70"/>
  <w15:chartTrackingRefBased/>
  <w15:docId w15:val="{76884163-8B0A-4655-A54B-1A9EC9BE2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6190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0B1E3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B1E3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B1E3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B1E3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B1E37"/>
    <w:rPr>
      <w:b/>
      <w:bCs/>
      <w:sz w:val="20"/>
      <w:szCs w:val="20"/>
    </w:rPr>
  </w:style>
  <w:style w:type="paragraph" w:customStyle="1" w:styleId="tevilkanakoncupredpisa1">
    <w:name w:val="tevilkanakoncupredpisa1"/>
    <w:basedOn w:val="Navaden"/>
    <w:rsid w:val="00B9532E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B9532E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B9532E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6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65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6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21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3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3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35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1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14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4</cp:revision>
  <dcterms:created xsi:type="dcterms:W3CDTF">2022-04-25T10:29:00Z</dcterms:created>
  <dcterms:modified xsi:type="dcterms:W3CDTF">2022-05-12T10:46:00Z</dcterms:modified>
</cp:coreProperties>
</file>