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179A3D" w14:textId="0DF3B3BF" w:rsidR="001E5C21" w:rsidRPr="00965B3E" w:rsidRDefault="001E5C21" w:rsidP="007437D6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65B3E">
        <w:rPr>
          <w:rFonts w:ascii="Arial" w:hAnsi="Arial" w:cs="Arial"/>
          <w:bCs/>
          <w:sz w:val="20"/>
          <w:szCs w:val="20"/>
        </w:rPr>
        <w:t xml:space="preserve">Na podlagi </w:t>
      </w:r>
      <w:r w:rsidR="00986685" w:rsidRPr="00965B3E">
        <w:rPr>
          <w:rFonts w:ascii="Arial" w:hAnsi="Arial" w:cs="Arial"/>
          <w:bCs/>
          <w:sz w:val="20"/>
          <w:szCs w:val="20"/>
        </w:rPr>
        <w:t>četrtega</w:t>
      </w:r>
      <w:r w:rsidR="00270FEC" w:rsidRPr="00965B3E">
        <w:rPr>
          <w:rFonts w:ascii="Arial" w:hAnsi="Arial" w:cs="Arial"/>
          <w:bCs/>
          <w:sz w:val="20"/>
          <w:szCs w:val="20"/>
        </w:rPr>
        <w:t xml:space="preserve"> odstavka 10. člena</w:t>
      </w:r>
      <w:r w:rsidR="00FC272F" w:rsidRPr="00965B3E">
        <w:rPr>
          <w:rFonts w:ascii="Arial" w:hAnsi="Arial" w:cs="Arial"/>
          <w:bCs/>
          <w:sz w:val="20"/>
          <w:szCs w:val="20"/>
        </w:rPr>
        <w:t>, sedmega odstavka 58. člena</w:t>
      </w:r>
      <w:r w:rsidR="00270FEC" w:rsidRPr="00965B3E">
        <w:rPr>
          <w:rFonts w:ascii="Arial" w:hAnsi="Arial" w:cs="Arial"/>
          <w:bCs/>
          <w:sz w:val="20"/>
          <w:szCs w:val="20"/>
        </w:rPr>
        <w:t xml:space="preserve"> in </w:t>
      </w:r>
      <w:r w:rsidR="00986685" w:rsidRPr="00965B3E">
        <w:rPr>
          <w:rFonts w:ascii="Arial" w:hAnsi="Arial" w:cs="Arial"/>
          <w:bCs/>
          <w:sz w:val="20"/>
          <w:szCs w:val="20"/>
        </w:rPr>
        <w:t>sedmega</w:t>
      </w:r>
      <w:r w:rsidR="00270FEC" w:rsidRPr="00965B3E">
        <w:rPr>
          <w:rFonts w:ascii="Arial" w:hAnsi="Arial" w:cs="Arial"/>
          <w:bCs/>
          <w:sz w:val="20"/>
          <w:szCs w:val="20"/>
        </w:rPr>
        <w:t xml:space="preserve"> odstavka 59. člena Zakona o dolgotrajni oskrbi </w:t>
      </w:r>
      <w:r w:rsidR="00986685" w:rsidRPr="00965B3E">
        <w:rPr>
          <w:rFonts w:ascii="Arial" w:hAnsi="Arial" w:cs="Arial"/>
          <w:bCs/>
          <w:sz w:val="20"/>
          <w:szCs w:val="20"/>
        </w:rPr>
        <w:t xml:space="preserve">(Uradni list RS, št. </w:t>
      </w:r>
      <w:hyperlink r:id="rId8" w:tgtFrame="_blank" w:tooltip="Zakon o dolgotrajni oskrbi (ZDOsk)" w:history="1">
        <w:r w:rsidR="00986685" w:rsidRPr="00965B3E">
          <w:rPr>
            <w:rFonts w:ascii="Arial" w:hAnsi="Arial" w:cs="Arial"/>
            <w:bCs/>
            <w:sz w:val="20"/>
            <w:szCs w:val="20"/>
          </w:rPr>
          <w:t>196/21</w:t>
        </w:r>
      </w:hyperlink>
      <w:r w:rsidR="00986685" w:rsidRPr="00965B3E">
        <w:rPr>
          <w:rFonts w:ascii="Arial" w:hAnsi="Arial" w:cs="Arial"/>
          <w:bCs/>
          <w:sz w:val="20"/>
          <w:szCs w:val="20"/>
        </w:rPr>
        <w:t xml:space="preserve">) </w:t>
      </w:r>
      <w:r w:rsidR="00270FEC" w:rsidRPr="00965B3E">
        <w:rPr>
          <w:rFonts w:ascii="Arial" w:hAnsi="Arial" w:cs="Arial"/>
          <w:bCs/>
          <w:sz w:val="20"/>
          <w:szCs w:val="20"/>
        </w:rPr>
        <w:t xml:space="preserve">minister, pristojen za zdravje, ob soglasju ministra, pristojnega za socialno varstvo </w:t>
      </w:r>
      <w:r w:rsidR="004D560D" w:rsidRPr="00965B3E">
        <w:rPr>
          <w:rFonts w:ascii="Arial" w:hAnsi="Arial" w:cs="Arial"/>
          <w:bCs/>
          <w:sz w:val="20"/>
          <w:szCs w:val="20"/>
        </w:rPr>
        <w:t>izdaja</w:t>
      </w:r>
    </w:p>
    <w:p w14:paraId="7C0123CF" w14:textId="77777777" w:rsidR="001E5C21" w:rsidRPr="00965B3E" w:rsidRDefault="001E5C21" w:rsidP="0098668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6453F7B2" w14:textId="77777777" w:rsidR="0090195A" w:rsidRPr="00965B3E" w:rsidRDefault="0090195A" w:rsidP="009315D0">
      <w:pPr>
        <w:spacing w:after="0" w:line="240" w:lineRule="auto"/>
        <w:jc w:val="center"/>
        <w:rPr>
          <w:rFonts w:ascii="Arial" w:hAnsi="Arial" w:cs="Arial"/>
          <w:b/>
        </w:rPr>
      </w:pPr>
      <w:r w:rsidRPr="00965B3E">
        <w:rPr>
          <w:rFonts w:ascii="Arial" w:hAnsi="Arial" w:cs="Arial"/>
          <w:b/>
        </w:rPr>
        <w:t>PRAVILNIK</w:t>
      </w:r>
    </w:p>
    <w:p w14:paraId="45D40297" w14:textId="488874CE" w:rsidR="00E56ECD" w:rsidRPr="00965B3E" w:rsidRDefault="009B6462" w:rsidP="009315D0">
      <w:pPr>
        <w:spacing w:after="0" w:line="240" w:lineRule="auto"/>
        <w:jc w:val="center"/>
        <w:rPr>
          <w:rFonts w:ascii="Arial" w:hAnsi="Arial" w:cs="Arial"/>
          <w:b/>
        </w:rPr>
      </w:pPr>
      <w:bookmarkStart w:id="0" w:name="_Hlk100648001"/>
      <w:r w:rsidRPr="00965B3E">
        <w:rPr>
          <w:rFonts w:ascii="Arial" w:hAnsi="Arial" w:cs="Arial"/>
          <w:b/>
        </w:rPr>
        <w:t>o minimalnih prostorskih, tehničnih in varnostnih pogojih</w:t>
      </w:r>
      <w:r w:rsidR="00691018" w:rsidRPr="00965B3E">
        <w:rPr>
          <w:rFonts w:ascii="Arial" w:hAnsi="Arial" w:cs="Arial"/>
          <w:b/>
        </w:rPr>
        <w:t>, obsegu posteljnih zmogljivosti</w:t>
      </w:r>
      <w:r w:rsidR="006A0602">
        <w:rPr>
          <w:rFonts w:ascii="Arial" w:hAnsi="Arial" w:cs="Arial"/>
          <w:b/>
        </w:rPr>
        <w:t xml:space="preserve"> in</w:t>
      </w:r>
      <w:r w:rsidR="00691018" w:rsidRPr="00965B3E">
        <w:rPr>
          <w:rFonts w:ascii="Arial" w:hAnsi="Arial" w:cs="Arial"/>
          <w:b/>
        </w:rPr>
        <w:t xml:space="preserve"> </w:t>
      </w:r>
      <w:r w:rsidRPr="00965B3E">
        <w:rPr>
          <w:rFonts w:ascii="Arial" w:hAnsi="Arial" w:cs="Arial"/>
          <w:b/>
        </w:rPr>
        <w:t>ceni standardne nastanitve</w:t>
      </w:r>
      <w:r w:rsidR="00163D3F" w:rsidRPr="00965B3E">
        <w:rPr>
          <w:rFonts w:ascii="Arial" w:hAnsi="Arial" w:cs="Arial"/>
          <w:b/>
        </w:rPr>
        <w:t xml:space="preserve"> </w:t>
      </w:r>
      <w:r w:rsidR="006A0602">
        <w:rPr>
          <w:rFonts w:ascii="Arial" w:hAnsi="Arial" w:cs="Arial"/>
          <w:b/>
        </w:rPr>
        <w:t>ter</w:t>
      </w:r>
      <w:r w:rsidR="00163D3F" w:rsidRPr="00965B3E">
        <w:rPr>
          <w:rFonts w:ascii="Arial" w:hAnsi="Arial" w:cs="Arial"/>
          <w:b/>
        </w:rPr>
        <w:t xml:space="preserve"> prehrane</w:t>
      </w:r>
      <w:r w:rsidRPr="00965B3E">
        <w:rPr>
          <w:rFonts w:ascii="Arial" w:hAnsi="Arial" w:cs="Arial"/>
          <w:b/>
        </w:rPr>
        <w:t xml:space="preserve"> pri </w:t>
      </w:r>
      <w:r w:rsidR="00B410AD" w:rsidRPr="00965B3E">
        <w:rPr>
          <w:rFonts w:ascii="Arial" w:hAnsi="Arial" w:cs="Arial"/>
          <w:b/>
        </w:rPr>
        <w:t>izvajalc</w:t>
      </w:r>
      <w:r w:rsidR="00B410AD">
        <w:rPr>
          <w:rFonts w:ascii="Arial" w:hAnsi="Arial" w:cs="Arial"/>
          <w:b/>
        </w:rPr>
        <w:t>ih</w:t>
      </w:r>
      <w:r w:rsidR="00B410AD" w:rsidRPr="00965B3E">
        <w:rPr>
          <w:rFonts w:ascii="Arial" w:hAnsi="Arial" w:cs="Arial"/>
          <w:b/>
        </w:rPr>
        <w:t xml:space="preserve"> </w:t>
      </w:r>
      <w:r w:rsidRPr="00965B3E">
        <w:rPr>
          <w:rFonts w:ascii="Arial" w:hAnsi="Arial" w:cs="Arial"/>
          <w:b/>
        </w:rPr>
        <w:t xml:space="preserve">dolgotrajne oskrbe </w:t>
      </w:r>
      <w:r w:rsidR="00526992" w:rsidRPr="00965B3E">
        <w:rPr>
          <w:rFonts w:ascii="Arial" w:hAnsi="Arial" w:cs="Arial"/>
          <w:b/>
        </w:rPr>
        <w:t xml:space="preserve">v instituciji </w:t>
      </w:r>
      <w:r w:rsidRPr="00965B3E">
        <w:rPr>
          <w:rFonts w:ascii="Arial" w:hAnsi="Arial" w:cs="Arial"/>
          <w:b/>
        </w:rPr>
        <w:t xml:space="preserve">v javni mreži </w:t>
      </w:r>
      <w:r w:rsidR="00270FEC" w:rsidRPr="00965B3E">
        <w:rPr>
          <w:rFonts w:ascii="Arial" w:hAnsi="Arial" w:cs="Arial"/>
          <w:b/>
        </w:rPr>
        <w:t>dolgotrajne oskrbe</w:t>
      </w:r>
    </w:p>
    <w:bookmarkEnd w:id="0"/>
    <w:p w14:paraId="5F3C1D0B" w14:textId="77777777" w:rsidR="009B6462" w:rsidRPr="00965B3E" w:rsidRDefault="009B6462" w:rsidP="009315D0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71743644" w14:textId="77777777" w:rsidR="00E56ECD" w:rsidRPr="00965B3E" w:rsidRDefault="00E56ECD" w:rsidP="009315D0">
      <w:pPr>
        <w:pStyle w:val="Odstavekseznama"/>
        <w:numPr>
          <w:ilvl w:val="0"/>
          <w:numId w:val="8"/>
        </w:numPr>
        <w:spacing w:after="0" w:line="240" w:lineRule="auto"/>
        <w:ind w:left="567" w:hanging="567"/>
        <w:jc w:val="center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sz w:val="20"/>
          <w:szCs w:val="20"/>
        </w:rPr>
        <w:t>SPLOŠNE DOLOČBE</w:t>
      </w:r>
    </w:p>
    <w:p w14:paraId="1252BFA0" w14:textId="77777777" w:rsidR="004E4C5E" w:rsidRPr="00965B3E" w:rsidRDefault="004E4C5E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B8E066A" w14:textId="77777777" w:rsidR="00E56ECD" w:rsidRPr="00965B3E" w:rsidRDefault="00E56ECD" w:rsidP="009315D0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965B3E">
        <w:rPr>
          <w:sz w:val="20"/>
          <w:szCs w:val="20"/>
        </w:rPr>
        <w:t>člen</w:t>
      </w:r>
    </w:p>
    <w:p w14:paraId="6298C734" w14:textId="43FCEA2B" w:rsidR="00E56ECD" w:rsidRPr="00965B3E" w:rsidRDefault="00E56ECD" w:rsidP="009315D0">
      <w:pPr>
        <w:pStyle w:val="lennaslov"/>
        <w:rPr>
          <w:sz w:val="20"/>
          <w:szCs w:val="20"/>
        </w:rPr>
      </w:pPr>
      <w:r w:rsidRPr="00965B3E">
        <w:rPr>
          <w:sz w:val="20"/>
          <w:szCs w:val="20"/>
        </w:rPr>
        <w:t>(</w:t>
      </w:r>
      <w:r w:rsidR="00146E87" w:rsidRPr="00965B3E">
        <w:rPr>
          <w:sz w:val="20"/>
          <w:szCs w:val="20"/>
        </w:rPr>
        <w:t>vsebina pravilnika</w:t>
      </w:r>
      <w:r w:rsidRPr="00965B3E">
        <w:rPr>
          <w:sz w:val="20"/>
          <w:szCs w:val="20"/>
        </w:rPr>
        <w:t>)</w:t>
      </w:r>
    </w:p>
    <w:p w14:paraId="1A1F06A9" w14:textId="77777777" w:rsidR="00E56ECD" w:rsidRPr="00965B3E" w:rsidRDefault="00E56ECD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9311077" w14:textId="77777777" w:rsidR="00691018" w:rsidRPr="00965B3E" w:rsidRDefault="0085579B" w:rsidP="006910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sz w:val="20"/>
          <w:szCs w:val="20"/>
        </w:rPr>
        <w:t>Ta pravilnik določa</w:t>
      </w:r>
      <w:r w:rsidR="00691018" w:rsidRPr="00965B3E">
        <w:rPr>
          <w:rFonts w:ascii="Arial" w:hAnsi="Arial" w:cs="Arial"/>
          <w:sz w:val="20"/>
          <w:szCs w:val="20"/>
        </w:rPr>
        <w:t>:</w:t>
      </w:r>
    </w:p>
    <w:p w14:paraId="2907495E" w14:textId="7BFFBF65" w:rsidR="00691018" w:rsidRPr="00965B3E" w:rsidRDefault="00A06880" w:rsidP="00691018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elemente </w:t>
      </w:r>
      <w:r w:rsidR="00691018" w:rsidRPr="00965B3E">
        <w:rPr>
          <w:rFonts w:ascii="Arial" w:hAnsi="Arial" w:cs="Arial"/>
          <w:sz w:val="20"/>
          <w:szCs w:val="20"/>
        </w:rPr>
        <w:t>cen</w:t>
      </w:r>
      <w:r>
        <w:rPr>
          <w:rFonts w:ascii="Arial" w:hAnsi="Arial" w:cs="Arial"/>
          <w:sz w:val="20"/>
          <w:szCs w:val="20"/>
        </w:rPr>
        <w:t>e</w:t>
      </w:r>
      <w:r w:rsidR="00691018" w:rsidRPr="00965B3E">
        <w:rPr>
          <w:rFonts w:ascii="Arial" w:hAnsi="Arial" w:cs="Arial"/>
          <w:sz w:val="20"/>
          <w:szCs w:val="20"/>
        </w:rPr>
        <w:t xml:space="preserve"> standardne nastanitve in prehrane pri izvajalcu dolgotrajne oskrbe v javni mreži </w:t>
      </w:r>
      <w:r w:rsidR="009275C7">
        <w:rPr>
          <w:rFonts w:ascii="Arial" w:hAnsi="Arial" w:cs="Arial"/>
          <w:sz w:val="20"/>
          <w:szCs w:val="20"/>
        </w:rPr>
        <w:t xml:space="preserve">in način določitve cene </w:t>
      </w:r>
      <w:r w:rsidR="00691018" w:rsidRPr="00965B3E">
        <w:rPr>
          <w:rFonts w:ascii="Arial" w:hAnsi="Arial" w:cs="Arial"/>
          <w:sz w:val="20"/>
          <w:szCs w:val="20"/>
        </w:rPr>
        <w:t xml:space="preserve">v skladu s četrtim odstavkom 10. člena </w:t>
      </w:r>
      <w:r w:rsidR="00691018" w:rsidRPr="00965B3E">
        <w:rPr>
          <w:rFonts w:ascii="Arial" w:hAnsi="Arial" w:cs="Arial"/>
          <w:bCs/>
          <w:sz w:val="20"/>
          <w:szCs w:val="20"/>
        </w:rPr>
        <w:t xml:space="preserve">Zakona o dolgotrajni oskrbi (Uradni list RS, št. </w:t>
      </w:r>
      <w:hyperlink r:id="rId9" w:tgtFrame="_blank" w:tooltip="Zakon o dolgotrajni oskrbi (ZDOsk)" w:history="1">
        <w:r w:rsidR="00691018" w:rsidRPr="00965B3E">
          <w:rPr>
            <w:rFonts w:ascii="Arial" w:hAnsi="Arial" w:cs="Arial"/>
            <w:bCs/>
            <w:sz w:val="20"/>
            <w:szCs w:val="20"/>
          </w:rPr>
          <w:t>196/21</w:t>
        </w:r>
      </w:hyperlink>
      <w:r w:rsidR="00691018" w:rsidRPr="00965B3E">
        <w:rPr>
          <w:rFonts w:ascii="Arial" w:hAnsi="Arial" w:cs="Arial"/>
          <w:bCs/>
          <w:sz w:val="20"/>
          <w:szCs w:val="20"/>
        </w:rPr>
        <w:t>; v nadaljnjem besedilu: zakon)</w:t>
      </w:r>
      <w:r w:rsidR="00691018" w:rsidRPr="00965B3E">
        <w:rPr>
          <w:rFonts w:ascii="Arial" w:hAnsi="Arial" w:cs="Arial"/>
          <w:sz w:val="20"/>
          <w:szCs w:val="20"/>
        </w:rPr>
        <w:t>;</w:t>
      </w:r>
    </w:p>
    <w:p w14:paraId="03D60873" w14:textId="250B05AF" w:rsidR="00691018" w:rsidRPr="00965B3E" w:rsidRDefault="00691018" w:rsidP="00691018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sz w:val="20"/>
          <w:szCs w:val="20"/>
        </w:rPr>
        <w:t>obseg posteljnih zmogljivosti v instituciji iz drugega odstavka 58. člena zakona in</w:t>
      </w:r>
    </w:p>
    <w:p w14:paraId="44FE3F45" w14:textId="0143F6F4" w:rsidR="00A37B7C" w:rsidRPr="00965B3E" w:rsidRDefault="0085579B" w:rsidP="00691018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sz w:val="20"/>
          <w:szCs w:val="20"/>
        </w:rPr>
        <w:t>minimalne prostorske, tehnične in varnostne pogoje za opravljanje dolgotrajne oskrbe (v nadaljnjem besedilu: DO) pri izvajalcih DO</w:t>
      </w:r>
      <w:r w:rsidR="002A0766" w:rsidRPr="00965B3E">
        <w:rPr>
          <w:rFonts w:ascii="Arial" w:hAnsi="Arial" w:cs="Arial"/>
          <w:sz w:val="20"/>
          <w:szCs w:val="20"/>
        </w:rPr>
        <w:t xml:space="preserve"> iz</w:t>
      </w:r>
      <w:r w:rsidRPr="00965B3E">
        <w:rPr>
          <w:rFonts w:ascii="Arial" w:hAnsi="Arial" w:cs="Arial"/>
          <w:sz w:val="20"/>
          <w:szCs w:val="20"/>
        </w:rPr>
        <w:t xml:space="preserve"> </w:t>
      </w:r>
      <w:r w:rsidR="006A357E" w:rsidRPr="00965B3E">
        <w:rPr>
          <w:rFonts w:ascii="Arial" w:hAnsi="Arial" w:cs="Arial"/>
          <w:sz w:val="20"/>
          <w:szCs w:val="20"/>
        </w:rPr>
        <w:t xml:space="preserve">prvega odstavka 57. člena </w:t>
      </w:r>
      <w:r w:rsidR="00691018" w:rsidRPr="00965B3E">
        <w:rPr>
          <w:rFonts w:ascii="Arial" w:hAnsi="Arial" w:cs="Arial"/>
          <w:sz w:val="20"/>
          <w:szCs w:val="20"/>
        </w:rPr>
        <w:t>zakona</w:t>
      </w:r>
      <w:r w:rsidR="00B20A33" w:rsidRPr="00965B3E">
        <w:rPr>
          <w:rFonts w:ascii="Arial" w:hAnsi="Arial" w:cs="Arial"/>
          <w:sz w:val="20"/>
          <w:szCs w:val="20"/>
        </w:rPr>
        <w:t xml:space="preserve"> (v nadaljnjem besedilu: izvajalci DO).</w:t>
      </w:r>
    </w:p>
    <w:p w14:paraId="04ED4CB9" w14:textId="620C22C8" w:rsidR="008143E7" w:rsidRDefault="008143E7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0E2BC5E" w14:textId="25614701" w:rsidR="00691018" w:rsidRDefault="00691018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FEDB793" w14:textId="5EBD9CC4" w:rsidR="00691018" w:rsidRDefault="00691018" w:rsidP="00691018">
      <w:pPr>
        <w:pStyle w:val="Odstavekseznama"/>
        <w:numPr>
          <w:ilvl w:val="0"/>
          <w:numId w:val="8"/>
        </w:numPr>
        <w:spacing w:after="0" w:line="240" w:lineRule="auto"/>
        <w:ind w:left="567" w:hanging="567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CENA STANDARDNE NASTANITVE IN PREHRANE PRI IZVAJALCU DOLGOTRAJNE OSKRBE</w:t>
      </w:r>
    </w:p>
    <w:p w14:paraId="3A4A1D59" w14:textId="53C21755" w:rsidR="00691018" w:rsidRDefault="00691018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805FF6E" w14:textId="7DB7D4B7" w:rsidR="00197113" w:rsidRPr="00197113" w:rsidRDefault="00197113" w:rsidP="00197113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197113">
        <w:rPr>
          <w:sz w:val="20"/>
          <w:szCs w:val="20"/>
        </w:rPr>
        <w:t>člen</w:t>
      </w:r>
    </w:p>
    <w:p w14:paraId="2CDAA594" w14:textId="38ABA433" w:rsidR="00197113" w:rsidRPr="00197113" w:rsidRDefault="00197113" w:rsidP="0019711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197113">
        <w:rPr>
          <w:rFonts w:ascii="Arial" w:hAnsi="Arial" w:cs="Arial"/>
          <w:b/>
          <w:sz w:val="20"/>
          <w:szCs w:val="20"/>
        </w:rPr>
        <w:t xml:space="preserve">(cena standardne nastanitve in prehrane pri izvajalcih </w:t>
      </w:r>
      <w:r w:rsidR="0047240D">
        <w:rPr>
          <w:rFonts w:ascii="Arial" w:hAnsi="Arial" w:cs="Arial"/>
          <w:b/>
          <w:sz w:val="20"/>
          <w:szCs w:val="20"/>
        </w:rPr>
        <w:t xml:space="preserve">DO </w:t>
      </w:r>
      <w:r w:rsidRPr="00197113">
        <w:rPr>
          <w:rFonts w:ascii="Arial" w:hAnsi="Arial" w:cs="Arial"/>
          <w:b/>
          <w:sz w:val="20"/>
          <w:szCs w:val="20"/>
        </w:rPr>
        <w:t>v javni mreži)</w:t>
      </w:r>
    </w:p>
    <w:p w14:paraId="4BBAEA01" w14:textId="77777777" w:rsidR="00EF602E" w:rsidRDefault="00EF602E" w:rsidP="00607A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743855" w14:textId="5036832A" w:rsidR="00516DB4" w:rsidRPr="0018629F" w:rsidRDefault="00516DB4" w:rsidP="006E775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4368">
        <w:rPr>
          <w:rFonts w:ascii="Arial" w:hAnsi="Arial" w:cs="Arial"/>
          <w:sz w:val="20"/>
          <w:szCs w:val="20"/>
        </w:rPr>
        <w:t xml:space="preserve">Ceno </w:t>
      </w:r>
      <w:r w:rsidRPr="0018629F">
        <w:rPr>
          <w:rFonts w:ascii="Arial" w:hAnsi="Arial" w:cs="Arial"/>
          <w:sz w:val="20"/>
          <w:szCs w:val="20"/>
        </w:rPr>
        <w:t xml:space="preserve">standardne nastanitve in prehrane pri izvajalcu DO </w:t>
      </w:r>
      <w:r w:rsidRPr="003A5D4E">
        <w:rPr>
          <w:rFonts w:ascii="Arial" w:hAnsi="Arial" w:cs="Arial"/>
          <w:color w:val="000000"/>
          <w:sz w:val="20"/>
          <w:szCs w:val="20"/>
          <w:shd w:val="clear" w:color="auto" w:fill="FFFFFF"/>
        </w:rPr>
        <w:t>enkrat letno, in sicer najkasneje do 15. 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marca</w:t>
      </w:r>
      <w:r w:rsidRPr="003A5D4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letu</w:t>
      </w:r>
      <w:r>
        <w:rPr>
          <w:rFonts w:ascii="Arial" w:hAnsi="Arial" w:cs="Arial"/>
          <w:sz w:val="20"/>
          <w:szCs w:val="20"/>
        </w:rPr>
        <w:t xml:space="preserve"> </w:t>
      </w:r>
      <w:r w:rsidRPr="0018629F">
        <w:rPr>
          <w:rFonts w:ascii="Arial" w:hAnsi="Arial" w:cs="Arial"/>
          <w:sz w:val="20"/>
          <w:szCs w:val="20"/>
        </w:rPr>
        <w:t>s sklepom določi minister, pristojen za zdravje, v soglasju z ministrom, pristojnim za socialno varstvo.</w:t>
      </w:r>
    </w:p>
    <w:p w14:paraId="0A071C83" w14:textId="77777777" w:rsidR="00AB5414" w:rsidRDefault="00AB5414" w:rsidP="00607A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69FE92" w14:textId="616C4F50" w:rsidR="00607AA1" w:rsidRPr="00643B82" w:rsidRDefault="00607AA1" w:rsidP="00607AA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 xml:space="preserve">V ceni standardne nastanitve </w:t>
      </w:r>
      <w:r>
        <w:rPr>
          <w:rFonts w:ascii="Arial" w:hAnsi="Arial" w:cs="Arial"/>
          <w:sz w:val="20"/>
          <w:szCs w:val="20"/>
        </w:rPr>
        <w:t>se zagotovi</w:t>
      </w:r>
      <w:r w:rsidRPr="00643B82">
        <w:rPr>
          <w:rFonts w:ascii="Arial" w:hAnsi="Arial" w:cs="Arial"/>
          <w:sz w:val="20"/>
          <w:szCs w:val="20"/>
        </w:rPr>
        <w:t>:</w:t>
      </w:r>
    </w:p>
    <w:p w14:paraId="22580800" w14:textId="79A66CFB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 xml:space="preserve">nastanitev v </w:t>
      </w:r>
      <w:r w:rsidR="00173D9F">
        <w:rPr>
          <w:rFonts w:ascii="Arial" w:hAnsi="Arial" w:cs="Arial"/>
          <w:sz w:val="20"/>
          <w:szCs w:val="20"/>
        </w:rPr>
        <w:t xml:space="preserve">dvoposteljni </w:t>
      </w:r>
      <w:r w:rsidRPr="00643B82">
        <w:rPr>
          <w:rFonts w:ascii="Arial" w:hAnsi="Arial" w:cs="Arial"/>
          <w:sz w:val="20"/>
          <w:szCs w:val="20"/>
        </w:rPr>
        <w:t xml:space="preserve">sobi </w:t>
      </w:r>
      <w:r w:rsidR="00173D9F">
        <w:rPr>
          <w:rFonts w:ascii="Arial" w:hAnsi="Arial" w:cs="Arial"/>
          <w:sz w:val="20"/>
          <w:szCs w:val="20"/>
        </w:rPr>
        <w:t>v skladu z 12. členom</w:t>
      </w:r>
      <w:r w:rsidRPr="00643B82">
        <w:rPr>
          <w:rFonts w:ascii="Arial" w:hAnsi="Arial" w:cs="Arial"/>
          <w:sz w:val="20"/>
          <w:szCs w:val="20"/>
        </w:rPr>
        <w:t xml:space="preserve"> tega pravilnika;</w:t>
      </w:r>
    </w:p>
    <w:p w14:paraId="26379D20" w14:textId="42B7D31E" w:rsidR="00607AA1" w:rsidRPr="00965B3E" w:rsidRDefault="009275C7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dnevno </w:t>
      </w:r>
      <w:r w:rsidR="00607AA1" w:rsidRPr="00965B3E">
        <w:rPr>
          <w:rFonts w:ascii="Arial" w:hAnsi="Arial" w:cs="Arial"/>
          <w:sz w:val="20"/>
          <w:szCs w:val="20"/>
        </w:rPr>
        <w:t>tri glavn</w:t>
      </w:r>
      <w:r w:rsidR="008E6738">
        <w:rPr>
          <w:rFonts w:ascii="Arial" w:hAnsi="Arial" w:cs="Arial"/>
          <w:sz w:val="20"/>
          <w:szCs w:val="20"/>
        </w:rPr>
        <w:t>e</w:t>
      </w:r>
      <w:r w:rsidR="00607AA1" w:rsidRPr="00965B3E">
        <w:rPr>
          <w:rFonts w:ascii="Arial" w:hAnsi="Arial" w:cs="Arial"/>
          <w:sz w:val="20"/>
          <w:szCs w:val="20"/>
        </w:rPr>
        <w:t xml:space="preserve"> obrok</w:t>
      </w:r>
      <w:r w:rsidR="008E6738">
        <w:rPr>
          <w:rFonts w:ascii="Arial" w:hAnsi="Arial" w:cs="Arial"/>
          <w:sz w:val="20"/>
          <w:szCs w:val="20"/>
        </w:rPr>
        <w:t>e</w:t>
      </w:r>
      <w:r w:rsidR="00607AA1" w:rsidRPr="00965B3E">
        <w:rPr>
          <w:rFonts w:ascii="Arial" w:hAnsi="Arial" w:cs="Arial"/>
          <w:sz w:val="20"/>
          <w:szCs w:val="20"/>
        </w:rPr>
        <w:t xml:space="preserve"> in dva manjša obroka (malica) ter pijača;</w:t>
      </w:r>
    </w:p>
    <w:p w14:paraId="3E93A626" w14:textId="7777777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dnevno higiensko vzdrževanje bivalnih prostorov uporabnika in praznjenje vsebine koša za smeti;</w:t>
      </w:r>
    </w:p>
    <w:p w14:paraId="4159CB42" w14:textId="7777777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mesečno generalno čiščenje bivalnih prostorov uporabnika z opremo in balkonov sob;</w:t>
      </w:r>
    </w:p>
    <w:p w14:paraId="2CD77972" w14:textId="246A07F1" w:rsidR="00607AA1" w:rsidRPr="00643B82" w:rsidRDefault="00D66D7B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redno </w:t>
      </w:r>
      <w:r w:rsidR="00607AA1" w:rsidRPr="00643B82">
        <w:rPr>
          <w:rFonts w:ascii="Arial" w:hAnsi="Arial" w:cs="Arial"/>
          <w:sz w:val="20"/>
          <w:szCs w:val="20"/>
        </w:rPr>
        <w:t>preskrb</w:t>
      </w:r>
      <w:r w:rsidR="008E6738">
        <w:rPr>
          <w:rFonts w:ascii="Arial" w:hAnsi="Arial" w:cs="Arial"/>
          <w:sz w:val="20"/>
          <w:szCs w:val="20"/>
        </w:rPr>
        <w:t>o</w:t>
      </w:r>
      <w:r w:rsidR="00607AA1" w:rsidRPr="00643B82">
        <w:rPr>
          <w:rFonts w:ascii="Arial" w:hAnsi="Arial" w:cs="Arial"/>
          <w:sz w:val="20"/>
          <w:szCs w:val="20"/>
        </w:rPr>
        <w:t xml:space="preserve"> s toaletnim papirjem, milom, šamponom;</w:t>
      </w:r>
    </w:p>
    <w:p w14:paraId="615AD56A" w14:textId="7777777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dvakrat letno čiščenje steklenih površin;</w:t>
      </w:r>
    </w:p>
    <w:p w14:paraId="74BA3CE4" w14:textId="6EE07542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uporab</w:t>
      </w:r>
      <w:r w:rsidR="008E6738">
        <w:rPr>
          <w:rFonts w:ascii="Arial" w:hAnsi="Arial" w:cs="Arial"/>
          <w:sz w:val="20"/>
          <w:szCs w:val="20"/>
        </w:rPr>
        <w:t>o</w:t>
      </w:r>
      <w:r w:rsidRPr="00643B82">
        <w:rPr>
          <w:rFonts w:ascii="Arial" w:hAnsi="Arial" w:cs="Arial"/>
          <w:sz w:val="20"/>
          <w:szCs w:val="20"/>
        </w:rPr>
        <w:t xml:space="preserve"> skupnih prostorov;</w:t>
      </w:r>
    </w:p>
    <w:p w14:paraId="27BEDA8F" w14:textId="7777777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dnevno higiensko vzdrževanje skupnih prostorov;</w:t>
      </w:r>
    </w:p>
    <w:p w14:paraId="5FD370CC" w14:textId="7777777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enkrat tedensko običajno strojno pranje in likanje osebnega perila;</w:t>
      </w:r>
    </w:p>
    <w:p w14:paraId="4D9B1B93" w14:textId="667AB73C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zamenjav</w:t>
      </w:r>
      <w:r w:rsidR="008E6738">
        <w:rPr>
          <w:rFonts w:ascii="Arial" w:hAnsi="Arial" w:cs="Arial"/>
          <w:sz w:val="20"/>
          <w:szCs w:val="20"/>
        </w:rPr>
        <w:t>o</w:t>
      </w:r>
      <w:r w:rsidRPr="00643B82">
        <w:rPr>
          <w:rFonts w:ascii="Arial" w:hAnsi="Arial" w:cs="Arial"/>
          <w:sz w:val="20"/>
          <w:szCs w:val="20"/>
        </w:rPr>
        <w:t xml:space="preserve"> posteljnine enkrat tedensko;</w:t>
      </w:r>
    </w:p>
    <w:p w14:paraId="527DAB98" w14:textId="4A0856A7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menjav</w:t>
      </w:r>
      <w:r w:rsidR="008E6738">
        <w:rPr>
          <w:rFonts w:ascii="Arial" w:hAnsi="Arial" w:cs="Arial"/>
          <w:sz w:val="20"/>
          <w:szCs w:val="20"/>
        </w:rPr>
        <w:t>o</w:t>
      </w:r>
      <w:r w:rsidRPr="00643B82">
        <w:rPr>
          <w:rFonts w:ascii="Arial" w:hAnsi="Arial" w:cs="Arial"/>
          <w:sz w:val="20"/>
          <w:szCs w:val="20"/>
        </w:rPr>
        <w:t xml:space="preserve"> brisač na dva dni;</w:t>
      </w:r>
    </w:p>
    <w:p w14:paraId="3A2CD437" w14:textId="08435D61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služb</w:t>
      </w:r>
      <w:r w:rsidR="008E6738">
        <w:rPr>
          <w:rFonts w:ascii="Arial" w:hAnsi="Arial" w:cs="Arial"/>
          <w:sz w:val="20"/>
          <w:szCs w:val="20"/>
        </w:rPr>
        <w:t>o</w:t>
      </w:r>
      <w:r w:rsidRPr="00643B82">
        <w:rPr>
          <w:rFonts w:ascii="Arial" w:hAnsi="Arial" w:cs="Arial"/>
          <w:sz w:val="20"/>
          <w:szCs w:val="20"/>
        </w:rPr>
        <w:t xml:space="preserve"> recepcije in</w:t>
      </w:r>
    </w:p>
    <w:p w14:paraId="64D60E55" w14:textId="18B903B8" w:rsidR="00607AA1" w:rsidRPr="00643B82" w:rsidRDefault="00607AA1" w:rsidP="00304B0C">
      <w:pPr>
        <w:pStyle w:val="Odstavekseznama"/>
        <w:numPr>
          <w:ilvl w:val="0"/>
          <w:numId w:val="43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43B82">
        <w:rPr>
          <w:rFonts w:ascii="Arial" w:hAnsi="Arial" w:cs="Arial"/>
          <w:sz w:val="20"/>
          <w:szCs w:val="20"/>
        </w:rPr>
        <w:t>uporab</w:t>
      </w:r>
      <w:r w:rsidR="008E6738">
        <w:rPr>
          <w:rFonts w:ascii="Arial" w:hAnsi="Arial" w:cs="Arial"/>
          <w:sz w:val="20"/>
          <w:szCs w:val="20"/>
        </w:rPr>
        <w:t>o</w:t>
      </w:r>
      <w:r w:rsidRPr="00643B82">
        <w:rPr>
          <w:rFonts w:ascii="Arial" w:hAnsi="Arial" w:cs="Arial"/>
          <w:sz w:val="20"/>
          <w:szCs w:val="20"/>
        </w:rPr>
        <w:t xml:space="preserve"> brezžičnega interneta in možnost priklopa televizije.</w:t>
      </w:r>
    </w:p>
    <w:p w14:paraId="2A8516AB" w14:textId="4A8D6017" w:rsidR="00EF3F22" w:rsidRPr="003A5D4E" w:rsidRDefault="00EF3F22" w:rsidP="003A5D4E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A5D4E">
        <w:rPr>
          <w:rFonts w:ascii="Arial" w:eastAsia="Times New Roman" w:hAnsi="Arial" w:cs="Arial"/>
          <w:sz w:val="20"/>
          <w:szCs w:val="20"/>
          <w:lang w:val="x-none" w:eastAsia="sl-SI"/>
        </w:rPr>
        <w:t>Cen</w:t>
      </w:r>
      <w:r w:rsidR="00AE77A0"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a standardne nastanitve iz </w:t>
      </w:r>
      <w:r w:rsidR="00516DB4">
        <w:rPr>
          <w:rFonts w:ascii="Arial" w:eastAsia="Times New Roman" w:hAnsi="Arial" w:cs="Arial"/>
          <w:sz w:val="20"/>
          <w:szCs w:val="20"/>
          <w:lang w:eastAsia="sl-SI"/>
        </w:rPr>
        <w:t>prvega</w:t>
      </w:r>
      <w:r w:rsidR="00516DB4"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E77A0" w:rsidRPr="003A5D4E">
        <w:rPr>
          <w:rFonts w:ascii="Arial" w:eastAsia="Times New Roman" w:hAnsi="Arial" w:cs="Arial"/>
          <w:sz w:val="20"/>
          <w:szCs w:val="20"/>
          <w:lang w:eastAsia="sl-SI"/>
        </w:rPr>
        <w:t>odstavka</w:t>
      </w:r>
      <w:r w:rsidR="00516DB4">
        <w:rPr>
          <w:rFonts w:ascii="Arial" w:eastAsia="Times New Roman" w:hAnsi="Arial" w:cs="Arial"/>
          <w:sz w:val="20"/>
          <w:szCs w:val="20"/>
          <w:lang w:eastAsia="sl-SI"/>
        </w:rPr>
        <w:t xml:space="preserve"> tega člena</w:t>
      </w:r>
      <w:r w:rsidR="00AE77A0"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3A5D4E">
        <w:rPr>
          <w:rFonts w:ascii="Arial" w:eastAsia="Times New Roman" w:hAnsi="Arial" w:cs="Arial"/>
          <w:sz w:val="20"/>
          <w:szCs w:val="20"/>
          <w:lang w:val="x-none" w:eastAsia="sl-SI"/>
        </w:rPr>
        <w:t>se usklajuje</w:t>
      </w:r>
      <w:r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 skladno z letnim indeksom </w:t>
      </w:r>
      <w:r w:rsidR="00AE77A0"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rasti </w:t>
      </w:r>
      <w:r w:rsidRPr="003A5D4E">
        <w:rPr>
          <w:rFonts w:ascii="Arial" w:eastAsia="Times New Roman" w:hAnsi="Arial" w:cs="Arial"/>
          <w:sz w:val="20"/>
          <w:szCs w:val="20"/>
          <w:lang w:eastAsia="sl-SI"/>
        </w:rPr>
        <w:t>cen življenjskih potrebščin (december na december)</w:t>
      </w:r>
      <w:r w:rsidR="003B2331" w:rsidRPr="003A5D4E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Pr="003A5D4E">
        <w:rPr>
          <w:rFonts w:ascii="Arial" w:eastAsia="Times New Roman" w:hAnsi="Arial" w:cs="Arial"/>
          <w:sz w:val="20"/>
          <w:szCs w:val="20"/>
          <w:lang w:val="x-none" w:eastAsia="sl-SI"/>
        </w:rPr>
        <w:t>Uskladitev se opravi enkrat letno</w:t>
      </w:r>
      <w:r w:rsidR="003B233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30A60DF" w14:textId="77777777" w:rsidR="00516DB4" w:rsidRPr="006E775B" w:rsidRDefault="00516DB4" w:rsidP="006E775B">
      <w:pPr>
        <w:shd w:val="clear" w:color="auto" w:fill="FFFFFF"/>
        <w:spacing w:before="24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E775B">
        <w:rPr>
          <w:rFonts w:ascii="Arial" w:eastAsia="Times New Roman" w:hAnsi="Arial" w:cs="Arial"/>
          <w:sz w:val="20"/>
          <w:szCs w:val="20"/>
          <w:lang w:eastAsia="sl-SI"/>
        </w:rPr>
        <w:t xml:space="preserve">Mesečna cena standardne nastanitve in prehrane pri izvajalcu DO v instituciji iz drugega odstavka 58. člena zakona se lahko določi največ v višini </w:t>
      </w:r>
      <w:bookmarkStart w:id="1" w:name="_Hlk100529072"/>
      <w:r w:rsidRPr="006E775B">
        <w:rPr>
          <w:rFonts w:ascii="Arial" w:eastAsia="Times New Roman" w:hAnsi="Arial" w:cs="Arial"/>
          <w:sz w:val="20"/>
          <w:szCs w:val="20"/>
          <w:lang w:eastAsia="sl-SI"/>
        </w:rPr>
        <w:t>90 odstotkov zneska zagotovljene pokojnine za polno pokojninsko dobo brez dokupa.</w:t>
      </w:r>
    </w:p>
    <w:bookmarkEnd w:id="1"/>
    <w:p w14:paraId="583F9200" w14:textId="77777777" w:rsidR="00C03BF1" w:rsidRDefault="00C03BF1">
      <w:pPr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br w:type="page"/>
      </w:r>
    </w:p>
    <w:p w14:paraId="1F35CE53" w14:textId="26F44C61" w:rsidR="00B20A33" w:rsidRPr="00965B3E" w:rsidRDefault="00B20A33" w:rsidP="00B20A33">
      <w:pPr>
        <w:pStyle w:val="Odstavekseznama"/>
        <w:numPr>
          <w:ilvl w:val="0"/>
          <w:numId w:val="8"/>
        </w:numPr>
        <w:spacing w:after="0" w:line="240" w:lineRule="auto"/>
        <w:ind w:left="567" w:hanging="567"/>
        <w:jc w:val="center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color w:val="000000"/>
          <w:shd w:val="clear" w:color="auto" w:fill="FFFFFF"/>
        </w:rPr>
        <w:lastRenderedPageBreak/>
        <w:t>OBSEG POSTELJNIH ZMOGLJIVOSTI V INSTITUCIJI</w:t>
      </w:r>
      <w:r w:rsidR="002B5739">
        <w:rPr>
          <w:rFonts w:ascii="Arial" w:hAnsi="Arial" w:cs="Arial"/>
          <w:color w:val="000000"/>
          <w:shd w:val="clear" w:color="auto" w:fill="FFFFFF"/>
        </w:rPr>
        <w:t xml:space="preserve"> ZA DOLGOTRAJNO OSKRBO</w:t>
      </w:r>
    </w:p>
    <w:p w14:paraId="1CA7B1D3" w14:textId="685DA951" w:rsidR="00B20A33" w:rsidRPr="00965B3E" w:rsidRDefault="00B20A33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F83C004" w14:textId="77777777" w:rsidR="00B20A33" w:rsidRPr="00965B3E" w:rsidRDefault="00B20A33" w:rsidP="00B20A33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965B3E">
        <w:rPr>
          <w:sz w:val="20"/>
          <w:szCs w:val="20"/>
        </w:rPr>
        <w:t>člen</w:t>
      </w:r>
    </w:p>
    <w:p w14:paraId="4C6A2056" w14:textId="0810CE30" w:rsidR="00B20A33" w:rsidRPr="00965B3E" w:rsidRDefault="00B20A33" w:rsidP="00B20A33">
      <w:pPr>
        <w:pStyle w:val="lennaslov"/>
        <w:rPr>
          <w:sz w:val="20"/>
          <w:szCs w:val="20"/>
        </w:rPr>
      </w:pPr>
      <w:r w:rsidRPr="00965B3E">
        <w:rPr>
          <w:sz w:val="20"/>
          <w:szCs w:val="20"/>
        </w:rPr>
        <w:t>(obseg posteljnih zmogljivosti)</w:t>
      </w:r>
    </w:p>
    <w:p w14:paraId="1E6756A4" w14:textId="77777777" w:rsidR="00B20A33" w:rsidRPr="00965B3E" w:rsidRDefault="00B20A33" w:rsidP="00B20A3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738B6B" w14:textId="54E4002C" w:rsidR="00B20A33" w:rsidRPr="00965B3E" w:rsidRDefault="00B20A33" w:rsidP="00B20A3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65B3E">
        <w:rPr>
          <w:rFonts w:ascii="Arial" w:eastAsia="Times New Roman" w:hAnsi="Arial" w:cs="Arial"/>
          <w:sz w:val="20"/>
          <w:szCs w:val="20"/>
          <w:lang w:eastAsia="sl-SI"/>
        </w:rPr>
        <w:t>Obseg posteljnih zmogljivosti za izvajanje DO v instituciji iz drugega odstavka 58. člena zakona se določi v obsegu:</w:t>
      </w:r>
    </w:p>
    <w:p w14:paraId="54B890C4" w14:textId="3E8199AA" w:rsidR="00B20A33" w:rsidRPr="00965B3E" w:rsidRDefault="00B20A33" w:rsidP="00B20A33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65B3E">
        <w:rPr>
          <w:rFonts w:ascii="Arial" w:eastAsia="Times New Roman" w:hAnsi="Arial" w:cs="Arial"/>
          <w:sz w:val="20"/>
          <w:szCs w:val="20"/>
          <w:lang w:eastAsia="sl-SI"/>
        </w:rPr>
        <w:t xml:space="preserve">največ 24 posteljnih zmogljivosti v bivalni enoti iz prve alineje drugega odstavka 58. člena </w:t>
      </w:r>
      <w:r w:rsidRPr="00965B3E">
        <w:rPr>
          <w:rFonts w:ascii="Arial" w:hAnsi="Arial" w:cs="Arial"/>
          <w:sz w:val="20"/>
          <w:szCs w:val="20"/>
        </w:rPr>
        <w:t>zakona</w:t>
      </w:r>
      <w:r w:rsidRPr="00965B3E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479683A6" w14:textId="7399B483" w:rsidR="00B20A33" w:rsidRPr="00965B3E" w:rsidRDefault="00B20A33" w:rsidP="00B20A33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65B3E">
        <w:rPr>
          <w:rFonts w:ascii="Arial" w:eastAsia="Times New Roman" w:hAnsi="Arial" w:cs="Arial"/>
          <w:sz w:val="20"/>
          <w:szCs w:val="20"/>
          <w:lang w:eastAsia="sl-SI"/>
        </w:rPr>
        <w:t xml:space="preserve">najmanj 50 posteljnih zmogljivosti v oskrbnem domu iz druge alineje drugega odstavka 58. člena </w:t>
      </w:r>
      <w:r w:rsidRPr="00965B3E">
        <w:rPr>
          <w:rFonts w:ascii="Arial" w:hAnsi="Arial" w:cs="Arial"/>
          <w:sz w:val="20"/>
          <w:szCs w:val="20"/>
        </w:rPr>
        <w:t>zakona</w:t>
      </w:r>
      <w:r w:rsidRPr="00965B3E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14:paraId="744545FA" w14:textId="508AC845" w:rsidR="00B20A33" w:rsidRPr="00965B3E" w:rsidRDefault="00B20A33" w:rsidP="00B20A33">
      <w:pPr>
        <w:pStyle w:val="Odstavekseznama"/>
        <w:numPr>
          <w:ilvl w:val="0"/>
          <w:numId w:val="38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65B3E">
        <w:rPr>
          <w:rFonts w:ascii="Arial" w:eastAsia="Times New Roman" w:hAnsi="Arial" w:cs="Arial"/>
          <w:sz w:val="20"/>
          <w:szCs w:val="20"/>
          <w:lang w:eastAsia="sl-SI"/>
        </w:rPr>
        <w:t xml:space="preserve">najmanj 100 posteljnih zmogljivosti v negovalnem domu iz tretje alineje drugega odstavka 58. člena </w:t>
      </w:r>
      <w:r w:rsidRPr="00965B3E">
        <w:rPr>
          <w:rFonts w:ascii="Arial" w:hAnsi="Arial" w:cs="Arial"/>
          <w:sz w:val="20"/>
          <w:szCs w:val="20"/>
        </w:rPr>
        <w:t>zakona.</w:t>
      </w:r>
    </w:p>
    <w:p w14:paraId="7910BAE5" w14:textId="77777777" w:rsidR="00B20A33" w:rsidRPr="00965B3E" w:rsidRDefault="00B20A33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EB8EDE4" w14:textId="77777777" w:rsidR="00691018" w:rsidRPr="00965B3E" w:rsidRDefault="00691018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65759CE" w14:textId="571694C8" w:rsidR="000D75CB" w:rsidRDefault="00B20A33" w:rsidP="009315D0">
      <w:pPr>
        <w:pStyle w:val="Odstavekseznama"/>
        <w:numPr>
          <w:ilvl w:val="0"/>
          <w:numId w:val="8"/>
        </w:numPr>
        <w:spacing w:after="0" w:line="240" w:lineRule="auto"/>
        <w:ind w:left="567" w:hanging="567"/>
        <w:jc w:val="center"/>
        <w:rPr>
          <w:rFonts w:ascii="Arial" w:hAnsi="Arial" w:cs="Arial"/>
          <w:sz w:val="20"/>
          <w:szCs w:val="20"/>
        </w:rPr>
      </w:pPr>
      <w:r w:rsidRPr="00965B3E">
        <w:rPr>
          <w:rFonts w:ascii="Arial" w:hAnsi="Arial" w:cs="Arial"/>
          <w:sz w:val="20"/>
          <w:szCs w:val="20"/>
        </w:rPr>
        <w:t>MINIMALNI PROSTORSKI</w:t>
      </w:r>
      <w:r>
        <w:rPr>
          <w:rFonts w:ascii="Arial" w:hAnsi="Arial" w:cs="Arial"/>
          <w:sz w:val="20"/>
          <w:szCs w:val="20"/>
        </w:rPr>
        <w:t>, TEHNIČNI IN VARNOSTNI POGOJI ZA OPRAVLJANJE DOLGOTRAJNE OSKRBE</w:t>
      </w:r>
      <w:r w:rsidR="00306B2C">
        <w:rPr>
          <w:rFonts w:ascii="Arial" w:hAnsi="Arial" w:cs="Arial"/>
          <w:sz w:val="20"/>
          <w:szCs w:val="20"/>
        </w:rPr>
        <w:t xml:space="preserve"> V INSTITUCIJI</w:t>
      </w:r>
    </w:p>
    <w:p w14:paraId="6B7A23F1" w14:textId="77777777" w:rsidR="00A37B7C" w:rsidRPr="00E0753F" w:rsidRDefault="00A37B7C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7C1B582" w14:textId="77777777" w:rsidR="00A37B7C" w:rsidRPr="00E0753F" w:rsidRDefault="00A37B7C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E0753F">
        <w:rPr>
          <w:sz w:val="20"/>
          <w:szCs w:val="20"/>
        </w:rPr>
        <w:t>člen</w:t>
      </w:r>
    </w:p>
    <w:p w14:paraId="6D5D17DD" w14:textId="7F0B745D" w:rsidR="00A37B7C" w:rsidRPr="00E0753F" w:rsidRDefault="00A37B7C" w:rsidP="009315D0">
      <w:pPr>
        <w:pStyle w:val="lennaslov"/>
        <w:rPr>
          <w:sz w:val="20"/>
          <w:szCs w:val="20"/>
        </w:rPr>
      </w:pPr>
      <w:r w:rsidRPr="00E0753F">
        <w:rPr>
          <w:sz w:val="20"/>
          <w:szCs w:val="20"/>
        </w:rPr>
        <w:t>(lokacija)</w:t>
      </w:r>
    </w:p>
    <w:p w14:paraId="0131E673" w14:textId="3056CAFB" w:rsidR="00585B84" w:rsidRPr="00E0753F" w:rsidRDefault="00585B84" w:rsidP="009315D0">
      <w:pPr>
        <w:pStyle w:val="lennaslov"/>
        <w:jc w:val="both"/>
        <w:rPr>
          <w:sz w:val="20"/>
          <w:szCs w:val="20"/>
        </w:rPr>
      </w:pPr>
    </w:p>
    <w:p w14:paraId="58016688" w14:textId="30DE45D7" w:rsidR="006A357E" w:rsidRPr="006A357E" w:rsidRDefault="006A357E" w:rsidP="006A357E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6A357E">
        <w:rPr>
          <w:b w:val="0"/>
          <w:sz w:val="20"/>
          <w:szCs w:val="20"/>
        </w:rPr>
        <w:t>Makrolokacija</w:t>
      </w:r>
      <w:proofErr w:type="spellEnd"/>
      <w:r w:rsidRPr="006A357E">
        <w:rPr>
          <w:b w:val="0"/>
          <w:sz w:val="20"/>
          <w:szCs w:val="20"/>
        </w:rPr>
        <w:t xml:space="preserve"> objekta</w:t>
      </w:r>
      <w:r w:rsidR="008143E7">
        <w:rPr>
          <w:b w:val="0"/>
          <w:sz w:val="20"/>
          <w:szCs w:val="20"/>
        </w:rPr>
        <w:t xml:space="preserve"> za opravljanje DO v instituciji iz drugega odstavka 58. člena zakona</w:t>
      </w:r>
      <w:r w:rsidRPr="006A357E">
        <w:rPr>
          <w:b w:val="0"/>
          <w:sz w:val="20"/>
          <w:szCs w:val="20"/>
        </w:rPr>
        <w:t xml:space="preserve"> </w:t>
      </w:r>
      <w:r w:rsidR="00E35253">
        <w:rPr>
          <w:b w:val="0"/>
          <w:sz w:val="20"/>
          <w:szCs w:val="20"/>
        </w:rPr>
        <w:t>(</w:t>
      </w:r>
      <w:r w:rsidR="007C550B">
        <w:rPr>
          <w:b w:val="0"/>
          <w:sz w:val="20"/>
          <w:szCs w:val="20"/>
        </w:rPr>
        <w:t xml:space="preserve">v nadaljnjem besedilu: objekt DO) </w:t>
      </w:r>
      <w:r w:rsidRPr="006A357E">
        <w:rPr>
          <w:b w:val="0"/>
          <w:sz w:val="20"/>
          <w:szCs w:val="20"/>
        </w:rPr>
        <w:t xml:space="preserve">je </w:t>
      </w:r>
      <w:proofErr w:type="spellStart"/>
      <w:r w:rsidRPr="006A357E">
        <w:rPr>
          <w:b w:val="0"/>
          <w:sz w:val="20"/>
          <w:szCs w:val="20"/>
        </w:rPr>
        <w:t>določena</w:t>
      </w:r>
      <w:proofErr w:type="spellEnd"/>
      <w:r w:rsidRPr="006A357E">
        <w:rPr>
          <w:b w:val="0"/>
          <w:sz w:val="20"/>
          <w:szCs w:val="20"/>
        </w:rPr>
        <w:t xml:space="preserve"> v skladu s prostorskimi ureditvenimi zahtevami lokalnih skupnosti in </w:t>
      </w:r>
      <w:r>
        <w:rPr>
          <w:b w:val="0"/>
          <w:sz w:val="20"/>
          <w:szCs w:val="20"/>
        </w:rPr>
        <w:t xml:space="preserve">javno </w:t>
      </w:r>
      <w:r w:rsidRPr="006A357E">
        <w:rPr>
          <w:b w:val="0"/>
          <w:sz w:val="20"/>
          <w:szCs w:val="20"/>
        </w:rPr>
        <w:t>mrežo</w:t>
      </w:r>
      <w:r w:rsidR="008143E7">
        <w:rPr>
          <w:b w:val="0"/>
          <w:sz w:val="20"/>
          <w:szCs w:val="20"/>
        </w:rPr>
        <w:t xml:space="preserve"> DO</w:t>
      </w:r>
      <w:r w:rsidRPr="006A357E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>v skladu s 7. členom zakona.</w:t>
      </w:r>
    </w:p>
    <w:p w14:paraId="06A0B6A1" w14:textId="77845D36" w:rsidR="00FF4A23" w:rsidRDefault="00FF4A23" w:rsidP="009315D0">
      <w:pPr>
        <w:pStyle w:val="lennaslov"/>
        <w:jc w:val="both"/>
        <w:rPr>
          <w:b w:val="0"/>
          <w:sz w:val="20"/>
          <w:szCs w:val="20"/>
        </w:rPr>
      </w:pPr>
    </w:p>
    <w:p w14:paraId="34105F8E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8143E7">
        <w:rPr>
          <w:b w:val="0"/>
          <w:sz w:val="20"/>
          <w:szCs w:val="20"/>
        </w:rPr>
        <w:t>Makrolokacijska</w:t>
      </w:r>
      <w:proofErr w:type="spellEnd"/>
      <w:r w:rsidRPr="008143E7">
        <w:rPr>
          <w:b w:val="0"/>
          <w:sz w:val="20"/>
          <w:szCs w:val="20"/>
        </w:rPr>
        <w:t xml:space="preserve"> pogoja sta: </w:t>
      </w:r>
    </w:p>
    <w:p w14:paraId="732EAC5D" w14:textId="3F50E5A3" w:rsidR="00492506" w:rsidRPr="008143E7" w:rsidRDefault="00C753D0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vključitev</w:t>
      </w:r>
      <w:r w:rsidR="00492506" w:rsidRPr="008143E7">
        <w:rPr>
          <w:rFonts w:ascii="Arial" w:hAnsi="Arial" w:cs="Arial"/>
          <w:sz w:val="20"/>
          <w:szCs w:val="20"/>
        </w:rPr>
        <w:t xml:space="preserve"> objekta </w:t>
      </w:r>
      <w:r w:rsidR="00AF32D4">
        <w:rPr>
          <w:rFonts w:ascii="Arial" w:hAnsi="Arial" w:cs="Arial"/>
          <w:sz w:val="20"/>
          <w:szCs w:val="20"/>
        </w:rPr>
        <w:t xml:space="preserve">DO </w:t>
      </w:r>
      <w:r w:rsidR="00492506" w:rsidRPr="008143E7">
        <w:rPr>
          <w:rFonts w:ascii="Arial" w:hAnsi="Arial" w:cs="Arial"/>
          <w:sz w:val="20"/>
          <w:szCs w:val="20"/>
        </w:rPr>
        <w:t xml:space="preserve">v urbana naselja in </w:t>
      </w:r>
    </w:p>
    <w:p w14:paraId="60976D8F" w14:textId="61F155D8" w:rsidR="00492506" w:rsidRPr="008143E7" w:rsidRDefault="00492506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urejena prometna infrastruktura z </w:t>
      </w:r>
      <w:r w:rsidR="00C753D0" w:rsidRPr="008143E7">
        <w:rPr>
          <w:rFonts w:ascii="Arial" w:hAnsi="Arial" w:cs="Arial"/>
          <w:sz w:val="20"/>
          <w:szCs w:val="20"/>
        </w:rPr>
        <w:t>možnostjo</w:t>
      </w:r>
      <w:r w:rsidRPr="008143E7">
        <w:rPr>
          <w:rFonts w:ascii="Arial" w:hAnsi="Arial" w:cs="Arial"/>
          <w:sz w:val="20"/>
          <w:szCs w:val="20"/>
        </w:rPr>
        <w:t xml:space="preserve"> javnega prevoza. </w:t>
      </w:r>
    </w:p>
    <w:p w14:paraId="35AA35CA" w14:textId="7899DC43" w:rsidR="00492506" w:rsidRDefault="00492506" w:rsidP="009315D0">
      <w:pPr>
        <w:pStyle w:val="lennaslov"/>
        <w:jc w:val="both"/>
        <w:rPr>
          <w:b w:val="0"/>
          <w:sz w:val="20"/>
          <w:szCs w:val="20"/>
        </w:rPr>
      </w:pPr>
    </w:p>
    <w:p w14:paraId="3B25232C" w14:textId="3A972D72" w:rsidR="00585B84" w:rsidRPr="00E0753F" w:rsidRDefault="00585B84" w:rsidP="009315D0">
      <w:pPr>
        <w:pStyle w:val="lennaslov"/>
        <w:jc w:val="both"/>
        <w:rPr>
          <w:b w:val="0"/>
          <w:sz w:val="20"/>
          <w:szCs w:val="20"/>
        </w:rPr>
      </w:pPr>
      <w:r w:rsidRPr="00E0753F">
        <w:rPr>
          <w:b w:val="0"/>
          <w:sz w:val="20"/>
          <w:szCs w:val="20"/>
        </w:rPr>
        <w:t xml:space="preserve">Zemljišče </w:t>
      </w:r>
      <w:r w:rsidR="00C5707A">
        <w:rPr>
          <w:b w:val="0"/>
          <w:sz w:val="20"/>
          <w:szCs w:val="20"/>
        </w:rPr>
        <w:t>je</w:t>
      </w:r>
      <w:r w:rsidRPr="00E0753F">
        <w:rPr>
          <w:b w:val="0"/>
          <w:sz w:val="20"/>
          <w:szCs w:val="20"/>
        </w:rPr>
        <w:t xml:space="preserve"> </w:t>
      </w:r>
      <w:r w:rsidR="00AA33EC" w:rsidRPr="00E0753F">
        <w:rPr>
          <w:b w:val="0"/>
          <w:sz w:val="20"/>
          <w:szCs w:val="20"/>
        </w:rPr>
        <w:t>komunalno opremljeno</w:t>
      </w:r>
      <w:r w:rsidR="00C5707A">
        <w:rPr>
          <w:b w:val="0"/>
          <w:sz w:val="20"/>
          <w:szCs w:val="20"/>
        </w:rPr>
        <w:t xml:space="preserve"> in</w:t>
      </w:r>
      <w:r w:rsidR="00AA33EC" w:rsidRPr="00E0753F">
        <w:rPr>
          <w:b w:val="0"/>
          <w:sz w:val="20"/>
          <w:szCs w:val="20"/>
        </w:rPr>
        <w:t xml:space="preserve"> </w:t>
      </w:r>
      <w:r w:rsidRPr="00E0753F">
        <w:rPr>
          <w:b w:val="0"/>
          <w:sz w:val="20"/>
          <w:szCs w:val="20"/>
        </w:rPr>
        <w:t xml:space="preserve">vključeno v urbano naselje. V bližini </w:t>
      </w:r>
      <w:r w:rsidR="00C5707A">
        <w:rPr>
          <w:b w:val="0"/>
          <w:sz w:val="20"/>
          <w:szCs w:val="20"/>
        </w:rPr>
        <w:t>je</w:t>
      </w:r>
      <w:r w:rsidRPr="00E0753F">
        <w:rPr>
          <w:b w:val="0"/>
          <w:sz w:val="20"/>
          <w:szCs w:val="20"/>
        </w:rPr>
        <w:t xml:space="preserve"> urejena prometna infrastruktura z možnostjo javnega prevoza.</w:t>
      </w:r>
      <w:r w:rsidR="00AA33EC" w:rsidRPr="00E0753F">
        <w:rPr>
          <w:b w:val="0"/>
          <w:sz w:val="20"/>
          <w:szCs w:val="20"/>
        </w:rPr>
        <w:t xml:space="preserve"> Neposredna okolica </w:t>
      </w:r>
      <w:r w:rsidR="00C5707A">
        <w:rPr>
          <w:b w:val="0"/>
          <w:sz w:val="20"/>
          <w:szCs w:val="20"/>
        </w:rPr>
        <w:t>je</w:t>
      </w:r>
      <w:r w:rsidR="00AA33EC" w:rsidRPr="00E0753F">
        <w:rPr>
          <w:b w:val="0"/>
          <w:sz w:val="20"/>
          <w:szCs w:val="20"/>
        </w:rPr>
        <w:t xml:space="preserve"> urejena z možnostjo ozelenitve in ureditve površin za rekreacijo in počitek.</w:t>
      </w:r>
    </w:p>
    <w:p w14:paraId="47B0F52F" w14:textId="3762D7FB" w:rsidR="00585B84" w:rsidRDefault="00585B84" w:rsidP="009315D0">
      <w:pPr>
        <w:pStyle w:val="lennaslov"/>
        <w:rPr>
          <w:sz w:val="20"/>
          <w:szCs w:val="20"/>
        </w:rPr>
      </w:pPr>
    </w:p>
    <w:p w14:paraId="0A7F17A4" w14:textId="2904BE3F" w:rsidR="00492506" w:rsidRDefault="00492506" w:rsidP="008143E7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Mikrolokacija </w:t>
      </w:r>
      <w:proofErr w:type="spellStart"/>
      <w:r w:rsidRPr="008143E7">
        <w:rPr>
          <w:b w:val="0"/>
          <w:sz w:val="20"/>
          <w:szCs w:val="20"/>
        </w:rPr>
        <w:t>določa</w:t>
      </w:r>
      <w:proofErr w:type="spellEnd"/>
      <w:r w:rsidRPr="008143E7">
        <w:rPr>
          <w:b w:val="0"/>
          <w:sz w:val="20"/>
          <w:szCs w:val="20"/>
        </w:rPr>
        <w:t xml:space="preserve"> stavbno </w:t>
      </w:r>
      <w:proofErr w:type="spellStart"/>
      <w:r w:rsidRPr="008143E7">
        <w:rPr>
          <w:b w:val="0"/>
          <w:sz w:val="20"/>
          <w:szCs w:val="20"/>
        </w:rPr>
        <w:t>zemljišče</w:t>
      </w:r>
      <w:proofErr w:type="spellEnd"/>
      <w:r w:rsidRPr="008143E7">
        <w:rPr>
          <w:b w:val="0"/>
          <w:sz w:val="20"/>
          <w:szCs w:val="20"/>
        </w:rPr>
        <w:t xml:space="preserve"> za postavitev objekta v skladu z zazidalnim </w:t>
      </w:r>
      <w:proofErr w:type="spellStart"/>
      <w:r w:rsidRPr="008143E7">
        <w:rPr>
          <w:b w:val="0"/>
          <w:sz w:val="20"/>
          <w:szCs w:val="20"/>
        </w:rPr>
        <w:t>načrtom</w:t>
      </w:r>
      <w:proofErr w:type="spellEnd"/>
      <w:r w:rsidRPr="008143E7">
        <w:rPr>
          <w:b w:val="0"/>
          <w:sz w:val="20"/>
          <w:szCs w:val="20"/>
        </w:rPr>
        <w:t xml:space="preserve">. </w:t>
      </w:r>
    </w:p>
    <w:p w14:paraId="3603529A" w14:textId="77777777" w:rsidR="008143E7" w:rsidRPr="008143E7" w:rsidRDefault="008143E7" w:rsidP="008143E7">
      <w:pPr>
        <w:pStyle w:val="lennaslov"/>
        <w:jc w:val="both"/>
        <w:rPr>
          <w:b w:val="0"/>
          <w:sz w:val="20"/>
          <w:szCs w:val="20"/>
        </w:rPr>
      </w:pPr>
    </w:p>
    <w:p w14:paraId="48BAB1CA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8143E7">
        <w:rPr>
          <w:b w:val="0"/>
          <w:sz w:val="20"/>
          <w:szCs w:val="20"/>
        </w:rPr>
        <w:t>Mikrolokacijske</w:t>
      </w:r>
      <w:proofErr w:type="spellEnd"/>
      <w:r w:rsidRPr="008143E7">
        <w:rPr>
          <w:b w:val="0"/>
          <w:sz w:val="20"/>
          <w:szCs w:val="20"/>
        </w:rPr>
        <w:t xml:space="preserve"> razmere so: </w:t>
      </w:r>
    </w:p>
    <w:p w14:paraId="3D43699A" w14:textId="7ED8CDCB" w:rsidR="00492506" w:rsidRPr="008143E7" w:rsidRDefault="00492506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komunalna opremljenost </w:t>
      </w:r>
      <w:proofErr w:type="spellStart"/>
      <w:r w:rsidRPr="008143E7">
        <w:rPr>
          <w:rFonts w:ascii="Arial" w:hAnsi="Arial" w:cs="Arial"/>
          <w:sz w:val="20"/>
          <w:szCs w:val="20"/>
        </w:rPr>
        <w:t>zemljišča</w:t>
      </w:r>
      <w:proofErr w:type="spellEnd"/>
      <w:r w:rsidR="00D958C5">
        <w:rPr>
          <w:rFonts w:ascii="Arial" w:hAnsi="Arial" w:cs="Arial"/>
          <w:sz w:val="20"/>
          <w:szCs w:val="20"/>
        </w:rPr>
        <w:t>;</w:t>
      </w:r>
      <w:r w:rsidRPr="008143E7">
        <w:rPr>
          <w:rFonts w:ascii="Arial" w:hAnsi="Arial" w:cs="Arial"/>
          <w:sz w:val="20"/>
          <w:szCs w:val="20"/>
        </w:rPr>
        <w:t xml:space="preserve"> </w:t>
      </w:r>
    </w:p>
    <w:p w14:paraId="5E36FCE7" w14:textId="1C734767" w:rsidR="00492506" w:rsidRPr="008143E7" w:rsidRDefault="00492506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konfiguracija </w:t>
      </w:r>
      <w:proofErr w:type="spellStart"/>
      <w:r w:rsidRPr="008143E7">
        <w:rPr>
          <w:rFonts w:ascii="Arial" w:hAnsi="Arial" w:cs="Arial"/>
          <w:sz w:val="20"/>
          <w:szCs w:val="20"/>
        </w:rPr>
        <w:t>zemljišča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glede na dostopnost za gibalno ovirane </w:t>
      </w:r>
      <w:r w:rsidR="00AF32D4">
        <w:rPr>
          <w:rFonts w:ascii="Arial" w:hAnsi="Arial" w:cs="Arial"/>
          <w:sz w:val="20"/>
          <w:szCs w:val="20"/>
        </w:rPr>
        <w:t>osebe</w:t>
      </w:r>
      <w:r w:rsidR="00D958C5">
        <w:rPr>
          <w:rFonts w:ascii="Arial" w:hAnsi="Arial" w:cs="Arial"/>
          <w:sz w:val="20"/>
          <w:szCs w:val="20"/>
        </w:rPr>
        <w:t>;</w:t>
      </w:r>
    </w:p>
    <w:p w14:paraId="7E912073" w14:textId="776082E6" w:rsidR="00492506" w:rsidRPr="008143E7" w:rsidRDefault="00492506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smer objekta glede na </w:t>
      </w:r>
      <w:proofErr w:type="spellStart"/>
      <w:r w:rsidRPr="008143E7">
        <w:rPr>
          <w:rFonts w:ascii="Arial" w:hAnsi="Arial" w:cs="Arial"/>
          <w:sz w:val="20"/>
          <w:szCs w:val="20"/>
        </w:rPr>
        <w:t>osončenost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, osvetljenost, vetrovnost </w:t>
      </w:r>
      <w:r w:rsidR="00EC0342">
        <w:rPr>
          <w:rFonts w:ascii="Arial" w:hAnsi="Arial" w:cs="Arial"/>
          <w:sz w:val="20"/>
          <w:szCs w:val="20"/>
        </w:rPr>
        <w:t>in druge naravne danosti ter</w:t>
      </w:r>
      <w:r w:rsidR="00EC0342" w:rsidRPr="008143E7">
        <w:rPr>
          <w:rFonts w:ascii="Arial" w:hAnsi="Arial" w:cs="Arial"/>
          <w:sz w:val="20"/>
          <w:szCs w:val="20"/>
        </w:rPr>
        <w:t xml:space="preserve"> </w:t>
      </w:r>
    </w:p>
    <w:p w14:paraId="2096E99E" w14:textId="0F10F44E" w:rsidR="00492506" w:rsidRPr="008143E7" w:rsidRDefault="00492506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urejenost neposredne okolice z </w:t>
      </w:r>
      <w:r w:rsidR="008143E7" w:rsidRPr="008143E7">
        <w:rPr>
          <w:rFonts w:ascii="Arial" w:hAnsi="Arial" w:cs="Arial"/>
          <w:sz w:val="20"/>
          <w:szCs w:val="20"/>
        </w:rPr>
        <w:t>možnostjo</w:t>
      </w:r>
      <w:r w:rsidRPr="008143E7">
        <w:rPr>
          <w:rFonts w:ascii="Arial" w:hAnsi="Arial" w:cs="Arial"/>
          <w:sz w:val="20"/>
          <w:szCs w:val="20"/>
        </w:rPr>
        <w:t xml:space="preserve"> ozelenitve in ureditve </w:t>
      </w:r>
      <w:proofErr w:type="spellStart"/>
      <w:r w:rsidRPr="008143E7">
        <w:rPr>
          <w:rFonts w:ascii="Arial" w:hAnsi="Arial" w:cs="Arial"/>
          <w:sz w:val="20"/>
          <w:szCs w:val="20"/>
        </w:rPr>
        <w:t>površin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za rekreacijo in </w:t>
      </w:r>
      <w:proofErr w:type="spellStart"/>
      <w:r w:rsidRPr="008143E7">
        <w:rPr>
          <w:rFonts w:ascii="Arial" w:hAnsi="Arial" w:cs="Arial"/>
          <w:sz w:val="20"/>
          <w:szCs w:val="20"/>
        </w:rPr>
        <w:t>počitek</w:t>
      </w:r>
      <w:proofErr w:type="spellEnd"/>
      <w:r w:rsidRPr="008143E7">
        <w:rPr>
          <w:rFonts w:ascii="Arial" w:hAnsi="Arial" w:cs="Arial"/>
          <w:sz w:val="20"/>
          <w:szCs w:val="20"/>
        </w:rPr>
        <w:t>.</w:t>
      </w:r>
    </w:p>
    <w:p w14:paraId="55B4B8D6" w14:textId="1123D5F1" w:rsidR="00492506" w:rsidRDefault="00492506" w:rsidP="009315D0">
      <w:pPr>
        <w:pStyle w:val="lennaslov"/>
        <w:rPr>
          <w:sz w:val="20"/>
          <w:szCs w:val="20"/>
        </w:rPr>
      </w:pPr>
    </w:p>
    <w:p w14:paraId="0D3D7A07" w14:textId="5BE2CC0B" w:rsidR="00492506" w:rsidRDefault="00492506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06F6E02" w14:textId="26BAAEB8" w:rsidR="00492506" w:rsidRDefault="00492506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(stavbno zemljišče)</w:t>
      </w:r>
    </w:p>
    <w:p w14:paraId="79B7D8AF" w14:textId="4442C39C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4A90DD" w14:textId="0831F20C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Stavbno </w:t>
      </w:r>
      <w:r w:rsidR="00306B2C" w:rsidRPr="008143E7">
        <w:rPr>
          <w:b w:val="0"/>
          <w:sz w:val="20"/>
          <w:szCs w:val="20"/>
        </w:rPr>
        <w:t>zemljišče</w:t>
      </w:r>
      <w:r w:rsidRPr="008143E7">
        <w:rPr>
          <w:b w:val="0"/>
          <w:sz w:val="20"/>
          <w:szCs w:val="20"/>
        </w:rPr>
        <w:t xml:space="preserve"> </w:t>
      </w:r>
      <w:r w:rsidR="00C5707A">
        <w:rPr>
          <w:b w:val="0"/>
          <w:sz w:val="20"/>
          <w:szCs w:val="20"/>
        </w:rPr>
        <w:t xml:space="preserve">objekta </w:t>
      </w:r>
      <w:r w:rsidR="00256CF9">
        <w:rPr>
          <w:b w:val="0"/>
          <w:sz w:val="20"/>
          <w:szCs w:val="20"/>
        </w:rPr>
        <w:t>DO</w:t>
      </w:r>
      <w:r w:rsidR="00C5707A" w:rsidRPr="008143E7">
        <w:rPr>
          <w:b w:val="0"/>
          <w:sz w:val="20"/>
          <w:szCs w:val="20"/>
        </w:rPr>
        <w:t xml:space="preserve"> </w:t>
      </w:r>
      <w:r w:rsidRPr="008143E7">
        <w:rPr>
          <w:b w:val="0"/>
          <w:sz w:val="20"/>
          <w:szCs w:val="20"/>
        </w:rPr>
        <w:t xml:space="preserve">zajema </w:t>
      </w:r>
      <w:r w:rsidR="00306B2C" w:rsidRPr="008143E7">
        <w:rPr>
          <w:b w:val="0"/>
          <w:sz w:val="20"/>
          <w:szCs w:val="20"/>
        </w:rPr>
        <w:t>zemljišče</w:t>
      </w:r>
      <w:r w:rsidRPr="008143E7">
        <w:rPr>
          <w:b w:val="0"/>
          <w:sz w:val="20"/>
          <w:szCs w:val="20"/>
        </w:rPr>
        <w:t xml:space="preserve"> pod objektom ter funkcionalno </w:t>
      </w:r>
      <w:proofErr w:type="spellStart"/>
      <w:r w:rsidRPr="008143E7">
        <w:rPr>
          <w:b w:val="0"/>
          <w:sz w:val="20"/>
          <w:szCs w:val="20"/>
        </w:rPr>
        <w:t>zemljišče</w:t>
      </w:r>
      <w:proofErr w:type="spellEnd"/>
      <w:r w:rsidRPr="008143E7">
        <w:rPr>
          <w:b w:val="0"/>
          <w:sz w:val="20"/>
          <w:szCs w:val="20"/>
        </w:rPr>
        <w:t xml:space="preserve">, ki ga sestavljajo komunikacijske </w:t>
      </w:r>
      <w:proofErr w:type="spellStart"/>
      <w:r w:rsidRPr="008143E7">
        <w:rPr>
          <w:b w:val="0"/>
          <w:sz w:val="20"/>
          <w:szCs w:val="20"/>
        </w:rPr>
        <w:t>površine</w:t>
      </w:r>
      <w:proofErr w:type="spellEnd"/>
      <w:r w:rsidRPr="008143E7">
        <w:rPr>
          <w:b w:val="0"/>
          <w:sz w:val="20"/>
          <w:szCs w:val="20"/>
        </w:rPr>
        <w:t xml:space="preserve"> (dostopi, dovozi, </w:t>
      </w:r>
      <w:proofErr w:type="spellStart"/>
      <w:r w:rsidRPr="008143E7">
        <w:rPr>
          <w:b w:val="0"/>
          <w:sz w:val="20"/>
          <w:szCs w:val="20"/>
        </w:rPr>
        <w:t>parkirišča</w:t>
      </w:r>
      <w:proofErr w:type="spellEnd"/>
      <w:r w:rsidRPr="008143E7">
        <w:rPr>
          <w:b w:val="0"/>
          <w:sz w:val="20"/>
          <w:szCs w:val="20"/>
        </w:rPr>
        <w:t xml:space="preserve">), gospodarsko </w:t>
      </w:r>
      <w:proofErr w:type="spellStart"/>
      <w:r w:rsidRPr="008143E7">
        <w:rPr>
          <w:b w:val="0"/>
          <w:sz w:val="20"/>
          <w:szCs w:val="20"/>
        </w:rPr>
        <w:t>dvorišče</w:t>
      </w:r>
      <w:proofErr w:type="spellEnd"/>
      <w:r w:rsidRPr="008143E7">
        <w:rPr>
          <w:b w:val="0"/>
          <w:sz w:val="20"/>
          <w:szCs w:val="20"/>
        </w:rPr>
        <w:t xml:space="preserve"> ter zelene in </w:t>
      </w:r>
      <w:proofErr w:type="spellStart"/>
      <w:r w:rsidRPr="008143E7">
        <w:rPr>
          <w:b w:val="0"/>
          <w:sz w:val="20"/>
          <w:szCs w:val="20"/>
        </w:rPr>
        <w:t>površine</w:t>
      </w:r>
      <w:proofErr w:type="spellEnd"/>
      <w:r w:rsidR="00A629FF">
        <w:rPr>
          <w:b w:val="0"/>
          <w:sz w:val="20"/>
          <w:szCs w:val="20"/>
        </w:rPr>
        <w:t xml:space="preserve"> za rekreacijo</w:t>
      </w:r>
      <w:r w:rsidRPr="008143E7">
        <w:rPr>
          <w:b w:val="0"/>
          <w:sz w:val="20"/>
          <w:szCs w:val="20"/>
        </w:rPr>
        <w:t>.</w:t>
      </w:r>
    </w:p>
    <w:p w14:paraId="3A9347F4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</w:p>
    <w:p w14:paraId="30A46679" w14:textId="1E5128BD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Dostopi </w:t>
      </w:r>
      <w:r w:rsidR="00BC4E29">
        <w:rPr>
          <w:b w:val="0"/>
          <w:sz w:val="20"/>
          <w:szCs w:val="20"/>
        </w:rPr>
        <w:t>pešcev do objektov</w:t>
      </w:r>
      <w:r w:rsidRPr="008143E7">
        <w:rPr>
          <w:b w:val="0"/>
          <w:sz w:val="20"/>
          <w:szCs w:val="20"/>
        </w:rPr>
        <w:t xml:space="preserve"> </w:t>
      </w:r>
      <w:r w:rsidR="00BC4E29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ločeni</w:t>
      </w:r>
      <w:proofErr w:type="spellEnd"/>
      <w:r w:rsidRPr="008143E7">
        <w:rPr>
          <w:b w:val="0"/>
          <w:sz w:val="20"/>
          <w:szCs w:val="20"/>
        </w:rPr>
        <w:t xml:space="preserve"> od motornega prometa</w:t>
      </w:r>
      <w:r w:rsidR="00BC4E29">
        <w:rPr>
          <w:b w:val="0"/>
          <w:sz w:val="20"/>
          <w:szCs w:val="20"/>
        </w:rPr>
        <w:t xml:space="preserve"> in zagotavljati</w:t>
      </w:r>
      <w:r w:rsidR="00BC4E29" w:rsidRPr="008143E7">
        <w:rPr>
          <w:b w:val="0"/>
          <w:sz w:val="20"/>
          <w:szCs w:val="20"/>
        </w:rPr>
        <w:t xml:space="preserve"> varn</w:t>
      </w:r>
      <w:r w:rsidR="00BC4E29">
        <w:rPr>
          <w:b w:val="0"/>
          <w:sz w:val="20"/>
          <w:szCs w:val="20"/>
        </w:rPr>
        <w:t>ost</w:t>
      </w:r>
      <w:r w:rsidR="00BC4E29" w:rsidRPr="008143E7">
        <w:rPr>
          <w:b w:val="0"/>
          <w:sz w:val="20"/>
          <w:szCs w:val="20"/>
        </w:rPr>
        <w:t xml:space="preserve"> </w:t>
      </w:r>
      <w:r w:rsidR="00BC4E29">
        <w:rPr>
          <w:b w:val="0"/>
          <w:sz w:val="20"/>
          <w:szCs w:val="20"/>
        </w:rPr>
        <w:t>pešcev</w:t>
      </w:r>
      <w:r w:rsidRPr="008143E7">
        <w:rPr>
          <w:b w:val="0"/>
          <w:sz w:val="20"/>
          <w:szCs w:val="20"/>
        </w:rPr>
        <w:t>.</w:t>
      </w:r>
    </w:p>
    <w:p w14:paraId="6A5DA428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</w:p>
    <w:p w14:paraId="355653B8" w14:textId="6686B927" w:rsidR="00492506" w:rsidRPr="008143E7" w:rsidRDefault="00A86EE0" w:rsidP="008143E7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Izvajalec DO mora zagotavljati ustrezno število parkirnih mest. </w:t>
      </w:r>
      <w:r w:rsidR="00492506" w:rsidRPr="008143E7">
        <w:rPr>
          <w:b w:val="0"/>
          <w:sz w:val="20"/>
          <w:szCs w:val="20"/>
        </w:rPr>
        <w:t>Parkirn</w:t>
      </w:r>
      <w:r>
        <w:rPr>
          <w:b w:val="0"/>
          <w:sz w:val="20"/>
          <w:szCs w:val="20"/>
        </w:rPr>
        <w:t xml:space="preserve">a mesta </w:t>
      </w:r>
      <w:r w:rsidR="00492506" w:rsidRPr="008143E7">
        <w:rPr>
          <w:b w:val="0"/>
          <w:sz w:val="20"/>
          <w:szCs w:val="20"/>
        </w:rPr>
        <w:t>so lahko zunanj</w:t>
      </w:r>
      <w:r>
        <w:rPr>
          <w:b w:val="0"/>
          <w:sz w:val="20"/>
          <w:szCs w:val="20"/>
        </w:rPr>
        <w:t>a</w:t>
      </w:r>
      <w:r w:rsidR="00492506" w:rsidRPr="008143E7">
        <w:rPr>
          <w:b w:val="0"/>
          <w:sz w:val="20"/>
          <w:szCs w:val="20"/>
        </w:rPr>
        <w:t xml:space="preserve"> (odmaknjen</w:t>
      </w:r>
      <w:r>
        <w:rPr>
          <w:b w:val="0"/>
          <w:sz w:val="20"/>
          <w:szCs w:val="20"/>
        </w:rPr>
        <w:t>a</w:t>
      </w:r>
      <w:r w:rsidR="00492506" w:rsidRPr="008143E7">
        <w:rPr>
          <w:b w:val="0"/>
          <w:sz w:val="20"/>
          <w:szCs w:val="20"/>
        </w:rPr>
        <w:t xml:space="preserve"> od objekta</w:t>
      </w:r>
      <w:r w:rsidR="00AF32D4">
        <w:rPr>
          <w:b w:val="0"/>
          <w:sz w:val="20"/>
          <w:szCs w:val="20"/>
        </w:rPr>
        <w:t xml:space="preserve"> DO</w:t>
      </w:r>
      <w:r w:rsidR="00492506" w:rsidRPr="008143E7">
        <w:rPr>
          <w:b w:val="0"/>
          <w:sz w:val="20"/>
          <w:szCs w:val="20"/>
        </w:rPr>
        <w:t xml:space="preserve">) </w:t>
      </w:r>
      <w:r>
        <w:rPr>
          <w:b w:val="0"/>
          <w:sz w:val="20"/>
          <w:szCs w:val="20"/>
        </w:rPr>
        <w:t xml:space="preserve">ali </w:t>
      </w:r>
      <w:r w:rsidR="00492506" w:rsidRPr="008143E7">
        <w:rPr>
          <w:b w:val="0"/>
          <w:sz w:val="20"/>
          <w:szCs w:val="20"/>
        </w:rPr>
        <w:t>notranj</w:t>
      </w:r>
      <w:r>
        <w:rPr>
          <w:b w:val="0"/>
          <w:sz w:val="20"/>
          <w:szCs w:val="20"/>
        </w:rPr>
        <w:t>a</w:t>
      </w:r>
      <w:r w:rsidR="00492506" w:rsidRPr="008143E7">
        <w:rPr>
          <w:b w:val="0"/>
          <w:sz w:val="20"/>
          <w:szCs w:val="20"/>
        </w:rPr>
        <w:t xml:space="preserve"> (v kletnih prostorih objekta</w:t>
      </w:r>
      <w:r w:rsidR="00AF32D4">
        <w:rPr>
          <w:b w:val="0"/>
          <w:sz w:val="20"/>
          <w:szCs w:val="20"/>
        </w:rPr>
        <w:t xml:space="preserve"> DO</w:t>
      </w:r>
      <w:r w:rsidR="00492506" w:rsidRPr="008143E7">
        <w:rPr>
          <w:b w:val="0"/>
          <w:sz w:val="20"/>
          <w:szCs w:val="20"/>
        </w:rPr>
        <w:t xml:space="preserve">). Najmanj </w:t>
      </w:r>
      <w:r w:rsidR="00AF32D4">
        <w:rPr>
          <w:b w:val="0"/>
          <w:sz w:val="20"/>
          <w:szCs w:val="20"/>
        </w:rPr>
        <w:t xml:space="preserve">deset </w:t>
      </w:r>
      <w:r w:rsidR="00306B2C">
        <w:rPr>
          <w:b w:val="0"/>
          <w:sz w:val="20"/>
          <w:szCs w:val="20"/>
        </w:rPr>
        <w:t>odstotkov</w:t>
      </w:r>
      <w:r w:rsidR="00A64D5E">
        <w:rPr>
          <w:b w:val="0"/>
          <w:sz w:val="20"/>
          <w:szCs w:val="20"/>
        </w:rPr>
        <w:t xml:space="preserve"> parkirnih mest</w:t>
      </w:r>
      <w:r w:rsidR="00492506" w:rsidRPr="008143E7">
        <w:rPr>
          <w:b w:val="0"/>
          <w:sz w:val="20"/>
          <w:szCs w:val="20"/>
        </w:rPr>
        <w:t xml:space="preserve"> </w:t>
      </w:r>
      <w:r w:rsidR="00BC4E29">
        <w:rPr>
          <w:b w:val="0"/>
          <w:sz w:val="20"/>
          <w:szCs w:val="20"/>
        </w:rPr>
        <w:t>mora biti</w:t>
      </w:r>
      <w:r w:rsidR="00492506" w:rsidRPr="008143E7">
        <w:rPr>
          <w:b w:val="0"/>
          <w:sz w:val="20"/>
          <w:szCs w:val="20"/>
        </w:rPr>
        <w:t xml:space="preserve"> namenjen</w:t>
      </w:r>
      <w:r w:rsidR="00BC4E29">
        <w:rPr>
          <w:b w:val="0"/>
          <w:sz w:val="20"/>
          <w:szCs w:val="20"/>
        </w:rPr>
        <w:t>ih invalidom. Parkirna mesta za invalide morajo biti ustrezno označena</w:t>
      </w:r>
      <w:r>
        <w:rPr>
          <w:b w:val="0"/>
          <w:sz w:val="20"/>
          <w:szCs w:val="20"/>
        </w:rPr>
        <w:t>.</w:t>
      </w:r>
      <w:r w:rsidR="00BC4E29">
        <w:rPr>
          <w:b w:val="0"/>
          <w:sz w:val="20"/>
          <w:szCs w:val="20"/>
        </w:rPr>
        <w:t xml:space="preserve"> </w:t>
      </w:r>
    </w:p>
    <w:p w14:paraId="4BD68658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</w:p>
    <w:p w14:paraId="7FECC943" w14:textId="5979F10C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8143E7">
        <w:rPr>
          <w:b w:val="0"/>
          <w:sz w:val="20"/>
          <w:szCs w:val="20"/>
        </w:rPr>
        <w:t>Pešpoti</w:t>
      </w:r>
      <w:proofErr w:type="spellEnd"/>
      <w:r w:rsidRPr="008143E7">
        <w:rPr>
          <w:b w:val="0"/>
          <w:sz w:val="20"/>
          <w:szCs w:val="20"/>
        </w:rPr>
        <w:t xml:space="preserve"> in dostopi do vhodov v stavbo </w:t>
      </w:r>
      <w:r w:rsidR="00BC4E29">
        <w:rPr>
          <w:b w:val="0"/>
          <w:sz w:val="20"/>
          <w:szCs w:val="20"/>
        </w:rPr>
        <w:t xml:space="preserve">morajo biti </w:t>
      </w:r>
      <w:r w:rsidR="00A629FF">
        <w:rPr>
          <w:b w:val="0"/>
          <w:sz w:val="20"/>
          <w:szCs w:val="20"/>
        </w:rPr>
        <w:t>v skladu</w:t>
      </w:r>
      <w:r w:rsidRPr="008143E7">
        <w:rPr>
          <w:b w:val="0"/>
          <w:sz w:val="20"/>
          <w:szCs w:val="20"/>
        </w:rPr>
        <w:t xml:space="preserve"> z zahtevami</w:t>
      </w:r>
      <w:r>
        <w:rPr>
          <w:b w:val="0"/>
          <w:sz w:val="20"/>
          <w:szCs w:val="20"/>
        </w:rPr>
        <w:t xml:space="preserve"> pravilnika, ki ureja univerzalno gradnjo in </w:t>
      </w:r>
      <w:r w:rsidR="00A73741">
        <w:rPr>
          <w:b w:val="0"/>
          <w:sz w:val="20"/>
          <w:szCs w:val="20"/>
        </w:rPr>
        <w:t>uporabo stavb</w:t>
      </w:r>
      <w:r w:rsidRPr="008143E7">
        <w:rPr>
          <w:b w:val="0"/>
          <w:sz w:val="20"/>
          <w:szCs w:val="20"/>
        </w:rPr>
        <w:t xml:space="preserve"> izvedeni na </w:t>
      </w:r>
      <w:proofErr w:type="spellStart"/>
      <w:r w:rsidRPr="008143E7">
        <w:rPr>
          <w:b w:val="0"/>
          <w:sz w:val="20"/>
          <w:szCs w:val="20"/>
        </w:rPr>
        <w:t>način</w:t>
      </w:r>
      <w:proofErr w:type="spellEnd"/>
      <w:r w:rsidRPr="008143E7">
        <w:rPr>
          <w:b w:val="0"/>
          <w:sz w:val="20"/>
          <w:szCs w:val="20"/>
        </w:rPr>
        <w:t xml:space="preserve">, ki </w:t>
      </w:r>
      <w:proofErr w:type="spellStart"/>
      <w:r w:rsidRPr="008143E7">
        <w:rPr>
          <w:b w:val="0"/>
          <w:sz w:val="20"/>
          <w:szCs w:val="20"/>
        </w:rPr>
        <w:t>omogoča</w:t>
      </w:r>
      <w:proofErr w:type="spellEnd"/>
      <w:r w:rsidRPr="008143E7">
        <w:rPr>
          <w:b w:val="0"/>
          <w:sz w:val="20"/>
          <w:szCs w:val="20"/>
        </w:rPr>
        <w:t xml:space="preserve"> varen, neoviran in </w:t>
      </w:r>
      <w:proofErr w:type="spellStart"/>
      <w:r w:rsidRPr="008143E7">
        <w:rPr>
          <w:b w:val="0"/>
          <w:sz w:val="20"/>
          <w:szCs w:val="20"/>
        </w:rPr>
        <w:t>najkrajši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možen</w:t>
      </w:r>
      <w:proofErr w:type="spellEnd"/>
      <w:r w:rsidRPr="008143E7">
        <w:rPr>
          <w:b w:val="0"/>
          <w:sz w:val="20"/>
          <w:szCs w:val="20"/>
        </w:rPr>
        <w:t xml:space="preserve"> dostop vsem obiskovalcem.</w:t>
      </w:r>
    </w:p>
    <w:p w14:paraId="43BC0F36" w14:textId="77777777" w:rsidR="00492506" w:rsidRPr="008143E7" w:rsidRDefault="00492506" w:rsidP="008143E7">
      <w:pPr>
        <w:pStyle w:val="lennaslov"/>
        <w:jc w:val="both"/>
        <w:rPr>
          <w:b w:val="0"/>
          <w:sz w:val="20"/>
          <w:szCs w:val="20"/>
        </w:rPr>
      </w:pPr>
    </w:p>
    <w:p w14:paraId="39F213BD" w14:textId="7D52CC22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lastRenderedPageBreak/>
        <w:t xml:space="preserve">Tlaki </w:t>
      </w:r>
      <w:proofErr w:type="spellStart"/>
      <w:r w:rsidRPr="008143E7">
        <w:rPr>
          <w:b w:val="0"/>
          <w:sz w:val="20"/>
          <w:szCs w:val="20"/>
        </w:rPr>
        <w:t>pešpoti</w:t>
      </w:r>
      <w:proofErr w:type="spellEnd"/>
      <w:r w:rsidRPr="008143E7">
        <w:rPr>
          <w:b w:val="0"/>
          <w:sz w:val="20"/>
          <w:szCs w:val="20"/>
        </w:rPr>
        <w:t xml:space="preserve"> </w:t>
      </w:r>
      <w:r w:rsidR="00A86EE0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gladki, vendar </w:t>
      </w:r>
      <w:proofErr w:type="spellStart"/>
      <w:r w:rsidRPr="008143E7">
        <w:rPr>
          <w:b w:val="0"/>
          <w:sz w:val="20"/>
          <w:szCs w:val="20"/>
        </w:rPr>
        <w:t>nedrseči</w:t>
      </w:r>
      <w:proofErr w:type="spellEnd"/>
      <w:r w:rsidRPr="008143E7">
        <w:rPr>
          <w:b w:val="0"/>
          <w:sz w:val="20"/>
          <w:szCs w:val="20"/>
        </w:rPr>
        <w:t xml:space="preserve">. Izvedeni </w:t>
      </w:r>
      <w:r w:rsidR="00A86EE0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iz trajnih materialov in </w:t>
      </w:r>
      <w:proofErr w:type="spellStart"/>
      <w:r w:rsidRPr="008143E7">
        <w:rPr>
          <w:b w:val="0"/>
          <w:sz w:val="20"/>
          <w:szCs w:val="20"/>
        </w:rPr>
        <w:t>označeni</w:t>
      </w:r>
      <w:proofErr w:type="spellEnd"/>
      <w:r w:rsidRPr="008143E7">
        <w:rPr>
          <w:b w:val="0"/>
          <w:sz w:val="20"/>
          <w:szCs w:val="20"/>
        </w:rPr>
        <w:t xml:space="preserve"> ter osvetljeni</w:t>
      </w:r>
      <w:r w:rsidR="000B7D08">
        <w:rPr>
          <w:b w:val="0"/>
          <w:sz w:val="20"/>
          <w:szCs w:val="20"/>
        </w:rPr>
        <w:t xml:space="preserve"> skladno s standardom SIST ISO 21542</w:t>
      </w:r>
      <w:r w:rsidRPr="008143E7">
        <w:rPr>
          <w:b w:val="0"/>
          <w:sz w:val="20"/>
          <w:szCs w:val="20"/>
        </w:rPr>
        <w:t xml:space="preserve">. Ob </w:t>
      </w:r>
      <w:proofErr w:type="spellStart"/>
      <w:r w:rsidRPr="008143E7">
        <w:rPr>
          <w:b w:val="0"/>
          <w:sz w:val="20"/>
          <w:szCs w:val="20"/>
        </w:rPr>
        <w:t>daljših</w:t>
      </w:r>
      <w:proofErr w:type="spellEnd"/>
      <w:r w:rsidRPr="008143E7">
        <w:rPr>
          <w:b w:val="0"/>
          <w:sz w:val="20"/>
          <w:szCs w:val="20"/>
        </w:rPr>
        <w:t xml:space="preserve"> </w:t>
      </w:r>
      <w:r w:rsidR="004E0359" w:rsidRPr="008143E7">
        <w:rPr>
          <w:b w:val="0"/>
          <w:sz w:val="20"/>
          <w:szCs w:val="20"/>
        </w:rPr>
        <w:t>pešpoteh</w:t>
      </w:r>
      <w:r w:rsidRPr="008143E7">
        <w:rPr>
          <w:b w:val="0"/>
          <w:sz w:val="20"/>
          <w:szCs w:val="20"/>
        </w:rPr>
        <w:t xml:space="preserve"> </w:t>
      </w:r>
      <w:r w:rsidR="00A86EE0">
        <w:rPr>
          <w:b w:val="0"/>
          <w:sz w:val="20"/>
          <w:szCs w:val="20"/>
        </w:rPr>
        <w:t>mora biti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nameščena</w:t>
      </w:r>
      <w:proofErr w:type="spellEnd"/>
      <w:r w:rsidRPr="008143E7">
        <w:rPr>
          <w:b w:val="0"/>
          <w:sz w:val="20"/>
          <w:szCs w:val="20"/>
        </w:rPr>
        <w:t xml:space="preserve"> oprema (klopi), ki </w:t>
      </w:r>
      <w:proofErr w:type="spellStart"/>
      <w:r w:rsidRPr="008143E7">
        <w:rPr>
          <w:b w:val="0"/>
          <w:sz w:val="20"/>
          <w:szCs w:val="20"/>
        </w:rPr>
        <w:t>omogoča</w:t>
      </w:r>
      <w:proofErr w:type="spellEnd"/>
      <w:r w:rsidRPr="008143E7">
        <w:rPr>
          <w:b w:val="0"/>
          <w:sz w:val="20"/>
          <w:szCs w:val="20"/>
        </w:rPr>
        <w:t xml:space="preserve"> uporabnikom in obiskovalcem </w:t>
      </w:r>
      <w:r w:rsidR="004E0359">
        <w:rPr>
          <w:b w:val="0"/>
          <w:sz w:val="20"/>
          <w:szCs w:val="20"/>
        </w:rPr>
        <w:t>možnost</w:t>
      </w:r>
      <w:r w:rsidR="004E0359"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počit</w:t>
      </w:r>
      <w:r w:rsidR="004E0359">
        <w:rPr>
          <w:b w:val="0"/>
          <w:sz w:val="20"/>
          <w:szCs w:val="20"/>
        </w:rPr>
        <w:t>ka</w:t>
      </w:r>
      <w:proofErr w:type="spellEnd"/>
      <w:r w:rsidRPr="008143E7">
        <w:rPr>
          <w:b w:val="0"/>
          <w:sz w:val="20"/>
          <w:szCs w:val="20"/>
        </w:rPr>
        <w:t xml:space="preserve">. </w:t>
      </w:r>
      <w:proofErr w:type="spellStart"/>
      <w:r w:rsidRPr="008143E7">
        <w:rPr>
          <w:b w:val="0"/>
          <w:sz w:val="20"/>
          <w:szCs w:val="20"/>
        </w:rPr>
        <w:t>Višina</w:t>
      </w:r>
      <w:proofErr w:type="spellEnd"/>
      <w:r w:rsidRPr="008143E7">
        <w:rPr>
          <w:b w:val="0"/>
          <w:sz w:val="20"/>
          <w:szCs w:val="20"/>
        </w:rPr>
        <w:t xml:space="preserve"> zunanjih stopnic ne sme presegati 15 c</w:t>
      </w:r>
      <w:r w:rsidR="00306B2C">
        <w:rPr>
          <w:b w:val="0"/>
          <w:sz w:val="20"/>
          <w:szCs w:val="20"/>
        </w:rPr>
        <w:t>m</w:t>
      </w:r>
      <w:r w:rsidRPr="008143E7">
        <w:rPr>
          <w:b w:val="0"/>
          <w:sz w:val="20"/>
          <w:szCs w:val="20"/>
        </w:rPr>
        <w:t>.</w:t>
      </w:r>
    </w:p>
    <w:p w14:paraId="1EF9FDD2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16EC1201" w14:textId="2576182D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8143E7">
        <w:rPr>
          <w:b w:val="0"/>
          <w:sz w:val="20"/>
          <w:szCs w:val="20"/>
        </w:rPr>
        <w:t>Pešpoti</w:t>
      </w:r>
      <w:proofErr w:type="spellEnd"/>
      <w:r w:rsidRPr="008143E7">
        <w:rPr>
          <w:b w:val="0"/>
          <w:sz w:val="20"/>
          <w:szCs w:val="20"/>
        </w:rPr>
        <w:t xml:space="preserve"> in poti, namenjen</w:t>
      </w:r>
      <w:r w:rsidR="004E0359">
        <w:rPr>
          <w:b w:val="0"/>
          <w:sz w:val="20"/>
          <w:szCs w:val="20"/>
        </w:rPr>
        <w:t>e</w:t>
      </w:r>
      <w:r w:rsidRPr="008143E7">
        <w:rPr>
          <w:b w:val="0"/>
          <w:sz w:val="20"/>
          <w:szCs w:val="20"/>
        </w:rPr>
        <w:t xml:space="preserve"> osebam na invalidskem </w:t>
      </w:r>
      <w:proofErr w:type="spellStart"/>
      <w:r w:rsidRPr="008143E7">
        <w:rPr>
          <w:b w:val="0"/>
          <w:sz w:val="20"/>
          <w:szCs w:val="20"/>
        </w:rPr>
        <w:t>vozičku</w:t>
      </w:r>
      <w:proofErr w:type="spellEnd"/>
      <w:r w:rsidRPr="008143E7">
        <w:rPr>
          <w:b w:val="0"/>
          <w:sz w:val="20"/>
          <w:szCs w:val="20"/>
        </w:rPr>
        <w:t xml:space="preserve">, </w:t>
      </w:r>
      <w:r w:rsidR="00A86EE0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čvrste</w:t>
      </w:r>
      <w:proofErr w:type="spellEnd"/>
      <w:r w:rsidRPr="008143E7">
        <w:rPr>
          <w:b w:val="0"/>
          <w:sz w:val="20"/>
          <w:szCs w:val="20"/>
        </w:rPr>
        <w:t xml:space="preserve">, </w:t>
      </w:r>
      <w:proofErr w:type="spellStart"/>
      <w:r w:rsidRPr="008143E7">
        <w:rPr>
          <w:b w:val="0"/>
          <w:sz w:val="20"/>
          <w:szCs w:val="20"/>
        </w:rPr>
        <w:t>nedrseče</w:t>
      </w:r>
      <w:proofErr w:type="spellEnd"/>
      <w:r w:rsidRPr="008143E7">
        <w:rPr>
          <w:b w:val="0"/>
          <w:sz w:val="20"/>
          <w:szCs w:val="20"/>
        </w:rPr>
        <w:t xml:space="preserve"> in </w:t>
      </w:r>
      <w:r w:rsidR="00A86EE0" w:rsidRPr="008143E7">
        <w:rPr>
          <w:b w:val="0"/>
          <w:sz w:val="20"/>
          <w:szCs w:val="20"/>
        </w:rPr>
        <w:t xml:space="preserve">opremljene z zelo jasnimi taktilnimi oznakami </w:t>
      </w:r>
      <w:r w:rsidRPr="008143E7">
        <w:rPr>
          <w:b w:val="0"/>
          <w:sz w:val="20"/>
          <w:szCs w:val="20"/>
        </w:rPr>
        <w:t>skladno s</w:t>
      </w:r>
      <w:r w:rsidR="00A86EE0">
        <w:rPr>
          <w:b w:val="0"/>
          <w:sz w:val="20"/>
          <w:szCs w:val="20"/>
        </w:rPr>
        <w:t xml:space="preserve"> standardi </w:t>
      </w:r>
      <w:r w:rsidRPr="008143E7">
        <w:rPr>
          <w:b w:val="0"/>
          <w:sz w:val="20"/>
          <w:szCs w:val="20"/>
        </w:rPr>
        <w:t xml:space="preserve"> SIST ISO 21542, SIST 1186 in SIST EN 60118. Taktilne oznake </w:t>
      </w:r>
      <w:r w:rsidR="00A86EE0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načrtovane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upoštevajoc</w:t>
      </w:r>
      <w:proofErr w:type="spellEnd"/>
      <w:r w:rsidRPr="008143E7">
        <w:rPr>
          <w:b w:val="0"/>
          <w:sz w:val="20"/>
          <w:szCs w:val="20"/>
        </w:rPr>
        <w:t xml:space="preserve">̌ pot do </w:t>
      </w:r>
      <w:proofErr w:type="spellStart"/>
      <w:r w:rsidRPr="008143E7">
        <w:rPr>
          <w:b w:val="0"/>
          <w:sz w:val="20"/>
          <w:szCs w:val="20"/>
        </w:rPr>
        <w:t>najbližjega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postajališča</w:t>
      </w:r>
      <w:proofErr w:type="spellEnd"/>
      <w:r w:rsidRPr="008143E7">
        <w:rPr>
          <w:b w:val="0"/>
          <w:sz w:val="20"/>
          <w:szCs w:val="20"/>
        </w:rPr>
        <w:t xml:space="preserve"> javnega prometa.</w:t>
      </w:r>
    </w:p>
    <w:p w14:paraId="31E703FE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797B69C1" w14:textId="0DD2C1F4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proofErr w:type="spellStart"/>
      <w:r w:rsidRPr="008143E7">
        <w:rPr>
          <w:b w:val="0"/>
          <w:sz w:val="20"/>
          <w:szCs w:val="20"/>
        </w:rPr>
        <w:t>Postajališče</w:t>
      </w:r>
      <w:proofErr w:type="spellEnd"/>
      <w:r w:rsidRPr="008143E7">
        <w:rPr>
          <w:b w:val="0"/>
          <w:sz w:val="20"/>
          <w:szCs w:val="20"/>
        </w:rPr>
        <w:t xml:space="preserve"> javnega mestnega prometa </w:t>
      </w:r>
      <w:r w:rsidR="004E0359">
        <w:rPr>
          <w:b w:val="0"/>
          <w:sz w:val="20"/>
          <w:szCs w:val="20"/>
        </w:rPr>
        <w:t>mora biti urejeno</w:t>
      </w:r>
      <w:r w:rsidR="00352D2E" w:rsidRPr="008143E7">
        <w:rPr>
          <w:b w:val="0"/>
          <w:sz w:val="20"/>
          <w:szCs w:val="20"/>
        </w:rPr>
        <w:t xml:space="preserve"> </w:t>
      </w:r>
      <w:r w:rsidR="004E0359">
        <w:rPr>
          <w:b w:val="0"/>
          <w:sz w:val="20"/>
          <w:szCs w:val="20"/>
        </w:rPr>
        <w:t>čim bližje</w:t>
      </w:r>
      <w:r w:rsidRPr="008143E7">
        <w:rPr>
          <w:b w:val="0"/>
          <w:sz w:val="20"/>
          <w:szCs w:val="20"/>
        </w:rPr>
        <w:t xml:space="preserve"> glavne</w:t>
      </w:r>
      <w:r w:rsidR="004E0359">
        <w:rPr>
          <w:b w:val="0"/>
          <w:sz w:val="20"/>
          <w:szCs w:val="20"/>
        </w:rPr>
        <w:t>mu</w:t>
      </w:r>
      <w:r w:rsidRPr="008143E7">
        <w:rPr>
          <w:b w:val="0"/>
          <w:sz w:val="20"/>
          <w:szCs w:val="20"/>
        </w:rPr>
        <w:t xml:space="preserve"> vhod</w:t>
      </w:r>
      <w:r w:rsidR="004E0359">
        <w:rPr>
          <w:b w:val="0"/>
          <w:sz w:val="20"/>
          <w:szCs w:val="20"/>
        </w:rPr>
        <w:t>u</w:t>
      </w:r>
      <w:r w:rsidR="00306B2C">
        <w:rPr>
          <w:b w:val="0"/>
          <w:sz w:val="20"/>
          <w:szCs w:val="20"/>
        </w:rPr>
        <w:t xml:space="preserve"> </w:t>
      </w:r>
      <w:r w:rsidR="004E0359">
        <w:rPr>
          <w:b w:val="0"/>
          <w:sz w:val="20"/>
          <w:szCs w:val="20"/>
        </w:rPr>
        <w:t xml:space="preserve">v </w:t>
      </w:r>
      <w:r w:rsidR="00306B2C">
        <w:rPr>
          <w:b w:val="0"/>
          <w:sz w:val="20"/>
          <w:szCs w:val="20"/>
        </w:rPr>
        <w:t>objekt DO</w:t>
      </w:r>
      <w:r w:rsidRPr="008143E7">
        <w:rPr>
          <w:b w:val="0"/>
          <w:sz w:val="20"/>
          <w:szCs w:val="20"/>
        </w:rPr>
        <w:t xml:space="preserve"> in</w:t>
      </w:r>
      <w:r w:rsidR="00352D2E" w:rsidRPr="008143E7">
        <w:rPr>
          <w:b w:val="0"/>
          <w:sz w:val="20"/>
          <w:szCs w:val="20"/>
        </w:rPr>
        <w:t xml:space="preserve"> </w:t>
      </w:r>
      <w:r w:rsidRPr="008143E7">
        <w:rPr>
          <w:b w:val="0"/>
          <w:sz w:val="20"/>
          <w:szCs w:val="20"/>
        </w:rPr>
        <w:t>v celoti nadkrito</w:t>
      </w:r>
      <w:r w:rsidR="00352D2E">
        <w:rPr>
          <w:b w:val="0"/>
          <w:sz w:val="20"/>
          <w:szCs w:val="20"/>
        </w:rPr>
        <w:t>.</w:t>
      </w:r>
    </w:p>
    <w:p w14:paraId="00583014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0E951690" w14:textId="5195D1A3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bookmarkStart w:id="2" w:name="_Hlk99309482"/>
      <w:r w:rsidRPr="008143E7">
        <w:rPr>
          <w:b w:val="0"/>
          <w:sz w:val="20"/>
          <w:szCs w:val="20"/>
        </w:rPr>
        <w:t xml:space="preserve">Dovozi za osebna in </w:t>
      </w:r>
      <w:proofErr w:type="spellStart"/>
      <w:r w:rsidRPr="008143E7">
        <w:rPr>
          <w:b w:val="0"/>
          <w:sz w:val="20"/>
          <w:szCs w:val="20"/>
        </w:rPr>
        <w:t>reševalna</w:t>
      </w:r>
      <w:proofErr w:type="spellEnd"/>
      <w:r w:rsidRPr="008143E7">
        <w:rPr>
          <w:b w:val="0"/>
          <w:sz w:val="20"/>
          <w:szCs w:val="20"/>
        </w:rPr>
        <w:t xml:space="preserve"> vozila </w:t>
      </w:r>
      <w:r w:rsidR="004E0359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izvedeni do vseh vhodov</w:t>
      </w:r>
      <w:r w:rsidR="00EF602E">
        <w:rPr>
          <w:b w:val="0"/>
          <w:sz w:val="20"/>
          <w:szCs w:val="20"/>
        </w:rPr>
        <w:t xml:space="preserve"> objekta DO</w:t>
      </w:r>
      <w:r w:rsidRPr="008143E7">
        <w:rPr>
          <w:b w:val="0"/>
          <w:sz w:val="20"/>
          <w:szCs w:val="20"/>
        </w:rPr>
        <w:t xml:space="preserve">, ki so namenjeni tudi </w:t>
      </w:r>
      <w:proofErr w:type="spellStart"/>
      <w:r w:rsidRPr="008143E7">
        <w:rPr>
          <w:b w:val="0"/>
          <w:sz w:val="20"/>
          <w:szCs w:val="20"/>
        </w:rPr>
        <w:t>težko</w:t>
      </w:r>
      <w:proofErr w:type="spellEnd"/>
      <w:r w:rsidRPr="008143E7">
        <w:rPr>
          <w:b w:val="0"/>
          <w:sz w:val="20"/>
          <w:szCs w:val="20"/>
        </w:rPr>
        <w:t xml:space="preserve"> gibljivim </w:t>
      </w:r>
      <w:r w:rsidR="00A629FF">
        <w:rPr>
          <w:b w:val="0"/>
          <w:sz w:val="20"/>
          <w:szCs w:val="20"/>
        </w:rPr>
        <w:t>oziroma nepomičnim</w:t>
      </w:r>
      <w:r w:rsidRPr="008143E7">
        <w:rPr>
          <w:b w:val="0"/>
          <w:sz w:val="20"/>
          <w:szCs w:val="20"/>
        </w:rPr>
        <w:t xml:space="preserve"> uporabnikom. </w:t>
      </w:r>
      <w:r w:rsidR="001F013E">
        <w:rPr>
          <w:b w:val="0"/>
          <w:sz w:val="20"/>
          <w:szCs w:val="20"/>
        </w:rPr>
        <w:t>Širina dovozne poti mora znašati najmanj</w:t>
      </w:r>
      <w:r w:rsidRPr="008143E7">
        <w:rPr>
          <w:b w:val="0"/>
          <w:sz w:val="20"/>
          <w:szCs w:val="20"/>
        </w:rPr>
        <w:t xml:space="preserve"> 3</w:t>
      </w:r>
      <w:r w:rsidR="00EF602E">
        <w:rPr>
          <w:b w:val="0"/>
          <w:sz w:val="20"/>
          <w:szCs w:val="20"/>
        </w:rPr>
        <w:t>,00</w:t>
      </w:r>
      <w:r w:rsidR="00306B2C">
        <w:rPr>
          <w:b w:val="0"/>
          <w:sz w:val="20"/>
          <w:szCs w:val="20"/>
        </w:rPr>
        <w:t xml:space="preserve"> m</w:t>
      </w:r>
      <w:r w:rsidRPr="008143E7">
        <w:rPr>
          <w:b w:val="0"/>
          <w:sz w:val="20"/>
          <w:szCs w:val="20"/>
        </w:rPr>
        <w:t xml:space="preserve"> z dodatnim </w:t>
      </w:r>
      <w:proofErr w:type="spellStart"/>
      <w:r w:rsidRPr="008143E7">
        <w:rPr>
          <w:b w:val="0"/>
          <w:sz w:val="20"/>
          <w:szCs w:val="20"/>
        </w:rPr>
        <w:t>pločnikom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širine</w:t>
      </w:r>
      <w:proofErr w:type="spellEnd"/>
      <w:r w:rsidRPr="008143E7">
        <w:rPr>
          <w:b w:val="0"/>
          <w:sz w:val="20"/>
          <w:szCs w:val="20"/>
        </w:rPr>
        <w:t xml:space="preserve"> najmanj 1,20 m. </w:t>
      </w:r>
      <w:proofErr w:type="spellStart"/>
      <w:r w:rsidRPr="008143E7">
        <w:rPr>
          <w:b w:val="0"/>
          <w:sz w:val="20"/>
          <w:szCs w:val="20"/>
        </w:rPr>
        <w:t>Če</w:t>
      </w:r>
      <w:proofErr w:type="spellEnd"/>
      <w:r w:rsidRPr="008143E7">
        <w:rPr>
          <w:b w:val="0"/>
          <w:sz w:val="20"/>
          <w:szCs w:val="20"/>
        </w:rPr>
        <w:t xml:space="preserve"> so </w:t>
      </w:r>
      <w:r w:rsidR="001F013E">
        <w:rPr>
          <w:b w:val="0"/>
          <w:sz w:val="20"/>
          <w:szCs w:val="20"/>
        </w:rPr>
        <w:t xml:space="preserve">dovozne </w:t>
      </w:r>
      <w:r w:rsidRPr="008143E7">
        <w:rPr>
          <w:b w:val="0"/>
          <w:sz w:val="20"/>
          <w:szCs w:val="20"/>
        </w:rPr>
        <w:t xml:space="preserve">poti omejene z vertikalnimi elementi (zidci, </w:t>
      </w:r>
      <w:proofErr w:type="spellStart"/>
      <w:r w:rsidRPr="008143E7">
        <w:rPr>
          <w:b w:val="0"/>
          <w:sz w:val="20"/>
          <w:szCs w:val="20"/>
        </w:rPr>
        <w:t>stebrički</w:t>
      </w:r>
      <w:proofErr w:type="spellEnd"/>
      <w:r w:rsidRPr="008143E7">
        <w:rPr>
          <w:b w:val="0"/>
          <w:sz w:val="20"/>
          <w:szCs w:val="20"/>
        </w:rPr>
        <w:t xml:space="preserve">), </w:t>
      </w:r>
      <w:r w:rsidR="001F013E">
        <w:rPr>
          <w:b w:val="0"/>
          <w:sz w:val="20"/>
          <w:szCs w:val="20"/>
        </w:rPr>
        <w:t xml:space="preserve">mora širina dovozne </w:t>
      </w:r>
      <w:r w:rsidRPr="008143E7">
        <w:rPr>
          <w:b w:val="0"/>
          <w:sz w:val="20"/>
          <w:szCs w:val="20"/>
        </w:rPr>
        <w:t xml:space="preserve">poti </w:t>
      </w:r>
      <w:r w:rsidR="001F013E">
        <w:rPr>
          <w:b w:val="0"/>
          <w:sz w:val="20"/>
          <w:szCs w:val="20"/>
        </w:rPr>
        <w:t xml:space="preserve">znašati </w:t>
      </w:r>
      <w:r w:rsidRPr="008143E7">
        <w:rPr>
          <w:b w:val="0"/>
          <w:sz w:val="20"/>
          <w:szCs w:val="20"/>
        </w:rPr>
        <w:t xml:space="preserve">najmanj 3,50 m. </w:t>
      </w:r>
      <w:proofErr w:type="spellStart"/>
      <w:r w:rsidRPr="008143E7">
        <w:rPr>
          <w:b w:val="0"/>
          <w:sz w:val="20"/>
          <w:szCs w:val="20"/>
        </w:rPr>
        <w:t>Površina</w:t>
      </w:r>
      <w:proofErr w:type="spellEnd"/>
      <w:r w:rsidRPr="008143E7">
        <w:rPr>
          <w:b w:val="0"/>
          <w:sz w:val="20"/>
          <w:szCs w:val="20"/>
        </w:rPr>
        <w:t xml:space="preserve"> dovoza pred vhodom v stavbo </w:t>
      </w:r>
      <w:r w:rsidR="001F013E">
        <w:rPr>
          <w:b w:val="0"/>
          <w:sz w:val="20"/>
          <w:szCs w:val="20"/>
        </w:rPr>
        <w:t xml:space="preserve">mora biti 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nadstrešena</w:t>
      </w:r>
      <w:proofErr w:type="spellEnd"/>
      <w:r w:rsidRPr="008143E7">
        <w:rPr>
          <w:b w:val="0"/>
          <w:sz w:val="20"/>
          <w:szCs w:val="20"/>
        </w:rPr>
        <w:t xml:space="preserve"> v </w:t>
      </w:r>
      <w:proofErr w:type="spellStart"/>
      <w:r w:rsidRPr="008143E7">
        <w:rPr>
          <w:b w:val="0"/>
          <w:sz w:val="20"/>
          <w:szCs w:val="20"/>
        </w:rPr>
        <w:t>območju</w:t>
      </w:r>
      <w:proofErr w:type="spellEnd"/>
      <w:r w:rsidRPr="008143E7">
        <w:rPr>
          <w:b w:val="0"/>
          <w:sz w:val="20"/>
          <w:szCs w:val="20"/>
        </w:rPr>
        <w:t xml:space="preserve"> izstopanja in transporta </w:t>
      </w:r>
      <w:r w:rsidR="00A73741">
        <w:rPr>
          <w:b w:val="0"/>
          <w:sz w:val="20"/>
          <w:szCs w:val="20"/>
        </w:rPr>
        <w:t>uporabnika</w:t>
      </w:r>
      <w:r w:rsidRPr="008143E7">
        <w:rPr>
          <w:b w:val="0"/>
          <w:sz w:val="20"/>
          <w:szCs w:val="20"/>
        </w:rPr>
        <w:t xml:space="preserve"> iz vozila. </w:t>
      </w:r>
      <w:proofErr w:type="spellStart"/>
      <w:r w:rsidRPr="008143E7">
        <w:rPr>
          <w:b w:val="0"/>
          <w:sz w:val="20"/>
          <w:szCs w:val="20"/>
        </w:rPr>
        <w:t>Najmanjša</w:t>
      </w:r>
      <w:proofErr w:type="spellEnd"/>
      <w:r w:rsidRPr="008143E7">
        <w:rPr>
          <w:b w:val="0"/>
          <w:sz w:val="20"/>
          <w:szCs w:val="20"/>
        </w:rPr>
        <w:t xml:space="preserve"> svetla </w:t>
      </w:r>
      <w:proofErr w:type="spellStart"/>
      <w:r w:rsidRPr="008143E7">
        <w:rPr>
          <w:b w:val="0"/>
          <w:sz w:val="20"/>
          <w:szCs w:val="20"/>
        </w:rPr>
        <w:t>višina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nadstreška</w:t>
      </w:r>
      <w:proofErr w:type="spellEnd"/>
      <w:r w:rsidRPr="008143E7">
        <w:rPr>
          <w:b w:val="0"/>
          <w:sz w:val="20"/>
          <w:szCs w:val="20"/>
        </w:rPr>
        <w:t xml:space="preserve"> je 300 </w:t>
      </w:r>
      <w:r w:rsidR="00C753D0">
        <w:rPr>
          <w:b w:val="0"/>
          <w:sz w:val="20"/>
          <w:szCs w:val="20"/>
        </w:rPr>
        <w:t>c</w:t>
      </w:r>
      <w:r w:rsidR="00EF602E">
        <w:rPr>
          <w:b w:val="0"/>
          <w:sz w:val="20"/>
          <w:szCs w:val="20"/>
        </w:rPr>
        <w:t>m</w:t>
      </w:r>
      <w:r w:rsidRPr="008143E7">
        <w:rPr>
          <w:b w:val="0"/>
          <w:sz w:val="20"/>
          <w:szCs w:val="20"/>
        </w:rPr>
        <w:t>.</w:t>
      </w:r>
    </w:p>
    <w:bookmarkEnd w:id="2"/>
    <w:p w14:paraId="7494E917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088F5920" w14:textId="4D90B992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V </w:t>
      </w:r>
      <w:proofErr w:type="spellStart"/>
      <w:r w:rsidRPr="008143E7">
        <w:rPr>
          <w:b w:val="0"/>
          <w:sz w:val="20"/>
          <w:szCs w:val="20"/>
        </w:rPr>
        <w:t>bližini</w:t>
      </w:r>
      <w:proofErr w:type="spellEnd"/>
      <w:r w:rsidRPr="008143E7">
        <w:rPr>
          <w:b w:val="0"/>
          <w:sz w:val="20"/>
          <w:szCs w:val="20"/>
        </w:rPr>
        <w:t xml:space="preserve"> glavnega vhoda</w:t>
      </w:r>
      <w:r w:rsidR="00EF602E">
        <w:rPr>
          <w:b w:val="0"/>
          <w:sz w:val="20"/>
          <w:szCs w:val="20"/>
        </w:rPr>
        <w:t xml:space="preserve"> </w:t>
      </w:r>
      <w:r w:rsidR="001F013E">
        <w:rPr>
          <w:b w:val="0"/>
          <w:sz w:val="20"/>
          <w:szCs w:val="20"/>
        </w:rPr>
        <w:t xml:space="preserve">v </w:t>
      </w:r>
      <w:r w:rsidR="00EF602E">
        <w:rPr>
          <w:b w:val="0"/>
          <w:sz w:val="20"/>
          <w:szCs w:val="20"/>
        </w:rPr>
        <w:t>objekt DO</w:t>
      </w:r>
      <w:r w:rsidRPr="008143E7">
        <w:rPr>
          <w:b w:val="0"/>
          <w:sz w:val="20"/>
          <w:szCs w:val="20"/>
        </w:rPr>
        <w:t xml:space="preserve"> </w:t>
      </w:r>
      <w:r w:rsidR="003B08E5">
        <w:rPr>
          <w:b w:val="0"/>
          <w:sz w:val="20"/>
          <w:szCs w:val="20"/>
        </w:rPr>
        <w:t>so</w:t>
      </w:r>
      <w:r w:rsidRPr="008143E7">
        <w:rPr>
          <w:b w:val="0"/>
          <w:sz w:val="20"/>
          <w:szCs w:val="20"/>
        </w:rPr>
        <w:t xml:space="preserve"> predvidena parkirna mesta za </w:t>
      </w:r>
      <w:proofErr w:type="spellStart"/>
      <w:r w:rsidRPr="008143E7">
        <w:rPr>
          <w:b w:val="0"/>
          <w:sz w:val="20"/>
          <w:szCs w:val="20"/>
        </w:rPr>
        <w:t>reševalna</w:t>
      </w:r>
      <w:proofErr w:type="spellEnd"/>
      <w:r w:rsidRPr="008143E7">
        <w:rPr>
          <w:b w:val="0"/>
          <w:sz w:val="20"/>
          <w:szCs w:val="20"/>
        </w:rPr>
        <w:t xml:space="preserve"> vozila, vozila </w:t>
      </w:r>
      <w:r w:rsidR="00A73741">
        <w:rPr>
          <w:b w:val="0"/>
          <w:sz w:val="20"/>
          <w:szCs w:val="20"/>
        </w:rPr>
        <w:t>invalidov</w:t>
      </w:r>
      <w:r w:rsidRPr="008143E7">
        <w:rPr>
          <w:b w:val="0"/>
          <w:sz w:val="20"/>
          <w:szCs w:val="20"/>
        </w:rPr>
        <w:t xml:space="preserve"> in taksistov ter prostor za parkiranje koles. </w:t>
      </w:r>
      <w:r w:rsidR="001F013E">
        <w:rPr>
          <w:b w:val="0"/>
          <w:sz w:val="20"/>
          <w:szCs w:val="20"/>
        </w:rPr>
        <w:t>Za določitev števila</w:t>
      </w:r>
      <w:r w:rsidRPr="00EF602E">
        <w:rPr>
          <w:b w:val="0"/>
          <w:sz w:val="20"/>
          <w:szCs w:val="20"/>
        </w:rPr>
        <w:t xml:space="preserve"> parkirnih mest se </w:t>
      </w:r>
      <w:proofErr w:type="spellStart"/>
      <w:r w:rsidRPr="00EF602E">
        <w:rPr>
          <w:b w:val="0"/>
          <w:sz w:val="20"/>
          <w:szCs w:val="20"/>
        </w:rPr>
        <w:t>upošteva</w:t>
      </w:r>
      <w:r w:rsidR="001F013E">
        <w:rPr>
          <w:b w:val="0"/>
          <w:sz w:val="20"/>
          <w:szCs w:val="20"/>
        </w:rPr>
        <w:t>jo</w:t>
      </w:r>
      <w:proofErr w:type="spellEnd"/>
      <w:r w:rsidRPr="00EF602E">
        <w:rPr>
          <w:b w:val="0"/>
          <w:sz w:val="20"/>
          <w:szCs w:val="20"/>
        </w:rPr>
        <w:t xml:space="preserve"> </w:t>
      </w:r>
      <w:proofErr w:type="spellStart"/>
      <w:r w:rsidRPr="00EF602E">
        <w:rPr>
          <w:b w:val="0"/>
          <w:sz w:val="20"/>
          <w:szCs w:val="20"/>
        </w:rPr>
        <w:t>določila</w:t>
      </w:r>
      <w:proofErr w:type="spellEnd"/>
      <w:r w:rsidRPr="00EF602E">
        <w:rPr>
          <w:b w:val="0"/>
          <w:sz w:val="20"/>
          <w:szCs w:val="20"/>
        </w:rPr>
        <w:t xml:space="preserve"> prostorskih aktov.</w:t>
      </w:r>
    </w:p>
    <w:p w14:paraId="47335F56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7E5AC6AF" w14:textId="442BE5B0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>Dovozi za gasilska vozila (</w:t>
      </w:r>
      <w:proofErr w:type="spellStart"/>
      <w:r w:rsidRPr="008143E7">
        <w:rPr>
          <w:b w:val="0"/>
          <w:sz w:val="20"/>
          <w:szCs w:val="20"/>
        </w:rPr>
        <w:t>cestišča</w:t>
      </w:r>
      <w:proofErr w:type="spellEnd"/>
      <w:r w:rsidRPr="008143E7">
        <w:rPr>
          <w:b w:val="0"/>
          <w:sz w:val="20"/>
          <w:szCs w:val="20"/>
        </w:rPr>
        <w:t xml:space="preserve"> o</w:t>
      </w:r>
      <w:r w:rsidR="00EF602E">
        <w:rPr>
          <w:b w:val="0"/>
          <w:sz w:val="20"/>
          <w:szCs w:val="20"/>
        </w:rPr>
        <w:t>ziroma</w:t>
      </w:r>
      <w:r w:rsidRPr="008143E7">
        <w:rPr>
          <w:b w:val="0"/>
          <w:sz w:val="20"/>
          <w:szCs w:val="20"/>
        </w:rPr>
        <w:t xml:space="preserve"> utrjene </w:t>
      </w:r>
      <w:proofErr w:type="spellStart"/>
      <w:r w:rsidRPr="008143E7">
        <w:rPr>
          <w:b w:val="0"/>
          <w:sz w:val="20"/>
          <w:szCs w:val="20"/>
        </w:rPr>
        <w:t>površine</w:t>
      </w:r>
      <w:proofErr w:type="spellEnd"/>
      <w:r w:rsidRPr="008143E7">
        <w:rPr>
          <w:b w:val="0"/>
          <w:sz w:val="20"/>
          <w:szCs w:val="20"/>
        </w:rPr>
        <w:t xml:space="preserve">) </w:t>
      </w:r>
      <w:r w:rsidR="001F013E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izvedeni skladno z zahtevami </w:t>
      </w:r>
      <w:r w:rsidR="000555D2">
        <w:rPr>
          <w:b w:val="0"/>
          <w:sz w:val="20"/>
          <w:szCs w:val="20"/>
        </w:rPr>
        <w:t>pravilnika, ki določa požarno varnost v stavbah</w:t>
      </w:r>
      <w:r w:rsidRPr="008143E7">
        <w:rPr>
          <w:b w:val="0"/>
          <w:sz w:val="20"/>
          <w:szCs w:val="20"/>
        </w:rPr>
        <w:t xml:space="preserve"> in </w:t>
      </w:r>
      <w:proofErr w:type="spellStart"/>
      <w:r w:rsidRPr="008143E7">
        <w:rPr>
          <w:b w:val="0"/>
          <w:sz w:val="20"/>
          <w:szCs w:val="20"/>
        </w:rPr>
        <w:t>Tehničn</w:t>
      </w:r>
      <w:r w:rsidR="00935920">
        <w:rPr>
          <w:b w:val="0"/>
          <w:sz w:val="20"/>
          <w:szCs w:val="20"/>
        </w:rPr>
        <w:t>imi</w:t>
      </w:r>
      <w:proofErr w:type="spellEnd"/>
      <w:r w:rsidRPr="008143E7">
        <w:rPr>
          <w:b w:val="0"/>
          <w:sz w:val="20"/>
          <w:szCs w:val="20"/>
        </w:rPr>
        <w:t xml:space="preserve"> smernic</w:t>
      </w:r>
      <w:r w:rsidR="00935920">
        <w:rPr>
          <w:b w:val="0"/>
          <w:sz w:val="20"/>
          <w:szCs w:val="20"/>
        </w:rPr>
        <w:t>ami</w:t>
      </w:r>
      <w:r w:rsidRPr="008143E7">
        <w:rPr>
          <w:b w:val="0"/>
          <w:sz w:val="20"/>
          <w:szCs w:val="20"/>
        </w:rPr>
        <w:t xml:space="preserve"> TSG-1-001:2019.</w:t>
      </w:r>
    </w:p>
    <w:p w14:paraId="70A8ABC2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7B853243" w14:textId="63176DFF" w:rsidR="00492506" w:rsidRDefault="00492506" w:rsidP="00492506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Transport in prevzem umrlih </w:t>
      </w:r>
      <w:r w:rsidR="001F013E">
        <w:rPr>
          <w:b w:val="0"/>
          <w:sz w:val="20"/>
          <w:szCs w:val="20"/>
        </w:rPr>
        <w:t>mora biti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umeščen</w:t>
      </w:r>
      <w:proofErr w:type="spellEnd"/>
      <w:r w:rsidRPr="008143E7">
        <w:rPr>
          <w:b w:val="0"/>
          <w:sz w:val="20"/>
          <w:szCs w:val="20"/>
        </w:rPr>
        <w:t xml:space="preserve"> v </w:t>
      </w:r>
      <w:proofErr w:type="spellStart"/>
      <w:r w:rsidRPr="008143E7">
        <w:rPr>
          <w:b w:val="0"/>
          <w:sz w:val="20"/>
          <w:szCs w:val="20"/>
        </w:rPr>
        <w:t>bližini</w:t>
      </w:r>
      <w:proofErr w:type="spellEnd"/>
      <w:r w:rsidRPr="008143E7">
        <w:rPr>
          <w:b w:val="0"/>
          <w:sz w:val="20"/>
          <w:szCs w:val="20"/>
        </w:rPr>
        <w:t xml:space="preserve"> gospodarskega dostopa</w:t>
      </w:r>
      <w:r w:rsidR="00242945">
        <w:rPr>
          <w:b w:val="0"/>
          <w:sz w:val="20"/>
          <w:szCs w:val="20"/>
        </w:rPr>
        <w:t xml:space="preserve"> in je vizualno ločen od ostalih površin, namenjenih uporabnikom</w:t>
      </w:r>
      <w:r w:rsidRPr="008143E7">
        <w:rPr>
          <w:b w:val="0"/>
          <w:sz w:val="20"/>
          <w:szCs w:val="20"/>
        </w:rPr>
        <w:t>.</w:t>
      </w:r>
    </w:p>
    <w:p w14:paraId="4821CE06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3661BF16" w14:textId="14E3C068" w:rsidR="00492506" w:rsidRDefault="00492506" w:rsidP="008143E7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Gospodarski dostopi in </w:t>
      </w:r>
      <w:r w:rsidR="00BB273A">
        <w:rPr>
          <w:b w:val="0"/>
          <w:sz w:val="20"/>
          <w:szCs w:val="20"/>
        </w:rPr>
        <w:t xml:space="preserve">manipulacijske </w:t>
      </w:r>
      <w:proofErr w:type="spellStart"/>
      <w:r w:rsidRPr="008143E7">
        <w:rPr>
          <w:b w:val="0"/>
          <w:sz w:val="20"/>
          <w:szCs w:val="20"/>
        </w:rPr>
        <w:t>površine</w:t>
      </w:r>
      <w:proofErr w:type="spellEnd"/>
      <w:r w:rsidRPr="008143E7">
        <w:rPr>
          <w:b w:val="0"/>
          <w:sz w:val="20"/>
          <w:szCs w:val="20"/>
        </w:rPr>
        <w:t xml:space="preserve"> </w:t>
      </w:r>
      <w:r w:rsidR="001F013E">
        <w:rPr>
          <w:b w:val="0"/>
          <w:sz w:val="20"/>
          <w:szCs w:val="20"/>
        </w:rPr>
        <w:t>morajo biti</w:t>
      </w:r>
      <w:r w:rsidRPr="008143E7">
        <w:rPr>
          <w:b w:val="0"/>
          <w:sz w:val="20"/>
          <w:szCs w:val="20"/>
        </w:rPr>
        <w:t xml:space="preserve"> izveden</w:t>
      </w:r>
      <w:r w:rsidR="00935920">
        <w:rPr>
          <w:b w:val="0"/>
          <w:sz w:val="20"/>
          <w:szCs w:val="20"/>
        </w:rPr>
        <w:t>i</w:t>
      </w:r>
      <w:r w:rsidRPr="008143E7">
        <w:rPr>
          <w:b w:val="0"/>
          <w:sz w:val="20"/>
          <w:szCs w:val="20"/>
        </w:rPr>
        <w:t xml:space="preserve"> na </w:t>
      </w:r>
      <w:proofErr w:type="spellStart"/>
      <w:r w:rsidRPr="008143E7">
        <w:rPr>
          <w:b w:val="0"/>
          <w:sz w:val="20"/>
          <w:szCs w:val="20"/>
        </w:rPr>
        <w:t>način</w:t>
      </w:r>
      <w:proofErr w:type="spellEnd"/>
      <w:r w:rsidRPr="008143E7">
        <w:rPr>
          <w:b w:val="0"/>
          <w:sz w:val="20"/>
          <w:szCs w:val="20"/>
        </w:rPr>
        <w:t xml:space="preserve">, ki </w:t>
      </w:r>
      <w:proofErr w:type="spellStart"/>
      <w:r w:rsidRPr="008143E7">
        <w:rPr>
          <w:b w:val="0"/>
          <w:sz w:val="20"/>
          <w:szCs w:val="20"/>
        </w:rPr>
        <w:t>omogoča</w:t>
      </w:r>
      <w:proofErr w:type="spellEnd"/>
      <w:r w:rsidRPr="008143E7">
        <w:rPr>
          <w:b w:val="0"/>
          <w:sz w:val="20"/>
          <w:szCs w:val="20"/>
        </w:rPr>
        <w:t xml:space="preserve"> neovirano oskrbo vseh </w:t>
      </w:r>
      <w:proofErr w:type="spellStart"/>
      <w:r w:rsidRPr="008143E7">
        <w:rPr>
          <w:b w:val="0"/>
          <w:sz w:val="20"/>
          <w:szCs w:val="20"/>
        </w:rPr>
        <w:t>služb</w:t>
      </w:r>
      <w:proofErr w:type="spellEnd"/>
      <w:r w:rsidRPr="008143E7">
        <w:rPr>
          <w:b w:val="0"/>
          <w:sz w:val="20"/>
          <w:szCs w:val="20"/>
        </w:rPr>
        <w:t xml:space="preserve"> in zagotavlja</w:t>
      </w:r>
      <w:r w:rsidR="00935920">
        <w:rPr>
          <w:b w:val="0"/>
          <w:sz w:val="20"/>
          <w:szCs w:val="20"/>
        </w:rPr>
        <w:t>jo</w:t>
      </w:r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fizično</w:t>
      </w:r>
      <w:proofErr w:type="spellEnd"/>
      <w:r w:rsidRPr="008143E7">
        <w:rPr>
          <w:b w:val="0"/>
          <w:sz w:val="20"/>
          <w:szCs w:val="20"/>
        </w:rPr>
        <w:t xml:space="preserve"> </w:t>
      </w:r>
      <w:proofErr w:type="spellStart"/>
      <w:r w:rsidRPr="008143E7">
        <w:rPr>
          <w:b w:val="0"/>
          <w:sz w:val="20"/>
          <w:szCs w:val="20"/>
        </w:rPr>
        <w:t>ločevanje</w:t>
      </w:r>
      <w:proofErr w:type="spellEnd"/>
      <w:r w:rsidRPr="008143E7">
        <w:rPr>
          <w:b w:val="0"/>
          <w:sz w:val="20"/>
          <w:szCs w:val="20"/>
        </w:rPr>
        <w:t xml:space="preserve"> transportnih poti in manipulacijskih </w:t>
      </w:r>
      <w:proofErr w:type="spellStart"/>
      <w:r w:rsidRPr="008143E7">
        <w:rPr>
          <w:b w:val="0"/>
          <w:sz w:val="20"/>
          <w:szCs w:val="20"/>
        </w:rPr>
        <w:t>območij</w:t>
      </w:r>
      <w:proofErr w:type="spellEnd"/>
      <w:r w:rsidRPr="008143E7">
        <w:rPr>
          <w:b w:val="0"/>
          <w:sz w:val="20"/>
          <w:szCs w:val="20"/>
        </w:rPr>
        <w:t>.</w:t>
      </w:r>
    </w:p>
    <w:p w14:paraId="018E8A24" w14:textId="54562B58" w:rsidR="000555D2" w:rsidRDefault="000555D2" w:rsidP="008143E7">
      <w:pPr>
        <w:pStyle w:val="lennaslov"/>
        <w:jc w:val="both"/>
        <w:rPr>
          <w:b w:val="0"/>
          <w:sz w:val="20"/>
          <w:szCs w:val="20"/>
        </w:rPr>
      </w:pPr>
    </w:p>
    <w:p w14:paraId="08C9A584" w14:textId="24FFFBD0" w:rsidR="000555D2" w:rsidRPr="00EF1CEF" w:rsidRDefault="00146E87" w:rsidP="00F968AA">
      <w:pPr>
        <w:pStyle w:val="lennaslov"/>
        <w:numPr>
          <w:ilvl w:val="0"/>
          <w:numId w:val="7"/>
        </w:numPr>
        <w:tabs>
          <w:tab w:val="left" w:pos="4536"/>
        </w:tabs>
        <w:rPr>
          <w:sz w:val="20"/>
          <w:szCs w:val="20"/>
        </w:rPr>
      </w:pPr>
      <w:r w:rsidRPr="00EF1CEF">
        <w:rPr>
          <w:sz w:val="20"/>
          <w:szCs w:val="20"/>
        </w:rPr>
        <w:t>č</w:t>
      </w:r>
      <w:r w:rsidR="000555D2" w:rsidRPr="00EF1CEF">
        <w:rPr>
          <w:sz w:val="20"/>
          <w:szCs w:val="20"/>
        </w:rPr>
        <w:t>len</w:t>
      </w:r>
    </w:p>
    <w:p w14:paraId="49FCDA47" w14:textId="7B1FA560" w:rsidR="000555D2" w:rsidRPr="00EF1CEF" w:rsidRDefault="000555D2" w:rsidP="00EF1CEF">
      <w:pPr>
        <w:pStyle w:val="lennaslov"/>
        <w:ind w:left="720"/>
        <w:rPr>
          <w:bCs/>
          <w:sz w:val="20"/>
          <w:szCs w:val="20"/>
        </w:rPr>
      </w:pPr>
      <w:r w:rsidRPr="00EF1CEF">
        <w:rPr>
          <w:bCs/>
          <w:sz w:val="20"/>
          <w:szCs w:val="20"/>
        </w:rPr>
        <w:t>(objekt</w:t>
      </w:r>
      <w:r w:rsidR="00146E87" w:rsidRPr="00EF1CEF">
        <w:rPr>
          <w:bCs/>
          <w:sz w:val="20"/>
          <w:szCs w:val="20"/>
        </w:rPr>
        <w:t>)</w:t>
      </w:r>
    </w:p>
    <w:p w14:paraId="348C1691" w14:textId="77777777" w:rsidR="00492506" w:rsidRPr="00965B3E" w:rsidRDefault="00492506" w:rsidP="00965B3E">
      <w:pPr>
        <w:pStyle w:val="lennaslov"/>
        <w:jc w:val="both"/>
        <w:rPr>
          <w:b w:val="0"/>
          <w:sz w:val="20"/>
          <w:szCs w:val="20"/>
        </w:rPr>
      </w:pPr>
    </w:p>
    <w:p w14:paraId="3600194F" w14:textId="1012239C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Objekti </w:t>
      </w:r>
      <w:r w:rsidR="00E6662F">
        <w:rPr>
          <w:b w:val="0"/>
          <w:sz w:val="20"/>
          <w:szCs w:val="20"/>
        </w:rPr>
        <w:t>DO</w:t>
      </w:r>
      <w:r w:rsidRPr="008143E7">
        <w:rPr>
          <w:b w:val="0"/>
          <w:sz w:val="20"/>
          <w:szCs w:val="20"/>
        </w:rPr>
        <w:t xml:space="preserve"> morajo biti dostopni in zasnovani tako, da ustrezajo </w:t>
      </w:r>
      <w:r w:rsidR="000555D2">
        <w:rPr>
          <w:b w:val="0"/>
          <w:sz w:val="20"/>
          <w:szCs w:val="20"/>
        </w:rPr>
        <w:t xml:space="preserve">socialnim, </w:t>
      </w:r>
      <w:proofErr w:type="spellStart"/>
      <w:r w:rsidRPr="008143E7">
        <w:rPr>
          <w:b w:val="0"/>
          <w:sz w:val="20"/>
          <w:szCs w:val="20"/>
        </w:rPr>
        <w:t>psihofizičnim</w:t>
      </w:r>
      <w:proofErr w:type="spellEnd"/>
      <w:r w:rsidRPr="008143E7">
        <w:rPr>
          <w:b w:val="0"/>
          <w:sz w:val="20"/>
          <w:szCs w:val="20"/>
        </w:rPr>
        <w:t xml:space="preserve"> in zdravstvenim potrebam uporabnikov ter </w:t>
      </w:r>
      <w:r w:rsidR="00EF1CEF">
        <w:rPr>
          <w:b w:val="0"/>
          <w:sz w:val="20"/>
          <w:szCs w:val="20"/>
        </w:rPr>
        <w:t>opravljanju dela</w:t>
      </w:r>
      <w:r w:rsidRPr="008143E7">
        <w:rPr>
          <w:b w:val="0"/>
          <w:sz w:val="20"/>
          <w:szCs w:val="20"/>
        </w:rPr>
        <w:t xml:space="preserve"> </w:t>
      </w:r>
      <w:r w:rsidR="000555D2">
        <w:rPr>
          <w:b w:val="0"/>
          <w:sz w:val="20"/>
          <w:szCs w:val="20"/>
        </w:rPr>
        <w:t>zaposlenih</w:t>
      </w:r>
      <w:r w:rsidRPr="008143E7">
        <w:rPr>
          <w:b w:val="0"/>
          <w:sz w:val="20"/>
          <w:szCs w:val="20"/>
        </w:rPr>
        <w:t xml:space="preserve">. </w:t>
      </w:r>
      <w:r w:rsidR="00EF1CEF" w:rsidRPr="00965B3E">
        <w:rPr>
          <w:b w:val="0"/>
          <w:sz w:val="20"/>
          <w:szCs w:val="20"/>
        </w:rPr>
        <w:t>Objekti DO so</w:t>
      </w:r>
      <w:r w:rsidRPr="00965B3E">
        <w:rPr>
          <w:b w:val="0"/>
          <w:sz w:val="20"/>
          <w:szCs w:val="20"/>
        </w:rPr>
        <w:t xml:space="preserve"> v </w:t>
      </w:r>
      <w:proofErr w:type="spellStart"/>
      <w:r w:rsidRPr="00965B3E">
        <w:rPr>
          <w:b w:val="0"/>
          <w:sz w:val="20"/>
          <w:szCs w:val="20"/>
        </w:rPr>
        <w:t>bližini</w:t>
      </w:r>
      <w:proofErr w:type="spellEnd"/>
      <w:r w:rsidRPr="00965B3E">
        <w:rPr>
          <w:b w:val="0"/>
          <w:sz w:val="20"/>
          <w:szCs w:val="20"/>
        </w:rPr>
        <w:t xml:space="preserve"> zdravstvenega doma in drugih objektov s podobnim namenom.</w:t>
      </w:r>
      <w:r w:rsidRPr="008143E7">
        <w:rPr>
          <w:b w:val="0"/>
          <w:sz w:val="20"/>
          <w:szCs w:val="20"/>
        </w:rPr>
        <w:t xml:space="preserve"> </w:t>
      </w:r>
    </w:p>
    <w:p w14:paraId="3CD7BE6C" w14:textId="77777777" w:rsidR="00A73741" w:rsidRPr="008143E7" w:rsidRDefault="00A73741" w:rsidP="008143E7">
      <w:pPr>
        <w:pStyle w:val="lennaslov"/>
        <w:jc w:val="both"/>
        <w:rPr>
          <w:b w:val="0"/>
          <w:sz w:val="20"/>
          <w:szCs w:val="20"/>
        </w:rPr>
      </w:pPr>
    </w:p>
    <w:p w14:paraId="3BB0FD17" w14:textId="1BE55391" w:rsidR="00A73741" w:rsidRDefault="00A73741" w:rsidP="008143E7">
      <w:pPr>
        <w:pStyle w:val="lennaslov"/>
        <w:jc w:val="both"/>
        <w:rPr>
          <w:b w:val="0"/>
          <w:sz w:val="20"/>
          <w:szCs w:val="20"/>
        </w:rPr>
      </w:pPr>
      <w:r w:rsidRPr="008143E7">
        <w:rPr>
          <w:b w:val="0"/>
          <w:sz w:val="20"/>
          <w:szCs w:val="20"/>
        </w:rPr>
        <w:t xml:space="preserve">Vsi prostori </w:t>
      </w:r>
      <w:r w:rsidR="001F43F0">
        <w:rPr>
          <w:b w:val="0"/>
          <w:sz w:val="20"/>
          <w:szCs w:val="20"/>
        </w:rPr>
        <w:t xml:space="preserve">iz prejšnjega odstavka </w:t>
      </w:r>
      <w:r w:rsidR="0013515E">
        <w:rPr>
          <w:b w:val="0"/>
          <w:sz w:val="20"/>
          <w:szCs w:val="20"/>
        </w:rPr>
        <w:t>morajo zagotavljati</w:t>
      </w:r>
      <w:r w:rsidR="00EF1CEF">
        <w:rPr>
          <w:b w:val="0"/>
          <w:sz w:val="20"/>
          <w:szCs w:val="20"/>
        </w:rPr>
        <w:t xml:space="preserve"> </w:t>
      </w:r>
      <w:r w:rsidRPr="008143E7">
        <w:rPr>
          <w:b w:val="0"/>
          <w:sz w:val="20"/>
          <w:szCs w:val="20"/>
        </w:rPr>
        <w:t>dostopn</w:t>
      </w:r>
      <w:r w:rsidR="0013515E">
        <w:rPr>
          <w:b w:val="0"/>
          <w:sz w:val="20"/>
          <w:szCs w:val="20"/>
        </w:rPr>
        <w:t>ost</w:t>
      </w:r>
      <w:r w:rsidRPr="008143E7">
        <w:rPr>
          <w:b w:val="0"/>
          <w:sz w:val="20"/>
          <w:szCs w:val="20"/>
        </w:rPr>
        <w:t xml:space="preserve"> za gibalno </w:t>
      </w:r>
      <w:r w:rsidR="00EA1E4A">
        <w:rPr>
          <w:b w:val="0"/>
          <w:sz w:val="20"/>
          <w:szCs w:val="20"/>
        </w:rPr>
        <w:t xml:space="preserve">in senzorno </w:t>
      </w:r>
      <w:r w:rsidRPr="008143E7">
        <w:rPr>
          <w:b w:val="0"/>
          <w:sz w:val="20"/>
          <w:szCs w:val="20"/>
        </w:rPr>
        <w:t>ovirane osebe skladn</w:t>
      </w:r>
      <w:r w:rsidR="0013515E">
        <w:rPr>
          <w:b w:val="0"/>
          <w:sz w:val="20"/>
          <w:szCs w:val="20"/>
        </w:rPr>
        <w:t>o</w:t>
      </w:r>
      <w:r w:rsidRPr="008143E7">
        <w:rPr>
          <w:b w:val="0"/>
          <w:sz w:val="20"/>
          <w:szCs w:val="20"/>
        </w:rPr>
        <w:t xml:space="preserve"> s standardom SIST ISO 21542. </w:t>
      </w:r>
    </w:p>
    <w:p w14:paraId="022FD2EE" w14:textId="7FBBB75E" w:rsidR="000555D2" w:rsidRDefault="000555D2" w:rsidP="008143E7">
      <w:pPr>
        <w:pStyle w:val="lennaslov"/>
        <w:jc w:val="both"/>
        <w:rPr>
          <w:b w:val="0"/>
          <w:sz w:val="20"/>
          <w:szCs w:val="20"/>
        </w:rPr>
      </w:pPr>
    </w:p>
    <w:p w14:paraId="63E0E4DD" w14:textId="2A8A35B6" w:rsidR="000555D2" w:rsidRPr="00F37403" w:rsidRDefault="000555D2" w:rsidP="000555D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37403">
        <w:rPr>
          <w:rFonts w:ascii="Arial" w:hAnsi="Arial" w:cs="Arial"/>
          <w:sz w:val="20"/>
          <w:szCs w:val="20"/>
        </w:rPr>
        <w:t xml:space="preserve">Finalne površine prostorov </w:t>
      </w:r>
      <w:r w:rsidR="0013515E">
        <w:rPr>
          <w:rFonts w:ascii="Arial" w:hAnsi="Arial" w:cs="Arial"/>
          <w:sz w:val="20"/>
          <w:szCs w:val="20"/>
        </w:rPr>
        <w:t xml:space="preserve">objekta DO morajo biti izvedene na način, da </w:t>
      </w:r>
      <w:r w:rsidR="00935920">
        <w:rPr>
          <w:rFonts w:ascii="Arial" w:hAnsi="Arial" w:cs="Arial"/>
          <w:sz w:val="20"/>
          <w:szCs w:val="20"/>
        </w:rPr>
        <w:t>omogočajo</w:t>
      </w:r>
      <w:r w:rsidRPr="00F37403">
        <w:rPr>
          <w:rFonts w:ascii="Arial" w:hAnsi="Arial" w:cs="Arial"/>
          <w:sz w:val="20"/>
          <w:szCs w:val="20"/>
        </w:rPr>
        <w:t xml:space="preserve"> mokro čiščenje in razkuževanje. </w:t>
      </w:r>
    </w:p>
    <w:p w14:paraId="0AD5CFAA" w14:textId="77777777" w:rsidR="004A067F" w:rsidRPr="001E5C21" w:rsidRDefault="004A067F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A48003F" w14:textId="76144058" w:rsidR="00E51D37" w:rsidRDefault="00A73741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AA881F4" w14:textId="03E1CD79" w:rsidR="00A73741" w:rsidRDefault="00A73741" w:rsidP="008143E7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(horizontalne komunikacije)</w:t>
      </w:r>
    </w:p>
    <w:p w14:paraId="051CD996" w14:textId="3ED3FB7A" w:rsidR="00A73741" w:rsidRDefault="00A7374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3A016E" w14:textId="117C82DE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V objektu </w:t>
      </w:r>
      <w:r w:rsidR="00E6662F">
        <w:rPr>
          <w:rFonts w:ascii="Arial" w:hAnsi="Arial" w:cs="Arial"/>
          <w:sz w:val="20"/>
          <w:szCs w:val="20"/>
        </w:rPr>
        <w:t xml:space="preserve">DO </w:t>
      </w:r>
      <w:r w:rsidRPr="008143E7">
        <w:rPr>
          <w:rFonts w:ascii="Arial" w:hAnsi="Arial" w:cs="Arial"/>
          <w:sz w:val="20"/>
          <w:szCs w:val="20"/>
        </w:rPr>
        <w:t xml:space="preserve">se </w:t>
      </w:r>
      <w:proofErr w:type="spellStart"/>
      <w:r w:rsidRPr="008143E7">
        <w:rPr>
          <w:rFonts w:ascii="Arial" w:hAnsi="Arial" w:cs="Arial"/>
          <w:sz w:val="20"/>
          <w:szCs w:val="20"/>
        </w:rPr>
        <w:t>ločijo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vhodi po namenu:</w:t>
      </w:r>
    </w:p>
    <w:p w14:paraId="2155BDD1" w14:textId="0492EE2B" w:rsidR="00D958C5" w:rsidRPr="008143E7" w:rsidRDefault="00D958C5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glavni vhod</w:t>
      </w:r>
      <w:r>
        <w:rPr>
          <w:rFonts w:ascii="Arial" w:hAnsi="Arial" w:cs="Arial"/>
          <w:sz w:val="20"/>
          <w:szCs w:val="20"/>
        </w:rPr>
        <w:t>;</w:t>
      </w:r>
      <w:r w:rsidRPr="008143E7">
        <w:rPr>
          <w:rFonts w:ascii="Arial" w:hAnsi="Arial" w:cs="Arial"/>
          <w:sz w:val="20"/>
          <w:szCs w:val="20"/>
        </w:rPr>
        <w:t xml:space="preserve"> </w:t>
      </w:r>
    </w:p>
    <w:p w14:paraId="715FC122" w14:textId="6A7F0C4C" w:rsidR="00D958C5" w:rsidRPr="008143E7" w:rsidRDefault="00D958C5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gospodarski vhod</w:t>
      </w:r>
      <w:r>
        <w:rPr>
          <w:rFonts w:ascii="Arial" w:hAnsi="Arial" w:cs="Arial"/>
          <w:sz w:val="20"/>
          <w:szCs w:val="20"/>
        </w:rPr>
        <w:t>;</w:t>
      </w:r>
      <w:r w:rsidRPr="008143E7">
        <w:rPr>
          <w:rFonts w:ascii="Arial" w:hAnsi="Arial" w:cs="Arial"/>
          <w:sz w:val="20"/>
          <w:szCs w:val="20"/>
        </w:rPr>
        <w:t xml:space="preserve"> </w:t>
      </w:r>
    </w:p>
    <w:p w14:paraId="018116C3" w14:textId="312300B6" w:rsidR="00D958C5" w:rsidRDefault="00D958C5" w:rsidP="00D958C5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stranski vhodi. </w:t>
      </w:r>
    </w:p>
    <w:p w14:paraId="26DF2042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052EF69" w14:textId="3928FDB5" w:rsidR="00D958C5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Glavni vhod v objekt </w:t>
      </w:r>
      <w:r w:rsidR="00DE40B9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zaščiten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pred vremenskimi vplivi</w:t>
      </w:r>
      <w:r w:rsidR="0052298B">
        <w:rPr>
          <w:rFonts w:ascii="Arial" w:hAnsi="Arial" w:cs="Arial"/>
          <w:sz w:val="20"/>
          <w:szCs w:val="20"/>
        </w:rPr>
        <w:t>,</w:t>
      </w:r>
      <w:r w:rsidRPr="008143E7">
        <w:rPr>
          <w:rFonts w:ascii="Arial" w:hAnsi="Arial" w:cs="Arial"/>
          <w:sz w:val="20"/>
          <w:szCs w:val="20"/>
        </w:rPr>
        <w:t xml:space="preserve"> brez arhitekturnih ovir</w:t>
      </w:r>
      <w:r w:rsidR="0052298B">
        <w:rPr>
          <w:rFonts w:ascii="Arial" w:hAnsi="Arial" w:cs="Arial"/>
          <w:sz w:val="20"/>
          <w:szCs w:val="20"/>
        </w:rPr>
        <w:t xml:space="preserve"> in ustrezno oblikovan, da omogoča orientacijo v prostoru</w:t>
      </w:r>
      <w:r w:rsidRPr="008143E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143E7">
        <w:rPr>
          <w:rFonts w:ascii="Arial" w:hAnsi="Arial" w:cs="Arial"/>
          <w:sz w:val="20"/>
          <w:szCs w:val="20"/>
        </w:rPr>
        <w:t>Omogočen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r w:rsidR="00DE40B9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d</w:t>
      </w:r>
      <w:r w:rsidR="00EA1E4A">
        <w:rPr>
          <w:rFonts w:ascii="Arial" w:hAnsi="Arial" w:cs="Arial"/>
          <w:sz w:val="20"/>
          <w:szCs w:val="20"/>
        </w:rPr>
        <w:t>o</w:t>
      </w:r>
      <w:r w:rsidRPr="008143E7">
        <w:rPr>
          <w:rFonts w:ascii="Arial" w:hAnsi="Arial" w:cs="Arial"/>
          <w:sz w:val="20"/>
          <w:szCs w:val="20"/>
        </w:rPr>
        <w:t>voz za intervencijska vozila do vhoda, brez križanja poti s peš dostopom.</w:t>
      </w:r>
    </w:p>
    <w:p w14:paraId="184B8D61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8B76E4F" w14:textId="7499CF55" w:rsidR="00D958C5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Za neoviran dostop</w:t>
      </w:r>
      <w:r w:rsidR="00CC3759">
        <w:rPr>
          <w:rFonts w:ascii="Arial" w:hAnsi="Arial" w:cs="Arial"/>
          <w:sz w:val="20"/>
          <w:szCs w:val="20"/>
        </w:rPr>
        <w:t xml:space="preserve"> oseb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482F61" w:rsidRPr="00EF602E">
        <w:rPr>
          <w:rFonts w:ascii="Arial" w:hAnsi="Arial" w:cs="Arial"/>
          <w:sz w:val="20"/>
          <w:szCs w:val="20"/>
        </w:rPr>
        <w:t xml:space="preserve">z gibalno ali senzorno oviranostjo </w:t>
      </w:r>
      <w:r w:rsidR="00DE40B9">
        <w:rPr>
          <w:rFonts w:ascii="Arial" w:hAnsi="Arial" w:cs="Arial"/>
          <w:sz w:val="20"/>
          <w:szCs w:val="20"/>
        </w:rPr>
        <w:t>mora biti</w:t>
      </w:r>
      <w:r w:rsidRPr="00EF602E">
        <w:rPr>
          <w:rFonts w:ascii="Arial" w:hAnsi="Arial" w:cs="Arial"/>
          <w:sz w:val="20"/>
          <w:szCs w:val="20"/>
        </w:rPr>
        <w:t xml:space="preserve"> celotno </w:t>
      </w:r>
      <w:proofErr w:type="spellStart"/>
      <w:r w:rsidRPr="00EF602E">
        <w:rPr>
          <w:rFonts w:ascii="Arial" w:hAnsi="Arial" w:cs="Arial"/>
          <w:sz w:val="20"/>
          <w:szCs w:val="20"/>
        </w:rPr>
        <w:t>območje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glavnega vhoda (od dovoza do glavne avle) izvedeno skladno z zahtevami standardov SIST ISO 21542 in SIST 1186. </w:t>
      </w:r>
    </w:p>
    <w:p w14:paraId="0B48EBB3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00F7F80" w14:textId="51A96064" w:rsidR="00D958C5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lastRenderedPageBreak/>
        <w:t xml:space="preserve">Za dostop </w:t>
      </w:r>
      <w:proofErr w:type="spellStart"/>
      <w:r w:rsidRPr="008143E7">
        <w:rPr>
          <w:rFonts w:ascii="Arial" w:hAnsi="Arial" w:cs="Arial"/>
          <w:sz w:val="20"/>
          <w:szCs w:val="20"/>
        </w:rPr>
        <w:t>težje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gibljivim in </w:t>
      </w:r>
      <w:r w:rsidR="0079331E">
        <w:rPr>
          <w:rFonts w:ascii="Arial" w:hAnsi="Arial" w:cs="Arial"/>
          <w:sz w:val="20"/>
          <w:szCs w:val="20"/>
        </w:rPr>
        <w:t>nepomičnim</w:t>
      </w:r>
      <w:r w:rsidR="0079331E" w:rsidRPr="008143E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osebam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DE40B9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do vhoda </w:t>
      </w:r>
      <w:r w:rsidR="00DE40B9">
        <w:rPr>
          <w:rFonts w:ascii="Arial" w:hAnsi="Arial" w:cs="Arial"/>
          <w:sz w:val="20"/>
          <w:szCs w:val="20"/>
        </w:rPr>
        <w:t xml:space="preserve">v objekt DO </w:t>
      </w:r>
      <w:r w:rsidRPr="008143E7">
        <w:rPr>
          <w:rFonts w:ascii="Arial" w:hAnsi="Arial" w:cs="Arial"/>
          <w:sz w:val="20"/>
          <w:szCs w:val="20"/>
        </w:rPr>
        <w:t xml:space="preserve">izveden dovoz, ki je v </w:t>
      </w:r>
      <w:proofErr w:type="spellStart"/>
      <w:r w:rsidRPr="008143E7">
        <w:rPr>
          <w:rFonts w:ascii="Arial" w:hAnsi="Arial" w:cs="Arial"/>
          <w:sz w:val="20"/>
          <w:szCs w:val="20"/>
        </w:rPr>
        <w:t>območju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vhoda nadkrit. </w:t>
      </w:r>
      <w:proofErr w:type="spellStart"/>
      <w:r w:rsidRPr="008143E7">
        <w:rPr>
          <w:rFonts w:ascii="Arial" w:hAnsi="Arial" w:cs="Arial"/>
          <w:sz w:val="20"/>
          <w:szCs w:val="20"/>
        </w:rPr>
        <w:t>Če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je za dovoz treba izvesti </w:t>
      </w:r>
      <w:proofErr w:type="spellStart"/>
      <w:r w:rsidRPr="008143E7">
        <w:rPr>
          <w:rFonts w:ascii="Arial" w:hAnsi="Arial" w:cs="Arial"/>
          <w:sz w:val="20"/>
          <w:szCs w:val="20"/>
        </w:rPr>
        <w:t>klančino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, </w:t>
      </w:r>
      <w:r w:rsidR="00DE40B9">
        <w:rPr>
          <w:rFonts w:ascii="Arial" w:hAnsi="Arial" w:cs="Arial"/>
          <w:sz w:val="20"/>
          <w:szCs w:val="20"/>
        </w:rPr>
        <w:t>mor biti</w:t>
      </w:r>
      <w:r w:rsidRPr="008143E7">
        <w:rPr>
          <w:rFonts w:ascii="Arial" w:hAnsi="Arial" w:cs="Arial"/>
          <w:sz w:val="20"/>
          <w:szCs w:val="20"/>
        </w:rPr>
        <w:t xml:space="preserve"> ta ogrevana, naklon in </w:t>
      </w:r>
      <w:proofErr w:type="spellStart"/>
      <w:r w:rsidRPr="008143E7">
        <w:rPr>
          <w:rFonts w:ascii="Arial" w:hAnsi="Arial" w:cs="Arial"/>
          <w:sz w:val="20"/>
          <w:szCs w:val="20"/>
        </w:rPr>
        <w:t>širina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klančine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pa morata </w:t>
      </w:r>
      <w:proofErr w:type="spellStart"/>
      <w:r w:rsidRPr="008143E7">
        <w:rPr>
          <w:rFonts w:ascii="Arial" w:hAnsi="Arial" w:cs="Arial"/>
          <w:sz w:val="20"/>
          <w:szCs w:val="20"/>
        </w:rPr>
        <w:t>omogočati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enosmerni promet z osebnim oz</w:t>
      </w:r>
      <w:r w:rsidR="00935920">
        <w:rPr>
          <w:rFonts w:ascii="Arial" w:hAnsi="Arial" w:cs="Arial"/>
          <w:sz w:val="20"/>
          <w:szCs w:val="20"/>
        </w:rPr>
        <w:t>iroma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A74185">
        <w:rPr>
          <w:rFonts w:ascii="Arial" w:hAnsi="Arial" w:cs="Arial"/>
          <w:sz w:val="20"/>
          <w:szCs w:val="20"/>
        </w:rPr>
        <w:t>reševalnim</w:t>
      </w:r>
      <w:r w:rsidR="00EF1CEF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vozilom. </w:t>
      </w:r>
    </w:p>
    <w:p w14:paraId="5F781C81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D9B312E" w14:textId="69E3C454" w:rsidR="00D958C5" w:rsidRDefault="00935920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D958C5" w:rsidRPr="008143E7">
        <w:rPr>
          <w:rFonts w:ascii="Arial" w:hAnsi="Arial" w:cs="Arial"/>
          <w:sz w:val="20"/>
          <w:szCs w:val="20"/>
        </w:rPr>
        <w:t xml:space="preserve">adkrito </w:t>
      </w:r>
      <w:proofErr w:type="spellStart"/>
      <w:r w:rsidR="00D958C5" w:rsidRPr="008143E7">
        <w:rPr>
          <w:rFonts w:ascii="Arial" w:hAnsi="Arial" w:cs="Arial"/>
          <w:sz w:val="20"/>
          <w:szCs w:val="20"/>
        </w:rPr>
        <w:t>območje</w:t>
      </w:r>
      <w:proofErr w:type="spellEnd"/>
      <w:r w:rsidR="00D958C5" w:rsidRPr="008143E7">
        <w:rPr>
          <w:rFonts w:ascii="Arial" w:hAnsi="Arial" w:cs="Arial"/>
          <w:sz w:val="20"/>
          <w:szCs w:val="20"/>
        </w:rPr>
        <w:t xml:space="preserve"> pred vhodom</w:t>
      </w:r>
      <w:r w:rsidR="00DE40B9">
        <w:rPr>
          <w:rFonts w:ascii="Arial" w:hAnsi="Arial" w:cs="Arial"/>
          <w:sz w:val="20"/>
          <w:szCs w:val="20"/>
        </w:rPr>
        <w:t xml:space="preserve"> v objekt DO </w:t>
      </w:r>
      <w:r w:rsidR="00D958C5" w:rsidRPr="008143E7">
        <w:rPr>
          <w:rFonts w:ascii="Arial" w:hAnsi="Arial" w:cs="Arial"/>
          <w:sz w:val="20"/>
          <w:szCs w:val="20"/>
        </w:rPr>
        <w:t xml:space="preserve"> </w:t>
      </w:r>
      <w:r w:rsidR="00DE40B9">
        <w:rPr>
          <w:rFonts w:ascii="Arial" w:hAnsi="Arial" w:cs="Arial"/>
          <w:sz w:val="20"/>
          <w:szCs w:val="20"/>
        </w:rPr>
        <w:t>mora biti</w:t>
      </w:r>
      <w:r w:rsidR="00D958C5" w:rsidRPr="008143E7">
        <w:rPr>
          <w:rFonts w:ascii="Arial" w:hAnsi="Arial" w:cs="Arial"/>
          <w:sz w:val="20"/>
          <w:szCs w:val="20"/>
        </w:rPr>
        <w:t xml:space="preserve"> </w:t>
      </w:r>
      <w:r w:rsidR="00D958C5" w:rsidRPr="00C662F4">
        <w:rPr>
          <w:rFonts w:ascii="Arial" w:hAnsi="Arial" w:cs="Arial"/>
          <w:sz w:val="20"/>
          <w:szCs w:val="20"/>
        </w:rPr>
        <w:t>dimenzioniran</w:t>
      </w:r>
      <w:r w:rsidR="00A557A3" w:rsidRPr="00C662F4">
        <w:rPr>
          <w:rFonts w:ascii="Arial" w:hAnsi="Arial" w:cs="Arial"/>
          <w:sz w:val="20"/>
          <w:szCs w:val="20"/>
        </w:rPr>
        <w:t>o</w:t>
      </w:r>
      <w:r w:rsidR="00D958C5" w:rsidRPr="00C662F4">
        <w:rPr>
          <w:rFonts w:ascii="Arial" w:hAnsi="Arial" w:cs="Arial"/>
          <w:sz w:val="20"/>
          <w:szCs w:val="20"/>
        </w:rPr>
        <w:t xml:space="preserve"> tako, da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omogoča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 dostop osebam in vozilom. Finalna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površina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 tlaka mora biti gladka,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nedrseča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 in primerno osvetljena.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Površina</w:t>
      </w:r>
      <w:proofErr w:type="spellEnd"/>
      <w:r w:rsidR="00D958C5" w:rsidRPr="008143E7">
        <w:rPr>
          <w:rFonts w:ascii="Arial" w:hAnsi="Arial" w:cs="Arial"/>
          <w:sz w:val="20"/>
          <w:szCs w:val="20"/>
        </w:rPr>
        <w:t xml:space="preserve"> pod </w:t>
      </w:r>
      <w:proofErr w:type="spellStart"/>
      <w:r w:rsidR="00D958C5" w:rsidRPr="008143E7">
        <w:rPr>
          <w:rFonts w:ascii="Arial" w:hAnsi="Arial" w:cs="Arial"/>
          <w:sz w:val="20"/>
          <w:szCs w:val="20"/>
        </w:rPr>
        <w:t>nadstreškom</w:t>
      </w:r>
      <w:proofErr w:type="spellEnd"/>
      <w:r w:rsidR="00D958C5" w:rsidRPr="008143E7">
        <w:rPr>
          <w:rFonts w:ascii="Arial" w:hAnsi="Arial" w:cs="Arial"/>
          <w:sz w:val="20"/>
          <w:szCs w:val="20"/>
        </w:rPr>
        <w:t xml:space="preserve"> mora biti opremljena s </w:t>
      </w:r>
      <w:proofErr w:type="spellStart"/>
      <w:r w:rsidR="00D958C5" w:rsidRPr="008143E7">
        <w:rPr>
          <w:rFonts w:ascii="Arial" w:hAnsi="Arial" w:cs="Arial"/>
          <w:sz w:val="20"/>
          <w:szCs w:val="20"/>
        </w:rPr>
        <w:t>sedeži</w:t>
      </w:r>
      <w:proofErr w:type="spellEnd"/>
      <w:r w:rsidR="00D958C5" w:rsidRPr="008143E7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D958C5" w:rsidRPr="008143E7">
        <w:rPr>
          <w:rFonts w:ascii="Arial" w:hAnsi="Arial" w:cs="Arial"/>
          <w:sz w:val="20"/>
          <w:szCs w:val="20"/>
        </w:rPr>
        <w:t>koši</w:t>
      </w:r>
      <w:proofErr w:type="spellEnd"/>
      <w:r w:rsidR="00D958C5" w:rsidRPr="008143E7">
        <w:rPr>
          <w:rFonts w:ascii="Arial" w:hAnsi="Arial" w:cs="Arial"/>
          <w:sz w:val="20"/>
          <w:szCs w:val="20"/>
        </w:rPr>
        <w:t xml:space="preserve"> za odpadke, ki pa ne smejo ovirati komunikacijskih poti. </w:t>
      </w:r>
    </w:p>
    <w:p w14:paraId="45BCF97F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BAB031" w14:textId="4EAC9421" w:rsidR="00D958C5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Dimenzije vetrolova </w:t>
      </w:r>
      <w:r w:rsidR="00DE40B9">
        <w:rPr>
          <w:rFonts w:ascii="Arial" w:hAnsi="Arial" w:cs="Arial"/>
          <w:sz w:val="20"/>
          <w:szCs w:val="20"/>
        </w:rPr>
        <w:t xml:space="preserve">morajo </w:t>
      </w:r>
      <w:r w:rsidR="00FA3FF6">
        <w:rPr>
          <w:rFonts w:ascii="Arial" w:hAnsi="Arial" w:cs="Arial"/>
          <w:sz w:val="20"/>
          <w:szCs w:val="20"/>
        </w:rPr>
        <w:t>omogoča</w:t>
      </w:r>
      <w:r w:rsidR="00DE40B9">
        <w:rPr>
          <w:rFonts w:ascii="Arial" w:hAnsi="Arial" w:cs="Arial"/>
          <w:sz w:val="20"/>
          <w:szCs w:val="20"/>
        </w:rPr>
        <w:t>ti</w:t>
      </w:r>
      <w:r w:rsidRPr="008143E7">
        <w:rPr>
          <w:rFonts w:ascii="Arial" w:hAnsi="Arial" w:cs="Arial"/>
          <w:sz w:val="20"/>
          <w:szCs w:val="20"/>
        </w:rPr>
        <w:t xml:space="preserve"> neoviran vhod in izhod vsem uporabnikom</w:t>
      </w:r>
      <w:r w:rsidR="005E19FB">
        <w:rPr>
          <w:rFonts w:ascii="Arial" w:hAnsi="Arial" w:cs="Arial"/>
          <w:sz w:val="20"/>
          <w:szCs w:val="20"/>
        </w:rPr>
        <w:t xml:space="preserve"> in obiskovalcem</w:t>
      </w:r>
      <w:r w:rsidRPr="008143E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143E7">
        <w:rPr>
          <w:rFonts w:ascii="Arial" w:hAnsi="Arial" w:cs="Arial"/>
          <w:sz w:val="20"/>
          <w:szCs w:val="20"/>
        </w:rPr>
        <w:t>Širine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vrat in sistem njihovega odpiranja </w:t>
      </w:r>
      <w:r w:rsidR="00DE40B9">
        <w:rPr>
          <w:rFonts w:ascii="Arial" w:hAnsi="Arial" w:cs="Arial"/>
          <w:sz w:val="20"/>
          <w:szCs w:val="20"/>
        </w:rPr>
        <w:t xml:space="preserve">morajo </w:t>
      </w:r>
      <w:r w:rsidRPr="008143E7">
        <w:rPr>
          <w:rFonts w:ascii="Arial" w:hAnsi="Arial" w:cs="Arial"/>
          <w:sz w:val="20"/>
          <w:szCs w:val="20"/>
        </w:rPr>
        <w:t>zagotavlja</w:t>
      </w:r>
      <w:r w:rsidR="00DE40B9">
        <w:rPr>
          <w:rFonts w:ascii="Arial" w:hAnsi="Arial" w:cs="Arial"/>
          <w:sz w:val="20"/>
          <w:szCs w:val="20"/>
        </w:rPr>
        <w:t>ti</w:t>
      </w:r>
      <w:r w:rsidRPr="008143E7">
        <w:rPr>
          <w:rFonts w:ascii="Arial" w:hAnsi="Arial" w:cs="Arial"/>
          <w:sz w:val="20"/>
          <w:szCs w:val="20"/>
        </w:rPr>
        <w:t xml:space="preserve"> neoviran prehod in </w:t>
      </w:r>
      <w:r w:rsidR="00695995">
        <w:rPr>
          <w:rFonts w:ascii="Arial" w:hAnsi="Arial" w:cs="Arial"/>
          <w:sz w:val="20"/>
          <w:szCs w:val="20"/>
        </w:rPr>
        <w:t>biti</w:t>
      </w:r>
      <w:r w:rsidRPr="008143E7">
        <w:rPr>
          <w:rFonts w:ascii="Arial" w:hAnsi="Arial" w:cs="Arial"/>
          <w:sz w:val="20"/>
          <w:szCs w:val="20"/>
        </w:rPr>
        <w:t xml:space="preserve"> izvedene skladno s </w:t>
      </w:r>
      <w:proofErr w:type="spellStart"/>
      <w:r w:rsidRPr="008143E7">
        <w:rPr>
          <w:rFonts w:ascii="Arial" w:hAnsi="Arial" w:cs="Arial"/>
          <w:sz w:val="20"/>
          <w:szCs w:val="20"/>
        </w:rPr>
        <w:t>požarnovarnostnimi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(evakuacijskimi) zahtevami. Vetrolov </w:t>
      </w:r>
      <w:r w:rsidR="00695995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opremljen s klicnimi </w:t>
      </w:r>
      <w:r w:rsidRPr="00EE1039">
        <w:rPr>
          <w:rFonts w:ascii="Arial" w:hAnsi="Arial" w:cs="Arial"/>
          <w:sz w:val="20"/>
          <w:szCs w:val="20"/>
        </w:rPr>
        <w:t>napravami</w:t>
      </w:r>
      <w:r w:rsidRPr="008143E7">
        <w:rPr>
          <w:rFonts w:ascii="Arial" w:hAnsi="Arial" w:cs="Arial"/>
          <w:sz w:val="20"/>
          <w:szCs w:val="20"/>
        </w:rPr>
        <w:t xml:space="preserve">. Vhodna vrata </w:t>
      </w:r>
      <w:r w:rsidR="00695995">
        <w:rPr>
          <w:rFonts w:ascii="Arial" w:hAnsi="Arial" w:cs="Arial"/>
          <w:sz w:val="20"/>
          <w:szCs w:val="20"/>
        </w:rPr>
        <w:t>morajo biti</w:t>
      </w:r>
      <w:r w:rsidR="0079331E">
        <w:rPr>
          <w:rFonts w:ascii="Arial" w:hAnsi="Arial" w:cs="Arial"/>
          <w:sz w:val="20"/>
          <w:szCs w:val="20"/>
        </w:rPr>
        <w:t xml:space="preserve"> opremljena</w:t>
      </w:r>
      <w:r w:rsidRPr="008143E7">
        <w:rPr>
          <w:rFonts w:ascii="Arial" w:hAnsi="Arial" w:cs="Arial"/>
          <w:sz w:val="20"/>
          <w:szCs w:val="20"/>
        </w:rPr>
        <w:t xml:space="preserve"> s kontrastnim oznakami. Tlak v vetrolovu </w:t>
      </w:r>
      <w:r w:rsidR="00695995">
        <w:rPr>
          <w:rFonts w:ascii="Arial" w:hAnsi="Arial" w:cs="Arial"/>
          <w:sz w:val="20"/>
          <w:szCs w:val="20"/>
        </w:rPr>
        <w:t xml:space="preserve">mora </w:t>
      </w:r>
      <w:r w:rsidR="0079331E">
        <w:rPr>
          <w:rFonts w:ascii="Arial" w:hAnsi="Arial" w:cs="Arial"/>
          <w:sz w:val="20"/>
          <w:szCs w:val="20"/>
        </w:rPr>
        <w:t>onemogoča</w:t>
      </w:r>
      <w:r w:rsidR="00695995">
        <w:rPr>
          <w:rFonts w:ascii="Arial" w:hAnsi="Arial" w:cs="Arial"/>
          <w:sz w:val="20"/>
          <w:szCs w:val="20"/>
        </w:rPr>
        <w:t>ti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raznašanje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nečistoc</w:t>
      </w:r>
      <w:proofErr w:type="spellEnd"/>
      <w:r w:rsidRPr="008143E7">
        <w:rPr>
          <w:rFonts w:ascii="Arial" w:hAnsi="Arial" w:cs="Arial"/>
          <w:sz w:val="20"/>
          <w:szCs w:val="20"/>
        </w:rPr>
        <w:t>̌ v notranjost.</w:t>
      </w:r>
    </w:p>
    <w:p w14:paraId="7BA837F0" w14:textId="7F76F648" w:rsidR="00790351" w:rsidRDefault="00790351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DA28812" w14:textId="6BFD65E4" w:rsidR="00FA3FF6" w:rsidRDefault="00FA3FF6" w:rsidP="00FA3FF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Informacijski pult </w:t>
      </w:r>
      <w:r w:rsidR="00695995">
        <w:rPr>
          <w:rFonts w:ascii="Arial" w:hAnsi="Arial" w:cs="Arial"/>
          <w:sz w:val="20"/>
          <w:szCs w:val="20"/>
        </w:rPr>
        <w:t xml:space="preserve">morajo biti </w:t>
      </w:r>
      <w:r w:rsidRPr="008143E7">
        <w:rPr>
          <w:rFonts w:ascii="Arial" w:hAnsi="Arial" w:cs="Arial"/>
          <w:sz w:val="20"/>
          <w:szCs w:val="20"/>
        </w:rPr>
        <w:t xml:space="preserve"> viden z vhoda </w:t>
      </w:r>
      <w:r w:rsidR="00695995">
        <w:rPr>
          <w:rFonts w:ascii="Arial" w:hAnsi="Arial" w:cs="Arial"/>
          <w:sz w:val="20"/>
          <w:szCs w:val="20"/>
        </w:rPr>
        <w:t xml:space="preserve">v objekt DO </w:t>
      </w:r>
      <w:r w:rsidRPr="008143E7">
        <w:rPr>
          <w:rFonts w:ascii="Arial" w:hAnsi="Arial" w:cs="Arial"/>
          <w:sz w:val="20"/>
          <w:szCs w:val="20"/>
        </w:rPr>
        <w:t xml:space="preserve">in dostopen za invalide.. Del pulta, namenjen komunikaciji z osebami z okvaro sluha </w:t>
      </w:r>
      <w:r w:rsidR="00695995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nezastekljen (razumevanje govora, </w:t>
      </w:r>
      <w:proofErr w:type="spellStart"/>
      <w:r w:rsidRPr="008143E7">
        <w:rPr>
          <w:rFonts w:ascii="Arial" w:hAnsi="Arial" w:cs="Arial"/>
          <w:sz w:val="20"/>
          <w:szCs w:val="20"/>
        </w:rPr>
        <w:t>odčitavanje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 ustnic) in opremljen z indukcijsko </w:t>
      </w:r>
      <w:proofErr w:type="spellStart"/>
      <w:r w:rsidRPr="008143E7">
        <w:rPr>
          <w:rFonts w:ascii="Arial" w:hAnsi="Arial" w:cs="Arial"/>
          <w:sz w:val="20"/>
          <w:szCs w:val="20"/>
        </w:rPr>
        <w:t>slušno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zanko, </w:t>
      </w:r>
      <w:proofErr w:type="spellStart"/>
      <w:r w:rsidRPr="008143E7">
        <w:rPr>
          <w:rFonts w:ascii="Arial" w:hAnsi="Arial" w:cs="Arial"/>
          <w:sz w:val="20"/>
          <w:szCs w:val="20"/>
        </w:rPr>
        <w:t>nameščeno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8143E7">
        <w:rPr>
          <w:rFonts w:ascii="Arial" w:hAnsi="Arial" w:cs="Arial"/>
          <w:sz w:val="20"/>
          <w:szCs w:val="20"/>
        </w:rPr>
        <w:t>način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, ki ga </w:t>
      </w:r>
      <w:proofErr w:type="spellStart"/>
      <w:r w:rsidRPr="008143E7">
        <w:rPr>
          <w:rFonts w:ascii="Arial" w:hAnsi="Arial" w:cs="Arial"/>
          <w:sz w:val="20"/>
          <w:szCs w:val="20"/>
        </w:rPr>
        <w:t>določa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standard SIST EN 60118-4. V primeru, da je informacijski pult </w:t>
      </w:r>
      <w:r w:rsidR="00695995">
        <w:rPr>
          <w:rFonts w:ascii="Arial" w:hAnsi="Arial" w:cs="Arial"/>
          <w:sz w:val="20"/>
          <w:szCs w:val="20"/>
        </w:rPr>
        <w:t xml:space="preserve">postavljen </w:t>
      </w:r>
      <w:proofErr w:type="spellStart"/>
      <w:r w:rsidRPr="008143E7">
        <w:rPr>
          <w:rFonts w:ascii="Arial" w:hAnsi="Arial" w:cs="Arial"/>
          <w:sz w:val="20"/>
          <w:szCs w:val="20"/>
        </w:rPr>
        <w:t>vec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̌ kot 5 m od glavnega vhoda, </w:t>
      </w:r>
      <w:r w:rsidR="00695995">
        <w:rPr>
          <w:rFonts w:ascii="Arial" w:hAnsi="Arial" w:cs="Arial"/>
          <w:sz w:val="20"/>
          <w:szCs w:val="20"/>
        </w:rPr>
        <w:t xml:space="preserve">mora </w:t>
      </w:r>
      <w:r w:rsidRPr="008143E7">
        <w:rPr>
          <w:rFonts w:ascii="Arial" w:hAnsi="Arial" w:cs="Arial"/>
          <w:sz w:val="20"/>
          <w:szCs w:val="20"/>
        </w:rPr>
        <w:t>do njega vodi</w:t>
      </w:r>
      <w:r w:rsidR="00695995">
        <w:rPr>
          <w:rFonts w:ascii="Arial" w:hAnsi="Arial" w:cs="Arial"/>
          <w:sz w:val="20"/>
          <w:szCs w:val="20"/>
        </w:rPr>
        <w:t>ti</w:t>
      </w:r>
      <w:r w:rsidRPr="008143E7">
        <w:rPr>
          <w:rFonts w:ascii="Arial" w:hAnsi="Arial" w:cs="Arial"/>
          <w:sz w:val="20"/>
          <w:szCs w:val="20"/>
        </w:rPr>
        <w:t xml:space="preserve"> talna taktilna vodilna oznaka. Informacijski pult </w:t>
      </w:r>
      <w:r w:rsidR="00482F61">
        <w:rPr>
          <w:rFonts w:ascii="Arial" w:hAnsi="Arial" w:cs="Arial"/>
          <w:sz w:val="20"/>
          <w:szCs w:val="20"/>
        </w:rPr>
        <w:t>ima</w:t>
      </w:r>
      <w:r w:rsidRPr="008143E7">
        <w:rPr>
          <w:rFonts w:ascii="Arial" w:hAnsi="Arial" w:cs="Arial"/>
          <w:sz w:val="20"/>
          <w:szCs w:val="20"/>
        </w:rPr>
        <w:t xml:space="preserve"> na voljo </w:t>
      </w:r>
      <w:r w:rsidR="00482F61">
        <w:rPr>
          <w:rFonts w:ascii="Arial" w:hAnsi="Arial" w:cs="Arial"/>
          <w:sz w:val="20"/>
          <w:szCs w:val="20"/>
        </w:rPr>
        <w:t>najmanj</w:t>
      </w:r>
      <w:r w:rsidRPr="008143E7">
        <w:rPr>
          <w:rFonts w:ascii="Arial" w:hAnsi="Arial" w:cs="Arial"/>
          <w:sz w:val="20"/>
          <w:szCs w:val="20"/>
        </w:rPr>
        <w:t xml:space="preserve"> dve </w:t>
      </w:r>
      <w:proofErr w:type="spellStart"/>
      <w:r w:rsidRPr="008143E7">
        <w:rPr>
          <w:rFonts w:ascii="Arial" w:hAnsi="Arial" w:cs="Arial"/>
          <w:sz w:val="20"/>
          <w:szCs w:val="20"/>
        </w:rPr>
        <w:t>vtičnici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informacijsko </w:t>
      </w:r>
      <w:proofErr w:type="spellStart"/>
      <w:r w:rsidRPr="008143E7">
        <w:rPr>
          <w:rFonts w:ascii="Arial" w:hAnsi="Arial" w:cs="Arial"/>
          <w:sz w:val="20"/>
          <w:szCs w:val="20"/>
        </w:rPr>
        <w:t>omrežje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 delovno mesto ter minimalno 5 </w:t>
      </w:r>
      <w:proofErr w:type="spellStart"/>
      <w:r w:rsidRPr="008143E7">
        <w:rPr>
          <w:rFonts w:ascii="Arial" w:hAnsi="Arial" w:cs="Arial"/>
          <w:sz w:val="20"/>
          <w:szCs w:val="20"/>
        </w:rPr>
        <w:t>vtičnic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elektroenergetsko </w:t>
      </w:r>
      <w:proofErr w:type="spellStart"/>
      <w:r w:rsidRPr="008143E7">
        <w:rPr>
          <w:rFonts w:ascii="Arial" w:hAnsi="Arial" w:cs="Arial"/>
          <w:sz w:val="20"/>
          <w:szCs w:val="20"/>
        </w:rPr>
        <w:t>omrežje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 delovno mesto za potrebe napajanja naprav. </w:t>
      </w:r>
      <w:proofErr w:type="spellStart"/>
      <w:r w:rsidRPr="008143E7">
        <w:rPr>
          <w:rFonts w:ascii="Arial" w:hAnsi="Arial" w:cs="Arial"/>
          <w:sz w:val="20"/>
          <w:szCs w:val="20"/>
        </w:rPr>
        <w:t>Čakalne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površine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r w:rsidR="00695995">
        <w:rPr>
          <w:rFonts w:ascii="Arial" w:hAnsi="Arial" w:cs="Arial"/>
          <w:sz w:val="20"/>
          <w:szCs w:val="20"/>
        </w:rPr>
        <w:t>se določijo</w:t>
      </w:r>
      <w:r w:rsidRPr="008143E7">
        <w:rPr>
          <w:rFonts w:ascii="Arial" w:hAnsi="Arial" w:cs="Arial"/>
          <w:sz w:val="20"/>
          <w:szCs w:val="20"/>
        </w:rPr>
        <w:t xml:space="preserve"> v vidnem </w:t>
      </w:r>
      <w:proofErr w:type="spellStart"/>
      <w:r w:rsidRPr="008143E7">
        <w:rPr>
          <w:rFonts w:ascii="Arial" w:hAnsi="Arial" w:cs="Arial"/>
          <w:sz w:val="20"/>
          <w:szCs w:val="20"/>
        </w:rPr>
        <w:t>območju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informacijskega pulta. Poseben </w:t>
      </w:r>
      <w:proofErr w:type="spellStart"/>
      <w:r w:rsidRPr="008143E7">
        <w:rPr>
          <w:rFonts w:ascii="Arial" w:hAnsi="Arial" w:cs="Arial"/>
          <w:sz w:val="20"/>
          <w:szCs w:val="20"/>
        </w:rPr>
        <w:t>čakalni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prostor ob izhodu iz glavne avle </w:t>
      </w:r>
      <w:r w:rsidR="00482F61">
        <w:rPr>
          <w:rFonts w:ascii="Arial" w:hAnsi="Arial" w:cs="Arial"/>
          <w:sz w:val="20"/>
          <w:szCs w:val="20"/>
        </w:rPr>
        <w:t>se zagotovi</w:t>
      </w:r>
      <w:r w:rsidRPr="008143E7">
        <w:rPr>
          <w:rFonts w:ascii="Arial" w:hAnsi="Arial" w:cs="Arial"/>
          <w:sz w:val="20"/>
          <w:szCs w:val="20"/>
        </w:rPr>
        <w:t xml:space="preserve"> za osebe, ki </w:t>
      </w:r>
      <w:proofErr w:type="spellStart"/>
      <w:r w:rsidRPr="008143E7">
        <w:rPr>
          <w:rFonts w:ascii="Arial" w:hAnsi="Arial" w:cs="Arial"/>
          <w:sz w:val="20"/>
          <w:szCs w:val="20"/>
        </w:rPr>
        <w:t>čakajo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</w:t>
      </w:r>
      <w:r w:rsidR="00850707">
        <w:rPr>
          <w:rFonts w:ascii="Arial" w:hAnsi="Arial" w:cs="Arial"/>
          <w:sz w:val="20"/>
          <w:szCs w:val="20"/>
        </w:rPr>
        <w:t xml:space="preserve"> prevoz</w:t>
      </w:r>
      <w:r w:rsidRPr="008143E7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143E7">
        <w:rPr>
          <w:rFonts w:ascii="Arial" w:hAnsi="Arial" w:cs="Arial"/>
          <w:sz w:val="20"/>
          <w:szCs w:val="20"/>
        </w:rPr>
        <w:t>Sedeži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r w:rsidR="00850707">
        <w:rPr>
          <w:rFonts w:ascii="Arial" w:hAnsi="Arial" w:cs="Arial"/>
          <w:sz w:val="20"/>
          <w:szCs w:val="20"/>
        </w:rPr>
        <w:t xml:space="preserve">na čakalnih površinah </w:t>
      </w:r>
      <w:r w:rsidRPr="008143E7">
        <w:rPr>
          <w:rFonts w:ascii="Arial" w:hAnsi="Arial" w:cs="Arial"/>
          <w:sz w:val="20"/>
          <w:szCs w:val="20"/>
        </w:rPr>
        <w:t xml:space="preserve">morajo biti razporejeni v </w:t>
      </w:r>
      <w:proofErr w:type="spellStart"/>
      <w:r w:rsidRPr="008143E7">
        <w:rPr>
          <w:rFonts w:ascii="Arial" w:hAnsi="Arial" w:cs="Arial"/>
          <w:sz w:val="20"/>
          <w:szCs w:val="20"/>
        </w:rPr>
        <w:t>manjših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skupinah, tako je </w:t>
      </w:r>
      <w:proofErr w:type="spellStart"/>
      <w:r w:rsidRPr="008143E7">
        <w:rPr>
          <w:rFonts w:ascii="Arial" w:hAnsi="Arial" w:cs="Arial"/>
          <w:sz w:val="20"/>
          <w:szCs w:val="20"/>
        </w:rPr>
        <w:t>omogočen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dostop tudi za invalide na </w:t>
      </w:r>
      <w:proofErr w:type="spellStart"/>
      <w:r w:rsidRPr="008143E7">
        <w:rPr>
          <w:rFonts w:ascii="Arial" w:hAnsi="Arial" w:cs="Arial"/>
          <w:sz w:val="20"/>
          <w:szCs w:val="20"/>
        </w:rPr>
        <w:t>vozičkih</w:t>
      </w:r>
      <w:proofErr w:type="spellEnd"/>
      <w:r w:rsidRPr="008143E7">
        <w:rPr>
          <w:rFonts w:ascii="Arial" w:hAnsi="Arial" w:cs="Arial"/>
          <w:sz w:val="20"/>
          <w:szCs w:val="20"/>
        </w:rPr>
        <w:t>.</w:t>
      </w:r>
    </w:p>
    <w:p w14:paraId="260612A8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067C1D" w14:textId="7DBC6822" w:rsidR="00D958C5" w:rsidRPr="00C662F4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Samodejna drsna, </w:t>
      </w:r>
      <w:proofErr w:type="spellStart"/>
      <w:r w:rsidRPr="00C662F4">
        <w:rPr>
          <w:rFonts w:ascii="Arial" w:hAnsi="Arial" w:cs="Arial"/>
          <w:sz w:val="20"/>
          <w:szCs w:val="20"/>
        </w:rPr>
        <w:t>dvižna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, vrtljiva ali rolo vrata na evakuacijskih poteh so dovoljena samo, </w:t>
      </w:r>
      <w:proofErr w:type="spellStart"/>
      <w:r w:rsidRPr="00C662F4">
        <w:rPr>
          <w:rFonts w:ascii="Arial" w:hAnsi="Arial" w:cs="Arial"/>
          <w:sz w:val="20"/>
          <w:szCs w:val="20"/>
        </w:rPr>
        <w:t>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so v njihovi neposredni </w:t>
      </w:r>
      <w:proofErr w:type="spellStart"/>
      <w:r w:rsidRPr="00C662F4">
        <w:rPr>
          <w:rFonts w:ascii="Arial" w:hAnsi="Arial" w:cs="Arial"/>
          <w:sz w:val="20"/>
          <w:szCs w:val="20"/>
        </w:rPr>
        <w:t>bližini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nameščena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dodatna krilna vrata.</w:t>
      </w:r>
    </w:p>
    <w:p w14:paraId="3FF3C8E0" w14:textId="77777777" w:rsidR="00D958C5" w:rsidRPr="00C662F4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DD45081" w14:textId="0535B90E" w:rsidR="00D958C5" w:rsidRPr="00C662F4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Odpiranje vrat na evakuacijski poti ne sme biti omejeno zaradi nadzora nad dostopom ali protivlomnega varovanja stavbe. </w:t>
      </w:r>
      <w:r w:rsidR="0079331E" w:rsidRPr="00C662F4">
        <w:rPr>
          <w:rFonts w:ascii="Arial" w:hAnsi="Arial" w:cs="Arial"/>
          <w:sz w:val="20"/>
          <w:szCs w:val="20"/>
        </w:rPr>
        <w:t>Upošteva se</w:t>
      </w:r>
      <w:r w:rsidRPr="00C662F4">
        <w:rPr>
          <w:rFonts w:ascii="Arial" w:hAnsi="Arial" w:cs="Arial"/>
          <w:sz w:val="20"/>
          <w:szCs w:val="20"/>
        </w:rPr>
        <w:t xml:space="preserve"> zahteve standarda SIST EN 13637 za </w:t>
      </w:r>
      <w:proofErr w:type="spellStart"/>
      <w:r w:rsidRPr="00C662F4">
        <w:rPr>
          <w:rFonts w:ascii="Arial" w:hAnsi="Arial" w:cs="Arial"/>
          <w:sz w:val="20"/>
          <w:szCs w:val="20"/>
        </w:rPr>
        <w:t>električno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krmiljene sisteme izhodov za evakuacijske poti ali standarda SIST EN 13633 za </w:t>
      </w:r>
      <w:proofErr w:type="spellStart"/>
      <w:r w:rsidRPr="00C662F4">
        <w:rPr>
          <w:rFonts w:ascii="Arial" w:hAnsi="Arial" w:cs="Arial"/>
          <w:sz w:val="20"/>
          <w:szCs w:val="20"/>
        </w:rPr>
        <w:t>električno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krmiljene sisteme izhodov za evakuacijske poti ob paniki. </w:t>
      </w:r>
    </w:p>
    <w:p w14:paraId="35215B40" w14:textId="77777777" w:rsidR="00D958C5" w:rsidRPr="00C662F4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BB67FCA" w14:textId="307D3A3E" w:rsidR="00D958C5" w:rsidRPr="00C662F4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Glavna avla </w:t>
      </w:r>
      <w:r w:rsidR="00695995">
        <w:rPr>
          <w:rFonts w:ascii="Arial" w:hAnsi="Arial" w:cs="Arial"/>
          <w:sz w:val="20"/>
          <w:szCs w:val="20"/>
        </w:rPr>
        <w:t xml:space="preserve">v objektu DO </w:t>
      </w:r>
      <w:r w:rsidRPr="00C662F4">
        <w:rPr>
          <w:rFonts w:ascii="Arial" w:hAnsi="Arial" w:cs="Arial"/>
          <w:sz w:val="20"/>
          <w:szCs w:val="20"/>
        </w:rPr>
        <w:t xml:space="preserve">je centralni javni prostor stavbe. Fasada v </w:t>
      </w:r>
      <w:proofErr w:type="spellStart"/>
      <w:r w:rsidRPr="00C662F4">
        <w:rPr>
          <w:rFonts w:ascii="Arial" w:hAnsi="Arial" w:cs="Arial"/>
          <w:sz w:val="20"/>
          <w:szCs w:val="20"/>
        </w:rPr>
        <w:t>območju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glavnega vhoda </w:t>
      </w:r>
      <w:r w:rsidR="00F62276">
        <w:rPr>
          <w:rFonts w:ascii="Arial" w:hAnsi="Arial" w:cs="Arial"/>
          <w:sz w:val="20"/>
          <w:szCs w:val="20"/>
        </w:rPr>
        <w:t xml:space="preserve">mora biti </w:t>
      </w:r>
      <w:r w:rsidR="00F62276" w:rsidRPr="00C662F4">
        <w:rPr>
          <w:rFonts w:ascii="Arial" w:hAnsi="Arial" w:cs="Arial"/>
          <w:sz w:val="20"/>
          <w:szCs w:val="20"/>
        </w:rPr>
        <w:t xml:space="preserve"> </w:t>
      </w:r>
      <w:r w:rsidRPr="00C662F4">
        <w:rPr>
          <w:rFonts w:ascii="Arial" w:hAnsi="Arial" w:cs="Arial"/>
          <w:sz w:val="20"/>
          <w:szCs w:val="20"/>
        </w:rPr>
        <w:t xml:space="preserve">transparentna in v </w:t>
      </w:r>
      <w:proofErr w:type="spellStart"/>
      <w:r w:rsidRPr="00C662F4">
        <w:rPr>
          <w:rFonts w:ascii="Arial" w:hAnsi="Arial" w:cs="Arial"/>
          <w:sz w:val="20"/>
          <w:szCs w:val="20"/>
        </w:rPr>
        <w:t>čim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večji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meri zastekljena, saj predstavlja tako za uporabnike kot za </w:t>
      </w:r>
      <w:r w:rsidR="0079331E" w:rsidRPr="00C662F4">
        <w:rPr>
          <w:rFonts w:ascii="Arial" w:hAnsi="Arial" w:cs="Arial"/>
          <w:sz w:val="20"/>
          <w:szCs w:val="20"/>
        </w:rPr>
        <w:t xml:space="preserve">zaposlene </w:t>
      </w:r>
      <w:r w:rsidRPr="00C662F4">
        <w:rPr>
          <w:rFonts w:ascii="Arial" w:hAnsi="Arial" w:cs="Arial"/>
          <w:sz w:val="20"/>
          <w:szCs w:val="20"/>
        </w:rPr>
        <w:t xml:space="preserve">glavno vizualno in </w:t>
      </w:r>
      <w:proofErr w:type="spellStart"/>
      <w:r w:rsidRPr="00C662F4">
        <w:rPr>
          <w:rFonts w:ascii="Arial" w:hAnsi="Arial" w:cs="Arial"/>
          <w:sz w:val="20"/>
          <w:szCs w:val="20"/>
        </w:rPr>
        <w:t>fizično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komunikacijo stavbe z zunanjostjo. Zasteklitev </w:t>
      </w:r>
      <w:r w:rsidR="00F62276">
        <w:rPr>
          <w:rFonts w:ascii="Arial" w:hAnsi="Arial" w:cs="Arial"/>
          <w:sz w:val="20"/>
          <w:szCs w:val="20"/>
        </w:rPr>
        <w:t xml:space="preserve">mora v čim večji meri </w:t>
      </w:r>
      <w:r w:rsidRPr="00C662F4">
        <w:rPr>
          <w:rFonts w:ascii="Arial" w:hAnsi="Arial" w:cs="Arial"/>
          <w:sz w:val="20"/>
          <w:szCs w:val="20"/>
        </w:rPr>
        <w:t>zagotavlja</w:t>
      </w:r>
      <w:r w:rsidR="00F62276">
        <w:rPr>
          <w:rFonts w:ascii="Arial" w:hAnsi="Arial" w:cs="Arial"/>
          <w:sz w:val="20"/>
          <w:szCs w:val="20"/>
        </w:rPr>
        <w:t>ti</w:t>
      </w:r>
      <w:r w:rsidRPr="00C662F4">
        <w:rPr>
          <w:rFonts w:ascii="Arial" w:hAnsi="Arial" w:cs="Arial"/>
          <w:sz w:val="20"/>
          <w:szCs w:val="20"/>
        </w:rPr>
        <w:t xml:space="preserve"> naravno osvetlitev in </w:t>
      </w:r>
      <w:proofErr w:type="spellStart"/>
      <w:r w:rsidRPr="00C662F4">
        <w:rPr>
          <w:rFonts w:ascii="Arial" w:hAnsi="Arial" w:cs="Arial"/>
          <w:sz w:val="20"/>
          <w:szCs w:val="20"/>
        </w:rPr>
        <w:t>omogoča</w:t>
      </w:r>
      <w:r w:rsidR="00F62276">
        <w:rPr>
          <w:rFonts w:ascii="Arial" w:hAnsi="Arial" w:cs="Arial"/>
          <w:sz w:val="20"/>
          <w:szCs w:val="20"/>
        </w:rPr>
        <w:t>ti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naravno </w:t>
      </w:r>
      <w:proofErr w:type="spellStart"/>
      <w:r w:rsidRPr="00C662F4">
        <w:rPr>
          <w:rFonts w:ascii="Arial" w:hAnsi="Arial" w:cs="Arial"/>
          <w:sz w:val="20"/>
          <w:szCs w:val="20"/>
        </w:rPr>
        <w:t>prezračevanje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glavne avle. V </w:t>
      </w:r>
      <w:proofErr w:type="spellStart"/>
      <w:r w:rsidRPr="00C662F4">
        <w:rPr>
          <w:rFonts w:ascii="Arial" w:hAnsi="Arial" w:cs="Arial"/>
          <w:sz w:val="20"/>
          <w:szCs w:val="20"/>
        </w:rPr>
        <w:t>območje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vhodnega dela glavne avle </w:t>
      </w:r>
      <w:r w:rsidR="00977266" w:rsidRPr="00C662F4">
        <w:rPr>
          <w:rFonts w:ascii="Arial" w:hAnsi="Arial" w:cs="Arial"/>
          <w:sz w:val="20"/>
          <w:szCs w:val="20"/>
        </w:rPr>
        <w:t>se lahko umestijo</w:t>
      </w:r>
      <w:r w:rsidRPr="00C662F4">
        <w:rPr>
          <w:rFonts w:ascii="Arial" w:hAnsi="Arial" w:cs="Arial"/>
          <w:sz w:val="20"/>
          <w:szCs w:val="20"/>
        </w:rPr>
        <w:t xml:space="preserve"> javn</w:t>
      </w:r>
      <w:r w:rsidR="00977266" w:rsidRPr="00C662F4">
        <w:rPr>
          <w:rFonts w:ascii="Arial" w:hAnsi="Arial" w:cs="Arial"/>
          <w:sz w:val="20"/>
          <w:szCs w:val="20"/>
        </w:rPr>
        <w:t>i</w:t>
      </w:r>
      <w:r w:rsidRPr="00C662F4">
        <w:rPr>
          <w:rFonts w:ascii="Arial" w:hAnsi="Arial" w:cs="Arial"/>
          <w:sz w:val="20"/>
          <w:szCs w:val="20"/>
        </w:rPr>
        <w:t xml:space="preserve"> program</w:t>
      </w:r>
      <w:r w:rsidR="00977266" w:rsidRPr="00C662F4">
        <w:rPr>
          <w:rFonts w:ascii="Arial" w:hAnsi="Arial" w:cs="Arial"/>
          <w:sz w:val="20"/>
          <w:szCs w:val="20"/>
        </w:rPr>
        <w:t>i</w:t>
      </w:r>
      <w:r w:rsidRPr="00C662F4">
        <w:rPr>
          <w:rFonts w:ascii="Arial" w:hAnsi="Arial" w:cs="Arial"/>
          <w:sz w:val="20"/>
          <w:szCs w:val="20"/>
        </w:rPr>
        <w:t xml:space="preserve"> kot npr. gostinski lokal. </w:t>
      </w:r>
    </w:p>
    <w:p w14:paraId="4A22DCC9" w14:textId="77777777" w:rsidR="00D958C5" w:rsidRPr="00C662F4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93733D" w14:textId="2233A263" w:rsidR="00D958C5" w:rsidRPr="008143E7" w:rsidRDefault="0085166B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Iz </w:t>
      </w:r>
      <w:r w:rsidR="00EE1039" w:rsidRPr="00C662F4">
        <w:rPr>
          <w:rFonts w:ascii="Arial" w:hAnsi="Arial" w:cs="Arial"/>
          <w:sz w:val="20"/>
          <w:szCs w:val="20"/>
        </w:rPr>
        <w:t xml:space="preserve">glavne </w:t>
      </w:r>
      <w:r w:rsidRPr="00C662F4">
        <w:rPr>
          <w:rFonts w:ascii="Arial" w:hAnsi="Arial" w:cs="Arial"/>
          <w:sz w:val="20"/>
          <w:szCs w:val="20"/>
        </w:rPr>
        <w:t xml:space="preserve">avle </w:t>
      </w:r>
      <w:r w:rsidR="00F62276">
        <w:rPr>
          <w:rFonts w:ascii="Arial" w:hAnsi="Arial" w:cs="Arial"/>
          <w:sz w:val="20"/>
          <w:szCs w:val="20"/>
        </w:rPr>
        <w:t>mora biti omogočen dostop do</w:t>
      </w:r>
      <w:r w:rsidRPr="00C662F4">
        <w:rPr>
          <w:rFonts w:ascii="Arial" w:hAnsi="Arial" w:cs="Arial"/>
          <w:sz w:val="20"/>
          <w:szCs w:val="20"/>
        </w:rPr>
        <w:t xml:space="preserve"> javni</w:t>
      </w:r>
      <w:r w:rsidR="00F62276">
        <w:rPr>
          <w:rFonts w:ascii="Arial" w:hAnsi="Arial" w:cs="Arial"/>
          <w:sz w:val="20"/>
          <w:szCs w:val="20"/>
        </w:rPr>
        <w:t>h</w:t>
      </w:r>
      <w:r w:rsidRPr="00C662F4">
        <w:rPr>
          <w:rFonts w:ascii="Arial" w:hAnsi="Arial" w:cs="Arial"/>
          <w:sz w:val="20"/>
          <w:szCs w:val="20"/>
        </w:rPr>
        <w:t xml:space="preserve"> sanitarno</w:t>
      </w:r>
      <w:r w:rsidR="00D958C5" w:rsidRPr="00C662F4">
        <w:rPr>
          <w:rFonts w:ascii="Arial" w:hAnsi="Arial" w:cs="Arial"/>
          <w:sz w:val="20"/>
          <w:szCs w:val="20"/>
        </w:rPr>
        <w:t>-toaletni</w:t>
      </w:r>
      <w:r w:rsidR="00F62276">
        <w:rPr>
          <w:rFonts w:ascii="Arial" w:hAnsi="Arial" w:cs="Arial"/>
          <w:sz w:val="20"/>
          <w:szCs w:val="20"/>
        </w:rPr>
        <w:t>h</w:t>
      </w:r>
      <w:r w:rsidR="00D958C5" w:rsidRPr="00C662F4">
        <w:rPr>
          <w:rFonts w:ascii="Arial" w:hAnsi="Arial" w:cs="Arial"/>
          <w:sz w:val="20"/>
          <w:szCs w:val="20"/>
        </w:rPr>
        <w:t xml:space="preserve"> prostor</w:t>
      </w:r>
      <w:r w:rsidR="00F62276">
        <w:rPr>
          <w:rFonts w:ascii="Arial" w:hAnsi="Arial" w:cs="Arial"/>
          <w:sz w:val="20"/>
          <w:szCs w:val="20"/>
        </w:rPr>
        <w:t>ov</w:t>
      </w:r>
      <w:r w:rsidR="00D958C5" w:rsidRPr="00C662F4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ločeni</w:t>
      </w:r>
      <w:r w:rsidR="00F62276">
        <w:rPr>
          <w:rFonts w:ascii="Arial" w:hAnsi="Arial" w:cs="Arial"/>
          <w:sz w:val="20"/>
          <w:szCs w:val="20"/>
        </w:rPr>
        <w:t>h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 za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moške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, </w:t>
      </w:r>
      <w:proofErr w:type="spellStart"/>
      <w:r w:rsidR="00D958C5" w:rsidRPr="00C662F4">
        <w:rPr>
          <w:rFonts w:ascii="Arial" w:hAnsi="Arial" w:cs="Arial"/>
          <w:sz w:val="20"/>
          <w:szCs w:val="20"/>
        </w:rPr>
        <w:t>ženske</w:t>
      </w:r>
      <w:proofErr w:type="spellEnd"/>
      <w:r w:rsidR="00D958C5" w:rsidRPr="00C662F4">
        <w:rPr>
          <w:rFonts w:ascii="Arial" w:hAnsi="Arial" w:cs="Arial"/>
          <w:sz w:val="20"/>
          <w:szCs w:val="20"/>
        </w:rPr>
        <w:t xml:space="preserve"> in invalide, </w:t>
      </w:r>
      <w:r w:rsidR="00F62276">
        <w:rPr>
          <w:rFonts w:ascii="Arial" w:hAnsi="Arial" w:cs="Arial"/>
          <w:sz w:val="20"/>
          <w:szCs w:val="20"/>
        </w:rPr>
        <w:t>ki morajo biti dimenzionirani</w:t>
      </w:r>
      <w:r w:rsidR="00D958C5" w:rsidRPr="00C662F4">
        <w:rPr>
          <w:rFonts w:ascii="Arial" w:hAnsi="Arial" w:cs="Arial"/>
          <w:sz w:val="20"/>
          <w:szCs w:val="20"/>
        </w:rPr>
        <w:t xml:space="preserve"> na maksimalno zasedenost glavne avle. V sklopu javnih sanitarij mora biti najmanj en (1) </w:t>
      </w:r>
      <w:r w:rsidR="00482F61" w:rsidRPr="00C662F4">
        <w:rPr>
          <w:rFonts w:ascii="Arial" w:hAnsi="Arial" w:cs="Arial"/>
          <w:sz w:val="20"/>
          <w:szCs w:val="20"/>
        </w:rPr>
        <w:t>sanitarni</w:t>
      </w:r>
      <w:r w:rsidR="00D958C5" w:rsidRPr="00C662F4">
        <w:rPr>
          <w:rFonts w:ascii="Arial" w:hAnsi="Arial" w:cs="Arial"/>
          <w:sz w:val="20"/>
          <w:szCs w:val="20"/>
        </w:rPr>
        <w:t xml:space="preserve"> prostor</w:t>
      </w:r>
      <w:r w:rsidR="00482F61" w:rsidRPr="00C662F4">
        <w:rPr>
          <w:rFonts w:ascii="Arial" w:hAnsi="Arial" w:cs="Arial"/>
          <w:sz w:val="20"/>
          <w:szCs w:val="20"/>
        </w:rPr>
        <w:t xml:space="preserve"> namenjen</w:t>
      </w:r>
      <w:r w:rsidR="00D958C5" w:rsidRPr="00C662F4">
        <w:rPr>
          <w:rFonts w:ascii="Arial" w:hAnsi="Arial" w:cs="Arial"/>
          <w:sz w:val="20"/>
          <w:szCs w:val="20"/>
        </w:rPr>
        <w:t xml:space="preserve"> </w:t>
      </w:r>
      <w:r w:rsidR="00482F61" w:rsidRPr="00C662F4">
        <w:rPr>
          <w:rFonts w:ascii="Arial" w:hAnsi="Arial" w:cs="Arial"/>
          <w:sz w:val="20"/>
          <w:szCs w:val="20"/>
        </w:rPr>
        <w:t>invalidom</w:t>
      </w:r>
      <w:r w:rsidR="00D958C5" w:rsidRPr="00C662F4">
        <w:rPr>
          <w:rFonts w:ascii="Arial" w:hAnsi="Arial" w:cs="Arial"/>
          <w:sz w:val="20"/>
          <w:szCs w:val="20"/>
        </w:rPr>
        <w:t>.</w:t>
      </w:r>
    </w:p>
    <w:p w14:paraId="09B8DC01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3DCDAF9" w14:textId="6392A0F6" w:rsidR="00D958C5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Horizontalne komunikacije </w:t>
      </w:r>
      <w:r w:rsidR="00F62276">
        <w:rPr>
          <w:rFonts w:ascii="Arial" w:hAnsi="Arial" w:cs="Arial"/>
          <w:sz w:val="20"/>
          <w:szCs w:val="20"/>
        </w:rPr>
        <w:t>morajo biti</w:t>
      </w:r>
      <w:r w:rsidR="00F62276"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ločene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 prilagojene namenu posameznih prostorskih sklopov.</w:t>
      </w:r>
    </w:p>
    <w:p w14:paraId="0D670CF2" w14:textId="77777777" w:rsidR="00E65894" w:rsidRPr="008143E7" w:rsidRDefault="00E65894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AC9364F" w14:textId="2C06987F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Hodniki </w:t>
      </w:r>
      <w:r w:rsidR="00F62276">
        <w:rPr>
          <w:rFonts w:ascii="Arial" w:hAnsi="Arial" w:cs="Arial"/>
          <w:sz w:val="20"/>
          <w:szCs w:val="20"/>
        </w:rPr>
        <w:t>morajo biti</w:t>
      </w:r>
      <w:r w:rsidR="00F62276"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široki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najmanj 200 </w:t>
      </w:r>
      <w:r w:rsidR="00482F61">
        <w:rPr>
          <w:rFonts w:ascii="Arial" w:hAnsi="Arial" w:cs="Arial"/>
          <w:sz w:val="20"/>
          <w:szCs w:val="20"/>
        </w:rPr>
        <w:t>c</w:t>
      </w:r>
      <w:r w:rsidR="00EE1039">
        <w:rPr>
          <w:rFonts w:ascii="Arial" w:hAnsi="Arial" w:cs="Arial"/>
          <w:sz w:val="20"/>
          <w:szCs w:val="20"/>
        </w:rPr>
        <w:t>m</w:t>
      </w:r>
      <w:r w:rsidRPr="008143E7">
        <w:rPr>
          <w:rFonts w:ascii="Arial" w:hAnsi="Arial" w:cs="Arial"/>
          <w:sz w:val="20"/>
          <w:szCs w:val="20"/>
        </w:rPr>
        <w:t xml:space="preserve"> in obojestransko opremljeni z oprijemalnimi </w:t>
      </w:r>
      <w:proofErr w:type="spellStart"/>
      <w:r w:rsidRPr="008143E7">
        <w:rPr>
          <w:rFonts w:ascii="Arial" w:hAnsi="Arial" w:cs="Arial"/>
          <w:sz w:val="20"/>
          <w:szCs w:val="20"/>
        </w:rPr>
        <w:t>ročaji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8143E7">
        <w:rPr>
          <w:rFonts w:ascii="Arial" w:hAnsi="Arial" w:cs="Arial"/>
          <w:sz w:val="20"/>
          <w:szCs w:val="20"/>
        </w:rPr>
        <w:t>višini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90 </w:t>
      </w:r>
      <w:r w:rsidR="00482F61">
        <w:rPr>
          <w:rFonts w:ascii="Arial" w:hAnsi="Arial" w:cs="Arial"/>
          <w:sz w:val="20"/>
          <w:szCs w:val="20"/>
        </w:rPr>
        <w:t>c</w:t>
      </w:r>
      <w:r w:rsidR="00EE1039">
        <w:rPr>
          <w:rFonts w:ascii="Arial" w:hAnsi="Arial" w:cs="Arial"/>
          <w:sz w:val="20"/>
          <w:szCs w:val="20"/>
        </w:rPr>
        <w:t>m</w:t>
      </w:r>
      <w:r w:rsidRPr="008143E7">
        <w:rPr>
          <w:rFonts w:ascii="Arial" w:hAnsi="Arial" w:cs="Arial"/>
          <w:sz w:val="20"/>
          <w:szCs w:val="20"/>
        </w:rPr>
        <w:t>.</w:t>
      </w:r>
    </w:p>
    <w:p w14:paraId="343542DA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5269FA" w14:textId="0062A978" w:rsidR="00D958C5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Steklene stenske </w:t>
      </w:r>
      <w:proofErr w:type="spellStart"/>
      <w:r w:rsidRPr="008143E7">
        <w:rPr>
          <w:rFonts w:ascii="Arial" w:hAnsi="Arial" w:cs="Arial"/>
          <w:sz w:val="20"/>
          <w:szCs w:val="20"/>
        </w:rPr>
        <w:t>površine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 steklena vrata ob horizontalnih komunikacijah</w:t>
      </w:r>
      <w:r w:rsidR="008E6919">
        <w:rPr>
          <w:rFonts w:ascii="Arial" w:hAnsi="Arial" w:cs="Arial"/>
          <w:sz w:val="20"/>
          <w:szCs w:val="20"/>
        </w:rPr>
        <w:t xml:space="preserve"> </w:t>
      </w:r>
      <w:r w:rsidR="00F62276">
        <w:rPr>
          <w:rFonts w:ascii="Arial" w:hAnsi="Arial" w:cs="Arial"/>
          <w:sz w:val="20"/>
          <w:szCs w:val="20"/>
        </w:rPr>
        <w:t>morajo biti</w:t>
      </w:r>
      <w:r w:rsidRPr="008143E7">
        <w:rPr>
          <w:rFonts w:ascii="Arial" w:hAnsi="Arial" w:cs="Arial"/>
          <w:sz w:val="20"/>
          <w:szCs w:val="20"/>
        </w:rPr>
        <w:t xml:space="preserve"> iz varnostnega stekla</w:t>
      </w:r>
      <w:r w:rsidR="008E6919">
        <w:rPr>
          <w:rFonts w:ascii="Arial" w:hAnsi="Arial" w:cs="Arial"/>
          <w:sz w:val="20"/>
          <w:szCs w:val="20"/>
        </w:rPr>
        <w:t xml:space="preserve"> in se jih</w:t>
      </w:r>
      <w:r w:rsidRPr="008143E7">
        <w:rPr>
          <w:rFonts w:ascii="Arial" w:hAnsi="Arial" w:cs="Arial"/>
          <w:sz w:val="20"/>
          <w:szCs w:val="20"/>
        </w:rPr>
        <w:t xml:space="preserve"> vidno varnostno </w:t>
      </w:r>
      <w:proofErr w:type="spellStart"/>
      <w:r w:rsidRPr="008143E7">
        <w:rPr>
          <w:rFonts w:ascii="Arial" w:hAnsi="Arial" w:cs="Arial"/>
          <w:sz w:val="20"/>
          <w:szCs w:val="20"/>
        </w:rPr>
        <w:t>označi</w:t>
      </w:r>
      <w:proofErr w:type="spellEnd"/>
      <w:r w:rsidR="00482F61">
        <w:rPr>
          <w:rFonts w:ascii="Arial" w:hAnsi="Arial" w:cs="Arial"/>
          <w:sz w:val="20"/>
          <w:szCs w:val="20"/>
        </w:rPr>
        <w:t>. V</w:t>
      </w:r>
      <w:r w:rsidRPr="008143E7">
        <w:rPr>
          <w:rFonts w:ascii="Arial" w:hAnsi="Arial" w:cs="Arial"/>
          <w:sz w:val="20"/>
          <w:szCs w:val="20"/>
        </w:rPr>
        <w:t xml:space="preserve"> primeru francoskih oken </w:t>
      </w:r>
      <w:r w:rsidR="00F62276">
        <w:rPr>
          <w:rFonts w:ascii="Arial" w:hAnsi="Arial" w:cs="Arial"/>
          <w:sz w:val="20"/>
          <w:szCs w:val="20"/>
        </w:rPr>
        <w:t xml:space="preserve">mora biti </w:t>
      </w:r>
      <w:proofErr w:type="spellStart"/>
      <w:r w:rsidRPr="008143E7">
        <w:rPr>
          <w:rFonts w:ascii="Arial" w:hAnsi="Arial" w:cs="Arial"/>
          <w:sz w:val="20"/>
          <w:szCs w:val="20"/>
        </w:rPr>
        <w:t>nameščena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zunanja </w:t>
      </w:r>
      <w:proofErr w:type="spellStart"/>
      <w:r w:rsidRPr="008143E7">
        <w:rPr>
          <w:rFonts w:ascii="Arial" w:hAnsi="Arial" w:cs="Arial"/>
          <w:sz w:val="20"/>
          <w:szCs w:val="20"/>
        </w:rPr>
        <w:t>zaščita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8143E7">
        <w:rPr>
          <w:rFonts w:ascii="Arial" w:hAnsi="Arial" w:cs="Arial"/>
          <w:sz w:val="20"/>
          <w:szCs w:val="20"/>
        </w:rPr>
        <w:t>višini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balkonske ograje. Spodnji rob steklenih </w:t>
      </w:r>
      <w:proofErr w:type="spellStart"/>
      <w:r w:rsidRPr="008143E7">
        <w:rPr>
          <w:rFonts w:ascii="Arial" w:hAnsi="Arial" w:cs="Arial"/>
          <w:sz w:val="20"/>
          <w:szCs w:val="20"/>
        </w:rPr>
        <w:t>površin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mora biti v okviru ali parapetu </w:t>
      </w:r>
      <w:proofErr w:type="spellStart"/>
      <w:r w:rsidRPr="008143E7">
        <w:rPr>
          <w:rFonts w:ascii="Arial" w:hAnsi="Arial" w:cs="Arial"/>
          <w:sz w:val="20"/>
          <w:szCs w:val="20"/>
        </w:rPr>
        <w:t>višine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najmanj 20 </w:t>
      </w:r>
      <w:r w:rsidR="00482F61">
        <w:rPr>
          <w:rFonts w:ascii="Arial" w:hAnsi="Arial" w:cs="Arial"/>
          <w:sz w:val="20"/>
          <w:szCs w:val="20"/>
        </w:rPr>
        <w:t>c</w:t>
      </w:r>
      <w:r w:rsidR="00EE1039">
        <w:rPr>
          <w:rFonts w:ascii="Arial" w:hAnsi="Arial" w:cs="Arial"/>
          <w:sz w:val="20"/>
          <w:szCs w:val="20"/>
        </w:rPr>
        <w:t>m</w:t>
      </w:r>
      <w:r w:rsidR="00482F61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od tal. </w:t>
      </w:r>
    </w:p>
    <w:p w14:paraId="55EB536E" w14:textId="77777777" w:rsidR="00D958C5" w:rsidRPr="008143E7" w:rsidRDefault="00D958C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B89248" w14:textId="323A36A8" w:rsidR="00D958C5" w:rsidRDefault="00D958C5" w:rsidP="00D958C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Talne obloge horizontalnih komunikacij </w:t>
      </w:r>
      <w:r w:rsidR="00F62276">
        <w:rPr>
          <w:rFonts w:ascii="Arial" w:hAnsi="Arial" w:cs="Arial"/>
          <w:sz w:val="20"/>
          <w:szCs w:val="20"/>
        </w:rPr>
        <w:t xml:space="preserve">morajo zagotavljati </w:t>
      </w:r>
      <w:proofErr w:type="spellStart"/>
      <w:r w:rsidR="00F62276">
        <w:rPr>
          <w:rFonts w:ascii="Arial" w:hAnsi="Arial" w:cs="Arial"/>
          <w:sz w:val="20"/>
          <w:szCs w:val="20"/>
        </w:rPr>
        <w:t>protizdrsnost</w:t>
      </w:r>
      <w:proofErr w:type="spellEnd"/>
      <w:r w:rsidR="00F62276">
        <w:rPr>
          <w:rFonts w:ascii="Arial" w:hAnsi="Arial" w:cs="Arial"/>
          <w:sz w:val="20"/>
          <w:szCs w:val="20"/>
        </w:rPr>
        <w:t xml:space="preserve"> </w:t>
      </w:r>
      <w:r w:rsidR="008E6919">
        <w:rPr>
          <w:rFonts w:ascii="Arial" w:hAnsi="Arial" w:cs="Arial"/>
          <w:sz w:val="20"/>
          <w:szCs w:val="20"/>
        </w:rPr>
        <w:t xml:space="preserve"> tudi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F62276">
        <w:rPr>
          <w:rFonts w:ascii="Arial" w:hAnsi="Arial" w:cs="Arial"/>
          <w:sz w:val="20"/>
          <w:szCs w:val="20"/>
        </w:rPr>
        <w:t>v primeru, ko so mokre</w:t>
      </w:r>
      <w:r w:rsidRPr="008143E7">
        <w:rPr>
          <w:rFonts w:ascii="Arial" w:hAnsi="Arial" w:cs="Arial"/>
          <w:sz w:val="20"/>
          <w:szCs w:val="20"/>
        </w:rPr>
        <w:t xml:space="preserve">. </w:t>
      </w:r>
      <w:r w:rsidR="00F62276">
        <w:rPr>
          <w:rFonts w:ascii="Arial" w:hAnsi="Arial" w:cs="Arial"/>
          <w:sz w:val="20"/>
          <w:szCs w:val="20"/>
        </w:rPr>
        <w:t>M</w:t>
      </w:r>
      <w:r w:rsidRPr="008143E7">
        <w:rPr>
          <w:rFonts w:ascii="Arial" w:hAnsi="Arial" w:cs="Arial"/>
          <w:sz w:val="20"/>
          <w:szCs w:val="20"/>
        </w:rPr>
        <w:t xml:space="preserve">aterial </w:t>
      </w:r>
      <w:r w:rsidR="00F62276">
        <w:rPr>
          <w:rFonts w:ascii="Arial" w:hAnsi="Arial" w:cs="Arial"/>
          <w:sz w:val="20"/>
          <w:szCs w:val="20"/>
        </w:rPr>
        <w:t>talnih oblog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F62276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enostaven za </w:t>
      </w:r>
      <w:r w:rsidR="00F62276" w:rsidRPr="008143E7">
        <w:rPr>
          <w:rFonts w:ascii="Arial" w:hAnsi="Arial" w:cs="Arial"/>
          <w:sz w:val="20"/>
          <w:szCs w:val="20"/>
        </w:rPr>
        <w:t>vzdrževanje</w:t>
      </w:r>
      <w:r w:rsidRPr="008143E7">
        <w:rPr>
          <w:rFonts w:ascii="Arial" w:hAnsi="Arial" w:cs="Arial"/>
          <w:sz w:val="20"/>
          <w:szCs w:val="20"/>
        </w:rPr>
        <w:t xml:space="preserve"> in ob stenah</w:t>
      </w:r>
      <w:r w:rsidR="00E02BD0">
        <w:rPr>
          <w:rFonts w:ascii="Arial" w:hAnsi="Arial" w:cs="Arial"/>
          <w:sz w:val="20"/>
          <w:szCs w:val="20"/>
        </w:rPr>
        <w:t xml:space="preserve"> zaključen z </w:t>
      </w:r>
      <w:proofErr w:type="spellStart"/>
      <w:r w:rsidR="00E02BD0">
        <w:rPr>
          <w:rFonts w:ascii="Arial" w:hAnsi="Arial" w:cs="Arial"/>
          <w:sz w:val="20"/>
          <w:szCs w:val="20"/>
        </w:rPr>
        <w:t>zaokrožnico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. </w:t>
      </w:r>
    </w:p>
    <w:p w14:paraId="58687861" w14:textId="6BE21E0A" w:rsidR="00F968AA" w:rsidRDefault="00F968A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CA7622A" w14:textId="77777777" w:rsidR="001473D7" w:rsidRPr="008143E7" w:rsidRDefault="001473D7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3786A36" w14:textId="29141FBA" w:rsidR="00F35621" w:rsidRDefault="001A0435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5A1FAB10" w14:textId="25B88AB2" w:rsidR="001A0435" w:rsidRPr="008143E7" w:rsidRDefault="001A0435" w:rsidP="008143E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143E7">
        <w:rPr>
          <w:rFonts w:ascii="Arial" w:hAnsi="Arial" w:cs="Arial"/>
          <w:b/>
          <w:bCs/>
          <w:sz w:val="20"/>
          <w:szCs w:val="20"/>
        </w:rPr>
        <w:t>(vertikalne komunikacije)</w:t>
      </w:r>
    </w:p>
    <w:p w14:paraId="4140D77D" w14:textId="77777777" w:rsidR="001A0435" w:rsidRDefault="001A0435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E8D34B" w14:textId="66192CF8" w:rsidR="001920B3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V objektih</w:t>
      </w:r>
      <w:r w:rsidR="00EE36F2">
        <w:rPr>
          <w:rFonts w:ascii="Arial" w:hAnsi="Arial" w:cs="Arial"/>
          <w:sz w:val="20"/>
          <w:szCs w:val="20"/>
        </w:rPr>
        <w:t xml:space="preserve"> DO</w:t>
      </w:r>
      <w:r w:rsidRPr="008143E7">
        <w:rPr>
          <w:rFonts w:ascii="Arial" w:hAnsi="Arial" w:cs="Arial"/>
          <w:sz w:val="20"/>
          <w:szCs w:val="20"/>
        </w:rPr>
        <w:t xml:space="preserve"> so lahko prostori za </w:t>
      </w:r>
      <w:r w:rsidR="00EE36F2">
        <w:rPr>
          <w:rFonts w:ascii="Arial" w:hAnsi="Arial" w:cs="Arial"/>
          <w:sz w:val="20"/>
          <w:szCs w:val="20"/>
        </w:rPr>
        <w:t>uporabnike</w:t>
      </w:r>
      <w:r w:rsidRPr="008143E7">
        <w:rPr>
          <w:rFonts w:ascii="Arial" w:hAnsi="Arial" w:cs="Arial"/>
          <w:sz w:val="20"/>
          <w:szCs w:val="20"/>
        </w:rPr>
        <w:t xml:space="preserve"> predvideni v </w:t>
      </w:r>
      <w:proofErr w:type="spellStart"/>
      <w:r w:rsidRPr="008143E7">
        <w:rPr>
          <w:rFonts w:ascii="Arial" w:hAnsi="Arial" w:cs="Arial"/>
          <w:sz w:val="20"/>
          <w:szCs w:val="20"/>
        </w:rPr>
        <w:t>najvec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̌ petih </w:t>
      </w:r>
      <w:proofErr w:type="spellStart"/>
      <w:r w:rsidRPr="008143E7">
        <w:rPr>
          <w:rFonts w:ascii="Arial" w:hAnsi="Arial" w:cs="Arial"/>
          <w:sz w:val="20"/>
          <w:szCs w:val="20"/>
        </w:rPr>
        <w:t>etažah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, ki so povezane z vertikalnimi komunikacijami. </w:t>
      </w:r>
    </w:p>
    <w:p w14:paraId="28051CAB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FED490" w14:textId="0E29D1A4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Stopniščne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rame </w:t>
      </w:r>
      <w:r w:rsidR="007A5B36">
        <w:rPr>
          <w:rFonts w:ascii="Arial" w:hAnsi="Arial" w:cs="Arial"/>
          <w:sz w:val="20"/>
          <w:szCs w:val="20"/>
        </w:rPr>
        <w:t>so</w:t>
      </w:r>
      <w:r w:rsidRPr="008143E7">
        <w:rPr>
          <w:rFonts w:ascii="Arial" w:hAnsi="Arial" w:cs="Arial"/>
          <w:sz w:val="20"/>
          <w:szCs w:val="20"/>
        </w:rPr>
        <w:t xml:space="preserve"> </w:t>
      </w:r>
      <w:r w:rsidR="00F62276">
        <w:rPr>
          <w:rFonts w:ascii="Arial" w:hAnsi="Arial" w:cs="Arial"/>
          <w:sz w:val="20"/>
          <w:szCs w:val="20"/>
        </w:rPr>
        <w:t xml:space="preserve">lahko </w:t>
      </w:r>
      <w:proofErr w:type="spellStart"/>
      <w:r w:rsidRPr="008143E7">
        <w:rPr>
          <w:rFonts w:ascii="Arial" w:hAnsi="Arial" w:cs="Arial"/>
          <w:sz w:val="20"/>
          <w:szCs w:val="20"/>
        </w:rPr>
        <w:t>široke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najmanj 120 c</w:t>
      </w:r>
      <w:r w:rsidR="00EE1039">
        <w:rPr>
          <w:rFonts w:ascii="Arial" w:hAnsi="Arial" w:cs="Arial"/>
          <w:sz w:val="20"/>
          <w:szCs w:val="20"/>
        </w:rPr>
        <w:t>m</w:t>
      </w:r>
      <w:r w:rsidRPr="008143E7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8143E7">
        <w:rPr>
          <w:rFonts w:ascii="Arial" w:hAnsi="Arial" w:cs="Arial"/>
          <w:sz w:val="20"/>
          <w:szCs w:val="20"/>
        </w:rPr>
        <w:t>najvec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̌ 10 stopnicami med podesti in obojestransko opremljene z oprijemalnimi </w:t>
      </w:r>
      <w:proofErr w:type="spellStart"/>
      <w:r w:rsidRPr="008143E7">
        <w:rPr>
          <w:rFonts w:ascii="Arial" w:hAnsi="Arial" w:cs="Arial"/>
          <w:sz w:val="20"/>
          <w:szCs w:val="20"/>
        </w:rPr>
        <w:t>ročaji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, ki se </w:t>
      </w:r>
      <w:proofErr w:type="spellStart"/>
      <w:r w:rsidRPr="008143E7">
        <w:rPr>
          <w:rFonts w:ascii="Arial" w:hAnsi="Arial" w:cs="Arial"/>
          <w:sz w:val="20"/>
          <w:szCs w:val="20"/>
        </w:rPr>
        <w:t>končujejo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vodoravno ob zadnji stopnici.</w:t>
      </w:r>
      <w:r w:rsidR="001F6998">
        <w:rPr>
          <w:rFonts w:ascii="Arial" w:hAnsi="Arial" w:cs="Arial"/>
          <w:sz w:val="20"/>
          <w:szCs w:val="20"/>
        </w:rPr>
        <w:t xml:space="preserve"> </w:t>
      </w:r>
      <w:r w:rsidR="008A1019">
        <w:rPr>
          <w:rFonts w:ascii="Arial" w:hAnsi="Arial" w:cs="Arial"/>
          <w:sz w:val="20"/>
          <w:szCs w:val="20"/>
        </w:rPr>
        <w:t>Najmanj eno stopnišče ima širino stopniščnih ram vsaj 140 cm in g</w:t>
      </w:r>
      <w:r w:rsidR="001F6998">
        <w:rPr>
          <w:rFonts w:ascii="Arial" w:hAnsi="Arial" w:cs="Arial"/>
          <w:sz w:val="20"/>
          <w:szCs w:val="20"/>
        </w:rPr>
        <w:t>lobin</w:t>
      </w:r>
      <w:r w:rsidR="008A1019">
        <w:rPr>
          <w:rFonts w:ascii="Arial" w:hAnsi="Arial" w:cs="Arial"/>
          <w:sz w:val="20"/>
          <w:szCs w:val="20"/>
        </w:rPr>
        <w:t xml:space="preserve">o </w:t>
      </w:r>
      <w:r w:rsidR="001F6998">
        <w:rPr>
          <w:rFonts w:ascii="Arial" w:hAnsi="Arial" w:cs="Arial"/>
          <w:sz w:val="20"/>
          <w:szCs w:val="20"/>
        </w:rPr>
        <w:t>podestov minimalno 170 cm</w:t>
      </w:r>
      <w:r w:rsidR="008A1019">
        <w:rPr>
          <w:rFonts w:ascii="Arial" w:hAnsi="Arial" w:cs="Arial"/>
          <w:sz w:val="20"/>
          <w:szCs w:val="20"/>
        </w:rPr>
        <w:t>, kar omogoča transport uporabnikov na nosilih</w:t>
      </w:r>
      <w:r w:rsidR="001F6998">
        <w:rPr>
          <w:rFonts w:ascii="Arial" w:hAnsi="Arial" w:cs="Arial"/>
          <w:sz w:val="20"/>
          <w:szCs w:val="20"/>
        </w:rPr>
        <w:t>.</w:t>
      </w:r>
    </w:p>
    <w:p w14:paraId="722D7CDD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61C2158" w14:textId="47018B14" w:rsidR="001920B3" w:rsidRPr="00C662F4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C662F4">
        <w:rPr>
          <w:rFonts w:ascii="Arial" w:hAnsi="Arial" w:cs="Arial"/>
          <w:sz w:val="20"/>
          <w:szCs w:val="20"/>
        </w:rPr>
        <w:t>Število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stopnišc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̌, njihove lokacije in dimenzije so odvisne od funkcionalne zasnove stavbe. </w:t>
      </w:r>
    </w:p>
    <w:p w14:paraId="2141666B" w14:textId="77777777" w:rsidR="007A5B36" w:rsidRPr="00C662F4" w:rsidRDefault="007A5B36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0381EF0" w14:textId="7E4F913C" w:rsidR="001920B3" w:rsidRPr="00C662F4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Glede na namembnost in vrsto uporabnikov </w:t>
      </w:r>
      <w:r w:rsidR="00A7132B">
        <w:rPr>
          <w:rFonts w:ascii="Arial" w:hAnsi="Arial" w:cs="Arial"/>
          <w:sz w:val="20"/>
          <w:szCs w:val="20"/>
        </w:rPr>
        <w:t>stopnišča delimo na</w:t>
      </w:r>
      <w:r w:rsidRPr="00C662F4">
        <w:rPr>
          <w:rFonts w:ascii="Arial" w:hAnsi="Arial" w:cs="Arial"/>
          <w:sz w:val="20"/>
          <w:szCs w:val="20"/>
        </w:rPr>
        <w:t>:</w:t>
      </w:r>
    </w:p>
    <w:p w14:paraId="54079B3A" w14:textId="723B27FE" w:rsidR="001920B3" w:rsidRPr="00C662F4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glavno </w:t>
      </w:r>
      <w:proofErr w:type="spellStart"/>
      <w:r w:rsidRPr="00C662F4">
        <w:rPr>
          <w:rFonts w:ascii="Arial" w:hAnsi="Arial" w:cs="Arial"/>
          <w:sz w:val="20"/>
          <w:szCs w:val="20"/>
        </w:rPr>
        <w:t>stopnišče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, ki je namenjeno vsem uporabnikom stavbe; </w:t>
      </w:r>
    </w:p>
    <w:p w14:paraId="42DAE932" w14:textId="1C308981" w:rsidR="001920B3" w:rsidRPr="00C662F4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>servisn</w:t>
      </w:r>
      <w:r w:rsidR="00A7132B">
        <w:rPr>
          <w:rFonts w:ascii="Arial" w:hAnsi="Arial" w:cs="Arial"/>
          <w:sz w:val="20"/>
          <w:szCs w:val="20"/>
        </w:rPr>
        <w:t>o</w:t>
      </w:r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stopnišč</w:t>
      </w:r>
      <w:r w:rsidR="00A7132B">
        <w:rPr>
          <w:rFonts w:ascii="Arial" w:hAnsi="Arial" w:cs="Arial"/>
          <w:sz w:val="20"/>
          <w:szCs w:val="20"/>
        </w:rPr>
        <w:t>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, ki </w:t>
      </w:r>
      <w:r w:rsidR="00A7132B">
        <w:rPr>
          <w:rFonts w:ascii="Arial" w:hAnsi="Arial" w:cs="Arial"/>
          <w:sz w:val="20"/>
          <w:szCs w:val="20"/>
        </w:rPr>
        <w:t>je</w:t>
      </w:r>
      <w:r w:rsidRPr="00C662F4">
        <w:rPr>
          <w:rFonts w:ascii="Arial" w:hAnsi="Arial" w:cs="Arial"/>
          <w:sz w:val="20"/>
          <w:szCs w:val="20"/>
        </w:rPr>
        <w:t xml:space="preserve"> namenjen</w:t>
      </w:r>
      <w:r w:rsidR="00A7132B">
        <w:rPr>
          <w:rFonts w:ascii="Arial" w:hAnsi="Arial" w:cs="Arial"/>
          <w:sz w:val="20"/>
          <w:szCs w:val="20"/>
        </w:rPr>
        <w:t>o</w:t>
      </w:r>
      <w:r w:rsidRPr="00C662F4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 xml:space="preserve">dostavi in prevozu </w:t>
      </w:r>
      <w:r w:rsidRPr="00C662F4">
        <w:rPr>
          <w:rFonts w:ascii="Arial" w:hAnsi="Arial" w:cs="Arial"/>
          <w:sz w:val="20"/>
          <w:szCs w:val="20"/>
        </w:rPr>
        <w:t>osebj</w:t>
      </w:r>
      <w:r w:rsidR="00A7132B">
        <w:rPr>
          <w:rFonts w:ascii="Arial" w:hAnsi="Arial" w:cs="Arial"/>
          <w:sz w:val="20"/>
          <w:szCs w:val="20"/>
        </w:rPr>
        <w:t>a</w:t>
      </w:r>
      <w:r w:rsidRPr="00C662F4">
        <w:rPr>
          <w:rFonts w:ascii="Arial" w:hAnsi="Arial" w:cs="Arial"/>
          <w:sz w:val="20"/>
          <w:szCs w:val="20"/>
        </w:rPr>
        <w:t>;</w:t>
      </w:r>
    </w:p>
    <w:p w14:paraId="6330F6EF" w14:textId="6F0C94B9" w:rsidR="001920B3" w:rsidRPr="00C662F4" w:rsidRDefault="001920B3" w:rsidP="001920B3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>zasiln</w:t>
      </w:r>
      <w:r w:rsidR="00A7132B">
        <w:rPr>
          <w:rFonts w:ascii="Arial" w:hAnsi="Arial" w:cs="Arial"/>
          <w:sz w:val="20"/>
          <w:szCs w:val="20"/>
        </w:rPr>
        <w:t>o</w:t>
      </w:r>
      <w:r w:rsidRPr="00C662F4">
        <w:rPr>
          <w:rFonts w:ascii="Arial" w:hAnsi="Arial" w:cs="Arial"/>
          <w:sz w:val="20"/>
          <w:szCs w:val="20"/>
        </w:rPr>
        <w:t>, evakuacijsk</w:t>
      </w:r>
      <w:r w:rsidR="00A7132B">
        <w:rPr>
          <w:rFonts w:ascii="Arial" w:hAnsi="Arial" w:cs="Arial"/>
          <w:sz w:val="20"/>
          <w:szCs w:val="20"/>
        </w:rPr>
        <w:t>o</w:t>
      </w:r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stopnišč</w:t>
      </w:r>
      <w:r w:rsidR="00A7132B">
        <w:rPr>
          <w:rFonts w:ascii="Arial" w:hAnsi="Arial" w:cs="Arial"/>
          <w:sz w:val="20"/>
          <w:szCs w:val="20"/>
        </w:rPr>
        <w:t>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, ki </w:t>
      </w:r>
      <w:r w:rsidR="00A7132B">
        <w:rPr>
          <w:rFonts w:ascii="Arial" w:hAnsi="Arial" w:cs="Arial"/>
          <w:sz w:val="20"/>
          <w:szCs w:val="20"/>
        </w:rPr>
        <w:t>je</w:t>
      </w:r>
      <w:r w:rsidRPr="00C662F4">
        <w:rPr>
          <w:rFonts w:ascii="Arial" w:hAnsi="Arial" w:cs="Arial"/>
          <w:sz w:val="20"/>
          <w:szCs w:val="20"/>
        </w:rPr>
        <w:t xml:space="preserve"> namenjen</w:t>
      </w:r>
      <w:r w:rsidR="00A7132B">
        <w:rPr>
          <w:rFonts w:ascii="Arial" w:hAnsi="Arial" w:cs="Arial"/>
          <w:sz w:val="20"/>
          <w:szCs w:val="20"/>
        </w:rPr>
        <w:t>o</w:t>
      </w:r>
      <w:r w:rsidRPr="00C662F4">
        <w:rPr>
          <w:rFonts w:ascii="Arial" w:hAnsi="Arial" w:cs="Arial"/>
          <w:sz w:val="20"/>
          <w:szCs w:val="20"/>
        </w:rPr>
        <w:t xml:space="preserve"> umiku oseb iz stavbe v primeru </w:t>
      </w:r>
      <w:proofErr w:type="spellStart"/>
      <w:r w:rsidRPr="00C662F4">
        <w:rPr>
          <w:rFonts w:ascii="Arial" w:hAnsi="Arial" w:cs="Arial"/>
          <w:sz w:val="20"/>
          <w:szCs w:val="20"/>
        </w:rPr>
        <w:t>požara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oziroma drugih </w:t>
      </w:r>
      <w:proofErr w:type="spellStart"/>
      <w:r w:rsidRPr="00C662F4">
        <w:rPr>
          <w:rFonts w:ascii="Arial" w:hAnsi="Arial" w:cs="Arial"/>
          <w:sz w:val="20"/>
          <w:szCs w:val="20"/>
        </w:rPr>
        <w:t>nesrec</w:t>
      </w:r>
      <w:proofErr w:type="spellEnd"/>
      <w:r w:rsidRPr="00C662F4">
        <w:rPr>
          <w:rFonts w:ascii="Arial" w:hAnsi="Arial" w:cs="Arial"/>
          <w:sz w:val="20"/>
          <w:szCs w:val="20"/>
        </w:rPr>
        <w:t>̌.</w:t>
      </w:r>
    </w:p>
    <w:p w14:paraId="30904571" w14:textId="77777777" w:rsidR="001920B3" w:rsidRPr="00C662F4" w:rsidRDefault="001920B3" w:rsidP="008143E7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7E0B82" w14:textId="66B6629A" w:rsidR="001920B3" w:rsidRPr="00C662F4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662F4">
        <w:rPr>
          <w:rFonts w:ascii="Arial" w:hAnsi="Arial" w:cs="Arial"/>
          <w:sz w:val="20"/>
          <w:szCs w:val="20"/>
        </w:rPr>
        <w:t xml:space="preserve">Glavno </w:t>
      </w:r>
      <w:proofErr w:type="spellStart"/>
      <w:r w:rsidRPr="00C662F4">
        <w:rPr>
          <w:rFonts w:ascii="Arial" w:hAnsi="Arial" w:cs="Arial"/>
          <w:sz w:val="20"/>
          <w:szCs w:val="20"/>
        </w:rPr>
        <w:t>stopnišče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je locirano v osrednjem delu (jedru) stavbe. </w:t>
      </w:r>
      <w:r w:rsidR="007A5B36" w:rsidRPr="00C662F4">
        <w:rPr>
          <w:rFonts w:ascii="Arial" w:hAnsi="Arial" w:cs="Arial"/>
          <w:sz w:val="20"/>
          <w:szCs w:val="20"/>
        </w:rPr>
        <w:t>Če</w:t>
      </w:r>
      <w:r w:rsidRPr="00C662F4">
        <w:rPr>
          <w:rFonts w:ascii="Arial" w:hAnsi="Arial" w:cs="Arial"/>
          <w:sz w:val="20"/>
          <w:szCs w:val="20"/>
        </w:rPr>
        <w:t xml:space="preserve"> je stavba opremljena tudi z dvigali, je </w:t>
      </w:r>
      <w:proofErr w:type="spellStart"/>
      <w:r w:rsidRPr="00C662F4">
        <w:rPr>
          <w:rFonts w:ascii="Arial" w:hAnsi="Arial" w:cs="Arial"/>
          <w:sz w:val="20"/>
          <w:szCs w:val="20"/>
        </w:rPr>
        <w:t>stopnišče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praviloma nasproti dvigal in skupaj z njimi tvori </w:t>
      </w:r>
      <w:proofErr w:type="spellStart"/>
      <w:r w:rsidRPr="00C662F4">
        <w:rPr>
          <w:rFonts w:ascii="Arial" w:hAnsi="Arial" w:cs="Arial"/>
          <w:sz w:val="20"/>
          <w:szCs w:val="20"/>
        </w:rPr>
        <w:t>etažno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avlo. Ker je glavno </w:t>
      </w:r>
      <w:proofErr w:type="spellStart"/>
      <w:r w:rsidRPr="00C662F4">
        <w:rPr>
          <w:rFonts w:ascii="Arial" w:hAnsi="Arial" w:cs="Arial"/>
          <w:sz w:val="20"/>
          <w:szCs w:val="20"/>
        </w:rPr>
        <w:t>stopnišče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praviloma tudi evakuacijsko, morajo biti podesti </w:t>
      </w:r>
      <w:proofErr w:type="spellStart"/>
      <w:r w:rsidRPr="00C662F4">
        <w:rPr>
          <w:rFonts w:ascii="Arial" w:hAnsi="Arial" w:cs="Arial"/>
          <w:sz w:val="20"/>
          <w:szCs w:val="20"/>
        </w:rPr>
        <w:t>stopnišča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naravno osvetljeni in </w:t>
      </w:r>
      <w:proofErr w:type="spellStart"/>
      <w:r w:rsidRPr="00C662F4">
        <w:rPr>
          <w:rFonts w:ascii="Arial" w:hAnsi="Arial" w:cs="Arial"/>
          <w:sz w:val="20"/>
          <w:szCs w:val="20"/>
        </w:rPr>
        <w:t>odzračevani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. Dimenzije </w:t>
      </w:r>
      <w:proofErr w:type="spellStart"/>
      <w:r w:rsidRPr="00C662F4">
        <w:rPr>
          <w:rFonts w:ascii="Arial" w:hAnsi="Arial" w:cs="Arial"/>
          <w:sz w:val="20"/>
          <w:szCs w:val="20"/>
        </w:rPr>
        <w:t>stopnišča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in zahteve v zvezi z izvedbo stopnic in oprijemal </w:t>
      </w:r>
      <w:r w:rsidR="00A7132B">
        <w:rPr>
          <w:rFonts w:ascii="Arial" w:hAnsi="Arial" w:cs="Arial"/>
          <w:sz w:val="20"/>
          <w:szCs w:val="20"/>
        </w:rPr>
        <w:t xml:space="preserve">morajo biti </w:t>
      </w:r>
      <w:r w:rsidRPr="00C662F4">
        <w:rPr>
          <w:rFonts w:ascii="Arial" w:hAnsi="Arial" w:cs="Arial"/>
          <w:sz w:val="20"/>
          <w:szCs w:val="20"/>
        </w:rPr>
        <w:t xml:space="preserve">skladne s standardom SIST ISO 21542. </w:t>
      </w:r>
    </w:p>
    <w:p w14:paraId="4348E3D5" w14:textId="77777777" w:rsidR="00F30158" w:rsidRPr="00C662F4" w:rsidRDefault="00F30158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8C6E84" w14:textId="38B33C02" w:rsidR="001920B3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C662F4">
        <w:rPr>
          <w:rFonts w:ascii="Arial" w:hAnsi="Arial" w:cs="Arial"/>
          <w:sz w:val="20"/>
          <w:szCs w:val="20"/>
        </w:rPr>
        <w:t>Stopnišče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med </w:t>
      </w:r>
      <w:proofErr w:type="spellStart"/>
      <w:r w:rsidRPr="00C662F4">
        <w:rPr>
          <w:rFonts w:ascii="Arial" w:hAnsi="Arial" w:cs="Arial"/>
          <w:sz w:val="20"/>
          <w:szCs w:val="20"/>
        </w:rPr>
        <w:t>etažama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 biti</w:t>
      </w:r>
      <w:r w:rsidR="00A7132B" w:rsidRPr="00C662F4">
        <w:rPr>
          <w:rFonts w:ascii="Arial" w:hAnsi="Arial" w:cs="Arial"/>
          <w:sz w:val="20"/>
          <w:szCs w:val="20"/>
        </w:rPr>
        <w:t xml:space="preserve"> </w:t>
      </w:r>
      <w:r w:rsidRPr="00C662F4">
        <w:rPr>
          <w:rFonts w:ascii="Arial" w:hAnsi="Arial" w:cs="Arial"/>
          <w:sz w:val="20"/>
          <w:szCs w:val="20"/>
        </w:rPr>
        <w:t xml:space="preserve">izvedeno vsaj z enim podestom, v primeru, da </w:t>
      </w:r>
      <w:proofErr w:type="spellStart"/>
      <w:r w:rsidRPr="00C662F4">
        <w:rPr>
          <w:rFonts w:ascii="Arial" w:hAnsi="Arial" w:cs="Arial"/>
          <w:sz w:val="20"/>
          <w:szCs w:val="20"/>
        </w:rPr>
        <w:t>etažna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C662F4">
        <w:rPr>
          <w:rFonts w:ascii="Arial" w:hAnsi="Arial" w:cs="Arial"/>
          <w:sz w:val="20"/>
          <w:szCs w:val="20"/>
        </w:rPr>
        <w:t>višina</w:t>
      </w:r>
      <w:proofErr w:type="spellEnd"/>
      <w:r w:rsidRPr="00C662F4">
        <w:rPr>
          <w:rFonts w:ascii="Arial" w:hAnsi="Arial" w:cs="Arial"/>
          <w:sz w:val="20"/>
          <w:szCs w:val="20"/>
        </w:rPr>
        <w:t xml:space="preserve"> presega 4,50 m, pa najmanj z dvema.</w:t>
      </w:r>
    </w:p>
    <w:p w14:paraId="021ECEFD" w14:textId="77777777" w:rsidR="007A5B36" w:rsidRPr="008143E7" w:rsidRDefault="007A5B36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6E7151" w14:textId="76769E70" w:rsidR="007A5B36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Nastopne </w:t>
      </w:r>
      <w:proofErr w:type="spellStart"/>
      <w:r w:rsidRPr="008143E7">
        <w:rPr>
          <w:rFonts w:ascii="Arial" w:hAnsi="Arial" w:cs="Arial"/>
          <w:sz w:val="20"/>
          <w:szCs w:val="20"/>
        </w:rPr>
        <w:t>plošče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stopnic in podesti </w:t>
      </w:r>
      <w:r w:rsidR="00A7132B">
        <w:rPr>
          <w:rFonts w:ascii="Arial" w:hAnsi="Arial" w:cs="Arial"/>
          <w:sz w:val="20"/>
          <w:szCs w:val="20"/>
        </w:rPr>
        <w:t xml:space="preserve">morajo biti </w:t>
      </w:r>
      <w:r w:rsidR="00A7132B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>izvedeni iz</w:t>
      </w:r>
      <w:r w:rsidR="00A7132B">
        <w:rPr>
          <w:rFonts w:ascii="Arial" w:hAnsi="Arial" w:cs="Arial"/>
          <w:sz w:val="20"/>
          <w:szCs w:val="20"/>
        </w:rPr>
        <w:t xml:space="preserve"> materialov, ki so</w:t>
      </w:r>
      <w:r w:rsidRPr="008143E7">
        <w:rPr>
          <w:rFonts w:ascii="Arial" w:hAnsi="Arial" w:cs="Arial"/>
          <w:sz w:val="20"/>
          <w:szCs w:val="20"/>
        </w:rPr>
        <w:t xml:space="preserve"> trajnih</w:t>
      </w:r>
      <w:r w:rsidR="00A7132B">
        <w:rPr>
          <w:rFonts w:ascii="Arial" w:hAnsi="Arial" w:cs="Arial"/>
          <w:sz w:val="20"/>
          <w:szCs w:val="20"/>
        </w:rPr>
        <w:t xml:space="preserve"> in neobčutljivi na </w:t>
      </w:r>
      <w:r w:rsidRPr="008143E7">
        <w:rPr>
          <w:rFonts w:ascii="Arial" w:hAnsi="Arial" w:cs="Arial"/>
          <w:sz w:val="20"/>
          <w:szCs w:val="20"/>
        </w:rPr>
        <w:t xml:space="preserve">obrabo. </w:t>
      </w:r>
    </w:p>
    <w:p w14:paraId="75A0F521" w14:textId="77777777" w:rsidR="007A5B36" w:rsidRDefault="007A5B36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789433" w14:textId="59D482DA" w:rsidR="001920B3" w:rsidRPr="008143E7" w:rsidRDefault="0014517D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1920B3" w:rsidRPr="008143E7">
        <w:rPr>
          <w:rFonts w:ascii="Arial" w:hAnsi="Arial" w:cs="Arial"/>
          <w:sz w:val="20"/>
          <w:szCs w:val="20"/>
        </w:rPr>
        <w:t>astopni robovi stopnic</w:t>
      </w:r>
      <w:r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morajo biti</w:t>
      </w:r>
      <w:r w:rsidR="001920B3" w:rsidRPr="008143E7">
        <w:rPr>
          <w:rFonts w:ascii="Arial" w:hAnsi="Arial" w:cs="Arial"/>
          <w:sz w:val="20"/>
          <w:szCs w:val="20"/>
        </w:rPr>
        <w:t xml:space="preserve"> grobo obdelani in kontrastno barvno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označeni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. Nastopne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plošče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morajo biti</w:t>
      </w:r>
      <w:r w:rsidR="00A7132B" w:rsidRPr="008143E7">
        <w:rPr>
          <w:rFonts w:ascii="Arial" w:hAnsi="Arial" w:cs="Arial"/>
          <w:sz w:val="20"/>
          <w:szCs w:val="20"/>
        </w:rPr>
        <w:t xml:space="preserve"> </w:t>
      </w:r>
      <w:r w:rsidR="001920B3" w:rsidRPr="008143E7">
        <w:rPr>
          <w:rFonts w:ascii="Arial" w:hAnsi="Arial" w:cs="Arial"/>
          <w:sz w:val="20"/>
          <w:szCs w:val="20"/>
        </w:rPr>
        <w:t xml:space="preserve">brez previsov. </w:t>
      </w:r>
    </w:p>
    <w:p w14:paraId="70DA1E9F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D5BF81" w14:textId="261B2E97" w:rsidR="001920B3" w:rsidRDefault="0014517D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</w:t>
      </w:r>
      <w:r w:rsidRPr="003E73BC">
        <w:rPr>
          <w:rFonts w:ascii="Arial" w:hAnsi="Arial" w:cs="Arial"/>
          <w:sz w:val="20"/>
          <w:szCs w:val="20"/>
        </w:rPr>
        <w:t xml:space="preserve"> premagovanje </w:t>
      </w:r>
      <w:proofErr w:type="spellStart"/>
      <w:r w:rsidRPr="003E73BC">
        <w:rPr>
          <w:rFonts w:ascii="Arial" w:hAnsi="Arial" w:cs="Arial"/>
          <w:sz w:val="20"/>
          <w:szCs w:val="20"/>
        </w:rPr>
        <w:t>manjših</w:t>
      </w:r>
      <w:proofErr w:type="spellEnd"/>
      <w:r w:rsidRPr="003E73BC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3E73BC">
        <w:rPr>
          <w:rFonts w:ascii="Arial" w:hAnsi="Arial" w:cs="Arial"/>
          <w:sz w:val="20"/>
          <w:szCs w:val="20"/>
        </w:rPr>
        <w:t>višinskih</w:t>
      </w:r>
      <w:proofErr w:type="spellEnd"/>
      <w:r w:rsidRPr="003E73BC">
        <w:rPr>
          <w:rFonts w:ascii="Arial" w:hAnsi="Arial" w:cs="Arial"/>
          <w:sz w:val="20"/>
          <w:szCs w:val="20"/>
        </w:rPr>
        <w:t xml:space="preserve"> razlik na nivoju iste </w:t>
      </w:r>
      <w:proofErr w:type="spellStart"/>
      <w:r w:rsidRPr="003E73BC">
        <w:rPr>
          <w:rFonts w:ascii="Arial" w:hAnsi="Arial" w:cs="Arial"/>
          <w:sz w:val="20"/>
          <w:szCs w:val="20"/>
        </w:rPr>
        <w:t>etaže</w:t>
      </w:r>
      <w:proofErr w:type="spellEnd"/>
      <w:r w:rsidRPr="003E73BC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se izvedejo klančine</w:t>
      </w:r>
      <w:r w:rsidRPr="003E73BC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Klančine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na hodnikih </w:t>
      </w:r>
      <w:r w:rsidR="007A5B36">
        <w:rPr>
          <w:rFonts w:ascii="Arial" w:hAnsi="Arial" w:cs="Arial"/>
          <w:sz w:val="20"/>
          <w:szCs w:val="20"/>
        </w:rPr>
        <w:t>se izvede</w:t>
      </w:r>
      <w:r w:rsidR="001920B3" w:rsidRPr="008143E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območjih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>, kje</w:t>
      </w:r>
      <w:r w:rsidR="003B6659">
        <w:rPr>
          <w:rFonts w:ascii="Arial" w:hAnsi="Arial" w:cs="Arial"/>
          <w:sz w:val="20"/>
          <w:szCs w:val="20"/>
        </w:rPr>
        <w:t>r</w:t>
      </w:r>
      <w:r w:rsidR="001920B3" w:rsidRPr="008143E7">
        <w:rPr>
          <w:rFonts w:ascii="Arial" w:hAnsi="Arial" w:cs="Arial"/>
          <w:sz w:val="20"/>
          <w:szCs w:val="20"/>
        </w:rPr>
        <w:t xml:space="preserve"> se odvija transport z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vozički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in posteljami.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Klančine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pri vhodih v stavbo </w:t>
      </w:r>
      <w:r w:rsidR="00A7132B">
        <w:rPr>
          <w:rFonts w:ascii="Arial" w:hAnsi="Arial" w:cs="Arial"/>
          <w:sz w:val="20"/>
          <w:szCs w:val="20"/>
        </w:rPr>
        <w:t xml:space="preserve">morajo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omogoča</w:t>
      </w:r>
      <w:r w:rsidR="00A7132B">
        <w:rPr>
          <w:rFonts w:ascii="Arial" w:hAnsi="Arial" w:cs="Arial"/>
          <w:sz w:val="20"/>
          <w:szCs w:val="20"/>
        </w:rPr>
        <w:t>ti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neoviran dostop osebam na invalidskem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vozičku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in drugim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težje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gibljivim osebam. </w:t>
      </w:r>
    </w:p>
    <w:p w14:paraId="70D68A77" w14:textId="77777777" w:rsidR="007A5B36" w:rsidRPr="008143E7" w:rsidRDefault="007A5B36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520C0E7" w14:textId="7BD71E7C" w:rsidR="001920B3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Klančine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za gibalno ovirane osebe </w:t>
      </w:r>
      <w:r w:rsidR="00A7132B">
        <w:rPr>
          <w:rFonts w:ascii="Arial" w:hAnsi="Arial" w:cs="Arial"/>
          <w:sz w:val="20"/>
          <w:szCs w:val="20"/>
        </w:rPr>
        <w:t>morajo biti</w:t>
      </w:r>
      <w:r w:rsidRPr="008143E7">
        <w:rPr>
          <w:rFonts w:ascii="Arial" w:hAnsi="Arial" w:cs="Arial"/>
          <w:sz w:val="20"/>
          <w:szCs w:val="20"/>
        </w:rPr>
        <w:t xml:space="preserve"> izvedene in </w:t>
      </w:r>
      <w:proofErr w:type="spellStart"/>
      <w:r w:rsidRPr="008143E7">
        <w:rPr>
          <w:rFonts w:ascii="Arial" w:hAnsi="Arial" w:cs="Arial"/>
          <w:sz w:val="20"/>
          <w:szCs w:val="20"/>
        </w:rPr>
        <w:t>označene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skladno s standardom SIST ISO 21542. </w:t>
      </w:r>
    </w:p>
    <w:p w14:paraId="1E59F9AF" w14:textId="77777777" w:rsidR="00F30158" w:rsidRPr="008143E7" w:rsidRDefault="00F30158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49566AB" w14:textId="6BB320BA" w:rsidR="001920B3" w:rsidRPr="008143E7" w:rsidRDefault="00A7132B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Naklon </w:t>
      </w:r>
      <w:proofErr w:type="spellStart"/>
      <w:r>
        <w:rPr>
          <w:rFonts w:ascii="Arial" w:hAnsi="Arial" w:cs="Arial"/>
          <w:sz w:val="20"/>
          <w:szCs w:val="20"/>
        </w:rPr>
        <w:t>k</w:t>
      </w:r>
      <w:r w:rsidR="001920B3" w:rsidRPr="008143E7">
        <w:rPr>
          <w:rFonts w:ascii="Arial" w:hAnsi="Arial" w:cs="Arial"/>
          <w:sz w:val="20"/>
          <w:szCs w:val="20"/>
        </w:rPr>
        <w:t>lančin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na evakuacijskih poteh </w:t>
      </w:r>
      <w:r>
        <w:rPr>
          <w:rFonts w:ascii="Arial" w:hAnsi="Arial" w:cs="Arial"/>
          <w:sz w:val="20"/>
          <w:szCs w:val="20"/>
        </w:rPr>
        <w:t>ne sme biti presegati</w:t>
      </w:r>
      <w:r w:rsidR="001920B3" w:rsidRPr="008143E7">
        <w:rPr>
          <w:rFonts w:ascii="Arial" w:hAnsi="Arial" w:cs="Arial"/>
          <w:sz w:val="20"/>
          <w:szCs w:val="20"/>
        </w:rPr>
        <w:t xml:space="preserve"> 6 </w:t>
      </w:r>
      <w:r w:rsidR="004018A8">
        <w:rPr>
          <w:rFonts w:ascii="Arial" w:hAnsi="Arial" w:cs="Arial"/>
          <w:sz w:val="20"/>
          <w:szCs w:val="20"/>
        </w:rPr>
        <w:t>odstotkov</w:t>
      </w:r>
      <w:r w:rsidR="001920B3" w:rsidRPr="008143E7">
        <w:rPr>
          <w:rFonts w:ascii="Arial" w:hAnsi="Arial" w:cs="Arial"/>
          <w:sz w:val="20"/>
          <w:szCs w:val="20"/>
        </w:rPr>
        <w:t xml:space="preserve">.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Klančina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znotraj stavbe </w:t>
      </w:r>
      <w:r>
        <w:rPr>
          <w:rFonts w:ascii="Arial" w:hAnsi="Arial" w:cs="Arial"/>
          <w:sz w:val="20"/>
          <w:szCs w:val="20"/>
        </w:rPr>
        <w:t>mora imeti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najnižji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izvedljiv gradient. Skupen vzpon zaporednih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klančin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ne sme znašati več </w:t>
      </w:r>
      <w:r w:rsidR="001920B3" w:rsidRPr="008143E7">
        <w:rPr>
          <w:rFonts w:ascii="Arial" w:hAnsi="Arial" w:cs="Arial"/>
          <w:sz w:val="20"/>
          <w:szCs w:val="20"/>
        </w:rPr>
        <w:t>kot 200 c</w:t>
      </w:r>
      <w:r w:rsidR="00EE1039">
        <w:rPr>
          <w:rFonts w:ascii="Arial" w:hAnsi="Arial" w:cs="Arial"/>
          <w:sz w:val="20"/>
          <w:szCs w:val="20"/>
        </w:rPr>
        <w:t>m</w:t>
      </w:r>
      <w:r w:rsidR="001920B3" w:rsidRPr="008143E7">
        <w:rPr>
          <w:rFonts w:ascii="Arial" w:hAnsi="Arial" w:cs="Arial"/>
          <w:sz w:val="20"/>
          <w:szCs w:val="20"/>
        </w:rPr>
        <w:t xml:space="preserve">, razen v primeru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medetaz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̌ ali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drugačne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arhitekturne zasnove.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Če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tega ni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mogoče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doseči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, se zagotovi druga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rešitev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, na primer dvigalo. </w:t>
      </w:r>
    </w:p>
    <w:p w14:paraId="72904E43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CF038A" w14:textId="51FB76EE" w:rsidR="00EE790E" w:rsidRDefault="00EE790E" w:rsidP="00EE790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>Objekt</w:t>
      </w:r>
      <w:r>
        <w:rPr>
          <w:rFonts w:ascii="Arial" w:hAnsi="Arial" w:cs="Arial"/>
          <w:sz w:val="20"/>
          <w:szCs w:val="20"/>
        </w:rPr>
        <w:t xml:space="preserve"> DO</w:t>
      </w:r>
      <w:r w:rsidRPr="008143E7">
        <w:rPr>
          <w:rFonts w:ascii="Arial" w:hAnsi="Arial" w:cs="Arial"/>
          <w:sz w:val="20"/>
          <w:szCs w:val="20"/>
        </w:rPr>
        <w:t xml:space="preserve">, ki nima vseh prostorov v </w:t>
      </w:r>
      <w:proofErr w:type="spellStart"/>
      <w:r w:rsidRPr="008143E7">
        <w:rPr>
          <w:rFonts w:ascii="Arial" w:hAnsi="Arial" w:cs="Arial"/>
          <w:sz w:val="20"/>
          <w:szCs w:val="20"/>
        </w:rPr>
        <w:t>pritličju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="00A7132B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opremljen z najmanj enim osebnim dvigalom. </w:t>
      </w:r>
    </w:p>
    <w:p w14:paraId="19C79F20" w14:textId="77777777" w:rsidR="00EE790E" w:rsidRPr="008143E7" w:rsidRDefault="00EE790E" w:rsidP="00EE790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6F6B37" w14:textId="1FF95403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Vsa dvigala v objektu </w:t>
      </w:r>
      <w:r w:rsidR="00EE790E">
        <w:rPr>
          <w:rFonts w:ascii="Arial" w:hAnsi="Arial" w:cs="Arial"/>
          <w:sz w:val="20"/>
          <w:szCs w:val="20"/>
        </w:rPr>
        <w:t>DO</w:t>
      </w:r>
      <w:r w:rsidR="007A5B36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 xml:space="preserve">morajo izpolnjevati </w:t>
      </w:r>
      <w:r w:rsidRPr="008143E7">
        <w:rPr>
          <w:rFonts w:ascii="Arial" w:hAnsi="Arial" w:cs="Arial"/>
          <w:sz w:val="20"/>
          <w:szCs w:val="20"/>
        </w:rPr>
        <w:t xml:space="preserve">zahteve iz </w:t>
      </w:r>
      <w:r w:rsidR="00DD6905">
        <w:rPr>
          <w:rFonts w:ascii="Arial" w:hAnsi="Arial" w:cs="Arial"/>
          <w:sz w:val="20"/>
          <w:szCs w:val="20"/>
        </w:rPr>
        <w:t xml:space="preserve">pravilnika o varnosti dvigal </w:t>
      </w:r>
      <w:r w:rsidRPr="008143E7">
        <w:rPr>
          <w:rFonts w:ascii="Arial" w:hAnsi="Arial" w:cs="Arial"/>
          <w:sz w:val="20"/>
          <w:szCs w:val="20"/>
        </w:rPr>
        <w:t xml:space="preserve">oziroma </w:t>
      </w:r>
      <w:proofErr w:type="spellStart"/>
      <w:r w:rsidR="00DD6905" w:rsidRPr="008143E7">
        <w:rPr>
          <w:rFonts w:ascii="Arial" w:hAnsi="Arial" w:cs="Arial"/>
          <w:sz w:val="20"/>
          <w:szCs w:val="20"/>
        </w:rPr>
        <w:t>harmonizirani</w:t>
      </w:r>
      <w:r w:rsidR="00DD6905">
        <w:rPr>
          <w:rFonts w:ascii="Arial" w:hAnsi="Arial" w:cs="Arial"/>
          <w:sz w:val="20"/>
          <w:szCs w:val="20"/>
        </w:rPr>
        <w:t>h</w:t>
      </w:r>
      <w:proofErr w:type="spellEnd"/>
      <w:r w:rsidR="00DD6905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>standard</w:t>
      </w:r>
      <w:r w:rsidR="00DD6905">
        <w:rPr>
          <w:rFonts w:ascii="Arial" w:hAnsi="Arial" w:cs="Arial"/>
          <w:sz w:val="20"/>
          <w:szCs w:val="20"/>
        </w:rPr>
        <w:t>ov</w:t>
      </w:r>
      <w:r w:rsidRPr="008143E7">
        <w:rPr>
          <w:rFonts w:ascii="Arial" w:hAnsi="Arial" w:cs="Arial"/>
          <w:sz w:val="20"/>
          <w:szCs w:val="20"/>
        </w:rPr>
        <w:t xml:space="preserve">: SIST EN 81-20 in SIST EN 81-50. Vgrajene materiale, njihovo izvedbo in dimenzije kabin v dvigalih </w:t>
      </w:r>
      <w:r w:rsidR="00C662F4">
        <w:rPr>
          <w:rFonts w:ascii="Arial" w:hAnsi="Arial" w:cs="Arial"/>
          <w:sz w:val="20"/>
          <w:szCs w:val="20"/>
        </w:rPr>
        <w:t>določa</w:t>
      </w:r>
      <w:r w:rsidRPr="008143E7">
        <w:rPr>
          <w:rFonts w:ascii="Arial" w:hAnsi="Arial" w:cs="Arial"/>
          <w:sz w:val="20"/>
          <w:szCs w:val="20"/>
        </w:rPr>
        <w:t xml:space="preserve"> standard SIST ISO 4190- 5.</w:t>
      </w:r>
    </w:p>
    <w:p w14:paraId="478C12FE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970D747" w14:textId="42E49912" w:rsidR="001920B3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Notranje stene kabine </w:t>
      </w:r>
      <w:r w:rsidR="00A7132B">
        <w:rPr>
          <w:rFonts w:ascii="Arial" w:hAnsi="Arial" w:cs="Arial"/>
          <w:sz w:val="20"/>
          <w:szCs w:val="20"/>
        </w:rPr>
        <w:t xml:space="preserve">morajo biti </w:t>
      </w:r>
      <w:proofErr w:type="spellStart"/>
      <w:r w:rsidRPr="008143E7">
        <w:rPr>
          <w:rFonts w:ascii="Arial" w:hAnsi="Arial" w:cs="Arial"/>
          <w:sz w:val="20"/>
          <w:szCs w:val="20"/>
        </w:rPr>
        <w:t>obložene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z visoko kvalitetnimi paneli, odpornimi na </w:t>
      </w:r>
      <w:proofErr w:type="spellStart"/>
      <w:r w:rsidRPr="008143E7">
        <w:rPr>
          <w:rFonts w:ascii="Arial" w:hAnsi="Arial" w:cs="Arial"/>
          <w:sz w:val="20"/>
          <w:szCs w:val="20"/>
        </w:rPr>
        <w:t>poškodbe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 dezinfekcijska sredstva. Izvedba sten in tlakov </w:t>
      </w:r>
      <w:r w:rsidR="00A7132B">
        <w:rPr>
          <w:rFonts w:ascii="Arial" w:hAnsi="Arial" w:cs="Arial"/>
          <w:sz w:val="20"/>
          <w:szCs w:val="20"/>
        </w:rPr>
        <w:t>mora zagotavljati</w:t>
      </w:r>
      <w:r w:rsidR="00A7132B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nezahtevno in preprosto </w:t>
      </w:r>
      <w:proofErr w:type="spellStart"/>
      <w:r w:rsidRPr="008143E7">
        <w:rPr>
          <w:rFonts w:ascii="Arial" w:hAnsi="Arial" w:cs="Arial"/>
          <w:sz w:val="20"/>
          <w:szCs w:val="20"/>
        </w:rPr>
        <w:t>vzdrževanje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8143E7">
        <w:rPr>
          <w:rFonts w:ascii="Arial" w:hAnsi="Arial" w:cs="Arial"/>
          <w:sz w:val="20"/>
          <w:szCs w:val="20"/>
        </w:rPr>
        <w:t>čiščenje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. Stene kabin dvigal za prevoz postelj in </w:t>
      </w:r>
      <w:proofErr w:type="spellStart"/>
      <w:r w:rsidRPr="008143E7">
        <w:rPr>
          <w:rFonts w:ascii="Arial" w:hAnsi="Arial" w:cs="Arial"/>
          <w:sz w:val="20"/>
          <w:szCs w:val="20"/>
        </w:rPr>
        <w:t>vozičkov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morajo biti</w:t>
      </w:r>
      <w:r w:rsidRPr="008143E7">
        <w:rPr>
          <w:rFonts w:ascii="Arial" w:hAnsi="Arial" w:cs="Arial"/>
          <w:sz w:val="20"/>
          <w:szCs w:val="20"/>
        </w:rPr>
        <w:t xml:space="preserve"> opremljene z </w:t>
      </w:r>
      <w:proofErr w:type="spellStart"/>
      <w:r w:rsidRPr="008143E7">
        <w:rPr>
          <w:rFonts w:ascii="Arial" w:hAnsi="Arial" w:cs="Arial"/>
          <w:sz w:val="20"/>
          <w:szCs w:val="20"/>
        </w:rPr>
        <w:t>zaščitnimi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letvami. Vrata </w:t>
      </w:r>
      <w:r w:rsidR="00A7132B">
        <w:rPr>
          <w:rFonts w:ascii="Arial" w:hAnsi="Arial" w:cs="Arial"/>
          <w:sz w:val="20"/>
          <w:szCs w:val="20"/>
        </w:rPr>
        <w:t>dvigal se</w:t>
      </w:r>
      <w:r w:rsidR="00A7132B" w:rsidRPr="00A7132B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morajo odpirati</w:t>
      </w:r>
      <w:r w:rsidRPr="008143E7">
        <w:rPr>
          <w:rFonts w:ascii="Arial" w:hAnsi="Arial" w:cs="Arial"/>
          <w:sz w:val="20"/>
          <w:szCs w:val="20"/>
        </w:rPr>
        <w:t xml:space="preserve"> samodejno, drsno s teleskopskim </w:t>
      </w:r>
      <w:proofErr w:type="spellStart"/>
      <w:r w:rsidRPr="008143E7">
        <w:rPr>
          <w:rFonts w:ascii="Arial" w:hAnsi="Arial" w:cs="Arial"/>
          <w:sz w:val="20"/>
          <w:szCs w:val="20"/>
        </w:rPr>
        <w:t>načinom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odpiranja (nastavljiva hitrost).</w:t>
      </w:r>
    </w:p>
    <w:p w14:paraId="071B6F51" w14:textId="77777777" w:rsidR="001920B3" w:rsidRPr="008143E7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FF7E68" w14:textId="239D2DEF" w:rsidR="001920B3" w:rsidRPr="008143E7" w:rsidRDefault="00AF19EE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Velikost s</w:t>
      </w:r>
      <w:r w:rsidR="001920B3" w:rsidRPr="008143E7">
        <w:rPr>
          <w:rFonts w:ascii="Arial" w:hAnsi="Arial" w:cs="Arial"/>
          <w:sz w:val="20"/>
          <w:szCs w:val="20"/>
        </w:rPr>
        <w:t xml:space="preserve">vetle dimenzije kabine in vrat dvigala </w:t>
      </w:r>
      <w:proofErr w:type="spellStart"/>
      <w:r w:rsidR="001920B3" w:rsidRPr="008143E7">
        <w:rPr>
          <w:rFonts w:ascii="Arial" w:hAnsi="Arial" w:cs="Arial"/>
          <w:sz w:val="20"/>
          <w:szCs w:val="20"/>
        </w:rPr>
        <w:t>določa</w:t>
      </w:r>
      <w:proofErr w:type="spellEnd"/>
      <w:r w:rsidR="001920B3" w:rsidRPr="008143E7">
        <w:rPr>
          <w:rFonts w:ascii="Arial" w:hAnsi="Arial" w:cs="Arial"/>
          <w:sz w:val="20"/>
          <w:szCs w:val="20"/>
        </w:rPr>
        <w:t xml:space="preserve"> namen </w:t>
      </w:r>
      <w:r>
        <w:rPr>
          <w:rFonts w:ascii="Arial" w:hAnsi="Arial" w:cs="Arial"/>
          <w:sz w:val="20"/>
          <w:szCs w:val="20"/>
        </w:rPr>
        <w:t xml:space="preserve">za katerega se dvigalo </w:t>
      </w:r>
      <w:r w:rsidR="001920B3" w:rsidRPr="008143E7">
        <w:rPr>
          <w:rFonts w:ascii="Arial" w:hAnsi="Arial" w:cs="Arial"/>
          <w:sz w:val="20"/>
          <w:szCs w:val="20"/>
        </w:rPr>
        <w:t>uporab</w:t>
      </w:r>
      <w:r>
        <w:rPr>
          <w:rFonts w:ascii="Arial" w:hAnsi="Arial" w:cs="Arial"/>
          <w:sz w:val="20"/>
          <w:szCs w:val="20"/>
        </w:rPr>
        <w:t>lja</w:t>
      </w:r>
      <w:r w:rsidR="001920B3" w:rsidRPr="008143E7">
        <w:rPr>
          <w:rFonts w:ascii="Arial" w:hAnsi="Arial" w:cs="Arial"/>
          <w:sz w:val="20"/>
          <w:szCs w:val="20"/>
        </w:rPr>
        <w:t xml:space="preserve">: </w:t>
      </w:r>
    </w:p>
    <w:p w14:paraId="2CA13DCA" w14:textId="106B71A8" w:rsidR="001920B3" w:rsidRPr="008143E7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osebna dvigala: po </w:t>
      </w:r>
      <w:proofErr w:type="spellStart"/>
      <w:r w:rsidRPr="008143E7">
        <w:rPr>
          <w:rFonts w:ascii="Arial" w:hAnsi="Arial" w:cs="Arial"/>
          <w:sz w:val="20"/>
          <w:szCs w:val="20"/>
        </w:rPr>
        <w:t>izračunu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r w:rsidR="00397ECF">
        <w:rPr>
          <w:rFonts w:ascii="Arial" w:hAnsi="Arial" w:cs="Arial"/>
          <w:sz w:val="20"/>
          <w:szCs w:val="20"/>
        </w:rPr>
        <w:t>glede na konično uporabo (npr. dostop uporabnikov do jedilnice v času obrokov)</w:t>
      </w:r>
      <w:r w:rsidRPr="008143E7">
        <w:rPr>
          <w:rFonts w:ascii="Arial" w:hAnsi="Arial" w:cs="Arial"/>
          <w:sz w:val="20"/>
          <w:szCs w:val="20"/>
        </w:rPr>
        <w:t xml:space="preserve">; </w:t>
      </w:r>
    </w:p>
    <w:p w14:paraId="40CC3856" w14:textId="7317C152" w:rsidR="001920B3" w:rsidRPr="008143E7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lastRenderedPageBreak/>
        <w:t xml:space="preserve">prevoz z invalidskim </w:t>
      </w:r>
      <w:proofErr w:type="spellStart"/>
      <w:r w:rsidRPr="008143E7">
        <w:rPr>
          <w:rFonts w:ascii="Arial" w:hAnsi="Arial" w:cs="Arial"/>
          <w:sz w:val="20"/>
          <w:szCs w:val="20"/>
        </w:rPr>
        <w:t>vozičkom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najmanj 140/140 </w:t>
      </w:r>
      <w:r w:rsidR="00067BB8">
        <w:rPr>
          <w:rFonts w:ascii="Arial" w:hAnsi="Arial" w:cs="Arial"/>
          <w:sz w:val="20"/>
          <w:szCs w:val="20"/>
        </w:rPr>
        <w:t>c</w:t>
      </w:r>
      <w:r w:rsidR="00173D9F">
        <w:rPr>
          <w:rFonts w:ascii="Arial" w:hAnsi="Arial" w:cs="Arial"/>
          <w:sz w:val="20"/>
          <w:szCs w:val="20"/>
        </w:rPr>
        <w:t>m</w:t>
      </w:r>
      <w:r w:rsidR="00067BB8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in minimalne svetle odprtine vrat 120 </w:t>
      </w:r>
      <w:r w:rsidR="00067BB8">
        <w:rPr>
          <w:rFonts w:ascii="Arial" w:hAnsi="Arial" w:cs="Arial"/>
          <w:sz w:val="20"/>
          <w:szCs w:val="20"/>
        </w:rPr>
        <w:t>c</w:t>
      </w:r>
      <w:r w:rsidR="00173D9F">
        <w:rPr>
          <w:rFonts w:ascii="Arial" w:hAnsi="Arial" w:cs="Arial"/>
          <w:sz w:val="20"/>
          <w:szCs w:val="20"/>
        </w:rPr>
        <w:t>m</w:t>
      </w:r>
      <w:r w:rsidRPr="008143E7">
        <w:rPr>
          <w:rFonts w:ascii="Arial" w:hAnsi="Arial" w:cs="Arial"/>
          <w:sz w:val="20"/>
          <w:szCs w:val="20"/>
        </w:rPr>
        <w:t xml:space="preserve">; </w:t>
      </w:r>
    </w:p>
    <w:p w14:paraId="759A1FCB" w14:textId="488DD736" w:rsidR="001920B3" w:rsidRPr="008143E7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prevoz z posteljo najmanj 250/150 </w:t>
      </w:r>
      <w:r w:rsidR="00067BB8">
        <w:rPr>
          <w:rFonts w:ascii="Arial" w:hAnsi="Arial" w:cs="Arial"/>
          <w:sz w:val="20"/>
          <w:szCs w:val="20"/>
        </w:rPr>
        <w:t>c</w:t>
      </w:r>
      <w:r w:rsidR="00173D9F">
        <w:rPr>
          <w:rFonts w:ascii="Arial" w:hAnsi="Arial" w:cs="Arial"/>
          <w:sz w:val="20"/>
          <w:szCs w:val="20"/>
        </w:rPr>
        <w:t>m;</w:t>
      </w:r>
      <w:r w:rsidRPr="008143E7">
        <w:rPr>
          <w:rFonts w:ascii="Arial" w:hAnsi="Arial" w:cs="Arial"/>
          <w:sz w:val="20"/>
          <w:szCs w:val="20"/>
        </w:rPr>
        <w:t xml:space="preserve"> </w:t>
      </w:r>
    </w:p>
    <w:p w14:paraId="34C2A5CF" w14:textId="77777777" w:rsidR="001920B3" w:rsidRPr="008143E7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prevoz tovora z </w:t>
      </w:r>
      <w:proofErr w:type="spellStart"/>
      <w:r w:rsidRPr="008143E7">
        <w:rPr>
          <w:rFonts w:ascii="Arial" w:hAnsi="Arial" w:cs="Arial"/>
          <w:sz w:val="20"/>
          <w:szCs w:val="20"/>
        </w:rPr>
        <w:t>upoštevanjem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največje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velikosti </w:t>
      </w:r>
      <w:proofErr w:type="spellStart"/>
      <w:r w:rsidRPr="008143E7">
        <w:rPr>
          <w:rFonts w:ascii="Arial" w:hAnsi="Arial" w:cs="Arial"/>
          <w:sz w:val="20"/>
          <w:szCs w:val="20"/>
        </w:rPr>
        <w:t>vozičkov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. </w:t>
      </w:r>
    </w:p>
    <w:p w14:paraId="2A5FC1CE" w14:textId="77777777" w:rsidR="001920B3" w:rsidRPr="00067BB8" w:rsidRDefault="001920B3" w:rsidP="00067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9AB9E1" w14:textId="673CCD43" w:rsidR="001920B3" w:rsidRPr="00AC6912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>Kabina dvigal</w:t>
      </w:r>
      <w:r w:rsidR="00A7132B">
        <w:rPr>
          <w:rFonts w:ascii="Arial" w:hAnsi="Arial" w:cs="Arial"/>
          <w:sz w:val="20"/>
          <w:szCs w:val="20"/>
        </w:rPr>
        <w:t>a mora</w:t>
      </w:r>
      <w:r w:rsidRPr="00AC6912">
        <w:rPr>
          <w:rFonts w:ascii="Arial" w:hAnsi="Arial" w:cs="Arial"/>
          <w:sz w:val="20"/>
          <w:szCs w:val="20"/>
        </w:rPr>
        <w:t xml:space="preserve"> </w:t>
      </w:r>
      <w:r w:rsidR="00DD6905" w:rsidRPr="00AC6912">
        <w:rPr>
          <w:rFonts w:ascii="Arial" w:hAnsi="Arial" w:cs="Arial"/>
          <w:sz w:val="20"/>
          <w:szCs w:val="20"/>
        </w:rPr>
        <w:t>zagotavlja</w:t>
      </w:r>
      <w:r w:rsidR="00A7132B">
        <w:rPr>
          <w:rFonts w:ascii="Arial" w:hAnsi="Arial" w:cs="Arial"/>
          <w:sz w:val="20"/>
          <w:szCs w:val="20"/>
        </w:rPr>
        <w:t>ti</w:t>
      </w:r>
      <w:r w:rsidRPr="00AC6912">
        <w:rPr>
          <w:rFonts w:ascii="Arial" w:hAnsi="Arial" w:cs="Arial"/>
          <w:sz w:val="20"/>
          <w:szCs w:val="20"/>
        </w:rPr>
        <w:t xml:space="preserve">: </w:t>
      </w:r>
    </w:p>
    <w:p w14:paraId="68D9AF7F" w14:textId="68A3E9E8" w:rsidR="001920B3" w:rsidRPr="00AC6912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AC6912">
        <w:rPr>
          <w:rFonts w:ascii="Arial" w:hAnsi="Arial" w:cs="Arial"/>
          <w:sz w:val="20"/>
          <w:szCs w:val="20"/>
        </w:rPr>
        <w:t>prezračevanje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(vsaj 8 izmenjav na uro); </w:t>
      </w:r>
    </w:p>
    <w:p w14:paraId="022E9546" w14:textId="04861E4B" w:rsidR="001920B3" w:rsidRPr="00AC6912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 xml:space="preserve">osvetlitev najmanj 300 lx, s </w:t>
      </w:r>
      <w:proofErr w:type="spellStart"/>
      <w:r w:rsidRPr="00AC6912">
        <w:rPr>
          <w:rFonts w:ascii="Arial" w:hAnsi="Arial" w:cs="Arial"/>
          <w:sz w:val="20"/>
          <w:szCs w:val="20"/>
        </w:rPr>
        <w:t>čim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C6912">
        <w:rPr>
          <w:rFonts w:ascii="Arial" w:hAnsi="Arial" w:cs="Arial"/>
          <w:sz w:val="20"/>
          <w:szCs w:val="20"/>
        </w:rPr>
        <w:t>večjo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AC6912">
        <w:rPr>
          <w:rFonts w:ascii="Arial" w:hAnsi="Arial" w:cs="Arial"/>
          <w:sz w:val="20"/>
          <w:szCs w:val="20"/>
        </w:rPr>
        <w:t>površino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svetila (</w:t>
      </w:r>
      <w:r w:rsidR="00397ECF" w:rsidRPr="00AC6912">
        <w:rPr>
          <w:rFonts w:ascii="Arial" w:hAnsi="Arial" w:cs="Arial"/>
          <w:sz w:val="20"/>
          <w:szCs w:val="20"/>
        </w:rPr>
        <w:t xml:space="preserve">praviloma </w:t>
      </w:r>
      <w:r w:rsidRPr="00AC6912">
        <w:rPr>
          <w:rFonts w:ascii="Arial" w:hAnsi="Arial" w:cs="Arial"/>
          <w:sz w:val="20"/>
          <w:szCs w:val="20"/>
        </w:rPr>
        <w:t xml:space="preserve">celoten strop), </w:t>
      </w:r>
      <w:proofErr w:type="spellStart"/>
      <w:r w:rsidRPr="00AC6912">
        <w:rPr>
          <w:rFonts w:ascii="Arial" w:hAnsi="Arial" w:cs="Arial"/>
          <w:sz w:val="20"/>
          <w:szCs w:val="20"/>
        </w:rPr>
        <w:t>točkovna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svetila niso dovoljena;</w:t>
      </w:r>
    </w:p>
    <w:p w14:paraId="502154C1" w14:textId="32731693" w:rsidR="001920B3" w:rsidRPr="00AC6912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 xml:space="preserve">zasilno razsvetljavo; </w:t>
      </w:r>
    </w:p>
    <w:p w14:paraId="29BD3E0B" w14:textId="77777777" w:rsidR="001920B3" w:rsidRPr="00AC6912" w:rsidRDefault="001920B3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 xml:space="preserve">govorno komunikacijo z nadzornim mestom. </w:t>
      </w:r>
    </w:p>
    <w:p w14:paraId="60E941F4" w14:textId="77777777" w:rsidR="001920B3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01F2E0" w14:textId="6D885F16" w:rsidR="001920B3" w:rsidRPr="00AC6912" w:rsidRDefault="001920B3" w:rsidP="001920B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>Dvigala, namenjena evakuaciji</w:t>
      </w:r>
      <w:r w:rsidR="00067BB8" w:rsidRPr="00AC6912">
        <w:rPr>
          <w:rFonts w:ascii="Arial" w:hAnsi="Arial" w:cs="Arial"/>
          <w:sz w:val="20"/>
          <w:szCs w:val="20"/>
        </w:rPr>
        <w:t xml:space="preserve"> </w:t>
      </w:r>
      <w:r w:rsidR="00A7132B">
        <w:rPr>
          <w:rFonts w:ascii="Arial" w:hAnsi="Arial" w:cs="Arial"/>
          <w:sz w:val="20"/>
          <w:szCs w:val="20"/>
        </w:rPr>
        <w:t>morajo biti</w:t>
      </w:r>
      <w:r w:rsidR="00067BB8" w:rsidRPr="00AC6912">
        <w:rPr>
          <w:rFonts w:ascii="Arial" w:hAnsi="Arial" w:cs="Arial"/>
          <w:sz w:val="20"/>
          <w:szCs w:val="20"/>
        </w:rPr>
        <w:t xml:space="preserve"> </w:t>
      </w:r>
      <w:r w:rsidRPr="00AC6912">
        <w:rPr>
          <w:rFonts w:ascii="Arial" w:hAnsi="Arial" w:cs="Arial"/>
          <w:sz w:val="20"/>
          <w:szCs w:val="20"/>
        </w:rPr>
        <w:t xml:space="preserve">izvedena na </w:t>
      </w:r>
      <w:proofErr w:type="spellStart"/>
      <w:r w:rsidRPr="00AC6912">
        <w:rPr>
          <w:rFonts w:ascii="Arial" w:hAnsi="Arial" w:cs="Arial"/>
          <w:sz w:val="20"/>
          <w:szCs w:val="20"/>
        </w:rPr>
        <w:t>način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, ki </w:t>
      </w:r>
      <w:proofErr w:type="spellStart"/>
      <w:r w:rsidRPr="00AC6912">
        <w:rPr>
          <w:rFonts w:ascii="Arial" w:hAnsi="Arial" w:cs="Arial"/>
          <w:sz w:val="20"/>
          <w:szCs w:val="20"/>
        </w:rPr>
        <w:t>omogoča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varen in neoviran umik oseb iz stavbe, skladno z zahtevami iz </w:t>
      </w:r>
      <w:r w:rsidR="00F66D0F" w:rsidRPr="00AC6912">
        <w:rPr>
          <w:rFonts w:ascii="Arial" w:hAnsi="Arial" w:cs="Arial"/>
          <w:sz w:val="20"/>
          <w:szCs w:val="20"/>
        </w:rPr>
        <w:t>P</w:t>
      </w:r>
      <w:r w:rsidR="00DD6905" w:rsidRPr="00AC6912">
        <w:rPr>
          <w:rFonts w:ascii="Arial" w:hAnsi="Arial" w:cs="Arial"/>
          <w:sz w:val="20"/>
          <w:szCs w:val="20"/>
        </w:rPr>
        <w:t>ravilnika o požarni varnosti</w:t>
      </w:r>
      <w:r w:rsidR="00F66D0F" w:rsidRPr="00AC6912">
        <w:rPr>
          <w:rFonts w:ascii="Arial" w:hAnsi="Arial" w:cs="Arial"/>
          <w:sz w:val="20"/>
          <w:szCs w:val="20"/>
        </w:rPr>
        <w:t xml:space="preserve"> v stavbah (Uradni list RS, št. 31/04, 10/05, 83/05, 14/07, 12/13, 61/17 – GZ in 199/21 – GZ-1)</w:t>
      </w:r>
      <w:r w:rsidRPr="00AC6912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AC6912">
        <w:rPr>
          <w:rFonts w:ascii="Arial" w:hAnsi="Arial" w:cs="Arial"/>
          <w:sz w:val="20"/>
          <w:szCs w:val="20"/>
        </w:rPr>
        <w:t>Tehničn</w:t>
      </w:r>
      <w:r w:rsidR="00E64C98">
        <w:rPr>
          <w:rFonts w:ascii="Arial" w:hAnsi="Arial" w:cs="Arial"/>
          <w:sz w:val="20"/>
          <w:szCs w:val="20"/>
        </w:rPr>
        <w:t>imi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smernic</w:t>
      </w:r>
      <w:r w:rsidR="00E64C98">
        <w:rPr>
          <w:rFonts w:ascii="Arial" w:hAnsi="Arial" w:cs="Arial"/>
          <w:sz w:val="20"/>
          <w:szCs w:val="20"/>
        </w:rPr>
        <w:t>ami</w:t>
      </w:r>
      <w:r w:rsidRPr="00AC6912">
        <w:rPr>
          <w:rFonts w:ascii="Arial" w:hAnsi="Arial" w:cs="Arial"/>
          <w:sz w:val="20"/>
          <w:szCs w:val="20"/>
        </w:rPr>
        <w:t xml:space="preserve"> TSG-1- 001:2019. Pred vhodom v dvigala je potrebno predvideti </w:t>
      </w:r>
      <w:proofErr w:type="spellStart"/>
      <w:r w:rsidRPr="00AC6912">
        <w:rPr>
          <w:rFonts w:ascii="Arial" w:hAnsi="Arial" w:cs="Arial"/>
          <w:sz w:val="20"/>
          <w:szCs w:val="20"/>
        </w:rPr>
        <w:t>večje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(varne) </w:t>
      </w:r>
      <w:proofErr w:type="spellStart"/>
      <w:r w:rsidRPr="00AC6912">
        <w:rPr>
          <w:rFonts w:ascii="Arial" w:hAnsi="Arial" w:cs="Arial"/>
          <w:sz w:val="20"/>
          <w:szCs w:val="20"/>
        </w:rPr>
        <w:t>površine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, namenjene </w:t>
      </w:r>
      <w:proofErr w:type="spellStart"/>
      <w:r w:rsidRPr="00AC6912">
        <w:rPr>
          <w:rFonts w:ascii="Arial" w:hAnsi="Arial" w:cs="Arial"/>
          <w:sz w:val="20"/>
          <w:szCs w:val="20"/>
        </w:rPr>
        <w:t>čakanju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in pripravi uporabnikov na transport. </w:t>
      </w:r>
    </w:p>
    <w:p w14:paraId="473EB722" w14:textId="77777777" w:rsidR="001920B3" w:rsidRPr="00AC6912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CF7522" w14:textId="67E580B5" w:rsidR="001920B3" w:rsidRPr="00AC6912" w:rsidRDefault="001920B3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 xml:space="preserve">Tipke za upravljanje dvigal </w:t>
      </w:r>
      <w:r w:rsidR="00DD6905" w:rsidRPr="00AC6912">
        <w:rPr>
          <w:rFonts w:ascii="Arial" w:hAnsi="Arial" w:cs="Arial"/>
          <w:sz w:val="20"/>
          <w:szCs w:val="20"/>
        </w:rPr>
        <w:t>so</w:t>
      </w:r>
      <w:r w:rsidRPr="00AC6912">
        <w:rPr>
          <w:rFonts w:ascii="Arial" w:hAnsi="Arial" w:cs="Arial"/>
          <w:sz w:val="20"/>
          <w:szCs w:val="20"/>
        </w:rPr>
        <w:t xml:space="preserve"> </w:t>
      </w:r>
      <w:r w:rsidR="00F66D0F" w:rsidRPr="00AC6912">
        <w:rPr>
          <w:rFonts w:ascii="Arial" w:hAnsi="Arial" w:cs="Arial"/>
          <w:sz w:val="20"/>
          <w:szCs w:val="20"/>
        </w:rPr>
        <w:t xml:space="preserve">na višini do 120 cm od tal, </w:t>
      </w:r>
      <w:r w:rsidRPr="00AC6912">
        <w:rPr>
          <w:rFonts w:ascii="Arial" w:hAnsi="Arial" w:cs="Arial"/>
          <w:sz w:val="20"/>
          <w:szCs w:val="20"/>
        </w:rPr>
        <w:t xml:space="preserve">vizualno kontrastne, simboli na njih pa tipno zaznavni. </w:t>
      </w:r>
      <w:r w:rsidR="00DD6905" w:rsidRPr="00AC6912">
        <w:rPr>
          <w:rFonts w:ascii="Arial" w:hAnsi="Arial" w:cs="Arial"/>
          <w:sz w:val="20"/>
          <w:szCs w:val="20"/>
        </w:rPr>
        <w:t xml:space="preserve">Ne uporablja se </w:t>
      </w:r>
      <w:r w:rsidRPr="00AC6912">
        <w:rPr>
          <w:rFonts w:ascii="Arial" w:hAnsi="Arial" w:cs="Arial"/>
          <w:sz w:val="20"/>
          <w:szCs w:val="20"/>
        </w:rPr>
        <w:t xml:space="preserve">zaslonov na dotik. Komunikacijska naprava v dvigalu </w:t>
      </w:r>
      <w:r w:rsidR="00DD6905" w:rsidRPr="00AC6912">
        <w:rPr>
          <w:rFonts w:ascii="Arial" w:hAnsi="Arial" w:cs="Arial"/>
          <w:sz w:val="20"/>
          <w:szCs w:val="20"/>
        </w:rPr>
        <w:t>je</w:t>
      </w:r>
      <w:r w:rsidRPr="00AC6912">
        <w:rPr>
          <w:rFonts w:ascii="Arial" w:hAnsi="Arial" w:cs="Arial"/>
          <w:sz w:val="20"/>
          <w:szCs w:val="20"/>
        </w:rPr>
        <w:t xml:space="preserve"> opremljena z indukcijsko </w:t>
      </w:r>
      <w:proofErr w:type="spellStart"/>
      <w:r w:rsidRPr="00AC6912">
        <w:rPr>
          <w:rFonts w:ascii="Arial" w:hAnsi="Arial" w:cs="Arial"/>
          <w:sz w:val="20"/>
          <w:szCs w:val="20"/>
        </w:rPr>
        <w:t>slušno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zanko za potrebe komunikacije oseb z okvaro sluha s </w:t>
      </w:r>
      <w:proofErr w:type="spellStart"/>
      <w:r w:rsidRPr="00AC6912">
        <w:rPr>
          <w:rFonts w:ascii="Arial" w:hAnsi="Arial" w:cs="Arial"/>
          <w:sz w:val="20"/>
          <w:szCs w:val="20"/>
        </w:rPr>
        <w:t>službo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za </w:t>
      </w:r>
      <w:proofErr w:type="spellStart"/>
      <w:r w:rsidRPr="00AC6912">
        <w:rPr>
          <w:rFonts w:ascii="Arial" w:hAnsi="Arial" w:cs="Arial"/>
          <w:sz w:val="20"/>
          <w:szCs w:val="20"/>
        </w:rPr>
        <w:t>reševanje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iz dvigala in s svetlobnim signalom, ki </w:t>
      </w:r>
      <w:proofErr w:type="spellStart"/>
      <w:r w:rsidRPr="00AC6912">
        <w:rPr>
          <w:rFonts w:ascii="Arial" w:hAnsi="Arial" w:cs="Arial"/>
          <w:sz w:val="20"/>
          <w:szCs w:val="20"/>
        </w:rPr>
        <w:t>označuje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, kdaj je ta komunikacija vzpostavljena. Dvigalo </w:t>
      </w:r>
      <w:r w:rsidR="00E64C98">
        <w:rPr>
          <w:rFonts w:ascii="Arial" w:hAnsi="Arial" w:cs="Arial"/>
          <w:sz w:val="20"/>
          <w:szCs w:val="20"/>
        </w:rPr>
        <w:t>mora biti</w:t>
      </w:r>
      <w:r w:rsidR="00E64C98" w:rsidRPr="008143E7">
        <w:rPr>
          <w:rFonts w:ascii="Arial" w:hAnsi="Arial" w:cs="Arial"/>
          <w:sz w:val="20"/>
          <w:szCs w:val="20"/>
        </w:rPr>
        <w:t xml:space="preserve"> </w:t>
      </w:r>
      <w:r w:rsidRPr="00AC6912">
        <w:rPr>
          <w:rFonts w:ascii="Arial" w:hAnsi="Arial" w:cs="Arial"/>
          <w:sz w:val="20"/>
          <w:szCs w:val="20"/>
        </w:rPr>
        <w:t xml:space="preserve">opremljeno z </w:t>
      </w:r>
      <w:proofErr w:type="spellStart"/>
      <w:r w:rsidRPr="00AC6912">
        <w:rPr>
          <w:rFonts w:ascii="Arial" w:hAnsi="Arial" w:cs="Arial"/>
          <w:sz w:val="20"/>
          <w:szCs w:val="20"/>
        </w:rPr>
        <w:t>zvočnimi</w:t>
      </w:r>
      <w:proofErr w:type="spellEnd"/>
      <w:r w:rsidRPr="00AC6912">
        <w:rPr>
          <w:rFonts w:ascii="Arial" w:hAnsi="Arial" w:cs="Arial"/>
          <w:sz w:val="20"/>
          <w:szCs w:val="20"/>
        </w:rPr>
        <w:t xml:space="preserve"> najavami nadstropij. </w:t>
      </w:r>
    </w:p>
    <w:p w14:paraId="28707BFB" w14:textId="2C38C1C8" w:rsidR="00F30158" w:rsidRPr="00AC6912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E7CB33D" w14:textId="6A879863" w:rsidR="00F30158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C6912">
        <w:rPr>
          <w:rFonts w:ascii="Arial" w:hAnsi="Arial" w:cs="Arial"/>
          <w:sz w:val="20"/>
          <w:szCs w:val="20"/>
        </w:rPr>
        <w:t xml:space="preserve">Pred vhodom v dvigala </w:t>
      </w:r>
      <w:r w:rsidR="00DD6905" w:rsidRPr="00AC6912">
        <w:rPr>
          <w:rFonts w:ascii="Arial" w:hAnsi="Arial" w:cs="Arial"/>
          <w:sz w:val="20"/>
          <w:szCs w:val="20"/>
        </w:rPr>
        <w:t>se načrtuje</w:t>
      </w:r>
      <w:r w:rsidRPr="00AC6912">
        <w:rPr>
          <w:rFonts w:ascii="Arial" w:hAnsi="Arial" w:cs="Arial"/>
          <w:sz w:val="20"/>
          <w:szCs w:val="20"/>
        </w:rPr>
        <w:t xml:space="preserve"> dovolj veliko površino za dostop za osebe na invalidskem vozičku in opremo (klopi), ki </w:t>
      </w:r>
      <w:r w:rsidR="00FC1C45" w:rsidRPr="00AC6912">
        <w:rPr>
          <w:rFonts w:ascii="Arial" w:hAnsi="Arial" w:cs="Arial"/>
          <w:sz w:val="20"/>
          <w:szCs w:val="20"/>
        </w:rPr>
        <w:t>o</w:t>
      </w:r>
      <w:r w:rsidRPr="00AC6912">
        <w:rPr>
          <w:rFonts w:ascii="Arial" w:hAnsi="Arial" w:cs="Arial"/>
          <w:sz w:val="20"/>
          <w:szCs w:val="20"/>
        </w:rPr>
        <w:t>mogoča počitek.</w:t>
      </w:r>
    </w:p>
    <w:p w14:paraId="16D9E5AE" w14:textId="77777777" w:rsidR="00F30158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1BA852" w14:textId="05ACA817" w:rsidR="00F30158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Komunikacijska pot med kuhinjo in centralno jedilnico </w:t>
      </w:r>
      <w:r w:rsidR="00DD6905">
        <w:rPr>
          <w:rFonts w:ascii="Arial" w:hAnsi="Arial" w:cs="Arial"/>
          <w:sz w:val="20"/>
          <w:szCs w:val="20"/>
        </w:rPr>
        <w:t>je</w:t>
      </w:r>
      <w:r>
        <w:rPr>
          <w:rFonts w:ascii="Arial" w:hAnsi="Arial" w:cs="Arial"/>
          <w:sz w:val="20"/>
          <w:szCs w:val="20"/>
        </w:rPr>
        <w:t xml:space="preserve"> čim krajša in brez ovir za prevoz vozičkov s hrano. Če </w:t>
      </w:r>
      <w:r w:rsidR="00DD6905">
        <w:rPr>
          <w:rFonts w:ascii="Arial" w:hAnsi="Arial" w:cs="Arial"/>
          <w:sz w:val="20"/>
          <w:szCs w:val="20"/>
        </w:rPr>
        <w:t>je</w:t>
      </w:r>
      <w:r w:rsidR="00AF19EE">
        <w:rPr>
          <w:rFonts w:ascii="Arial" w:hAnsi="Arial" w:cs="Arial"/>
          <w:sz w:val="20"/>
          <w:szCs w:val="20"/>
        </w:rPr>
        <w:t xml:space="preserve"> je</w:t>
      </w:r>
      <w:r w:rsidR="00DD6905">
        <w:rPr>
          <w:rFonts w:ascii="Arial" w:hAnsi="Arial" w:cs="Arial"/>
          <w:sz w:val="20"/>
          <w:szCs w:val="20"/>
        </w:rPr>
        <w:t xml:space="preserve"> med</w:t>
      </w:r>
      <w:r>
        <w:rPr>
          <w:rFonts w:ascii="Arial" w:hAnsi="Arial" w:cs="Arial"/>
          <w:sz w:val="20"/>
          <w:szCs w:val="20"/>
        </w:rPr>
        <w:t xml:space="preserve"> kuhinjo in prostorom v katerem se ljudje prehranjujejo etažna razlika</w:t>
      </w:r>
      <w:r w:rsidR="00DD6905">
        <w:rPr>
          <w:rFonts w:ascii="Arial" w:hAnsi="Arial" w:cs="Arial"/>
          <w:sz w:val="20"/>
          <w:szCs w:val="20"/>
        </w:rPr>
        <w:t xml:space="preserve"> se</w:t>
      </w:r>
      <w:r>
        <w:rPr>
          <w:rFonts w:ascii="Arial" w:hAnsi="Arial" w:cs="Arial"/>
          <w:sz w:val="20"/>
          <w:szCs w:val="20"/>
        </w:rPr>
        <w:t xml:space="preserve"> za prevoz hrane zagotovi dvigalo.</w:t>
      </w:r>
    </w:p>
    <w:p w14:paraId="080D3E4C" w14:textId="77777777" w:rsidR="00F30158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6A1A0D" w14:textId="75804D16" w:rsidR="00F30158" w:rsidRPr="00024DF5" w:rsidRDefault="00F30158" w:rsidP="00F3015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24DF5">
        <w:rPr>
          <w:rFonts w:ascii="Arial" w:hAnsi="Arial" w:cs="Arial"/>
          <w:sz w:val="20"/>
          <w:szCs w:val="20"/>
        </w:rPr>
        <w:t xml:space="preserve">Komunikacijske poti </w:t>
      </w:r>
      <w:r>
        <w:rPr>
          <w:rFonts w:ascii="Arial" w:hAnsi="Arial" w:cs="Arial"/>
          <w:sz w:val="20"/>
          <w:szCs w:val="20"/>
        </w:rPr>
        <w:t>omogoč</w:t>
      </w:r>
      <w:r w:rsidR="00DD6905">
        <w:rPr>
          <w:rFonts w:ascii="Arial" w:hAnsi="Arial" w:cs="Arial"/>
          <w:sz w:val="20"/>
          <w:szCs w:val="20"/>
        </w:rPr>
        <w:t>ajo</w:t>
      </w:r>
      <w:r>
        <w:rPr>
          <w:rFonts w:ascii="Arial" w:hAnsi="Arial" w:cs="Arial"/>
          <w:sz w:val="20"/>
          <w:szCs w:val="20"/>
        </w:rPr>
        <w:t xml:space="preserve"> preprečevanje</w:t>
      </w:r>
      <w:r w:rsidRPr="00024DF5">
        <w:rPr>
          <w:rFonts w:ascii="Arial" w:hAnsi="Arial" w:cs="Arial"/>
          <w:sz w:val="20"/>
          <w:szCs w:val="20"/>
        </w:rPr>
        <w:t xml:space="preserve"> križanje čistih in nečistih poti</w:t>
      </w:r>
      <w:r>
        <w:rPr>
          <w:rFonts w:ascii="Arial" w:hAnsi="Arial" w:cs="Arial"/>
          <w:sz w:val="20"/>
          <w:szCs w:val="20"/>
        </w:rPr>
        <w:t>.</w:t>
      </w:r>
    </w:p>
    <w:p w14:paraId="032A9A32" w14:textId="77777777" w:rsidR="00F30158" w:rsidRDefault="00F30158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FD6728A" w14:textId="1A9A3C26" w:rsidR="001A0435" w:rsidRDefault="001A0435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4D1C6FD9" w14:textId="429BCC03" w:rsidR="001A0435" w:rsidRDefault="001A0435" w:rsidP="008143E7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(osvetljenost</w:t>
      </w:r>
      <w:r w:rsidR="00882453">
        <w:rPr>
          <w:sz w:val="20"/>
          <w:szCs w:val="20"/>
        </w:rPr>
        <w:t>, prezračevanje in klimatizacija</w:t>
      </w:r>
      <w:r>
        <w:rPr>
          <w:sz w:val="20"/>
          <w:szCs w:val="20"/>
        </w:rPr>
        <w:t xml:space="preserve"> prostorov v objektih)</w:t>
      </w:r>
    </w:p>
    <w:p w14:paraId="11D045A1" w14:textId="77777777" w:rsidR="001A0435" w:rsidRDefault="001A0435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C7D26FE" w14:textId="659E1EE7" w:rsidR="00DC37B5" w:rsidRDefault="00DC37B5" w:rsidP="00DC37B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37403">
        <w:rPr>
          <w:rFonts w:ascii="Arial" w:hAnsi="Arial" w:cs="Arial"/>
          <w:sz w:val="20"/>
          <w:szCs w:val="20"/>
        </w:rPr>
        <w:t xml:space="preserve">Vsi </w:t>
      </w:r>
      <w:r>
        <w:rPr>
          <w:rFonts w:ascii="Arial" w:hAnsi="Arial" w:cs="Arial"/>
          <w:sz w:val="20"/>
          <w:szCs w:val="20"/>
        </w:rPr>
        <w:t xml:space="preserve">delovni in </w:t>
      </w:r>
      <w:r w:rsidRPr="00F37403">
        <w:rPr>
          <w:rFonts w:ascii="Arial" w:hAnsi="Arial" w:cs="Arial"/>
          <w:sz w:val="20"/>
          <w:szCs w:val="20"/>
        </w:rPr>
        <w:t xml:space="preserve">bivalni prostori </w:t>
      </w:r>
      <w:r w:rsidR="00E64C98">
        <w:rPr>
          <w:rFonts w:ascii="Arial" w:hAnsi="Arial" w:cs="Arial"/>
          <w:sz w:val="20"/>
          <w:szCs w:val="20"/>
        </w:rPr>
        <w:t xml:space="preserve">morajo zagotavljati </w:t>
      </w:r>
      <w:r w:rsidRPr="00F37403">
        <w:rPr>
          <w:rFonts w:ascii="Arial" w:hAnsi="Arial" w:cs="Arial"/>
          <w:sz w:val="20"/>
          <w:szCs w:val="20"/>
        </w:rPr>
        <w:t>dnevno osvetlitev in umetno razsvetljavo</w:t>
      </w:r>
      <w:r>
        <w:rPr>
          <w:rFonts w:ascii="Arial" w:hAnsi="Arial" w:cs="Arial"/>
          <w:sz w:val="20"/>
          <w:szCs w:val="20"/>
        </w:rPr>
        <w:t>.</w:t>
      </w:r>
      <w:r w:rsidRPr="00F37403">
        <w:rPr>
          <w:rFonts w:ascii="Arial" w:hAnsi="Arial" w:cs="Arial"/>
          <w:sz w:val="20"/>
          <w:szCs w:val="20"/>
        </w:rPr>
        <w:t xml:space="preserve"> Razsvetljava </w:t>
      </w:r>
      <w:r w:rsidR="00E64C98">
        <w:rPr>
          <w:rFonts w:ascii="Arial" w:hAnsi="Arial" w:cs="Arial"/>
          <w:sz w:val="20"/>
          <w:szCs w:val="20"/>
        </w:rPr>
        <w:t xml:space="preserve">mora biti </w:t>
      </w:r>
      <w:r w:rsidRPr="00F37403">
        <w:rPr>
          <w:rFonts w:ascii="Arial" w:hAnsi="Arial" w:cs="Arial"/>
          <w:sz w:val="20"/>
          <w:szCs w:val="20"/>
        </w:rPr>
        <w:t>izvedena na način, ki preprečuje bleščanje in zagotavlja enakomerno osvetlitev prostora.</w:t>
      </w:r>
    </w:p>
    <w:p w14:paraId="784DAA06" w14:textId="77777777" w:rsidR="00DC37B5" w:rsidRDefault="00DC37B5" w:rsidP="00DC37B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AD0B94" w14:textId="617DA6CC" w:rsidR="001A0435" w:rsidRDefault="001A043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Deli bivalnih prostorov </w:t>
      </w:r>
      <w:r w:rsidR="00067BB8">
        <w:rPr>
          <w:rFonts w:ascii="Arial" w:hAnsi="Arial" w:cs="Arial"/>
          <w:sz w:val="20"/>
          <w:szCs w:val="20"/>
        </w:rPr>
        <w:t xml:space="preserve">so </w:t>
      </w:r>
      <w:r w:rsidRPr="008143E7">
        <w:rPr>
          <w:rFonts w:ascii="Arial" w:hAnsi="Arial" w:cs="Arial"/>
          <w:sz w:val="20"/>
          <w:szCs w:val="20"/>
        </w:rPr>
        <w:t>ob centralni razsvetljavi dodatno osvetljeni (</w:t>
      </w:r>
      <w:r w:rsidR="00E64C98">
        <w:rPr>
          <w:rFonts w:ascii="Arial" w:hAnsi="Arial" w:cs="Arial"/>
          <w:sz w:val="20"/>
          <w:szCs w:val="20"/>
        </w:rPr>
        <w:t xml:space="preserve">prostor </w:t>
      </w:r>
      <w:r w:rsidRPr="008143E7">
        <w:rPr>
          <w:rFonts w:ascii="Arial" w:hAnsi="Arial" w:cs="Arial"/>
          <w:sz w:val="20"/>
          <w:szCs w:val="20"/>
        </w:rPr>
        <w:t xml:space="preserve">ob postelji, ogledalu v kopalnici). </w:t>
      </w:r>
    </w:p>
    <w:p w14:paraId="17BE5FA6" w14:textId="77777777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AC8413" w14:textId="73909145" w:rsidR="00DC37B5" w:rsidRDefault="00DC37B5" w:rsidP="00DC37B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37403">
        <w:rPr>
          <w:rFonts w:ascii="Arial" w:hAnsi="Arial" w:cs="Arial"/>
          <w:sz w:val="20"/>
          <w:szCs w:val="20"/>
        </w:rPr>
        <w:t xml:space="preserve">Vsa stalna delovna mesta v prostorih </w:t>
      </w:r>
      <w:r w:rsidR="00E64C98">
        <w:rPr>
          <w:rFonts w:ascii="Arial" w:hAnsi="Arial" w:cs="Arial"/>
          <w:sz w:val="20"/>
          <w:szCs w:val="20"/>
        </w:rPr>
        <w:t>morajo zagotavljati</w:t>
      </w:r>
      <w:r w:rsidR="00E64C98" w:rsidRPr="00F37403">
        <w:rPr>
          <w:rFonts w:ascii="Arial" w:hAnsi="Arial" w:cs="Arial"/>
          <w:sz w:val="20"/>
          <w:szCs w:val="20"/>
        </w:rPr>
        <w:t xml:space="preserve"> </w:t>
      </w:r>
      <w:r w:rsidRPr="00F37403">
        <w:rPr>
          <w:rFonts w:ascii="Arial" w:hAnsi="Arial" w:cs="Arial"/>
          <w:sz w:val="20"/>
          <w:szCs w:val="20"/>
        </w:rPr>
        <w:t xml:space="preserve">dnevno osvetlitev in umetno razsvetljavo, upoštevajoč </w:t>
      </w:r>
      <w:r>
        <w:rPr>
          <w:rFonts w:ascii="Arial" w:hAnsi="Arial" w:cs="Arial"/>
          <w:sz w:val="20"/>
          <w:szCs w:val="20"/>
        </w:rPr>
        <w:t>pravilnik, ki določa</w:t>
      </w:r>
      <w:r w:rsidRPr="00F37403">
        <w:rPr>
          <w:rFonts w:ascii="Arial" w:hAnsi="Arial" w:cs="Arial"/>
          <w:sz w:val="20"/>
          <w:szCs w:val="20"/>
        </w:rPr>
        <w:t xml:space="preserve"> zahtev</w:t>
      </w:r>
      <w:r>
        <w:rPr>
          <w:rFonts w:ascii="Arial" w:hAnsi="Arial" w:cs="Arial"/>
          <w:sz w:val="20"/>
          <w:szCs w:val="20"/>
        </w:rPr>
        <w:t>e</w:t>
      </w:r>
      <w:r w:rsidRPr="00F37403">
        <w:rPr>
          <w:rFonts w:ascii="Arial" w:hAnsi="Arial" w:cs="Arial"/>
          <w:sz w:val="20"/>
          <w:szCs w:val="20"/>
        </w:rPr>
        <w:t xml:space="preserve"> za zagotavljanje varnosti in zdravja delavcev na delovnih mestih</w:t>
      </w:r>
      <w:r>
        <w:rPr>
          <w:rFonts w:ascii="Arial" w:hAnsi="Arial" w:cs="Arial"/>
          <w:sz w:val="20"/>
          <w:szCs w:val="20"/>
        </w:rPr>
        <w:t>,</w:t>
      </w:r>
      <w:r w:rsidRPr="00F37403">
        <w:rPr>
          <w:rFonts w:ascii="Arial" w:hAnsi="Arial" w:cs="Arial"/>
          <w:sz w:val="20"/>
          <w:szCs w:val="20"/>
        </w:rPr>
        <w:t xml:space="preserve"> standard SIST EN 12464-1 </w:t>
      </w:r>
      <w:r>
        <w:rPr>
          <w:rFonts w:ascii="Arial" w:hAnsi="Arial" w:cs="Arial"/>
          <w:sz w:val="20"/>
          <w:szCs w:val="20"/>
        </w:rPr>
        <w:t>in</w:t>
      </w:r>
      <w:r w:rsidRPr="00F37403">
        <w:rPr>
          <w:rFonts w:ascii="Arial" w:hAnsi="Arial" w:cs="Arial"/>
          <w:sz w:val="20"/>
          <w:szCs w:val="20"/>
        </w:rPr>
        <w:t xml:space="preserve"> Standard o dnevni svetlobi v prostorih SIST EN 17037.</w:t>
      </w:r>
    </w:p>
    <w:p w14:paraId="6153B593" w14:textId="77777777" w:rsidR="00DC37B5" w:rsidRPr="00F37403" w:rsidRDefault="00DC37B5" w:rsidP="00DC37B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978E11" w14:textId="0BC08E38" w:rsidR="00DD6905" w:rsidRDefault="001A043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Okna vseh bivalnih in delovnih prostorov </w:t>
      </w:r>
      <w:r w:rsidR="00E64C98">
        <w:rPr>
          <w:rFonts w:ascii="Arial" w:hAnsi="Arial" w:cs="Arial"/>
          <w:sz w:val="20"/>
          <w:szCs w:val="20"/>
        </w:rPr>
        <w:t>morajo biti</w:t>
      </w:r>
      <w:r w:rsidR="00E64C98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opremljena z zunanjimi </w:t>
      </w:r>
      <w:proofErr w:type="spellStart"/>
      <w:r w:rsidRPr="008143E7">
        <w:rPr>
          <w:rFonts w:ascii="Arial" w:hAnsi="Arial" w:cs="Arial"/>
          <w:sz w:val="20"/>
          <w:szCs w:val="20"/>
        </w:rPr>
        <w:t>senčili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. </w:t>
      </w:r>
      <w:r w:rsidR="00DD6905" w:rsidRPr="00DD6905">
        <w:rPr>
          <w:rFonts w:ascii="Arial" w:hAnsi="Arial" w:cs="Arial"/>
          <w:sz w:val="20"/>
          <w:szCs w:val="20"/>
        </w:rPr>
        <w:t xml:space="preserve"> </w:t>
      </w:r>
    </w:p>
    <w:p w14:paraId="009B6E47" w14:textId="77777777" w:rsidR="00DD6905" w:rsidRDefault="00DD690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B0EE494" w14:textId="2B258D0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Objekt </w:t>
      </w:r>
      <w:r w:rsidR="00E64C98">
        <w:rPr>
          <w:rFonts w:ascii="Arial" w:hAnsi="Arial" w:cs="Arial"/>
          <w:sz w:val="20"/>
          <w:szCs w:val="20"/>
        </w:rPr>
        <w:t>DO mora biti</w:t>
      </w:r>
      <w:r>
        <w:rPr>
          <w:rFonts w:ascii="Arial" w:hAnsi="Arial" w:cs="Arial"/>
          <w:sz w:val="20"/>
          <w:szCs w:val="20"/>
        </w:rPr>
        <w:t xml:space="preserve"> prezračevan in klimatiziran. </w:t>
      </w:r>
      <w:r w:rsidRPr="00F37403">
        <w:rPr>
          <w:rFonts w:ascii="Arial" w:hAnsi="Arial" w:cs="Arial"/>
          <w:sz w:val="20"/>
          <w:szCs w:val="20"/>
        </w:rPr>
        <w:t>Sistemi prezra</w:t>
      </w:r>
      <w:r w:rsidR="0049111B">
        <w:rPr>
          <w:rFonts w:ascii="Arial" w:hAnsi="Arial" w:cs="Arial"/>
          <w:sz w:val="20"/>
          <w:szCs w:val="20"/>
        </w:rPr>
        <w:t>30</w:t>
      </w:r>
      <w:r w:rsidRPr="00F37403">
        <w:rPr>
          <w:rFonts w:ascii="Arial" w:hAnsi="Arial" w:cs="Arial"/>
          <w:sz w:val="20"/>
          <w:szCs w:val="20"/>
        </w:rPr>
        <w:t xml:space="preserve">čevanja in klimatizacije </w:t>
      </w:r>
      <w:r w:rsidR="00E64C98">
        <w:rPr>
          <w:rFonts w:ascii="Arial" w:hAnsi="Arial" w:cs="Arial"/>
          <w:sz w:val="20"/>
          <w:szCs w:val="20"/>
        </w:rPr>
        <w:t>morajo obratovati</w:t>
      </w:r>
      <w:r w:rsidR="00E64C98" w:rsidRPr="00F37403">
        <w:rPr>
          <w:rFonts w:ascii="Arial" w:hAnsi="Arial" w:cs="Arial"/>
          <w:sz w:val="20"/>
          <w:szCs w:val="20"/>
        </w:rPr>
        <w:t xml:space="preserve"> </w:t>
      </w:r>
      <w:r w:rsidRPr="00F37403">
        <w:rPr>
          <w:rFonts w:ascii="Arial" w:hAnsi="Arial" w:cs="Arial"/>
          <w:sz w:val="20"/>
          <w:szCs w:val="20"/>
        </w:rPr>
        <w:t xml:space="preserve">s 100 </w:t>
      </w:r>
      <w:r>
        <w:rPr>
          <w:rFonts w:ascii="Arial" w:hAnsi="Arial" w:cs="Arial"/>
          <w:sz w:val="20"/>
          <w:szCs w:val="20"/>
        </w:rPr>
        <w:t>odstotnim</w:t>
      </w:r>
      <w:r w:rsidRPr="00F37403">
        <w:rPr>
          <w:rFonts w:ascii="Arial" w:hAnsi="Arial" w:cs="Arial"/>
          <w:sz w:val="20"/>
          <w:szCs w:val="20"/>
        </w:rPr>
        <w:t xml:space="preserve"> zunanjim zrakom</w:t>
      </w:r>
      <w:r>
        <w:rPr>
          <w:rFonts w:ascii="Arial" w:hAnsi="Arial" w:cs="Arial"/>
          <w:sz w:val="20"/>
          <w:szCs w:val="20"/>
        </w:rPr>
        <w:t xml:space="preserve">, pri čemer hitrost gibanja zraka ne sme presegati 0,2 m/sek. </w:t>
      </w:r>
      <w:r w:rsidRPr="00F37403">
        <w:rPr>
          <w:rFonts w:ascii="Arial" w:hAnsi="Arial" w:cs="Arial"/>
          <w:sz w:val="20"/>
          <w:szCs w:val="20"/>
        </w:rPr>
        <w:t>Sistemi prezračevanja in klimatizacije</w:t>
      </w:r>
      <w:r>
        <w:rPr>
          <w:rFonts w:ascii="Arial" w:hAnsi="Arial" w:cs="Arial"/>
          <w:sz w:val="20"/>
          <w:szCs w:val="20"/>
        </w:rPr>
        <w:t xml:space="preserve"> v bivalnih prostorih uporabnikov DO </w:t>
      </w:r>
      <w:r w:rsidR="00E64C98">
        <w:rPr>
          <w:rFonts w:ascii="Arial" w:hAnsi="Arial" w:cs="Arial"/>
          <w:sz w:val="20"/>
          <w:szCs w:val="20"/>
        </w:rPr>
        <w:t xml:space="preserve">morajo zagotavljati možnost </w:t>
      </w:r>
      <w:r>
        <w:rPr>
          <w:rFonts w:ascii="Arial" w:hAnsi="Arial" w:cs="Arial"/>
          <w:sz w:val="20"/>
          <w:szCs w:val="20"/>
        </w:rPr>
        <w:t>individualn</w:t>
      </w:r>
      <w:r w:rsidR="00E64C98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regulacij</w:t>
      </w:r>
      <w:r w:rsidR="00E64C98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temperature.</w:t>
      </w:r>
      <w:r w:rsidRPr="00F374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Prezračevalni sistem onemogoča mešanje različnih tokov zraka znotraj objekta. V prostorih mora biti relativna vlaga </w:t>
      </w:r>
      <w:r w:rsidR="00212271">
        <w:rPr>
          <w:rFonts w:ascii="Arial" w:hAnsi="Arial" w:cs="Arial"/>
          <w:sz w:val="20"/>
          <w:szCs w:val="20"/>
        </w:rPr>
        <w:t xml:space="preserve">od </w:t>
      </w:r>
      <w:r>
        <w:rPr>
          <w:rFonts w:ascii="Arial" w:hAnsi="Arial" w:cs="Arial"/>
          <w:sz w:val="20"/>
          <w:szCs w:val="20"/>
        </w:rPr>
        <w:t xml:space="preserve">40 do </w:t>
      </w:r>
      <w:r w:rsidR="00E64C98">
        <w:rPr>
          <w:rFonts w:ascii="Arial" w:hAnsi="Arial" w:cs="Arial"/>
          <w:sz w:val="20"/>
          <w:szCs w:val="20"/>
        </w:rPr>
        <w:t xml:space="preserve">največ </w:t>
      </w:r>
      <w:r>
        <w:rPr>
          <w:rFonts w:ascii="Arial" w:hAnsi="Arial" w:cs="Arial"/>
          <w:sz w:val="20"/>
          <w:szCs w:val="20"/>
        </w:rPr>
        <w:t xml:space="preserve">60 odstotkov. </w:t>
      </w:r>
    </w:p>
    <w:p w14:paraId="5563AF8C" w14:textId="7777777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526706" w14:textId="7777777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določanje tehničnih zahtev, kakovosti zraka in toplotnega okolja, se upoštevajo predpisi s področja gradbeništva.</w:t>
      </w:r>
    </w:p>
    <w:p w14:paraId="304730DD" w14:textId="7777777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2A667A" w14:textId="7777777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Objekt mora omogočati vertikalno in horizontalno evakuacijo.</w:t>
      </w:r>
    </w:p>
    <w:p w14:paraId="13AA2825" w14:textId="77777777" w:rsidR="00882453" w:rsidRDefault="00882453" w:rsidP="0088245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4BC42D" w14:textId="0A5800D9" w:rsidR="00882453" w:rsidRDefault="00882453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Lokalne peči na trdo gorivo in plinske lokalne peči niso dovoljene.</w:t>
      </w:r>
    </w:p>
    <w:p w14:paraId="21741AF6" w14:textId="4C4F81B9" w:rsidR="001770B2" w:rsidRDefault="001770B2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06AF39" w14:textId="6DC0B743" w:rsidR="001A0435" w:rsidRDefault="001A0435" w:rsidP="008143E7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>člen</w:t>
      </w:r>
    </w:p>
    <w:p w14:paraId="0E4C6022" w14:textId="669AA348" w:rsidR="001A0435" w:rsidRPr="008143E7" w:rsidRDefault="001A0435" w:rsidP="008143E7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8143E7">
        <w:rPr>
          <w:rFonts w:ascii="Arial" w:hAnsi="Arial" w:cs="Arial"/>
          <w:b/>
          <w:bCs/>
          <w:sz w:val="20"/>
          <w:szCs w:val="20"/>
        </w:rPr>
        <w:t>(označitve)</w:t>
      </w:r>
    </w:p>
    <w:p w14:paraId="505AC42C" w14:textId="4524A693" w:rsidR="001A0435" w:rsidRDefault="001A0435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CD5AB8C" w14:textId="6DA7FCFD" w:rsidR="001A0435" w:rsidRDefault="001A043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Vse </w:t>
      </w:r>
      <w:proofErr w:type="spellStart"/>
      <w:r w:rsidRPr="008143E7">
        <w:rPr>
          <w:rFonts w:ascii="Arial" w:hAnsi="Arial" w:cs="Arial"/>
          <w:sz w:val="20"/>
          <w:szCs w:val="20"/>
        </w:rPr>
        <w:t>označitve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(vizualne komunikacije) v </w:t>
      </w:r>
      <w:r w:rsidR="00066B7F">
        <w:rPr>
          <w:rFonts w:ascii="Arial" w:hAnsi="Arial" w:cs="Arial"/>
          <w:sz w:val="20"/>
          <w:szCs w:val="20"/>
        </w:rPr>
        <w:t>objektih DO</w:t>
      </w:r>
      <w:r w:rsidRPr="008143E7">
        <w:rPr>
          <w:rFonts w:ascii="Arial" w:hAnsi="Arial" w:cs="Arial"/>
          <w:sz w:val="20"/>
          <w:szCs w:val="20"/>
        </w:rPr>
        <w:t>, tako notranje kot zunanje</w:t>
      </w:r>
      <w:r w:rsidR="00AC6912">
        <w:rPr>
          <w:rFonts w:ascii="Arial" w:hAnsi="Arial" w:cs="Arial"/>
          <w:sz w:val="20"/>
          <w:szCs w:val="20"/>
        </w:rPr>
        <w:t>,</w:t>
      </w:r>
      <w:r w:rsidR="00DD6905">
        <w:rPr>
          <w:rFonts w:ascii="Arial" w:hAnsi="Arial" w:cs="Arial"/>
          <w:sz w:val="20"/>
          <w:szCs w:val="20"/>
        </w:rPr>
        <w:t xml:space="preserve"> </w:t>
      </w:r>
      <w:r w:rsidR="00E64C98">
        <w:rPr>
          <w:rFonts w:ascii="Arial" w:hAnsi="Arial" w:cs="Arial"/>
          <w:sz w:val="20"/>
          <w:szCs w:val="20"/>
        </w:rPr>
        <w:t>morajo biti</w:t>
      </w:r>
      <w:r w:rsidRPr="008143E7">
        <w:rPr>
          <w:rFonts w:ascii="Arial" w:hAnsi="Arial" w:cs="Arial"/>
          <w:sz w:val="20"/>
          <w:szCs w:val="20"/>
        </w:rPr>
        <w:t xml:space="preserve"> prilagojene tudi gibalno</w:t>
      </w:r>
      <w:r w:rsidR="00E64C98">
        <w:rPr>
          <w:rFonts w:ascii="Arial" w:hAnsi="Arial" w:cs="Arial"/>
          <w:sz w:val="20"/>
          <w:szCs w:val="20"/>
        </w:rPr>
        <w:t xml:space="preserve"> in </w:t>
      </w:r>
      <w:r w:rsidR="00173D9F">
        <w:rPr>
          <w:rFonts w:ascii="Arial" w:hAnsi="Arial" w:cs="Arial"/>
          <w:sz w:val="20"/>
          <w:szCs w:val="20"/>
        </w:rPr>
        <w:t xml:space="preserve">senzorno oviranim </w:t>
      </w:r>
      <w:r w:rsidRPr="008143E7">
        <w:rPr>
          <w:rFonts w:ascii="Arial" w:hAnsi="Arial" w:cs="Arial"/>
          <w:sz w:val="20"/>
          <w:szCs w:val="20"/>
        </w:rPr>
        <w:t>osebam. Izvedene morajo biti v celoti skladno z zahtevami</w:t>
      </w:r>
      <w:r w:rsidR="00DC37B5">
        <w:rPr>
          <w:rFonts w:ascii="Arial" w:hAnsi="Arial" w:cs="Arial"/>
          <w:sz w:val="20"/>
          <w:szCs w:val="20"/>
        </w:rPr>
        <w:t xml:space="preserve"> </w:t>
      </w:r>
      <w:r w:rsidR="00DD6905">
        <w:rPr>
          <w:rFonts w:ascii="Arial" w:hAnsi="Arial" w:cs="Arial"/>
          <w:sz w:val="20"/>
          <w:szCs w:val="20"/>
        </w:rPr>
        <w:t xml:space="preserve">pravilnika o </w:t>
      </w:r>
      <w:r w:rsidR="00C36642">
        <w:rPr>
          <w:rFonts w:ascii="Arial" w:hAnsi="Arial" w:cs="Arial"/>
          <w:sz w:val="20"/>
          <w:szCs w:val="20"/>
        </w:rPr>
        <w:t>univerzalni graditvi in uporabi stavb</w:t>
      </w:r>
      <w:r w:rsidRPr="008143E7">
        <w:rPr>
          <w:rFonts w:ascii="Arial" w:hAnsi="Arial" w:cs="Arial"/>
          <w:sz w:val="20"/>
          <w:szCs w:val="20"/>
        </w:rPr>
        <w:t xml:space="preserve"> ter standardov SIST ISO 21542 in SIST 1186. </w:t>
      </w:r>
    </w:p>
    <w:p w14:paraId="33DA659F" w14:textId="77777777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22E457" w14:textId="1380AC1D" w:rsidR="001A0435" w:rsidRDefault="001A043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Označevalni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sistem znotraj </w:t>
      </w:r>
      <w:r w:rsidR="00C36642">
        <w:rPr>
          <w:rFonts w:ascii="Arial" w:hAnsi="Arial" w:cs="Arial"/>
          <w:sz w:val="20"/>
          <w:szCs w:val="20"/>
        </w:rPr>
        <w:t>objekta</w:t>
      </w:r>
      <w:r w:rsidR="00C36642" w:rsidRPr="008143E7">
        <w:rPr>
          <w:rFonts w:ascii="Arial" w:hAnsi="Arial" w:cs="Arial"/>
          <w:sz w:val="20"/>
          <w:szCs w:val="20"/>
        </w:rPr>
        <w:t xml:space="preserve"> </w:t>
      </w:r>
      <w:r w:rsidR="00E64C98">
        <w:rPr>
          <w:rFonts w:ascii="Arial" w:hAnsi="Arial" w:cs="Arial"/>
          <w:sz w:val="20"/>
          <w:szCs w:val="20"/>
        </w:rPr>
        <w:t>mora biti</w:t>
      </w:r>
      <w:r w:rsidR="00E64C98"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grafično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poenot</w:t>
      </w:r>
      <w:r w:rsidR="00AF19EE">
        <w:rPr>
          <w:rFonts w:ascii="Arial" w:hAnsi="Arial" w:cs="Arial"/>
          <w:sz w:val="20"/>
          <w:szCs w:val="20"/>
        </w:rPr>
        <w:t>en</w:t>
      </w:r>
      <w:r w:rsidRPr="008143E7">
        <w:rPr>
          <w:rFonts w:ascii="Arial" w:hAnsi="Arial" w:cs="Arial"/>
          <w:sz w:val="20"/>
          <w:szCs w:val="20"/>
        </w:rPr>
        <w:t xml:space="preserve">. </w:t>
      </w:r>
    </w:p>
    <w:p w14:paraId="341B6F0E" w14:textId="77777777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19EA637" w14:textId="04195205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Lokacije namestitve </w:t>
      </w:r>
      <w:proofErr w:type="spellStart"/>
      <w:r w:rsidRPr="008143E7">
        <w:rPr>
          <w:rFonts w:ascii="Arial" w:hAnsi="Arial" w:cs="Arial"/>
          <w:sz w:val="20"/>
          <w:szCs w:val="20"/>
        </w:rPr>
        <w:t>označitev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8143E7">
        <w:rPr>
          <w:rFonts w:ascii="Arial" w:hAnsi="Arial" w:cs="Arial"/>
          <w:sz w:val="20"/>
          <w:szCs w:val="20"/>
        </w:rPr>
        <w:t>načini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izvedbe so </w:t>
      </w:r>
      <w:r w:rsidR="00E64C98">
        <w:rPr>
          <w:rFonts w:ascii="Arial" w:hAnsi="Arial" w:cs="Arial"/>
          <w:sz w:val="20"/>
          <w:szCs w:val="20"/>
        </w:rPr>
        <w:t xml:space="preserve">lahko </w:t>
      </w:r>
      <w:proofErr w:type="spellStart"/>
      <w:r w:rsidRPr="008143E7">
        <w:rPr>
          <w:rFonts w:ascii="Arial" w:hAnsi="Arial" w:cs="Arial"/>
          <w:sz w:val="20"/>
          <w:szCs w:val="20"/>
        </w:rPr>
        <w:t>različni</w:t>
      </w:r>
      <w:proofErr w:type="spellEnd"/>
      <w:r w:rsidR="00E64C98">
        <w:rPr>
          <w:rFonts w:ascii="Arial" w:hAnsi="Arial" w:cs="Arial"/>
          <w:sz w:val="20"/>
          <w:szCs w:val="20"/>
        </w:rPr>
        <w:t xml:space="preserve"> glede na namen in vrsto označbe</w:t>
      </w:r>
      <w:r w:rsidRPr="008143E7">
        <w:rPr>
          <w:rFonts w:ascii="Arial" w:hAnsi="Arial" w:cs="Arial"/>
          <w:sz w:val="20"/>
          <w:szCs w:val="20"/>
        </w:rPr>
        <w:t xml:space="preserve">: </w:t>
      </w:r>
    </w:p>
    <w:p w14:paraId="3E5B3FD5" w14:textId="78A96A5B" w:rsidR="001A0435" w:rsidRPr="008143E7" w:rsidRDefault="001A0435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označbe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dostopov do stavb in vhodov </w:t>
      </w:r>
      <w:r w:rsidR="00AC6912">
        <w:rPr>
          <w:rFonts w:ascii="Arial" w:hAnsi="Arial" w:cs="Arial"/>
          <w:sz w:val="20"/>
          <w:szCs w:val="20"/>
        </w:rPr>
        <w:t xml:space="preserve">objektov DO </w:t>
      </w:r>
      <w:r w:rsidR="00C36642">
        <w:rPr>
          <w:rFonts w:ascii="Arial" w:hAnsi="Arial" w:cs="Arial"/>
          <w:sz w:val="20"/>
          <w:szCs w:val="20"/>
        </w:rPr>
        <w:t>so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nameščene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ob dovozih in dostopnih </w:t>
      </w:r>
      <w:proofErr w:type="spellStart"/>
      <w:r w:rsidRPr="008143E7">
        <w:rPr>
          <w:rFonts w:ascii="Arial" w:hAnsi="Arial" w:cs="Arial"/>
          <w:sz w:val="20"/>
          <w:szCs w:val="20"/>
        </w:rPr>
        <w:t>pešpoteh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(samostojne table, panoji); </w:t>
      </w:r>
    </w:p>
    <w:p w14:paraId="4DAC9C88" w14:textId="2A3B92CF" w:rsidR="001A0435" w:rsidRPr="008143E7" w:rsidRDefault="001A0435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označbe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smeri dostopov do posameznih </w:t>
      </w:r>
      <w:r w:rsidR="00AF19EE">
        <w:rPr>
          <w:rFonts w:ascii="Arial" w:hAnsi="Arial" w:cs="Arial"/>
          <w:sz w:val="20"/>
          <w:szCs w:val="20"/>
        </w:rPr>
        <w:t>delov objekta</w:t>
      </w:r>
      <w:r w:rsidR="00AC6912">
        <w:rPr>
          <w:rFonts w:ascii="Arial" w:hAnsi="Arial" w:cs="Arial"/>
          <w:sz w:val="20"/>
          <w:szCs w:val="20"/>
        </w:rPr>
        <w:t xml:space="preserve"> DO</w:t>
      </w:r>
      <w:r w:rsidR="00AF19EE" w:rsidRPr="008143E7">
        <w:rPr>
          <w:rFonts w:ascii="Arial" w:hAnsi="Arial" w:cs="Arial"/>
          <w:sz w:val="20"/>
          <w:szCs w:val="20"/>
        </w:rPr>
        <w:t xml:space="preserve"> </w:t>
      </w:r>
      <w:r w:rsidR="00C36642">
        <w:rPr>
          <w:rFonts w:ascii="Arial" w:hAnsi="Arial" w:cs="Arial"/>
          <w:sz w:val="20"/>
          <w:szCs w:val="20"/>
        </w:rPr>
        <w:t>so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nameščene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glavni avli in hodnikih (table, </w:t>
      </w:r>
      <w:proofErr w:type="spellStart"/>
      <w:r w:rsidRPr="008143E7">
        <w:rPr>
          <w:rFonts w:ascii="Arial" w:hAnsi="Arial" w:cs="Arial"/>
          <w:sz w:val="20"/>
          <w:szCs w:val="20"/>
        </w:rPr>
        <w:t>nameščena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8143E7">
        <w:rPr>
          <w:rFonts w:ascii="Arial" w:hAnsi="Arial" w:cs="Arial"/>
          <w:sz w:val="20"/>
          <w:szCs w:val="20"/>
        </w:rPr>
        <w:t>spuščen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strop ali konzolno pritrjene na stene); </w:t>
      </w:r>
    </w:p>
    <w:p w14:paraId="71FDDDA7" w14:textId="7C848607" w:rsidR="001A0435" w:rsidRPr="008143E7" w:rsidRDefault="001A0435" w:rsidP="008143E7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 w:rsidRPr="008143E7">
        <w:rPr>
          <w:rFonts w:ascii="Arial" w:hAnsi="Arial" w:cs="Arial"/>
          <w:sz w:val="20"/>
          <w:szCs w:val="20"/>
        </w:rPr>
        <w:t>označbe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funkcije (namena) prostora in druga obvestila ter opozorila </w:t>
      </w:r>
      <w:r w:rsidR="00C36642">
        <w:rPr>
          <w:rFonts w:ascii="Arial" w:hAnsi="Arial" w:cs="Arial"/>
          <w:sz w:val="20"/>
          <w:szCs w:val="20"/>
        </w:rPr>
        <w:t>so</w:t>
      </w:r>
      <w:r w:rsidRPr="008143E7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143E7">
        <w:rPr>
          <w:rFonts w:ascii="Arial" w:hAnsi="Arial" w:cs="Arial"/>
          <w:sz w:val="20"/>
          <w:szCs w:val="20"/>
        </w:rPr>
        <w:t>nameščena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ob vratih vseh prostorov</w:t>
      </w:r>
      <w:r w:rsidR="00AF19EE">
        <w:rPr>
          <w:rFonts w:ascii="Arial" w:hAnsi="Arial" w:cs="Arial"/>
          <w:sz w:val="20"/>
          <w:szCs w:val="20"/>
        </w:rPr>
        <w:t xml:space="preserve"> objekta</w:t>
      </w:r>
      <w:r w:rsidR="00AC6912">
        <w:rPr>
          <w:rFonts w:ascii="Arial" w:hAnsi="Arial" w:cs="Arial"/>
          <w:sz w:val="20"/>
          <w:szCs w:val="20"/>
        </w:rPr>
        <w:t xml:space="preserve"> DO</w:t>
      </w:r>
      <w:r w:rsidRPr="008143E7">
        <w:rPr>
          <w:rFonts w:ascii="Arial" w:hAnsi="Arial" w:cs="Arial"/>
          <w:sz w:val="20"/>
          <w:szCs w:val="20"/>
        </w:rPr>
        <w:t xml:space="preserve">. </w:t>
      </w:r>
    </w:p>
    <w:p w14:paraId="1231A5FE" w14:textId="77777777" w:rsidR="001A0435" w:rsidRPr="00067BB8" w:rsidRDefault="001A0435" w:rsidP="00067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32D3E1D" w14:textId="19EA39B2" w:rsidR="001A0435" w:rsidRDefault="001A0435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Tipologija </w:t>
      </w:r>
      <w:proofErr w:type="spellStart"/>
      <w:r w:rsidRPr="008143E7">
        <w:rPr>
          <w:rFonts w:ascii="Arial" w:hAnsi="Arial" w:cs="Arial"/>
          <w:sz w:val="20"/>
          <w:szCs w:val="20"/>
        </w:rPr>
        <w:t>črk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napisih </w:t>
      </w:r>
      <w:r w:rsidR="00E64C98">
        <w:rPr>
          <w:rFonts w:ascii="Arial" w:hAnsi="Arial" w:cs="Arial"/>
          <w:sz w:val="20"/>
          <w:szCs w:val="20"/>
        </w:rPr>
        <w:t>mora biti</w:t>
      </w:r>
      <w:r w:rsidRPr="008143E7">
        <w:rPr>
          <w:rFonts w:ascii="Arial" w:hAnsi="Arial" w:cs="Arial"/>
          <w:sz w:val="20"/>
          <w:szCs w:val="20"/>
        </w:rPr>
        <w:t xml:space="preserve"> enostavna in lahko </w:t>
      </w:r>
      <w:proofErr w:type="spellStart"/>
      <w:r w:rsidRPr="008143E7">
        <w:rPr>
          <w:rFonts w:ascii="Arial" w:hAnsi="Arial" w:cs="Arial"/>
          <w:sz w:val="20"/>
          <w:szCs w:val="20"/>
        </w:rPr>
        <w:t>čitljiva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. Dimenzije </w:t>
      </w:r>
      <w:proofErr w:type="spellStart"/>
      <w:r w:rsidRPr="008143E7">
        <w:rPr>
          <w:rFonts w:ascii="Arial" w:hAnsi="Arial" w:cs="Arial"/>
          <w:sz w:val="20"/>
          <w:szCs w:val="20"/>
        </w:rPr>
        <w:t>črk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v napisih na </w:t>
      </w:r>
      <w:proofErr w:type="spellStart"/>
      <w:r w:rsidRPr="008143E7">
        <w:rPr>
          <w:rFonts w:ascii="Arial" w:hAnsi="Arial" w:cs="Arial"/>
          <w:sz w:val="20"/>
          <w:szCs w:val="20"/>
        </w:rPr>
        <w:t>označevalnih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tablah </w:t>
      </w:r>
      <w:r w:rsidR="00E64C98">
        <w:rPr>
          <w:rFonts w:ascii="Arial" w:hAnsi="Arial" w:cs="Arial"/>
          <w:sz w:val="20"/>
          <w:szCs w:val="20"/>
        </w:rPr>
        <w:t>morajo biti</w:t>
      </w:r>
      <w:r w:rsidRPr="008143E7">
        <w:rPr>
          <w:rFonts w:ascii="Arial" w:hAnsi="Arial" w:cs="Arial"/>
          <w:sz w:val="20"/>
          <w:szCs w:val="20"/>
        </w:rPr>
        <w:t xml:space="preserve"> prilagojene tudi slabovidnim </w:t>
      </w:r>
      <w:r w:rsidR="00C36642">
        <w:rPr>
          <w:rFonts w:ascii="Arial" w:hAnsi="Arial" w:cs="Arial"/>
          <w:sz w:val="20"/>
          <w:szCs w:val="20"/>
        </w:rPr>
        <w:t>osebam</w:t>
      </w:r>
      <w:r w:rsidRPr="008143E7">
        <w:rPr>
          <w:rFonts w:ascii="Arial" w:hAnsi="Arial" w:cs="Arial"/>
          <w:sz w:val="20"/>
          <w:szCs w:val="20"/>
        </w:rPr>
        <w:t>.</w:t>
      </w:r>
    </w:p>
    <w:p w14:paraId="336C727E" w14:textId="77777777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B4AE7B" w14:textId="0655B119" w:rsidR="001A0435" w:rsidRDefault="00E64C98" w:rsidP="001A043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</w:t>
      </w:r>
      <w:r w:rsidR="001A0435" w:rsidRPr="008143E7">
        <w:rPr>
          <w:rFonts w:ascii="Arial" w:hAnsi="Arial" w:cs="Arial"/>
          <w:sz w:val="20"/>
          <w:szCs w:val="20"/>
        </w:rPr>
        <w:t>ombinacij</w:t>
      </w:r>
      <w:r w:rsidR="00AF19EE">
        <w:rPr>
          <w:rFonts w:ascii="Arial" w:hAnsi="Arial" w:cs="Arial"/>
          <w:sz w:val="20"/>
          <w:szCs w:val="20"/>
        </w:rPr>
        <w:t>e</w:t>
      </w:r>
      <w:r w:rsidR="001A0435" w:rsidRPr="008143E7">
        <w:rPr>
          <w:rFonts w:ascii="Arial" w:hAnsi="Arial" w:cs="Arial"/>
          <w:sz w:val="20"/>
          <w:szCs w:val="20"/>
        </w:rPr>
        <w:t xml:space="preserve"> barv, ki so za ljudi z barvno slepoto</w:t>
      </w:r>
      <w:r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>manj zaznavne</w:t>
      </w:r>
      <w:r>
        <w:rPr>
          <w:rFonts w:ascii="Arial" w:hAnsi="Arial" w:cs="Arial"/>
          <w:sz w:val="20"/>
          <w:szCs w:val="20"/>
        </w:rPr>
        <w:t>, se za označevanje ne uporabljajo .</w:t>
      </w:r>
    </w:p>
    <w:p w14:paraId="25617BE3" w14:textId="77777777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969D9E" w14:textId="2B9B1288" w:rsidR="001A0435" w:rsidRPr="008143E7" w:rsidRDefault="001A0435" w:rsidP="008143E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43E7">
        <w:rPr>
          <w:rFonts w:ascii="Arial" w:hAnsi="Arial" w:cs="Arial"/>
          <w:sz w:val="20"/>
          <w:szCs w:val="20"/>
        </w:rPr>
        <w:t xml:space="preserve">Lokacije </w:t>
      </w:r>
      <w:proofErr w:type="spellStart"/>
      <w:r w:rsidRPr="008143E7">
        <w:rPr>
          <w:rFonts w:ascii="Arial" w:hAnsi="Arial" w:cs="Arial"/>
          <w:sz w:val="20"/>
          <w:szCs w:val="20"/>
        </w:rPr>
        <w:t>označevalnih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 tabel (predvsem njihova </w:t>
      </w:r>
      <w:proofErr w:type="spellStart"/>
      <w:r w:rsidRPr="008143E7">
        <w:rPr>
          <w:rFonts w:ascii="Arial" w:hAnsi="Arial" w:cs="Arial"/>
          <w:sz w:val="20"/>
          <w:szCs w:val="20"/>
        </w:rPr>
        <w:t>višina</w:t>
      </w:r>
      <w:proofErr w:type="spellEnd"/>
      <w:r w:rsidRPr="008143E7">
        <w:rPr>
          <w:rFonts w:ascii="Arial" w:hAnsi="Arial" w:cs="Arial"/>
          <w:sz w:val="20"/>
          <w:szCs w:val="20"/>
        </w:rPr>
        <w:t xml:space="preserve">) </w:t>
      </w:r>
      <w:r w:rsidR="00E64C98">
        <w:rPr>
          <w:rFonts w:ascii="Arial" w:hAnsi="Arial" w:cs="Arial"/>
          <w:sz w:val="20"/>
          <w:szCs w:val="20"/>
        </w:rPr>
        <w:t xml:space="preserve">morajo biti </w:t>
      </w:r>
      <w:r w:rsidR="00C36642" w:rsidRPr="008143E7">
        <w:rPr>
          <w:rFonts w:ascii="Arial" w:hAnsi="Arial" w:cs="Arial"/>
          <w:sz w:val="20"/>
          <w:szCs w:val="20"/>
        </w:rPr>
        <w:t>prilagojen</w:t>
      </w:r>
      <w:r w:rsidR="00C36642">
        <w:rPr>
          <w:rFonts w:ascii="Arial" w:hAnsi="Arial" w:cs="Arial"/>
          <w:sz w:val="20"/>
          <w:szCs w:val="20"/>
        </w:rPr>
        <w:t>e</w:t>
      </w:r>
      <w:r w:rsidR="00C36642" w:rsidRPr="008143E7">
        <w:rPr>
          <w:rFonts w:ascii="Arial" w:hAnsi="Arial" w:cs="Arial"/>
          <w:sz w:val="20"/>
          <w:szCs w:val="20"/>
        </w:rPr>
        <w:t xml:space="preserve"> </w:t>
      </w:r>
      <w:r w:rsidRPr="008143E7">
        <w:rPr>
          <w:rFonts w:ascii="Arial" w:hAnsi="Arial" w:cs="Arial"/>
          <w:sz w:val="20"/>
          <w:szCs w:val="20"/>
        </w:rPr>
        <w:t xml:space="preserve">obsegu pogleda (zornemu kotu) oseb na invalidskem </w:t>
      </w:r>
      <w:proofErr w:type="spellStart"/>
      <w:r w:rsidRPr="008143E7">
        <w:rPr>
          <w:rFonts w:ascii="Arial" w:hAnsi="Arial" w:cs="Arial"/>
          <w:sz w:val="20"/>
          <w:szCs w:val="20"/>
        </w:rPr>
        <w:t>vozičku</w:t>
      </w:r>
      <w:proofErr w:type="spellEnd"/>
      <w:r w:rsidRPr="008143E7">
        <w:rPr>
          <w:rFonts w:ascii="Arial" w:hAnsi="Arial" w:cs="Arial"/>
          <w:sz w:val="20"/>
          <w:szCs w:val="20"/>
        </w:rPr>
        <w:t>.</w:t>
      </w:r>
    </w:p>
    <w:p w14:paraId="2A172008" w14:textId="5434A973" w:rsidR="001A0435" w:rsidRDefault="001A0435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D17E64" w14:textId="10EA4CBD" w:rsidR="002A0766" w:rsidRDefault="00C36642" w:rsidP="00067BB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58A25B4" w14:textId="25F26FFE" w:rsidR="00F13A94" w:rsidRDefault="00C36642" w:rsidP="00067BB8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(prostori in oprema)</w:t>
      </w:r>
    </w:p>
    <w:p w14:paraId="279C32C1" w14:textId="77777777" w:rsidR="00C36642" w:rsidRDefault="00C36642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76C91A" w14:textId="5903C4F3" w:rsidR="00ED4FC0" w:rsidRDefault="00ED4FC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objektu </w:t>
      </w:r>
      <w:r w:rsidR="00066B7F">
        <w:rPr>
          <w:rFonts w:ascii="Arial" w:hAnsi="Arial" w:cs="Arial"/>
          <w:sz w:val="20"/>
          <w:szCs w:val="20"/>
        </w:rPr>
        <w:t xml:space="preserve">DO </w:t>
      </w:r>
      <w:r>
        <w:rPr>
          <w:rFonts w:ascii="Arial" w:hAnsi="Arial" w:cs="Arial"/>
          <w:sz w:val="20"/>
          <w:szCs w:val="20"/>
        </w:rPr>
        <w:t>so:</w:t>
      </w:r>
    </w:p>
    <w:p w14:paraId="339931CE" w14:textId="3576DB85" w:rsidR="00ED4FC0" w:rsidRDefault="00ED4FC0" w:rsidP="009315D0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prostori namenjeni</w:t>
      </w:r>
      <w:r w:rsidR="00936A24">
        <w:rPr>
          <w:rFonts w:ascii="Arial" w:hAnsi="Arial" w:cs="Arial"/>
          <w:sz w:val="20"/>
          <w:szCs w:val="20"/>
        </w:rPr>
        <w:t xml:space="preserve"> uporabnikom</w:t>
      </w:r>
      <w:r>
        <w:rPr>
          <w:rFonts w:ascii="Arial" w:hAnsi="Arial" w:cs="Arial"/>
          <w:sz w:val="20"/>
          <w:szCs w:val="20"/>
        </w:rPr>
        <w:t xml:space="preserve"> DO,</w:t>
      </w:r>
    </w:p>
    <w:p w14:paraId="0040E0BA" w14:textId="3FE46DDA" w:rsidR="00ED4FC0" w:rsidRDefault="00ED4FC0" w:rsidP="009315D0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prostori </w:t>
      </w:r>
      <w:r w:rsidR="003E678B">
        <w:rPr>
          <w:rFonts w:ascii="Arial" w:hAnsi="Arial" w:cs="Arial"/>
          <w:sz w:val="20"/>
          <w:szCs w:val="20"/>
        </w:rPr>
        <w:t>za zaposlene</w:t>
      </w:r>
      <w:r>
        <w:rPr>
          <w:rFonts w:ascii="Arial" w:hAnsi="Arial" w:cs="Arial"/>
          <w:sz w:val="20"/>
          <w:szCs w:val="20"/>
        </w:rPr>
        <w:t>,</w:t>
      </w:r>
    </w:p>
    <w:p w14:paraId="3CFD1C83" w14:textId="5561B445" w:rsidR="00ED4FC0" w:rsidRDefault="00ED4FC0" w:rsidP="009315D0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gospodarski </w:t>
      </w:r>
      <w:r w:rsidR="003E678B">
        <w:rPr>
          <w:rFonts w:ascii="Arial" w:hAnsi="Arial" w:cs="Arial"/>
          <w:sz w:val="20"/>
          <w:szCs w:val="20"/>
        </w:rPr>
        <w:t xml:space="preserve">servisni </w:t>
      </w:r>
      <w:r>
        <w:rPr>
          <w:rFonts w:ascii="Arial" w:hAnsi="Arial" w:cs="Arial"/>
          <w:sz w:val="20"/>
          <w:szCs w:val="20"/>
        </w:rPr>
        <w:t>prostori in</w:t>
      </w:r>
    </w:p>
    <w:p w14:paraId="6FFA295E" w14:textId="227BBEB1" w:rsidR="00ED4FC0" w:rsidRPr="00ED4FC0" w:rsidRDefault="00ED4FC0" w:rsidP="009315D0">
      <w:pPr>
        <w:pStyle w:val="Odstavekseznama"/>
        <w:numPr>
          <w:ilvl w:val="0"/>
          <w:numId w:val="1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komunikacijske poti.</w:t>
      </w:r>
    </w:p>
    <w:p w14:paraId="5A8DB509" w14:textId="77777777" w:rsidR="007A5B36" w:rsidRDefault="007A5B36" w:rsidP="00F13A9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8016C9" w14:textId="77777777" w:rsidR="00F13A94" w:rsidRDefault="00F13A9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862801" w14:textId="18F732E6" w:rsidR="00936A24" w:rsidRPr="00067BB8" w:rsidRDefault="00C36642" w:rsidP="00C3664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36642">
        <w:rPr>
          <w:rFonts w:ascii="Arial" w:hAnsi="Arial" w:cs="Arial"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="00936A24" w:rsidRPr="00067BB8">
        <w:rPr>
          <w:rFonts w:ascii="Arial" w:hAnsi="Arial" w:cs="Arial"/>
          <w:sz w:val="20"/>
          <w:szCs w:val="20"/>
        </w:rPr>
        <w:t>PROSTORI NAMENJENI UPORABNIKOM</w:t>
      </w:r>
      <w:r w:rsidR="003E678B" w:rsidRPr="00067BB8">
        <w:rPr>
          <w:rFonts w:ascii="Arial" w:hAnsi="Arial" w:cs="Arial"/>
          <w:sz w:val="20"/>
          <w:szCs w:val="20"/>
        </w:rPr>
        <w:t xml:space="preserve"> </w:t>
      </w:r>
      <w:r w:rsidRPr="00067BB8">
        <w:rPr>
          <w:rFonts w:ascii="Arial" w:hAnsi="Arial" w:cs="Arial"/>
          <w:sz w:val="20"/>
          <w:szCs w:val="20"/>
        </w:rPr>
        <w:t>DOLGOTRAJNE OSKRBE</w:t>
      </w:r>
    </w:p>
    <w:p w14:paraId="3F80068D" w14:textId="77777777" w:rsidR="00C36642" w:rsidRPr="00C36642" w:rsidRDefault="00C36642" w:rsidP="00067BB8"/>
    <w:p w14:paraId="774DCECC" w14:textId="30B2B730" w:rsidR="00C72BB3" w:rsidRDefault="00C72BB3" w:rsidP="00C72BB3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667074D" w14:textId="193285AB" w:rsidR="00817BAA" w:rsidRDefault="008F66CB" w:rsidP="00F35621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(sobe)</w:t>
      </w:r>
    </w:p>
    <w:p w14:paraId="2C463A12" w14:textId="221F1418" w:rsidR="004D41CD" w:rsidRDefault="004D41CD" w:rsidP="009315D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Bivanje v institucijah iz drugega odstavka 58. člena </w:t>
      </w:r>
      <w:r w:rsidR="00C81F89">
        <w:rPr>
          <w:rFonts w:ascii="Arial" w:eastAsia="Times New Roman" w:hAnsi="Arial" w:cs="Arial"/>
          <w:sz w:val="20"/>
          <w:szCs w:val="20"/>
          <w:lang w:eastAsia="sl-SI"/>
        </w:rPr>
        <w:t xml:space="preserve">zakona </w:t>
      </w:r>
      <w:r>
        <w:rPr>
          <w:rFonts w:ascii="Arial" w:eastAsia="Times New Roman" w:hAnsi="Arial" w:cs="Arial"/>
          <w:sz w:val="20"/>
          <w:szCs w:val="20"/>
          <w:lang w:eastAsia="sl-SI"/>
        </w:rPr>
        <w:t>se zagotovi najmanj v standardni nastanitvi.</w:t>
      </w:r>
    </w:p>
    <w:p w14:paraId="1FD5288B" w14:textId="77777777" w:rsidR="004D41CD" w:rsidRPr="003A5D4E" w:rsidRDefault="004D41CD" w:rsidP="009315D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5EB1FD" w14:textId="79A44DC3" w:rsidR="00817BAA" w:rsidRDefault="004D41C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</w:t>
      </w:r>
      <w:r w:rsidRPr="00F47D3C">
        <w:rPr>
          <w:rFonts w:ascii="Arial" w:hAnsi="Arial" w:cs="Arial"/>
          <w:sz w:val="20"/>
          <w:szCs w:val="20"/>
        </w:rPr>
        <w:t xml:space="preserve"> standardno</w:t>
      </w:r>
      <w:r w:rsidR="00817BAA" w:rsidRPr="00F47D3C">
        <w:rPr>
          <w:rFonts w:ascii="Arial" w:hAnsi="Arial" w:cs="Arial"/>
          <w:sz w:val="20"/>
          <w:szCs w:val="20"/>
        </w:rPr>
        <w:t xml:space="preserve"> </w:t>
      </w:r>
      <w:r w:rsidR="00097DB2">
        <w:rPr>
          <w:rFonts w:ascii="Arial" w:hAnsi="Arial" w:cs="Arial"/>
          <w:sz w:val="20"/>
          <w:szCs w:val="20"/>
        </w:rPr>
        <w:t>nastanit</w:t>
      </w:r>
      <w:r>
        <w:rPr>
          <w:rFonts w:ascii="Arial" w:hAnsi="Arial" w:cs="Arial"/>
          <w:sz w:val="20"/>
          <w:szCs w:val="20"/>
        </w:rPr>
        <w:t>e</w:t>
      </w:r>
      <w:r w:rsidR="00097DB2">
        <w:rPr>
          <w:rFonts w:ascii="Arial" w:hAnsi="Arial" w:cs="Arial"/>
          <w:sz w:val="20"/>
          <w:szCs w:val="20"/>
        </w:rPr>
        <w:t>v</w:t>
      </w:r>
      <w:r w:rsidR="00817BAA" w:rsidRPr="00F47D3C">
        <w:rPr>
          <w:rFonts w:ascii="Arial" w:hAnsi="Arial" w:cs="Arial"/>
          <w:sz w:val="20"/>
          <w:szCs w:val="20"/>
        </w:rPr>
        <w:t xml:space="preserve"> se </w:t>
      </w:r>
      <w:r w:rsidR="00914B76">
        <w:rPr>
          <w:rFonts w:ascii="Arial" w:hAnsi="Arial" w:cs="Arial"/>
          <w:sz w:val="20"/>
          <w:szCs w:val="20"/>
        </w:rPr>
        <w:t>šteje</w:t>
      </w:r>
      <w:r w:rsidR="00914B76" w:rsidRPr="00F47D3C">
        <w:rPr>
          <w:rFonts w:ascii="Arial" w:hAnsi="Arial" w:cs="Arial"/>
          <w:sz w:val="20"/>
          <w:szCs w:val="20"/>
        </w:rPr>
        <w:t xml:space="preserve"> </w:t>
      </w:r>
      <w:r w:rsidR="00817BAA" w:rsidRPr="00F47D3C">
        <w:rPr>
          <w:rFonts w:ascii="Arial" w:hAnsi="Arial" w:cs="Arial"/>
          <w:sz w:val="20"/>
          <w:szCs w:val="20"/>
        </w:rPr>
        <w:t xml:space="preserve">bivanje v dvoposteljni sobi </w:t>
      </w:r>
      <w:r w:rsidR="00914B76">
        <w:rPr>
          <w:rFonts w:ascii="Arial" w:hAnsi="Arial" w:cs="Arial"/>
          <w:sz w:val="20"/>
          <w:szCs w:val="20"/>
        </w:rPr>
        <w:t xml:space="preserve">površine najmanj </w:t>
      </w:r>
      <w:r w:rsidR="00817BAA" w:rsidRPr="00F47D3C">
        <w:rPr>
          <w:rFonts w:ascii="Arial" w:hAnsi="Arial" w:cs="Arial"/>
          <w:sz w:val="20"/>
          <w:szCs w:val="20"/>
        </w:rPr>
        <w:t>21,5 m</w:t>
      </w:r>
      <w:r w:rsidR="00817BAA" w:rsidRPr="00F47D3C">
        <w:rPr>
          <w:rFonts w:ascii="Arial" w:hAnsi="Arial" w:cs="Arial"/>
          <w:sz w:val="20"/>
          <w:szCs w:val="20"/>
          <w:vertAlign w:val="superscript"/>
        </w:rPr>
        <w:t>2</w:t>
      </w:r>
      <w:r w:rsidR="00817BAA" w:rsidRPr="00F47D3C">
        <w:rPr>
          <w:rFonts w:ascii="Arial" w:hAnsi="Arial" w:cs="Arial"/>
          <w:sz w:val="20"/>
          <w:szCs w:val="20"/>
        </w:rPr>
        <w:t xml:space="preserve"> (18 m</w:t>
      </w:r>
      <w:r w:rsidR="00817BAA" w:rsidRPr="00F47D3C">
        <w:rPr>
          <w:rFonts w:ascii="Arial" w:hAnsi="Arial" w:cs="Arial"/>
          <w:sz w:val="20"/>
          <w:szCs w:val="20"/>
          <w:vertAlign w:val="superscript"/>
        </w:rPr>
        <w:t>2</w:t>
      </w:r>
      <w:r w:rsidR="00817BAA" w:rsidRPr="00F47D3C">
        <w:rPr>
          <w:rFonts w:ascii="Arial" w:hAnsi="Arial" w:cs="Arial"/>
          <w:sz w:val="20"/>
          <w:szCs w:val="20"/>
        </w:rPr>
        <w:t xml:space="preserve"> + 3,5 m</w:t>
      </w:r>
      <w:r w:rsidR="00817BAA" w:rsidRPr="00F47D3C">
        <w:rPr>
          <w:rFonts w:ascii="Arial" w:hAnsi="Arial" w:cs="Arial"/>
          <w:sz w:val="20"/>
          <w:szCs w:val="20"/>
          <w:vertAlign w:val="superscript"/>
        </w:rPr>
        <w:t xml:space="preserve">2 </w:t>
      </w:r>
      <w:r w:rsidR="00817BAA" w:rsidRPr="00F47D3C">
        <w:rPr>
          <w:rFonts w:ascii="Arial" w:hAnsi="Arial" w:cs="Arial"/>
          <w:sz w:val="20"/>
          <w:szCs w:val="20"/>
        </w:rPr>
        <w:t>sanitarije)</w:t>
      </w:r>
      <w:r w:rsidR="00CA2F9B" w:rsidRPr="00F47D3C">
        <w:rPr>
          <w:rFonts w:ascii="Arial" w:hAnsi="Arial" w:cs="Arial"/>
          <w:sz w:val="20"/>
          <w:szCs w:val="20"/>
        </w:rPr>
        <w:t xml:space="preserve"> </w:t>
      </w:r>
      <w:r w:rsidR="00AC6912">
        <w:rPr>
          <w:rFonts w:ascii="Arial" w:hAnsi="Arial" w:cs="Arial"/>
          <w:sz w:val="20"/>
          <w:szCs w:val="20"/>
        </w:rPr>
        <w:t>brez balkona</w:t>
      </w:r>
      <w:r w:rsidR="00817BAA" w:rsidRPr="00F47D3C">
        <w:rPr>
          <w:rFonts w:ascii="Arial" w:hAnsi="Arial" w:cs="Arial"/>
          <w:sz w:val="20"/>
          <w:szCs w:val="20"/>
        </w:rPr>
        <w:t>.</w:t>
      </w:r>
    </w:p>
    <w:p w14:paraId="62CB4CD2" w14:textId="77777777" w:rsidR="003A5D4E" w:rsidRDefault="003A5D4E" w:rsidP="001E5D7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BBFF51" w14:textId="6308C71B" w:rsidR="008E0FE2" w:rsidRDefault="008E0FE2" w:rsidP="001E5D7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Sobe in sanitarni prostori niso prehodni.</w:t>
      </w:r>
    </w:p>
    <w:p w14:paraId="6BC6DFB5" w14:textId="491664CF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1A14BF" w14:textId="4D9ABB21" w:rsidR="004C23E1" w:rsidRPr="009440A8" w:rsidRDefault="004C23E1" w:rsidP="004C2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40A8">
        <w:rPr>
          <w:rFonts w:ascii="Arial" w:hAnsi="Arial" w:cs="Arial"/>
          <w:sz w:val="20"/>
          <w:szCs w:val="20"/>
        </w:rPr>
        <w:t xml:space="preserve">Ne glede na </w:t>
      </w:r>
      <w:r>
        <w:rPr>
          <w:rFonts w:ascii="Arial" w:hAnsi="Arial" w:cs="Arial"/>
          <w:sz w:val="20"/>
          <w:szCs w:val="20"/>
        </w:rPr>
        <w:t>prejšnji</w:t>
      </w:r>
      <w:r w:rsidRPr="009440A8">
        <w:rPr>
          <w:rFonts w:ascii="Arial" w:hAnsi="Arial" w:cs="Arial"/>
          <w:sz w:val="20"/>
          <w:szCs w:val="20"/>
        </w:rPr>
        <w:t xml:space="preserve"> odstavek, </w:t>
      </w:r>
      <w:r>
        <w:rPr>
          <w:rFonts w:ascii="Arial" w:hAnsi="Arial" w:cs="Arial"/>
          <w:sz w:val="20"/>
          <w:szCs w:val="20"/>
        </w:rPr>
        <w:t xml:space="preserve">se </w:t>
      </w:r>
      <w:r w:rsidRPr="009440A8">
        <w:rPr>
          <w:rFonts w:ascii="Arial" w:hAnsi="Arial" w:cs="Arial"/>
          <w:sz w:val="20"/>
          <w:szCs w:val="20"/>
        </w:rPr>
        <w:t>lahko</w:t>
      </w:r>
      <w:r>
        <w:rPr>
          <w:rFonts w:ascii="Arial" w:hAnsi="Arial" w:cs="Arial"/>
          <w:sz w:val="20"/>
          <w:szCs w:val="20"/>
        </w:rPr>
        <w:t xml:space="preserve"> v institucijah iz tretje alineje drugega odstavka 58. člena zakona</w:t>
      </w:r>
      <w:r w:rsidRPr="009440A8">
        <w:rPr>
          <w:rFonts w:ascii="Arial" w:hAnsi="Arial" w:cs="Arial"/>
          <w:sz w:val="20"/>
          <w:szCs w:val="20"/>
        </w:rPr>
        <w:t xml:space="preserve"> največ 10 odstotkov posteljnih zmogljivosti organizira na način strnjenega oddelka tako, da se med dvema eno ali dvoposteljnima sobama, vzpostavi sanitarni prostor površine najmanj 3,5 m</w:t>
      </w:r>
      <w:r w:rsidRPr="009440A8">
        <w:rPr>
          <w:rFonts w:ascii="Arial" w:hAnsi="Arial" w:cs="Arial"/>
          <w:sz w:val="20"/>
          <w:szCs w:val="20"/>
          <w:vertAlign w:val="superscript"/>
        </w:rPr>
        <w:t>2</w:t>
      </w:r>
      <w:r>
        <w:rPr>
          <w:rFonts w:ascii="Arial" w:hAnsi="Arial" w:cs="Arial"/>
          <w:sz w:val="20"/>
          <w:szCs w:val="20"/>
        </w:rPr>
        <w:t xml:space="preserve">. </w:t>
      </w:r>
      <w:r w:rsidRPr="009440A8">
        <w:rPr>
          <w:rFonts w:ascii="Arial" w:hAnsi="Arial" w:cs="Arial"/>
          <w:sz w:val="20"/>
          <w:szCs w:val="20"/>
        </w:rPr>
        <w:t>Minimalna širina sobe je 3,25 m.</w:t>
      </w:r>
    </w:p>
    <w:p w14:paraId="39B0E3A5" w14:textId="77777777" w:rsidR="004C23E1" w:rsidRPr="00422E40" w:rsidRDefault="004C23E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2068B3" w14:textId="695B9169" w:rsidR="00585FDD" w:rsidRDefault="0015523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Opremo sob</w:t>
      </w:r>
      <w:r w:rsidR="00914B76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sestavljajo najmanj:</w:t>
      </w:r>
    </w:p>
    <w:p w14:paraId="6E28F43E" w14:textId="1D197E2A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postelja dimenzij 90 x 200 </w:t>
      </w:r>
      <w:r w:rsidR="00067BB8">
        <w:rPr>
          <w:rFonts w:ascii="Arial" w:hAnsi="Arial" w:cs="Arial"/>
          <w:sz w:val="20"/>
          <w:szCs w:val="20"/>
        </w:rPr>
        <w:t>c</w:t>
      </w:r>
      <w:r w:rsidR="00AC6912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, višine 55 </w:t>
      </w:r>
      <w:r w:rsidR="00067BB8">
        <w:rPr>
          <w:rFonts w:ascii="Arial" w:hAnsi="Arial" w:cs="Arial"/>
          <w:sz w:val="20"/>
          <w:szCs w:val="20"/>
        </w:rPr>
        <w:t>c</w:t>
      </w:r>
      <w:r w:rsidR="00AC6912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 xml:space="preserve">, </w:t>
      </w:r>
      <w:r w:rsidR="00C36642">
        <w:rPr>
          <w:rFonts w:ascii="Arial" w:hAnsi="Arial" w:cs="Arial"/>
          <w:sz w:val="20"/>
          <w:szCs w:val="20"/>
        </w:rPr>
        <w:t xml:space="preserve">na kolesih, </w:t>
      </w:r>
      <w:r>
        <w:rPr>
          <w:rFonts w:ascii="Arial" w:hAnsi="Arial" w:cs="Arial"/>
          <w:sz w:val="20"/>
          <w:szCs w:val="20"/>
        </w:rPr>
        <w:t xml:space="preserve">z možnostjo nastavitve višine in </w:t>
      </w:r>
      <w:r w:rsidR="00AC6912">
        <w:rPr>
          <w:rFonts w:ascii="Arial" w:hAnsi="Arial" w:cs="Arial"/>
          <w:sz w:val="20"/>
          <w:szCs w:val="20"/>
        </w:rPr>
        <w:t>m</w:t>
      </w:r>
      <w:r>
        <w:rPr>
          <w:rFonts w:ascii="Arial" w:hAnsi="Arial" w:cs="Arial"/>
          <w:sz w:val="20"/>
          <w:szCs w:val="20"/>
        </w:rPr>
        <w:t>ožnostjo namestitve držal oziroma posteljnih ograj in trapeza</w:t>
      </w:r>
      <w:r w:rsidR="00C36642">
        <w:rPr>
          <w:rFonts w:ascii="Arial" w:hAnsi="Arial" w:cs="Arial"/>
          <w:sz w:val="20"/>
          <w:szCs w:val="20"/>
        </w:rPr>
        <w:t>;</w:t>
      </w:r>
    </w:p>
    <w:p w14:paraId="6094BF72" w14:textId="67C2041A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nočna omarica</w:t>
      </w:r>
      <w:r w:rsidR="00C36642">
        <w:rPr>
          <w:rFonts w:ascii="Arial" w:hAnsi="Arial" w:cs="Arial"/>
          <w:sz w:val="20"/>
          <w:szCs w:val="20"/>
        </w:rPr>
        <w:t>;</w:t>
      </w:r>
    </w:p>
    <w:p w14:paraId="74947696" w14:textId="73E695E3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garderobna omara najmanj</w:t>
      </w:r>
      <w:r w:rsidR="00C36642">
        <w:rPr>
          <w:rFonts w:ascii="Arial" w:hAnsi="Arial" w:cs="Arial"/>
          <w:sz w:val="20"/>
          <w:szCs w:val="20"/>
        </w:rPr>
        <w:t>;</w:t>
      </w:r>
    </w:p>
    <w:p w14:paraId="28D4CC01" w14:textId="59C1B82F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pritrjen predalnik</w:t>
      </w:r>
      <w:r w:rsidR="00C36642">
        <w:rPr>
          <w:rFonts w:ascii="Arial" w:hAnsi="Arial" w:cs="Arial"/>
          <w:sz w:val="20"/>
          <w:szCs w:val="20"/>
        </w:rPr>
        <w:t>;</w:t>
      </w:r>
    </w:p>
    <w:p w14:paraId="2D5C45E2" w14:textId="77C3C959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miza</w:t>
      </w:r>
      <w:r w:rsidR="00C36642">
        <w:rPr>
          <w:rFonts w:ascii="Arial" w:hAnsi="Arial" w:cs="Arial"/>
          <w:sz w:val="20"/>
          <w:szCs w:val="20"/>
        </w:rPr>
        <w:t xml:space="preserve"> in</w:t>
      </w:r>
    </w:p>
    <w:p w14:paraId="28D1D0D5" w14:textId="47811073" w:rsidR="00155234" w:rsidRDefault="0015523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stol</w:t>
      </w:r>
      <w:r w:rsidR="00817BAA">
        <w:rPr>
          <w:rFonts w:ascii="Arial" w:hAnsi="Arial" w:cs="Arial"/>
          <w:sz w:val="20"/>
          <w:szCs w:val="20"/>
        </w:rPr>
        <w:t>.</w:t>
      </w:r>
    </w:p>
    <w:p w14:paraId="3D60E29F" w14:textId="77777777" w:rsidR="009315D0" w:rsidRP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A740AE" w14:textId="70110AFD" w:rsidR="00E74164" w:rsidRDefault="00936A2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Sanitarije so opremljene </w:t>
      </w:r>
      <w:r w:rsidR="0099422D">
        <w:rPr>
          <w:rFonts w:ascii="Arial" w:hAnsi="Arial" w:cs="Arial"/>
          <w:sz w:val="20"/>
          <w:szCs w:val="20"/>
        </w:rPr>
        <w:t>s</w:t>
      </w:r>
      <w:r w:rsidR="00310EC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straniščno školjko</w:t>
      </w:r>
      <w:r w:rsidR="00914B76">
        <w:rPr>
          <w:rFonts w:ascii="Arial" w:hAnsi="Arial" w:cs="Arial"/>
          <w:sz w:val="20"/>
          <w:szCs w:val="20"/>
        </w:rPr>
        <w:t>, pokrovom in</w:t>
      </w:r>
      <w:r w:rsidR="00585FDD">
        <w:rPr>
          <w:rFonts w:ascii="Arial" w:hAnsi="Arial" w:cs="Arial"/>
          <w:sz w:val="20"/>
          <w:szCs w:val="20"/>
        </w:rPr>
        <w:t xml:space="preserve"> držali</w:t>
      </w:r>
      <w:r>
        <w:rPr>
          <w:rFonts w:ascii="Arial" w:hAnsi="Arial" w:cs="Arial"/>
          <w:sz w:val="20"/>
          <w:szCs w:val="20"/>
        </w:rPr>
        <w:t>, konzolnim umivalnikom z odlagalno površino in</w:t>
      </w:r>
      <w:r w:rsidR="00585FDD">
        <w:rPr>
          <w:rFonts w:ascii="Arial" w:hAnsi="Arial" w:cs="Arial"/>
          <w:sz w:val="20"/>
          <w:szCs w:val="20"/>
        </w:rPr>
        <w:t xml:space="preserve"> ogledalom, ki </w:t>
      </w:r>
      <w:r w:rsidR="00C36642">
        <w:rPr>
          <w:rFonts w:ascii="Arial" w:hAnsi="Arial" w:cs="Arial"/>
          <w:sz w:val="20"/>
          <w:szCs w:val="20"/>
        </w:rPr>
        <w:t>je</w:t>
      </w:r>
      <w:r w:rsidR="00585FDD">
        <w:rPr>
          <w:rFonts w:ascii="Arial" w:hAnsi="Arial" w:cs="Arial"/>
          <w:sz w:val="20"/>
          <w:szCs w:val="20"/>
        </w:rPr>
        <w:t xml:space="preserve"> </w:t>
      </w:r>
      <w:r w:rsidR="00585FDD" w:rsidRPr="00585FDD">
        <w:rPr>
          <w:rFonts w:ascii="Arial" w:hAnsi="Arial" w:cs="Arial"/>
          <w:sz w:val="20"/>
          <w:szCs w:val="20"/>
        </w:rPr>
        <w:t>nameščeno do višine, ki omogoča uporabo tudi osebam na invalidskem vozičku</w:t>
      </w:r>
      <w:r w:rsidR="00585FDD">
        <w:rPr>
          <w:rFonts w:ascii="Arial" w:hAnsi="Arial" w:cs="Arial"/>
          <w:sz w:val="20"/>
          <w:szCs w:val="20"/>
        </w:rPr>
        <w:t xml:space="preserve"> ter prho z držali v nivoju tlaka.</w:t>
      </w:r>
    </w:p>
    <w:p w14:paraId="6CE91ED3" w14:textId="77777777" w:rsidR="0013588D" w:rsidRDefault="0013588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DFFB80" w14:textId="0E115062" w:rsidR="00BB3090" w:rsidRDefault="00BB309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B3090">
        <w:rPr>
          <w:rFonts w:ascii="Arial" w:hAnsi="Arial" w:cs="Arial"/>
          <w:sz w:val="20"/>
          <w:szCs w:val="20"/>
        </w:rPr>
        <w:t xml:space="preserve">Vsi bivalni prostori uporabnikov </w:t>
      </w:r>
      <w:r w:rsidR="00914B76">
        <w:rPr>
          <w:rFonts w:ascii="Arial" w:hAnsi="Arial" w:cs="Arial"/>
          <w:sz w:val="20"/>
          <w:szCs w:val="20"/>
        </w:rPr>
        <w:t xml:space="preserve">morajo biti </w:t>
      </w:r>
      <w:r w:rsidRPr="00BB3090">
        <w:rPr>
          <w:rFonts w:ascii="Arial" w:hAnsi="Arial" w:cs="Arial"/>
          <w:sz w:val="20"/>
          <w:szCs w:val="20"/>
        </w:rPr>
        <w:t xml:space="preserve">opremljeni z dodatno osvetlitvijo ob postelji in ob ogledalu v sanitarijah. V bivalnih in sanitarnih prostorih </w:t>
      </w:r>
      <w:r w:rsidR="00914B76">
        <w:rPr>
          <w:rFonts w:ascii="Arial" w:hAnsi="Arial" w:cs="Arial"/>
          <w:sz w:val="20"/>
          <w:szCs w:val="20"/>
        </w:rPr>
        <w:t>morajo biti</w:t>
      </w:r>
      <w:r w:rsidR="00914B76" w:rsidRPr="00BB3090">
        <w:rPr>
          <w:rFonts w:ascii="Arial" w:hAnsi="Arial" w:cs="Arial"/>
          <w:sz w:val="20"/>
          <w:szCs w:val="20"/>
        </w:rPr>
        <w:t xml:space="preserve"> </w:t>
      </w:r>
      <w:r w:rsidRPr="00BB3090">
        <w:rPr>
          <w:rFonts w:ascii="Arial" w:hAnsi="Arial" w:cs="Arial"/>
          <w:sz w:val="20"/>
          <w:szCs w:val="20"/>
        </w:rPr>
        <w:t>nameščeni senzorji gibanja za diskretno osvetlitev komunikacijske poti med bivalnim in sanitarnim prostorom v nočnem času.</w:t>
      </w:r>
    </w:p>
    <w:p w14:paraId="2C4BD772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BD317F" w14:textId="15D78532" w:rsidR="00EC3484" w:rsidRDefault="00EC348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Vse sobe in sanitarije </w:t>
      </w:r>
      <w:r w:rsidR="00914B76">
        <w:rPr>
          <w:rFonts w:ascii="Arial" w:hAnsi="Arial" w:cs="Arial"/>
          <w:sz w:val="20"/>
          <w:szCs w:val="20"/>
        </w:rPr>
        <w:t xml:space="preserve">morajo biti </w:t>
      </w:r>
      <w:r>
        <w:rPr>
          <w:rFonts w:ascii="Arial" w:hAnsi="Arial" w:cs="Arial"/>
          <w:sz w:val="20"/>
          <w:szCs w:val="20"/>
        </w:rPr>
        <w:t xml:space="preserve"> opremljene s sistemom sestrskega klica.</w:t>
      </w:r>
    </w:p>
    <w:p w14:paraId="15274C3F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320B44D" w14:textId="081D893D" w:rsidR="00EC3484" w:rsidRDefault="00EC348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Vsi prostori namenjeni uporabnikom </w:t>
      </w:r>
      <w:r w:rsidR="00914B76">
        <w:rPr>
          <w:rFonts w:ascii="Arial" w:hAnsi="Arial" w:cs="Arial"/>
          <w:sz w:val="20"/>
          <w:szCs w:val="20"/>
        </w:rPr>
        <w:t xml:space="preserve">morajo biti </w:t>
      </w:r>
      <w:r>
        <w:rPr>
          <w:rFonts w:ascii="Arial" w:hAnsi="Arial" w:cs="Arial"/>
          <w:sz w:val="20"/>
          <w:szCs w:val="20"/>
        </w:rPr>
        <w:t xml:space="preserve"> opremljeni s tračnim sistemom stropnih dvigal</w:t>
      </w:r>
      <w:r w:rsidR="007C4DCE">
        <w:rPr>
          <w:rFonts w:ascii="Arial" w:hAnsi="Arial" w:cs="Arial"/>
          <w:sz w:val="20"/>
          <w:szCs w:val="20"/>
        </w:rPr>
        <w:t xml:space="preserve"> </w:t>
      </w:r>
      <w:r w:rsidR="007C4DCE" w:rsidRPr="00613417">
        <w:rPr>
          <w:rFonts w:ascii="Arial" w:hAnsi="Arial" w:cs="Arial"/>
          <w:sz w:val="20"/>
          <w:szCs w:val="20"/>
        </w:rPr>
        <w:t xml:space="preserve">oziroma </w:t>
      </w:r>
      <w:r w:rsidR="00613417" w:rsidRPr="00613417">
        <w:rPr>
          <w:rFonts w:ascii="Arial" w:hAnsi="Arial" w:cs="Arial"/>
          <w:sz w:val="20"/>
          <w:szCs w:val="20"/>
        </w:rPr>
        <w:t>omogočajo</w:t>
      </w:r>
      <w:r w:rsidR="007C4DCE" w:rsidRPr="00613417">
        <w:rPr>
          <w:rFonts w:ascii="Arial" w:hAnsi="Arial" w:cs="Arial"/>
          <w:sz w:val="20"/>
          <w:szCs w:val="20"/>
        </w:rPr>
        <w:t xml:space="preserve"> omogočati uporabo prevoznega dvigala</w:t>
      </w:r>
      <w:r w:rsidRPr="00613417">
        <w:rPr>
          <w:rFonts w:ascii="Arial" w:hAnsi="Arial" w:cs="Arial"/>
          <w:sz w:val="20"/>
          <w:szCs w:val="20"/>
        </w:rPr>
        <w:t>.</w:t>
      </w:r>
    </w:p>
    <w:p w14:paraId="0D4F4EA7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404FD6" w14:textId="13039A05" w:rsidR="004A55B3" w:rsidRDefault="004A55B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Pohištvo</w:t>
      </w:r>
      <w:r w:rsidRPr="004A55B3">
        <w:rPr>
          <w:rFonts w:ascii="Arial" w:hAnsi="Arial" w:cs="Arial"/>
          <w:sz w:val="20"/>
          <w:szCs w:val="20"/>
        </w:rPr>
        <w:t xml:space="preserve"> </w:t>
      </w:r>
      <w:r w:rsidR="00914B76">
        <w:rPr>
          <w:rFonts w:ascii="Arial" w:hAnsi="Arial" w:cs="Arial"/>
          <w:sz w:val="20"/>
          <w:szCs w:val="20"/>
        </w:rPr>
        <w:t xml:space="preserve">mora imeti </w:t>
      </w:r>
      <w:r w:rsidRPr="004A55B3">
        <w:rPr>
          <w:rFonts w:ascii="Arial" w:hAnsi="Arial" w:cs="Arial"/>
          <w:sz w:val="20"/>
          <w:szCs w:val="20"/>
        </w:rPr>
        <w:t>zaobljene robove, potezne ročaje ter površinsko obdelavo za enostavno vzdrževanje.</w:t>
      </w:r>
    </w:p>
    <w:p w14:paraId="1EB71E96" w14:textId="350EF1E9" w:rsidR="00C36642" w:rsidRPr="003A5D4E" w:rsidRDefault="00C36642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36958F" w14:textId="69AD68CC" w:rsidR="00354BFE" w:rsidRPr="003A5D4E" w:rsidRDefault="004C23E1" w:rsidP="00354BFE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5D4E">
        <w:rPr>
          <w:rFonts w:ascii="Arial" w:hAnsi="Arial" w:cs="Arial"/>
          <w:sz w:val="20"/>
          <w:szCs w:val="20"/>
        </w:rPr>
        <w:t xml:space="preserve">Ne glede na prejšnje določbe tega člena se v </w:t>
      </w:r>
      <w:r w:rsidR="00354BFE" w:rsidRPr="003A5D4E">
        <w:rPr>
          <w:rFonts w:ascii="Arial" w:hAnsi="Arial" w:cs="Arial"/>
          <w:sz w:val="20"/>
          <w:szCs w:val="20"/>
        </w:rPr>
        <w:t>institucijah iz tretje alineje drugega odstavka 58. člena zakona 10 odstotkov posteljnih zmogljivosti organizira na način oddelka sob, opremljenih v skladu s standardom TSG-12640-002:2021, pri čemer se v sobah zagotovi:</w:t>
      </w:r>
    </w:p>
    <w:p w14:paraId="2D00EB73" w14:textId="3E07F8FB" w:rsidR="00354BFE" w:rsidRPr="003A5D4E" w:rsidRDefault="00354BFE" w:rsidP="00354BFE">
      <w:pPr>
        <w:pStyle w:val="Navadensplet"/>
        <w:numPr>
          <w:ilvl w:val="0"/>
          <w:numId w:val="35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5D4E">
        <w:rPr>
          <w:rFonts w:ascii="Arial" w:hAnsi="Arial" w:cs="Arial"/>
          <w:sz w:val="20"/>
          <w:szCs w:val="20"/>
        </w:rPr>
        <w:t>električna instalacija skladno z zahtevami za grupo 1;</w:t>
      </w:r>
    </w:p>
    <w:p w14:paraId="1755578C" w14:textId="1C02C8E7" w:rsidR="00354BFE" w:rsidRPr="003A5D4E" w:rsidRDefault="00354BFE" w:rsidP="00354BFE">
      <w:pPr>
        <w:pStyle w:val="Navadensplet"/>
        <w:numPr>
          <w:ilvl w:val="0"/>
          <w:numId w:val="35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5D4E">
        <w:rPr>
          <w:rFonts w:ascii="Arial" w:hAnsi="Arial" w:cs="Arial"/>
          <w:sz w:val="20"/>
          <w:szCs w:val="20"/>
        </w:rPr>
        <w:t>prezračevanje v skladu z zahtevami za kvaliteto prostora II in</w:t>
      </w:r>
    </w:p>
    <w:p w14:paraId="400C5540" w14:textId="31E20143" w:rsidR="00354BFE" w:rsidRPr="003A5D4E" w:rsidRDefault="00354BFE" w:rsidP="00354BFE">
      <w:pPr>
        <w:pStyle w:val="Navadensplet"/>
        <w:numPr>
          <w:ilvl w:val="0"/>
          <w:numId w:val="35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A5D4E">
        <w:rPr>
          <w:rFonts w:ascii="Arial" w:hAnsi="Arial" w:cs="Arial"/>
          <w:sz w:val="20"/>
          <w:szCs w:val="20"/>
        </w:rPr>
        <w:t>na vsako posteljo se predvidi priključke za naslednje medicinske pline: 2xO</w:t>
      </w:r>
      <w:r w:rsidRPr="003A5D4E">
        <w:rPr>
          <w:rFonts w:ascii="Arial" w:hAnsi="Arial" w:cs="Arial"/>
          <w:sz w:val="20"/>
          <w:szCs w:val="20"/>
          <w:vertAlign w:val="subscript"/>
        </w:rPr>
        <w:t>2</w:t>
      </w:r>
      <w:r w:rsidRPr="003A5D4E">
        <w:rPr>
          <w:rFonts w:ascii="Arial" w:hAnsi="Arial" w:cs="Arial"/>
          <w:sz w:val="20"/>
          <w:szCs w:val="20"/>
        </w:rPr>
        <w:t>, 1xKz, 1xVakuum.</w:t>
      </w:r>
    </w:p>
    <w:p w14:paraId="196352DF" w14:textId="342F455A" w:rsidR="004C23E1" w:rsidRDefault="004C23E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25E50D" w14:textId="5C603541" w:rsidR="004C23E1" w:rsidRDefault="00B2164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Vstop na oddelek iz prejšnjega odstavka poteka skozi</w:t>
      </w:r>
      <w:r w:rsidR="00354BFE">
        <w:rPr>
          <w:rFonts w:ascii="Arial" w:hAnsi="Arial" w:cs="Arial"/>
          <w:sz w:val="20"/>
          <w:szCs w:val="20"/>
        </w:rPr>
        <w:t xml:space="preserve"> vstopni filt</w:t>
      </w:r>
      <w:r>
        <w:rPr>
          <w:rFonts w:ascii="Arial" w:hAnsi="Arial" w:cs="Arial"/>
          <w:sz w:val="20"/>
          <w:szCs w:val="20"/>
        </w:rPr>
        <w:t>er</w:t>
      </w:r>
      <w:r w:rsidR="00354BFE">
        <w:rPr>
          <w:rFonts w:ascii="Arial" w:hAnsi="Arial" w:cs="Arial"/>
          <w:sz w:val="20"/>
          <w:szCs w:val="20"/>
        </w:rPr>
        <w:t>, opremljenim z umivalnikom s senzorsko armaturo ter površinami</w:t>
      </w:r>
      <w:r>
        <w:rPr>
          <w:rFonts w:ascii="Arial" w:hAnsi="Arial" w:cs="Arial"/>
          <w:sz w:val="20"/>
          <w:szCs w:val="20"/>
        </w:rPr>
        <w:t>,</w:t>
      </w:r>
      <w:r w:rsidR="00354BFE">
        <w:rPr>
          <w:rFonts w:ascii="Arial" w:hAnsi="Arial" w:cs="Arial"/>
          <w:sz w:val="20"/>
          <w:szCs w:val="20"/>
        </w:rPr>
        <w:t xml:space="preserve"> namenjenimi </w:t>
      </w:r>
      <w:r>
        <w:rPr>
          <w:rFonts w:ascii="Arial" w:hAnsi="Arial" w:cs="Arial"/>
          <w:sz w:val="20"/>
          <w:szCs w:val="20"/>
        </w:rPr>
        <w:t>hrambi opreme in pripomočkov. Izstop iz oddelka poteka skozi izstopni filter</w:t>
      </w:r>
      <w:r w:rsidR="00354BFE">
        <w:rPr>
          <w:rFonts w:ascii="Arial" w:hAnsi="Arial" w:cs="Arial"/>
          <w:sz w:val="20"/>
          <w:szCs w:val="20"/>
        </w:rPr>
        <w:t>, opremljen z umivalnikom s senzorsko armaturo</w:t>
      </w:r>
      <w:r>
        <w:rPr>
          <w:rFonts w:ascii="Arial" w:hAnsi="Arial" w:cs="Arial"/>
          <w:sz w:val="20"/>
          <w:szCs w:val="20"/>
        </w:rPr>
        <w:t>, ločenim</w:t>
      </w:r>
      <w:r w:rsidR="00354BFE">
        <w:rPr>
          <w:rFonts w:ascii="Arial" w:hAnsi="Arial" w:cs="Arial"/>
          <w:sz w:val="20"/>
          <w:szCs w:val="20"/>
        </w:rPr>
        <w:t xml:space="preserve"> sanitarnim prostorom s </w:t>
      </w:r>
      <w:r w:rsidR="00354BFE" w:rsidRPr="00B23847">
        <w:rPr>
          <w:rFonts w:ascii="Arial" w:hAnsi="Arial" w:cs="Arial"/>
          <w:sz w:val="20"/>
          <w:szCs w:val="20"/>
        </w:rPr>
        <w:t>straniščno školjko v višini 50 do 55 cm od tal</w:t>
      </w:r>
      <w:r>
        <w:rPr>
          <w:rFonts w:ascii="Arial" w:hAnsi="Arial" w:cs="Arial"/>
          <w:sz w:val="20"/>
          <w:szCs w:val="20"/>
        </w:rPr>
        <w:t>,</w:t>
      </w:r>
      <w:r w:rsidR="00354BFE" w:rsidRPr="00B23847">
        <w:rPr>
          <w:rFonts w:ascii="Arial" w:hAnsi="Arial" w:cs="Arial"/>
          <w:sz w:val="20"/>
          <w:szCs w:val="20"/>
        </w:rPr>
        <w:t xml:space="preserve"> konzolnim umivalnikom z odlagalno površino in ogledalom</w:t>
      </w:r>
      <w:r>
        <w:rPr>
          <w:rFonts w:ascii="Arial" w:hAnsi="Arial" w:cs="Arial"/>
          <w:sz w:val="20"/>
          <w:szCs w:val="20"/>
        </w:rPr>
        <w:t xml:space="preserve">, prho v nivoju tlaka ter površinami za hrambo opreme in pripomočkov. </w:t>
      </w:r>
    </w:p>
    <w:p w14:paraId="0C4D2EB1" w14:textId="0804EA3C" w:rsidR="004C23E1" w:rsidRDefault="004C23E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07A4063" w14:textId="679B36C7" w:rsidR="00936A24" w:rsidRDefault="00936A24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51AFC0A9" w14:textId="0F46DC13" w:rsidR="00936A24" w:rsidRDefault="00936A24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(centralna kopalnica)</w:t>
      </w:r>
    </w:p>
    <w:p w14:paraId="325B6A1E" w14:textId="77777777" w:rsidR="00936A24" w:rsidRDefault="00936A2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0C779A9" w14:textId="36890E0C" w:rsidR="00ED4FC0" w:rsidRDefault="00DB2AE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22E40">
        <w:rPr>
          <w:rFonts w:ascii="Arial" w:hAnsi="Arial" w:cs="Arial"/>
          <w:sz w:val="20"/>
          <w:szCs w:val="20"/>
        </w:rPr>
        <w:t>Centralna kopalnica ima najmanj površino 14 m</w:t>
      </w:r>
      <w:r w:rsidRPr="00422E40">
        <w:rPr>
          <w:rFonts w:ascii="Arial" w:hAnsi="Arial" w:cs="Arial"/>
          <w:sz w:val="20"/>
          <w:szCs w:val="20"/>
          <w:vertAlign w:val="superscript"/>
        </w:rPr>
        <w:t>2</w:t>
      </w:r>
      <w:r w:rsidRPr="00422E40">
        <w:rPr>
          <w:rFonts w:ascii="Arial" w:hAnsi="Arial" w:cs="Arial"/>
          <w:sz w:val="20"/>
          <w:szCs w:val="20"/>
        </w:rPr>
        <w:t xml:space="preserve">. </w:t>
      </w:r>
    </w:p>
    <w:p w14:paraId="42ECB0BC" w14:textId="77777777" w:rsidR="009315D0" w:rsidRPr="00422E4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2C348C" w14:textId="0C387ABA" w:rsidR="00DB2AE6" w:rsidRDefault="00DB2AE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Minimalni standard opreme centralne kopalnice </w:t>
      </w:r>
      <w:r w:rsidR="00914B76">
        <w:rPr>
          <w:rFonts w:ascii="Arial" w:hAnsi="Arial" w:cs="Arial"/>
          <w:sz w:val="20"/>
          <w:szCs w:val="20"/>
        </w:rPr>
        <w:t>vključuje</w:t>
      </w:r>
      <w:r>
        <w:rPr>
          <w:rFonts w:ascii="Arial" w:hAnsi="Arial" w:cs="Arial"/>
          <w:sz w:val="20"/>
          <w:szCs w:val="20"/>
        </w:rPr>
        <w:t>:</w:t>
      </w:r>
    </w:p>
    <w:p w14:paraId="28807BCD" w14:textId="09B3A956" w:rsidR="00DB2AE6" w:rsidRPr="009B5AC1" w:rsidRDefault="00DB2AE6" w:rsidP="00F71FC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B5AC1">
        <w:rPr>
          <w:rFonts w:ascii="Arial" w:hAnsi="Arial" w:cs="Arial"/>
          <w:sz w:val="20"/>
          <w:szCs w:val="20"/>
        </w:rPr>
        <w:t>električn</w:t>
      </w:r>
      <w:r w:rsidR="00914B76">
        <w:rPr>
          <w:rFonts w:ascii="Arial" w:hAnsi="Arial" w:cs="Arial"/>
          <w:sz w:val="20"/>
          <w:szCs w:val="20"/>
        </w:rPr>
        <w:t>o</w:t>
      </w:r>
      <w:r w:rsidRPr="009B5AC1">
        <w:rPr>
          <w:rFonts w:ascii="Arial" w:hAnsi="Arial" w:cs="Arial"/>
          <w:sz w:val="20"/>
          <w:szCs w:val="20"/>
        </w:rPr>
        <w:t xml:space="preserve"> dvižn</w:t>
      </w:r>
      <w:r w:rsidR="00914B76">
        <w:rPr>
          <w:rFonts w:ascii="Arial" w:hAnsi="Arial" w:cs="Arial"/>
          <w:sz w:val="20"/>
          <w:szCs w:val="20"/>
        </w:rPr>
        <w:t>o</w:t>
      </w:r>
      <w:r w:rsidRPr="009B5AC1">
        <w:rPr>
          <w:rFonts w:ascii="Arial" w:hAnsi="Arial" w:cs="Arial"/>
          <w:sz w:val="20"/>
          <w:szCs w:val="20"/>
        </w:rPr>
        <w:t xml:space="preserve"> kopaln</w:t>
      </w:r>
      <w:r w:rsidR="00914B76">
        <w:rPr>
          <w:rFonts w:ascii="Arial" w:hAnsi="Arial" w:cs="Arial"/>
          <w:sz w:val="20"/>
          <w:szCs w:val="20"/>
        </w:rPr>
        <w:t>o</w:t>
      </w:r>
      <w:r w:rsidRPr="009B5AC1">
        <w:rPr>
          <w:rFonts w:ascii="Arial" w:hAnsi="Arial" w:cs="Arial"/>
          <w:sz w:val="20"/>
          <w:szCs w:val="20"/>
        </w:rPr>
        <w:t xml:space="preserve"> kad, dostopn</w:t>
      </w:r>
      <w:r w:rsidR="00914B76">
        <w:rPr>
          <w:rFonts w:ascii="Arial" w:hAnsi="Arial" w:cs="Arial"/>
          <w:sz w:val="20"/>
          <w:szCs w:val="20"/>
        </w:rPr>
        <w:t>o</w:t>
      </w:r>
      <w:r w:rsidRPr="009B5AC1">
        <w:rPr>
          <w:rFonts w:ascii="Arial" w:hAnsi="Arial" w:cs="Arial"/>
          <w:sz w:val="20"/>
          <w:szCs w:val="20"/>
        </w:rPr>
        <w:t xml:space="preserve"> s treh strani</w:t>
      </w:r>
      <w:r w:rsidR="003C7D48" w:rsidRPr="009B5AC1">
        <w:rPr>
          <w:rFonts w:ascii="Arial" w:hAnsi="Arial" w:cs="Arial"/>
          <w:sz w:val="20"/>
          <w:szCs w:val="20"/>
        </w:rPr>
        <w:t xml:space="preserve"> </w:t>
      </w:r>
      <w:r w:rsidR="00422E40" w:rsidRPr="009B5AC1">
        <w:rPr>
          <w:rFonts w:ascii="Arial" w:hAnsi="Arial" w:cs="Arial"/>
          <w:sz w:val="20"/>
          <w:szCs w:val="20"/>
        </w:rPr>
        <w:t>ali</w:t>
      </w:r>
      <w:r w:rsidR="009B5AC1" w:rsidRPr="009B5AC1">
        <w:rPr>
          <w:rFonts w:ascii="Arial" w:hAnsi="Arial" w:cs="Arial"/>
          <w:sz w:val="20"/>
          <w:szCs w:val="20"/>
        </w:rPr>
        <w:t xml:space="preserve"> </w:t>
      </w:r>
      <w:r w:rsidR="00052FC6" w:rsidRPr="009B5AC1">
        <w:rPr>
          <w:rFonts w:ascii="Arial" w:hAnsi="Arial" w:cs="Arial"/>
          <w:sz w:val="20"/>
          <w:szCs w:val="20"/>
        </w:rPr>
        <w:t>priključek za pomično kad</w:t>
      </w:r>
      <w:r w:rsidR="00B2118A" w:rsidRPr="009B5AC1">
        <w:rPr>
          <w:rFonts w:ascii="Arial" w:hAnsi="Arial" w:cs="Arial"/>
          <w:sz w:val="20"/>
          <w:szCs w:val="20"/>
        </w:rPr>
        <w:t xml:space="preserve"> ali</w:t>
      </w:r>
      <w:r w:rsidR="00936A24" w:rsidRPr="009B5AC1">
        <w:rPr>
          <w:rFonts w:ascii="Arial" w:hAnsi="Arial" w:cs="Arial"/>
          <w:sz w:val="20"/>
          <w:szCs w:val="20"/>
        </w:rPr>
        <w:t xml:space="preserve"> voziček za tuširanje</w:t>
      </w:r>
      <w:r w:rsidR="009B5AC1">
        <w:rPr>
          <w:rFonts w:ascii="Arial" w:hAnsi="Arial" w:cs="Arial"/>
          <w:sz w:val="20"/>
          <w:szCs w:val="20"/>
        </w:rPr>
        <w:t>;</w:t>
      </w:r>
    </w:p>
    <w:p w14:paraId="2B99A0D0" w14:textId="15CB2345" w:rsidR="00936A24" w:rsidRDefault="00936A2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konzolni umivalnik z držali in ogledalom</w:t>
      </w:r>
      <w:r w:rsidR="009B5AC1">
        <w:rPr>
          <w:rFonts w:ascii="Arial" w:hAnsi="Arial" w:cs="Arial"/>
          <w:sz w:val="20"/>
          <w:szCs w:val="20"/>
        </w:rPr>
        <w:t>;</w:t>
      </w:r>
    </w:p>
    <w:p w14:paraId="5F697D34" w14:textId="1234AD72" w:rsidR="00936A24" w:rsidRDefault="00936A2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prho brez kadi v nivoju tlaka</w:t>
      </w:r>
      <w:r w:rsidR="009B5AC1">
        <w:rPr>
          <w:rFonts w:ascii="Arial" w:hAnsi="Arial" w:cs="Arial"/>
          <w:sz w:val="20"/>
          <w:szCs w:val="20"/>
        </w:rPr>
        <w:t>;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699C4AD" w14:textId="60F49C0D" w:rsidR="0099422D" w:rsidRDefault="0099422D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 straniščno školjko </w:t>
      </w:r>
      <w:r w:rsidR="003F5902">
        <w:rPr>
          <w:rFonts w:ascii="Arial" w:hAnsi="Arial" w:cs="Arial"/>
          <w:sz w:val="20"/>
          <w:szCs w:val="20"/>
        </w:rPr>
        <w:t xml:space="preserve">s pokrovom </w:t>
      </w:r>
      <w:r w:rsidRPr="00422E40">
        <w:rPr>
          <w:rFonts w:ascii="Arial" w:hAnsi="Arial" w:cs="Arial"/>
          <w:sz w:val="20"/>
          <w:szCs w:val="20"/>
        </w:rPr>
        <w:t>z držali</w:t>
      </w:r>
      <w:r w:rsidR="009B5AC1">
        <w:rPr>
          <w:rFonts w:ascii="Arial" w:hAnsi="Arial" w:cs="Arial"/>
          <w:sz w:val="20"/>
          <w:szCs w:val="20"/>
        </w:rPr>
        <w:t>;</w:t>
      </w:r>
    </w:p>
    <w:p w14:paraId="3E908804" w14:textId="2141D193" w:rsidR="00936A24" w:rsidRDefault="00936A2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omara za hrambo čistega perila in pripomočkov za umivanje.</w:t>
      </w:r>
    </w:p>
    <w:p w14:paraId="7511C1E0" w14:textId="77777777" w:rsidR="009315D0" w:rsidRP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9299054" w14:textId="1813D8F3" w:rsidR="00DB2AE6" w:rsidRDefault="00BB309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Centralna kopalnica </w:t>
      </w:r>
      <w:r w:rsidR="003F5902">
        <w:rPr>
          <w:rFonts w:ascii="Arial" w:hAnsi="Arial" w:cs="Arial"/>
          <w:sz w:val="20"/>
          <w:szCs w:val="20"/>
        </w:rPr>
        <w:t xml:space="preserve">mora biti </w:t>
      </w:r>
      <w:r>
        <w:rPr>
          <w:rFonts w:ascii="Arial" w:hAnsi="Arial" w:cs="Arial"/>
          <w:sz w:val="20"/>
          <w:szCs w:val="20"/>
        </w:rPr>
        <w:t>opremljena s sistemom sestrskega klica.</w:t>
      </w:r>
    </w:p>
    <w:p w14:paraId="299DAEA6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00EC54" w14:textId="65C6D0AB" w:rsidR="00BB3090" w:rsidRDefault="00422E4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Centralna kopalnica se načrtuje na </w:t>
      </w:r>
      <w:r w:rsidR="009B5AC1">
        <w:rPr>
          <w:rFonts w:ascii="Arial" w:hAnsi="Arial" w:cs="Arial"/>
          <w:sz w:val="20"/>
          <w:szCs w:val="20"/>
        </w:rPr>
        <w:t>največ</w:t>
      </w:r>
      <w:r>
        <w:rPr>
          <w:rFonts w:ascii="Arial" w:hAnsi="Arial" w:cs="Arial"/>
          <w:sz w:val="20"/>
          <w:szCs w:val="20"/>
        </w:rPr>
        <w:t xml:space="preserve"> </w:t>
      </w:r>
      <w:r w:rsidR="001F529D">
        <w:rPr>
          <w:rFonts w:ascii="Arial" w:hAnsi="Arial" w:cs="Arial"/>
          <w:sz w:val="20"/>
          <w:szCs w:val="20"/>
        </w:rPr>
        <w:t>20 postelj</w:t>
      </w:r>
      <w:r>
        <w:rPr>
          <w:rFonts w:ascii="Arial" w:hAnsi="Arial" w:cs="Arial"/>
          <w:sz w:val="20"/>
          <w:szCs w:val="20"/>
        </w:rPr>
        <w:t>.</w:t>
      </w:r>
    </w:p>
    <w:p w14:paraId="491F37C7" w14:textId="77777777" w:rsidR="00422E40" w:rsidRDefault="00422E4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6E42079" w14:textId="0DBB13A4" w:rsidR="003E678B" w:rsidRDefault="003E678B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0CACBBAD" w14:textId="05E2DC04" w:rsidR="003E678B" w:rsidRDefault="003E678B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</w:t>
      </w:r>
      <w:r w:rsidR="004627D9">
        <w:rPr>
          <w:sz w:val="20"/>
          <w:szCs w:val="20"/>
        </w:rPr>
        <w:t>drugi prostori</w:t>
      </w:r>
      <w:r>
        <w:rPr>
          <w:sz w:val="20"/>
          <w:szCs w:val="20"/>
        </w:rPr>
        <w:t>)</w:t>
      </w:r>
    </w:p>
    <w:p w14:paraId="58F1F755" w14:textId="77777777" w:rsidR="003E678B" w:rsidRDefault="003E678B" w:rsidP="009315D0">
      <w:pPr>
        <w:pStyle w:val="lennaslov"/>
        <w:rPr>
          <w:sz w:val="20"/>
          <w:szCs w:val="20"/>
        </w:rPr>
      </w:pPr>
    </w:p>
    <w:p w14:paraId="0B8C811A" w14:textId="11FCB284" w:rsidR="00EA01E3" w:rsidRDefault="003E678B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22E40">
        <w:rPr>
          <w:rFonts w:ascii="Arial" w:hAnsi="Arial" w:cs="Arial"/>
          <w:sz w:val="20"/>
          <w:szCs w:val="20"/>
        </w:rPr>
        <w:t xml:space="preserve">Na </w:t>
      </w:r>
      <w:r w:rsidR="00A92E27">
        <w:rPr>
          <w:rFonts w:ascii="Arial" w:hAnsi="Arial" w:cs="Arial"/>
          <w:sz w:val="20"/>
          <w:szCs w:val="20"/>
        </w:rPr>
        <w:t>največ</w:t>
      </w:r>
      <w:r w:rsidR="00BC76F9">
        <w:rPr>
          <w:rFonts w:ascii="Arial" w:hAnsi="Arial" w:cs="Arial"/>
          <w:sz w:val="20"/>
          <w:szCs w:val="20"/>
        </w:rPr>
        <w:t xml:space="preserve"> </w:t>
      </w:r>
      <w:r w:rsidRPr="00422E40">
        <w:rPr>
          <w:rFonts w:ascii="Arial" w:hAnsi="Arial" w:cs="Arial"/>
          <w:sz w:val="20"/>
          <w:szCs w:val="20"/>
        </w:rPr>
        <w:t xml:space="preserve">20 postelj </w:t>
      </w:r>
      <w:r w:rsidR="00422E40" w:rsidRPr="00422E40">
        <w:rPr>
          <w:rFonts w:ascii="Arial" w:hAnsi="Arial" w:cs="Arial"/>
          <w:sz w:val="20"/>
          <w:szCs w:val="20"/>
        </w:rPr>
        <w:t xml:space="preserve">na etaži </w:t>
      </w:r>
      <w:r w:rsidRPr="00422E40">
        <w:rPr>
          <w:rFonts w:ascii="Arial" w:hAnsi="Arial" w:cs="Arial"/>
          <w:sz w:val="20"/>
          <w:szCs w:val="20"/>
        </w:rPr>
        <w:t>se načrtuje večnamenski prostor namenjen uporabnikom DO in obiskovalcem</w:t>
      </w:r>
      <w:r w:rsidR="00EA01E3" w:rsidRPr="00422E40">
        <w:rPr>
          <w:rFonts w:ascii="Arial" w:hAnsi="Arial" w:cs="Arial"/>
          <w:sz w:val="20"/>
          <w:szCs w:val="20"/>
        </w:rPr>
        <w:t>,</w:t>
      </w:r>
      <w:r w:rsidRPr="00422E40">
        <w:rPr>
          <w:rFonts w:ascii="Arial" w:hAnsi="Arial" w:cs="Arial"/>
          <w:sz w:val="20"/>
          <w:szCs w:val="20"/>
        </w:rPr>
        <w:t xml:space="preserve"> z najmanjšo površino 1,5 m</w:t>
      </w:r>
      <w:r w:rsidRPr="00422E40">
        <w:rPr>
          <w:rFonts w:ascii="Arial" w:hAnsi="Arial" w:cs="Arial"/>
          <w:sz w:val="20"/>
          <w:szCs w:val="20"/>
          <w:vertAlign w:val="superscript"/>
        </w:rPr>
        <w:t>2</w:t>
      </w:r>
      <w:r w:rsidRPr="00422E40">
        <w:rPr>
          <w:rFonts w:ascii="Arial" w:hAnsi="Arial" w:cs="Arial"/>
          <w:sz w:val="20"/>
          <w:szCs w:val="20"/>
        </w:rPr>
        <w:t xml:space="preserve"> na posteljo</w:t>
      </w:r>
      <w:r w:rsidR="00EA01E3" w:rsidRPr="00422E40">
        <w:rPr>
          <w:rFonts w:ascii="Arial" w:hAnsi="Arial" w:cs="Arial"/>
          <w:sz w:val="20"/>
          <w:szCs w:val="20"/>
        </w:rPr>
        <w:t>,</w:t>
      </w:r>
      <w:r w:rsidRPr="00422E40">
        <w:rPr>
          <w:rFonts w:ascii="Arial" w:hAnsi="Arial" w:cs="Arial"/>
          <w:sz w:val="20"/>
          <w:szCs w:val="20"/>
        </w:rPr>
        <w:t xml:space="preserve"> in čajno kuhinjo</w:t>
      </w:r>
      <w:r w:rsidR="00EA01E3" w:rsidRPr="00422E40">
        <w:rPr>
          <w:rFonts w:ascii="Arial" w:hAnsi="Arial" w:cs="Arial"/>
          <w:sz w:val="20"/>
          <w:szCs w:val="20"/>
        </w:rPr>
        <w:t xml:space="preserve"> v dolžini najmanj 3,0 m z delom konzolnega pulta za dostop z invalidskim vozičkom</w:t>
      </w:r>
      <w:r w:rsidRPr="00422E40">
        <w:rPr>
          <w:rFonts w:ascii="Arial" w:hAnsi="Arial" w:cs="Arial"/>
          <w:sz w:val="20"/>
          <w:szCs w:val="20"/>
        </w:rPr>
        <w:t>.</w:t>
      </w:r>
      <w:r w:rsidR="00EA01E3" w:rsidRPr="00422E40">
        <w:rPr>
          <w:rFonts w:ascii="Arial" w:hAnsi="Arial" w:cs="Arial"/>
          <w:sz w:val="20"/>
          <w:szCs w:val="20"/>
        </w:rPr>
        <w:t xml:space="preserve"> </w:t>
      </w:r>
    </w:p>
    <w:p w14:paraId="67570916" w14:textId="77777777" w:rsidR="009315D0" w:rsidRPr="00422E4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7AE8638" w14:textId="780D9A4E" w:rsidR="00EA01E3" w:rsidRDefault="00EA01E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Čajna kuhinja umeščena v večnamenski prostor je namenjena uporabnikom DO za pripravo napitkov in eventualno manjših obrokov na etažah objekta. </w:t>
      </w:r>
      <w:r w:rsidRPr="004A55B3">
        <w:rPr>
          <w:rFonts w:ascii="Arial" w:hAnsi="Arial" w:cs="Arial"/>
          <w:sz w:val="20"/>
          <w:szCs w:val="20"/>
        </w:rPr>
        <w:t xml:space="preserve">Oprema večnamenskega prostora s čajno kuhinjo </w:t>
      </w:r>
      <w:r w:rsidR="003F5902">
        <w:rPr>
          <w:rFonts w:ascii="Arial" w:hAnsi="Arial" w:cs="Arial"/>
          <w:sz w:val="20"/>
          <w:szCs w:val="20"/>
        </w:rPr>
        <w:t xml:space="preserve">morajo biti </w:t>
      </w:r>
      <w:r>
        <w:rPr>
          <w:rFonts w:ascii="Arial" w:hAnsi="Arial" w:cs="Arial"/>
          <w:sz w:val="20"/>
          <w:szCs w:val="20"/>
        </w:rPr>
        <w:t xml:space="preserve"> prilagojena ergonomskim potrebam uporabnikov DO in </w:t>
      </w:r>
      <w:r w:rsidRPr="004A55B3">
        <w:rPr>
          <w:rFonts w:ascii="Arial" w:hAnsi="Arial" w:cs="Arial"/>
          <w:sz w:val="20"/>
          <w:szCs w:val="20"/>
        </w:rPr>
        <w:t>omogoč</w:t>
      </w:r>
      <w:r w:rsidR="00163D3F">
        <w:rPr>
          <w:rFonts w:ascii="Arial" w:hAnsi="Arial" w:cs="Arial"/>
          <w:sz w:val="20"/>
          <w:szCs w:val="20"/>
        </w:rPr>
        <w:t>a</w:t>
      </w:r>
      <w:r w:rsidRPr="004A55B3">
        <w:rPr>
          <w:rFonts w:ascii="Arial" w:hAnsi="Arial" w:cs="Arial"/>
          <w:sz w:val="20"/>
          <w:szCs w:val="20"/>
        </w:rPr>
        <w:t xml:space="preserve"> izvajanje prostočasnih dejavnosti,</w:t>
      </w:r>
      <w:r>
        <w:rPr>
          <w:rFonts w:ascii="Arial" w:hAnsi="Arial" w:cs="Arial"/>
          <w:sz w:val="20"/>
          <w:szCs w:val="20"/>
        </w:rPr>
        <w:t xml:space="preserve"> družabnih prireditev in duhovne oskrbe, </w:t>
      </w:r>
      <w:r w:rsidRPr="004A55B3">
        <w:rPr>
          <w:rFonts w:ascii="Arial" w:hAnsi="Arial" w:cs="Arial"/>
          <w:sz w:val="20"/>
          <w:szCs w:val="20"/>
        </w:rPr>
        <w:t>v kolikor za to ni predviden poseb</w:t>
      </w:r>
      <w:r w:rsidR="001F529D">
        <w:rPr>
          <w:rFonts w:ascii="Arial" w:hAnsi="Arial" w:cs="Arial"/>
          <w:sz w:val="20"/>
          <w:szCs w:val="20"/>
        </w:rPr>
        <w:t>en</w:t>
      </w:r>
      <w:r w:rsidRPr="004A55B3">
        <w:rPr>
          <w:rFonts w:ascii="Arial" w:hAnsi="Arial" w:cs="Arial"/>
          <w:sz w:val="20"/>
          <w:szCs w:val="20"/>
        </w:rPr>
        <w:t xml:space="preserve"> prostor</w:t>
      </w:r>
      <w:r w:rsidR="009315D0">
        <w:rPr>
          <w:rFonts w:ascii="Arial" w:hAnsi="Arial" w:cs="Arial"/>
          <w:sz w:val="20"/>
          <w:szCs w:val="20"/>
        </w:rPr>
        <w:t>.</w:t>
      </w:r>
    </w:p>
    <w:p w14:paraId="42A5A7CC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D65AD36" w14:textId="31E8826C" w:rsidR="00784B80" w:rsidRDefault="00784B8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4B80">
        <w:rPr>
          <w:rFonts w:ascii="Arial" w:hAnsi="Arial" w:cs="Arial"/>
          <w:sz w:val="20"/>
          <w:szCs w:val="20"/>
        </w:rPr>
        <w:lastRenderedPageBreak/>
        <w:t xml:space="preserve">Prostor za duhovno oskrbo </w:t>
      </w:r>
      <w:r w:rsidR="00805804">
        <w:rPr>
          <w:rFonts w:ascii="Arial" w:hAnsi="Arial" w:cs="Arial"/>
          <w:sz w:val="20"/>
          <w:szCs w:val="20"/>
        </w:rPr>
        <w:t>uporabnikov</w:t>
      </w:r>
      <w:r w:rsidRPr="00784B80">
        <w:rPr>
          <w:rFonts w:ascii="Arial" w:hAnsi="Arial" w:cs="Arial"/>
          <w:sz w:val="20"/>
          <w:szCs w:val="20"/>
        </w:rPr>
        <w:t xml:space="preserve"> </w:t>
      </w:r>
      <w:r w:rsidR="003F5902">
        <w:rPr>
          <w:rFonts w:ascii="Arial" w:hAnsi="Arial" w:cs="Arial"/>
          <w:sz w:val="20"/>
          <w:szCs w:val="20"/>
        </w:rPr>
        <w:t>se zagotavlja v</w:t>
      </w:r>
      <w:r w:rsidR="003F5902" w:rsidRPr="00784B80">
        <w:rPr>
          <w:rFonts w:ascii="Arial" w:hAnsi="Arial" w:cs="Arial"/>
          <w:sz w:val="20"/>
          <w:szCs w:val="20"/>
        </w:rPr>
        <w:t xml:space="preserve"> </w:t>
      </w:r>
      <w:r w:rsidRPr="00784B80">
        <w:rPr>
          <w:rFonts w:ascii="Arial" w:hAnsi="Arial" w:cs="Arial"/>
          <w:sz w:val="20"/>
          <w:szCs w:val="20"/>
        </w:rPr>
        <w:t>velikosti najmanj 35 m</w:t>
      </w:r>
      <w:r w:rsidRPr="00784B80">
        <w:rPr>
          <w:rFonts w:ascii="Arial" w:hAnsi="Arial" w:cs="Arial"/>
          <w:sz w:val="20"/>
          <w:szCs w:val="20"/>
          <w:vertAlign w:val="superscript"/>
        </w:rPr>
        <w:t>2</w:t>
      </w:r>
      <w:r w:rsidRPr="00784B80">
        <w:rPr>
          <w:rFonts w:ascii="Arial" w:hAnsi="Arial" w:cs="Arial"/>
          <w:sz w:val="20"/>
          <w:szCs w:val="20"/>
        </w:rPr>
        <w:t xml:space="preserve">, v kolikor se duhovna oskrba </w:t>
      </w:r>
      <w:r w:rsidR="00805804">
        <w:rPr>
          <w:rFonts w:ascii="Arial" w:hAnsi="Arial" w:cs="Arial"/>
          <w:sz w:val="20"/>
          <w:szCs w:val="20"/>
        </w:rPr>
        <w:t>uporabnikov</w:t>
      </w:r>
      <w:r w:rsidRPr="00784B80">
        <w:rPr>
          <w:rFonts w:ascii="Arial" w:hAnsi="Arial" w:cs="Arial"/>
          <w:sz w:val="20"/>
          <w:szCs w:val="20"/>
        </w:rPr>
        <w:t xml:space="preserve"> ne izvaja v večnamenskem prostoru</w:t>
      </w:r>
      <w:r>
        <w:rPr>
          <w:rFonts w:ascii="Arial" w:hAnsi="Arial" w:cs="Arial"/>
          <w:sz w:val="20"/>
          <w:szCs w:val="20"/>
        </w:rPr>
        <w:t xml:space="preserve"> iz prejšnjega odstavka.</w:t>
      </w:r>
    </w:p>
    <w:p w14:paraId="2248DB93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88A653" w14:textId="5BD5A69E" w:rsidR="00024DF5" w:rsidRDefault="004627D9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627D9">
        <w:rPr>
          <w:rFonts w:ascii="Arial" w:hAnsi="Arial" w:cs="Arial"/>
          <w:sz w:val="20"/>
          <w:szCs w:val="20"/>
        </w:rPr>
        <w:t>Prostor za umrlega</w:t>
      </w:r>
      <w:r w:rsidR="00784B80">
        <w:rPr>
          <w:rFonts w:ascii="Arial" w:hAnsi="Arial" w:cs="Arial"/>
          <w:sz w:val="20"/>
          <w:szCs w:val="20"/>
        </w:rPr>
        <w:t xml:space="preserve"> se </w:t>
      </w:r>
      <w:r w:rsidR="003F5902">
        <w:rPr>
          <w:rFonts w:ascii="Arial" w:hAnsi="Arial" w:cs="Arial"/>
          <w:sz w:val="20"/>
          <w:szCs w:val="20"/>
        </w:rPr>
        <w:t xml:space="preserve">zagotavlja </w:t>
      </w:r>
      <w:r w:rsidR="00784B80">
        <w:rPr>
          <w:rFonts w:ascii="Arial" w:hAnsi="Arial" w:cs="Arial"/>
          <w:sz w:val="20"/>
          <w:szCs w:val="20"/>
        </w:rPr>
        <w:t xml:space="preserve">v </w:t>
      </w:r>
      <w:r w:rsidR="003F5902">
        <w:rPr>
          <w:rFonts w:ascii="Arial" w:hAnsi="Arial" w:cs="Arial"/>
          <w:sz w:val="20"/>
          <w:szCs w:val="20"/>
        </w:rPr>
        <w:t xml:space="preserve">velikosti najmanj </w:t>
      </w:r>
      <w:r w:rsidR="00784B80">
        <w:rPr>
          <w:rFonts w:ascii="Arial" w:hAnsi="Arial" w:cs="Arial"/>
          <w:sz w:val="20"/>
          <w:szCs w:val="20"/>
        </w:rPr>
        <w:t>16</w:t>
      </w:r>
      <w:r w:rsidR="00784B80" w:rsidRPr="00784B80">
        <w:rPr>
          <w:rFonts w:ascii="Arial" w:hAnsi="Arial" w:cs="Arial"/>
          <w:sz w:val="20"/>
          <w:szCs w:val="20"/>
        </w:rPr>
        <w:t xml:space="preserve"> m</w:t>
      </w:r>
      <w:r w:rsidR="00784B80" w:rsidRPr="00784B80">
        <w:rPr>
          <w:rFonts w:ascii="Arial" w:hAnsi="Arial" w:cs="Arial"/>
          <w:sz w:val="20"/>
          <w:szCs w:val="20"/>
          <w:vertAlign w:val="superscript"/>
        </w:rPr>
        <w:t>2</w:t>
      </w:r>
      <w:r w:rsidR="00784B80">
        <w:rPr>
          <w:rFonts w:ascii="Arial" w:hAnsi="Arial" w:cs="Arial"/>
          <w:sz w:val="20"/>
          <w:szCs w:val="20"/>
        </w:rPr>
        <w:t xml:space="preserve">. </w:t>
      </w:r>
      <w:r w:rsidR="00784B80" w:rsidRPr="004627D9">
        <w:rPr>
          <w:rFonts w:ascii="Arial" w:hAnsi="Arial" w:cs="Arial"/>
          <w:sz w:val="20"/>
          <w:szCs w:val="20"/>
        </w:rPr>
        <w:t>Prostor za umrlega</w:t>
      </w:r>
      <w:r w:rsidR="00784B80">
        <w:rPr>
          <w:rFonts w:ascii="Arial" w:hAnsi="Arial" w:cs="Arial"/>
          <w:sz w:val="20"/>
          <w:szCs w:val="20"/>
        </w:rPr>
        <w:t xml:space="preserve"> je</w:t>
      </w:r>
      <w:r w:rsidRPr="004627D9">
        <w:rPr>
          <w:rFonts w:ascii="Arial" w:hAnsi="Arial" w:cs="Arial"/>
          <w:sz w:val="20"/>
          <w:szCs w:val="20"/>
        </w:rPr>
        <w:t xml:space="preserve"> opremljen z odrom</w:t>
      </w:r>
      <w:r w:rsidR="00B23847">
        <w:rPr>
          <w:rFonts w:ascii="Arial" w:hAnsi="Arial" w:cs="Arial"/>
          <w:sz w:val="20"/>
          <w:szCs w:val="20"/>
        </w:rPr>
        <w:t xml:space="preserve"> in </w:t>
      </w:r>
      <w:r>
        <w:rPr>
          <w:rFonts w:ascii="Arial" w:hAnsi="Arial" w:cs="Arial"/>
          <w:sz w:val="20"/>
          <w:szCs w:val="20"/>
        </w:rPr>
        <w:t>umivalnikom</w:t>
      </w:r>
      <w:r w:rsidR="00B23847">
        <w:rPr>
          <w:rFonts w:ascii="Arial" w:hAnsi="Arial" w:cs="Arial"/>
          <w:sz w:val="20"/>
          <w:szCs w:val="20"/>
        </w:rPr>
        <w:t xml:space="preserve"> s</w:t>
      </w:r>
      <w:r w:rsidRPr="004627D9">
        <w:rPr>
          <w:rFonts w:ascii="Arial" w:hAnsi="Arial" w:cs="Arial"/>
          <w:sz w:val="20"/>
          <w:szCs w:val="20"/>
        </w:rPr>
        <w:t xml:space="preserve"> tekočo</w:t>
      </w:r>
      <w:r w:rsidR="00B23847">
        <w:rPr>
          <w:rFonts w:ascii="Arial" w:hAnsi="Arial" w:cs="Arial"/>
          <w:sz w:val="20"/>
          <w:szCs w:val="20"/>
        </w:rPr>
        <w:t xml:space="preserve"> </w:t>
      </w:r>
      <w:r w:rsidRPr="004627D9">
        <w:rPr>
          <w:rFonts w:ascii="Arial" w:hAnsi="Arial" w:cs="Arial"/>
          <w:sz w:val="20"/>
          <w:szCs w:val="20"/>
        </w:rPr>
        <w:t>vodo</w:t>
      </w:r>
      <w:r>
        <w:rPr>
          <w:rFonts w:ascii="Arial" w:hAnsi="Arial" w:cs="Arial"/>
          <w:sz w:val="20"/>
          <w:szCs w:val="20"/>
        </w:rPr>
        <w:t xml:space="preserve">. Prostor </w:t>
      </w:r>
      <w:r w:rsidR="00AF19EE">
        <w:rPr>
          <w:rFonts w:ascii="Arial" w:hAnsi="Arial" w:cs="Arial"/>
          <w:sz w:val="20"/>
          <w:szCs w:val="20"/>
        </w:rPr>
        <w:t>ima</w:t>
      </w:r>
      <w:r>
        <w:rPr>
          <w:rFonts w:ascii="Arial" w:hAnsi="Arial" w:cs="Arial"/>
          <w:sz w:val="20"/>
          <w:szCs w:val="20"/>
        </w:rPr>
        <w:t xml:space="preserve"> ločen izhod</w:t>
      </w:r>
      <w:r w:rsidR="00B23847">
        <w:rPr>
          <w:rFonts w:ascii="Arial" w:hAnsi="Arial" w:cs="Arial"/>
          <w:sz w:val="20"/>
          <w:szCs w:val="20"/>
        </w:rPr>
        <w:t xml:space="preserve"> na zunanjo, z vozilom dostopno površino. Prostor</w:t>
      </w:r>
      <w:r w:rsidR="00EA01E3">
        <w:rPr>
          <w:rFonts w:ascii="Arial" w:hAnsi="Arial" w:cs="Arial"/>
          <w:sz w:val="20"/>
          <w:szCs w:val="20"/>
        </w:rPr>
        <w:t xml:space="preserve"> </w:t>
      </w:r>
      <w:r w:rsidR="00AF19EE">
        <w:rPr>
          <w:rFonts w:ascii="Arial" w:hAnsi="Arial" w:cs="Arial"/>
          <w:sz w:val="20"/>
          <w:szCs w:val="20"/>
        </w:rPr>
        <w:t>je</w:t>
      </w:r>
      <w:r w:rsidRPr="004627D9">
        <w:rPr>
          <w:rFonts w:ascii="Arial" w:hAnsi="Arial" w:cs="Arial"/>
          <w:sz w:val="20"/>
          <w:szCs w:val="20"/>
        </w:rPr>
        <w:t xml:space="preserve"> hlajen in zračen</w:t>
      </w:r>
      <w:r>
        <w:rPr>
          <w:rFonts w:ascii="Arial" w:hAnsi="Arial" w:cs="Arial"/>
          <w:sz w:val="20"/>
          <w:szCs w:val="20"/>
        </w:rPr>
        <w:t>.</w:t>
      </w:r>
    </w:p>
    <w:p w14:paraId="1686F3BD" w14:textId="2C4EF15A" w:rsidR="00F968AA" w:rsidRDefault="00F968AA">
      <w:pPr>
        <w:rPr>
          <w:rFonts w:ascii="Arial" w:hAnsi="Arial" w:cs="Arial"/>
          <w:sz w:val="20"/>
          <w:szCs w:val="20"/>
        </w:rPr>
      </w:pPr>
    </w:p>
    <w:p w14:paraId="28B7F83E" w14:textId="1F54E2A1" w:rsidR="003E678B" w:rsidRPr="00936A24" w:rsidRDefault="003E678B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936A24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PROSTORI ZA ZAPOSLENE</w:t>
      </w:r>
    </w:p>
    <w:p w14:paraId="7C88D749" w14:textId="77777777" w:rsidR="003E678B" w:rsidRDefault="003E678B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1A676E" w14:textId="716F49EE" w:rsidR="00F647D3" w:rsidRDefault="004113EE" w:rsidP="009B5AC1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752D725" w14:textId="2DFC593E" w:rsidR="004113EE" w:rsidRDefault="004113EE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 xml:space="preserve">(prostori za zaposlene) </w:t>
      </w:r>
    </w:p>
    <w:p w14:paraId="5F2EA5D2" w14:textId="77777777" w:rsidR="00CB7D2F" w:rsidRDefault="00CB7D2F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CAE89C" w14:textId="288B3287" w:rsidR="00F647D3" w:rsidRDefault="004113EE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3847">
        <w:rPr>
          <w:rFonts w:ascii="Arial" w:hAnsi="Arial" w:cs="Arial"/>
          <w:sz w:val="20"/>
          <w:szCs w:val="20"/>
        </w:rPr>
        <w:t xml:space="preserve">Na vsaki etaži se načrtuje sanitarni prostor za </w:t>
      </w:r>
      <w:r w:rsidR="00163D3F">
        <w:rPr>
          <w:rFonts w:ascii="Arial" w:hAnsi="Arial" w:cs="Arial"/>
          <w:sz w:val="20"/>
          <w:szCs w:val="20"/>
        </w:rPr>
        <w:t>zaposlene</w:t>
      </w:r>
      <w:r w:rsidR="00163D3F" w:rsidRPr="00B23847">
        <w:rPr>
          <w:rFonts w:ascii="Arial" w:hAnsi="Arial" w:cs="Arial"/>
          <w:sz w:val="20"/>
          <w:szCs w:val="20"/>
        </w:rPr>
        <w:t xml:space="preserve"> </w:t>
      </w:r>
      <w:r w:rsidRPr="00B23847">
        <w:rPr>
          <w:rFonts w:ascii="Arial" w:hAnsi="Arial" w:cs="Arial"/>
          <w:sz w:val="20"/>
          <w:szCs w:val="20"/>
        </w:rPr>
        <w:t>površine najmanj 2,5 m</w:t>
      </w:r>
      <w:r w:rsidRPr="00B23847">
        <w:rPr>
          <w:rFonts w:ascii="Arial" w:hAnsi="Arial" w:cs="Arial"/>
          <w:sz w:val="20"/>
          <w:szCs w:val="20"/>
          <w:vertAlign w:val="superscript"/>
        </w:rPr>
        <w:t>2</w:t>
      </w:r>
      <w:r w:rsidRPr="00B23847">
        <w:rPr>
          <w:rFonts w:ascii="Arial" w:hAnsi="Arial" w:cs="Arial"/>
          <w:sz w:val="20"/>
          <w:szCs w:val="20"/>
        </w:rPr>
        <w:t xml:space="preserve">, opremljen najmanj s straniščno školjko </w:t>
      </w:r>
      <w:r w:rsidR="00E74164" w:rsidRPr="00B23847">
        <w:rPr>
          <w:rFonts w:ascii="Arial" w:hAnsi="Arial" w:cs="Arial"/>
          <w:sz w:val="20"/>
          <w:szCs w:val="20"/>
        </w:rPr>
        <w:t xml:space="preserve">v višini 50 do 55 cm od tal </w:t>
      </w:r>
      <w:r w:rsidRPr="00B23847">
        <w:rPr>
          <w:rFonts w:ascii="Arial" w:hAnsi="Arial" w:cs="Arial"/>
          <w:sz w:val="20"/>
          <w:szCs w:val="20"/>
        </w:rPr>
        <w:t>in konzolnim umivalnikom z odlagalno površino in ogledalom.</w:t>
      </w:r>
    </w:p>
    <w:p w14:paraId="4645EDBD" w14:textId="77777777" w:rsidR="00163D3F" w:rsidRPr="00B23847" w:rsidRDefault="00163D3F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BC1437" w14:textId="275ED9F5" w:rsidR="004113EE" w:rsidRDefault="004113EE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objektu </w:t>
      </w:r>
      <w:r w:rsidR="003F5902">
        <w:rPr>
          <w:rFonts w:ascii="Arial" w:hAnsi="Arial" w:cs="Arial"/>
          <w:sz w:val="20"/>
          <w:szCs w:val="20"/>
        </w:rPr>
        <w:t xml:space="preserve">DO se zagotavljajo </w:t>
      </w:r>
      <w:r>
        <w:rPr>
          <w:rFonts w:ascii="Arial" w:hAnsi="Arial" w:cs="Arial"/>
          <w:sz w:val="20"/>
          <w:szCs w:val="20"/>
        </w:rPr>
        <w:t>garderobn</w:t>
      </w:r>
      <w:r w:rsidR="009A2582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prostor</w:t>
      </w:r>
      <w:r w:rsidR="009A2582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za </w:t>
      </w:r>
      <w:r w:rsidR="003F5902">
        <w:rPr>
          <w:rFonts w:ascii="Arial" w:hAnsi="Arial" w:cs="Arial"/>
          <w:sz w:val="20"/>
          <w:szCs w:val="20"/>
        </w:rPr>
        <w:t xml:space="preserve">vse </w:t>
      </w:r>
      <w:r>
        <w:rPr>
          <w:rFonts w:ascii="Arial" w:hAnsi="Arial" w:cs="Arial"/>
          <w:sz w:val="20"/>
          <w:szCs w:val="20"/>
        </w:rPr>
        <w:t>zaposlene</w:t>
      </w:r>
      <w:r w:rsidR="003F5902">
        <w:rPr>
          <w:rFonts w:ascii="Arial" w:hAnsi="Arial" w:cs="Arial"/>
          <w:sz w:val="20"/>
          <w:szCs w:val="20"/>
        </w:rPr>
        <w:t xml:space="preserve">, ki </w:t>
      </w:r>
      <w:r>
        <w:rPr>
          <w:rFonts w:ascii="Arial" w:hAnsi="Arial" w:cs="Arial"/>
          <w:sz w:val="20"/>
          <w:szCs w:val="20"/>
        </w:rPr>
        <w:t xml:space="preserve">so praviloma centralizirani. </w:t>
      </w:r>
      <w:r w:rsidRPr="004113EE">
        <w:rPr>
          <w:rFonts w:ascii="Arial" w:hAnsi="Arial" w:cs="Arial"/>
          <w:sz w:val="20"/>
          <w:szCs w:val="20"/>
        </w:rPr>
        <w:t>Velikost potrebnih površin za garderobne prostore se določi po izračunu pribl. 0,7–0,8 m</w:t>
      </w:r>
      <w:r w:rsidR="001302D4" w:rsidRPr="00784B80">
        <w:rPr>
          <w:rFonts w:ascii="Arial" w:hAnsi="Arial" w:cs="Arial"/>
          <w:sz w:val="20"/>
          <w:szCs w:val="20"/>
          <w:vertAlign w:val="superscript"/>
        </w:rPr>
        <w:t>2</w:t>
      </w:r>
      <w:r w:rsidRPr="001302D4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4113EE">
        <w:rPr>
          <w:rFonts w:ascii="Arial" w:hAnsi="Arial" w:cs="Arial"/>
          <w:sz w:val="20"/>
          <w:szCs w:val="20"/>
        </w:rPr>
        <w:t>neto površine na osebo</w:t>
      </w:r>
      <w:r>
        <w:rPr>
          <w:rFonts w:ascii="Arial" w:hAnsi="Arial" w:cs="Arial"/>
          <w:sz w:val="20"/>
          <w:szCs w:val="20"/>
        </w:rPr>
        <w:t xml:space="preserve">, pri čemer </w:t>
      </w:r>
      <w:r w:rsidR="00BF13A0">
        <w:rPr>
          <w:rFonts w:ascii="Arial" w:hAnsi="Arial" w:cs="Arial"/>
          <w:sz w:val="20"/>
          <w:szCs w:val="20"/>
        </w:rPr>
        <w:t>je</w:t>
      </w:r>
      <w:r>
        <w:rPr>
          <w:rFonts w:ascii="Arial" w:hAnsi="Arial" w:cs="Arial"/>
          <w:sz w:val="20"/>
          <w:szCs w:val="20"/>
        </w:rPr>
        <w:t xml:space="preserve"> zaposlenemu omogočena ločena hramba osebnih in delovnih oblačil.</w:t>
      </w:r>
      <w:r w:rsidR="00AD19A8" w:rsidRPr="00AD19A8">
        <w:rPr>
          <w:rFonts w:ascii="Arial" w:hAnsi="Arial" w:cs="Arial"/>
          <w:sz w:val="20"/>
          <w:szCs w:val="20"/>
        </w:rPr>
        <w:t xml:space="preserve"> </w:t>
      </w:r>
      <w:r w:rsidR="00AD19A8">
        <w:rPr>
          <w:rFonts w:ascii="Arial" w:hAnsi="Arial" w:cs="Arial"/>
          <w:sz w:val="20"/>
          <w:szCs w:val="20"/>
        </w:rPr>
        <w:t xml:space="preserve">V garderobnem prostoru </w:t>
      </w:r>
      <w:r w:rsidR="00BF13A0">
        <w:rPr>
          <w:rFonts w:ascii="Arial" w:hAnsi="Arial" w:cs="Arial"/>
          <w:sz w:val="20"/>
          <w:szCs w:val="20"/>
        </w:rPr>
        <w:t>so</w:t>
      </w:r>
      <w:r w:rsidR="00AD19A8">
        <w:rPr>
          <w:rFonts w:ascii="Arial" w:hAnsi="Arial" w:cs="Arial"/>
          <w:sz w:val="20"/>
          <w:szCs w:val="20"/>
        </w:rPr>
        <w:t xml:space="preserve"> ločene površine za čista in nečista delovna oblačila</w:t>
      </w:r>
      <w:r w:rsidR="00AD19A8" w:rsidRPr="004113EE">
        <w:rPr>
          <w:rFonts w:ascii="Arial" w:hAnsi="Arial" w:cs="Arial"/>
          <w:sz w:val="20"/>
          <w:szCs w:val="20"/>
        </w:rPr>
        <w:t xml:space="preserve"> </w:t>
      </w:r>
      <w:r w:rsidR="00AD19A8">
        <w:rPr>
          <w:rFonts w:ascii="Arial" w:hAnsi="Arial" w:cs="Arial"/>
          <w:sz w:val="20"/>
          <w:szCs w:val="20"/>
        </w:rPr>
        <w:t>G</w:t>
      </w:r>
      <w:r w:rsidRPr="004113EE">
        <w:rPr>
          <w:rFonts w:ascii="Arial" w:hAnsi="Arial" w:cs="Arial"/>
          <w:sz w:val="20"/>
          <w:szCs w:val="20"/>
        </w:rPr>
        <w:t xml:space="preserve">arderobe </w:t>
      </w:r>
      <w:r w:rsidR="00163D3F">
        <w:rPr>
          <w:rFonts w:ascii="Arial" w:hAnsi="Arial" w:cs="Arial"/>
          <w:sz w:val="20"/>
          <w:szCs w:val="20"/>
        </w:rPr>
        <w:t>so</w:t>
      </w:r>
      <w:r w:rsidRPr="004113EE">
        <w:rPr>
          <w:rFonts w:ascii="Arial" w:hAnsi="Arial" w:cs="Arial"/>
          <w:sz w:val="20"/>
          <w:szCs w:val="20"/>
        </w:rPr>
        <w:t xml:space="preserve"> prezračevane</w:t>
      </w:r>
      <w:r w:rsidR="00AD19A8">
        <w:rPr>
          <w:rFonts w:ascii="Arial" w:hAnsi="Arial" w:cs="Arial"/>
          <w:sz w:val="20"/>
          <w:szCs w:val="20"/>
        </w:rPr>
        <w:t>.</w:t>
      </w:r>
      <w:r w:rsidRPr="004113EE">
        <w:rPr>
          <w:rFonts w:ascii="Arial" w:hAnsi="Arial" w:cs="Arial"/>
          <w:sz w:val="20"/>
          <w:szCs w:val="20"/>
        </w:rPr>
        <w:t xml:space="preserve"> </w:t>
      </w:r>
    </w:p>
    <w:p w14:paraId="3D9211A1" w14:textId="77777777" w:rsidR="009315D0" w:rsidRPr="004113EE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97C95C" w14:textId="296D987E" w:rsidR="004113EE" w:rsidRDefault="004113EE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garderobnem prostoru </w:t>
      </w:r>
      <w:r w:rsidR="003F5902">
        <w:rPr>
          <w:rFonts w:ascii="Arial" w:hAnsi="Arial" w:cs="Arial"/>
          <w:sz w:val="20"/>
          <w:szCs w:val="20"/>
        </w:rPr>
        <w:t xml:space="preserve">se zagotavlja </w:t>
      </w:r>
      <w:r>
        <w:rPr>
          <w:rFonts w:ascii="Arial" w:hAnsi="Arial" w:cs="Arial"/>
          <w:sz w:val="20"/>
          <w:szCs w:val="20"/>
        </w:rPr>
        <w:t>prostor za sanitarije, opremljen najmanj s</w:t>
      </w:r>
      <w:r w:rsidR="00AD19A8">
        <w:rPr>
          <w:rFonts w:ascii="Arial" w:hAnsi="Arial" w:cs="Arial"/>
          <w:sz w:val="20"/>
          <w:szCs w:val="20"/>
        </w:rPr>
        <w:t xml:space="preserve"> straniščno školjko, </w:t>
      </w:r>
      <w:r>
        <w:rPr>
          <w:rFonts w:ascii="Arial" w:hAnsi="Arial" w:cs="Arial"/>
          <w:sz w:val="20"/>
          <w:szCs w:val="20"/>
        </w:rPr>
        <w:t>konzolnim umivalnikom z odlagalno površino in ogledalom</w:t>
      </w:r>
      <w:r w:rsidR="00CB7D2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 prho v nivoju tlaka.</w:t>
      </w:r>
    </w:p>
    <w:p w14:paraId="4F00B44B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B887D0A" w14:textId="6C7FF269" w:rsidR="00EA4903" w:rsidRDefault="00EA490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23847">
        <w:rPr>
          <w:rFonts w:ascii="Arial" w:hAnsi="Arial" w:cs="Arial"/>
          <w:sz w:val="20"/>
          <w:szCs w:val="20"/>
        </w:rPr>
        <w:t xml:space="preserve">Na vsaki etaži </w:t>
      </w:r>
      <w:r w:rsidR="003F5902">
        <w:rPr>
          <w:rFonts w:ascii="Arial" w:hAnsi="Arial" w:cs="Arial"/>
          <w:sz w:val="20"/>
          <w:szCs w:val="20"/>
        </w:rPr>
        <w:t>se zagotavlja</w:t>
      </w:r>
      <w:r w:rsidRPr="00B23847">
        <w:rPr>
          <w:rFonts w:ascii="Arial" w:hAnsi="Arial" w:cs="Arial"/>
          <w:sz w:val="20"/>
          <w:szCs w:val="20"/>
        </w:rPr>
        <w:t xml:space="preserve"> večnamenski prostor za osebje</w:t>
      </w:r>
      <w:r w:rsidR="003F5902">
        <w:rPr>
          <w:rFonts w:ascii="Arial" w:hAnsi="Arial" w:cs="Arial"/>
          <w:sz w:val="20"/>
          <w:szCs w:val="20"/>
        </w:rPr>
        <w:t>, ki je</w:t>
      </w:r>
      <w:r w:rsidRPr="00B23847">
        <w:rPr>
          <w:rFonts w:ascii="Arial" w:hAnsi="Arial" w:cs="Arial"/>
          <w:sz w:val="20"/>
          <w:szCs w:val="20"/>
        </w:rPr>
        <w:t xml:space="preserve"> sestavljen iz čajne kuhinje in delovnega</w:t>
      </w:r>
      <w:r>
        <w:rPr>
          <w:rFonts w:ascii="Arial" w:hAnsi="Arial" w:cs="Arial"/>
          <w:sz w:val="20"/>
          <w:szCs w:val="20"/>
        </w:rPr>
        <w:t xml:space="preserve"> prostora. V prostoru </w:t>
      </w:r>
      <w:r w:rsidR="00BF13A0">
        <w:rPr>
          <w:rFonts w:ascii="Arial" w:hAnsi="Arial" w:cs="Arial"/>
          <w:sz w:val="20"/>
          <w:szCs w:val="20"/>
        </w:rPr>
        <w:t>je</w:t>
      </w:r>
      <w:r>
        <w:rPr>
          <w:rFonts w:ascii="Arial" w:hAnsi="Arial" w:cs="Arial"/>
          <w:sz w:val="20"/>
          <w:szCs w:val="20"/>
        </w:rPr>
        <w:t xml:space="preserve"> ločena čajna kuhinja, opremljena najmanj s kuhinjskim pultom, mizo in stoli v površini najmanj 10 m</w:t>
      </w:r>
      <w:r w:rsidRPr="003E678B">
        <w:rPr>
          <w:rFonts w:ascii="Arial" w:hAnsi="Arial" w:cs="Arial"/>
          <w:sz w:val="20"/>
          <w:szCs w:val="20"/>
          <w:vertAlign w:val="superscript"/>
        </w:rPr>
        <w:t>2</w:t>
      </w:r>
      <w:r>
        <w:rPr>
          <w:rFonts w:ascii="Arial" w:hAnsi="Arial" w:cs="Arial"/>
          <w:sz w:val="20"/>
          <w:szCs w:val="20"/>
        </w:rPr>
        <w:t>. Delovni prostor</w:t>
      </w:r>
      <w:r w:rsidR="003E678B">
        <w:rPr>
          <w:rFonts w:ascii="Arial" w:hAnsi="Arial" w:cs="Arial"/>
          <w:sz w:val="20"/>
          <w:szCs w:val="20"/>
        </w:rPr>
        <w:t xml:space="preserve"> </w:t>
      </w:r>
      <w:r w:rsidR="00BF13A0">
        <w:rPr>
          <w:rFonts w:ascii="Arial" w:hAnsi="Arial" w:cs="Arial"/>
          <w:sz w:val="20"/>
          <w:szCs w:val="20"/>
        </w:rPr>
        <w:t>ima</w:t>
      </w:r>
      <w:r>
        <w:rPr>
          <w:rFonts w:ascii="Arial" w:hAnsi="Arial" w:cs="Arial"/>
          <w:sz w:val="20"/>
          <w:szCs w:val="20"/>
        </w:rPr>
        <w:t xml:space="preserve"> površin</w:t>
      </w:r>
      <w:r w:rsidR="00BF13A0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 xml:space="preserve"> najmanj 10 m</w:t>
      </w:r>
      <w:r w:rsidRPr="00EA4903">
        <w:rPr>
          <w:rFonts w:ascii="Arial" w:hAnsi="Arial" w:cs="Arial"/>
          <w:sz w:val="20"/>
          <w:szCs w:val="20"/>
          <w:vertAlign w:val="superscript"/>
        </w:rPr>
        <w:t>2</w:t>
      </w:r>
      <w:r w:rsidR="00BF13A0">
        <w:rPr>
          <w:rFonts w:ascii="Arial" w:hAnsi="Arial" w:cs="Arial"/>
          <w:sz w:val="20"/>
          <w:szCs w:val="20"/>
        </w:rPr>
        <w:t xml:space="preserve"> in je </w:t>
      </w:r>
      <w:r>
        <w:rPr>
          <w:rFonts w:ascii="Arial" w:hAnsi="Arial" w:cs="Arial"/>
          <w:sz w:val="20"/>
          <w:szCs w:val="20"/>
        </w:rPr>
        <w:t>opremljen z delovnim pultom</w:t>
      </w:r>
      <w:r w:rsidR="003E678B">
        <w:rPr>
          <w:rFonts w:ascii="Arial" w:hAnsi="Arial" w:cs="Arial"/>
          <w:sz w:val="20"/>
          <w:szCs w:val="20"/>
        </w:rPr>
        <w:t>, sistemom sestrskega klica, omarami za hrambo pripomočkov in inštalacijami za povezavo z informacijsko komunikacijskimi sistemi.</w:t>
      </w:r>
    </w:p>
    <w:p w14:paraId="617A6C55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2EF3C8" w14:textId="0383A1C8" w:rsidR="003E678B" w:rsidRPr="00A25C91" w:rsidRDefault="003E678B" w:rsidP="009315D0">
      <w:pPr>
        <w:spacing w:after="0" w:line="240" w:lineRule="auto"/>
        <w:jc w:val="both"/>
        <w:rPr>
          <w:rFonts w:ascii="Arial" w:hAnsi="Arial" w:cs="Arial"/>
          <w:strike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Prostore uprave imajo stavbe</w:t>
      </w:r>
      <w:r w:rsidR="003F5902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v katerih je sedež uprave </w:t>
      </w:r>
      <w:r w:rsidR="003F5902">
        <w:rPr>
          <w:rFonts w:ascii="Arial" w:hAnsi="Arial" w:cs="Arial"/>
          <w:sz w:val="20"/>
          <w:szCs w:val="20"/>
        </w:rPr>
        <w:t>ter</w:t>
      </w:r>
      <w:r>
        <w:rPr>
          <w:rFonts w:ascii="Arial" w:hAnsi="Arial" w:cs="Arial"/>
          <w:sz w:val="20"/>
          <w:szCs w:val="20"/>
        </w:rPr>
        <w:t xml:space="preserve"> računovodska in administrativna služba. </w:t>
      </w:r>
      <w:r w:rsidR="00BF13A0">
        <w:rPr>
          <w:rFonts w:ascii="Arial" w:hAnsi="Arial" w:cs="Arial"/>
          <w:sz w:val="20"/>
          <w:szCs w:val="20"/>
        </w:rPr>
        <w:t>Velikost prostorov se določi</w:t>
      </w:r>
      <w:r w:rsidR="00A25C91">
        <w:rPr>
          <w:rFonts w:ascii="Arial" w:hAnsi="Arial" w:cs="Arial"/>
          <w:sz w:val="20"/>
          <w:szCs w:val="20"/>
        </w:rPr>
        <w:t xml:space="preserve"> skladno z merili za ureditev poslovnih prostorov za potrebe proračunskih uporabnikov.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1D96245" w14:textId="6FB9DF66" w:rsidR="002A0766" w:rsidRDefault="002A0766" w:rsidP="009315D0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6B2DFAF" w14:textId="07C50320" w:rsidR="00936A24" w:rsidRDefault="00936A24" w:rsidP="00C03BF1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EBCAB49" w14:textId="48B783DF" w:rsidR="00936A24" w:rsidRDefault="00936A24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(drugi prostori</w:t>
      </w:r>
      <w:r w:rsidR="003E678B">
        <w:rPr>
          <w:sz w:val="20"/>
          <w:szCs w:val="20"/>
        </w:rPr>
        <w:t xml:space="preserve"> povezani z delom zaposlenih</w:t>
      </w:r>
      <w:r>
        <w:rPr>
          <w:sz w:val="20"/>
          <w:szCs w:val="20"/>
        </w:rPr>
        <w:t xml:space="preserve">) </w:t>
      </w:r>
    </w:p>
    <w:p w14:paraId="7AFFEA7B" w14:textId="77777777" w:rsidR="00936A24" w:rsidRDefault="00936A24" w:rsidP="009315D0">
      <w:pPr>
        <w:pStyle w:val="lennaslov"/>
        <w:rPr>
          <w:sz w:val="20"/>
          <w:szCs w:val="20"/>
        </w:rPr>
      </w:pPr>
    </w:p>
    <w:p w14:paraId="173BE3C4" w14:textId="156921DA" w:rsidR="00936A24" w:rsidRDefault="00BF13A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objektu</w:t>
      </w:r>
      <w:r w:rsidR="003F5902">
        <w:rPr>
          <w:rFonts w:ascii="Arial" w:hAnsi="Arial" w:cs="Arial"/>
          <w:sz w:val="20"/>
          <w:szCs w:val="20"/>
        </w:rPr>
        <w:t xml:space="preserve"> DO</w:t>
      </w:r>
      <w:r>
        <w:rPr>
          <w:rFonts w:ascii="Arial" w:hAnsi="Arial" w:cs="Arial"/>
          <w:sz w:val="20"/>
          <w:szCs w:val="20"/>
        </w:rPr>
        <w:t xml:space="preserve"> </w:t>
      </w:r>
      <w:r w:rsidR="003F5902">
        <w:rPr>
          <w:rFonts w:ascii="Arial" w:hAnsi="Arial" w:cs="Arial"/>
          <w:sz w:val="20"/>
          <w:szCs w:val="20"/>
        </w:rPr>
        <w:t>se</w:t>
      </w:r>
      <w:r>
        <w:rPr>
          <w:rFonts w:ascii="Arial" w:hAnsi="Arial" w:cs="Arial"/>
          <w:sz w:val="20"/>
          <w:szCs w:val="20"/>
        </w:rPr>
        <w:t xml:space="preserve"> n</w:t>
      </w:r>
      <w:r w:rsidR="00ED51B3">
        <w:rPr>
          <w:rFonts w:ascii="Arial" w:hAnsi="Arial" w:cs="Arial"/>
          <w:sz w:val="20"/>
          <w:szCs w:val="20"/>
        </w:rPr>
        <w:t xml:space="preserve">a </w:t>
      </w:r>
      <w:r w:rsidR="00BC76F9">
        <w:rPr>
          <w:rFonts w:ascii="Arial" w:hAnsi="Arial" w:cs="Arial"/>
          <w:sz w:val="20"/>
          <w:szCs w:val="20"/>
        </w:rPr>
        <w:t xml:space="preserve">največ </w:t>
      </w:r>
      <w:r w:rsidR="00C03BF1">
        <w:rPr>
          <w:rFonts w:ascii="Arial" w:hAnsi="Arial" w:cs="Arial"/>
          <w:sz w:val="20"/>
          <w:szCs w:val="20"/>
        </w:rPr>
        <w:t>20</w:t>
      </w:r>
      <w:r w:rsidR="00ED51B3">
        <w:rPr>
          <w:rFonts w:ascii="Arial" w:hAnsi="Arial" w:cs="Arial"/>
          <w:sz w:val="20"/>
          <w:szCs w:val="20"/>
        </w:rPr>
        <w:t xml:space="preserve"> sob</w:t>
      </w:r>
      <w:r w:rsidRPr="00B23847">
        <w:rPr>
          <w:rFonts w:ascii="Arial" w:hAnsi="Arial" w:cs="Arial"/>
          <w:sz w:val="20"/>
          <w:szCs w:val="20"/>
        </w:rPr>
        <w:t xml:space="preserve"> </w:t>
      </w:r>
      <w:r w:rsidR="003F5902">
        <w:rPr>
          <w:rFonts w:ascii="Arial" w:hAnsi="Arial" w:cs="Arial"/>
          <w:sz w:val="20"/>
          <w:szCs w:val="20"/>
        </w:rPr>
        <w:t xml:space="preserve">zagotovi </w:t>
      </w:r>
      <w:r>
        <w:rPr>
          <w:rFonts w:ascii="Arial" w:hAnsi="Arial" w:cs="Arial"/>
          <w:sz w:val="20"/>
          <w:szCs w:val="20"/>
        </w:rPr>
        <w:t>shramba</w:t>
      </w:r>
      <w:r w:rsidR="00936A24" w:rsidRPr="00B23847">
        <w:rPr>
          <w:rFonts w:ascii="Arial" w:hAnsi="Arial" w:cs="Arial"/>
          <w:sz w:val="20"/>
          <w:szCs w:val="20"/>
        </w:rPr>
        <w:t xml:space="preserve"> za čisto perilo in prostor za čistila in umazano perilo.</w:t>
      </w:r>
    </w:p>
    <w:p w14:paraId="3F5625B9" w14:textId="77777777" w:rsidR="009315D0" w:rsidRPr="00B23847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F9D899A" w14:textId="466BB9E4" w:rsidR="00936A24" w:rsidRDefault="00936A2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Dimenzij</w:t>
      </w:r>
      <w:r w:rsidR="003F5902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prostora za čisto perilo </w:t>
      </w:r>
      <w:r w:rsidR="003F5902">
        <w:rPr>
          <w:rFonts w:ascii="Arial" w:hAnsi="Arial" w:cs="Arial"/>
          <w:sz w:val="20"/>
          <w:szCs w:val="20"/>
        </w:rPr>
        <w:t>lahko znaša</w:t>
      </w:r>
      <w:r>
        <w:rPr>
          <w:rFonts w:ascii="Arial" w:hAnsi="Arial" w:cs="Arial"/>
          <w:sz w:val="20"/>
          <w:szCs w:val="20"/>
        </w:rPr>
        <w:t xml:space="preserve"> najmanj 20 m</w:t>
      </w:r>
      <w:r w:rsidRPr="00D62141">
        <w:rPr>
          <w:rFonts w:ascii="Arial" w:hAnsi="Arial" w:cs="Arial"/>
          <w:sz w:val="20"/>
          <w:szCs w:val="20"/>
          <w:vertAlign w:val="superscript"/>
        </w:rPr>
        <w:t>2</w:t>
      </w:r>
      <w:r w:rsidRPr="00D62141">
        <w:rPr>
          <w:rFonts w:ascii="Arial" w:hAnsi="Arial" w:cs="Arial"/>
          <w:sz w:val="20"/>
          <w:szCs w:val="20"/>
        </w:rPr>
        <w:t>.</w:t>
      </w:r>
    </w:p>
    <w:p w14:paraId="6BC066FB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9B4CA04" w14:textId="513B0CED" w:rsidR="00936A24" w:rsidRDefault="00936A2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Dimenzij</w:t>
      </w:r>
      <w:r w:rsidR="003F5902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prostora za zbiranje nečistega perila </w:t>
      </w:r>
      <w:r w:rsidR="003F5902">
        <w:rPr>
          <w:rFonts w:ascii="Arial" w:hAnsi="Arial" w:cs="Arial"/>
          <w:sz w:val="20"/>
          <w:szCs w:val="20"/>
        </w:rPr>
        <w:t xml:space="preserve">lahko znaša </w:t>
      </w:r>
      <w:r>
        <w:rPr>
          <w:rFonts w:ascii="Arial" w:hAnsi="Arial" w:cs="Arial"/>
          <w:sz w:val="20"/>
          <w:szCs w:val="20"/>
        </w:rPr>
        <w:t>najmanj 20 m</w:t>
      </w:r>
      <w:r w:rsidRPr="00D62141">
        <w:rPr>
          <w:rFonts w:ascii="Arial" w:hAnsi="Arial" w:cs="Arial"/>
          <w:sz w:val="20"/>
          <w:szCs w:val="20"/>
          <w:vertAlign w:val="superscript"/>
        </w:rPr>
        <w:t>2</w:t>
      </w:r>
      <w:r w:rsidRPr="00D62141">
        <w:rPr>
          <w:rFonts w:ascii="Arial" w:hAnsi="Arial" w:cs="Arial"/>
          <w:sz w:val="20"/>
          <w:szCs w:val="20"/>
        </w:rPr>
        <w:t>.</w:t>
      </w:r>
    </w:p>
    <w:p w14:paraId="3BA9EF10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F16BAB" w14:textId="2725E49A" w:rsidR="00936A24" w:rsidRDefault="00936A2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A4051">
        <w:rPr>
          <w:rFonts w:ascii="Arial" w:hAnsi="Arial" w:cs="Arial"/>
          <w:sz w:val="20"/>
          <w:szCs w:val="20"/>
        </w:rPr>
        <w:t xml:space="preserve">Prostor za umazano perilo </w:t>
      </w:r>
      <w:r w:rsidR="00835719">
        <w:rPr>
          <w:rFonts w:ascii="Arial" w:hAnsi="Arial" w:cs="Arial"/>
          <w:sz w:val="20"/>
          <w:szCs w:val="20"/>
        </w:rPr>
        <w:t xml:space="preserve">in prostor za čistila </w:t>
      </w:r>
      <w:r w:rsidRPr="008A4051">
        <w:rPr>
          <w:rFonts w:ascii="Arial" w:hAnsi="Arial" w:cs="Arial"/>
          <w:sz w:val="20"/>
          <w:szCs w:val="20"/>
        </w:rPr>
        <w:t xml:space="preserve">mora biti odzračevan, opremljen z umivalnikom in napravo za izpiranje </w:t>
      </w:r>
      <w:r w:rsidR="00B23847">
        <w:rPr>
          <w:rFonts w:ascii="Arial" w:hAnsi="Arial" w:cs="Arial"/>
          <w:sz w:val="20"/>
          <w:szCs w:val="20"/>
        </w:rPr>
        <w:t xml:space="preserve">ter </w:t>
      </w:r>
      <w:r w:rsidRPr="008A4051">
        <w:rPr>
          <w:rFonts w:ascii="Arial" w:hAnsi="Arial" w:cs="Arial"/>
          <w:sz w:val="20"/>
          <w:szCs w:val="20"/>
        </w:rPr>
        <w:t>dezinfekcijo.</w:t>
      </w:r>
    </w:p>
    <w:p w14:paraId="73BFABAD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CF7C37" w14:textId="1B2A13D8" w:rsidR="00DB2AE6" w:rsidRDefault="00CB7D2F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Prostori za izvajanje zdravstvene ozir</w:t>
      </w:r>
      <w:r w:rsidR="00EA4903">
        <w:rPr>
          <w:rFonts w:ascii="Arial" w:hAnsi="Arial" w:cs="Arial"/>
          <w:sz w:val="20"/>
          <w:szCs w:val="20"/>
        </w:rPr>
        <w:t>oma socialnovarstvene dejavnosti se načrtujejo skladno s področnimi predpisi.</w:t>
      </w:r>
    </w:p>
    <w:p w14:paraId="38481305" w14:textId="77777777" w:rsidR="009315D0" w:rsidRPr="00DB2AE6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D49071" w14:textId="400E8095" w:rsidR="00D47376" w:rsidRDefault="00D4737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Glavni prostor za opremo za čiščenje je praviloma lociran v kletni etaži </w:t>
      </w:r>
      <w:r w:rsidRPr="00520D52">
        <w:rPr>
          <w:rFonts w:ascii="Arial" w:hAnsi="Arial" w:cs="Arial"/>
          <w:sz w:val="20"/>
          <w:szCs w:val="20"/>
        </w:rPr>
        <w:t>v bližini vertikalnega komunikacijskega jedra</w:t>
      </w:r>
      <w:r>
        <w:rPr>
          <w:rFonts w:ascii="Arial" w:hAnsi="Arial" w:cs="Arial"/>
          <w:sz w:val="20"/>
          <w:szCs w:val="20"/>
        </w:rPr>
        <w:t xml:space="preserve"> objekta. V vsaki etaži objekta se nahajajo prostori, namenjeni pripomočkom za čiščenje oziroma za delo čistilnega osebja.</w:t>
      </w:r>
      <w:r w:rsidRPr="00D4737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Dimenzija glavnega prostora za opremo za čiščenje je najmanj 20 m</w:t>
      </w:r>
      <w:r w:rsidRPr="00D62141">
        <w:rPr>
          <w:rFonts w:ascii="Arial" w:hAnsi="Arial" w:cs="Arial"/>
          <w:sz w:val="20"/>
          <w:szCs w:val="20"/>
          <w:vertAlign w:val="superscript"/>
        </w:rPr>
        <w:t>2</w:t>
      </w:r>
      <w:r w:rsidRPr="00D47376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dimenzije prostora na etaži pa najmanj 5 m</w:t>
      </w:r>
      <w:r w:rsidRPr="00D62141">
        <w:rPr>
          <w:rFonts w:ascii="Arial" w:hAnsi="Arial" w:cs="Arial"/>
          <w:sz w:val="20"/>
          <w:szCs w:val="20"/>
          <w:vertAlign w:val="superscript"/>
        </w:rPr>
        <w:t>2</w:t>
      </w:r>
      <w:r w:rsidRPr="00D62141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7679ED6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1F146C2" w14:textId="406FA065" w:rsidR="00F01209" w:rsidRDefault="00F01209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Objekt ima zbiralnico </w:t>
      </w:r>
      <w:r w:rsidR="003F5902">
        <w:rPr>
          <w:rFonts w:ascii="Arial" w:hAnsi="Arial" w:cs="Arial"/>
          <w:sz w:val="20"/>
          <w:szCs w:val="20"/>
        </w:rPr>
        <w:t xml:space="preserve">za ločeno zbiranje </w:t>
      </w:r>
      <w:r>
        <w:rPr>
          <w:rFonts w:ascii="Arial" w:hAnsi="Arial" w:cs="Arial"/>
          <w:sz w:val="20"/>
          <w:szCs w:val="20"/>
        </w:rPr>
        <w:t xml:space="preserve">odpadkov. </w:t>
      </w:r>
      <w:r w:rsidRPr="00520D52">
        <w:rPr>
          <w:rFonts w:ascii="Arial" w:hAnsi="Arial" w:cs="Arial"/>
          <w:sz w:val="20"/>
          <w:szCs w:val="20"/>
        </w:rPr>
        <w:t>Zbiralnico odpadkov sestavljajo: prostori za zbiranje komunalnih odpadkov, prostori za zbiranje nenevarnih odpadkov iz zdravstva, nevarnih odpadkov iz zdravstva, odpadn</w:t>
      </w:r>
      <w:r w:rsidR="00B2096B">
        <w:rPr>
          <w:rFonts w:ascii="Arial" w:hAnsi="Arial" w:cs="Arial"/>
          <w:sz w:val="20"/>
          <w:szCs w:val="20"/>
        </w:rPr>
        <w:t>e</w:t>
      </w:r>
      <w:r w:rsidRPr="00520D52">
        <w:rPr>
          <w:rFonts w:ascii="Arial" w:hAnsi="Arial" w:cs="Arial"/>
          <w:sz w:val="20"/>
          <w:szCs w:val="20"/>
        </w:rPr>
        <w:t xml:space="preserve"> embalaž</w:t>
      </w:r>
      <w:r w:rsidR="00B2096B">
        <w:rPr>
          <w:rFonts w:ascii="Arial" w:hAnsi="Arial" w:cs="Arial"/>
          <w:sz w:val="20"/>
          <w:szCs w:val="20"/>
        </w:rPr>
        <w:t>e</w:t>
      </w:r>
      <w:r w:rsidRPr="00520D52">
        <w:rPr>
          <w:rFonts w:ascii="Arial" w:hAnsi="Arial" w:cs="Arial"/>
          <w:sz w:val="20"/>
          <w:szCs w:val="20"/>
        </w:rPr>
        <w:t xml:space="preserve"> in ostali odpadk</w:t>
      </w:r>
      <w:r w:rsidR="00B2096B">
        <w:rPr>
          <w:rFonts w:ascii="Arial" w:hAnsi="Arial" w:cs="Arial"/>
          <w:sz w:val="20"/>
          <w:szCs w:val="20"/>
        </w:rPr>
        <w:t>ov, ločeno glede na vrsto odpadka.</w:t>
      </w:r>
    </w:p>
    <w:p w14:paraId="5224AEAE" w14:textId="77777777" w:rsidR="009315D0" w:rsidRPr="00520D52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3460E9" w14:textId="77AD4A97" w:rsidR="00F01209" w:rsidRDefault="00F01209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20D52">
        <w:rPr>
          <w:rFonts w:ascii="Arial" w:hAnsi="Arial" w:cs="Arial"/>
          <w:sz w:val="20"/>
          <w:szCs w:val="20"/>
        </w:rPr>
        <w:lastRenderedPageBreak/>
        <w:t xml:space="preserve">Če je zbiralnica </w:t>
      </w:r>
      <w:r w:rsidR="00B2096B">
        <w:rPr>
          <w:rFonts w:ascii="Arial" w:hAnsi="Arial" w:cs="Arial"/>
          <w:sz w:val="20"/>
          <w:szCs w:val="20"/>
        </w:rPr>
        <w:t xml:space="preserve">organiziran </w:t>
      </w:r>
      <w:r w:rsidRPr="00520D52">
        <w:rPr>
          <w:rFonts w:ascii="Arial" w:hAnsi="Arial" w:cs="Arial"/>
          <w:sz w:val="20"/>
          <w:szCs w:val="20"/>
        </w:rPr>
        <w:t>v zaprtem prostoru, mora biti odzračevana in hlajena. Prostor za infektivne odpadke je odzračevan z ločenim sistemom.</w:t>
      </w:r>
    </w:p>
    <w:p w14:paraId="298898C7" w14:textId="77777777" w:rsidR="009315D0" w:rsidRPr="00520D52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C7C3CB" w14:textId="126DDB88" w:rsidR="00D47376" w:rsidRPr="00520D52" w:rsidRDefault="00D4737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Objekt</w:t>
      </w:r>
      <w:r w:rsidR="00F01209">
        <w:rPr>
          <w:rFonts w:ascii="Arial" w:hAnsi="Arial" w:cs="Arial"/>
          <w:sz w:val="20"/>
          <w:szCs w:val="20"/>
        </w:rPr>
        <w:t xml:space="preserve"> ima</w:t>
      </w:r>
      <w:r w:rsidRPr="00520D52">
        <w:rPr>
          <w:rFonts w:ascii="Arial" w:hAnsi="Arial" w:cs="Arial"/>
          <w:sz w:val="20"/>
          <w:szCs w:val="20"/>
        </w:rPr>
        <w:t xml:space="preserve"> centralno zbirališče za vse vrste odpadkov. Lokacija zbiralnice odpadkov je ob/na gospodarskem dvorišču, dostopna za </w:t>
      </w:r>
      <w:r w:rsidR="006845BD">
        <w:rPr>
          <w:rFonts w:ascii="Arial" w:hAnsi="Arial" w:cs="Arial"/>
          <w:sz w:val="20"/>
          <w:szCs w:val="20"/>
        </w:rPr>
        <w:t>vozila za odvoz odpadkov</w:t>
      </w:r>
      <w:r w:rsidRPr="00520D52">
        <w:rPr>
          <w:rFonts w:ascii="Arial" w:hAnsi="Arial" w:cs="Arial"/>
          <w:sz w:val="20"/>
          <w:szCs w:val="20"/>
        </w:rPr>
        <w:t xml:space="preserve">, vendar stran od dostavnih površin in drugih dovozov v objekt. </w:t>
      </w:r>
    </w:p>
    <w:p w14:paraId="3EFC138C" w14:textId="4B617B98" w:rsidR="001A4E8D" w:rsidRDefault="001A4E8D">
      <w:pPr>
        <w:rPr>
          <w:rFonts w:ascii="Arial" w:hAnsi="Arial" w:cs="Arial"/>
          <w:sz w:val="20"/>
          <w:szCs w:val="20"/>
        </w:rPr>
      </w:pPr>
    </w:p>
    <w:p w14:paraId="0A0048AC" w14:textId="2F648982" w:rsidR="003E678B" w:rsidRDefault="003E678B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C. GOSPODARSKO SERVISNI PROSTORI</w:t>
      </w:r>
    </w:p>
    <w:p w14:paraId="17A83982" w14:textId="77777777" w:rsidR="003A20FC" w:rsidRDefault="003A20FC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86B17E5" w14:textId="32E4E89D" w:rsidR="00ED4FC0" w:rsidRPr="001E5C21" w:rsidRDefault="00ED4FC0" w:rsidP="003A021B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F80AFB1" w14:textId="3C5CC6BA" w:rsidR="00ED4FC0" w:rsidRDefault="00ED4FC0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</w:t>
      </w:r>
      <w:r w:rsidR="003710A6">
        <w:rPr>
          <w:sz w:val="20"/>
          <w:szCs w:val="20"/>
        </w:rPr>
        <w:t>g</w:t>
      </w:r>
      <w:r w:rsidR="003710A6" w:rsidRPr="00784B80">
        <w:rPr>
          <w:sz w:val="20"/>
          <w:szCs w:val="20"/>
        </w:rPr>
        <w:t xml:space="preserve">ospodarsko servisni </w:t>
      </w:r>
      <w:r>
        <w:rPr>
          <w:sz w:val="20"/>
          <w:szCs w:val="20"/>
        </w:rPr>
        <w:t>prostori)</w:t>
      </w:r>
    </w:p>
    <w:p w14:paraId="46E0EABF" w14:textId="1C612D88" w:rsidR="00ED4FC0" w:rsidRDefault="00ED4FC0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D7D218F" w14:textId="40E4E377" w:rsidR="00784B80" w:rsidRPr="00784B80" w:rsidRDefault="003710A6" w:rsidP="009315D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84B80">
        <w:rPr>
          <w:rFonts w:ascii="Arial" w:hAnsi="Arial" w:cs="Arial"/>
          <w:sz w:val="20"/>
          <w:szCs w:val="20"/>
        </w:rPr>
        <w:t>Gospodarsko servisni</w:t>
      </w:r>
      <w:r w:rsidR="00784B80" w:rsidRPr="00784B80">
        <w:rPr>
          <w:rFonts w:ascii="Arial" w:hAnsi="Arial" w:cs="Arial"/>
          <w:sz w:val="20"/>
          <w:szCs w:val="20"/>
        </w:rPr>
        <w:t xml:space="preserve"> prostori so:</w:t>
      </w:r>
    </w:p>
    <w:p w14:paraId="10F7AC27" w14:textId="4CE04780" w:rsidR="00784B80" w:rsidRDefault="00784B80" w:rsidP="009315D0">
      <w:pPr>
        <w:pStyle w:val="Odstavekseznama"/>
        <w:numPr>
          <w:ilvl w:val="0"/>
          <w:numId w:val="14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kuhinja</w:t>
      </w:r>
      <w:r w:rsidR="003A021B">
        <w:rPr>
          <w:rFonts w:ascii="Arial" w:hAnsi="Arial" w:cs="Arial"/>
          <w:sz w:val="20"/>
          <w:szCs w:val="20"/>
        </w:rPr>
        <w:t>;</w:t>
      </w:r>
    </w:p>
    <w:p w14:paraId="247D60D0" w14:textId="1FDA0901" w:rsidR="00784B80" w:rsidRPr="00784B80" w:rsidRDefault="00784B80" w:rsidP="009315D0">
      <w:pPr>
        <w:pStyle w:val="Odstavekseznama"/>
        <w:numPr>
          <w:ilvl w:val="0"/>
          <w:numId w:val="14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84B80">
        <w:rPr>
          <w:rFonts w:ascii="Arial" w:hAnsi="Arial" w:cs="Arial"/>
          <w:sz w:val="20"/>
          <w:szCs w:val="20"/>
        </w:rPr>
        <w:t>prostor za sprejemanje umazanega perila in pralnica</w:t>
      </w:r>
      <w:r w:rsidR="003A021B">
        <w:rPr>
          <w:rFonts w:ascii="Arial" w:hAnsi="Arial" w:cs="Arial"/>
          <w:sz w:val="20"/>
          <w:szCs w:val="20"/>
        </w:rPr>
        <w:t>;</w:t>
      </w:r>
    </w:p>
    <w:p w14:paraId="78F7DAAF" w14:textId="6FEEEE08" w:rsidR="00784B80" w:rsidRPr="00784B80" w:rsidRDefault="00784B80" w:rsidP="009315D0">
      <w:pPr>
        <w:pStyle w:val="Odstavekseznama"/>
        <w:numPr>
          <w:ilvl w:val="0"/>
          <w:numId w:val="14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84B80">
        <w:rPr>
          <w:rFonts w:ascii="Arial" w:hAnsi="Arial" w:cs="Arial"/>
          <w:sz w:val="20"/>
          <w:szCs w:val="20"/>
        </w:rPr>
        <w:t>prostor za vzdrževanje in shrambo čistega perila in</w:t>
      </w:r>
    </w:p>
    <w:p w14:paraId="578D6495" w14:textId="59D87CD4" w:rsidR="00784B80" w:rsidRDefault="00784B80" w:rsidP="009315D0">
      <w:pPr>
        <w:pStyle w:val="Odstavekseznama"/>
        <w:numPr>
          <w:ilvl w:val="0"/>
          <w:numId w:val="14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84B80">
        <w:rPr>
          <w:rFonts w:ascii="Arial" w:hAnsi="Arial" w:cs="Arial"/>
          <w:sz w:val="20"/>
          <w:szCs w:val="20"/>
        </w:rPr>
        <w:t>pomožni prostori.</w:t>
      </w:r>
    </w:p>
    <w:p w14:paraId="5D9E501A" w14:textId="77777777" w:rsidR="003710A6" w:rsidRPr="003710A6" w:rsidRDefault="003710A6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2610B67" w14:textId="59B1B4B1" w:rsidR="00784B80" w:rsidRDefault="00784B80" w:rsidP="003A021B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7EBDC0D2" w14:textId="64C701E5" w:rsidR="00784B80" w:rsidRDefault="00784B80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(kuhinja)</w:t>
      </w:r>
    </w:p>
    <w:p w14:paraId="51ABC4E4" w14:textId="77777777" w:rsidR="00784B80" w:rsidRDefault="00784B80" w:rsidP="009315D0">
      <w:pPr>
        <w:pStyle w:val="lennaslov"/>
        <w:rPr>
          <w:sz w:val="20"/>
          <w:szCs w:val="20"/>
        </w:rPr>
      </w:pPr>
    </w:p>
    <w:p w14:paraId="67E637CF" w14:textId="2C4646C3" w:rsidR="00ED4FC0" w:rsidRDefault="00ED4FC0" w:rsidP="009315D0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Praviloma </w:t>
      </w:r>
      <w:r w:rsidR="00B2096B">
        <w:rPr>
          <w:rFonts w:ascii="Arial" w:hAnsi="Arial" w:cs="Arial"/>
          <w:sz w:val="20"/>
          <w:szCs w:val="20"/>
        </w:rPr>
        <w:t xml:space="preserve">se </w:t>
      </w:r>
      <w:r w:rsidR="00C03BF1">
        <w:rPr>
          <w:rFonts w:ascii="Arial" w:hAnsi="Arial" w:cs="Arial"/>
          <w:sz w:val="20"/>
          <w:szCs w:val="20"/>
        </w:rPr>
        <w:t>v objektu DO</w:t>
      </w:r>
      <w:r w:rsidR="0083571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zagotovi centralna kuhinja</w:t>
      </w:r>
      <w:r w:rsidR="003710A6">
        <w:rPr>
          <w:rFonts w:ascii="Arial" w:hAnsi="Arial" w:cs="Arial"/>
          <w:sz w:val="20"/>
          <w:szCs w:val="20"/>
        </w:rPr>
        <w:t>.</w:t>
      </w:r>
    </w:p>
    <w:p w14:paraId="2B49E142" w14:textId="77777777" w:rsidR="009315D0" w:rsidRDefault="009315D0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5F7F59E" w14:textId="4C536E61" w:rsidR="00ED4FC0" w:rsidRDefault="00ED4FC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Centralna kuhinja je kuhinja, ki pripravlja prehrano za potrebe uporabnikov DO, zaposlenih pri izvajalcu DO in drugih zunanjih odjemalcev.</w:t>
      </w:r>
    </w:p>
    <w:p w14:paraId="37BE4B11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D402B2" w14:textId="5572D380" w:rsidR="003710A6" w:rsidRDefault="00C03BF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Objekt DO</w:t>
      </w:r>
      <w:r w:rsidR="003710A6" w:rsidRPr="003710A6">
        <w:rPr>
          <w:rFonts w:ascii="Arial" w:hAnsi="Arial" w:cs="Arial"/>
          <w:sz w:val="20"/>
          <w:szCs w:val="20"/>
        </w:rPr>
        <w:t>, ki nima svoje kuhinje</w:t>
      </w:r>
      <w:r>
        <w:rPr>
          <w:rFonts w:ascii="Arial" w:hAnsi="Arial" w:cs="Arial"/>
          <w:sz w:val="20"/>
          <w:szCs w:val="20"/>
        </w:rPr>
        <w:t>,</w:t>
      </w:r>
      <w:r w:rsidR="003710A6" w:rsidRPr="003710A6">
        <w:rPr>
          <w:rFonts w:ascii="Arial" w:hAnsi="Arial" w:cs="Arial"/>
          <w:sz w:val="20"/>
          <w:szCs w:val="20"/>
        </w:rPr>
        <w:t xml:space="preserve"> in se vanj dovaža pripravljena hrana</w:t>
      </w:r>
      <w:r>
        <w:rPr>
          <w:rFonts w:ascii="Arial" w:hAnsi="Arial" w:cs="Arial"/>
          <w:sz w:val="20"/>
          <w:szCs w:val="20"/>
        </w:rPr>
        <w:t>,</w:t>
      </w:r>
      <w:r w:rsidR="00BF13A0">
        <w:rPr>
          <w:rFonts w:ascii="Arial" w:hAnsi="Arial" w:cs="Arial"/>
          <w:sz w:val="20"/>
          <w:szCs w:val="20"/>
        </w:rPr>
        <w:t xml:space="preserve"> ima</w:t>
      </w:r>
      <w:r w:rsidR="003710A6" w:rsidRPr="003710A6">
        <w:rPr>
          <w:rFonts w:ascii="Arial" w:hAnsi="Arial" w:cs="Arial"/>
          <w:sz w:val="20"/>
          <w:szCs w:val="20"/>
        </w:rPr>
        <w:t xml:space="preserve"> razdelilno kuhinjo.</w:t>
      </w:r>
    </w:p>
    <w:p w14:paraId="7D645AD2" w14:textId="77777777" w:rsidR="00BF13A0" w:rsidRPr="003710A6" w:rsidRDefault="00BF13A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35B548D" w14:textId="1F15839A" w:rsidR="003710A6" w:rsidRDefault="00ED4FC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Razdelilna kuhinja je kuhinja</w:t>
      </w:r>
      <w:r w:rsidR="00B2096B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v kateri je mogoče razdeljevanje prehrane iz centralne kuhinje ali kuhinje zunanjega ponudnika.</w:t>
      </w:r>
      <w:r w:rsidRPr="00F10B5D">
        <w:rPr>
          <w:rFonts w:ascii="Arial" w:hAnsi="Arial" w:cs="Arial"/>
          <w:sz w:val="20"/>
          <w:szCs w:val="20"/>
        </w:rPr>
        <w:t xml:space="preserve"> </w:t>
      </w:r>
      <w:r w:rsidRPr="006D59CF">
        <w:rPr>
          <w:rFonts w:ascii="Arial" w:hAnsi="Arial" w:cs="Arial"/>
          <w:sz w:val="20"/>
          <w:szCs w:val="20"/>
        </w:rPr>
        <w:t xml:space="preserve">Razdelilna kuhinja </w:t>
      </w:r>
      <w:r w:rsidR="00BF13A0">
        <w:rPr>
          <w:rFonts w:ascii="Arial" w:hAnsi="Arial" w:cs="Arial"/>
          <w:sz w:val="20"/>
          <w:szCs w:val="20"/>
        </w:rPr>
        <w:t>ima</w:t>
      </w:r>
      <w:r w:rsidRPr="006D59CF">
        <w:rPr>
          <w:rFonts w:ascii="Arial" w:hAnsi="Arial" w:cs="Arial"/>
          <w:sz w:val="20"/>
          <w:szCs w:val="20"/>
        </w:rPr>
        <w:t xml:space="preserve"> opremo za dodelavo obrokov in kuhinjske pripomočke za potrebno homogenizacijo posameznih jed</w:t>
      </w:r>
      <w:r>
        <w:rPr>
          <w:rFonts w:ascii="Arial" w:hAnsi="Arial" w:cs="Arial"/>
          <w:sz w:val="20"/>
          <w:szCs w:val="20"/>
        </w:rPr>
        <w:t>i.</w:t>
      </w:r>
    </w:p>
    <w:p w14:paraId="6E88E805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49653B7" w14:textId="63048637" w:rsidR="00ED4FC0" w:rsidRDefault="003710A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710A6">
        <w:rPr>
          <w:rFonts w:ascii="Arial" w:hAnsi="Arial" w:cs="Arial"/>
          <w:sz w:val="20"/>
          <w:szCs w:val="20"/>
        </w:rPr>
        <w:t>Velikost kuhinje je prilagojena</w:t>
      </w:r>
      <w:r>
        <w:rPr>
          <w:rFonts w:ascii="Arial" w:hAnsi="Arial" w:cs="Arial"/>
          <w:sz w:val="20"/>
          <w:szCs w:val="20"/>
        </w:rPr>
        <w:t xml:space="preserve"> načrtovanemu številu</w:t>
      </w:r>
      <w:r w:rsidR="00C03BF1">
        <w:rPr>
          <w:rFonts w:ascii="Arial" w:hAnsi="Arial" w:cs="Arial"/>
          <w:sz w:val="20"/>
          <w:szCs w:val="20"/>
        </w:rPr>
        <w:t xml:space="preserve"> posteljnih zmogljivosti v skladu 3. členom tega pravilnika</w:t>
      </w:r>
      <w:r>
        <w:rPr>
          <w:rFonts w:ascii="Arial" w:hAnsi="Arial" w:cs="Arial"/>
          <w:sz w:val="20"/>
          <w:szCs w:val="20"/>
        </w:rPr>
        <w:t xml:space="preserve"> </w:t>
      </w:r>
      <w:r w:rsidRPr="003710A6">
        <w:rPr>
          <w:rFonts w:ascii="Arial" w:hAnsi="Arial" w:cs="Arial"/>
          <w:sz w:val="20"/>
          <w:szCs w:val="20"/>
        </w:rPr>
        <w:t xml:space="preserve">in zunanjih </w:t>
      </w:r>
      <w:r>
        <w:rPr>
          <w:rFonts w:ascii="Arial" w:hAnsi="Arial" w:cs="Arial"/>
          <w:sz w:val="20"/>
          <w:szCs w:val="20"/>
        </w:rPr>
        <w:t xml:space="preserve">odjemalcev. </w:t>
      </w:r>
    </w:p>
    <w:p w14:paraId="56E67ADE" w14:textId="77777777" w:rsidR="00C03BF1" w:rsidRDefault="00C03BF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616587D" w14:textId="77777777" w:rsidR="00ED4FC0" w:rsidRPr="00F10B5D" w:rsidRDefault="00ED4FC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 glede na način zagotavljanja prehrane mora biti za uporabnike DO zagotovljena </w:t>
      </w:r>
      <w:r w:rsidRPr="00916DA7">
        <w:rPr>
          <w:rFonts w:ascii="Arial" w:hAnsi="Arial" w:cs="Arial"/>
          <w:sz w:val="20"/>
          <w:szCs w:val="20"/>
        </w:rPr>
        <w:t>prehran</w:t>
      </w:r>
      <w:r>
        <w:rPr>
          <w:rFonts w:ascii="Arial" w:hAnsi="Arial" w:cs="Arial"/>
          <w:sz w:val="20"/>
          <w:szCs w:val="20"/>
        </w:rPr>
        <w:t>a</w:t>
      </w:r>
      <w:r w:rsidRPr="00916DA7">
        <w:rPr>
          <w:rFonts w:ascii="Arial" w:hAnsi="Arial" w:cs="Arial"/>
          <w:sz w:val="20"/>
          <w:szCs w:val="20"/>
        </w:rPr>
        <w:t xml:space="preserve"> v skladu z</w:t>
      </w:r>
      <w:r w:rsidRPr="00F10B5D">
        <w:rPr>
          <w:rFonts w:ascii="Arial" w:hAnsi="Arial" w:cs="Arial"/>
          <w:sz w:val="20"/>
          <w:szCs w:val="20"/>
        </w:rPr>
        <w:t xml:space="preserve"> veljavnimi prehranskimi smernicami</w:t>
      </w:r>
      <w:r>
        <w:rPr>
          <w:rFonts w:ascii="Arial" w:hAnsi="Arial" w:cs="Arial"/>
          <w:sz w:val="20"/>
          <w:szCs w:val="20"/>
        </w:rPr>
        <w:t>.</w:t>
      </w:r>
    </w:p>
    <w:p w14:paraId="748DEC2F" w14:textId="4FBA0B07" w:rsidR="00784B80" w:rsidRDefault="00784B8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45E1DD" w14:textId="50501A89" w:rsidR="003710A6" w:rsidRDefault="003710A6" w:rsidP="003A021B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11D7712C" w14:textId="6F67CFF4" w:rsidR="003710A6" w:rsidRDefault="003710A6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</w:t>
      </w:r>
      <w:r w:rsidRPr="00784B80">
        <w:rPr>
          <w:sz w:val="20"/>
          <w:szCs w:val="20"/>
        </w:rPr>
        <w:t>prostor</w:t>
      </w:r>
      <w:r w:rsidR="00A9664C">
        <w:rPr>
          <w:sz w:val="20"/>
          <w:szCs w:val="20"/>
        </w:rPr>
        <w:t>i</w:t>
      </w:r>
      <w:r w:rsidRPr="00784B80">
        <w:rPr>
          <w:sz w:val="20"/>
          <w:szCs w:val="20"/>
        </w:rPr>
        <w:t xml:space="preserve"> </w:t>
      </w:r>
      <w:r w:rsidR="00A9664C">
        <w:rPr>
          <w:sz w:val="20"/>
          <w:szCs w:val="20"/>
        </w:rPr>
        <w:t>pralnice</w:t>
      </w:r>
      <w:r>
        <w:rPr>
          <w:sz w:val="20"/>
          <w:szCs w:val="20"/>
        </w:rPr>
        <w:t>)</w:t>
      </w:r>
    </w:p>
    <w:p w14:paraId="2DC35972" w14:textId="121D889B" w:rsidR="003710A6" w:rsidRDefault="003710A6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9D84B59" w14:textId="3F9DD794" w:rsidR="00A9664C" w:rsidRDefault="00A9664C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9664C">
        <w:rPr>
          <w:rFonts w:ascii="Arial" w:hAnsi="Arial" w:cs="Arial"/>
          <w:sz w:val="20"/>
          <w:szCs w:val="20"/>
        </w:rPr>
        <w:t xml:space="preserve">Nečisto perilo se zbira in sortira </w:t>
      </w:r>
      <w:r w:rsidR="009A2582">
        <w:rPr>
          <w:rFonts w:ascii="Arial" w:hAnsi="Arial" w:cs="Arial"/>
          <w:sz w:val="20"/>
          <w:szCs w:val="20"/>
        </w:rPr>
        <w:t>v vsaki</w:t>
      </w:r>
      <w:r w:rsidR="009A2582" w:rsidRPr="00A9664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etaži. Iz etaž se perilo v </w:t>
      </w:r>
      <w:r w:rsidRPr="00A9664C">
        <w:rPr>
          <w:rFonts w:ascii="Arial" w:hAnsi="Arial" w:cs="Arial"/>
          <w:sz w:val="20"/>
          <w:szCs w:val="20"/>
        </w:rPr>
        <w:t>posebnih vrečah transportira v centralno zbirno mesto pralnice.</w:t>
      </w:r>
    </w:p>
    <w:p w14:paraId="6D94C219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18EF32D" w14:textId="77777777" w:rsidR="00A9664C" w:rsidRDefault="00A9664C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9664C">
        <w:rPr>
          <w:rFonts w:ascii="Arial" w:hAnsi="Arial" w:cs="Arial"/>
          <w:sz w:val="20"/>
          <w:szCs w:val="20"/>
        </w:rPr>
        <w:t xml:space="preserve">Področja pralnice so glede na funkcijo in higienske zahteve razdeljena na </w:t>
      </w:r>
      <w:r>
        <w:rPr>
          <w:rFonts w:ascii="Arial" w:hAnsi="Arial" w:cs="Arial"/>
          <w:sz w:val="20"/>
          <w:szCs w:val="20"/>
        </w:rPr>
        <w:t>naslednja območja</w:t>
      </w:r>
      <w:r w:rsidRPr="00A9664C">
        <w:rPr>
          <w:rFonts w:ascii="Arial" w:hAnsi="Arial" w:cs="Arial"/>
          <w:sz w:val="20"/>
          <w:szCs w:val="20"/>
        </w:rPr>
        <w:t>:</w:t>
      </w:r>
    </w:p>
    <w:p w14:paraId="1883F04E" w14:textId="0C9EF0D9" w:rsidR="00A9664C" w:rsidRDefault="00A9664C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čisto območje</w:t>
      </w:r>
      <w:r w:rsidR="00C03BF1">
        <w:rPr>
          <w:rFonts w:ascii="Arial" w:hAnsi="Arial" w:cs="Arial"/>
          <w:sz w:val="20"/>
          <w:szCs w:val="20"/>
        </w:rPr>
        <w:t>;</w:t>
      </w:r>
    </w:p>
    <w:p w14:paraId="7A668BA5" w14:textId="00E1AF99" w:rsidR="00A9664C" w:rsidRDefault="00A9664C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nečisto območje</w:t>
      </w:r>
      <w:r w:rsidR="00C03BF1">
        <w:rPr>
          <w:rFonts w:ascii="Arial" w:hAnsi="Arial" w:cs="Arial"/>
          <w:sz w:val="20"/>
          <w:szCs w:val="20"/>
        </w:rPr>
        <w:t>;</w:t>
      </w:r>
    </w:p>
    <w:p w14:paraId="5F79B0F0" w14:textId="7EE71CE2" w:rsidR="00A9664C" w:rsidRDefault="004A55B3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območje tehničnih prostorov (šivanje, likanje ipd.).</w:t>
      </w:r>
      <w:r w:rsidR="00A9664C" w:rsidRPr="00A9664C">
        <w:rPr>
          <w:rFonts w:ascii="Arial" w:hAnsi="Arial" w:cs="Arial"/>
          <w:sz w:val="20"/>
          <w:szCs w:val="20"/>
        </w:rPr>
        <w:t xml:space="preserve"> </w:t>
      </w:r>
    </w:p>
    <w:p w14:paraId="034C0836" w14:textId="77777777" w:rsidR="009315D0" w:rsidRP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C05D2E" w14:textId="2C16E96A" w:rsidR="00A9664C" w:rsidRPr="00A9664C" w:rsidRDefault="00A9664C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9664C">
        <w:rPr>
          <w:rFonts w:ascii="Arial" w:hAnsi="Arial" w:cs="Arial"/>
          <w:sz w:val="20"/>
          <w:szCs w:val="20"/>
        </w:rPr>
        <w:t xml:space="preserve">Vsaj en pralni stroj </w:t>
      </w:r>
      <w:r w:rsidR="00BF13A0">
        <w:rPr>
          <w:rFonts w:ascii="Arial" w:hAnsi="Arial" w:cs="Arial"/>
          <w:sz w:val="20"/>
          <w:szCs w:val="20"/>
        </w:rPr>
        <w:t>ustreza</w:t>
      </w:r>
      <w:r w:rsidRPr="00A9664C">
        <w:rPr>
          <w:rFonts w:ascii="Arial" w:hAnsi="Arial" w:cs="Arial"/>
          <w:sz w:val="20"/>
          <w:szCs w:val="20"/>
        </w:rPr>
        <w:t xml:space="preserve"> zahtevam za pranje tekstilij, ki prihajajo iz območja okužb</w:t>
      </w:r>
      <w:r w:rsidR="004A55B3">
        <w:rPr>
          <w:rFonts w:ascii="Arial" w:hAnsi="Arial" w:cs="Arial"/>
          <w:sz w:val="20"/>
          <w:szCs w:val="20"/>
        </w:rPr>
        <w:t>.</w:t>
      </w:r>
      <w:r w:rsidRPr="00A9664C">
        <w:rPr>
          <w:rFonts w:ascii="Arial" w:hAnsi="Arial" w:cs="Arial"/>
          <w:sz w:val="20"/>
          <w:szCs w:val="20"/>
        </w:rPr>
        <w:t xml:space="preserve"> </w:t>
      </w:r>
    </w:p>
    <w:p w14:paraId="5766AAFB" w14:textId="14C43927" w:rsidR="003710A6" w:rsidRDefault="003710A6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D1583F" w14:textId="233CA06A" w:rsidR="00F968AA" w:rsidRDefault="00F968AA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Izvajalec DO lahko zagotovi pranje perila pri zunanjem izvajalcu. </w:t>
      </w:r>
      <w:r w:rsidRPr="00F968AA">
        <w:rPr>
          <w:rFonts w:ascii="Arial" w:hAnsi="Arial" w:cs="Arial"/>
          <w:sz w:val="20"/>
          <w:szCs w:val="20"/>
        </w:rPr>
        <w:t>Če v objektu DO ni pralnice, se v objektu DO zagotovi prostor za zbiranje umazanega perila in prostor za shrambo in vzdrževanje čistega perila.</w:t>
      </w:r>
    </w:p>
    <w:p w14:paraId="11996AFD" w14:textId="77777777" w:rsidR="00F968AA" w:rsidRDefault="00F968AA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8EDCD1" w14:textId="52EAC7AA" w:rsidR="003710A6" w:rsidRDefault="003710A6" w:rsidP="00C03BF1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6E62CAB0" w14:textId="2DAAF248" w:rsidR="003710A6" w:rsidRDefault="003710A6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</w:t>
      </w:r>
      <w:r w:rsidRPr="00784B80">
        <w:rPr>
          <w:sz w:val="20"/>
          <w:szCs w:val="20"/>
        </w:rPr>
        <w:t>pomožni prostori</w:t>
      </w:r>
      <w:r>
        <w:rPr>
          <w:sz w:val="20"/>
          <w:szCs w:val="20"/>
        </w:rPr>
        <w:t>)</w:t>
      </w:r>
    </w:p>
    <w:p w14:paraId="24BBCCF4" w14:textId="77777777" w:rsidR="004A55B3" w:rsidRDefault="004A55B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0BA6325" w14:textId="13FA9C0D" w:rsidR="003710A6" w:rsidRDefault="004A55B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Pomožne prostore predstavljajo prostor</w:t>
      </w:r>
      <w:r w:rsidR="009A2582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 xml:space="preserve"> za hrambo živil, čistil, shrambo pripomočkov in orodja, kurilnica oziroma toplotna postaja</w:t>
      </w:r>
      <w:r w:rsidR="009A2582">
        <w:rPr>
          <w:rFonts w:ascii="Arial" w:hAnsi="Arial" w:cs="Arial"/>
          <w:sz w:val="20"/>
          <w:szCs w:val="20"/>
        </w:rPr>
        <w:t xml:space="preserve">, strojnica </w:t>
      </w:r>
      <w:proofErr w:type="spellStart"/>
      <w:r w:rsidR="009A2582">
        <w:rPr>
          <w:rFonts w:ascii="Arial" w:hAnsi="Arial" w:cs="Arial"/>
          <w:sz w:val="20"/>
          <w:szCs w:val="20"/>
        </w:rPr>
        <w:t>klimata</w:t>
      </w:r>
      <w:proofErr w:type="spellEnd"/>
      <w:r>
        <w:rPr>
          <w:rFonts w:ascii="Arial" w:hAnsi="Arial" w:cs="Arial"/>
          <w:sz w:val="20"/>
          <w:szCs w:val="20"/>
        </w:rPr>
        <w:t xml:space="preserve"> ter prostori za tehnično osebje.</w:t>
      </w:r>
    </w:p>
    <w:p w14:paraId="180E892D" w14:textId="52414472" w:rsidR="005F55A7" w:rsidRPr="001E5C21" w:rsidRDefault="00D27703" w:rsidP="009315D0">
      <w:pPr>
        <w:pStyle w:val="Poglavje"/>
        <w:numPr>
          <w:ilvl w:val="0"/>
          <w:numId w:val="8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lastRenderedPageBreak/>
        <w:t>ZMOGLJIVOSTI</w:t>
      </w:r>
      <w:r w:rsidRPr="001E5C21">
        <w:rPr>
          <w:sz w:val="20"/>
          <w:szCs w:val="20"/>
        </w:rPr>
        <w:t xml:space="preserve"> </w:t>
      </w:r>
      <w:r w:rsidR="005F55A7">
        <w:rPr>
          <w:sz w:val="20"/>
          <w:szCs w:val="20"/>
        </w:rPr>
        <w:t>ZA IZVAJANJE DNEVNE OBLIKE DO</w:t>
      </w:r>
      <w:r w:rsidR="0011333E">
        <w:rPr>
          <w:sz w:val="20"/>
          <w:szCs w:val="20"/>
        </w:rPr>
        <w:t xml:space="preserve"> V INSTITUCIJI</w:t>
      </w:r>
    </w:p>
    <w:p w14:paraId="73A45105" w14:textId="77777777" w:rsidR="00676396" w:rsidRDefault="00676396" w:rsidP="009315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3E07151" w14:textId="26A77C6D" w:rsidR="00676396" w:rsidRPr="00146E87" w:rsidRDefault="00676396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 w:rsidRPr="00146E87">
        <w:rPr>
          <w:sz w:val="20"/>
          <w:szCs w:val="20"/>
        </w:rPr>
        <w:t>člen.</w:t>
      </w:r>
    </w:p>
    <w:p w14:paraId="767F72E5" w14:textId="34BB6244" w:rsidR="00676396" w:rsidRPr="009315D0" w:rsidRDefault="009315D0" w:rsidP="009315D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315D0">
        <w:rPr>
          <w:rFonts w:ascii="Arial" w:hAnsi="Arial" w:cs="Arial"/>
          <w:b/>
          <w:bCs/>
          <w:sz w:val="20"/>
          <w:szCs w:val="20"/>
        </w:rPr>
        <w:t>(</w:t>
      </w:r>
      <w:r w:rsidR="00676396" w:rsidRPr="009315D0">
        <w:rPr>
          <w:rFonts w:ascii="Arial" w:hAnsi="Arial" w:cs="Arial"/>
          <w:b/>
          <w:bCs/>
          <w:sz w:val="20"/>
          <w:szCs w:val="20"/>
        </w:rPr>
        <w:t>dnevna oblika varstva</w:t>
      </w:r>
      <w:r w:rsidRPr="009315D0">
        <w:rPr>
          <w:rFonts w:ascii="Arial" w:hAnsi="Arial" w:cs="Arial"/>
          <w:b/>
          <w:bCs/>
          <w:sz w:val="20"/>
          <w:szCs w:val="20"/>
        </w:rPr>
        <w:t>)</w:t>
      </w:r>
      <w:r w:rsidR="00676396" w:rsidRPr="009315D0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93448A7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B870F39" w14:textId="2496B675" w:rsidR="005F55A7" w:rsidRDefault="009D7BE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Namen dnevnih oblik DO je organiziranje časovno omejenih oblik DO, ki ne vključujejo </w:t>
      </w:r>
      <w:r w:rsidR="00097DB2">
        <w:rPr>
          <w:rFonts w:ascii="Arial" w:hAnsi="Arial" w:cs="Arial"/>
          <w:sz w:val="20"/>
          <w:szCs w:val="20"/>
        </w:rPr>
        <w:t>nastanitve</w:t>
      </w:r>
      <w:r>
        <w:rPr>
          <w:rFonts w:ascii="Arial" w:hAnsi="Arial" w:cs="Arial"/>
          <w:sz w:val="20"/>
          <w:szCs w:val="20"/>
        </w:rPr>
        <w:t>. Upravičenci, ki DO koristijo v dnevni obliki, dnevno prihajajo v prostore izvajalca</w:t>
      </w:r>
      <w:r w:rsidR="001302D4">
        <w:rPr>
          <w:rFonts w:ascii="Arial" w:hAnsi="Arial" w:cs="Arial"/>
          <w:sz w:val="20"/>
          <w:szCs w:val="20"/>
        </w:rPr>
        <w:t xml:space="preserve"> DO</w:t>
      </w:r>
      <w:r w:rsidR="00D40B28">
        <w:rPr>
          <w:rFonts w:ascii="Arial" w:hAnsi="Arial" w:cs="Arial"/>
          <w:sz w:val="20"/>
          <w:szCs w:val="20"/>
        </w:rPr>
        <w:t>.</w:t>
      </w:r>
    </w:p>
    <w:p w14:paraId="5273F39B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10D1B7" w14:textId="455557DA" w:rsidR="009D7BE1" w:rsidRDefault="00395287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eni enoti se lahko izvaja dnevne oblike DO za največ 20 uporabnikov DO.</w:t>
      </w:r>
    </w:p>
    <w:p w14:paraId="7618182A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36AB5EB" w14:textId="20679890" w:rsidR="00A37B7C" w:rsidRDefault="00A37B7C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načrtovanju objektov za izvajanje dnevnih oblik DO se smiselno upošteva </w:t>
      </w:r>
      <w:r w:rsidR="00D40B28">
        <w:rPr>
          <w:rFonts w:ascii="Arial" w:hAnsi="Arial" w:cs="Arial"/>
          <w:sz w:val="20"/>
          <w:szCs w:val="20"/>
        </w:rPr>
        <w:t xml:space="preserve">tehnične zahteve </w:t>
      </w:r>
      <w:r w:rsidR="00C03BF1">
        <w:rPr>
          <w:rFonts w:ascii="Arial" w:hAnsi="Arial" w:cs="Arial"/>
          <w:sz w:val="20"/>
          <w:szCs w:val="20"/>
        </w:rPr>
        <w:t>IV.</w:t>
      </w:r>
      <w:r w:rsidR="00D40B28">
        <w:rPr>
          <w:rFonts w:ascii="Arial" w:hAnsi="Arial" w:cs="Arial"/>
          <w:sz w:val="20"/>
          <w:szCs w:val="20"/>
        </w:rPr>
        <w:t xml:space="preserve"> poglavj</w:t>
      </w:r>
      <w:r w:rsidR="0011333E">
        <w:rPr>
          <w:rFonts w:ascii="Arial" w:hAnsi="Arial" w:cs="Arial"/>
          <w:sz w:val="20"/>
          <w:szCs w:val="20"/>
        </w:rPr>
        <w:t>a</w:t>
      </w:r>
      <w:r w:rsidR="00D40B28">
        <w:rPr>
          <w:rFonts w:ascii="Arial" w:hAnsi="Arial" w:cs="Arial"/>
          <w:sz w:val="20"/>
          <w:szCs w:val="20"/>
        </w:rPr>
        <w:t xml:space="preserve"> tega pravilnika.</w:t>
      </w:r>
    </w:p>
    <w:p w14:paraId="7DAA8646" w14:textId="39AB2FC2" w:rsidR="00D40B28" w:rsidRDefault="00D40B28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753FBF1" w14:textId="02ACDC95" w:rsidR="00325040" w:rsidRDefault="0032504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Prostori za izvajanje dnevnih oblik DO obsegajo najmanj:</w:t>
      </w:r>
    </w:p>
    <w:p w14:paraId="6C9F8639" w14:textId="616BCD44" w:rsidR="00122D57" w:rsidRDefault="00122D57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 namenjen za opravljanje upravno</w:t>
      </w:r>
      <w:r w:rsidR="00B2096B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>administrativnih in strokovnih nalog</w:t>
      </w:r>
      <w:r w:rsidR="00C03BF1">
        <w:rPr>
          <w:rFonts w:ascii="Arial" w:hAnsi="Arial" w:cs="Arial"/>
          <w:sz w:val="20"/>
          <w:szCs w:val="20"/>
        </w:rPr>
        <w:t>;</w:t>
      </w:r>
    </w:p>
    <w:p w14:paraId="3C96E093" w14:textId="20C15521" w:rsidR="00325040" w:rsidRPr="00BF1475" w:rsidRDefault="00325040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>predprostor z garderobo za uporabnike DO</w:t>
      </w:r>
      <w:r w:rsidR="00C03BF1">
        <w:rPr>
          <w:rFonts w:ascii="Arial" w:hAnsi="Arial" w:cs="Arial"/>
          <w:sz w:val="20"/>
          <w:szCs w:val="20"/>
        </w:rPr>
        <w:t>;</w:t>
      </w:r>
    </w:p>
    <w:p w14:paraId="2B863D63" w14:textId="6F9D7D5D" w:rsidR="00325040" w:rsidRPr="00BF1475" w:rsidRDefault="00325040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 xml:space="preserve">dnevni prostor z jedilnico, pri čemer se kot minimalna površina upošteva </w:t>
      </w:r>
      <w:r w:rsidR="002C2EE4" w:rsidRPr="00BF1475">
        <w:rPr>
          <w:rFonts w:ascii="Arial" w:hAnsi="Arial" w:cs="Arial"/>
          <w:sz w:val="20"/>
          <w:szCs w:val="20"/>
        </w:rPr>
        <w:t>1,5</w:t>
      </w:r>
      <w:r w:rsidRPr="00BF1475">
        <w:rPr>
          <w:rFonts w:ascii="Arial" w:hAnsi="Arial" w:cs="Arial"/>
          <w:sz w:val="20"/>
          <w:szCs w:val="20"/>
        </w:rPr>
        <w:t xml:space="preserve"> m</w:t>
      </w:r>
      <w:r w:rsidRPr="00BF1475">
        <w:rPr>
          <w:rFonts w:ascii="Arial" w:hAnsi="Arial" w:cs="Arial"/>
          <w:sz w:val="20"/>
          <w:szCs w:val="20"/>
          <w:vertAlign w:val="superscript"/>
        </w:rPr>
        <w:t>2</w:t>
      </w:r>
      <w:r w:rsidRPr="00BF1475">
        <w:rPr>
          <w:rFonts w:ascii="Arial" w:hAnsi="Arial" w:cs="Arial"/>
          <w:sz w:val="20"/>
          <w:szCs w:val="20"/>
        </w:rPr>
        <w:t xml:space="preserve"> na uporabnika DO</w:t>
      </w:r>
      <w:r w:rsidR="00A27F05" w:rsidRPr="00BF1475">
        <w:rPr>
          <w:rFonts w:ascii="Arial" w:hAnsi="Arial" w:cs="Arial"/>
          <w:sz w:val="20"/>
          <w:szCs w:val="20"/>
        </w:rPr>
        <w:t>,</w:t>
      </w:r>
      <w:r w:rsidR="002C2EE4" w:rsidRPr="00BF1475">
        <w:rPr>
          <w:rFonts w:ascii="Arial" w:hAnsi="Arial" w:cs="Arial"/>
          <w:sz w:val="20"/>
          <w:szCs w:val="20"/>
        </w:rPr>
        <w:t xml:space="preserve"> oziroma najmanj 30 m</w:t>
      </w:r>
      <w:r w:rsidR="002C2EE4" w:rsidRPr="0011333E">
        <w:rPr>
          <w:rFonts w:ascii="Arial" w:hAnsi="Arial" w:cs="Arial"/>
          <w:sz w:val="20"/>
          <w:szCs w:val="20"/>
          <w:vertAlign w:val="superscript"/>
        </w:rPr>
        <w:t>2</w:t>
      </w:r>
      <w:r w:rsidR="00C03BF1">
        <w:rPr>
          <w:rFonts w:ascii="Arial" w:hAnsi="Arial" w:cs="Arial"/>
          <w:sz w:val="20"/>
          <w:szCs w:val="20"/>
        </w:rPr>
        <w:t>;</w:t>
      </w:r>
    </w:p>
    <w:p w14:paraId="54631F4E" w14:textId="1B29D8E8" w:rsidR="00A27F05" w:rsidRPr="00BF1475" w:rsidRDefault="00A27F05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 xml:space="preserve">prostor za počitek uporabnikov DO, pri čemer se kot minimalna površina upošteva </w:t>
      </w:r>
      <w:r w:rsidR="002C2EE4" w:rsidRPr="00BF1475">
        <w:rPr>
          <w:rFonts w:ascii="Arial" w:hAnsi="Arial" w:cs="Arial"/>
          <w:sz w:val="20"/>
          <w:szCs w:val="20"/>
        </w:rPr>
        <w:t>1,5</w:t>
      </w:r>
      <w:r w:rsidRPr="00BF1475">
        <w:rPr>
          <w:rFonts w:ascii="Arial" w:hAnsi="Arial" w:cs="Arial"/>
          <w:sz w:val="20"/>
          <w:szCs w:val="20"/>
        </w:rPr>
        <w:t xml:space="preserve"> m</w:t>
      </w:r>
      <w:r w:rsidRPr="00BF1475">
        <w:rPr>
          <w:rFonts w:ascii="Arial" w:hAnsi="Arial" w:cs="Arial"/>
          <w:sz w:val="20"/>
          <w:szCs w:val="20"/>
          <w:vertAlign w:val="superscript"/>
        </w:rPr>
        <w:t>2</w:t>
      </w:r>
      <w:r w:rsidRPr="00BF1475">
        <w:rPr>
          <w:rFonts w:ascii="Arial" w:hAnsi="Arial" w:cs="Arial"/>
          <w:sz w:val="20"/>
          <w:szCs w:val="20"/>
        </w:rPr>
        <w:t xml:space="preserve"> na uporabnika DO</w:t>
      </w:r>
      <w:r w:rsidR="00C03BF1">
        <w:rPr>
          <w:rFonts w:ascii="Arial" w:hAnsi="Arial" w:cs="Arial"/>
          <w:sz w:val="20"/>
          <w:szCs w:val="20"/>
        </w:rPr>
        <w:t>;</w:t>
      </w:r>
    </w:p>
    <w:p w14:paraId="278DD826" w14:textId="2645B106" w:rsidR="00A27F05" w:rsidRPr="00BF1475" w:rsidRDefault="00A27F05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>lastn</w:t>
      </w:r>
      <w:r w:rsidR="00C03BF1">
        <w:rPr>
          <w:rFonts w:ascii="Arial" w:hAnsi="Arial" w:cs="Arial"/>
          <w:sz w:val="20"/>
          <w:szCs w:val="20"/>
        </w:rPr>
        <w:t>o</w:t>
      </w:r>
      <w:r w:rsidRPr="00BF1475">
        <w:rPr>
          <w:rFonts w:ascii="Arial" w:hAnsi="Arial" w:cs="Arial"/>
          <w:sz w:val="20"/>
          <w:szCs w:val="20"/>
        </w:rPr>
        <w:t xml:space="preserve"> ali razdeliln</w:t>
      </w:r>
      <w:r w:rsidR="00C03BF1">
        <w:rPr>
          <w:rFonts w:ascii="Arial" w:hAnsi="Arial" w:cs="Arial"/>
          <w:sz w:val="20"/>
          <w:szCs w:val="20"/>
        </w:rPr>
        <w:t>o</w:t>
      </w:r>
      <w:r w:rsidRPr="00BF1475">
        <w:rPr>
          <w:rFonts w:ascii="Arial" w:hAnsi="Arial" w:cs="Arial"/>
          <w:sz w:val="20"/>
          <w:szCs w:val="20"/>
        </w:rPr>
        <w:t xml:space="preserve"> kuhinj</w:t>
      </w:r>
      <w:r w:rsidR="00C03BF1">
        <w:rPr>
          <w:rFonts w:ascii="Arial" w:hAnsi="Arial" w:cs="Arial"/>
          <w:sz w:val="20"/>
          <w:szCs w:val="20"/>
        </w:rPr>
        <w:t>o;</w:t>
      </w:r>
    </w:p>
    <w:p w14:paraId="6070D09E" w14:textId="559FC7B3" w:rsidR="00A27F05" w:rsidRPr="00E74164" w:rsidRDefault="00A27F05" w:rsidP="00C03BF1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>sanitarije</w:t>
      </w:r>
      <w:r w:rsidR="00C03BF1">
        <w:rPr>
          <w:rFonts w:ascii="Arial" w:hAnsi="Arial" w:cs="Arial"/>
          <w:sz w:val="20"/>
          <w:szCs w:val="20"/>
        </w:rPr>
        <w:t xml:space="preserve"> za uporabnike, obiskovalce in zaposlene;</w:t>
      </w:r>
    </w:p>
    <w:p w14:paraId="54BB4B4C" w14:textId="08972DA1" w:rsidR="00A27F05" w:rsidRDefault="00A27F05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delovni prostor za osebje</w:t>
      </w:r>
      <w:r w:rsidR="00C03BF1">
        <w:rPr>
          <w:rFonts w:ascii="Arial" w:hAnsi="Arial" w:cs="Arial"/>
          <w:sz w:val="20"/>
          <w:szCs w:val="20"/>
        </w:rPr>
        <w:t>;</w:t>
      </w:r>
    </w:p>
    <w:p w14:paraId="40A7792E" w14:textId="5EC9BAA4" w:rsidR="00A27F05" w:rsidRDefault="00A27F05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garderobe za osebje</w:t>
      </w:r>
      <w:r w:rsidR="00C03BF1">
        <w:rPr>
          <w:rFonts w:ascii="Arial" w:hAnsi="Arial" w:cs="Arial"/>
          <w:sz w:val="20"/>
          <w:szCs w:val="20"/>
        </w:rPr>
        <w:t>;</w:t>
      </w:r>
    </w:p>
    <w:p w14:paraId="3042DC73" w14:textId="5AA2764B" w:rsidR="0024685D" w:rsidRDefault="00A27F05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 za opremo in delovne pripomočke</w:t>
      </w:r>
      <w:r w:rsidR="00C03BF1">
        <w:rPr>
          <w:rFonts w:ascii="Arial" w:hAnsi="Arial" w:cs="Arial"/>
          <w:sz w:val="20"/>
          <w:szCs w:val="20"/>
        </w:rPr>
        <w:t xml:space="preserve"> in</w:t>
      </w:r>
    </w:p>
    <w:p w14:paraId="220882C6" w14:textId="1563F886" w:rsidR="00A27F05" w:rsidRDefault="0024685D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prostor za zbiranje nečistega materiala</w:t>
      </w:r>
      <w:r w:rsidR="00A27F05">
        <w:rPr>
          <w:rFonts w:ascii="Arial" w:hAnsi="Arial" w:cs="Arial"/>
          <w:sz w:val="20"/>
          <w:szCs w:val="20"/>
        </w:rPr>
        <w:t>.</w:t>
      </w:r>
    </w:p>
    <w:p w14:paraId="3741EA7F" w14:textId="77777777" w:rsidR="009315D0" w:rsidRP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374D92" w14:textId="07602ADB" w:rsidR="009D7BE1" w:rsidRDefault="00C03BF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</w:t>
      </w:r>
      <w:r w:rsidR="00395287">
        <w:rPr>
          <w:rFonts w:ascii="Arial" w:hAnsi="Arial" w:cs="Arial"/>
          <w:sz w:val="20"/>
          <w:szCs w:val="20"/>
        </w:rPr>
        <w:t xml:space="preserve"> ima izvajalec DO več enot</w:t>
      </w:r>
      <w:r w:rsidR="001302D4">
        <w:rPr>
          <w:rFonts w:ascii="Arial" w:hAnsi="Arial" w:cs="Arial"/>
          <w:sz w:val="20"/>
          <w:szCs w:val="20"/>
        </w:rPr>
        <w:t xml:space="preserve"> iz drugega odstavka tega člena</w:t>
      </w:r>
      <w:r>
        <w:rPr>
          <w:rFonts w:ascii="Arial" w:hAnsi="Arial" w:cs="Arial"/>
          <w:sz w:val="20"/>
          <w:szCs w:val="20"/>
        </w:rPr>
        <w:t xml:space="preserve"> znotraj istega objekta</w:t>
      </w:r>
      <w:r w:rsidR="00395287">
        <w:rPr>
          <w:rFonts w:ascii="Arial" w:hAnsi="Arial" w:cs="Arial"/>
          <w:sz w:val="20"/>
          <w:szCs w:val="20"/>
        </w:rPr>
        <w:t>, so lahko garderobni prostori za osebje, prostor za opremo in delovne pripomočke in prostor za zbiranje nečistega materiala združeni.</w:t>
      </w:r>
    </w:p>
    <w:p w14:paraId="2F97F772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8445718" w14:textId="6FCE200B" w:rsidR="00A27F05" w:rsidRDefault="00A27F05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prostorih se načrtuje inštalacija </w:t>
      </w:r>
      <w:r w:rsidR="00C03BF1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>telekomunikacijske priključke in povezavo z informacijsko komunikacijskimi sistemi.</w:t>
      </w:r>
    </w:p>
    <w:p w14:paraId="74FD3A24" w14:textId="51B03856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06E1C46" w14:textId="77777777" w:rsidR="00C03BF1" w:rsidRDefault="00C03BF1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06B3F2" w14:textId="005507CC" w:rsidR="0011333E" w:rsidRDefault="005F55A7" w:rsidP="009315D0">
      <w:pPr>
        <w:pStyle w:val="Poglavje"/>
        <w:numPr>
          <w:ilvl w:val="0"/>
          <w:numId w:val="8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POGOJI ZA IZVAJANJE STORITEV </w:t>
      </w:r>
      <w:r w:rsidR="0011333E">
        <w:rPr>
          <w:sz w:val="20"/>
          <w:szCs w:val="20"/>
        </w:rPr>
        <w:t>DO</w:t>
      </w:r>
      <w:r w:rsidR="00C03BF1">
        <w:rPr>
          <w:sz w:val="20"/>
          <w:szCs w:val="20"/>
        </w:rPr>
        <w:t>LGOTRAJNE OSKRBE</w:t>
      </w:r>
      <w:r>
        <w:rPr>
          <w:sz w:val="20"/>
          <w:szCs w:val="20"/>
        </w:rPr>
        <w:t xml:space="preserve"> NA DOMU</w:t>
      </w:r>
    </w:p>
    <w:p w14:paraId="7BA5C0D9" w14:textId="77777777" w:rsidR="0011333E" w:rsidRPr="0011333E" w:rsidRDefault="0011333E" w:rsidP="009315D0">
      <w:pPr>
        <w:pStyle w:val="Poglavje"/>
        <w:spacing w:before="0"/>
        <w:ind w:left="1080"/>
        <w:jc w:val="left"/>
        <w:rPr>
          <w:sz w:val="20"/>
          <w:szCs w:val="20"/>
        </w:rPr>
      </w:pPr>
    </w:p>
    <w:p w14:paraId="68889C03" w14:textId="094028EA" w:rsidR="0066223A" w:rsidRDefault="0015319D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232372BD" w14:textId="392934A1" w:rsidR="0015319D" w:rsidRDefault="0015319D" w:rsidP="009315D0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(delovni prostor)</w:t>
      </w:r>
    </w:p>
    <w:p w14:paraId="685BD5C8" w14:textId="26254C13" w:rsidR="0015319D" w:rsidRDefault="0015319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FE43663" w14:textId="687DDBBD" w:rsidR="0015319D" w:rsidRDefault="0015319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Izvajalec DO </w:t>
      </w:r>
      <w:r w:rsidR="00B2096B">
        <w:rPr>
          <w:rFonts w:ascii="Arial" w:hAnsi="Arial" w:cs="Arial"/>
          <w:sz w:val="20"/>
          <w:szCs w:val="20"/>
        </w:rPr>
        <w:t xml:space="preserve">na domu zagotavlja </w:t>
      </w:r>
      <w:r w:rsidRPr="0015319D">
        <w:rPr>
          <w:rFonts w:ascii="Arial" w:hAnsi="Arial" w:cs="Arial"/>
          <w:sz w:val="20"/>
          <w:szCs w:val="20"/>
        </w:rPr>
        <w:t>delovni prostor</w:t>
      </w:r>
      <w:r w:rsidR="00B2096B">
        <w:rPr>
          <w:rFonts w:ascii="Arial" w:hAnsi="Arial" w:cs="Arial"/>
          <w:sz w:val="20"/>
          <w:szCs w:val="20"/>
        </w:rPr>
        <w:t>, namenjen za izvajanje storitev DO</w:t>
      </w:r>
      <w:r w:rsidRPr="0015319D">
        <w:rPr>
          <w:rFonts w:ascii="Arial" w:hAnsi="Arial" w:cs="Arial"/>
          <w:sz w:val="20"/>
          <w:szCs w:val="20"/>
        </w:rPr>
        <w:t xml:space="preserve">. Delovni prostor je lahko tudi prostor, ki se uporablja za drug namen, če omogoča organizacijo </w:t>
      </w:r>
      <w:r w:rsidR="00997830">
        <w:rPr>
          <w:rFonts w:ascii="Arial" w:hAnsi="Arial" w:cs="Arial"/>
          <w:sz w:val="20"/>
          <w:szCs w:val="20"/>
        </w:rPr>
        <w:t>potrebnih aktivnosti z zavarovanimi osebami, drugimi deležniki in zaposlenimi</w:t>
      </w:r>
      <w:r w:rsidR="001302D4">
        <w:rPr>
          <w:rFonts w:ascii="Arial" w:hAnsi="Arial" w:cs="Arial"/>
          <w:sz w:val="20"/>
          <w:szCs w:val="20"/>
        </w:rPr>
        <w:t xml:space="preserve"> (v nadaljnjem besedilu: stranke)</w:t>
      </w:r>
      <w:r w:rsidRPr="0015319D">
        <w:rPr>
          <w:rFonts w:ascii="Arial" w:hAnsi="Arial" w:cs="Arial"/>
          <w:sz w:val="20"/>
          <w:szCs w:val="20"/>
        </w:rPr>
        <w:t>.</w:t>
      </w:r>
    </w:p>
    <w:p w14:paraId="39B17F9F" w14:textId="77777777" w:rsidR="001302D4" w:rsidRDefault="001302D4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3A0A8B8" w14:textId="751CA5E6" w:rsidR="008053FA" w:rsidRDefault="008053FA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 načrtovanju objekta izvajalca </w:t>
      </w:r>
      <w:r w:rsidR="001302D4">
        <w:rPr>
          <w:rFonts w:ascii="Arial" w:hAnsi="Arial" w:cs="Arial"/>
          <w:sz w:val="20"/>
          <w:szCs w:val="20"/>
        </w:rPr>
        <w:t>DO</w:t>
      </w:r>
      <w:r>
        <w:rPr>
          <w:rFonts w:ascii="Arial" w:hAnsi="Arial" w:cs="Arial"/>
          <w:sz w:val="20"/>
          <w:szCs w:val="20"/>
        </w:rPr>
        <w:t xml:space="preserve"> na domu se smiselno upošteva tehnične zahteve</w:t>
      </w:r>
      <w:r w:rsidR="001A4E8D">
        <w:rPr>
          <w:rFonts w:ascii="Arial" w:hAnsi="Arial" w:cs="Arial"/>
          <w:sz w:val="20"/>
          <w:szCs w:val="20"/>
        </w:rPr>
        <w:t xml:space="preserve"> iz IV. poglavja</w:t>
      </w:r>
      <w:r>
        <w:rPr>
          <w:rFonts w:ascii="Arial" w:hAnsi="Arial" w:cs="Arial"/>
          <w:sz w:val="20"/>
          <w:szCs w:val="20"/>
        </w:rPr>
        <w:t xml:space="preserve"> tega pravilnika.</w:t>
      </w:r>
    </w:p>
    <w:p w14:paraId="3DA981F8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E30BFC9" w14:textId="0003E177" w:rsidR="00970EB5" w:rsidRDefault="00122D57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 i</w:t>
      </w:r>
      <w:r w:rsidR="0024685D">
        <w:rPr>
          <w:rFonts w:ascii="Arial" w:hAnsi="Arial" w:cs="Arial"/>
          <w:sz w:val="20"/>
          <w:szCs w:val="20"/>
        </w:rPr>
        <w:t>zvajalc</w:t>
      </w:r>
      <w:r>
        <w:rPr>
          <w:rFonts w:ascii="Arial" w:hAnsi="Arial" w:cs="Arial"/>
          <w:sz w:val="20"/>
          <w:szCs w:val="20"/>
        </w:rPr>
        <w:t>u</w:t>
      </w:r>
      <w:r w:rsidR="0024685D">
        <w:rPr>
          <w:rFonts w:ascii="Arial" w:hAnsi="Arial" w:cs="Arial"/>
          <w:sz w:val="20"/>
          <w:szCs w:val="20"/>
        </w:rPr>
        <w:t xml:space="preserve"> </w:t>
      </w:r>
      <w:r w:rsidR="001A4E8D">
        <w:rPr>
          <w:rFonts w:ascii="Arial" w:hAnsi="Arial" w:cs="Arial"/>
          <w:sz w:val="20"/>
          <w:szCs w:val="20"/>
        </w:rPr>
        <w:t>DO na domu</w:t>
      </w:r>
      <w:r w:rsidR="0024685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se načrtuje najmanj:</w:t>
      </w:r>
    </w:p>
    <w:p w14:paraId="743288AF" w14:textId="3F63D20E" w:rsidR="00122D57" w:rsidRDefault="001302D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prostor, </w:t>
      </w:r>
      <w:r w:rsidR="00122D57">
        <w:rPr>
          <w:rFonts w:ascii="Arial" w:hAnsi="Arial" w:cs="Arial"/>
          <w:sz w:val="20"/>
          <w:szCs w:val="20"/>
        </w:rPr>
        <w:t>namenjen za opravljanje upravno</w:t>
      </w:r>
      <w:r w:rsidR="00B2096B">
        <w:rPr>
          <w:rFonts w:ascii="Arial" w:hAnsi="Arial" w:cs="Arial"/>
          <w:sz w:val="20"/>
          <w:szCs w:val="20"/>
        </w:rPr>
        <w:t>-</w:t>
      </w:r>
      <w:r w:rsidR="00122D57">
        <w:rPr>
          <w:rFonts w:ascii="Arial" w:hAnsi="Arial" w:cs="Arial"/>
          <w:sz w:val="20"/>
          <w:szCs w:val="20"/>
        </w:rPr>
        <w:t>administrativnih in strokovnih nalog</w:t>
      </w:r>
      <w:r w:rsidR="001A4E8D">
        <w:rPr>
          <w:rFonts w:ascii="Arial" w:hAnsi="Arial" w:cs="Arial"/>
          <w:sz w:val="20"/>
          <w:szCs w:val="20"/>
        </w:rPr>
        <w:t>;</w:t>
      </w:r>
    </w:p>
    <w:p w14:paraId="16A1F386" w14:textId="737E283E" w:rsidR="0024685D" w:rsidRDefault="0024685D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garderob za osebje</w:t>
      </w:r>
      <w:r w:rsidR="001A4E8D">
        <w:rPr>
          <w:rFonts w:ascii="Arial" w:hAnsi="Arial" w:cs="Arial"/>
          <w:sz w:val="20"/>
          <w:szCs w:val="20"/>
        </w:rPr>
        <w:t>;</w:t>
      </w:r>
    </w:p>
    <w:p w14:paraId="5E082003" w14:textId="54CFE770" w:rsidR="0024685D" w:rsidRDefault="001302D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prostor </w:t>
      </w:r>
      <w:r w:rsidR="0024685D">
        <w:rPr>
          <w:rFonts w:ascii="Arial" w:hAnsi="Arial" w:cs="Arial"/>
          <w:sz w:val="20"/>
          <w:szCs w:val="20"/>
        </w:rPr>
        <w:t>za opremo in delovne pripomočke</w:t>
      </w:r>
      <w:r w:rsidR="001A4E8D">
        <w:rPr>
          <w:rFonts w:ascii="Arial" w:hAnsi="Arial" w:cs="Arial"/>
          <w:sz w:val="20"/>
          <w:szCs w:val="20"/>
        </w:rPr>
        <w:t>;</w:t>
      </w:r>
    </w:p>
    <w:p w14:paraId="1158BC09" w14:textId="64A0FF87" w:rsidR="00676396" w:rsidRDefault="001302D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čajno kuhinjo</w:t>
      </w:r>
      <w:r w:rsidR="00122D57">
        <w:rPr>
          <w:rFonts w:ascii="Arial" w:hAnsi="Arial" w:cs="Arial"/>
          <w:sz w:val="20"/>
          <w:szCs w:val="20"/>
        </w:rPr>
        <w:t xml:space="preserve"> za </w:t>
      </w:r>
      <w:r w:rsidR="001A4E8D">
        <w:rPr>
          <w:rFonts w:ascii="Arial" w:hAnsi="Arial" w:cs="Arial"/>
          <w:sz w:val="20"/>
          <w:szCs w:val="20"/>
        </w:rPr>
        <w:t>zaposlene;</w:t>
      </w:r>
    </w:p>
    <w:p w14:paraId="78C1061A" w14:textId="30F91ABE" w:rsidR="0024685D" w:rsidRPr="00676396" w:rsidRDefault="00122D57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76396">
        <w:rPr>
          <w:rFonts w:ascii="Arial" w:hAnsi="Arial" w:cs="Arial"/>
          <w:sz w:val="20"/>
          <w:szCs w:val="20"/>
        </w:rPr>
        <w:t>sanitarije</w:t>
      </w:r>
      <w:r w:rsidR="001A4E8D">
        <w:rPr>
          <w:rFonts w:ascii="Arial" w:hAnsi="Arial" w:cs="Arial"/>
          <w:sz w:val="20"/>
          <w:szCs w:val="20"/>
        </w:rPr>
        <w:t xml:space="preserve"> za zaposlene in stranke</w:t>
      </w:r>
      <w:r w:rsidR="0024685D" w:rsidRPr="00676396">
        <w:rPr>
          <w:rFonts w:ascii="Arial" w:hAnsi="Arial" w:cs="Arial"/>
          <w:sz w:val="20"/>
          <w:szCs w:val="20"/>
        </w:rPr>
        <w:t>.</w:t>
      </w:r>
    </w:p>
    <w:p w14:paraId="3540CC96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ED866A" w14:textId="77777777" w:rsidR="001A4E8D" w:rsidRDefault="001A4E8D" w:rsidP="001A4E8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prostorih se načrtuje inštalacija za telekomunikacijske priključke in povezavo z informacijsko komunikacijskimi sistemi.</w:t>
      </w:r>
    </w:p>
    <w:p w14:paraId="0C3FE875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BD15215" w14:textId="49DAC577" w:rsidR="00997830" w:rsidRDefault="001A4E8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</w:t>
      </w:r>
      <w:r w:rsidR="00997830">
        <w:rPr>
          <w:rFonts w:ascii="Arial" w:hAnsi="Arial" w:cs="Arial"/>
          <w:sz w:val="20"/>
          <w:szCs w:val="20"/>
        </w:rPr>
        <w:t xml:space="preserve"> izvajalec </w:t>
      </w:r>
      <w:r w:rsidR="001302D4">
        <w:rPr>
          <w:rFonts w:ascii="Arial" w:hAnsi="Arial" w:cs="Arial"/>
          <w:sz w:val="20"/>
          <w:szCs w:val="20"/>
        </w:rPr>
        <w:t>DO na domu</w:t>
      </w:r>
      <w:r w:rsidR="00997830">
        <w:rPr>
          <w:rFonts w:ascii="Arial" w:hAnsi="Arial" w:cs="Arial"/>
          <w:sz w:val="20"/>
          <w:szCs w:val="20"/>
        </w:rPr>
        <w:t xml:space="preserve"> </w:t>
      </w:r>
      <w:r w:rsidR="00B2096B">
        <w:rPr>
          <w:rFonts w:ascii="Arial" w:hAnsi="Arial" w:cs="Arial"/>
          <w:sz w:val="20"/>
          <w:szCs w:val="20"/>
        </w:rPr>
        <w:t xml:space="preserve">storitev DO </w:t>
      </w:r>
      <w:r w:rsidR="00997830">
        <w:rPr>
          <w:rFonts w:ascii="Arial" w:hAnsi="Arial" w:cs="Arial"/>
          <w:sz w:val="20"/>
          <w:szCs w:val="20"/>
        </w:rPr>
        <w:t>izvaja na več lokacijah, za zaposlene v DO najmanj v radiju 20 km zagotavlja</w:t>
      </w:r>
      <w:r w:rsidR="00720315">
        <w:rPr>
          <w:rFonts w:ascii="Arial" w:hAnsi="Arial" w:cs="Arial"/>
          <w:sz w:val="20"/>
          <w:szCs w:val="20"/>
        </w:rPr>
        <w:t xml:space="preserve"> opremljen</w:t>
      </w:r>
      <w:r w:rsidR="00997830">
        <w:rPr>
          <w:rFonts w:ascii="Arial" w:hAnsi="Arial" w:cs="Arial"/>
          <w:sz w:val="20"/>
          <w:szCs w:val="20"/>
        </w:rPr>
        <w:t xml:space="preserve"> delovni prosto</w:t>
      </w:r>
      <w:r w:rsidR="00720315">
        <w:rPr>
          <w:rFonts w:ascii="Arial" w:hAnsi="Arial" w:cs="Arial"/>
          <w:sz w:val="20"/>
          <w:szCs w:val="20"/>
        </w:rPr>
        <w:t>r</w:t>
      </w:r>
      <w:r w:rsidR="00997830">
        <w:rPr>
          <w:rFonts w:ascii="Arial" w:hAnsi="Arial" w:cs="Arial"/>
          <w:sz w:val="20"/>
          <w:szCs w:val="20"/>
        </w:rPr>
        <w:t xml:space="preserve"> </w:t>
      </w:r>
      <w:r w:rsidR="00F76D18">
        <w:rPr>
          <w:rFonts w:ascii="Arial" w:hAnsi="Arial" w:cs="Arial"/>
          <w:sz w:val="20"/>
          <w:szCs w:val="20"/>
        </w:rPr>
        <w:t>površine najmanj</w:t>
      </w:r>
      <w:r w:rsidR="00997830">
        <w:rPr>
          <w:rFonts w:ascii="Arial" w:hAnsi="Arial" w:cs="Arial"/>
          <w:sz w:val="20"/>
          <w:szCs w:val="20"/>
        </w:rPr>
        <w:t xml:space="preserve"> 10 m</w:t>
      </w:r>
      <w:r w:rsidR="00997830" w:rsidRPr="0015319D">
        <w:rPr>
          <w:rFonts w:ascii="Arial" w:hAnsi="Arial" w:cs="Arial"/>
          <w:sz w:val="20"/>
          <w:szCs w:val="20"/>
          <w:vertAlign w:val="superscript"/>
        </w:rPr>
        <w:t>2</w:t>
      </w:r>
      <w:r w:rsidR="00997830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="00997830" w:rsidRPr="0015319D">
        <w:rPr>
          <w:rFonts w:ascii="Arial" w:hAnsi="Arial" w:cs="Arial"/>
          <w:sz w:val="20"/>
          <w:szCs w:val="20"/>
        </w:rPr>
        <w:t xml:space="preserve">in sanitarije </w:t>
      </w:r>
      <w:r w:rsidR="00997830">
        <w:rPr>
          <w:rFonts w:ascii="Arial" w:hAnsi="Arial" w:cs="Arial"/>
          <w:sz w:val="20"/>
          <w:szCs w:val="20"/>
        </w:rPr>
        <w:t>za zaposlene</w:t>
      </w:r>
      <w:r>
        <w:rPr>
          <w:rFonts w:ascii="Arial" w:hAnsi="Arial" w:cs="Arial"/>
          <w:sz w:val="20"/>
          <w:szCs w:val="20"/>
        </w:rPr>
        <w:t xml:space="preserve"> in stranke</w:t>
      </w:r>
      <w:r w:rsidR="00997830">
        <w:rPr>
          <w:rFonts w:ascii="Arial" w:hAnsi="Arial" w:cs="Arial"/>
          <w:sz w:val="20"/>
          <w:szCs w:val="20"/>
        </w:rPr>
        <w:t>.</w:t>
      </w:r>
    </w:p>
    <w:p w14:paraId="55345390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86E3E6" w14:textId="7D6E42AA" w:rsidR="00997830" w:rsidRPr="00997830" w:rsidRDefault="00997830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lastRenderedPageBreak/>
        <w:t>člen</w:t>
      </w:r>
    </w:p>
    <w:p w14:paraId="5B4BFE55" w14:textId="51307EB4" w:rsidR="00997830" w:rsidRDefault="00997830" w:rsidP="00D669E3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(tehnični pogoji za DO na domu)</w:t>
      </w:r>
    </w:p>
    <w:p w14:paraId="0E3E0A1C" w14:textId="77777777" w:rsidR="00997830" w:rsidRDefault="0099783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B266AC5" w14:textId="382C0920" w:rsidR="00F76D18" w:rsidRDefault="00D51F7B" w:rsidP="00F76D1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primeru, da se </w:t>
      </w:r>
      <w:r w:rsidR="001A4E8D">
        <w:rPr>
          <w:rFonts w:ascii="Arial" w:hAnsi="Arial" w:cs="Arial"/>
          <w:sz w:val="20"/>
          <w:szCs w:val="20"/>
        </w:rPr>
        <w:t xml:space="preserve">v skladu s petim odstavkom 58. člena zakona </w:t>
      </w:r>
      <w:r w:rsidR="00720315">
        <w:rPr>
          <w:rFonts w:ascii="Arial" w:hAnsi="Arial" w:cs="Arial"/>
          <w:sz w:val="20"/>
          <w:szCs w:val="20"/>
        </w:rPr>
        <w:t xml:space="preserve">na </w:t>
      </w:r>
      <w:r w:rsidRPr="00D51F7B">
        <w:rPr>
          <w:rFonts w:ascii="Arial" w:hAnsi="Arial" w:cs="Arial"/>
          <w:sz w:val="20"/>
          <w:szCs w:val="20"/>
        </w:rPr>
        <w:t xml:space="preserve">istem naslovu kot </w:t>
      </w:r>
      <w:r w:rsidR="001A4E8D">
        <w:rPr>
          <w:rFonts w:ascii="Arial" w:hAnsi="Arial" w:cs="Arial"/>
          <w:sz w:val="20"/>
          <w:szCs w:val="20"/>
        </w:rPr>
        <w:t>DO na domu</w:t>
      </w:r>
      <w:r w:rsidRPr="00D51F7B">
        <w:rPr>
          <w:rFonts w:ascii="Arial" w:hAnsi="Arial" w:cs="Arial"/>
          <w:sz w:val="20"/>
          <w:szCs w:val="20"/>
        </w:rPr>
        <w:t xml:space="preserve"> izvaja oskrb</w:t>
      </w:r>
      <w:r w:rsidR="00F76D18">
        <w:rPr>
          <w:rFonts w:ascii="Arial" w:hAnsi="Arial" w:cs="Arial"/>
          <w:sz w:val="20"/>
          <w:szCs w:val="20"/>
        </w:rPr>
        <w:t>a</w:t>
      </w:r>
      <w:r w:rsidRPr="00D51F7B">
        <w:rPr>
          <w:rFonts w:ascii="Arial" w:hAnsi="Arial" w:cs="Arial"/>
          <w:sz w:val="20"/>
          <w:szCs w:val="20"/>
        </w:rPr>
        <w:t xml:space="preserve"> za </w:t>
      </w:r>
      <w:r>
        <w:rPr>
          <w:rFonts w:ascii="Arial" w:hAnsi="Arial" w:cs="Arial"/>
          <w:sz w:val="20"/>
          <w:szCs w:val="20"/>
        </w:rPr>
        <w:t>do</w:t>
      </w:r>
      <w:r w:rsidRPr="00D51F7B">
        <w:rPr>
          <w:rFonts w:ascii="Arial" w:hAnsi="Arial" w:cs="Arial"/>
          <w:sz w:val="20"/>
          <w:szCs w:val="20"/>
        </w:rPr>
        <w:t xml:space="preserve"> šest uporabnikov</w:t>
      </w:r>
      <w:r w:rsidR="00F76D18">
        <w:rPr>
          <w:rFonts w:ascii="Arial" w:hAnsi="Arial" w:cs="Arial"/>
          <w:sz w:val="20"/>
          <w:szCs w:val="20"/>
        </w:rPr>
        <w:t xml:space="preserve">, </w:t>
      </w:r>
      <w:r w:rsidR="001302D4" w:rsidRPr="00F968AA">
        <w:rPr>
          <w:rFonts w:ascii="Arial" w:hAnsi="Arial" w:cs="Arial"/>
          <w:sz w:val="20"/>
          <w:szCs w:val="20"/>
        </w:rPr>
        <w:t xml:space="preserve">se </w:t>
      </w:r>
      <w:r w:rsidR="002D3ED8" w:rsidRPr="00F968AA">
        <w:rPr>
          <w:rFonts w:ascii="Arial" w:hAnsi="Arial" w:cs="Arial"/>
          <w:sz w:val="20"/>
          <w:szCs w:val="20"/>
        </w:rPr>
        <w:t>nastanitev organizirana na način</w:t>
      </w:r>
      <w:r w:rsidR="00F76D18">
        <w:rPr>
          <w:rFonts w:ascii="Arial" w:hAnsi="Arial" w:cs="Arial"/>
          <w:sz w:val="20"/>
          <w:szCs w:val="20"/>
        </w:rPr>
        <w:t>, da:</w:t>
      </w:r>
    </w:p>
    <w:p w14:paraId="3A979405" w14:textId="64F00E06" w:rsidR="00A53FF0" w:rsidRPr="00F968AA" w:rsidRDefault="002D3ED8" w:rsidP="00F76D18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968AA">
        <w:rPr>
          <w:rFonts w:ascii="Arial" w:hAnsi="Arial" w:cs="Arial"/>
          <w:sz w:val="20"/>
          <w:szCs w:val="20"/>
        </w:rPr>
        <w:t>so spalni prostori posameznega uporabnika DO oziroma para ločeni</w:t>
      </w:r>
      <w:r w:rsidR="009F3543" w:rsidRPr="00F968AA">
        <w:rPr>
          <w:rFonts w:ascii="Arial" w:hAnsi="Arial" w:cs="Arial"/>
          <w:sz w:val="20"/>
          <w:szCs w:val="20"/>
        </w:rPr>
        <w:t xml:space="preserve"> ob drugih bivalnih in spalnih prostorov</w:t>
      </w:r>
      <w:r w:rsidR="00A53FF0" w:rsidRPr="00F968AA">
        <w:rPr>
          <w:rFonts w:ascii="Arial" w:hAnsi="Arial" w:cs="Arial"/>
          <w:sz w:val="20"/>
          <w:szCs w:val="20"/>
        </w:rPr>
        <w:t xml:space="preserve"> in niso prehodni</w:t>
      </w:r>
      <w:r w:rsidR="001A4E8D" w:rsidRPr="00F968AA">
        <w:rPr>
          <w:rFonts w:ascii="Arial" w:hAnsi="Arial" w:cs="Arial"/>
          <w:sz w:val="20"/>
          <w:szCs w:val="20"/>
        </w:rPr>
        <w:t>;</w:t>
      </w:r>
    </w:p>
    <w:p w14:paraId="0D8017A5" w14:textId="57DFE6B1" w:rsidR="00A53FF0" w:rsidRDefault="002D3ED8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53FF0">
        <w:rPr>
          <w:rFonts w:ascii="Arial" w:hAnsi="Arial" w:cs="Arial"/>
          <w:sz w:val="20"/>
          <w:szCs w:val="20"/>
        </w:rPr>
        <w:t>sta na šest uporabnikov DO vsaj dva</w:t>
      </w:r>
      <w:r w:rsidR="00A53FF0" w:rsidRPr="00A53FF0">
        <w:rPr>
          <w:rFonts w:ascii="Arial" w:hAnsi="Arial" w:cs="Arial"/>
          <w:sz w:val="20"/>
          <w:szCs w:val="20"/>
        </w:rPr>
        <w:t xml:space="preserve"> </w:t>
      </w:r>
      <w:r w:rsidRPr="00A53FF0">
        <w:rPr>
          <w:rFonts w:ascii="Arial" w:hAnsi="Arial" w:cs="Arial"/>
          <w:sz w:val="20"/>
          <w:szCs w:val="20"/>
        </w:rPr>
        <w:t>sanitarna prostora površine najmanj 3,5 m</w:t>
      </w:r>
      <w:r w:rsidRPr="00A53FF0">
        <w:rPr>
          <w:rFonts w:ascii="Arial" w:hAnsi="Arial" w:cs="Arial"/>
          <w:sz w:val="20"/>
          <w:szCs w:val="20"/>
          <w:vertAlign w:val="superscript"/>
        </w:rPr>
        <w:t>2</w:t>
      </w:r>
      <w:r w:rsidRPr="00A53FF0">
        <w:rPr>
          <w:rFonts w:ascii="Arial" w:hAnsi="Arial" w:cs="Arial"/>
          <w:sz w:val="20"/>
          <w:szCs w:val="20"/>
        </w:rPr>
        <w:t>, opremljena najmanj s straniščno školjko</w:t>
      </w:r>
      <w:r w:rsidR="00E74164" w:rsidRPr="00A53FF0">
        <w:rPr>
          <w:rFonts w:ascii="Arial" w:hAnsi="Arial" w:cs="Arial"/>
          <w:sz w:val="20"/>
          <w:szCs w:val="20"/>
        </w:rPr>
        <w:t xml:space="preserve">, pri čemer je zgornji rob WC školjke v višini 50 do 55 cm, </w:t>
      </w:r>
      <w:r w:rsidRPr="00A53FF0">
        <w:rPr>
          <w:rFonts w:ascii="Arial" w:hAnsi="Arial" w:cs="Arial"/>
          <w:sz w:val="20"/>
          <w:szCs w:val="20"/>
        </w:rPr>
        <w:t>z držali, konzolnim umivalnikom z odlagalno površino in ogledalom, ki mora biti nameščeno do višine, ki omogoča uporabo tudi osebam na invalidskem vozičku ter prho z držali v nivoju tlaka</w:t>
      </w:r>
      <w:r w:rsidR="00A53FF0" w:rsidRPr="00A53FF0">
        <w:rPr>
          <w:rFonts w:ascii="Arial" w:hAnsi="Arial" w:cs="Arial"/>
          <w:sz w:val="20"/>
          <w:szCs w:val="20"/>
        </w:rPr>
        <w:t xml:space="preserve"> </w:t>
      </w:r>
      <w:r w:rsidR="00A53FF0">
        <w:rPr>
          <w:rFonts w:ascii="Arial" w:hAnsi="Arial" w:cs="Arial"/>
          <w:sz w:val="20"/>
          <w:szCs w:val="20"/>
        </w:rPr>
        <w:t>in niso prehodni</w:t>
      </w:r>
      <w:r w:rsidR="001A4E8D">
        <w:rPr>
          <w:rFonts w:ascii="Arial" w:hAnsi="Arial" w:cs="Arial"/>
          <w:sz w:val="20"/>
          <w:szCs w:val="20"/>
        </w:rPr>
        <w:t>;</w:t>
      </w:r>
    </w:p>
    <w:p w14:paraId="797A3234" w14:textId="5E99B63F" w:rsidR="009F3543" w:rsidRPr="00BF1475" w:rsidRDefault="001302D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 zagotovljena </w:t>
      </w:r>
      <w:r w:rsidR="009F3543" w:rsidRPr="00BF1475">
        <w:rPr>
          <w:rFonts w:ascii="Arial" w:hAnsi="Arial" w:cs="Arial"/>
          <w:sz w:val="20"/>
          <w:szCs w:val="20"/>
        </w:rPr>
        <w:t>komunikacijska pot za osebe z različnimi oviranostmi</w:t>
      </w:r>
      <w:r w:rsidR="001A4E8D">
        <w:rPr>
          <w:rFonts w:ascii="Arial" w:hAnsi="Arial" w:cs="Arial"/>
          <w:sz w:val="20"/>
          <w:szCs w:val="20"/>
        </w:rPr>
        <w:t>;</w:t>
      </w:r>
    </w:p>
    <w:p w14:paraId="5E215B31" w14:textId="58458850" w:rsidR="00A53FF0" w:rsidRPr="00BF1475" w:rsidRDefault="001302D4" w:rsidP="009315D0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se zagotovi </w:t>
      </w:r>
      <w:r w:rsidR="009F3543" w:rsidRPr="00BF1475">
        <w:rPr>
          <w:rFonts w:ascii="Arial" w:hAnsi="Arial" w:cs="Arial"/>
          <w:sz w:val="20"/>
          <w:szCs w:val="20"/>
        </w:rPr>
        <w:t>skupni prostor z jedilnico</w:t>
      </w:r>
      <w:r w:rsidR="0062249D" w:rsidRPr="00BF1475">
        <w:rPr>
          <w:rFonts w:ascii="Arial" w:hAnsi="Arial" w:cs="Arial"/>
          <w:sz w:val="20"/>
          <w:szCs w:val="20"/>
        </w:rPr>
        <w:t xml:space="preserve"> in čajno kuhinjo</w:t>
      </w:r>
      <w:r w:rsidR="00A53FF0" w:rsidRPr="00BF1475">
        <w:rPr>
          <w:rFonts w:ascii="Arial" w:hAnsi="Arial" w:cs="Arial"/>
          <w:sz w:val="20"/>
          <w:szCs w:val="20"/>
        </w:rPr>
        <w:t>.</w:t>
      </w:r>
    </w:p>
    <w:p w14:paraId="7FCA851D" w14:textId="417CCDD2" w:rsidR="00A53FF0" w:rsidRPr="00BF1475" w:rsidRDefault="00A53FF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5BB7CFF" w14:textId="4FB9E211" w:rsidR="001A4E8D" w:rsidRDefault="00A53FF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 xml:space="preserve">Minimalni pogoj za izvajanje </w:t>
      </w:r>
      <w:r w:rsidR="001A4E8D">
        <w:rPr>
          <w:rFonts w:ascii="Arial" w:hAnsi="Arial" w:cs="Arial"/>
          <w:sz w:val="20"/>
          <w:szCs w:val="20"/>
        </w:rPr>
        <w:t>DO</w:t>
      </w:r>
      <w:r w:rsidRPr="00BF1475">
        <w:rPr>
          <w:rFonts w:ascii="Arial" w:hAnsi="Arial" w:cs="Arial"/>
          <w:sz w:val="20"/>
          <w:szCs w:val="20"/>
        </w:rPr>
        <w:t xml:space="preserve"> na domu je</w:t>
      </w:r>
      <w:r w:rsidR="001A4E8D" w:rsidRPr="001A4E8D">
        <w:rPr>
          <w:rFonts w:ascii="Arial" w:hAnsi="Arial" w:cs="Arial"/>
          <w:sz w:val="20"/>
          <w:szCs w:val="20"/>
        </w:rPr>
        <w:t xml:space="preserve"> </w:t>
      </w:r>
      <w:r w:rsidR="001A4E8D" w:rsidRPr="00BF1475">
        <w:rPr>
          <w:rFonts w:ascii="Arial" w:hAnsi="Arial" w:cs="Arial"/>
          <w:sz w:val="20"/>
          <w:szCs w:val="20"/>
        </w:rPr>
        <w:t>da</w:t>
      </w:r>
      <w:r w:rsidR="001A4E8D">
        <w:rPr>
          <w:rFonts w:ascii="Arial" w:hAnsi="Arial" w:cs="Arial"/>
          <w:sz w:val="20"/>
          <w:szCs w:val="20"/>
        </w:rPr>
        <w:t>:</w:t>
      </w:r>
      <w:r w:rsidRPr="00BF1475">
        <w:rPr>
          <w:rFonts w:ascii="Arial" w:hAnsi="Arial" w:cs="Arial"/>
          <w:sz w:val="20"/>
          <w:szCs w:val="20"/>
        </w:rPr>
        <w:t xml:space="preserve"> </w:t>
      </w:r>
    </w:p>
    <w:p w14:paraId="71C0CB5F" w14:textId="680385B0" w:rsidR="001A4E8D" w:rsidRDefault="001A4E8D" w:rsidP="001A4E8D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BF1475">
        <w:rPr>
          <w:rFonts w:ascii="Arial" w:hAnsi="Arial" w:cs="Arial"/>
          <w:sz w:val="20"/>
          <w:szCs w:val="20"/>
        </w:rPr>
        <w:t>je v stanovanjskih prostorih uporabnika DO</w:t>
      </w:r>
      <w:r w:rsidRPr="001A4E8D">
        <w:rPr>
          <w:rFonts w:ascii="Arial" w:hAnsi="Arial" w:cs="Arial"/>
          <w:sz w:val="20"/>
          <w:szCs w:val="20"/>
        </w:rPr>
        <w:t xml:space="preserve"> </w:t>
      </w:r>
      <w:r w:rsidR="00A53FF0" w:rsidRPr="001A4E8D">
        <w:rPr>
          <w:rFonts w:ascii="Arial" w:hAnsi="Arial" w:cs="Arial"/>
          <w:sz w:val="20"/>
          <w:szCs w:val="20"/>
        </w:rPr>
        <w:t>zagotovljeno ogrevanje</w:t>
      </w:r>
      <w:r>
        <w:rPr>
          <w:rFonts w:ascii="Arial" w:hAnsi="Arial" w:cs="Arial"/>
          <w:sz w:val="20"/>
          <w:szCs w:val="20"/>
        </w:rPr>
        <w:t>;</w:t>
      </w:r>
    </w:p>
    <w:p w14:paraId="327BC91E" w14:textId="77777777" w:rsidR="001A4E8D" w:rsidRDefault="00A53FF0" w:rsidP="001A4E8D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A4E8D">
        <w:rPr>
          <w:rFonts w:ascii="Arial" w:hAnsi="Arial" w:cs="Arial"/>
          <w:sz w:val="20"/>
          <w:szCs w:val="20"/>
        </w:rPr>
        <w:t>so prostori ustrezno vzdrževani</w:t>
      </w:r>
      <w:r w:rsidR="001A4E8D">
        <w:rPr>
          <w:rFonts w:ascii="Arial" w:hAnsi="Arial" w:cs="Arial"/>
          <w:sz w:val="20"/>
          <w:szCs w:val="20"/>
        </w:rPr>
        <w:t>;</w:t>
      </w:r>
    </w:p>
    <w:p w14:paraId="3C18B157" w14:textId="77777777" w:rsidR="001A4E8D" w:rsidRDefault="00A53FF0" w:rsidP="001A4E8D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A4E8D">
        <w:rPr>
          <w:rFonts w:ascii="Arial" w:hAnsi="Arial" w:cs="Arial"/>
          <w:sz w:val="20"/>
          <w:szCs w:val="20"/>
        </w:rPr>
        <w:t>je zagotovljena preskrba s tekočo pitno</w:t>
      </w:r>
      <w:r w:rsidR="0062249D" w:rsidRPr="001A4E8D">
        <w:rPr>
          <w:rFonts w:ascii="Arial" w:hAnsi="Arial" w:cs="Arial"/>
          <w:sz w:val="20"/>
          <w:szCs w:val="20"/>
        </w:rPr>
        <w:t>,</w:t>
      </w:r>
      <w:r w:rsidRPr="001A4E8D">
        <w:rPr>
          <w:rFonts w:ascii="Arial" w:hAnsi="Arial" w:cs="Arial"/>
          <w:sz w:val="20"/>
          <w:szCs w:val="20"/>
        </w:rPr>
        <w:t xml:space="preserve"> toplo in hladno vodo</w:t>
      </w:r>
      <w:r w:rsidR="001A4E8D">
        <w:rPr>
          <w:rFonts w:ascii="Arial" w:hAnsi="Arial" w:cs="Arial"/>
          <w:sz w:val="20"/>
          <w:szCs w:val="20"/>
        </w:rPr>
        <w:t>;</w:t>
      </w:r>
    </w:p>
    <w:p w14:paraId="3B80DD8B" w14:textId="77777777" w:rsidR="001A4E8D" w:rsidRDefault="00A53FF0" w:rsidP="001A4E8D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A4E8D">
        <w:rPr>
          <w:rFonts w:ascii="Arial" w:hAnsi="Arial" w:cs="Arial"/>
          <w:sz w:val="20"/>
          <w:szCs w:val="20"/>
        </w:rPr>
        <w:t xml:space="preserve">je v bivalnih prostorih zagotovljena zadostna naravna in umetna osvetlitev in </w:t>
      </w:r>
    </w:p>
    <w:p w14:paraId="096CB203" w14:textId="07666EA5" w:rsidR="009315D0" w:rsidRDefault="00A53FF0" w:rsidP="003762EB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A4E8D">
        <w:rPr>
          <w:rFonts w:ascii="Arial" w:hAnsi="Arial" w:cs="Arial"/>
          <w:sz w:val="20"/>
          <w:szCs w:val="20"/>
        </w:rPr>
        <w:t xml:space="preserve">je zagotovljena preskrba z električno energijo. </w:t>
      </w:r>
    </w:p>
    <w:p w14:paraId="7FAF630A" w14:textId="77777777" w:rsidR="001A4E8D" w:rsidRPr="001A4E8D" w:rsidRDefault="001A4E8D" w:rsidP="001A4E8D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9F7D813" w14:textId="29F5DE81" w:rsidR="00997830" w:rsidRDefault="0099783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7830">
        <w:rPr>
          <w:rFonts w:ascii="Arial" w:hAnsi="Arial" w:cs="Arial"/>
          <w:sz w:val="20"/>
          <w:szCs w:val="20"/>
        </w:rPr>
        <w:t xml:space="preserve">V primeru prisotnih različnih oviranosti pri uporabniku DO, uporabnik </w:t>
      </w:r>
      <w:r>
        <w:rPr>
          <w:rFonts w:ascii="Arial" w:hAnsi="Arial" w:cs="Arial"/>
          <w:sz w:val="20"/>
          <w:szCs w:val="20"/>
        </w:rPr>
        <w:t>uporablja predpisane</w:t>
      </w:r>
      <w:r w:rsidRPr="00997830">
        <w:rPr>
          <w:rFonts w:ascii="Arial" w:hAnsi="Arial" w:cs="Arial"/>
          <w:sz w:val="20"/>
          <w:szCs w:val="20"/>
        </w:rPr>
        <w:t xml:space="preserve"> medicinske pripomočke, ki so predmet pravic iz obveznega zdravstvenega zavarovanja.</w:t>
      </w:r>
    </w:p>
    <w:p w14:paraId="5865C44B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E313731" w14:textId="4EF72615" w:rsidR="00997830" w:rsidRDefault="0099783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primeru, da uporabnik ne uporablja predpisanih medicinskih pripomočkov, ki omogočajo varno izvajanje DO, izvajalec DO odkloni </w:t>
      </w:r>
      <w:r w:rsidR="001302D4">
        <w:rPr>
          <w:rFonts w:ascii="Arial" w:hAnsi="Arial" w:cs="Arial"/>
          <w:sz w:val="20"/>
          <w:szCs w:val="20"/>
        </w:rPr>
        <w:t>opravljanje DO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0CC98026" w14:textId="41469FF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6B56364" w14:textId="76C0B713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AA3D20A" w14:textId="77777777" w:rsidR="00146E87" w:rsidRPr="00146E87" w:rsidRDefault="00146E87" w:rsidP="00146E87">
      <w:pPr>
        <w:pStyle w:val="lennaslov"/>
        <w:numPr>
          <w:ilvl w:val="0"/>
          <w:numId w:val="7"/>
        </w:numPr>
        <w:rPr>
          <w:sz w:val="20"/>
          <w:szCs w:val="20"/>
        </w:rPr>
      </w:pPr>
      <w:bookmarkStart w:id="3" w:name="_Ref30577272"/>
      <w:r w:rsidRPr="00146E87">
        <w:rPr>
          <w:sz w:val="20"/>
          <w:szCs w:val="20"/>
        </w:rPr>
        <w:t>člen</w:t>
      </w:r>
      <w:bookmarkEnd w:id="3"/>
    </w:p>
    <w:p w14:paraId="09BDA68C" w14:textId="77777777" w:rsidR="00146E87" w:rsidRPr="001A4E8D" w:rsidRDefault="00146E87" w:rsidP="006073C8">
      <w:pPr>
        <w:spacing w:after="0" w:line="240" w:lineRule="auto"/>
        <w:jc w:val="center"/>
        <w:rPr>
          <w:b/>
          <w:bCs/>
          <w:sz w:val="20"/>
          <w:szCs w:val="20"/>
        </w:rPr>
      </w:pPr>
      <w:r w:rsidRPr="001A4E8D">
        <w:rPr>
          <w:rFonts w:ascii="Arial" w:hAnsi="Arial" w:cs="Arial"/>
          <w:b/>
          <w:bCs/>
          <w:sz w:val="20"/>
          <w:szCs w:val="20"/>
        </w:rPr>
        <w:t>(komisija)</w:t>
      </w:r>
    </w:p>
    <w:p w14:paraId="4BAB0553" w14:textId="77777777" w:rsidR="00146E87" w:rsidRDefault="00146E87" w:rsidP="00146E8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AF83164" w14:textId="3C04F66C" w:rsidR="00146E87" w:rsidRPr="004323F8" w:rsidRDefault="00146E87" w:rsidP="00146E8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4323F8">
        <w:rPr>
          <w:rFonts w:ascii="Arial" w:hAnsi="Arial" w:cs="Arial"/>
          <w:sz w:val="20"/>
          <w:szCs w:val="20"/>
        </w:rPr>
        <w:t xml:space="preserve">Izpolnjevanje pogojev iz tega pravilnika ugotavlja Komisija za minimalne, prostorske, tehnične in varnostne pogoje za opravljanje </w:t>
      </w:r>
      <w:r>
        <w:rPr>
          <w:rFonts w:ascii="Arial" w:hAnsi="Arial" w:cs="Arial"/>
          <w:sz w:val="20"/>
          <w:szCs w:val="20"/>
        </w:rPr>
        <w:t>DO</w:t>
      </w:r>
      <w:r w:rsidRPr="004323F8">
        <w:rPr>
          <w:rFonts w:ascii="Arial" w:hAnsi="Arial" w:cs="Arial"/>
          <w:sz w:val="20"/>
          <w:szCs w:val="20"/>
        </w:rPr>
        <w:t>, ki jo s sklepom imenuje minister</w:t>
      </w:r>
      <w:r w:rsidR="00935920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pristojen za izdajo dovoljenja za opravljanje DO v skladu š 60. členom zakona.</w:t>
      </w:r>
      <w:r w:rsidRPr="004323F8">
        <w:rPr>
          <w:rFonts w:ascii="Arial" w:hAnsi="Arial" w:cs="Arial"/>
          <w:sz w:val="20"/>
          <w:szCs w:val="20"/>
        </w:rPr>
        <w:t xml:space="preserve"> Komisijo sestavljajo trije člani, od katerih je en član </w:t>
      </w:r>
      <w:r>
        <w:rPr>
          <w:rFonts w:ascii="Arial" w:hAnsi="Arial" w:cs="Arial"/>
          <w:sz w:val="20"/>
          <w:szCs w:val="20"/>
        </w:rPr>
        <w:t xml:space="preserve">predstavnik stroke socialnega dela, en član predstavnik zdravstvene stroke in en član predstavnik </w:t>
      </w:r>
      <w:r w:rsidRPr="004323F8">
        <w:rPr>
          <w:rFonts w:ascii="Arial" w:hAnsi="Arial" w:cs="Arial"/>
          <w:sz w:val="20"/>
          <w:szCs w:val="20"/>
        </w:rPr>
        <w:t>gradbene stroke.</w:t>
      </w:r>
    </w:p>
    <w:p w14:paraId="5A3C49EA" w14:textId="55EC7325" w:rsidR="00146E87" w:rsidRDefault="00146E87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B0A23D0" w14:textId="70F9A66F" w:rsidR="00146E87" w:rsidRDefault="00437EE5" w:rsidP="003A5D4E">
      <w:pPr>
        <w:pStyle w:val="Poglavje"/>
        <w:numPr>
          <w:ilvl w:val="0"/>
          <w:numId w:val="8"/>
        </w:numPr>
        <w:spacing w:before="0"/>
        <w:rPr>
          <w:sz w:val="20"/>
          <w:szCs w:val="20"/>
        </w:rPr>
      </w:pPr>
      <w:r>
        <w:rPr>
          <w:sz w:val="20"/>
          <w:szCs w:val="20"/>
        </w:rPr>
        <w:t>PROSTORI ZA OPRAVLJANJE ZDRAVSTVENE DEJAVNOSTI PRI IZVAJALCU DOLGOTRAJNE OSKRBE V INSTITUCIJI</w:t>
      </w:r>
    </w:p>
    <w:p w14:paraId="6D0A07CB" w14:textId="3BFBD151" w:rsidR="00146E87" w:rsidRDefault="00146E87" w:rsidP="009315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699E818" w14:textId="2C78DDC6" w:rsidR="00437EE5" w:rsidRDefault="00437EE5" w:rsidP="003A5D4E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077B76BA" w14:textId="77777777" w:rsidR="00437EE5" w:rsidRPr="003A5D4E" w:rsidRDefault="00437EE5" w:rsidP="003A5D4E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3A5D4E">
        <w:rPr>
          <w:rFonts w:ascii="Arial" w:hAnsi="Arial" w:cs="Arial"/>
          <w:b/>
          <w:bCs/>
          <w:sz w:val="20"/>
          <w:szCs w:val="20"/>
        </w:rPr>
        <w:t>(prostori za opravljanje zdravstvene dejavnosti)</w:t>
      </w:r>
    </w:p>
    <w:p w14:paraId="26866283" w14:textId="77777777" w:rsidR="00437EE5" w:rsidRPr="003A5D4E" w:rsidRDefault="00437EE5" w:rsidP="00437EE5">
      <w:pPr>
        <w:rPr>
          <w:rFonts w:ascii="Arial" w:eastAsiaTheme="minorEastAsia" w:hAnsi="Arial" w:cs="Arial"/>
          <w:noProof/>
          <w:sz w:val="20"/>
          <w:szCs w:val="20"/>
          <w:lang w:eastAsia="sl-SI"/>
        </w:rPr>
      </w:pPr>
    </w:p>
    <w:p w14:paraId="5970EC81" w14:textId="4D07F0CE" w:rsidR="00437EE5" w:rsidRDefault="0078403B" w:rsidP="0078403B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>Izvajalec DO v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instituciji iz</w:t>
      </w:r>
      <w:r>
        <w:rPr>
          <w:rFonts w:ascii="Arial" w:hAnsi="Arial" w:cs="Arial"/>
          <w:sz w:val="20"/>
          <w:szCs w:val="20"/>
        </w:rPr>
        <w:t xml:space="preserve"> </w:t>
      </w:r>
      <w:r w:rsidR="00437EE5" w:rsidRPr="003A5D4E">
        <w:rPr>
          <w:rFonts w:ascii="Arial" w:hAnsi="Arial" w:cs="Arial"/>
          <w:sz w:val="20"/>
          <w:szCs w:val="20"/>
        </w:rPr>
        <w:t xml:space="preserve">prve alineje drugega odstavka 58. člena zakona </w:t>
      </w:r>
      <w:r w:rsidRPr="003A5D4E">
        <w:rPr>
          <w:rFonts w:ascii="Arial" w:hAnsi="Arial" w:cs="Arial"/>
          <w:sz w:val="20"/>
          <w:szCs w:val="20"/>
        </w:rPr>
        <w:t>zagotavlja</w:t>
      </w:r>
      <w:r w:rsidR="00437EE5" w:rsidRPr="003A5D4E">
        <w:rPr>
          <w:rFonts w:ascii="Arial" w:hAnsi="Arial" w:cs="Arial"/>
          <w:sz w:val="20"/>
          <w:szCs w:val="20"/>
        </w:rPr>
        <w:t xml:space="preserve"> tudi prostore za hrambo zdravil v skladu s pravilnikom, ki ureja sprejem, shranjevanje in sledljivost zdravil</w:t>
      </w:r>
      <w:r>
        <w:rPr>
          <w:rFonts w:ascii="Arial" w:hAnsi="Arial" w:cs="Arial"/>
          <w:sz w:val="20"/>
          <w:szCs w:val="20"/>
        </w:rPr>
        <w:t>.</w:t>
      </w:r>
    </w:p>
    <w:p w14:paraId="7848631F" w14:textId="77777777" w:rsidR="0078403B" w:rsidRPr="003A5D4E" w:rsidRDefault="0078403B" w:rsidP="003A5D4E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C2E097F" w14:textId="05443CA4" w:rsidR="00437EE5" w:rsidRPr="003A5D4E" w:rsidRDefault="0078403B" w:rsidP="003A5D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>Izvajalec DO v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instituciji </w:t>
      </w: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iz </w:t>
      </w:r>
      <w:r w:rsidR="00437EE5" w:rsidRPr="003A5D4E">
        <w:rPr>
          <w:rFonts w:ascii="Arial" w:hAnsi="Arial" w:cs="Arial"/>
          <w:sz w:val="20"/>
          <w:szCs w:val="20"/>
        </w:rPr>
        <w:t>druge in tretje alineje drugega odstavka 58. člena zakona, ki v skladu s predpisi s področja zdravstvene dejavnosti za uporabnike opravlja tudi zdravstveno dejavnost</w:t>
      </w:r>
      <w:r w:rsidR="007A501E">
        <w:rPr>
          <w:rFonts w:ascii="Arial" w:hAnsi="Arial" w:cs="Arial"/>
          <w:sz w:val="20"/>
          <w:szCs w:val="20"/>
        </w:rPr>
        <w:t>,</w:t>
      </w:r>
      <w:r w:rsidR="00437EE5" w:rsidRPr="003A5D4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37EE5" w:rsidRPr="003A5D4E">
        <w:rPr>
          <w:rFonts w:ascii="Arial" w:hAnsi="Arial" w:cs="Arial"/>
          <w:sz w:val="20"/>
          <w:szCs w:val="20"/>
        </w:rPr>
        <w:t>zagotov</w:t>
      </w:r>
      <w:r>
        <w:rPr>
          <w:rFonts w:ascii="Arial" w:hAnsi="Arial" w:cs="Arial"/>
          <w:sz w:val="20"/>
          <w:szCs w:val="20"/>
        </w:rPr>
        <w:t>lja</w:t>
      </w:r>
      <w:proofErr w:type="spellEnd"/>
      <w:r w:rsidR="00437EE5" w:rsidRPr="003A5D4E">
        <w:rPr>
          <w:rFonts w:ascii="Arial" w:hAnsi="Arial" w:cs="Arial"/>
          <w:sz w:val="20"/>
          <w:szCs w:val="20"/>
        </w:rPr>
        <w:t xml:space="preserve"> prostor</w:t>
      </w:r>
      <w:r>
        <w:rPr>
          <w:rFonts w:ascii="Arial" w:hAnsi="Arial" w:cs="Arial"/>
          <w:sz w:val="20"/>
          <w:szCs w:val="20"/>
        </w:rPr>
        <w:t>e</w:t>
      </w:r>
      <w:r w:rsidR="00437EE5" w:rsidRPr="003A5D4E">
        <w:rPr>
          <w:rFonts w:ascii="Arial" w:hAnsi="Arial" w:cs="Arial"/>
          <w:sz w:val="20"/>
          <w:szCs w:val="20"/>
        </w:rPr>
        <w:t xml:space="preserve"> za:</w:t>
      </w:r>
    </w:p>
    <w:p w14:paraId="6D2F37E8" w14:textId="77777777" w:rsidR="00437EE5" w:rsidRPr="003A5D4E" w:rsidRDefault="00437EE5" w:rsidP="00437EE5">
      <w:pPr>
        <w:pStyle w:val="Odstavekseznama"/>
        <w:numPr>
          <w:ilvl w:val="0"/>
          <w:numId w:val="47"/>
        </w:numPr>
        <w:spacing w:after="0" w:line="240" w:lineRule="auto"/>
        <w:contextualSpacing w:val="0"/>
        <w:rPr>
          <w:rFonts w:ascii="Arial" w:eastAsiaTheme="minorEastAsia" w:hAnsi="Arial" w:cs="Arial"/>
          <w:noProof/>
          <w:sz w:val="20"/>
          <w:szCs w:val="20"/>
          <w:lang w:eastAsia="sl-SI"/>
        </w:rPr>
      </w:pP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hrambo zdravil;</w:t>
      </w:r>
    </w:p>
    <w:p w14:paraId="4780B944" w14:textId="0CA96C01" w:rsidR="00437EE5" w:rsidRPr="003A5D4E" w:rsidRDefault="00437EE5">
      <w:pPr>
        <w:pStyle w:val="Odstavekseznama"/>
        <w:numPr>
          <w:ilvl w:val="0"/>
          <w:numId w:val="47"/>
        </w:numPr>
        <w:spacing w:after="0" w:line="240" w:lineRule="auto"/>
        <w:contextualSpacing w:val="0"/>
        <w:rPr>
          <w:rFonts w:ascii="Arial" w:eastAsiaTheme="minorEastAsia" w:hAnsi="Arial" w:cs="Arial"/>
          <w:noProof/>
          <w:sz w:val="20"/>
          <w:szCs w:val="20"/>
          <w:lang w:eastAsia="sl-SI"/>
        </w:rPr>
      </w:pP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fiziotera</w:t>
      </w:r>
      <w:r w:rsidR="0078403B">
        <w:rPr>
          <w:rFonts w:ascii="Arial" w:eastAsiaTheme="minorEastAsia" w:hAnsi="Arial" w:cs="Arial"/>
          <w:noProof/>
          <w:sz w:val="20"/>
          <w:szCs w:val="20"/>
          <w:lang w:eastAsia="sl-SI"/>
        </w:rPr>
        <w:t>p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ijo;</w:t>
      </w:r>
    </w:p>
    <w:p w14:paraId="30503474" w14:textId="6FEEF436" w:rsidR="00437EE5" w:rsidRPr="003A5D4E" w:rsidRDefault="00437EE5" w:rsidP="003A5D4E">
      <w:pPr>
        <w:pStyle w:val="Odstavekseznama"/>
        <w:numPr>
          <w:ilvl w:val="0"/>
          <w:numId w:val="48"/>
        </w:numPr>
        <w:spacing w:after="0" w:line="240" w:lineRule="auto"/>
        <w:rPr>
          <w:rFonts w:ascii="Arial" w:eastAsiaTheme="minorEastAsia" w:hAnsi="Arial" w:cs="Arial"/>
          <w:noProof/>
          <w:sz w:val="20"/>
          <w:szCs w:val="20"/>
          <w:lang w:eastAsia="sl-SI"/>
        </w:rPr>
      </w:pP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delovno terapijo;</w:t>
      </w:r>
    </w:p>
    <w:p w14:paraId="7B763643" w14:textId="25D709C4" w:rsidR="0078403B" w:rsidRPr="003A5D4E" w:rsidRDefault="00437EE5" w:rsidP="003A5D4E">
      <w:pPr>
        <w:pStyle w:val="Odstavekseznama"/>
        <w:numPr>
          <w:ilvl w:val="0"/>
          <w:numId w:val="48"/>
        </w:numPr>
        <w:rPr>
          <w:rFonts w:ascii="Arial" w:eastAsiaTheme="minorEastAsia" w:hAnsi="Arial" w:cs="Arial"/>
          <w:noProof/>
          <w:sz w:val="20"/>
          <w:szCs w:val="20"/>
          <w:lang w:eastAsia="sl-SI"/>
        </w:rPr>
      </w:pP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ambulantno dejavnost in</w:t>
      </w:r>
    </w:p>
    <w:p w14:paraId="0A2A0227" w14:textId="681A8E6C" w:rsidR="0078403B" w:rsidRPr="003A5D4E" w:rsidRDefault="0078403B" w:rsidP="003A5D4E">
      <w:pPr>
        <w:pStyle w:val="Odstavekseznama"/>
        <w:numPr>
          <w:ilvl w:val="0"/>
          <w:numId w:val="48"/>
        </w:numPr>
        <w:rPr>
          <w:rFonts w:ascii="Arial" w:hAnsi="Arial" w:cs="Arial"/>
          <w:noProof/>
          <w:sz w:val="20"/>
          <w:szCs w:val="20"/>
          <w:lang w:eastAsia="sl-SI"/>
        </w:rPr>
      </w:pPr>
      <w:r w:rsidRPr="003A5D4E">
        <w:rPr>
          <w:rFonts w:ascii="Arial" w:hAnsi="Arial" w:cs="Arial"/>
          <w:noProof/>
          <w:sz w:val="20"/>
          <w:szCs w:val="20"/>
          <w:lang w:eastAsia="sl-SI"/>
        </w:rPr>
        <w:t>o</w:t>
      </w:r>
      <w:r w:rsidR="00437EE5" w:rsidRPr="003A5D4E">
        <w:rPr>
          <w:rFonts w:ascii="Arial" w:hAnsi="Arial" w:cs="Arial"/>
          <w:noProof/>
          <w:sz w:val="20"/>
          <w:szCs w:val="20"/>
          <w:lang w:eastAsia="sl-SI"/>
        </w:rPr>
        <w:t>sebje</w:t>
      </w:r>
      <w:r w:rsidRPr="003A5D4E">
        <w:rPr>
          <w:rFonts w:ascii="Arial" w:hAnsi="Arial" w:cs="Arial"/>
          <w:noProof/>
          <w:sz w:val="20"/>
          <w:szCs w:val="20"/>
          <w:lang w:eastAsia="sl-SI"/>
        </w:rPr>
        <w:t>.</w:t>
      </w:r>
      <w:r w:rsidR="00437EE5" w:rsidRPr="003A5D4E">
        <w:rPr>
          <w:rFonts w:ascii="Arial" w:hAnsi="Arial" w:cs="Arial"/>
          <w:noProof/>
          <w:sz w:val="20"/>
          <w:szCs w:val="20"/>
          <w:lang w:eastAsia="sl-SI"/>
        </w:rPr>
        <w:t xml:space="preserve"> </w:t>
      </w:r>
    </w:p>
    <w:p w14:paraId="45A3A4F8" w14:textId="77777777" w:rsidR="0078403B" w:rsidRDefault="0078403B" w:rsidP="0078403B">
      <w:pPr>
        <w:spacing w:after="0" w:line="240" w:lineRule="auto"/>
        <w:rPr>
          <w:rFonts w:ascii="Arial" w:eastAsiaTheme="minorEastAsia" w:hAnsi="Arial" w:cs="Arial"/>
          <w:noProof/>
          <w:sz w:val="20"/>
          <w:szCs w:val="20"/>
          <w:lang w:eastAsia="sl-SI"/>
        </w:rPr>
      </w:pPr>
    </w:p>
    <w:p w14:paraId="62BFD831" w14:textId="55335B08" w:rsidR="00437EE5" w:rsidRPr="003A5D4E" w:rsidRDefault="0078403B" w:rsidP="003A5D4E">
      <w:pPr>
        <w:spacing w:after="0" w:line="240" w:lineRule="auto"/>
        <w:jc w:val="both"/>
        <w:rPr>
          <w:rFonts w:ascii="Arial" w:eastAsiaTheme="minorEastAsia" w:hAnsi="Arial" w:cs="Arial"/>
          <w:noProof/>
          <w:sz w:val="20"/>
          <w:szCs w:val="20"/>
          <w:lang w:eastAsia="sl-SI"/>
        </w:rPr>
      </w:pP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>Prostor</w:t>
      </w:r>
      <w:r w:rsidR="007A501E">
        <w:rPr>
          <w:rFonts w:ascii="Arial" w:eastAsiaTheme="minorEastAsia" w:hAnsi="Arial" w:cs="Arial"/>
          <w:noProof/>
          <w:sz w:val="20"/>
          <w:szCs w:val="20"/>
          <w:lang w:eastAsia="sl-SI"/>
        </w:rPr>
        <w:t>i iz prejšnjega odstavka</w:t>
      </w: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</w:t>
      </w:r>
      <w:r w:rsidR="007A501E">
        <w:rPr>
          <w:rFonts w:ascii="Arial" w:eastAsiaTheme="minorEastAsia" w:hAnsi="Arial" w:cs="Arial"/>
          <w:noProof/>
          <w:sz w:val="20"/>
          <w:szCs w:val="20"/>
          <w:lang w:eastAsia="sl-SI"/>
        </w:rPr>
        <w:t>se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načrtuje</w:t>
      </w:r>
      <w:r w:rsidR="007A501E">
        <w:rPr>
          <w:rFonts w:ascii="Arial" w:eastAsiaTheme="minorEastAsia" w:hAnsi="Arial" w:cs="Arial"/>
          <w:noProof/>
          <w:sz w:val="20"/>
          <w:szCs w:val="20"/>
          <w:lang w:eastAsia="sl-SI"/>
        </w:rPr>
        <w:t>jo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v skladu s predpisi s področja zdravstvene dejavn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o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st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i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, tehničn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imi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smernic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ami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za grad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njo 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zdravstve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ih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</w:t>
      </w:r>
      <w:r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objektov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in pravilnikom, ki ureja sprejem, shranjevanje in sledljivost zdravil.</w:t>
      </w:r>
    </w:p>
    <w:p w14:paraId="454C9991" w14:textId="1415621A" w:rsidR="00437EE5" w:rsidRPr="003A5D4E" w:rsidRDefault="007A501E" w:rsidP="003A5D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lastRenderedPageBreak/>
        <w:t>Izvajalec DO v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 instituciji iz tretje alineje drugega odstavka 58. člena zakona, ki v skladu s četrtim odstavkom 58. člena zakona </w:t>
      </w:r>
      <w:r>
        <w:rPr>
          <w:rFonts w:ascii="Arial" w:eastAsiaTheme="minorEastAsia" w:hAnsi="Arial" w:cs="Arial"/>
          <w:noProof/>
          <w:sz w:val="20"/>
          <w:szCs w:val="20"/>
          <w:lang w:eastAsia="sl-SI"/>
        </w:rPr>
        <w:t xml:space="preserve">za uporabnike </w:t>
      </w:r>
      <w:r w:rsidR="00437EE5" w:rsidRPr="003A5D4E">
        <w:rPr>
          <w:rFonts w:ascii="Arial" w:eastAsiaTheme="minorEastAsia" w:hAnsi="Arial" w:cs="Arial"/>
          <w:noProof/>
          <w:sz w:val="20"/>
          <w:szCs w:val="20"/>
          <w:lang w:eastAsia="sl-SI"/>
        </w:rPr>
        <w:t>zagotavlja tudi ambulantno rehabilitacijsko dejavnost in rehabilitacijo z nastanitvijo</w:t>
      </w:r>
      <w:r w:rsidR="00437EE5" w:rsidRPr="003A5D4E">
        <w:rPr>
          <w:rFonts w:ascii="Arial" w:hAnsi="Arial" w:cs="Arial"/>
          <w:sz w:val="20"/>
          <w:szCs w:val="20"/>
        </w:rPr>
        <w:t xml:space="preserve">, pri načrtovanju prostorov za opravljanje rehabilitacijske dejavnosti upošteva predpise s področja zdravstvene dejavnosti in tehnične smernice za </w:t>
      </w:r>
      <w:r w:rsidR="0078403B">
        <w:rPr>
          <w:rFonts w:ascii="Arial" w:hAnsi="Arial" w:cs="Arial"/>
          <w:sz w:val="20"/>
          <w:szCs w:val="20"/>
        </w:rPr>
        <w:t>gradnjo zdravstvenih objektov</w:t>
      </w:r>
      <w:r w:rsidR="00437EE5" w:rsidRPr="003A5D4E">
        <w:rPr>
          <w:rFonts w:ascii="Arial" w:hAnsi="Arial" w:cs="Arial"/>
          <w:sz w:val="20"/>
          <w:szCs w:val="20"/>
        </w:rPr>
        <w:t>.</w:t>
      </w:r>
    </w:p>
    <w:p w14:paraId="0563B170" w14:textId="13612882" w:rsidR="00437EE5" w:rsidRDefault="00437EE5" w:rsidP="009315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15BCB63" w14:textId="77777777" w:rsidR="003A5D4E" w:rsidRDefault="003A5D4E" w:rsidP="009315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48613D9" w14:textId="6B9BE3A1" w:rsidR="008057E4" w:rsidRPr="0062249D" w:rsidRDefault="00B03C48" w:rsidP="009315D0">
      <w:pPr>
        <w:pStyle w:val="Poglavje"/>
        <w:numPr>
          <w:ilvl w:val="0"/>
          <w:numId w:val="8"/>
        </w:numPr>
        <w:spacing w:before="0"/>
        <w:rPr>
          <w:sz w:val="20"/>
          <w:szCs w:val="20"/>
        </w:rPr>
      </w:pPr>
      <w:r w:rsidRPr="0062249D">
        <w:rPr>
          <w:sz w:val="20"/>
          <w:szCs w:val="20"/>
        </w:rPr>
        <w:t>PREHODNE IN KONČNE DOLOČBE</w:t>
      </w:r>
    </w:p>
    <w:p w14:paraId="4AF15DDE" w14:textId="77777777" w:rsidR="00B03C48" w:rsidRDefault="00B03C48" w:rsidP="009315D0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5AB84C6A" w14:textId="0A0073AA" w:rsidR="00B03C48" w:rsidRDefault="00B03C48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AD9F69F" w14:textId="4BB702AA" w:rsidR="00B03C48" w:rsidRPr="001A4E8D" w:rsidRDefault="0015319D" w:rsidP="009315D0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1A4E8D">
        <w:rPr>
          <w:rFonts w:ascii="Arial" w:hAnsi="Arial" w:cs="Arial"/>
          <w:b/>
          <w:bCs/>
          <w:sz w:val="20"/>
          <w:szCs w:val="20"/>
        </w:rPr>
        <w:t>(dosedanji izvajalci)</w:t>
      </w:r>
    </w:p>
    <w:p w14:paraId="4AF4479B" w14:textId="186BD0FD" w:rsidR="004E1BB7" w:rsidRDefault="004E1BB7" w:rsidP="009315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E3666EF" w14:textId="5C463D0A" w:rsidR="00197113" w:rsidRPr="00197113" w:rsidRDefault="00197113" w:rsidP="0019711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97113">
        <w:rPr>
          <w:rFonts w:ascii="Arial" w:hAnsi="Arial" w:cs="Arial"/>
          <w:sz w:val="20"/>
          <w:szCs w:val="20"/>
        </w:rPr>
        <w:t xml:space="preserve">Ne glede na 2. člen tega pravilnika </w:t>
      </w:r>
      <w:r w:rsidR="00F76D18">
        <w:rPr>
          <w:rFonts w:ascii="Arial" w:hAnsi="Arial" w:cs="Arial"/>
          <w:sz w:val="20"/>
          <w:szCs w:val="20"/>
        </w:rPr>
        <w:t>izvajalec DO</w:t>
      </w:r>
      <w:r w:rsidRPr="0019711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97113">
        <w:rPr>
          <w:rFonts w:ascii="Arial" w:hAnsi="Arial" w:cs="Arial"/>
          <w:sz w:val="20"/>
          <w:szCs w:val="20"/>
        </w:rPr>
        <w:t>do</w:t>
      </w:r>
      <w:proofErr w:type="spellEnd"/>
      <w:r w:rsidRPr="00197113">
        <w:rPr>
          <w:rFonts w:ascii="Arial" w:hAnsi="Arial" w:cs="Arial"/>
          <w:sz w:val="20"/>
          <w:szCs w:val="20"/>
        </w:rPr>
        <w:t xml:space="preserve"> 31. decembra 2026 upošteva odbitek pri ceni </w:t>
      </w:r>
      <w:r w:rsidR="00F76D18">
        <w:rPr>
          <w:rFonts w:ascii="Arial" w:hAnsi="Arial" w:cs="Arial"/>
          <w:sz w:val="20"/>
          <w:szCs w:val="20"/>
        </w:rPr>
        <w:t xml:space="preserve">za </w:t>
      </w:r>
      <w:r w:rsidRPr="00197113">
        <w:rPr>
          <w:rFonts w:ascii="Arial" w:hAnsi="Arial" w:cs="Arial"/>
          <w:sz w:val="20"/>
          <w:szCs w:val="20"/>
        </w:rPr>
        <w:t>nastanit</w:t>
      </w:r>
      <w:r w:rsidR="00F76D18">
        <w:rPr>
          <w:rFonts w:ascii="Arial" w:hAnsi="Arial" w:cs="Arial"/>
          <w:sz w:val="20"/>
          <w:szCs w:val="20"/>
        </w:rPr>
        <w:t>ev</w:t>
      </w:r>
      <w:r w:rsidRPr="00197113">
        <w:rPr>
          <w:rFonts w:ascii="Arial" w:hAnsi="Arial" w:cs="Arial"/>
          <w:sz w:val="20"/>
          <w:szCs w:val="20"/>
        </w:rPr>
        <w:t>,</w:t>
      </w:r>
      <w:r w:rsidR="00F76D18">
        <w:rPr>
          <w:rFonts w:ascii="Arial" w:hAnsi="Arial" w:cs="Arial"/>
          <w:sz w:val="20"/>
          <w:szCs w:val="20"/>
        </w:rPr>
        <w:t xml:space="preserve"> ki ne dosega standarda nastanitve iz 2. člena tega pravilnika,</w:t>
      </w:r>
      <w:r w:rsidRPr="00197113">
        <w:rPr>
          <w:rFonts w:ascii="Arial" w:hAnsi="Arial" w:cs="Arial"/>
          <w:sz w:val="20"/>
          <w:szCs w:val="20"/>
        </w:rPr>
        <w:t xml:space="preserve"> in sicer:</w:t>
      </w:r>
    </w:p>
    <w:p w14:paraId="6BBC5231" w14:textId="62B964B0" w:rsidR="00197113" w:rsidRDefault="00F76D18" w:rsidP="00197113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pet</w:t>
      </w:r>
      <w:r w:rsidR="00197113">
        <w:rPr>
          <w:rFonts w:ascii="Arial" w:hAnsi="Arial" w:cs="Arial"/>
          <w:sz w:val="20"/>
          <w:szCs w:val="20"/>
        </w:rPr>
        <w:t xml:space="preserve"> odstotkov </w:t>
      </w:r>
      <w:r>
        <w:rPr>
          <w:rFonts w:ascii="Arial" w:hAnsi="Arial" w:cs="Arial"/>
          <w:sz w:val="20"/>
          <w:szCs w:val="20"/>
        </w:rPr>
        <w:t xml:space="preserve">odbitka </w:t>
      </w:r>
      <w:r w:rsidR="00197113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bivanje v </w:t>
      </w:r>
      <w:r w:rsidR="00197113">
        <w:rPr>
          <w:rFonts w:ascii="Arial" w:hAnsi="Arial" w:cs="Arial"/>
          <w:sz w:val="20"/>
          <w:szCs w:val="20"/>
        </w:rPr>
        <w:t>triposteljn</w:t>
      </w:r>
      <w:r>
        <w:rPr>
          <w:rFonts w:ascii="Arial" w:hAnsi="Arial" w:cs="Arial"/>
          <w:sz w:val="20"/>
          <w:szCs w:val="20"/>
        </w:rPr>
        <w:t>i</w:t>
      </w:r>
      <w:r w:rsidR="00197113">
        <w:rPr>
          <w:rFonts w:ascii="Arial" w:hAnsi="Arial" w:cs="Arial"/>
          <w:sz w:val="20"/>
          <w:szCs w:val="20"/>
        </w:rPr>
        <w:t xml:space="preserve"> sob</w:t>
      </w:r>
      <w:r>
        <w:rPr>
          <w:rFonts w:ascii="Arial" w:hAnsi="Arial" w:cs="Arial"/>
          <w:sz w:val="20"/>
          <w:szCs w:val="20"/>
        </w:rPr>
        <w:t>i</w:t>
      </w:r>
      <w:r w:rsidR="00197113">
        <w:rPr>
          <w:rFonts w:ascii="Arial" w:hAnsi="Arial" w:cs="Arial"/>
          <w:sz w:val="20"/>
          <w:szCs w:val="20"/>
        </w:rPr>
        <w:t>;</w:t>
      </w:r>
    </w:p>
    <w:p w14:paraId="32C6064D" w14:textId="4181E086" w:rsidR="00197113" w:rsidRDefault="00F76D18" w:rsidP="00197113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deset </w:t>
      </w:r>
      <w:r w:rsidR="00197113">
        <w:rPr>
          <w:rFonts w:ascii="Arial" w:hAnsi="Arial" w:cs="Arial"/>
          <w:sz w:val="20"/>
          <w:szCs w:val="20"/>
        </w:rPr>
        <w:t xml:space="preserve">odstotkov </w:t>
      </w:r>
      <w:r>
        <w:rPr>
          <w:rFonts w:ascii="Arial" w:hAnsi="Arial" w:cs="Arial"/>
          <w:sz w:val="20"/>
          <w:szCs w:val="20"/>
        </w:rPr>
        <w:t xml:space="preserve">odbitka </w:t>
      </w:r>
      <w:r w:rsidR="00197113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bivanje v </w:t>
      </w:r>
      <w:r w:rsidR="00197113">
        <w:rPr>
          <w:rFonts w:ascii="Arial" w:hAnsi="Arial" w:cs="Arial"/>
          <w:sz w:val="20"/>
          <w:szCs w:val="20"/>
        </w:rPr>
        <w:t>štiri in več posteljn</w:t>
      </w:r>
      <w:r>
        <w:rPr>
          <w:rFonts w:ascii="Arial" w:hAnsi="Arial" w:cs="Arial"/>
          <w:sz w:val="20"/>
          <w:szCs w:val="20"/>
        </w:rPr>
        <w:t>i</w:t>
      </w:r>
      <w:r w:rsidR="00197113">
        <w:rPr>
          <w:rFonts w:ascii="Arial" w:hAnsi="Arial" w:cs="Arial"/>
          <w:sz w:val="20"/>
          <w:szCs w:val="20"/>
        </w:rPr>
        <w:t xml:space="preserve"> sob</w:t>
      </w:r>
      <w:r>
        <w:rPr>
          <w:rFonts w:ascii="Arial" w:hAnsi="Arial" w:cs="Arial"/>
          <w:sz w:val="20"/>
          <w:szCs w:val="20"/>
        </w:rPr>
        <w:t>i</w:t>
      </w:r>
      <w:r w:rsidR="00197113">
        <w:rPr>
          <w:rFonts w:ascii="Arial" w:hAnsi="Arial" w:cs="Arial"/>
          <w:sz w:val="20"/>
          <w:szCs w:val="20"/>
        </w:rPr>
        <w:t xml:space="preserve"> in </w:t>
      </w:r>
    </w:p>
    <w:p w14:paraId="654996C7" w14:textId="7B44E327" w:rsidR="00197113" w:rsidRPr="00197113" w:rsidRDefault="00F76D18" w:rsidP="00197113">
      <w:pPr>
        <w:pStyle w:val="Odstavekseznama"/>
        <w:numPr>
          <w:ilvl w:val="0"/>
          <w:numId w:val="40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pet</w:t>
      </w:r>
      <w:r w:rsidR="00197113">
        <w:rPr>
          <w:rFonts w:ascii="Arial" w:hAnsi="Arial" w:cs="Arial"/>
          <w:sz w:val="20"/>
          <w:szCs w:val="20"/>
        </w:rPr>
        <w:t xml:space="preserve"> odstotkov </w:t>
      </w:r>
      <w:r>
        <w:rPr>
          <w:rFonts w:ascii="Arial" w:hAnsi="Arial" w:cs="Arial"/>
          <w:sz w:val="20"/>
          <w:szCs w:val="20"/>
        </w:rPr>
        <w:t xml:space="preserve">odbitka </w:t>
      </w:r>
      <w:r w:rsidR="00197113">
        <w:rPr>
          <w:rFonts w:ascii="Arial" w:hAnsi="Arial" w:cs="Arial"/>
          <w:sz w:val="20"/>
          <w:szCs w:val="20"/>
        </w:rPr>
        <w:t xml:space="preserve">za </w:t>
      </w:r>
      <w:r>
        <w:rPr>
          <w:rFonts w:ascii="Arial" w:hAnsi="Arial" w:cs="Arial"/>
          <w:sz w:val="20"/>
          <w:szCs w:val="20"/>
        </w:rPr>
        <w:t xml:space="preserve">bivanje v </w:t>
      </w:r>
      <w:r w:rsidR="00197113">
        <w:rPr>
          <w:rFonts w:ascii="Arial" w:hAnsi="Arial" w:cs="Arial"/>
          <w:sz w:val="20"/>
          <w:szCs w:val="20"/>
        </w:rPr>
        <w:t>sob</w:t>
      </w:r>
      <w:r>
        <w:rPr>
          <w:rFonts w:ascii="Arial" w:hAnsi="Arial" w:cs="Arial"/>
          <w:sz w:val="20"/>
          <w:szCs w:val="20"/>
        </w:rPr>
        <w:t>i</w:t>
      </w:r>
      <w:r w:rsidR="00197113">
        <w:rPr>
          <w:rFonts w:ascii="Arial" w:hAnsi="Arial" w:cs="Arial"/>
          <w:sz w:val="20"/>
          <w:szCs w:val="20"/>
        </w:rPr>
        <w:t xml:space="preserve">, ki je </w:t>
      </w:r>
      <w:r>
        <w:rPr>
          <w:rFonts w:ascii="Arial" w:hAnsi="Arial" w:cs="Arial"/>
          <w:sz w:val="20"/>
          <w:szCs w:val="20"/>
        </w:rPr>
        <w:t xml:space="preserve">po površini za </w:t>
      </w:r>
      <w:r w:rsidR="00197113">
        <w:rPr>
          <w:rFonts w:ascii="Arial" w:hAnsi="Arial" w:cs="Arial"/>
          <w:sz w:val="20"/>
          <w:szCs w:val="20"/>
        </w:rPr>
        <w:t>20 ali več</w:t>
      </w:r>
      <w:r>
        <w:rPr>
          <w:rFonts w:ascii="Arial" w:hAnsi="Arial" w:cs="Arial"/>
          <w:sz w:val="20"/>
          <w:szCs w:val="20"/>
        </w:rPr>
        <w:t xml:space="preserve"> odstotkov</w:t>
      </w:r>
      <w:r w:rsidR="00197113">
        <w:rPr>
          <w:rFonts w:ascii="Arial" w:hAnsi="Arial" w:cs="Arial"/>
          <w:sz w:val="20"/>
          <w:szCs w:val="20"/>
        </w:rPr>
        <w:t xml:space="preserve"> manjša od velikosti </w:t>
      </w:r>
      <w:r>
        <w:rPr>
          <w:rFonts w:ascii="Arial" w:hAnsi="Arial" w:cs="Arial"/>
          <w:sz w:val="20"/>
          <w:szCs w:val="20"/>
        </w:rPr>
        <w:t xml:space="preserve">standardne </w:t>
      </w:r>
      <w:r w:rsidR="00197113">
        <w:rPr>
          <w:rFonts w:ascii="Arial" w:hAnsi="Arial" w:cs="Arial"/>
          <w:sz w:val="20"/>
          <w:szCs w:val="20"/>
        </w:rPr>
        <w:t>sobe, določene s tem pravilnikom.</w:t>
      </w:r>
    </w:p>
    <w:p w14:paraId="7E853E02" w14:textId="77777777" w:rsidR="009315D0" w:rsidRDefault="009315D0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B991105" w14:textId="174011AE" w:rsidR="004E1BB7" w:rsidRDefault="0015319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 </w:t>
      </w:r>
      <w:r w:rsidR="00C440C3">
        <w:rPr>
          <w:rFonts w:ascii="Arial" w:hAnsi="Arial" w:cs="Arial"/>
          <w:sz w:val="20"/>
          <w:szCs w:val="20"/>
        </w:rPr>
        <w:t xml:space="preserve">objekte </w:t>
      </w:r>
      <w:r w:rsidR="009562A9">
        <w:rPr>
          <w:rFonts w:ascii="Arial" w:hAnsi="Arial" w:cs="Arial"/>
          <w:sz w:val="20"/>
          <w:szCs w:val="20"/>
        </w:rPr>
        <w:t>izvajalce</w:t>
      </w:r>
      <w:r w:rsidR="00C440C3">
        <w:rPr>
          <w:rFonts w:ascii="Arial" w:hAnsi="Arial" w:cs="Arial"/>
          <w:sz w:val="20"/>
          <w:szCs w:val="20"/>
        </w:rPr>
        <w:t>v</w:t>
      </w:r>
      <w:r w:rsidR="009562A9">
        <w:rPr>
          <w:rFonts w:ascii="Arial" w:hAnsi="Arial" w:cs="Arial"/>
          <w:sz w:val="20"/>
          <w:szCs w:val="20"/>
        </w:rPr>
        <w:t xml:space="preserve"> DO iz 129. člena zakona</w:t>
      </w:r>
      <w:r>
        <w:rPr>
          <w:rFonts w:ascii="Arial" w:hAnsi="Arial" w:cs="Arial"/>
          <w:sz w:val="20"/>
          <w:szCs w:val="20"/>
        </w:rPr>
        <w:t xml:space="preserve">, za katere je bila projektna dokumentacija izdelana pred </w:t>
      </w:r>
      <w:r w:rsidR="00101AE5">
        <w:rPr>
          <w:rFonts w:ascii="Arial" w:hAnsi="Arial" w:cs="Arial"/>
          <w:sz w:val="20"/>
          <w:szCs w:val="20"/>
        </w:rPr>
        <w:t>sprejemom tega pravilnika</w:t>
      </w:r>
      <w:r>
        <w:rPr>
          <w:rFonts w:ascii="Arial" w:hAnsi="Arial" w:cs="Arial"/>
          <w:sz w:val="20"/>
          <w:szCs w:val="20"/>
        </w:rPr>
        <w:t xml:space="preserve"> veljajo minimalne tehnične zahteve po </w:t>
      </w:r>
      <w:r w:rsidR="00D76C06" w:rsidRPr="00D76C06">
        <w:rPr>
          <w:rFonts w:ascii="Arial" w:hAnsi="Arial" w:cs="Arial"/>
          <w:sz w:val="20"/>
          <w:szCs w:val="20"/>
        </w:rPr>
        <w:t>Pravilniku o minimalnih tehničnih zahtevah za izvajalce socialnovarstvenih storitev (Uradni list RS, št. 67/06 in 135/21</w:t>
      </w:r>
      <w:r w:rsidR="009562A9">
        <w:rPr>
          <w:rFonts w:ascii="Arial" w:hAnsi="Arial" w:cs="Arial"/>
          <w:sz w:val="20"/>
          <w:szCs w:val="20"/>
        </w:rPr>
        <w:t>; v nadaljnjem besedilu: Pravilnik o minimalnih tehničnih zahtevah</w:t>
      </w:r>
      <w:r w:rsidR="00D76C06" w:rsidRPr="00D76C06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0857CF95" w14:textId="2BC34E2A" w:rsidR="001F529D" w:rsidRDefault="001F529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E9A5C39" w14:textId="6CAEDB36" w:rsidR="001F529D" w:rsidRDefault="00C440C3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D23F3">
        <w:rPr>
          <w:rFonts w:ascii="Arial" w:hAnsi="Arial" w:cs="Arial"/>
          <w:sz w:val="20"/>
          <w:szCs w:val="20"/>
        </w:rPr>
        <w:t xml:space="preserve">Določbe tega pravilnika </w:t>
      </w:r>
      <w:r w:rsidR="00CD4E87">
        <w:rPr>
          <w:rFonts w:ascii="Arial" w:hAnsi="Arial" w:cs="Arial"/>
          <w:sz w:val="20"/>
          <w:szCs w:val="20"/>
        </w:rPr>
        <w:t>se uporabljajo</w:t>
      </w:r>
      <w:r w:rsidRPr="001D23F3">
        <w:rPr>
          <w:rFonts w:ascii="Arial" w:hAnsi="Arial" w:cs="Arial"/>
          <w:sz w:val="20"/>
          <w:szCs w:val="20"/>
        </w:rPr>
        <w:t xml:space="preserve"> pri načrtovanju in projektiranju</w:t>
      </w:r>
      <w:r w:rsidR="00CD4E87">
        <w:rPr>
          <w:rFonts w:ascii="Arial" w:hAnsi="Arial" w:cs="Arial"/>
          <w:sz w:val="20"/>
          <w:szCs w:val="20"/>
        </w:rPr>
        <w:t xml:space="preserve"> novogradenj oziroma rekonstrukcije delov objektov izvajalcev DO iz drugega in petega odstavka 58. člena zakona</w:t>
      </w:r>
      <w:r w:rsidRPr="001D23F3">
        <w:rPr>
          <w:rFonts w:ascii="Arial" w:hAnsi="Arial" w:cs="Arial"/>
          <w:sz w:val="20"/>
          <w:szCs w:val="20"/>
        </w:rPr>
        <w:t>.</w:t>
      </w:r>
    </w:p>
    <w:p w14:paraId="25553DB4" w14:textId="77777777" w:rsidR="001F529D" w:rsidRDefault="001F529D" w:rsidP="009315D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37CB497" w14:textId="6541F909" w:rsidR="00F300B9" w:rsidRDefault="00F300B9" w:rsidP="006073C8">
      <w:pPr>
        <w:pStyle w:val="lennaslov"/>
        <w:numPr>
          <w:ilvl w:val="0"/>
          <w:numId w:val="7"/>
        </w:numPr>
        <w:rPr>
          <w:sz w:val="20"/>
          <w:szCs w:val="20"/>
        </w:rPr>
      </w:pPr>
      <w:r>
        <w:rPr>
          <w:sz w:val="20"/>
          <w:szCs w:val="20"/>
        </w:rPr>
        <w:t>člen</w:t>
      </w:r>
    </w:p>
    <w:p w14:paraId="3228B09D" w14:textId="77777777" w:rsidR="00F300B9" w:rsidRPr="00642EF7" w:rsidRDefault="00F300B9" w:rsidP="00F300B9">
      <w:pPr>
        <w:pStyle w:val="lennaslov"/>
        <w:rPr>
          <w:sz w:val="20"/>
          <w:szCs w:val="20"/>
        </w:rPr>
      </w:pPr>
      <w:r w:rsidRPr="00642EF7">
        <w:rPr>
          <w:sz w:val="20"/>
          <w:szCs w:val="20"/>
        </w:rPr>
        <w:t>(začetek veljavnosti)</w:t>
      </w:r>
    </w:p>
    <w:p w14:paraId="5E0C53DF" w14:textId="77777777" w:rsidR="00F300B9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FA6DE0" w14:textId="77777777" w:rsidR="00F300B9" w:rsidRPr="00642EF7" w:rsidRDefault="00F300B9" w:rsidP="00F300B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4" w:name="_Hlk85300922"/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3755F860" w14:textId="77777777" w:rsidR="00F300B9" w:rsidRPr="00642EF7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265815" w14:textId="77777777" w:rsidR="00F300B9" w:rsidRPr="00642EF7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>xx</w:t>
      </w:r>
    </w:p>
    <w:p w14:paraId="720E1C54" w14:textId="3503C5C1" w:rsidR="00F300B9" w:rsidRPr="008143E7" w:rsidRDefault="00F300B9" w:rsidP="00F300B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 xml:space="preserve">xx. </w:t>
      </w:r>
      <w:r w:rsidR="00101AE5">
        <w:rPr>
          <w:rFonts w:ascii="Arial" w:eastAsia="Times New Roman" w:hAnsi="Arial" w:cs="Arial"/>
          <w:sz w:val="20"/>
          <w:szCs w:val="20"/>
          <w:lang w:eastAsia="sl-SI"/>
        </w:rPr>
        <w:t>april</w:t>
      </w:r>
      <w:r w:rsidR="00101AE5"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202</w:t>
      </w:r>
      <w:r w:rsidR="00101AE5">
        <w:rPr>
          <w:rFonts w:ascii="Arial" w:eastAsia="Times New Roman" w:hAnsi="Arial" w:cs="Arial"/>
          <w:sz w:val="20"/>
          <w:szCs w:val="20"/>
          <w:lang w:eastAsia="sl-SI"/>
        </w:rPr>
        <w:t>2</w:t>
      </w:r>
    </w:p>
    <w:p w14:paraId="49641D38" w14:textId="3B01B3F4" w:rsidR="008E0FE2" w:rsidRPr="001E5C21" w:rsidRDefault="00F300B9" w:rsidP="00F968A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EVA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>2021-</w:t>
      </w:r>
      <w:bookmarkEnd w:id="4"/>
    </w:p>
    <w:sectPr w:rsidR="008E0FE2" w:rsidRPr="001E5C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5726A" w14:textId="77777777" w:rsidR="00F559A0" w:rsidRDefault="00F559A0" w:rsidP="00CA2F9B">
      <w:pPr>
        <w:spacing w:after="0" w:line="240" w:lineRule="auto"/>
      </w:pPr>
      <w:r>
        <w:separator/>
      </w:r>
    </w:p>
  </w:endnote>
  <w:endnote w:type="continuationSeparator" w:id="0">
    <w:p w14:paraId="0AE66F1D" w14:textId="77777777" w:rsidR="00F559A0" w:rsidRDefault="00F559A0" w:rsidP="00CA2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lin Gothic Medium Cond">
    <w:panose1 w:val="020B0606030402020204"/>
    <w:charset w:val="EE"/>
    <w:family w:val="swiss"/>
    <w:pitch w:val="variable"/>
    <w:sig w:usb0="000002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E3756" w14:textId="77777777" w:rsidR="00F559A0" w:rsidRDefault="00F559A0" w:rsidP="00CA2F9B">
      <w:pPr>
        <w:spacing w:after="0" w:line="240" w:lineRule="auto"/>
      </w:pPr>
      <w:r>
        <w:separator/>
      </w:r>
    </w:p>
  </w:footnote>
  <w:footnote w:type="continuationSeparator" w:id="0">
    <w:p w14:paraId="7B7EBFB9" w14:textId="77777777" w:rsidR="00F559A0" w:rsidRDefault="00F559A0" w:rsidP="00CA2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DD75" w14:textId="6F54A1A8" w:rsidR="00CA2F9B" w:rsidRPr="00CA2F9B" w:rsidRDefault="00CA2F9B" w:rsidP="00CA2F9B">
    <w:pPr>
      <w:pStyle w:val="Glava"/>
      <w:jc w:val="right"/>
      <w:rPr>
        <w:color w:val="FF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744A1"/>
    <w:multiLevelType w:val="hybridMultilevel"/>
    <w:tmpl w:val="28BE7CD6"/>
    <w:lvl w:ilvl="0" w:tplc="F53A610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B12A0F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365A7D"/>
    <w:multiLevelType w:val="hybridMultilevel"/>
    <w:tmpl w:val="68E817EE"/>
    <w:lvl w:ilvl="0" w:tplc="E4CA9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7B208F"/>
    <w:multiLevelType w:val="hybridMultilevel"/>
    <w:tmpl w:val="FFDC6690"/>
    <w:lvl w:ilvl="0" w:tplc="2AEC2AAE">
      <w:start w:val="1"/>
      <w:numFmt w:val="decimal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46539"/>
    <w:multiLevelType w:val="hybridMultilevel"/>
    <w:tmpl w:val="F2EA999E"/>
    <w:lvl w:ilvl="0" w:tplc="A1D60B8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2776A5"/>
    <w:multiLevelType w:val="hybridMultilevel"/>
    <w:tmpl w:val="D2E6390C"/>
    <w:lvl w:ilvl="0" w:tplc="0424000F">
      <w:start w:val="1"/>
      <w:numFmt w:val="decimal"/>
      <w:lvlText w:val="%1."/>
      <w:lvlJc w:val="left"/>
      <w:pPr>
        <w:ind w:left="1068" w:hanging="360"/>
      </w:pPr>
    </w:lvl>
    <w:lvl w:ilvl="1" w:tplc="0424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0FAF4F48"/>
    <w:multiLevelType w:val="hybridMultilevel"/>
    <w:tmpl w:val="4216D8E2"/>
    <w:lvl w:ilvl="0" w:tplc="294EDF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A353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C6936"/>
    <w:multiLevelType w:val="hybridMultilevel"/>
    <w:tmpl w:val="69460AE4"/>
    <w:lvl w:ilvl="0" w:tplc="0424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416D42"/>
    <w:multiLevelType w:val="hybridMultilevel"/>
    <w:tmpl w:val="A6605ED2"/>
    <w:lvl w:ilvl="0" w:tplc="571C44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D04B57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4C7508B"/>
    <w:multiLevelType w:val="hybridMultilevel"/>
    <w:tmpl w:val="AC98F04E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5C54DE"/>
    <w:multiLevelType w:val="hybridMultilevel"/>
    <w:tmpl w:val="0CD48A6C"/>
    <w:lvl w:ilvl="0" w:tplc="5FFE0040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7DB5377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9907A6"/>
    <w:multiLevelType w:val="hybridMultilevel"/>
    <w:tmpl w:val="C004D6F4"/>
    <w:lvl w:ilvl="0" w:tplc="0436EE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2B73AF"/>
    <w:multiLevelType w:val="hybridMultilevel"/>
    <w:tmpl w:val="257A2046"/>
    <w:lvl w:ilvl="0" w:tplc="C25A7C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5C3480"/>
    <w:multiLevelType w:val="hybridMultilevel"/>
    <w:tmpl w:val="0AC6AF50"/>
    <w:lvl w:ilvl="0" w:tplc="290E7EC6">
      <w:start w:val="3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4C43909"/>
    <w:multiLevelType w:val="hybridMultilevel"/>
    <w:tmpl w:val="7472A70A"/>
    <w:lvl w:ilvl="0" w:tplc="E4CA9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8F4C7E"/>
    <w:multiLevelType w:val="multilevel"/>
    <w:tmpl w:val="0424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2E5C4D2B"/>
    <w:multiLevelType w:val="hybridMultilevel"/>
    <w:tmpl w:val="5882E5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D176CA"/>
    <w:multiLevelType w:val="hybridMultilevel"/>
    <w:tmpl w:val="C3729BEE"/>
    <w:lvl w:ilvl="0" w:tplc="E064DC9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8D2E43"/>
    <w:multiLevelType w:val="hybridMultilevel"/>
    <w:tmpl w:val="FD8C948A"/>
    <w:lvl w:ilvl="0" w:tplc="3A8A095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F10287"/>
    <w:multiLevelType w:val="hybridMultilevel"/>
    <w:tmpl w:val="6B46C10C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EE4A14"/>
    <w:multiLevelType w:val="hybridMultilevel"/>
    <w:tmpl w:val="58FAC6A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CA42377"/>
    <w:multiLevelType w:val="hybridMultilevel"/>
    <w:tmpl w:val="7A36CE74"/>
    <w:lvl w:ilvl="0" w:tplc="7966A0A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3D5E0095"/>
    <w:multiLevelType w:val="hybridMultilevel"/>
    <w:tmpl w:val="1E88A910"/>
    <w:lvl w:ilvl="0" w:tplc="50C4C0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B86166"/>
    <w:multiLevelType w:val="hybridMultilevel"/>
    <w:tmpl w:val="B13CC23C"/>
    <w:lvl w:ilvl="0" w:tplc="DDA6CBBE">
      <w:start w:val="1"/>
      <w:numFmt w:val="decimal"/>
      <w:lvlText w:val="(%1)"/>
      <w:lvlJc w:val="left"/>
      <w:pPr>
        <w:ind w:left="732" w:hanging="3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F310C8"/>
    <w:multiLevelType w:val="hybridMultilevel"/>
    <w:tmpl w:val="68A6FEDA"/>
    <w:lvl w:ilvl="0" w:tplc="4AFE4624">
      <w:start w:val="5"/>
      <w:numFmt w:val="bullet"/>
      <w:lvlText w:val="-"/>
      <w:lvlJc w:val="left"/>
      <w:pPr>
        <w:ind w:left="1494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45A47531"/>
    <w:multiLevelType w:val="hybridMultilevel"/>
    <w:tmpl w:val="A2448554"/>
    <w:lvl w:ilvl="0" w:tplc="F176D6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C116813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51E27"/>
    <w:multiLevelType w:val="hybridMultilevel"/>
    <w:tmpl w:val="8DBCE1CC"/>
    <w:lvl w:ilvl="0" w:tplc="94809AA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BB2C1B"/>
    <w:multiLevelType w:val="hybridMultilevel"/>
    <w:tmpl w:val="2716D54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2972422"/>
    <w:multiLevelType w:val="hybridMultilevel"/>
    <w:tmpl w:val="74848716"/>
    <w:lvl w:ilvl="0" w:tplc="83ACDF8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DF03F4"/>
    <w:multiLevelType w:val="hybridMultilevel"/>
    <w:tmpl w:val="FFDC6690"/>
    <w:lvl w:ilvl="0" w:tplc="2AEC2AAE">
      <w:start w:val="1"/>
      <w:numFmt w:val="decimal"/>
      <w:pStyle w:val="Normalnumbered"/>
      <w:lvlText w:val="(%1)"/>
      <w:lvlJc w:val="left"/>
      <w:pPr>
        <w:ind w:left="357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6391426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CE1FD3"/>
    <w:multiLevelType w:val="hybridMultilevel"/>
    <w:tmpl w:val="78E66F5E"/>
    <w:lvl w:ilvl="0" w:tplc="8BBC30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F500BB"/>
    <w:multiLevelType w:val="hybridMultilevel"/>
    <w:tmpl w:val="D24AF70C"/>
    <w:lvl w:ilvl="0" w:tplc="B79EA2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C502648"/>
    <w:multiLevelType w:val="hybridMultilevel"/>
    <w:tmpl w:val="71A2EBA8"/>
    <w:lvl w:ilvl="0" w:tplc="43C8A166">
      <w:start w:val="5"/>
      <w:numFmt w:val="bullet"/>
      <w:lvlText w:val="-"/>
      <w:lvlJc w:val="left"/>
      <w:pPr>
        <w:ind w:left="1494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9" w15:restartNumberingAfterBreak="0">
    <w:nsid w:val="5C765F8C"/>
    <w:multiLevelType w:val="hybridMultilevel"/>
    <w:tmpl w:val="9D1A877A"/>
    <w:lvl w:ilvl="0" w:tplc="4E744E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20704E"/>
    <w:multiLevelType w:val="hybridMultilevel"/>
    <w:tmpl w:val="E2EAC3E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C53673"/>
    <w:multiLevelType w:val="hybridMultilevel"/>
    <w:tmpl w:val="9F22889C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9ED750E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870AC5"/>
    <w:multiLevelType w:val="hybridMultilevel"/>
    <w:tmpl w:val="19B0BCBE"/>
    <w:lvl w:ilvl="0" w:tplc="340884CC">
      <w:start w:val="1"/>
      <w:numFmt w:val="bullet"/>
      <w:pStyle w:val="Alineazaodstavkom"/>
      <w:lvlText w:val="-"/>
      <w:lvlJc w:val="left"/>
      <w:pPr>
        <w:ind w:left="284" w:hanging="284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08C098C"/>
    <w:multiLevelType w:val="hybridMultilevel"/>
    <w:tmpl w:val="90CEAE52"/>
    <w:lvl w:ilvl="0" w:tplc="EDB008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8D25BA1"/>
    <w:multiLevelType w:val="hybridMultilevel"/>
    <w:tmpl w:val="CED42954"/>
    <w:lvl w:ilvl="0" w:tplc="010A18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496A94"/>
    <w:multiLevelType w:val="hybridMultilevel"/>
    <w:tmpl w:val="4D7E599E"/>
    <w:lvl w:ilvl="0" w:tplc="E4CA9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362FF2"/>
    <w:multiLevelType w:val="hybridMultilevel"/>
    <w:tmpl w:val="460A77D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E3197B"/>
    <w:multiLevelType w:val="hybridMultilevel"/>
    <w:tmpl w:val="A18639E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4"/>
  </w:num>
  <w:num w:numId="3">
    <w:abstractNumId w:val="37"/>
  </w:num>
  <w:num w:numId="4">
    <w:abstractNumId w:val="44"/>
  </w:num>
  <w:num w:numId="5">
    <w:abstractNumId w:val="34"/>
  </w:num>
  <w:num w:numId="6">
    <w:abstractNumId w:val="18"/>
  </w:num>
  <w:num w:numId="7">
    <w:abstractNumId w:val="31"/>
  </w:num>
  <w:num w:numId="8">
    <w:abstractNumId w:val="45"/>
  </w:num>
  <w:num w:numId="9">
    <w:abstractNumId w:val="25"/>
  </w:num>
  <w:num w:numId="10">
    <w:abstractNumId w:val="42"/>
  </w:num>
  <w:num w:numId="11">
    <w:abstractNumId w:val="4"/>
  </w:num>
  <w:num w:numId="12">
    <w:abstractNumId w:val="0"/>
  </w:num>
  <w:num w:numId="13">
    <w:abstractNumId w:val="48"/>
  </w:num>
  <w:num w:numId="14">
    <w:abstractNumId w:val="22"/>
  </w:num>
  <w:num w:numId="15">
    <w:abstractNumId w:val="35"/>
  </w:num>
  <w:num w:numId="16">
    <w:abstractNumId w:val="47"/>
  </w:num>
  <w:num w:numId="17">
    <w:abstractNumId w:val="11"/>
  </w:num>
  <w:num w:numId="18">
    <w:abstractNumId w:val="29"/>
  </w:num>
  <w:num w:numId="19">
    <w:abstractNumId w:val="1"/>
  </w:num>
  <w:num w:numId="20">
    <w:abstractNumId w:val="10"/>
  </w:num>
  <w:num w:numId="21">
    <w:abstractNumId w:val="41"/>
  </w:num>
  <w:num w:numId="22">
    <w:abstractNumId w:val="8"/>
  </w:num>
  <w:num w:numId="23">
    <w:abstractNumId w:val="13"/>
  </w:num>
  <w:num w:numId="24">
    <w:abstractNumId w:val="9"/>
  </w:num>
  <w:num w:numId="25">
    <w:abstractNumId w:val="21"/>
  </w:num>
  <w:num w:numId="26">
    <w:abstractNumId w:val="36"/>
  </w:num>
  <w:num w:numId="27">
    <w:abstractNumId w:val="28"/>
  </w:num>
  <w:num w:numId="28">
    <w:abstractNumId w:val="6"/>
  </w:num>
  <w:num w:numId="29">
    <w:abstractNumId w:val="39"/>
  </w:num>
  <w:num w:numId="30">
    <w:abstractNumId w:val="15"/>
  </w:num>
  <w:num w:numId="3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</w:num>
  <w:num w:numId="34">
    <w:abstractNumId w:val="23"/>
  </w:num>
  <w:num w:numId="35">
    <w:abstractNumId w:val="32"/>
  </w:num>
  <w:num w:numId="36">
    <w:abstractNumId w:val="38"/>
  </w:num>
  <w:num w:numId="37">
    <w:abstractNumId w:val="27"/>
  </w:num>
  <w:num w:numId="38">
    <w:abstractNumId w:val="20"/>
  </w:num>
  <w:num w:numId="39">
    <w:abstractNumId w:val="40"/>
  </w:num>
  <w:num w:numId="40">
    <w:abstractNumId w:val="30"/>
  </w:num>
  <w:num w:numId="41">
    <w:abstractNumId w:val="46"/>
  </w:num>
  <w:num w:numId="42">
    <w:abstractNumId w:val="2"/>
  </w:num>
  <w:num w:numId="43">
    <w:abstractNumId w:val="19"/>
  </w:num>
  <w:num w:numId="44">
    <w:abstractNumId w:val="17"/>
  </w:num>
  <w:num w:numId="45">
    <w:abstractNumId w:val="26"/>
  </w:num>
  <w:num w:numId="46">
    <w:abstractNumId w:val="12"/>
  </w:num>
  <w:num w:numId="4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8">
    <w:abstractNumId w:val="24"/>
  </w:num>
  <w:num w:numId="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6258"/>
    <w:rsid w:val="00000EE2"/>
    <w:rsid w:val="00015856"/>
    <w:rsid w:val="00020D23"/>
    <w:rsid w:val="00024DF5"/>
    <w:rsid w:val="00052FC6"/>
    <w:rsid w:val="000555D2"/>
    <w:rsid w:val="00060DFA"/>
    <w:rsid w:val="00063C4C"/>
    <w:rsid w:val="00066B7F"/>
    <w:rsid w:val="00067BB8"/>
    <w:rsid w:val="00081A95"/>
    <w:rsid w:val="00084279"/>
    <w:rsid w:val="00084D14"/>
    <w:rsid w:val="00085965"/>
    <w:rsid w:val="00097DB2"/>
    <w:rsid w:val="000B0A71"/>
    <w:rsid w:val="000B3945"/>
    <w:rsid w:val="000B7D08"/>
    <w:rsid w:val="000C0038"/>
    <w:rsid w:val="000C2CBD"/>
    <w:rsid w:val="000D75CB"/>
    <w:rsid w:val="000E48C3"/>
    <w:rsid w:val="000E5E22"/>
    <w:rsid w:val="000E7083"/>
    <w:rsid w:val="00101AE5"/>
    <w:rsid w:val="0010531E"/>
    <w:rsid w:val="0011333E"/>
    <w:rsid w:val="00122D57"/>
    <w:rsid w:val="001302D4"/>
    <w:rsid w:val="0013515E"/>
    <w:rsid w:val="0013588D"/>
    <w:rsid w:val="0014517D"/>
    <w:rsid w:val="00146E87"/>
    <w:rsid w:val="001473D7"/>
    <w:rsid w:val="0014770E"/>
    <w:rsid w:val="0015319D"/>
    <w:rsid w:val="00155234"/>
    <w:rsid w:val="00162E1E"/>
    <w:rsid w:val="00163D3F"/>
    <w:rsid w:val="00166E95"/>
    <w:rsid w:val="00167712"/>
    <w:rsid w:val="00173A31"/>
    <w:rsid w:val="00173D9F"/>
    <w:rsid w:val="001770B2"/>
    <w:rsid w:val="0018629F"/>
    <w:rsid w:val="001920B3"/>
    <w:rsid w:val="00197113"/>
    <w:rsid w:val="001A0435"/>
    <w:rsid w:val="001A4E8D"/>
    <w:rsid w:val="001B62DE"/>
    <w:rsid w:val="001D23F3"/>
    <w:rsid w:val="001D2F83"/>
    <w:rsid w:val="001E07E8"/>
    <w:rsid w:val="001E5C21"/>
    <w:rsid w:val="001E5D75"/>
    <w:rsid w:val="001F013E"/>
    <w:rsid w:val="001F43F0"/>
    <w:rsid w:val="001F529D"/>
    <w:rsid w:val="001F6998"/>
    <w:rsid w:val="0020476B"/>
    <w:rsid w:val="00212271"/>
    <w:rsid w:val="002367F6"/>
    <w:rsid w:val="00242945"/>
    <w:rsid w:val="00243207"/>
    <w:rsid w:val="0024685D"/>
    <w:rsid w:val="00256CF9"/>
    <w:rsid w:val="00270FEC"/>
    <w:rsid w:val="00294C39"/>
    <w:rsid w:val="002A0766"/>
    <w:rsid w:val="002B4625"/>
    <w:rsid w:val="002B5739"/>
    <w:rsid w:val="002C19A5"/>
    <w:rsid w:val="002C2EE4"/>
    <w:rsid w:val="002D3B8F"/>
    <w:rsid w:val="002D3ED8"/>
    <w:rsid w:val="002D7154"/>
    <w:rsid w:val="002E2A59"/>
    <w:rsid w:val="002E633C"/>
    <w:rsid w:val="0030249A"/>
    <w:rsid w:val="00304B0C"/>
    <w:rsid w:val="003062B7"/>
    <w:rsid w:val="00306B2C"/>
    <w:rsid w:val="00310ECC"/>
    <w:rsid w:val="00325040"/>
    <w:rsid w:val="0032757B"/>
    <w:rsid w:val="0033085F"/>
    <w:rsid w:val="00333F4B"/>
    <w:rsid w:val="00335A8F"/>
    <w:rsid w:val="00342913"/>
    <w:rsid w:val="0034487E"/>
    <w:rsid w:val="00352D2E"/>
    <w:rsid w:val="00354BFE"/>
    <w:rsid w:val="003710A6"/>
    <w:rsid w:val="003820AD"/>
    <w:rsid w:val="0038620D"/>
    <w:rsid w:val="00386B31"/>
    <w:rsid w:val="00392E04"/>
    <w:rsid w:val="00395287"/>
    <w:rsid w:val="00397ECF"/>
    <w:rsid w:val="003A021B"/>
    <w:rsid w:val="003A20FC"/>
    <w:rsid w:val="003A5D4E"/>
    <w:rsid w:val="003B08E5"/>
    <w:rsid w:val="003B2331"/>
    <w:rsid w:val="003B6659"/>
    <w:rsid w:val="003C62CC"/>
    <w:rsid w:val="003C7D48"/>
    <w:rsid w:val="003D6296"/>
    <w:rsid w:val="003E5C7F"/>
    <w:rsid w:val="003E678B"/>
    <w:rsid w:val="003F5902"/>
    <w:rsid w:val="004018A8"/>
    <w:rsid w:val="004113EE"/>
    <w:rsid w:val="00422E40"/>
    <w:rsid w:val="00426968"/>
    <w:rsid w:val="004323F8"/>
    <w:rsid w:val="00437EE5"/>
    <w:rsid w:val="004627D9"/>
    <w:rsid w:val="00467AAF"/>
    <w:rsid w:val="0047240D"/>
    <w:rsid w:val="00480348"/>
    <w:rsid w:val="00482F61"/>
    <w:rsid w:val="00483259"/>
    <w:rsid w:val="004841ED"/>
    <w:rsid w:val="0049111B"/>
    <w:rsid w:val="00492506"/>
    <w:rsid w:val="004A067F"/>
    <w:rsid w:val="004A1DEE"/>
    <w:rsid w:val="004A55B3"/>
    <w:rsid w:val="004B30C9"/>
    <w:rsid w:val="004B45F9"/>
    <w:rsid w:val="004C0FEA"/>
    <w:rsid w:val="004C23E1"/>
    <w:rsid w:val="004C3DA9"/>
    <w:rsid w:val="004D41CD"/>
    <w:rsid w:val="004D560D"/>
    <w:rsid w:val="004E0359"/>
    <w:rsid w:val="004E1BB7"/>
    <w:rsid w:val="004E4C5E"/>
    <w:rsid w:val="004E5C90"/>
    <w:rsid w:val="00516DB4"/>
    <w:rsid w:val="0052298B"/>
    <w:rsid w:val="0052602E"/>
    <w:rsid w:val="00526992"/>
    <w:rsid w:val="00550697"/>
    <w:rsid w:val="00557E64"/>
    <w:rsid w:val="00565DEA"/>
    <w:rsid w:val="00573E65"/>
    <w:rsid w:val="00584EAA"/>
    <w:rsid w:val="00585B84"/>
    <w:rsid w:val="00585FDD"/>
    <w:rsid w:val="00586258"/>
    <w:rsid w:val="005930F3"/>
    <w:rsid w:val="00593331"/>
    <w:rsid w:val="005B3224"/>
    <w:rsid w:val="005C4871"/>
    <w:rsid w:val="005E19FB"/>
    <w:rsid w:val="005F19CA"/>
    <w:rsid w:val="005F55A7"/>
    <w:rsid w:val="005F5F8D"/>
    <w:rsid w:val="0060641C"/>
    <w:rsid w:val="006073C8"/>
    <w:rsid w:val="00607AA1"/>
    <w:rsid w:val="00611152"/>
    <w:rsid w:val="00612BD4"/>
    <w:rsid w:val="00613417"/>
    <w:rsid w:val="0062249D"/>
    <w:rsid w:val="006363B9"/>
    <w:rsid w:val="00642C5C"/>
    <w:rsid w:val="00643B82"/>
    <w:rsid w:val="00652308"/>
    <w:rsid w:val="0066223A"/>
    <w:rsid w:val="00667FD9"/>
    <w:rsid w:val="00672E07"/>
    <w:rsid w:val="00676396"/>
    <w:rsid w:val="00677B49"/>
    <w:rsid w:val="006845BD"/>
    <w:rsid w:val="00685F7C"/>
    <w:rsid w:val="00686C6C"/>
    <w:rsid w:val="00691018"/>
    <w:rsid w:val="00695995"/>
    <w:rsid w:val="006A0602"/>
    <w:rsid w:val="006A2221"/>
    <w:rsid w:val="006A357E"/>
    <w:rsid w:val="006C1AA0"/>
    <w:rsid w:val="006C2EDF"/>
    <w:rsid w:val="006D270A"/>
    <w:rsid w:val="006D59CF"/>
    <w:rsid w:val="006E5D69"/>
    <w:rsid w:val="006E775B"/>
    <w:rsid w:val="00712C42"/>
    <w:rsid w:val="00720315"/>
    <w:rsid w:val="00733CFB"/>
    <w:rsid w:val="007437D6"/>
    <w:rsid w:val="00757DB9"/>
    <w:rsid w:val="00774A68"/>
    <w:rsid w:val="0078403B"/>
    <w:rsid w:val="00784B80"/>
    <w:rsid w:val="0078652A"/>
    <w:rsid w:val="00790351"/>
    <w:rsid w:val="007930F5"/>
    <w:rsid w:val="0079331E"/>
    <w:rsid w:val="007A501E"/>
    <w:rsid w:val="007A5B36"/>
    <w:rsid w:val="007B1D50"/>
    <w:rsid w:val="007C4DCE"/>
    <w:rsid w:val="007C550B"/>
    <w:rsid w:val="008053FA"/>
    <w:rsid w:val="008057E4"/>
    <w:rsid w:val="00805804"/>
    <w:rsid w:val="00805DC2"/>
    <w:rsid w:val="008143E7"/>
    <w:rsid w:val="00817BAA"/>
    <w:rsid w:val="00823B4F"/>
    <w:rsid w:val="00835719"/>
    <w:rsid w:val="00837E54"/>
    <w:rsid w:val="00843ADC"/>
    <w:rsid w:val="0084566B"/>
    <w:rsid w:val="00850707"/>
    <w:rsid w:val="0085166B"/>
    <w:rsid w:val="0085579B"/>
    <w:rsid w:val="00861DB2"/>
    <w:rsid w:val="008666CD"/>
    <w:rsid w:val="00882453"/>
    <w:rsid w:val="00882CFB"/>
    <w:rsid w:val="00884E84"/>
    <w:rsid w:val="00890B20"/>
    <w:rsid w:val="00893BC2"/>
    <w:rsid w:val="008959B1"/>
    <w:rsid w:val="008A1019"/>
    <w:rsid w:val="008A1C99"/>
    <w:rsid w:val="008A266B"/>
    <w:rsid w:val="008A4051"/>
    <w:rsid w:val="008B66B8"/>
    <w:rsid w:val="008E0FE2"/>
    <w:rsid w:val="008E1893"/>
    <w:rsid w:val="008E6738"/>
    <w:rsid w:val="008E6919"/>
    <w:rsid w:val="008F66CB"/>
    <w:rsid w:val="0090195A"/>
    <w:rsid w:val="0090673F"/>
    <w:rsid w:val="00914B76"/>
    <w:rsid w:val="00916DA7"/>
    <w:rsid w:val="009275C7"/>
    <w:rsid w:val="009315D0"/>
    <w:rsid w:val="00935920"/>
    <w:rsid w:val="00936A24"/>
    <w:rsid w:val="009515F9"/>
    <w:rsid w:val="00951EEB"/>
    <w:rsid w:val="009562A9"/>
    <w:rsid w:val="00965B3E"/>
    <w:rsid w:val="00970EB5"/>
    <w:rsid w:val="009711B7"/>
    <w:rsid w:val="00971A69"/>
    <w:rsid w:val="00977266"/>
    <w:rsid w:val="00986685"/>
    <w:rsid w:val="0099422D"/>
    <w:rsid w:val="00997830"/>
    <w:rsid w:val="009A2582"/>
    <w:rsid w:val="009A56EB"/>
    <w:rsid w:val="009A73C1"/>
    <w:rsid w:val="009B5A3B"/>
    <w:rsid w:val="009B5AC1"/>
    <w:rsid w:val="009B6462"/>
    <w:rsid w:val="009C7458"/>
    <w:rsid w:val="009D7BE1"/>
    <w:rsid w:val="009E356F"/>
    <w:rsid w:val="009F3543"/>
    <w:rsid w:val="00A028C1"/>
    <w:rsid w:val="00A06880"/>
    <w:rsid w:val="00A25C91"/>
    <w:rsid w:val="00A27F05"/>
    <w:rsid w:val="00A37B7C"/>
    <w:rsid w:val="00A53FF0"/>
    <w:rsid w:val="00A557A3"/>
    <w:rsid w:val="00A629FF"/>
    <w:rsid w:val="00A64D5E"/>
    <w:rsid w:val="00A7132B"/>
    <w:rsid w:val="00A73741"/>
    <w:rsid w:val="00A74185"/>
    <w:rsid w:val="00A86EE0"/>
    <w:rsid w:val="00A92E27"/>
    <w:rsid w:val="00A9664C"/>
    <w:rsid w:val="00A9761D"/>
    <w:rsid w:val="00A97D0F"/>
    <w:rsid w:val="00AA33EC"/>
    <w:rsid w:val="00AA466B"/>
    <w:rsid w:val="00AB5414"/>
    <w:rsid w:val="00AC2558"/>
    <w:rsid w:val="00AC6912"/>
    <w:rsid w:val="00AD19A8"/>
    <w:rsid w:val="00AD4AC6"/>
    <w:rsid w:val="00AE77A0"/>
    <w:rsid w:val="00AF19EE"/>
    <w:rsid w:val="00AF32D4"/>
    <w:rsid w:val="00AF7991"/>
    <w:rsid w:val="00B03C48"/>
    <w:rsid w:val="00B2096B"/>
    <w:rsid w:val="00B20A33"/>
    <w:rsid w:val="00B2118A"/>
    <w:rsid w:val="00B21640"/>
    <w:rsid w:val="00B23847"/>
    <w:rsid w:val="00B24762"/>
    <w:rsid w:val="00B40F5E"/>
    <w:rsid w:val="00B410AD"/>
    <w:rsid w:val="00B72A21"/>
    <w:rsid w:val="00B73FE7"/>
    <w:rsid w:val="00B84BD0"/>
    <w:rsid w:val="00BA60A9"/>
    <w:rsid w:val="00BB273A"/>
    <w:rsid w:val="00BB3090"/>
    <w:rsid w:val="00BB5B84"/>
    <w:rsid w:val="00BC4E29"/>
    <w:rsid w:val="00BC76F9"/>
    <w:rsid w:val="00BE57E9"/>
    <w:rsid w:val="00BE6786"/>
    <w:rsid w:val="00BF13A0"/>
    <w:rsid w:val="00BF1475"/>
    <w:rsid w:val="00C03BF1"/>
    <w:rsid w:val="00C22C26"/>
    <w:rsid w:val="00C30A8D"/>
    <w:rsid w:val="00C32E32"/>
    <w:rsid w:val="00C36454"/>
    <w:rsid w:val="00C36642"/>
    <w:rsid w:val="00C440C3"/>
    <w:rsid w:val="00C545AE"/>
    <w:rsid w:val="00C5561A"/>
    <w:rsid w:val="00C5707A"/>
    <w:rsid w:val="00C662F4"/>
    <w:rsid w:val="00C72BB3"/>
    <w:rsid w:val="00C744FA"/>
    <w:rsid w:val="00C753D0"/>
    <w:rsid w:val="00C81F89"/>
    <w:rsid w:val="00C913E9"/>
    <w:rsid w:val="00CA2F9B"/>
    <w:rsid w:val="00CB43E6"/>
    <w:rsid w:val="00CB7D2F"/>
    <w:rsid w:val="00CC33B2"/>
    <w:rsid w:val="00CC3759"/>
    <w:rsid w:val="00CD4E87"/>
    <w:rsid w:val="00CE3C15"/>
    <w:rsid w:val="00D0092E"/>
    <w:rsid w:val="00D00C3E"/>
    <w:rsid w:val="00D02E43"/>
    <w:rsid w:val="00D04FE8"/>
    <w:rsid w:val="00D14C6E"/>
    <w:rsid w:val="00D27703"/>
    <w:rsid w:val="00D31181"/>
    <w:rsid w:val="00D40B28"/>
    <w:rsid w:val="00D423E7"/>
    <w:rsid w:val="00D42685"/>
    <w:rsid w:val="00D446DD"/>
    <w:rsid w:val="00D47376"/>
    <w:rsid w:val="00D51F7B"/>
    <w:rsid w:val="00D61E17"/>
    <w:rsid w:val="00D62141"/>
    <w:rsid w:val="00D6599D"/>
    <w:rsid w:val="00D669E3"/>
    <w:rsid w:val="00D66D7B"/>
    <w:rsid w:val="00D72C04"/>
    <w:rsid w:val="00D76C06"/>
    <w:rsid w:val="00D803FA"/>
    <w:rsid w:val="00D958C5"/>
    <w:rsid w:val="00DA2E0D"/>
    <w:rsid w:val="00DB2AE6"/>
    <w:rsid w:val="00DB3815"/>
    <w:rsid w:val="00DC37B5"/>
    <w:rsid w:val="00DD507C"/>
    <w:rsid w:val="00DD6905"/>
    <w:rsid w:val="00DE3436"/>
    <w:rsid w:val="00DE40B9"/>
    <w:rsid w:val="00DF7F41"/>
    <w:rsid w:val="00E02BD0"/>
    <w:rsid w:val="00E0753F"/>
    <w:rsid w:val="00E120FA"/>
    <w:rsid w:val="00E35253"/>
    <w:rsid w:val="00E51D37"/>
    <w:rsid w:val="00E56ECD"/>
    <w:rsid w:val="00E64C98"/>
    <w:rsid w:val="00E65894"/>
    <w:rsid w:val="00E6662F"/>
    <w:rsid w:val="00E73058"/>
    <w:rsid w:val="00E74164"/>
    <w:rsid w:val="00E80FC7"/>
    <w:rsid w:val="00EA01E3"/>
    <w:rsid w:val="00EA1E4A"/>
    <w:rsid w:val="00EA4903"/>
    <w:rsid w:val="00EB642D"/>
    <w:rsid w:val="00EC0342"/>
    <w:rsid w:val="00EC3484"/>
    <w:rsid w:val="00EC3E95"/>
    <w:rsid w:val="00ED4FC0"/>
    <w:rsid w:val="00ED51B3"/>
    <w:rsid w:val="00EE1039"/>
    <w:rsid w:val="00EE20C3"/>
    <w:rsid w:val="00EE36F2"/>
    <w:rsid w:val="00EE790E"/>
    <w:rsid w:val="00EF1CEF"/>
    <w:rsid w:val="00EF3F22"/>
    <w:rsid w:val="00EF602E"/>
    <w:rsid w:val="00EF6CFC"/>
    <w:rsid w:val="00F01209"/>
    <w:rsid w:val="00F10B5D"/>
    <w:rsid w:val="00F13A94"/>
    <w:rsid w:val="00F22FC7"/>
    <w:rsid w:val="00F300B9"/>
    <w:rsid w:val="00F30158"/>
    <w:rsid w:val="00F35621"/>
    <w:rsid w:val="00F37403"/>
    <w:rsid w:val="00F47D3C"/>
    <w:rsid w:val="00F559A0"/>
    <w:rsid w:val="00F62276"/>
    <w:rsid w:val="00F647D3"/>
    <w:rsid w:val="00F66D0F"/>
    <w:rsid w:val="00F76A9E"/>
    <w:rsid w:val="00F76C15"/>
    <w:rsid w:val="00F76D18"/>
    <w:rsid w:val="00F77D99"/>
    <w:rsid w:val="00F968AA"/>
    <w:rsid w:val="00FA0217"/>
    <w:rsid w:val="00FA37F4"/>
    <w:rsid w:val="00FA3FF6"/>
    <w:rsid w:val="00FC1C45"/>
    <w:rsid w:val="00FC272F"/>
    <w:rsid w:val="00FE649D"/>
    <w:rsid w:val="00FF070D"/>
    <w:rsid w:val="00FF4A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AD77B"/>
  <w15:chartTrackingRefBased/>
  <w15:docId w15:val="{47BBC705-70E0-4A12-9C95-3CCC677E6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E4C5E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E4C5E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E4C5E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E4C5E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E4C5E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E4C5E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E4C5E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E4C5E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E4C5E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E56ECD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E56ECD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Poglavje">
    <w:name w:val="Poglavje"/>
    <w:basedOn w:val="Navaden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aslovpredpisaZnak">
    <w:name w:val="Naslov_predpisa Znak"/>
    <w:link w:val="Naslovpredpisa"/>
    <w:rsid w:val="00E56ECD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E56EC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E56ECD"/>
    <w:rPr>
      <w:rFonts w:ascii="Arial" w:eastAsia="Times New Roman" w:hAnsi="Arial" w:cs="Arial"/>
      <w:b/>
      <w:lang w:eastAsia="sl-SI"/>
    </w:rPr>
  </w:style>
  <w:style w:type="paragraph" w:customStyle="1" w:styleId="lennaslov">
    <w:name w:val="Člen_naslov"/>
    <w:basedOn w:val="len"/>
    <w:qFormat/>
    <w:rsid w:val="00E56ECD"/>
    <w:pPr>
      <w:spacing w:before="0"/>
    </w:pPr>
  </w:style>
  <w:style w:type="paragraph" w:customStyle="1" w:styleId="Odstavek">
    <w:name w:val="Odstavek"/>
    <w:basedOn w:val="Navaden"/>
    <w:link w:val="OdstavekZnak"/>
    <w:qFormat/>
    <w:rsid w:val="00E56EC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E56ECD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E56ECD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E56ECD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E56EC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unhideWhenUsed/>
    <w:qFormat/>
    <w:rsid w:val="004E4C5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4E4C5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basedOn w:val="Privzetapisavaodstavka"/>
    <w:link w:val="Pripombabesedilo"/>
    <w:uiPriority w:val="99"/>
    <w:qFormat/>
    <w:rsid w:val="004E4C5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E4C5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E4C5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E4C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E4C5E"/>
    <w:rPr>
      <w:rFonts w:ascii="Segoe UI" w:hAnsi="Segoe UI" w:cs="Segoe UI"/>
      <w:sz w:val="18"/>
      <w:szCs w:val="18"/>
    </w:rPr>
  </w:style>
  <w:style w:type="paragraph" w:customStyle="1" w:styleId="Alineja">
    <w:name w:val="Alineja"/>
    <w:basedOn w:val="Navaden"/>
    <w:locked/>
    <w:rsid w:val="004E4C5E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sz w:val="17"/>
      <w:szCs w:val="17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4E4C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E4C5E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E4C5E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E4C5E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E4C5E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E4C5E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E4C5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Default">
    <w:name w:val="Default"/>
    <w:rsid w:val="00EC3E95"/>
    <w:pPr>
      <w:autoSpaceDE w:val="0"/>
      <w:autoSpaceDN w:val="0"/>
      <w:adjustRightInd w:val="0"/>
      <w:spacing w:after="0" w:line="240" w:lineRule="auto"/>
    </w:pPr>
    <w:rPr>
      <w:rFonts w:ascii="Franklin Gothic Medium Cond" w:hAnsi="Franklin Gothic Medium Cond" w:cs="Franklin Gothic Medium Cond"/>
      <w:color w:val="000000"/>
      <w:sz w:val="24"/>
      <w:szCs w:val="24"/>
    </w:rPr>
  </w:style>
  <w:style w:type="paragraph" w:customStyle="1" w:styleId="len0">
    <w:name w:val="len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8557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0">
    <w:name w:val="lennaslov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2D3B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unhideWhenUsed/>
    <w:rsid w:val="008057E4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A2F9B"/>
  </w:style>
  <w:style w:type="paragraph" w:styleId="Noga">
    <w:name w:val="footer"/>
    <w:basedOn w:val="Navaden"/>
    <w:link w:val="NogaZnak"/>
    <w:uiPriority w:val="99"/>
    <w:unhideWhenUsed/>
    <w:rsid w:val="00CA2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A2F9B"/>
  </w:style>
  <w:style w:type="paragraph" w:customStyle="1" w:styleId="tevilnatoka">
    <w:name w:val="tevilnatoka"/>
    <w:basedOn w:val="Navaden"/>
    <w:rsid w:val="00D5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FF4A23"/>
  </w:style>
  <w:style w:type="paragraph" w:customStyle="1" w:styleId="Normalnumbered">
    <w:name w:val="Normal_numbered"/>
    <w:basedOn w:val="Navaden"/>
    <w:rsid w:val="00D47376"/>
    <w:pPr>
      <w:numPr>
        <w:numId w:val="31"/>
      </w:numPr>
      <w:spacing w:after="120" w:line="240" w:lineRule="auto"/>
      <w:jc w:val="both"/>
    </w:pPr>
    <w:rPr>
      <w:rFonts w:ascii="Republika" w:hAnsi="Republika" w:cs="Calibri"/>
    </w:rPr>
  </w:style>
  <w:style w:type="paragraph" w:customStyle="1" w:styleId="Normalindented">
    <w:name w:val="Normal_indented"/>
    <w:basedOn w:val="Navaden"/>
    <w:rsid w:val="00D47376"/>
    <w:pPr>
      <w:spacing w:after="120" w:line="240" w:lineRule="auto"/>
      <w:ind w:left="357"/>
      <w:jc w:val="both"/>
    </w:pPr>
    <w:rPr>
      <w:rFonts w:ascii="Republika" w:hAnsi="Republika" w:cs="Calibri"/>
    </w:rPr>
  </w:style>
  <w:style w:type="character" w:styleId="Krepko">
    <w:name w:val="Strong"/>
    <w:basedOn w:val="Privzetapisavaodstavka"/>
    <w:uiPriority w:val="22"/>
    <w:qFormat/>
    <w:rsid w:val="009B6462"/>
    <w:rPr>
      <w:b/>
      <w:bCs/>
    </w:rPr>
  </w:style>
  <w:style w:type="paragraph" w:styleId="Revizija">
    <w:name w:val="Revision"/>
    <w:hidden/>
    <w:uiPriority w:val="99"/>
    <w:semiHidden/>
    <w:rsid w:val="00837E54"/>
    <w:pPr>
      <w:spacing w:after="0" w:line="240" w:lineRule="auto"/>
    </w:pPr>
  </w:style>
  <w:style w:type="character" w:styleId="Nerazreenaomemba">
    <w:name w:val="Unresolved Mention"/>
    <w:basedOn w:val="Privzetapisavaodstavka"/>
    <w:uiPriority w:val="99"/>
    <w:semiHidden/>
    <w:unhideWhenUsed/>
    <w:rsid w:val="00304B0C"/>
    <w:rPr>
      <w:color w:val="605E5C"/>
      <w:shd w:val="clear" w:color="auto" w:fill="E1DFDD"/>
    </w:rPr>
  </w:style>
  <w:style w:type="paragraph" w:styleId="Navadensplet">
    <w:name w:val="Normal (Web)"/>
    <w:basedOn w:val="Navaden"/>
    <w:uiPriority w:val="99"/>
    <w:unhideWhenUsed/>
    <w:rsid w:val="00861D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nnovele">
    <w:name w:val="lennovele"/>
    <w:basedOn w:val="Navaden"/>
    <w:rsid w:val="00CD4E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1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1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8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77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53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12355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45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1-01-389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389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ski način citiranja" Version="2008"/>
</file>

<file path=customXml/itemProps1.xml><?xml version="1.0" encoding="utf-8"?>
<ds:datastoreItem xmlns:ds="http://schemas.openxmlformats.org/officeDocument/2006/customXml" ds:itemID="{015905AC-A96E-45A2-A8F0-2BF7A08710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5541</Words>
  <Characters>31587</Characters>
  <Application>Microsoft Office Word</Application>
  <DocSecurity>0</DocSecurity>
  <Lines>263</Lines>
  <Paragraphs>74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Klavdija Kobal Straus</dc:creator>
  <cp:keywords/>
  <dc:description/>
  <cp:lastModifiedBy>Tadej Fijavž</cp:lastModifiedBy>
  <cp:revision>2</cp:revision>
  <cp:lastPrinted>2022-04-11T12:23:00Z</cp:lastPrinted>
  <dcterms:created xsi:type="dcterms:W3CDTF">2022-05-05T06:06:00Z</dcterms:created>
  <dcterms:modified xsi:type="dcterms:W3CDTF">2022-05-05T06:06:00Z</dcterms:modified>
</cp:coreProperties>
</file>