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7828" w:rsidRPr="00A9231D" w:rsidRDefault="00EF7828" w:rsidP="00EF7828">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5F484AE7" wp14:editId="736E6E82">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EF7828" w:rsidRPr="00A9231D" w:rsidRDefault="00EF7828" w:rsidP="00EF7828">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EF7828" w:rsidRPr="00A9231D" w:rsidRDefault="00EF7828" w:rsidP="00EF7828">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EF7828" w:rsidRPr="00A9231D" w:rsidRDefault="00EF7828" w:rsidP="00EF7828">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EF7828" w:rsidRPr="00A9231D" w:rsidRDefault="00EF7828" w:rsidP="00EF7828">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5C4899" w:rsidRPr="00E37565" w:rsidRDefault="005C4899" w:rsidP="005C489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5C4899" w:rsidRPr="00E37565" w:rsidRDefault="005C4899" w:rsidP="005C489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5C4899" w:rsidRDefault="005C4899" w:rsidP="005C4899">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E37565">
        <w:rPr>
          <w:rFonts w:ascii="Arial" w:eastAsia="Times New Roman" w:hAnsi="Arial" w:cs="Arial"/>
          <w:b/>
          <w:sz w:val="20"/>
          <w:szCs w:val="20"/>
          <w:lang w:eastAsia="sl-SI"/>
        </w:rPr>
        <w:t>PREDLOG</w:t>
      </w:r>
    </w:p>
    <w:p w:rsidR="00EF7828" w:rsidRPr="00E37565" w:rsidRDefault="00EF7828" w:rsidP="005C4899">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NUJNI POSTOPEK</w:t>
      </w:r>
    </w:p>
    <w:p w:rsidR="005C4899" w:rsidRPr="00E37565" w:rsidRDefault="005C4899" w:rsidP="005C4899">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E37565">
        <w:rPr>
          <w:rFonts w:ascii="Arial" w:eastAsia="Times New Roman" w:hAnsi="Arial" w:cs="Arial"/>
          <w:b/>
          <w:sz w:val="20"/>
          <w:szCs w:val="20"/>
          <w:lang w:eastAsia="sl-SI"/>
        </w:rPr>
        <w:t>EVA</w:t>
      </w:r>
      <w:r w:rsidR="003058B6" w:rsidRPr="00E37565">
        <w:rPr>
          <w:rFonts w:ascii="Arial" w:eastAsia="Times New Roman" w:hAnsi="Arial" w:cs="Arial"/>
          <w:b/>
          <w:sz w:val="20"/>
          <w:szCs w:val="20"/>
          <w:lang w:eastAsia="sl-SI"/>
        </w:rPr>
        <w:t>: 2021-3330-0135</w:t>
      </w:r>
    </w:p>
    <w:tbl>
      <w:tblPr>
        <w:tblW w:w="9498" w:type="dxa"/>
        <w:tblLook w:val="04A0" w:firstRow="1" w:lastRow="0" w:firstColumn="1" w:lastColumn="0" w:noHBand="0" w:noVBand="1"/>
      </w:tblPr>
      <w:tblGrid>
        <w:gridCol w:w="9498"/>
      </w:tblGrid>
      <w:tr w:rsidR="005C4899" w:rsidRPr="00E37565" w:rsidTr="00EC4C7F">
        <w:tc>
          <w:tcPr>
            <w:tcW w:w="9498" w:type="dxa"/>
          </w:tcPr>
          <w:p w:rsidR="005C4899" w:rsidRPr="00E37565" w:rsidRDefault="005C4899" w:rsidP="005C4899">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E37565">
              <w:rPr>
                <w:rFonts w:ascii="Arial" w:eastAsia="Times New Roman" w:hAnsi="Arial" w:cs="Arial"/>
                <w:b/>
                <w:sz w:val="20"/>
                <w:szCs w:val="20"/>
                <w:lang w:eastAsia="sl-SI"/>
              </w:rPr>
              <w:t xml:space="preserve">ZAKON </w:t>
            </w:r>
          </w:p>
          <w:p w:rsidR="003058B6" w:rsidRDefault="003058B6" w:rsidP="00EF7828">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E37565">
              <w:rPr>
                <w:rFonts w:ascii="Arial" w:eastAsia="Times New Roman" w:hAnsi="Arial" w:cs="Arial"/>
                <w:b/>
                <w:sz w:val="20"/>
                <w:szCs w:val="20"/>
                <w:lang w:eastAsia="sl-SI"/>
              </w:rPr>
              <w:t>O SPREMEMBAH ZAKONA O VREDNOTENJU IN PRIZNAVANJU IZOBRAŽEVANJA</w:t>
            </w:r>
            <w:r w:rsidR="00EF6BF2">
              <w:rPr>
                <w:rFonts w:ascii="Arial" w:eastAsia="Times New Roman" w:hAnsi="Arial" w:cs="Arial"/>
                <w:b/>
                <w:sz w:val="20"/>
                <w:szCs w:val="20"/>
                <w:lang w:eastAsia="sl-SI"/>
              </w:rPr>
              <w:t xml:space="preserve"> </w:t>
            </w:r>
          </w:p>
          <w:p w:rsidR="00EF7828" w:rsidRPr="00E37565" w:rsidRDefault="00EF7828" w:rsidP="00EF7828">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5C4899" w:rsidRPr="00E37565" w:rsidTr="00EC4C7F">
        <w:tc>
          <w:tcPr>
            <w:tcW w:w="9498" w:type="dxa"/>
          </w:tcPr>
          <w:p w:rsidR="005C4899" w:rsidRPr="00E37565"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37565">
              <w:rPr>
                <w:rFonts w:ascii="Arial" w:eastAsia="Times New Roman" w:hAnsi="Arial" w:cs="Arial"/>
                <w:b/>
                <w:sz w:val="20"/>
                <w:szCs w:val="20"/>
                <w:lang w:eastAsia="sl-SI"/>
              </w:rPr>
              <w:t>I. UVOD</w:t>
            </w:r>
          </w:p>
          <w:p w:rsidR="00D94505" w:rsidRPr="00E37565" w:rsidRDefault="00D94505"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5C4899" w:rsidRPr="00E37565" w:rsidTr="00EC4C7F">
        <w:tc>
          <w:tcPr>
            <w:tcW w:w="9498" w:type="dxa"/>
          </w:tcPr>
          <w:p w:rsidR="005C4899" w:rsidRPr="00E37565"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37565">
              <w:rPr>
                <w:rFonts w:ascii="Arial" w:eastAsia="Times New Roman" w:hAnsi="Arial" w:cs="Arial"/>
                <w:b/>
                <w:sz w:val="20"/>
                <w:szCs w:val="20"/>
                <w:lang w:eastAsia="sl-SI"/>
              </w:rPr>
              <w:t>1. OCENA STANJA IN RAZLOGI ZA SPREJEM PREDLOGA ZAKONA</w:t>
            </w:r>
          </w:p>
        </w:tc>
      </w:tr>
      <w:tr w:rsidR="005C4899" w:rsidRPr="00E37565" w:rsidTr="00EC4C7F">
        <w:tc>
          <w:tcPr>
            <w:tcW w:w="9498" w:type="dxa"/>
          </w:tcPr>
          <w:p w:rsidR="00AF4E6F" w:rsidRPr="00E37565" w:rsidRDefault="00AF4E6F" w:rsidP="008532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CF4E75" w:rsidRPr="00E37565" w:rsidRDefault="00853228" w:rsidP="008532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 xml:space="preserve">Postopki priznavanja izobraževanja se </w:t>
            </w:r>
            <w:r w:rsidR="007B1959" w:rsidRPr="00E37565">
              <w:rPr>
                <w:rFonts w:ascii="Arial" w:eastAsia="Times New Roman" w:hAnsi="Arial" w:cs="Arial"/>
                <w:sz w:val="20"/>
                <w:szCs w:val="20"/>
                <w:lang w:eastAsia="sl-SI"/>
              </w:rPr>
              <w:t xml:space="preserve">v mednarodnem merilu </w:t>
            </w:r>
            <w:r w:rsidRPr="00E37565">
              <w:rPr>
                <w:rFonts w:ascii="Arial" w:eastAsia="Times New Roman" w:hAnsi="Arial" w:cs="Arial"/>
                <w:sz w:val="20"/>
                <w:szCs w:val="20"/>
                <w:lang w:eastAsia="sl-SI"/>
              </w:rPr>
              <w:t xml:space="preserve">prilagajajo spremembam v šolskih sistemih, </w:t>
            </w:r>
            <w:r w:rsidR="007B1959" w:rsidRPr="00E37565">
              <w:rPr>
                <w:rFonts w:ascii="Arial" w:eastAsia="Times New Roman" w:hAnsi="Arial" w:cs="Arial"/>
                <w:sz w:val="20"/>
                <w:szCs w:val="20"/>
                <w:lang w:eastAsia="sl-SI"/>
              </w:rPr>
              <w:t>sprejetim mednarodnim konvencijam s področja priznavanja</w:t>
            </w:r>
            <w:r w:rsidR="00B27DA3">
              <w:rPr>
                <w:rFonts w:ascii="Arial" w:eastAsia="Times New Roman" w:hAnsi="Arial" w:cs="Arial"/>
                <w:sz w:val="20"/>
                <w:szCs w:val="20"/>
                <w:lang w:eastAsia="sl-SI"/>
              </w:rPr>
              <w:t xml:space="preserve"> kakor</w:t>
            </w:r>
            <w:r w:rsidRPr="00E37565">
              <w:rPr>
                <w:rFonts w:ascii="Arial" w:eastAsia="Times New Roman" w:hAnsi="Arial" w:cs="Arial"/>
                <w:sz w:val="20"/>
                <w:szCs w:val="20"/>
                <w:lang w:eastAsia="sl-SI"/>
              </w:rPr>
              <w:t xml:space="preserve"> tudi dogajanju na trgu dela, </w:t>
            </w:r>
            <w:r w:rsidR="007B1959" w:rsidRPr="00E37565">
              <w:rPr>
                <w:rFonts w:ascii="Arial" w:eastAsia="Times New Roman" w:hAnsi="Arial" w:cs="Arial"/>
                <w:sz w:val="20"/>
                <w:szCs w:val="20"/>
                <w:lang w:eastAsia="sl-SI"/>
              </w:rPr>
              <w:t>v</w:t>
            </w:r>
            <w:r w:rsidR="00B27DA3">
              <w:rPr>
                <w:rFonts w:ascii="Arial" w:eastAsia="Times New Roman" w:hAnsi="Arial" w:cs="Arial"/>
                <w:sz w:val="20"/>
                <w:szCs w:val="20"/>
                <w:lang w:eastAsia="sl-SI"/>
              </w:rPr>
              <w:t>eliki</w:t>
            </w:r>
            <w:r w:rsidR="007B1959" w:rsidRPr="00E37565">
              <w:rPr>
                <w:rFonts w:ascii="Arial" w:eastAsia="Times New Roman" w:hAnsi="Arial" w:cs="Arial"/>
                <w:sz w:val="20"/>
                <w:szCs w:val="20"/>
                <w:lang w:eastAsia="sl-SI"/>
              </w:rPr>
              <w:t xml:space="preserve"> mobilnosti ljudi</w:t>
            </w:r>
            <w:r w:rsidRPr="00E37565">
              <w:rPr>
                <w:rFonts w:ascii="Arial" w:eastAsia="Times New Roman" w:hAnsi="Arial" w:cs="Arial"/>
                <w:sz w:val="20"/>
                <w:szCs w:val="20"/>
                <w:lang w:eastAsia="sl-SI"/>
              </w:rPr>
              <w:t xml:space="preserve">, </w:t>
            </w:r>
            <w:r w:rsidR="00CF4E75" w:rsidRPr="00E37565">
              <w:rPr>
                <w:rFonts w:ascii="Arial" w:eastAsia="Times New Roman" w:hAnsi="Arial" w:cs="Arial"/>
                <w:sz w:val="20"/>
                <w:szCs w:val="20"/>
                <w:lang w:eastAsia="sl-SI"/>
              </w:rPr>
              <w:t>digitalizaciji v šolstvu</w:t>
            </w:r>
            <w:r w:rsidR="000321A7">
              <w:rPr>
                <w:rFonts w:ascii="Arial" w:eastAsia="Times New Roman" w:hAnsi="Arial" w:cs="Arial"/>
                <w:sz w:val="20"/>
                <w:szCs w:val="20"/>
                <w:lang w:eastAsia="sl-SI"/>
              </w:rPr>
              <w:t>, e-</w:t>
            </w:r>
            <w:r w:rsidR="00AF4E6F" w:rsidRPr="00E37565">
              <w:rPr>
                <w:rFonts w:ascii="Arial" w:eastAsia="Times New Roman" w:hAnsi="Arial" w:cs="Arial"/>
                <w:sz w:val="20"/>
                <w:szCs w:val="20"/>
                <w:lang w:eastAsia="sl-SI"/>
              </w:rPr>
              <w:t>poslovanju</w:t>
            </w:r>
            <w:r w:rsidR="00B27DA3">
              <w:rPr>
                <w:rFonts w:ascii="Arial" w:eastAsia="Times New Roman" w:hAnsi="Arial" w:cs="Arial"/>
                <w:sz w:val="20"/>
                <w:szCs w:val="20"/>
                <w:lang w:eastAsia="sl-SI"/>
              </w:rPr>
              <w:t xml:space="preserve"> in podobno</w:t>
            </w:r>
            <w:r w:rsidR="007B1959" w:rsidRPr="00E37565">
              <w:rPr>
                <w:rFonts w:ascii="Arial" w:eastAsia="Times New Roman" w:hAnsi="Arial" w:cs="Arial"/>
                <w:sz w:val="20"/>
                <w:szCs w:val="20"/>
                <w:lang w:eastAsia="sl-SI"/>
              </w:rPr>
              <w:t>.</w:t>
            </w:r>
          </w:p>
          <w:p w:rsidR="008E7BED" w:rsidRPr="00E37565" w:rsidRDefault="008E7BED" w:rsidP="008532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976122" w:rsidRDefault="00CF4E75" w:rsidP="008532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 xml:space="preserve">Po desetih letih uporabe </w:t>
            </w:r>
            <w:r w:rsidR="00853228" w:rsidRPr="00E37565">
              <w:rPr>
                <w:rFonts w:ascii="Arial" w:eastAsia="Times New Roman" w:hAnsi="Arial" w:cs="Arial"/>
                <w:sz w:val="20"/>
                <w:szCs w:val="20"/>
                <w:lang w:eastAsia="sl-SI"/>
              </w:rPr>
              <w:t xml:space="preserve">Zakona o vrednotenju in priznavanju izobraževanja </w:t>
            </w:r>
            <w:r w:rsidRPr="00E37565">
              <w:rPr>
                <w:rFonts w:ascii="Arial" w:eastAsia="Times New Roman" w:hAnsi="Arial" w:cs="Arial"/>
                <w:sz w:val="20"/>
                <w:szCs w:val="20"/>
                <w:lang w:eastAsia="sl-SI"/>
              </w:rPr>
              <w:t xml:space="preserve">(Uradni list RS, št. 87/11, 97/11 – </w:t>
            </w:r>
            <w:proofErr w:type="spellStart"/>
            <w:r w:rsidRPr="00E37565">
              <w:rPr>
                <w:rFonts w:ascii="Arial" w:eastAsia="Times New Roman" w:hAnsi="Arial" w:cs="Arial"/>
                <w:sz w:val="20"/>
                <w:szCs w:val="20"/>
                <w:lang w:eastAsia="sl-SI"/>
              </w:rPr>
              <w:t>popr</w:t>
            </w:r>
            <w:proofErr w:type="spellEnd"/>
            <w:r w:rsidRPr="00E37565">
              <w:rPr>
                <w:rFonts w:ascii="Arial" w:eastAsia="Times New Roman" w:hAnsi="Arial" w:cs="Arial"/>
                <w:sz w:val="20"/>
                <w:szCs w:val="20"/>
                <w:lang w:eastAsia="sl-SI"/>
              </w:rPr>
              <w:t>. in 109/12</w:t>
            </w:r>
            <w:r w:rsidR="001518BC" w:rsidRPr="00E37565">
              <w:rPr>
                <w:rFonts w:ascii="Arial" w:eastAsia="Times New Roman" w:hAnsi="Arial" w:cs="Arial"/>
                <w:sz w:val="20"/>
                <w:szCs w:val="20"/>
                <w:lang w:eastAsia="sl-SI"/>
              </w:rPr>
              <w:t xml:space="preserve"> – v nadalj</w:t>
            </w:r>
            <w:r w:rsidR="00B27DA3">
              <w:rPr>
                <w:rFonts w:ascii="Arial" w:eastAsia="Times New Roman" w:hAnsi="Arial" w:cs="Arial"/>
                <w:sz w:val="20"/>
                <w:szCs w:val="20"/>
                <w:lang w:eastAsia="sl-SI"/>
              </w:rPr>
              <w:t>njem besedilu:</w:t>
            </w:r>
            <w:r w:rsidR="001518BC" w:rsidRPr="00E37565">
              <w:rPr>
                <w:rFonts w:ascii="Arial" w:eastAsia="Times New Roman" w:hAnsi="Arial" w:cs="Arial"/>
                <w:sz w:val="20"/>
                <w:szCs w:val="20"/>
                <w:lang w:eastAsia="sl-SI"/>
              </w:rPr>
              <w:t xml:space="preserve"> ZVPI)</w:t>
            </w:r>
            <w:r w:rsidR="000264FE" w:rsidRPr="00E37565">
              <w:rPr>
                <w:rFonts w:ascii="Arial" w:eastAsia="Times New Roman" w:hAnsi="Arial" w:cs="Arial"/>
                <w:sz w:val="20"/>
                <w:szCs w:val="20"/>
                <w:lang w:eastAsia="sl-SI"/>
              </w:rPr>
              <w:t xml:space="preserve"> </w:t>
            </w:r>
            <w:r w:rsidR="001518BC" w:rsidRPr="00E37565">
              <w:rPr>
                <w:rFonts w:ascii="Arial" w:eastAsia="Times New Roman" w:hAnsi="Arial" w:cs="Arial"/>
                <w:sz w:val="20"/>
                <w:szCs w:val="20"/>
                <w:lang w:eastAsia="sl-SI"/>
              </w:rPr>
              <w:t xml:space="preserve">je </w:t>
            </w:r>
            <w:r w:rsidR="007B1959" w:rsidRPr="00E37565">
              <w:rPr>
                <w:rFonts w:ascii="Arial" w:eastAsia="Times New Roman" w:hAnsi="Arial" w:cs="Arial"/>
                <w:sz w:val="20"/>
                <w:szCs w:val="20"/>
                <w:lang w:eastAsia="sl-SI"/>
              </w:rPr>
              <w:t>bi</w:t>
            </w:r>
            <w:r w:rsidR="001518BC" w:rsidRPr="00E37565">
              <w:rPr>
                <w:rFonts w:ascii="Arial" w:eastAsia="Times New Roman" w:hAnsi="Arial" w:cs="Arial"/>
                <w:sz w:val="20"/>
                <w:szCs w:val="20"/>
                <w:lang w:eastAsia="sl-SI"/>
              </w:rPr>
              <w:t xml:space="preserve">lo ugotovljeno, da je </w:t>
            </w:r>
            <w:r w:rsidR="00ED34DA">
              <w:rPr>
                <w:rFonts w:ascii="Arial" w:eastAsia="Times New Roman" w:hAnsi="Arial" w:cs="Arial"/>
                <w:sz w:val="20"/>
                <w:szCs w:val="20"/>
                <w:lang w:eastAsia="sl-SI"/>
              </w:rPr>
              <w:t>treba</w:t>
            </w:r>
            <w:r w:rsidR="001518BC" w:rsidRPr="00E37565">
              <w:rPr>
                <w:rFonts w:ascii="Arial" w:eastAsia="Times New Roman" w:hAnsi="Arial" w:cs="Arial"/>
                <w:sz w:val="20"/>
                <w:szCs w:val="20"/>
                <w:lang w:eastAsia="sl-SI"/>
              </w:rPr>
              <w:t xml:space="preserve"> jasneje opredeliti </w:t>
            </w:r>
            <w:r w:rsidR="00ED34DA">
              <w:rPr>
                <w:rFonts w:ascii="Arial" w:eastAsia="Times New Roman" w:hAnsi="Arial" w:cs="Arial"/>
                <w:sz w:val="20"/>
                <w:szCs w:val="20"/>
                <w:lang w:eastAsia="sl-SI"/>
              </w:rPr>
              <w:t>nekatere</w:t>
            </w:r>
            <w:r w:rsidR="001518BC" w:rsidRPr="00E37565">
              <w:rPr>
                <w:rFonts w:ascii="Arial" w:eastAsia="Times New Roman" w:hAnsi="Arial" w:cs="Arial"/>
                <w:sz w:val="20"/>
                <w:szCs w:val="20"/>
                <w:lang w:eastAsia="sl-SI"/>
              </w:rPr>
              <w:t xml:space="preserve"> določbe v postopku vrednotenja izobraževanja (nepopolnost vloge, ko na </w:t>
            </w:r>
            <w:r w:rsidR="00ED34DA">
              <w:rPr>
                <w:rFonts w:ascii="Arial" w:eastAsia="Times New Roman" w:hAnsi="Arial" w:cs="Arial"/>
                <w:sz w:val="20"/>
                <w:szCs w:val="20"/>
                <w:lang w:eastAsia="sl-SI"/>
              </w:rPr>
              <w:t>podlagi</w:t>
            </w:r>
            <w:r w:rsidR="001518BC" w:rsidRPr="00E37565">
              <w:rPr>
                <w:rFonts w:ascii="Arial" w:eastAsia="Times New Roman" w:hAnsi="Arial" w:cs="Arial"/>
                <w:sz w:val="20"/>
                <w:szCs w:val="20"/>
                <w:lang w:eastAsia="sl-SI"/>
              </w:rPr>
              <w:t xml:space="preserve"> celotne dokumentacije ni mogoče pripraviti mnenja o izobraževanju</w:t>
            </w:r>
            <w:r w:rsidR="00976122" w:rsidRPr="00E37565">
              <w:rPr>
                <w:rFonts w:ascii="Arial" w:eastAsia="Times New Roman" w:hAnsi="Arial" w:cs="Arial"/>
                <w:sz w:val="20"/>
                <w:szCs w:val="20"/>
                <w:lang w:eastAsia="sl-SI"/>
              </w:rPr>
              <w:t xml:space="preserve">, </w:t>
            </w:r>
            <w:r w:rsidR="008E7BED" w:rsidRPr="00E37565">
              <w:rPr>
                <w:rFonts w:ascii="Arial" w:eastAsia="Times New Roman" w:hAnsi="Arial" w:cs="Arial"/>
                <w:sz w:val="20"/>
                <w:szCs w:val="20"/>
                <w:lang w:eastAsia="sl-SI"/>
              </w:rPr>
              <w:t>jasnejša določba glede legalizacije listin</w:t>
            </w:r>
            <w:r w:rsidR="00976122" w:rsidRPr="00E37565">
              <w:rPr>
                <w:rFonts w:ascii="Arial" w:eastAsia="Times New Roman" w:hAnsi="Arial" w:cs="Arial"/>
                <w:sz w:val="20"/>
                <w:szCs w:val="20"/>
                <w:lang w:eastAsia="sl-SI"/>
              </w:rPr>
              <w:t>, vključitev e-poslovanja</w:t>
            </w:r>
            <w:r w:rsidR="001518BC" w:rsidRPr="00E37565">
              <w:rPr>
                <w:rFonts w:ascii="Arial" w:eastAsia="Times New Roman" w:hAnsi="Arial" w:cs="Arial"/>
                <w:sz w:val="20"/>
                <w:szCs w:val="20"/>
                <w:lang w:eastAsia="sl-SI"/>
              </w:rPr>
              <w:t>) in vključiti določbe</w:t>
            </w:r>
            <w:r w:rsidR="00976122" w:rsidRPr="00E37565">
              <w:rPr>
                <w:rFonts w:ascii="Arial" w:eastAsia="Times New Roman" w:hAnsi="Arial" w:cs="Arial"/>
                <w:sz w:val="20"/>
                <w:szCs w:val="20"/>
                <w:lang w:eastAsia="sl-SI"/>
              </w:rPr>
              <w:t xml:space="preserve"> o obravnavi izobraževanja</w:t>
            </w:r>
            <w:r w:rsidR="001518BC" w:rsidRPr="00E37565">
              <w:rPr>
                <w:rFonts w:ascii="Arial" w:eastAsia="Times New Roman" w:hAnsi="Arial" w:cs="Arial"/>
                <w:sz w:val="20"/>
                <w:szCs w:val="20"/>
                <w:lang w:eastAsia="sl-SI"/>
              </w:rPr>
              <w:t>,</w:t>
            </w:r>
            <w:r w:rsidR="00976122" w:rsidRPr="00E37565">
              <w:rPr>
                <w:rFonts w:ascii="Arial" w:eastAsia="Times New Roman" w:hAnsi="Arial" w:cs="Arial"/>
                <w:sz w:val="20"/>
                <w:szCs w:val="20"/>
                <w:lang w:eastAsia="sl-SI"/>
              </w:rPr>
              <w:t xml:space="preserve"> ko za vrednotenje zaprosi oseba s priznano mednarodno zaščito ali</w:t>
            </w:r>
            <w:r w:rsidR="001518BC" w:rsidRPr="00E37565">
              <w:rPr>
                <w:rFonts w:ascii="Arial" w:eastAsia="Times New Roman" w:hAnsi="Arial" w:cs="Arial"/>
                <w:sz w:val="20"/>
                <w:szCs w:val="20"/>
                <w:lang w:eastAsia="sl-SI"/>
              </w:rPr>
              <w:t xml:space="preserve"> </w:t>
            </w:r>
            <w:r w:rsidR="00976122" w:rsidRPr="00E37565">
              <w:rPr>
                <w:rFonts w:ascii="Arial" w:eastAsia="Times New Roman" w:hAnsi="Arial" w:cs="Arial"/>
                <w:sz w:val="20"/>
                <w:szCs w:val="20"/>
                <w:lang w:eastAsia="sl-SI"/>
              </w:rPr>
              <w:t>prosil</w:t>
            </w:r>
            <w:r w:rsidR="00267090">
              <w:rPr>
                <w:rFonts w:ascii="Arial" w:eastAsia="Times New Roman" w:hAnsi="Arial" w:cs="Arial"/>
                <w:sz w:val="20"/>
                <w:szCs w:val="20"/>
                <w:lang w:eastAsia="sl-SI"/>
              </w:rPr>
              <w:t>e</w:t>
            </w:r>
            <w:r w:rsidR="00976122" w:rsidRPr="00E37565">
              <w:rPr>
                <w:rFonts w:ascii="Arial" w:eastAsia="Times New Roman" w:hAnsi="Arial" w:cs="Arial"/>
                <w:sz w:val="20"/>
                <w:szCs w:val="20"/>
                <w:lang w:eastAsia="sl-SI"/>
              </w:rPr>
              <w:t>c za mednarodn</w:t>
            </w:r>
            <w:r w:rsidR="00ED34DA">
              <w:rPr>
                <w:rFonts w:ascii="Arial" w:eastAsia="Times New Roman" w:hAnsi="Arial" w:cs="Arial"/>
                <w:sz w:val="20"/>
                <w:szCs w:val="20"/>
                <w:lang w:eastAsia="sl-SI"/>
              </w:rPr>
              <w:t xml:space="preserve">o zaščito v Republiki Sloveniji </w:t>
            </w:r>
            <w:r w:rsidR="00ED34DA" w:rsidRPr="00267090">
              <w:rPr>
                <w:rFonts w:ascii="Arial" w:eastAsia="Times New Roman" w:hAnsi="Arial" w:cs="Arial"/>
                <w:sz w:val="20"/>
                <w:szCs w:val="20"/>
                <w:lang w:eastAsia="sl-SI"/>
              </w:rPr>
              <w:t>ter oseba s priznanim statusom repatriirane osebe ter njeni ožji družinski člani, ki jim je bila priznana pravica do repatriacije v Republiko Slovenij</w:t>
            </w:r>
            <w:r w:rsidR="00267090">
              <w:rPr>
                <w:rFonts w:ascii="Arial" w:eastAsia="Times New Roman" w:hAnsi="Arial" w:cs="Arial"/>
                <w:sz w:val="20"/>
                <w:szCs w:val="20"/>
                <w:lang w:eastAsia="sl-SI"/>
              </w:rPr>
              <w:t>o</w:t>
            </w:r>
            <w:r w:rsidR="00ED34DA" w:rsidRPr="00267090">
              <w:rPr>
                <w:rFonts w:ascii="Arial" w:eastAsia="Times New Roman" w:hAnsi="Arial" w:cs="Arial"/>
                <w:sz w:val="20"/>
                <w:szCs w:val="20"/>
                <w:lang w:eastAsia="sl-SI"/>
              </w:rPr>
              <w:t>.</w:t>
            </w:r>
            <w:r w:rsidR="00976122" w:rsidRPr="00E37565">
              <w:rPr>
                <w:rFonts w:ascii="Arial" w:eastAsia="Times New Roman" w:hAnsi="Arial" w:cs="Arial"/>
                <w:sz w:val="20"/>
                <w:szCs w:val="20"/>
                <w:lang w:eastAsia="sl-SI"/>
              </w:rPr>
              <w:t xml:space="preserve"> Gre za</w:t>
            </w:r>
            <w:r w:rsidR="001518BC" w:rsidRPr="00E37565">
              <w:rPr>
                <w:rFonts w:ascii="Arial" w:eastAsia="Times New Roman" w:hAnsi="Arial" w:cs="Arial"/>
                <w:sz w:val="20"/>
                <w:szCs w:val="20"/>
                <w:lang w:eastAsia="sl-SI"/>
              </w:rPr>
              <w:t xml:space="preserve"> posodobit</w:t>
            </w:r>
            <w:r w:rsidR="00976122" w:rsidRPr="00E37565">
              <w:rPr>
                <w:rFonts w:ascii="Arial" w:eastAsia="Times New Roman" w:hAnsi="Arial" w:cs="Arial"/>
                <w:sz w:val="20"/>
                <w:szCs w:val="20"/>
                <w:lang w:eastAsia="sl-SI"/>
              </w:rPr>
              <w:t>ev</w:t>
            </w:r>
            <w:r w:rsidR="001518BC" w:rsidRPr="00E37565">
              <w:rPr>
                <w:rFonts w:ascii="Arial" w:eastAsia="Times New Roman" w:hAnsi="Arial" w:cs="Arial"/>
                <w:sz w:val="20"/>
                <w:szCs w:val="20"/>
                <w:lang w:eastAsia="sl-SI"/>
              </w:rPr>
              <w:t xml:space="preserve"> in </w:t>
            </w:r>
            <w:r w:rsidRPr="00E37565">
              <w:rPr>
                <w:rFonts w:ascii="Arial" w:eastAsia="Times New Roman" w:hAnsi="Arial" w:cs="Arial"/>
                <w:sz w:val="20"/>
                <w:szCs w:val="20"/>
                <w:lang w:eastAsia="sl-SI"/>
              </w:rPr>
              <w:t>prilagodi</w:t>
            </w:r>
            <w:r w:rsidR="00976122" w:rsidRPr="00E37565">
              <w:rPr>
                <w:rFonts w:ascii="Arial" w:eastAsia="Times New Roman" w:hAnsi="Arial" w:cs="Arial"/>
                <w:sz w:val="20"/>
                <w:szCs w:val="20"/>
                <w:lang w:eastAsia="sl-SI"/>
              </w:rPr>
              <w:t>tev</w:t>
            </w:r>
            <w:r w:rsidRPr="00E37565">
              <w:rPr>
                <w:rFonts w:ascii="Arial" w:eastAsia="Times New Roman" w:hAnsi="Arial" w:cs="Arial"/>
                <w:sz w:val="20"/>
                <w:szCs w:val="20"/>
                <w:lang w:eastAsia="sl-SI"/>
              </w:rPr>
              <w:t xml:space="preserve">  </w:t>
            </w:r>
            <w:r w:rsidR="001518BC" w:rsidRPr="00E37565">
              <w:rPr>
                <w:rFonts w:ascii="Arial" w:eastAsia="Times New Roman" w:hAnsi="Arial" w:cs="Arial"/>
                <w:sz w:val="20"/>
                <w:szCs w:val="20"/>
                <w:lang w:eastAsia="sl-SI"/>
              </w:rPr>
              <w:t>spremembam</w:t>
            </w:r>
            <w:r w:rsidRPr="00E37565">
              <w:rPr>
                <w:rFonts w:ascii="Arial" w:eastAsia="Times New Roman" w:hAnsi="Arial" w:cs="Arial"/>
                <w:sz w:val="20"/>
                <w:szCs w:val="20"/>
                <w:lang w:eastAsia="sl-SI"/>
              </w:rPr>
              <w:t xml:space="preserve"> v </w:t>
            </w:r>
            <w:r w:rsidR="00052CD2" w:rsidRPr="00E37565">
              <w:rPr>
                <w:rFonts w:ascii="Arial" w:eastAsia="Times New Roman" w:hAnsi="Arial" w:cs="Arial"/>
                <w:sz w:val="20"/>
                <w:szCs w:val="20"/>
                <w:lang w:eastAsia="sl-SI"/>
              </w:rPr>
              <w:t xml:space="preserve">mednarodnem </w:t>
            </w:r>
            <w:r w:rsidRPr="00E37565">
              <w:rPr>
                <w:rFonts w:ascii="Arial" w:eastAsia="Times New Roman" w:hAnsi="Arial" w:cs="Arial"/>
                <w:sz w:val="20"/>
                <w:szCs w:val="20"/>
                <w:lang w:eastAsia="sl-SI"/>
              </w:rPr>
              <w:t>prostoru</w:t>
            </w:r>
            <w:r w:rsidR="00052CD2" w:rsidRPr="00E37565">
              <w:rPr>
                <w:rFonts w:ascii="Arial" w:eastAsia="Times New Roman" w:hAnsi="Arial" w:cs="Arial"/>
                <w:sz w:val="20"/>
                <w:szCs w:val="20"/>
                <w:lang w:eastAsia="sl-SI"/>
              </w:rPr>
              <w:t xml:space="preserve"> izobraževanja</w:t>
            </w:r>
            <w:r w:rsidR="00976122" w:rsidRPr="00E37565">
              <w:rPr>
                <w:rFonts w:ascii="Arial" w:eastAsia="Times New Roman" w:hAnsi="Arial" w:cs="Arial"/>
                <w:sz w:val="20"/>
                <w:szCs w:val="20"/>
                <w:lang w:eastAsia="sl-SI"/>
              </w:rPr>
              <w:t xml:space="preserve"> in priznavanja, kot jih predvideva člen VII. Zakona o ratifikaciji Konvencije o priznavanju visokošolskih kvalifikacij v evropski regiji (Uradni list RS – Mednarodne pogodbe, št. 14/99)</w:t>
            </w:r>
            <w:r w:rsidR="007B1959" w:rsidRPr="00E37565">
              <w:rPr>
                <w:rFonts w:ascii="Arial" w:eastAsia="Times New Roman" w:hAnsi="Arial" w:cs="Arial"/>
                <w:sz w:val="20"/>
                <w:szCs w:val="20"/>
                <w:lang w:eastAsia="sl-SI"/>
              </w:rPr>
              <w:t>.</w:t>
            </w:r>
          </w:p>
          <w:p w:rsidR="006F52B3" w:rsidRDefault="006F52B3" w:rsidP="008532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6F52B3" w:rsidRPr="00E37565" w:rsidRDefault="006F52B3" w:rsidP="0085322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F52B3">
              <w:rPr>
                <w:rFonts w:ascii="Arial" w:eastAsia="Times New Roman" w:hAnsi="Arial" w:cs="Arial"/>
                <w:sz w:val="20"/>
                <w:szCs w:val="20"/>
                <w:lang w:eastAsia="sl-SI"/>
              </w:rPr>
              <w:t>ZVPI določa tudi uporabo tujega naslova v Republiki Sloveniji. Ta se skladno z veljavno zakonodajo uporablja oziroma zapisuje v izvirni obliki skupaj z navedbo države izvora izobraževanja. Glede na ustvarjanje skupnega evropskega visokošolskega prostora, prostemu pretoku ljudi v evropskem prostoru in širše, delovanju tujih podjetij v Republiki Sloveniji, se vprašanje ustreznosti zapisa tujega naslova skupaj z navedbo države izvora izobraževanja vedno pogosteje izpostavlja s strani imetnikov tujih listin o izobraževanju. Predlog ohranja zapis tujega naslova (in njegove okrajšave) v izvirni obliki v skladu s predpisi države izvora izobraževanja, skladno s predlogom pa tujemu naslovu ni več potrebno pripisati države izvora izobraževanja.</w:t>
            </w:r>
          </w:p>
          <w:p w:rsidR="005C4899" w:rsidRPr="00E37565" w:rsidRDefault="005C4899" w:rsidP="00165F1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5C4899" w:rsidRPr="00E37565" w:rsidTr="00EC4C7F">
        <w:tc>
          <w:tcPr>
            <w:tcW w:w="9498" w:type="dxa"/>
          </w:tcPr>
          <w:p w:rsidR="005C4899" w:rsidRPr="00E37565"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37565">
              <w:rPr>
                <w:rFonts w:ascii="Arial" w:eastAsia="Times New Roman" w:hAnsi="Arial" w:cs="Arial"/>
                <w:b/>
                <w:sz w:val="20"/>
                <w:szCs w:val="20"/>
                <w:lang w:eastAsia="sl-SI"/>
              </w:rPr>
              <w:t>2. CILJI, NAČELA IN POGLAVITNE REŠITVE PREDLOGA ZAKONA</w:t>
            </w:r>
          </w:p>
        </w:tc>
      </w:tr>
      <w:tr w:rsidR="005C4899" w:rsidRPr="00E37565" w:rsidTr="00EC4C7F">
        <w:tc>
          <w:tcPr>
            <w:tcW w:w="9498" w:type="dxa"/>
          </w:tcPr>
          <w:p w:rsidR="00853228" w:rsidRPr="00E37565" w:rsidRDefault="008532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5C4899" w:rsidRPr="00E37565"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37565">
              <w:rPr>
                <w:rFonts w:ascii="Arial" w:eastAsia="Times New Roman" w:hAnsi="Arial" w:cs="Arial"/>
                <w:b/>
                <w:sz w:val="20"/>
                <w:szCs w:val="20"/>
                <w:lang w:eastAsia="sl-SI"/>
              </w:rPr>
              <w:t>2.1 Cilji</w:t>
            </w:r>
          </w:p>
        </w:tc>
      </w:tr>
      <w:tr w:rsidR="005C4899" w:rsidRPr="00E37565" w:rsidTr="00EC4C7F">
        <w:tc>
          <w:tcPr>
            <w:tcW w:w="9498" w:type="dxa"/>
          </w:tcPr>
          <w:p w:rsidR="0091164B" w:rsidRPr="00EF6BF2" w:rsidRDefault="0091164B" w:rsidP="0091164B">
            <w:pPr>
              <w:pStyle w:val="Odstavekseznama"/>
              <w:numPr>
                <w:ilvl w:val="0"/>
                <w:numId w:val="27"/>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F6BF2">
              <w:rPr>
                <w:rFonts w:ascii="Arial" w:eastAsia="Times New Roman" w:hAnsi="Arial" w:cs="Arial"/>
                <w:sz w:val="20"/>
                <w:szCs w:val="20"/>
                <w:lang w:eastAsia="sl-SI"/>
              </w:rPr>
              <w:t xml:space="preserve">postopno vključevanje e-poslovanja pri postopkih vrednotenja izobraževanja – delno zmanjševanje upravnih ovir za prosilce in organ; </w:t>
            </w:r>
          </w:p>
          <w:p w:rsidR="0091164B" w:rsidRPr="00EF6BF2" w:rsidRDefault="0091164B" w:rsidP="000321A7">
            <w:pPr>
              <w:pStyle w:val="Odstavekseznama"/>
              <w:numPr>
                <w:ilvl w:val="0"/>
                <w:numId w:val="27"/>
              </w:numPr>
              <w:overflowPunct w:val="0"/>
              <w:autoSpaceDE w:val="0"/>
              <w:autoSpaceDN w:val="0"/>
              <w:adjustRightInd w:val="0"/>
              <w:spacing w:after="0" w:line="260" w:lineRule="exact"/>
              <w:jc w:val="both"/>
              <w:textAlignment w:val="baseline"/>
              <w:rPr>
                <w:rFonts w:ascii="Arial" w:eastAsia="Times New Roman" w:hAnsi="Arial" w:cs="Arial"/>
                <w:strike/>
                <w:sz w:val="20"/>
                <w:szCs w:val="20"/>
                <w:lang w:eastAsia="sl-SI"/>
              </w:rPr>
            </w:pPr>
            <w:r w:rsidRPr="00EF6BF2">
              <w:rPr>
                <w:rFonts w:ascii="Arial" w:eastAsia="Times New Roman" w:hAnsi="Arial" w:cs="Arial"/>
                <w:sz w:val="20"/>
                <w:szCs w:val="20"/>
                <w:lang w:eastAsia="sl-SI"/>
              </w:rPr>
              <w:t>zagotavljanje osebam s priznano mednarodno zaščito in prosilcem za mednarodno zaščito v Republiki Sloveniji</w:t>
            </w:r>
            <w:r w:rsidR="000321A7" w:rsidRPr="00EF6BF2">
              <w:rPr>
                <w:rFonts w:ascii="Arial" w:eastAsia="Times New Roman" w:hAnsi="Arial" w:cs="Arial"/>
                <w:sz w:val="20"/>
                <w:szCs w:val="20"/>
                <w:lang w:eastAsia="sl-SI"/>
              </w:rPr>
              <w:t xml:space="preserve"> ter</w:t>
            </w:r>
            <w:r w:rsidR="000321A7" w:rsidRPr="00EF6BF2">
              <w:t xml:space="preserve"> </w:t>
            </w:r>
            <w:r w:rsidR="000321A7" w:rsidRPr="00EF6BF2">
              <w:rPr>
                <w:rFonts w:ascii="Arial" w:eastAsia="Times New Roman" w:hAnsi="Arial" w:cs="Arial"/>
                <w:sz w:val="20"/>
                <w:szCs w:val="20"/>
                <w:lang w:eastAsia="sl-SI"/>
              </w:rPr>
              <w:t>osebam s priznanim statusom repatriirane osebe ter njenim ožjim družinskim članom s priznano pravico do repatriacije v Republiko Slovenijo</w:t>
            </w:r>
            <w:r w:rsidRPr="00EF6BF2">
              <w:rPr>
                <w:rFonts w:ascii="Arial" w:eastAsia="Times New Roman" w:hAnsi="Arial" w:cs="Arial"/>
                <w:sz w:val="20"/>
                <w:szCs w:val="20"/>
                <w:lang w:eastAsia="sl-SI"/>
              </w:rPr>
              <w:t>, ki opravljenega izobraževanja ne morejo izkazati z dokumenti, da se jim primerno popiše opravljeno izobraževanje, kakor to izhaja iz Konvencije o priznavanju visokošolskih kvalifikacij v evropski regiji;</w:t>
            </w:r>
          </w:p>
          <w:p w:rsidR="00F8704F" w:rsidRPr="00EC4C7F" w:rsidRDefault="00F8704F" w:rsidP="00F8704F">
            <w:pPr>
              <w:pStyle w:val="Odstavekseznama"/>
              <w:numPr>
                <w:ilvl w:val="0"/>
                <w:numId w:val="27"/>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C7F">
              <w:rPr>
                <w:rFonts w:ascii="Arial" w:eastAsia="Times New Roman" w:hAnsi="Arial" w:cs="Arial"/>
                <w:sz w:val="20"/>
                <w:szCs w:val="20"/>
                <w:lang w:eastAsia="sl-SI"/>
              </w:rPr>
              <w:lastRenderedPageBreak/>
              <w:t>poenostaviti zapis tujega naslova v Republiki Sloveniji za imetnike tujih listin o izobraževanju;</w:t>
            </w:r>
          </w:p>
          <w:p w:rsidR="0091164B" w:rsidRPr="000321A7" w:rsidRDefault="0091164B" w:rsidP="000321A7">
            <w:pPr>
              <w:pStyle w:val="Odstavekseznama"/>
              <w:numPr>
                <w:ilvl w:val="0"/>
                <w:numId w:val="27"/>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33B64">
              <w:rPr>
                <w:rFonts w:ascii="Arial" w:eastAsia="Times New Roman" w:hAnsi="Arial" w:cs="Arial"/>
                <w:sz w:val="20"/>
                <w:szCs w:val="20"/>
                <w:lang w:eastAsia="sl-SI"/>
              </w:rPr>
              <w:t>v postopku vrednotenja izobraževanja natančneje opredeliti določbe v primeru nepopolne vloge, legalizacije tujih listin;</w:t>
            </w:r>
          </w:p>
          <w:p w:rsidR="0091164B" w:rsidRPr="00333B64" w:rsidRDefault="0091164B" w:rsidP="0091164B">
            <w:pPr>
              <w:pStyle w:val="Odstavekseznama"/>
              <w:numPr>
                <w:ilvl w:val="0"/>
                <w:numId w:val="27"/>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33B64">
              <w:rPr>
                <w:rFonts w:ascii="Arial" w:eastAsia="Times New Roman" w:hAnsi="Arial" w:cs="Arial"/>
                <w:sz w:val="20"/>
                <w:szCs w:val="20"/>
                <w:lang w:eastAsia="sl-SI"/>
              </w:rPr>
              <w:t>posodobiti seznam upravičencev za oprostitev stroškov postopka.</w:t>
            </w:r>
          </w:p>
          <w:p w:rsidR="0091164B" w:rsidRPr="00E37565" w:rsidRDefault="0091164B" w:rsidP="006F34B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5C4899" w:rsidRPr="00E37565" w:rsidTr="00EC4C7F">
        <w:tc>
          <w:tcPr>
            <w:tcW w:w="9498" w:type="dxa"/>
          </w:tcPr>
          <w:p w:rsidR="005C4899" w:rsidRPr="00E37565"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37565">
              <w:rPr>
                <w:rFonts w:ascii="Arial" w:eastAsia="Times New Roman" w:hAnsi="Arial" w:cs="Arial"/>
                <w:b/>
                <w:sz w:val="20"/>
                <w:szCs w:val="20"/>
                <w:lang w:eastAsia="sl-SI"/>
              </w:rPr>
              <w:lastRenderedPageBreak/>
              <w:t>2.2 Načela</w:t>
            </w:r>
          </w:p>
        </w:tc>
      </w:tr>
      <w:tr w:rsidR="005C4899" w:rsidRPr="00E37565" w:rsidTr="00EC4C7F">
        <w:tc>
          <w:tcPr>
            <w:tcW w:w="9498" w:type="dxa"/>
          </w:tcPr>
          <w:p w:rsidR="0091164B" w:rsidRDefault="0091164B" w:rsidP="0091164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91164B" w:rsidRPr="00E37565" w:rsidRDefault="0091164B" w:rsidP="0091164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 xml:space="preserve">Osnovno načelo predloga zakona je </w:t>
            </w:r>
            <w:r>
              <w:rPr>
                <w:rFonts w:ascii="Arial" w:eastAsia="Times New Roman" w:hAnsi="Arial" w:cs="Arial"/>
                <w:sz w:val="20"/>
                <w:szCs w:val="20"/>
                <w:lang w:eastAsia="sl-SI"/>
              </w:rPr>
              <w:t>preprost in pregleden</w:t>
            </w:r>
            <w:r w:rsidRPr="00E37565">
              <w:rPr>
                <w:rFonts w:ascii="Arial" w:eastAsia="Times New Roman" w:hAnsi="Arial" w:cs="Arial"/>
                <w:sz w:val="20"/>
                <w:szCs w:val="20"/>
                <w:lang w:eastAsia="sl-SI"/>
              </w:rPr>
              <w:t xml:space="preserve"> postop</w:t>
            </w:r>
            <w:r>
              <w:rPr>
                <w:rFonts w:ascii="Arial" w:eastAsia="Times New Roman" w:hAnsi="Arial" w:cs="Arial"/>
                <w:sz w:val="20"/>
                <w:szCs w:val="20"/>
                <w:lang w:eastAsia="sl-SI"/>
              </w:rPr>
              <w:t>e</w:t>
            </w:r>
            <w:r w:rsidRPr="00E37565">
              <w:rPr>
                <w:rFonts w:ascii="Arial" w:eastAsia="Times New Roman" w:hAnsi="Arial" w:cs="Arial"/>
                <w:sz w:val="20"/>
                <w:szCs w:val="20"/>
                <w:lang w:eastAsia="sl-SI"/>
              </w:rPr>
              <w:t xml:space="preserve">k vrednotenja izobraževanja, ki omogoča prehod na e-poslovanje in s tem postopno zmanjševanje </w:t>
            </w:r>
            <w:r>
              <w:rPr>
                <w:rFonts w:ascii="Arial" w:eastAsia="Times New Roman" w:hAnsi="Arial" w:cs="Arial"/>
                <w:sz w:val="20"/>
                <w:szCs w:val="20"/>
                <w:lang w:eastAsia="sl-SI"/>
              </w:rPr>
              <w:t>upravnih</w:t>
            </w:r>
            <w:r w:rsidRPr="00E37565">
              <w:rPr>
                <w:rFonts w:ascii="Arial" w:eastAsia="Times New Roman" w:hAnsi="Arial" w:cs="Arial"/>
                <w:sz w:val="20"/>
                <w:szCs w:val="20"/>
                <w:lang w:eastAsia="sl-SI"/>
              </w:rPr>
              <w:t xml:space="preserve"> ovir za prosilce in ENIC-NARIC center.</w:t>
            </w:r>
          </w:p>
          <w:p w:rsidR="0091164B" w:rsidRDefault="0091164B" w:rsidP="0091164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F8704F" w:rsidRPr="00F8704F" w:rsidRDefault="00F8704F" w:rsidP="00F870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C7F">
              <w:rPr>
                <w:rFonts w:ascii="Arial" w:eastAsia="Times New Roman" w:hAnsi="Arial" w:cs="Arial"/>
                <w:sz w:val="20"/>
                <w:szCs w:val="20"/>
                <w:lang w:eastAsia="sl-SI"/>
              </w:rPr>
              <w:t>Uporaba tujega naslova v Republiki Sloveniji mora biti jasna in pregledna s tem, da se ohranja tuj naslov, kot je bil pridobljen. S tem sledimo načelu ohranjanja različnosti šolskih sistemov in njihovih kvalifikacij.</w:t>
            </w:r>
          </w:p>
          <w:p w:rsidR="00F8704F" w:rsidRPr="00E37565" w:rsidRDefault="00F8704F" w:rsidP="0091164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91164B" w:rsidRPr="00E37565" w:rsidRDefault="0091164B" w:rsidP="0091164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 xml:space="preserve">Obravnavanje tujega izobraževanja temelji na načelu </w:t>
            </w:r>
            <w:r>
              <w:rPr>
                <w:rFonts w:ascii="Arial" w:eastAsia="Times New Roman" w:hAnsi="Arial" w:cs="Arial"/>
                <w:sz w:val="20"/>
                <w:szCs w:val="20"/>
                <w:lang w:eastAsia="sl-SI"/>
              </w:rPr>
              <w:t>preglednosti</w:t>
            </w:r>
            <w:r w:rsidRPr="00E37565">
              <w:rPr>
                <w:rFonts w:ascii="Arial" w:eastAsia="Times New Roman" w:hAnsi="Arial" w:cs="Arial"/>
                <w:sz w:val="20"/>
                <w:szCs w:val="20"/>
                <w:lang w:eastAsia="sl-SI"/>
              </w:rPr>
              <w:t xml:space="preserve"> informacij in načelu medsebojnega zaupanja pod pogojem zagotavljanja kakovosti izobraževalnih sistemov in pridobljenih kvalifikacij.</w:t>
            </w:r>
          </w:p>
          <w:p w:rsidR="0091164B" w:rsidRPr="00E37565" w:rsidRDefault="0091164B" w:rsidP="0091164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5C4899" w:rsidRPr="00E37565" w:rsidTr="00EC4C7F">
        <w:tc>
          <w:tcPr>
            <w:tcW w:w="9498" w:type="dxa"/>
          </w:tcPr>
          <w:p w:rsidR="005C4899" w:rsidRPr="00E37565"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37565">
              <w:rPr>
                <w:rFonts w:ascii="Arial" w:eastAsia="Times New Roman" w:hAnsi="Arial" w:cs="Arial"/>
                <w:b/>
                <w:sz w:val="20"/>
                <w:szCs w:val="20"/>
                <w:lang w:eastAsia="sl-SI"/>
              </w:rPr>
              <w:t>2.3 Poglavitne rešitve</w:t>
            </w:r>
          </w:p>
        </w:tc>
      </w:tr>
      <w:tr w:rsidR="005C4899" w:rsidRPr="00E37565" w:rsidTr="00EC4C7F">
        <w:trPr>
          <w:trHeight w:val="434"/>
        </w:trPr>
        <w:tc>
          <w:tcPr>
            <w:tcW w:w="9498" w:type="dxa"/>
          </w:tcPr>
          <w:p w:rsidR="000C68CD" w:rsidRPr="00E37565" w:rsidRDefault="000C68CD" w:rsidP="006C291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91164B" w:rsidRPr="00E37565" w:rsidRDefault="0091164B" w:rsidP="0091164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Predlagane spremembe so usmerjene v poenostavitev postopka vrednotenja izobraževanja. Glede na v</w:t>
            </w:r>
            <w:r>
              <w:rPr>
                <w:rFonts w:ascii="Arial" w:eastAsia="Times New Roman" w:hAnsi="Arial" w:cs="Arial"/>
                <w:sz w:val="20"/>
                <w:szCs w:val="20"/>
                <w:lang w:eastAsia="sl-SI"/>
              </w:rPr>
              <w:t>s</w:t>
            </w:r>
            <w:r w:rsidRPr="00E37565">
              <w:rPr>
                <w:rFonts w:ascii="Arial" w:eastAsia="Times New Roman" w:hAnsi="Arial" w:cs="Arial"/>
                <w:sz w:val="20"/>
                <w:szCs w:val="20"/>
                <w:lang w:eastAsia="sl-SI"/>
              </w:rPr>
              <w:t xml:space="preserve">e večjo digitalizacijo dokumentov v izobraževanju predlagane rešitve omogočajo </w:t>
            </w:r>
            <w:r w:rsidRPr="002B4E86">
              <w:rPr>
                <w:rFonts w:ascii="Arial" w:eastAsia="Times New Roman" w:hAnsi="Arial" w:cs="Arial"/>
                <w:sz w:val="20"/>
                <w:szCs w:val="20"/>
                <w:lang w:eastAsia="sl-SI"/>
              </w:rPr>
              <w:t xml:space="preserve">tudi e-poslovanje. Vlogo bo poleg vlaganja osebno pri organu </w:t>
            </w:r>
            <w:r>
              <w:rPr>
                <w:rFonts w:ascii="Arial" w:eastAsia="Times New Roman" w:hAnsi="Arial" w:cs="Arial"/>
                <w:sz w:val="20"/>
                <w:szCs w:val="20"/>
                <w:lang w:eastAsia="sl-SI"/>
              </w:rPr>
              <w:t>ali</w:t>
            </w:r>
            <w:r w:rsidRPr="002B4E86">
              <w:rPr>
                <w:rFonts w:ascii="Arial" w:eastAsia="Times New Roman" w:hAnsi="Arial" w:cs="Arial"/>
                <w:sz w:val="20"/>
                <w:szCs w:val="20"/>
                <w:lang w:eastAsia="sl-SI"/>
              </w:rPr>
              <w:t xml:space="preserve"> pošiljanja priporočeno po pošti mogoče oddati tudi elektronsko. Elektronsko poslovanje se bo uvajalo postopoma hkrati z razvojem</w:t>
            </w:r>
            <w:r w:rsidRPr="00E37565">
              <w:rPr>
                <w:rFonts w:ascii="Arial" w:eastAsia="Times New Roman" w:hAnsi="Arial" w:cs="Arial"/>
                <w:sz w:val="20"/>
                <w:szCs w:val="20"/>
                <w:lang w:eastAsia="sl-SI"/>
              </w:rPr>
              <w:t xml:space="preserve"> storitev e-uprave. E-poslovanje bo olajšalo poslovanje prosilcem, ki jim izobraževalne institucije podelijo e-listine o izobraževanju in e-prilogo k diplomi. Sprememba zakona uvaja možnost e-vročitve dokumentov za prosilce, ki bodo to želeli.</w:t>
            </w:r>
          </w:p>
          <w:p w:rsidR="0091164B" w:rsidRPr="00E37565" w:rsidRDefault="0091164B" w:rsidP="0091164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91164B" w:rsidRPr="00E37565" w:rsidRDefault="0091164B" w:rsidP="0091164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Rešitve v predlogu zakona se nanašajo na postopek vrednotenja izobraževanja. V določenih primerih</w:t>
            </w:r>
            <w:r>
              <w:rPr>
                <w:rFonts w:ascii="Arial" w:eastAsia="Times New Roman" w:hAnsi="Arial" w:cs="Arial"/>
                <w:sz w:val="20"/>
                <w:szCs w:val="20"/>
                <w:lang w:eastAsia="sl-SI"/>
              </w:rPr>
              <w:t xml:space="preserve"> </w:t>
            </w:r>
            <w:r w:rsidRPr="00E37565">
              <w:rPr>
                <w:rFonts w:ascii="Arial" w:eastAsia="Times New Roman" w:hAnsi="Arial" w:cs="Arial"/>
                <w:sz w:val="20"/>
                <w:szCs w:val="20"/>
                <w:lang w:eastAsia="sl-SI"/>
              </w:rPr>
              <w:t>se v postopku vrednotenja ugotovi, da mnenja kljub popolni dokumentaciji in različni</w:t>
            </w:r>
            <w:r>
              <w:rPr>
                <w:rFonts w:ascii="Arial" w:eastAsia="Times New Roman" w:hAnsi="Arial" w:cs="Arial"/>
                <w:sz w:val="20"/>
                <w:szCs w:val="20"/>
                <w:lang w:eastAsia="sl-SI"/>
              </w:rPr>
              <w:t>m</w:t>
            </w:r>
            <w:r w:rsidRPr="00E37565">
              <w:rPr>
                <w:rFonts w:ascii="Arial" w:eastAsia="Times New Roman" w:hAnsi="Arial" w:cs="Arial"/>
                <w:sz w:val="20"/>
                <w:szCs w:val="20"/>
                <w:lang w:eastAsia="sl-SI"/>
              </w:rPr>
              <w:t xml:space="preserve"> viro</w:t>
            </w:r>
            <w:r>
              <w:rPr>
                <w:rFonts w:ascii="Arial" w:eastAsia="Times New Roman" w:hAnsi="Arial" w:cs="Arial"/>
                <w:sz w:val="20"/>
                <w:szCs w:val="20"/>
                <w:lang w:eastAsia="sl-SI"/>
              </w:rPr>
              <w:t>m</w:t>
            </w:r>
            <w:r w:rsidRPr="00E37565">
              <w:rPr>
                <w:rFonts w:ascii="Arial" w:eastAsia="Times New Roman" w:hAnsi="Arial" w:cs="Arial"/>
                <w:sz w:val="20"/>
                <w:szCs w:val="20"/>
                <w:lang w:eastAsia="sl-SI"/>
              </w:rPr>
              <w:t xml:space="preserve"> informacij ni mogoče izdati. ENIC-NARIC center pridobiva informacije iz držav </w:t>
            </w:r>
            <w:r>
              <w:rPr>
                <w:rFonts w:ascii="Arial" w:eastAsia="Times New Roman" w:hAnsi="Arial" w:cs="Arial"/>
                <w:sz w:val="20"/>
                <w:szCs w:val="20"/>
                <w:lang w:eastAsia="sl-SI"/>
              </w:rPr>
              <w:t>po vsem svetu</w:t>
            </w:r>
            <w:r w:rsidRPr="00E37565">
              <w:rPr>
                <w:rFonts w:ascii="Arial" w:eastAsia="Times New Roman" w:hAnsi="Arial" w:cs="Arial"/>
                <w:sz w:val="20"/>
                <w:szCs w:val="20"/>
                <w:lang w:eastAsia="sl-SI"/>
              </w:rPr>
              <w:t xml:space="preserve">  glede na državo izvora izobraževanja, se pa v </w:t>
            </w:r>
            <w:r>
              <w:rPr>
                <w:rFonts w:ascii="Arial" w:eastAsia="Times New Roman" w:hAnsi="Arial" w:cs="Arial"/>
                <w:sz w:val="20"/>
                <w:szCs w:val="20"/>
                <w:lang w:eastAsia="sl-SI"/>
              </w:rPr>
              <w:t>nekaterih</w:t>
            </w:r>
            <w:r w:rsidRPr="00E37565">
              <w:rPr>
                <w:rFonts w:ascii="Arial" w:eastAsia="Times New Roman" w:hAnsi="Arial" w:cs="Arial"/>
                <w:sz w:val="20"/>
                <w:szCs w:val="20"/>
                <w:lang w:eastAsia="sl-SI"/>
              </w:rPr>
              <w:t>, sicer redkih</w:t>
            </w:r>
            <w:r>
              <w:rPr>
                <w:rFonts w:ascii="Arial" w:eastAsia="Times New Roman" w:hAnsi="Arial" w:cs="Arial"/>
                <w:sz w:val="20"/>
                <w:szCs w:val="20"/>
                <w:lang w:eastAsia="sl-SI"/>
              </w:rPr>
              <w:t>,</w:t>
            </w:r>
            <w:r w:rsidRPr="00E37565">
              <w:rPr>
                <w:rFonts w:ascii="Arial" w:eastAsia="Times New Roman" w:hAnsi="Arial" w:cs="Arial"/>
                <w:sz w:val="20"/>
                <w:szCs w:val="20"/>
                <w:lang w:eastAsia="sl-SI"/>
              </w:rPr>
              <w:t xml:space="preserve"> primerih zgodi, da so pristojni organi druge države neodzivni, ne odgovorijo na </w:t>
            </w:r>
            <w:r>
              <w:rPr>
                <w:rFonts w:ascii="Arial" w:eastAsia="Times New Roman" w:hAnsi="Arial" w:cs="Arial"/>
                <w:sz w:val="20"/>
                <w:szCs w:val="20"/>
                <w:lang w:eastAsia="sl-SI"/>
              </w:rPr>
              <w:t>po</w:t>
            </w:r>
            <w:r w:rsidRPr="00E37565">
              <w:rPr>
                <w:rFonts w:ascii="Arial" w:eastAsia="Times New Roman" w:hAnsi="Arial" w:cs="Arial"/>
                <w:sz w:val="20"/>
                <w:szCs w:val="20"/>
                <w:lang w:eastAsia="sl-SI"/>
              </w:rPr>
              <w:t xml:space="preserve">stavljeno vprašanje ali pa obstajajo neskladja med uradnimi informacijami in informacijami iz dokumentacije prosilca </w:t>
            </w:r>
            <w:r>
              <w:rPr>
                <w:rFonts w:ascii="Arial" w:eastAsia="Times New Roman" w:hAnsi="Arial" w:cs="Arial"/>
                <w:sz w:val="20"/>
                <w:szCs w:val="20"/>
                <w:lang w:eastAsia="sl-SI"/>
              </w:rPr>
              <w:t>ali</w:t>
            </w:r>
            <w:r w:rsidRPr="00E37565">
              <w:rPr>
                <w:rFonts w:ascii="Arial" w:eastAsia="Times New Roman" w:hAnsi="Arial" w:cs="Arial"/>
                <w:sz w:val="20"/>
                <w:szCs w:val="20"/>
                <w:lang w:eastAsia="sl-SI"/>
              </w:rPr>
              <w:t xml:space="preserve"> druge nejasnosti v zvezi z izobraževanjem imetnika listine, na primer sum</w:t>
            </w:r>
            <w:r>
              <w:rPr>
                <w:rFonts w:ascii="Arial" w:eastAsia="Times New Roman" w:hAnsi="Arial" w:cs="Arial"/>
                <w:sz w:val="20"/>
                <w:szCs w:val="20"/>
                <w:lang w:eastAsia="sl-SI"/>
              </w:rPr>
              <w:t>, da je listina</w:t>
            </w:r>
            <w:r w:rsidRPr="00E37565">
              <w:rPr>
                <w:rFonts w:ascii="Arial" w:eastAsia="Times New Roman" w:hAnsi="Arial" w:cs="Arial"/>
                <w:sz w:val="20"/>
                <w:szCs w:val="20"/>
                <w:lang w:eastAsia="sl-SI"/>
              </w:rPr>
              <w:t xml:space="preserve"> ponarejen</w:t>
            </w:r>
            <w:r>
              <w:rPr>
                <w:rFonts w:ascii="Arial" w:eastAsia="Times New Roman" w:hAnsi="Arial" w:cs="Arial"/>
                <w:sz w:val="20"/>
                <w:szCs w:val="20"/>
                <w:lang w:eastAsia="sl-SI"/>
              </w:rPr>
              <w:t>a</w:t>
            </w:r>
            <w:r w:rsidRPr="00E37565">
              <w:rPr>
                <w:rFonts w:ascii="Arial" w:eastAsia="Times New Roman" w:hAnsi="Arial" w:cs="Arial"/>
                <w:sz w:val="20"/>
                <w:szCs w:val="20"/>
                <w:lang w:eastAsia="sl-SI"/>
              </w:rPr>
              <w:t xml:space="preserve">. Rešitev v predlogu omogoča </w:t>
            </w:r>
            <w:r>
              <w:rPr>
                <w:rFonts w:ascii="Arial" w:eastAsia="Times New Roman" w:hAnsi="Arial" w:cs="Arial"/>
                <w:sz w:val="20"/>
                <w:szCs w:val="20"/>
                <w:lang w:eastAsia="sl-SI"/>
              </w:rPr>
              <w:t>končanje</w:t>
            </w:r>
            <w:r w:rsidRPr="00E37565">
              <w:rPr>
                <w:rFonts w:ascii="Arial" w:eastAsia="Times New Roman" w:hAnsi="Arial" w:cs="Arial"/>
                <w:sz w:val="20"/>
                <w:szCs w:val="20"/>
                <w:lang w:eastAsia="sl-SI"/>
              </w:rPr>
              <w:t xml:space="preserve"> postopka v primerih, ko ENIC-NARIC center kljub popolni vlogi prosilca</w:t>
            </w:r>
            <w:r>
              <w:rPr>
                <w:rFonts w:ascii="Arial" w:eastAsia="Times New Roman" w:hAnsi="Arial" w:cs="Arial"/>
                <w:sz w:val="20"/>
                <w:szCs w:val="20"/>
                <w:lang w:eastAsia="sl-SI"/>
              </w:rPr>
              <w:t>,</w:t>
            </w:r>
            <w:r w:rsidRPr="00E37565">
              <w:rPr>
                <w:rFonts w:ascii="Arial" w:eastAsia="Times New Roman" w:hAnsi="Arial" w:cs="Arial"/>
                <w:sz w:val="20"/>
                <w:szCs w:val="20"/>
                <w:lang w:eastAsia="sl-SI"/>
              </w:rPr>
              <w:t xml:space="preserve"> drugi</w:t>
            </w:r>
            <w:r>
              <w:rPr>
                <w:rFonts w:ascii="Arial" w:eastAsia="Times New Roman" w:hAnsi="Arial" w:cs="Arial"/>
                <w:sz w:val="20"/>
                <w:szCs w:val="20"/>
                <w:lang w:eastAsia="sl-SI"/>
              </w:rPr>
              <w:t>m</w:t>
            </w:r>
            <w:r w:rsidRPr="00E37565">
              <w:rPr>
                <w:rFonts w:ascii="Arial" w:eastAsia="Times New Roman" w:hAnsi="Arial" w:cs="Arial"/>
                <w:sz w:val="20"/>
                <w:szCs w:val="20"/>
                <w:lang w:eastAsia="sl-SI"/>
              </w:rPr>
              <w:t xml:space="preserve"> razpoložljivi</w:t>
            </w:r>
            <w:r>
              <w:rPr>
                <w:rFonts w:ascii="Arial" w:eastAsia="Times New Roman" w:hAnsi="Arial" w:cs="Arial"/>
                <w:sz w:val="20"/>
                <w:szCs w:val="20"/>
                <w:lang w:eastAsia="sl-SI"/>
              </w:rPr>
              <w:t>m</w:t>
            </w:r>
            <w:r w:rsidRPr="00E37565">
              <w:rPr>
                <w:rFonts w:ascii="Arial" w:eastAsia="Times New Roman" w:hAnsi="Arial" w:cs="Arial"/>
                <w:sz w:val="20"/>
                <w:szCs w:val="20"/>
                <w:lang w:eastAsia="sl-SI"/>
              </w:rPr>
              <w:t xml:space="preserve"> viro</w:t>
            </w:r>
            <w:r>
              <w:rPr>
                <w:rFonts w:ascii="Arial" w:eastAsia="Times New Roman" w:hAnsi="Arial" w:cs="Arial"/>
                <w:sz w:val="20"/>
                <w:szCs w:val="20"/>
                <w:lang w:eastAsia="sl-SI"/>
              </w:rPr>
              <w:t>m</w:t>
            </w:r>
            <w:r w:rsidRPr="00E37565">
              <w:rPr>
                <w:rFonts w:ascii="Arial" w:eastAsia="Times New Roman" w:hAnsi="Arial" w:cs="Arial"/>
                <w:sz w:val="20"/>
                <w:szCs w:val="20"/>
                <w:lang w:eastAsia="sl-SI"/>
              </w:rPr>
              <w:t xml:space="preserve"> informacij in poizvedb</w:t>
            </w:r>
            <w:r>
              <w:rPr>
                <w:rFonts w:ascii="Arial" w:eastAsia="Times New Roman" w:hAnsi="Arial" w:cs="Arial"/>
                <w:sz w:val="20"/>
                <w:szCs w:val="20"/>
                <w:lang w:eastAsia="sl-SI"/>
              </w:rPr>
              <w:t>am</w:t>
            </w:r>
            <w:r w:rsidRPr="00E37565">
              <w:rPr>
                <w:rFonts w:ascii="Arial" w:eastAsia="Times New Roman" w:hAnsi="Arial" w:cs="Arial"/>
                <w:sz w:val="20"/>
                <w:szCs w:val="20"/>
                <w:lang w:eastAsia="sl-SI"/>
              </w:rPr>
              <w:t xml:space="preserve"> pri pristojnih institucijah v državi izvora izobraževanja ne more izdati mnenja. </w:t>
            </w:r>
          </w:p>
          <w:p w:rsidR="0091164B" w:rsidRPr="00E37565" w:rsidRDefault="0091164B" w:rsidP="0091164B">
            <w:pPr>
              <w:spacing w:after="0"/>
              <w:jc w:val="both"/>
              <w:rPr>
                <w:rFonts w:ascii="Arial" w:eastAsia="Times New Roman" w:hAnsi="Arial" w:cs="Arial"/>
                <w:sz w:val="20"/>
                <w:szCs w:val="20"/>
              </w:rPr>
            </w:pPr>
          </w:p>
          <w:p w:rsidR="0091164B" w:rsidRPr="00E37565" w:rsidRDefault="0091164B" w:rsidP="0091164B">
            <w:pPr>
              <w:spacing w:after="0"/>
              <w:jc w:val="both"/>
              <w:rPr>
                <w:rFonts w:ascii="Arial" w:eastAsia="Times New Roman" w:hAnsi="Arial" w:cs="Arial"/>
                <w:sz w:val="20"/>
                <w:szCs w:val="20"/>
              </w:rPr>
            </w:pPr>
            <w:r w:rsidRPr="00E37565">
              <w:rPr>
                <w:rFonts w:ascii="Arial" w:eastAsia="Times New Roman" w:hAnsi="Arial" w:cs="Arial"/>
                <w:sz w:val="20"/>
                <w:szCs w:val="20"/>
              </w:rPr>
              <w:t xml:space="preserve">Predlog sprememb se nanaša tudi na jasneje določen postopek v primeru nepopolnosti vloge. Mnenje o izobraževanju organ vrednotenja lahko izda le </w:t>
            </w:r>
            <w:r>
              <w:rPr>
                <w:rFonts w:ascii="Arial" w:eastAsia="Times New Roman" w:hAnsi="Arial" w:cs="Arial"/>
                <w:sz w:val="20"/>
                <w:szCs w:val="20"/>
              </w:rPr>
              <w:t>takrat</w:t>
            </w:r>
            <w:r w:rsidRPr="00E37565">
              <w:rPr>
                <w:rFonts w:ascii="Arial" w:eastAsia="Times New Roman" w:hAnsi="Arial" w:cs="Arial"/>
                <w:sz w:val="20"/>
                <w:szCs w:val="20"/>
              </w:rPr>
              <w:t>, ko je dokumentacija v celoti predložena</w:t>
            </w:r>
            <w:r>
              <w:rPr>
                <w:rFonts w:ascii="Arial" w:eastAsia="Times New Roman" w:hAnsi="Arial" w:cs="Arial"/>
                <w:sz w:val="20"/>
                <w:szCs w:val="20"/>
              </w:rPr>
              <w:t>, kakor</w:t>
            </w:r>
            <w:r w:rsidRPr="00E37565">
              <w:rPr>
                <w:rFonts w:ascii="Arial" w:eastAsia="Times New Roman" w:hAnsi="Arial" w:cs="Arial"/>
                <w:sz w:val="20"/>
                <w:szCs w:val="20"/>
              </w:rPr>
              <w:t xml:space="preserve"> določ</w:t>
            </w:r>
            <w:r>
              <w:rPr>
                <w:rFonts w:ascii="Arial" w:eastAsia="Times New Roman" w:hAnsi="Arial" w:cs="Arial"/>
                <w:sz w:val="20"/>
                <w:szCs w:val="20"/>
              </w:rPr>
              <w:t>a</w:t>
            </w:r>
            <w:r w:rsidRPr="00E37565">
              <w:rPr>
                <w:rFonts w:ascii="Arial" w:eastAsia="Times New Roman" w:hAnsi="Arial" w:cs="Arial"/>
                <w:sz w:val="20"/>
                <w:szCs w:val="20"/>
              </w:rPr>
              <w:t xml:space="preserve"> Pravilnik o obrazcih, dokumentaciji in stroških pri vrednotenju in priznavanju izobraževanja (Uradni list RS, št. 103/11, 91/15 in 90/20). </w:t>
            </w:r>
            <w:r>
              <w:rPr>
                <w:rFonts w:ascii="Arial" w:eastAsia="Times New Roman" w:hAnsi="Arial" w:cs="Arial"/>
                <w:sz w:val="20"/>
                <w:szCs w:val="20"/>
              </w:rPr>
              <w:t>Ob</w:t>
            </w:r>
            <w:r w:rsidRPr="00E37565">
              <w:rPr>
                <w:rFonts w:ascii="Arial" w:eastAsia="Times New Roman" w:hAnsi="Arial" w:cs="Arial"/>
                <w:sz w:val="20"/>
                <w:szCs w:val="20"/>
              </w:rPr>
              <w:t xml:space="preserve"> nepopoln</w:t>
            </w:r>
            <w:r>
              <w:rPr>
                <w:rFonts w:ascii="Arial" w:eastAsia="Times New Roman" w:hAnsi="Arial" w:cs="Arial"/>
                <w:sz w:val="20"/>
                <w:szCs w:val="20"/>
              </w:rPr>
              <w:t>i</w:t>
            </w:r>
            <w:r w:rsidRPr="00E37565">
              <w:rPr>
                <w:rFonts w:ascii="Arial" w:eastAsia="Times New Roman" w:hAnsi="Arial" w:cs="Arial"/>
                <w:sz w:val="20"/>
                <w:szCs w:val="20"/>
              </w:rPr>
              <w:t xml:space="preserve"> vlog</w:t>
            </w:r>
            <w:r>
              <w:rPr>
                <w:rFonts w:ascii="Arial" w:eastAsia="Times New Roman" w:hAnsi="Arial" w:cs="Arial"/>
                <w:sz w:val="20"/>
                <w:szCs w:val="20"/>
              </w:rPr>
              <w:t>i</w:t>
            </w:r>
            <w:r w:rsidRPr="00E37565">
              <w:rPr>
                <w:rFonts w:ascii="Arial" w:eastAsia="Times New Roman" w:hAnsi="Arial" w:cs="Arial"/>
                <w:sz w:val="20"/>
                <w:szCs w:val="20"/>
              </w:rPr>
              <w:t xml:space="preserve"> prosil</w:t>
            </w:r>
            <w:r>
              <w:rPr>
                <w:rFonts w:ascii="Arial" w:eastAsia="Times New Roman" w:hAnsi="Arial" w:cs="Arial"/>
                <w:sz w:val="20"/>
                <w:szCs w:val="20"/>
              </w:rPr>
              <w:t>e</w:t>
            </w:r>
            <w:r w:rsidRPr="00E37565">
              <w:rPr>
                <w:rFonts w:ascii="Arial" w:eastAsia="Times New Roman" w:hAnsi="Arial" w:cs="Arial"/>
                <w:sz w:val="20"/>
                <w:szCs w:val="20"/>
              </w:rPr>
              <w:t xml:space="preserve">c </w:t>
            </w:r>
            <w:r>
              <w:rPr>
                <w:rFonts w:ascii="Arial" w:eastAsia="Times New Roman" w:hAnsi="Arial" w:cs="Arial"/>
                <w:sz w:val="20"/>
                <w:szCs w:val="20"/>
              </w:rPr>
              <w:t>prejme poziv</w:t>
            </w:r>
            <w:r w:rsidRPr="00E37565">
              <w:rPr>
                <w:rFonts w:ascii="Arial" w:eastAsia="Times New Roman" w:hAnsi="Arial" w:cs="Arial"/>
                <w:sz w:val="20"/>
                <w:szCs w:val="20"/>
              </w:rPr>
              <w:t xml:space="preserve"> k dopolnitvi vloge</w:t>
            </w:r>
            <w:r>
              <w:rPr>
                <w:rFonts w:ascii="Arial" w:eastAsia="Times New Roman" w:hAnsi="Arial" w:cs="Arial"/>
                <w:sz w:val="20"/>
                <w:szCs w:val="20"/>
              </w:rPr>
              <w:t xml:space="preserve"> z</w:t>
            </w:r>
            <w:r w:rsidRPr="00E37565">
              <w:rPr>
                <w:rFonts w:ascii="Arial" w:eastAsia="Times New Roman" w:hAnsi="Arial" w:cs="Arial"/>
                <w:sz w:val="20"/>
                <w:szCs w:val="20"/>
              </w:rPr>
              <w:t xml:space="preserve"> določ</w:t>
            </w:r>
            <w:r>
              <w:rPr>
                <w:rFonts w:ascii="Arial" w:eastAsia="Times New Roman" w:hAnsi="Arial" w:cs="Arial"/>
                <w:sz w:val="20"/>
                <w:szCs w:val="20"/>
              </w:rPr>
              <w:t>enim</w:t>
            </w:r>
            <w:r w:rsidRPr="00E37565">
              <w:rPr>
                <w:rFonts w:ascii="Arial" w:eastAsia="Times New Roman" w:hAnsi="Arial" w:cs="Arial"/>
                <w:sz w:val="20"/>
                <w:szCs w:val="20"/>
              </w:rPr>
              <w:t xml:space="preserve"> rok</w:t>
            </w:r>
            <w:r>
              <w:rPr>
                <w:rFonts w:ascii="Arial" w:eastAsia="Times New Roman" w:hAnsi="Arial" w:cs="Arial"/>
                <w:sz w:val="20"/>
                <w:szCs w:val="20"/>
              </w:rPr>
              <w:t>om</w:t>
            </w:r>
            <w:r w:rsidRPr="00E37565">
              <w:rPr>
                <w:rFonts w:ascii="Arial" w:eastAsia="Times New Roman" w:hAnsi="Arial" w:cs="Arial"/>
                <w:sz w:val="20"/>
                <w:szCs w:val="20"/>
              </w:rPr>
              <w:t xml:space="preserve"> za dopolnitev in </w:t>
            </w:r>
            <w:r>
              <w:rPr>
                <w:rFonts w:ascii="Arial" w:eastAsia="Times New Roman" w:hAnsi="Arial" w:cs="Arial"/>
                <w:sz w:val="20"/>
                <w:szCs w:val="20"/>
              </w:rPr>
              <w:t>je obveščen</w:t>
            </w:r>
            <w:r w:rsidRPr="00E37565">
              <w:rPr>
                <w:rFonts w:ascii="Arial" w:eastAsia="Times New Roman" w:hAnsi="Arial" w:cs="Arial"/>
                <w:sz w:val="20"/>
                <w:szCs w:val="20"/>
              </w:rPr>
              <w:t xml:space="preserve">, da se vrednotenje </w:t>
            </w:r>
            <w:r>
              <w:rPr>
                <w:rFonts w:ascii="Arial" w:eastAsia="Times New Roman" w:hAnsi="Arial" w:cs="Arial"/>
                <w:sz w:val="20"/>
                <w:szCs w:val="20"/>
              </w:rPr>
              <w:t>konča</w:t>
            </w:r>
            <w:r w:rsidRPr="00E37565">
              <w:rPr>
                <w:rFonts w:ascii="Arial" w:eastAsia="Times New Roman" w:hAnsi="Arial" w:cs="Arial"/>
                <w:sz w:val="20"/>
                <w:szCs w:val="20"/>
              </w:rPr>
              <w:t>. Prosil</w:t>
            </w:r>
            <w:r>
              <w:rPr>
                <w:rFonts w:ascii="Arial" w:eastAsia="Times New Roman" w:hAnsi="Arial" w:cs="Arial"/>
                <w:sz w:val="20"/>
                <w:szCs w:val="20"/>
              </w:rPr>
              <w:t>e</w:t>
            </w:r>
            <w:r w:rsidRPr="00E37565">
              <w:rPr>
                <w:rFonts w:ascii="Arial" w:eastAsia="Times New Roman" w:hAnsi="Arial" w:cs="Arial"/>
                <w:sz w:val="20"/>
                <w:szCs w:val="20"/>
              </w:rPr>
              <w:t xml:space="preserve">c </w:t>
            </w:r>
            <w:r>
              <w:rPr>
                <w:rFonts w:ascii="Arial" w:eastAsia="Times New Roman" w:hAnsi="Arial" w:cs="Arial"/>
                <w:sz w:val="20"/>
                <w:szCs w:val="20"/>
              </w:rPr>
              <w:t>prejme</w:t>
            </w:r>
            <w:r w:rsidRPr="00E37565">
              <w:rPr>
                <w:rFonts w:ascii="Arial" w:eastAsia="Times New Roman" w:hAnsi="Arial" w:cs="Arial"/>
                <w:sz w:val="20"/>
                <w:szCs w:val="20"/>
              </w:rPr>
              <w:t xml:space="preserve"> obvestilo, da je postopek </w:t>
            </w:r>
            <w:r>
              <w:rPr>
                <w:rFonts w:ascii="Arial" w:eastAsia="Times New Roman" w:hAnsi="Arial" w:cs="Arial"/>
                <w:sz w:val="20"/>
                <w:szCs w:val="20"/>
              </w:rPr>
              <w:t>končan</w:t>
            </w:r>
            <w:r w:rsidRPr="00E37565">
              <w:rPr>
                <w:rFonts w:ascii="Arial" w:eastAsia="Times New Roman" w:hAnsi="Arial" w:cs="Arial"/>
                <w:sz w:val="20"/>
                <w:szCs w:val="20"/>
              </w:rPr>
              <w:t xml:space="preserve">, in </w:t>
            </w:r>
            <w:r>
              <w:rPr>
                <w:rFonts w:ascii="Arial" w:eastAsia="Times New Roman" w:hAnsi="Arial" w:cs="Arial"/>
                <w:sz w:val="20"/>
                <w:szCs w:val="20"/>
              </w:rPr>
              <w:t>vrnjene</w:t>
            </w:r>
            <w:r w:rsidRPr="00E37565">
              <w:rPr>
                <w:rFonts w:ascii="Arial" w:eastAsia="Times New Roman" w:hAnsi="Arial" w:cs="Arial"/>
                <w:sz w:val="20"/>
                <w:szCs w:val="20"/>
              </w:rPr>
              <w:t xml:space="preserve"> izvirnike dokumentacije. </w:t>
            </w:r>
          </w:p>
          <w:p w:rsidR="0091164B" w:rsidRPr="00E37565" w:rsidRDefault="0091164B" w:rsidP="0091164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0321A7" w:rsidRDefault="0091164B" w:rsidP="0091164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Zakon o ratifikaciji Konvencije o priznavanju visokošolskih kvalifikacij v evropski regiji (Uradni list RS – Mednarodne pogodbe, št. 14/99, v nadalj</w:t>
            </w:r>
            <w:r>
              <w:rPr>
                <w:rFonts w:ascii="Arial" w:eastAsia="Times New Roman" w:hAnsi="Arial" w:cs="Arial"/>
                <w:sz w:val="20"/>
                <w:szCs w:val="20"/>
                <w:lang w:eastAsia="sl-SI"/>
              </w:rPr>
              <w:t>njem besedilu:</w:t>
            </w:r>
            <w:r w:rsidRPr="00E37565">
              <w:rPr>
                <w:rFonts w:ascii="Arial" w:eastAsia="Times New Roman" w:hAnsi="Arial" w:cs="Arial"/>
                <w:sz w:val="20"/>
                <w:szCs w:val="20"/>
                <w:lang w:eastAsia="sl-SI"/>
              </w:rPr>
              <w:t xml:space="preserve"> </w:t>
            </w:r>
            <w:r>
              <w:rPr>
                <w:rFonts w:ascii="Arial" w:eastAsia="Times New Roman" w:hAnsi="Arial" w:cs="Arial"/>
                <w:sz w:val="20"/>
                <w:szCs w:val="20"/>
                <w:lang w:eastAsia="sl-SI"/>
              </w:rPr>
              <w:t>k</w:t>
            </w:r>
            <w:r w:rsidRPr="00E37565">
              <w:rPr>
                <w:rFonts w:ascii="Arial" w:eastAsia="Times New Roman" w:hAnsi="Arial" w:cs="Arial"/>
                <w:sz w:val="20"/>
                <w:szCs w:val="20"/>
                <w:lang w:eastAsia="sl-SI"/>
              </w:rPr>
              <w:t>onvencija</w:t>
            </w:r>
            <w:r w:rsidR="00027553">
              <w:rPr>
                <w:rFonts w:ascii="Arial" w:eastAsia="Times New Roman" w:hAnsi="Arial" w:cs="Arial"/>
                <w:sz w:val="20"/>
                <w:szCs w:val="20"/>
                <w:lang w:eastAsia="sl-SI"/>
              </w:rPr>
              <w:t xml:space="preserve"> o priznavanju</w:t>
            </w:r>
            <w:r w:rsidRPr="00E37565">
              <w:rPr>
                <w:rFonts w:ascii="Arial" w:eastAsia="Times New Roman" w:hAnsi="Arial" w:cs="Arial"/>
                <w:sz w:val="20"/>
                <w:szCs w:val="20"/>
                <w:lang w:eastAsia="sl-SI"/>
              </w:rPr>
              <w:t>) v členu VII. in Izjava</w:t>
            </w:r>
            <w:r w:rsidR="000C3C33">
              <w:rPr>
                <w:rFonts w:ascii="Arial" w:eastAsia="Times New Roman" w:hAnsi="Arial" w:cs="Arial"/>
                <w:sz w:val="20"/>
                <w:szCs w:val="20"/>
                <w:lang w:eastAsia="sl-SI"/>
              </w:rPr>
              <w:t xml:space="preserve"> Odbora k</w:t>
            </w:r>
            <w:r w:rsidRPr="00E37565">
              <w:rPr>
                <w:rFonts w:ascii="Arial" w:eastAsia="Times New Roman" w:hAnsi="Arial" w:cs="Arial"/>
                <w:sz w:val="20"/>
                <w:szCs w:val="20"/>
                <w:lang w:eastAsia="sl-SI"/>
              </w:rPr>
              <w:t>onvencije o priznavanja kvalifikacij beguncem (</w:t>
            </w:r>
            <w:proofErr w:type="spellStart"/>
            <w:r w:rsidRPr="00E37565">
              <w:rPr>
                <w:rFonts w:ascii="Arial" w:eastAsia="Times New Roman" w:hAnsi="Arial" w:cs="Arial"/>
                <w:sz w:val="20"/>
                <w:szCs w:val="20"/>
                <w:lang w:eastAsia="sl-SI"/>
              </w:rPr>
              <w:t>Statement</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of</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the</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Committee</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of</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the</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Convention</w:t>
            </w:r>
            <w:proofErr w:type="spellEnd"/>
            <w:r w:rsidRPr="00E37565">
              <w:rPr>
                <w:rFonts w:ascii="Arial" w:eastAsia="Times New Roman" w:hAnsi="Arial" w:cs="Arial"/>
                <w:sz w:val="20"/>
                <w:szCs w:val="20"/>
                <w:lang w:eastAsia="sl-SI"/>
              </w:rPr>
              <w:t xml:space="preserve"> on </w:t>
            </w:r>
            <w:proofErr w:type="spellStart"/>
            <w:r w:rsidRPr="00E37565">
              <w:rPr>
                <w:rFonts w:ascii="Arial" w:eastAsia="Times New Roman" w:hAnsi="Arial" w:cs="Arial"/>
                <w:sz w:val="20"/>
                <w:szCs w:val="20"/>
                <w:lang w:eastAsia="sl-SI"/>
              </w:rPr>
              <w:t>the</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Recognition</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of</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Qualifications</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concerning</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Higher</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Education</w:t>
            </w:r>
            <w:proofErr w:type="spellEnd"/>
            <w:r w:rsidRPr="00E37565">
              <w:rPr>
                <w:rFonts w:ascii="Arial" w:eastAsia="Times New Roman" w:hAnsi="Arial" w:cs="Arial"/>
                <w:sz w:val="20"/>
                <w:szCs w:val="20"/>
                <w:lang w:eastAsia="sl-SI"/>
              </w:rPr>
              <w:t xml:space="preserve"> in </w:t>
            </w:r>
            <w:proofErr w:type="spellStart"/>
            <w:r w:rsidRPr="00E37565">
              <w:rPr>
                <w:rFonts w:ascii="Arial" w:eastAsia="Times New Roman" w:hAnsi="Arial" w:cs="Arial"/>
                <w:sz w:val="20"/>
                <w:szCs w:val="20"/>
                <w:lang w:eastAsia="sl-SI"/>
              </w:rPr>
              <w:t>the</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European</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region</w:t>
            </w:r>
            <w:proofErr w:type="spellEnd"/>
            <w:r w:rsidRPr="00E37565">
              <w:rPr>
                <w:rFonts w:ascii="Arial" w:eastAsia="Times New Roman" w:hAnsi="Arial" w:cs="Arial"/>
                <w:sz w:val="20"/>
                <w:szCs w:val="20"/>
                <w:lang w:eastAsia="sl-SI"/>
              </w:rPr>
              <w:t xml:space="preserve"> on </w:t>
            </w:r>
            <w:proofErr w:type="spellStart"/>
            <w:r w:rsidRPr="00E37565">
              <w:rPr>
                <w:rFonts w:ascii="Arial" w:eastAsia="Times New Roman" w:hAnsi="Arial" w:cs="Arial"/>
                <w:sz w:val="20"/>
                <w:szCs w:val="20"/>
                <w:lang w:eastAsia="sl-SI"/>
              </w:rPr>
              <w:t>the</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recognition</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of</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the</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Qualifications</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held</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by</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refugees</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displaced</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persons</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and</w:t>
            </w:r>
            <w:proofErr w:type="spellEnd"/>
            <w:r w:rsidRPr="00E37565">
              <w:rPr>
                <w:rFonts w:ascii="Arial" w:eastAsia="Times New Roman" w:hAnsi="Arial" w:cs="Arial"/>
                <w:sz w:val="20"/>
                <w:szCs w:val="20"/>
                <w:lang w:eastAsia="sl-SI"/>
              </w:rPr>
              <w:t xml:space="preserve"> </w:t>
            </w:r>
            <w:proofErr w:type="spellStart"/>
            <w:r w:rsidRPr="00E37565">
              <w:rPr>
                <w:rFonts w:ascii="Arial" w:eastAsia="Times New Roman" w:hAnsi="Arial" w:cs="Arial"/>
                <w:sz w:val="20"/>
                <w:szCs w:val="20"/>
                <w:lang w:eastAsia="sl-SI"/>
              </w:rPr>
              <w:t>persons</w:t>
            </w:r>
            <w:proofErr w:type="spellEnd"/>
            <w:r w:rsidRPr="00E37565">
              <w:rPr>
                <w:rFonts w:ascii="Arial" w:eastAsia="Times New Roman" w:hAnsi="Arial" w:cs="Arial"/>
                <w:sz w:val="20"/>
                <w:szCs w:val="20"/>
                <w:lang w:eastAsia="sl-SI"/>
              </w:rPr>
              <w:t xml:space="preserve"> in a </w:t>
            </w:r>
            <w:proofErr w:type="spellStart"/>
            <w:r w:rsidRPr="00E37565">
              <w:rPr>
                <w:rFonts w:ascii="Arial" w:eastAsia="Times New Roman" w:hAnsi="Arial" w:cs="Arial"/>
                <w:sz w:val="20"/>
                <w:szCs w:val="20"/>
                <w:lang w:eastAsia="sl-SI"/>
              </w:rPr>
              <w:t>refugee</w:t>
            </w:r>
            <w:proofErr w:type="spellEnd"/>
            <w:r w:rsidRPr="00E37565">
              <w:rPr>
                <w:rFonts w:ascii="Arial" w:eastAsia="Times New Roman" w:hAnsi="Arial" w:cs="Arial"/>
                <w:sz w:val="20"/>
                <w:szCs w:val="20"/>
                <w:lang w:eastAsia="sl-SI"/>
              </w:rPr>
              <w:t xml:space="preserve">-like </w:t>
            </w:r>
            <w:proofErr w:type="spellStart"/>
            <w:r w:rsidRPr="00E37565">
              <w:rPr>
                <w:rFonts w:ascii="Arial" w:eastAsia="Times New Roman" w:hAnsi="Arial" w:cs="Arial"/>
                <w:sz w:val="20"/>
                <w:szCs w:val="20"/>
                <w:lang w:eastAsia="sl-SI"/>
              </w:rPr>
              <w:t>situation</w:t>
            </w:r>
            <w:proofErr w:type="spellEnd"/>
            <w:r w:rsidRPr="00E37565">
              <w:rPr>
                <w:rFonts w:ascii="Arial" w:eastAsia="Times New Roman" w:hAnsi="Arial" w:cs="Arial"/>
                <w:sz w:val="20"/>
                <w:szCs w:val="20"/>
                <w:lang w:eastAsia="sl-SI"/>
              </w:rPr>
              <w:t xml:space="preserve">) opredeljujeta, da so se države pogodbenice zavezale, da ob upoštevanju svojega izobraževalnega sistema in ustavnih, zakonskih ter podzakonskih določb oblikujejo take postopke, da lahko kar se da pravično in hitro ocenijo, ali begunci, osebe s podobnim položajem in razseljene osebe izpolnjujejo ustrezne pogoje za sprejem ali nadaljevanje izobraževanja v visokem šolstvu ali za zaposlitev, </w:t>
            </w:r>
            <w:r>
              <w:rPr>
                <w:rFonts w:ascii="Arial" w:eastAsia="Times New Roman" w:hAnsi="Arial" w:cs="Arial"/>
                <w:sz w:val="20"/>
                <w:szCs w:val="20"/>
                <w:lang w:eastAsia="sl-SI"/>
              </w:rPr>
              <w:t>če</w:t>
            </w:r>
            <w:r w:rsidRPr="00E37565">
              <w:rPr>
                <w:rFonts w:ascii="Arial" w:eastAsia="Times New Roman" w:hAnsi="Arial" w:cs="Arial"/>
                <w:sz w:val="20"/>
                <w:szCs w:val="20"/>
                <w:lang w:eastAsia="sl-SI"/>
              </w:rPr>
              <w:t>tudi kvalifikacij, pridobljenih v eni od pogodbenic, ni mogoče dokazati z dokumenti.</w:t>
            </w:r>
          </w:p>
          <w:p w:rsidR="0091164B" w:rsidRPr="00E37565" w:rsidRDefault="0091164B" w:rsidP="0091164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lastRenderedPageBreak/>
              <w:t>Izkušnje ENIC-NARIC centra in tujih centrov kažejo, da begunci, razseljene osebe in osebe v podobn</w:t>
            </w:r>
            <w:r>
              <w:rPr>
                <w:rFonts w:ascii="Arial" w:eastAsia="Times New Roman" w:hAnsi="Arial" w:cs="Arial"/>
                <w:sz w:val="20"/>
                <w:szCs w:val="20"/>
                <w:lang w:eastAsia="sl-SI"/>
              </w:rPr>
              <w:t>em</w:t>
            </w:r>
            <w:r w:rsidRPr="00E37565">
              <w:rPr>
                <w:rFonts w:ascii="Arial" w:eastAsia="Times New Roman" w:hAnsi="Arial" w:cs="Arial"/>
                <w:sz w:val="20"/>
                <w:szCs w:val="20"/>
                <w:lang w:eastAsia="sl-SI"/>
              </w:rPr>
              <w:t xml:space="preserve"> življenjsk</w:t>
            </w:r>
            <w:r>
              <w:rPr>
                <w:rFonts w:ascii="Arial" w:eastAsia="Times New Roman" w:hAnsi="Arial" w:cs="Arial"/>
                <w:sz w:val="20"/>
                <w:szCs w:val="20"/>
                <w:lang w:eastAsia="sl-SI"/>
              </w:rPr>
              <w:t>em položaju</w:t>
            </w:r>
            <w:r w:rsidRPr="00E37565">
              <w:rPr>
                <w:rFonts w:ascii="Arial" w:eastAsia="Times New Roman" w:hAnsi="Arial" w:cs="Arial"/>
                <w:sz w:val="20"/>
                <w:szCs w:val="20"/>
                <w:lang w:eastAsia="sl-SI"/>
              </w:rPr>
              <w:t xml:space="preserve"> praviloma imajo s seboj dokumente o opravljenem izobraževanju. V tem primeru se postopek vrednotenja izobraževanja izvede po običajni poti, vendar brez preverjanja verodostojnosti listin v državi izvora (s poizvedbami bi se lahko ogrozilo življenje osebe ali družinskih članov, ki so ostali v državi izvora).</w:t>
            </w:r>
          </w:p>
          <w:p w:rsidR="00F00B0D" w:rsidRDefault="0091164B" w:rsidP="0091164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Vključevanje v izobraževanje je v Republiki Sloveniji urejeno z Uredbo o načinih in pogojih za zagotavljanje pravic osebam z mednarodno zaščito (Uradni list RS, št. 27/17 in 173/21, v nadalj</w:t>
            </w:r>
            <w:r>
              <w:rPr>
                <w:rFonts w:ascii="Arial" w:eastAsia="Times New Roman" w:hAnsi="Arial" w:cs="Arial"/>
                <w:sz w:val="20"/>
                <w:szCs w:val="20"/>
                <w:lang w:eastAsia="sl-SI"/>
              </w:rPr>
              <w:t>njem besedilu:</w:t>
            </w:r>
            <w:r w:rsidRPr="00E37565">
              <w:rPr>
                <w:rFonts w:ascii="Arial" w:eastAsia="Times New Roman" w:hAnsi="Arial" w:cs="Arial"/>
                <w:sz w:val="20"/>
                <w:szCs w:val="20"/>
                <w:lang w:eastAsia="sl-SI"/>
              </w:rPr>
              <w:t xml:space="preserve"> </w:t>
            </w:r>
            <w:r>
              <w:rPr>
                <w:rFonts w:ascii="Arial" w:eastAsia="Times New Roman" w:hAnsi="Arial" w:cs="Arial"/>
                <w:sz w:val="20"/>
                <w:szCs w:val="20"/>
                <w:lang w:eastAsia="sl-SI"/>
              </w:rPr>
              <w:t>u</w:t>
            </w:r>
            <w:r w:rsidRPr="00E37565">
              <w:rPr>
                <w:rFonts w:ascii="Arial" w:eastAsia="Times New Roman" w:hAnsi="Arial" w:cs="Arial"/>
                <w:sz w:val="20"/>
                <w:szCs w:val="20"/>
                <w:lang w:eastAsia="sl-SI"/>
              </w:rPr>
              <w:t xml:space="preserve">redba). </w:t>
            </w:r>
            <w:r>
              <w:rPr>
                <w:rFonts w:ascii="Arial" w:eastAsia="Times New Roman" w:hAnsi="Arial" w:cs="Arial"/>
                <w:sz w:val="20"/>
                <w:szCs w:val="20"/>
                <w:lang w:eastAsia="sl-SI"/>
              </w:rPr>
              <w:t>V skladu</w:t>
            </w:r>
            <w:r w:rsidRPr="00E37565">
              <w:rPr>
                <w:rFonts w:ascii="Arial" w:eastAsia="Times New Roman" w:hAnsi="Arial" w:cs="Arial"/>
                <w:sz w:val="20"/>
                <w:szCs w:val="20"/>
                <w:lang w:eastAsia="sl-SI"/>
              </w:rPr>
              <w:t xml:space="preserve"> z določbami konvencije </w:t>
            </w:r>
            <w:r w:rsidR="000C3C33">
              <w:rPr>
                <w:rFonts w:ascii="Arial" w:eastAsia="Times New Roman" w:hAnsi="Arial" w:cs="Arial"/>
                <w:sz w:val="20"/>
                <w:szCs w:val="20"/>
                <w:lang w:eastAsia="sl-SI"/>
              </w:rPr>
              <w:t xml:space="preserve">o priznavanju </w:t>
            </w:r>
            <w:r w:rsidRPr="00E37565">
              <w:rPr>
                <w:rFonts w:ascii="Arial" w:eastAsia="Times New Roman" w:hAnsi="Arial" w:cs="Arial"/>
                <w:sz w:val="20"/>
                <w:szCs w:val="20"/>
                <w:lang w:eastAsia="sl-SI"/>
              </w:rPr>
              <w:t>se z novelo ZVPI v Republiki Sloveniji uvaja določb</w:t>
            </w:r>
            <w:r>
              <w:rPr>
                <w:rFonts w:ascii="Arial" w:eastAsia="Times New Roman" w:hAnsi="Arial" w:cs="Arial"/>
                <w:sz w:val="20"/>
                <w:szCs w:val="20"/>
                <w:lang w:eastAsia="sl-SI"/>
              </w:rPr>
              <w:t>a</w:t>
            </w:r>
            <w:r w:rsidRPr="00E37565">
              <w:rPr>
                <w:rFonts w:ascii="Arial" w:eastAsia="Times New Roman" w:hAnsi="Arial" w:cs="Arial"/>
                <w:sz w:val="20"/>
                <w:szCs w:val="20"/>
                <w:lang w:eastAsia="sl-SI"/>
              </w:rPr>
              <w:t xml:space="preserve">, s katero organ vrednotenja izobraževanja osebi s priznano mednarodno zaščito ali prosilcu za mednarodno zaščito v Republiki </w:t>
            </w:r>
            <w:r w:rsidRPr="000321A7">
              <w:rPr>
                <w:rFonts w:ascii="Arial" w:eastAsia="Times New Roman" w:hAnsi="Arial" w:cs="Arial"/>
                <w:sz w:val="20"/>
                <w:szCs w:val="20"/>
                <w:lang w:eastAsia="sl-SI"/>
              </w:rPr>
              <w:t>Sloveniji</w:t>
            </w:r>
            <w:r w:rsidR="0097367B" w:rsidRPr="000321A7">
              <w:rPr>
                <w:rFonts w:ascii="Arial" w:eastAsia="Times New Roman" w:hAnsi="Arial" w:cs="Arial"/>
                <w:sz w:val="20"/>
                <w:szCs w:val="20"/>
                <w:lang w:eastAsia="sl-SI"/>
              </w:rPr>
              <w:t xml:space="preserve"> ter osebi s priznanim statusom repatriirane osebe in njenim ožjim družinskim članom, ki jim je bila priznana pravica do re</w:t>
            </w:r>
            <w:r w:rsidR="00EF6BF2">
              <w:rPr>
                <w:rFonts w:ascii="Arial" w:eastAsia="Times New Roman" w:hAnsi="Arial" w:cs="Arial"/>
                <w:sz w:val="20"/>
                <w:szCs w:val="20"/>
                <w:lang w:eastAsia="sl-SI"/>
              </w:rPr>
              <w:t>patriacije v Republiko Slovenijo</w:t>
            </w:r>
            <w:r w:rsidRPr="000321A7">
              <w:rPr>
                <w:rFonts w:ascii="Arial" w:eastAsia="Times New Roman" w:hAnsi="Arial" w:cs="Arial"/>
                <w:sz w:val="20"/>
                <w:szCs w:val="20"/>
                <w:lang w:eastAsia="sl-SI"/>
              </w:rPr>
              <w:t>,</w:t>
            </w:r>
            <w:r w:rsidRPr="00E37565">
              <w:rPr>
                <w:rFonts w:ascii="Arial" w:eastAsia="Times New Roman" w:hAnsi="Arial" w:cs="Arial"/>
                <w:sz w:val="20"/>
                <w:szCs w:val="20"/>
                <w:lang w:eastAsia="sl-SI"/>
              </w:rPr>
              <w:t xml:space="preserve"> ki ne mo</w:t>
            </w:r>
            <w:r w:rsidRPr="000321A7">
              <w:rPr>
                <w:rFonts w:ascii="Arial" w:eastAsia="Times New Roman" w:hAnsi="Arial" w:cs="Arial"/>
                <w:sz w:val="20"/>
                <w:szCs w:val="20"/>
                <w:lang w:eastAsia="sl-SI"/>
              </w:rPr>
              <w:t>re</w:t>
            </w:r>
            <w:r w:rsidR="0097367B" w:rsidRPr="000321A7">
              <w:rPr>
                <w:rFonts w:ascii="Arial" w:eastAsia="Times New Roman" w:hAnsi="Arial" w:cs="Arial"/>
                <w:sz w:val="20"/>
                <w:szCs w:val="20"/>
                <w:lang w:eastAsia="sl-SI"/>
              </w:rPr>
              <w:t>jo</w:t>
            </w:r>
            <w:r w:rsidRPr="00E37565">
              <w:rPr>
                <w:rFonts w:ascii="Arial" w:eastAsia="Times New Roman" w:hAnsi="Arial" w:cs="Arial"/>
                <w:sz w:val="20"/>
                <w:szCs w:val="20"/>
                <w:lang w:eastAsia="sl-SI"/>
              </w:rPr>
              <w:t xml:space="preserve"> predložiti s pravilnikom določene popolne dokumentacije, na </w:t>
            </w:r>
            <w:r>
              <w:rPr>
                <w:rFonts w:ascii="Arial" w:eastAsia="Times New Roman" w:hAnsi="Arial" w:cs="Arial"/>
                <w:sz w:val="20"/>
                <w:szCs w:val="20"/>
                <w:lang w:eastAsia="sl-SI"/>
              </w:rPr>
              <w:t>podlagi</w:t>
            </w:r>
            <w:r w:rsidRPr="00E37565">
              <w:rPr>
                <w:rFonts w:ascii="Arial" w:eastAsia="Times New Roman" w:hAnsi="Arial" w:cs="Arial"/>
                <w:sz w:val="20"/>
                <w:szCs w:val="20"/>
                <w:lang w:eastAsia="sl-SI"/>
              </w:rPr>
              <w:t xml:space="preserve"> predloženih dokazil in drugih virov informacij presodi</w:t>
            </w:r>
            <w:r>
              <w:rPr>
                <w:rFonts w:ascii="Arial" w:eastAsia="Times New Roman" w:hAnsi="Arial" w:cs="Arial"/>
                <w:sz w:val="20"/>
                <w:szCs w:val="20"/>
                <w:lang w:eastAsia="sl-SI"/>
              </w:rPr>
              <w:t>,</w:t>
            </w:r>
            <w:r w:rsidRPr="00E37565">
              <w:rPr>
                <w:rFonts w:ascii="Arial" w:eastAsia="Times New Roman" w:hAnsi="Arial" w:cs="Arial"/>
                <w:sz w:val="20"/>
                <w:szCs w:val="20"/>
                <w:lang w:eastAsia="sl-SI"/>
              </w:rPr>
              <w:t xml:space="preserve"> ali lahko izda dokument popis izobraževanja imetnika listine</w:t>
            </w:r>
            <w:r w:rsidR="00EF6BF2">
              <w:rPr>
                <w:rFonts w:ascii="Arial" w:eastAsia="Times New Roman" w:hAnsi="Arial" w:cs="Arial"/>
                <w:sz w:val="20"/>
                <w:szCs w:val="20"/>
                <w:lang w:eastAsia="sl-SI"/>
              </w:rPr>
              <w:t xml:space="preserve"> o izobraževanju</w:t>
            </w:r>
            <w:r w:rsidRPr="00E37565">
              <w:rPr>
                <w:rFonts w:ascii="Arial" w:eastAsia="Times New Roman" w:hAnsi="Arial" w:cs="Arial"/>
                <w:sz w:val="20"/>
                <w:szCs w:val="20"/>
                <w:lang w:eastAsia="sl-SI"/>
              </w:rPr>
              <w:t>. V popisu se popiše izobraževaln</w:t>
            </w:r>
            <w:r>
              <w:rPr>
                <w:rFonts w:ascii="Arial" w:eastAsia="Times New Roman" w:hAnsi="Arial" w:cs="Arial"/>
                <w:sz w:val="20"/>
                <w:szCs w:val="20"/>
                <w:lang w:eastAsia="sl-SI"/>
              </w:rPr>
              <w:t>a</w:t>
            </w:r>
            <w:r w:rsidRPr="00E37565">
              <w:rPr>
                <w:rFonts w:ascii="Arial" w:eastAsia="Times New Roman" w:hAnsi="Arial" w:cs="Arial"/>
                <w:sz w:val="20"/>
                <w:szCs w:val="20"/>
                <w:lang w:eastAsia="sl-SI"/>
              </w:rPr>
              <w:t xml:space="preserve"> pot prosilca in poda splošn</w:t>
            </w:r>
            <w:r>
              <w:rPr>
                <w:rFonts w:ascii="Arial" w:eastAsia="Times New Roman" w:hAnsi="Arial" w:cs="Arial"/>
                <w:sz w:val="20"/>
                <w:szCs w:val="20"/>
                <w:lang w:eastAsia="sl-SI"/>
              </w:rPr>
              <w:t>a</w:t>
            </w:r>
            <w:r w:rsidRPr="00E37565">
              <w:rPr>
                <w:rFonts w:ascii="Arial" w:eastAsia="Times New Roman" w:hAnsi="Arial" w:cs="Arial"/>
                <w:sz w:val="20"/>
                <w:szCs w:val="20"/>
                <w:lang w:eastAsia="sl-SI"/>
              </w:rPr>
              <w:t xml:space="preserve"> informacij</w:t>
            </w:r>
            <w:r>
              <w:rPr>
                <w:rFonts w:ascii="Arial" w:eastAsia="Times New Roman" w:hAnsi="Arial" w:cs="Arial"/>
                <w:sz w:val="20"/>
                <w:szCs w:val="20"/>
                <w:lang w:eastAsia="sl-SI"/>
              </w:rPr>
              <w:t>a</w:t>
            </w:r>
            <w:r w:rsidRPr="00E37565">
              <w:rPr>
                <w:rFonts w:ascii="Arial" w:eastAsia="Times New Roman" w:hAnsi="Arial" w:cs="Arial"/>
                <w:sz w:val="20"/>
                <w:szCs w:val="20"/>
                <w:lang w:eastAsia="sl-SI"/>
              </w:rPr>
              <w:t xml:space="preserve"> o primerljivosti tujega izobraževalnega sistema s slovenskim izobraževalnim sistemom. Prosilec mora status osebe s priznano mednarodno zaščito ali status prosilca za mednarodno zaščito izkazati z dokazilom, ki ga izda ministrstvo, pristojno za notranje zadeve </w:t>
            </w:r>
            <w:r>
              <w:rPr>
                <w:rFonts w:ascii="Arial" w:eastAsia="Times New Roman" w:hAnsi="Arial" w:cs="Arial"/>
                <w:sz w:val="20"/>
                <w:szCs w:val="20"/>
                <w:lang w:eastAsia="sl-SI"/>
              </w:rPr>
              <w:t>–</w:t>
            </w:r>
            <w:r w:rsidRPr="00E37565">
              <w:rPr>
                <w:rFonts w:ascii="Arial" w:eastAsia="Times New Roman" w:hAnsi="Arial" w:cs="Arial"/>
                <w:sz w:val="20"/>
                <w:szCs w:val="20"/>
                <w:lang w:eastAsia="sl-SI"/>
              </w:rPr>
              <w:t xml:space="preserve"> </w:t>
            </w:r>
            <w:r>
              <w:rPr>
                <w:rFonts w:ascii="Arial" w:eastAsia="Times New Roman" w:hAnsi="Arial" w:cs="Arial"/>
                <w:sz w:val="20"/>
                <w:szCs w:val="20"/>
                <w:lang w:eastAsia="sl-SI"/>
              </w:rPr>
              <w:t>d</w:t>
            </w:r>
            <w:r w:rsidRPr="00E37565">
              <w:rPr>
                <w:rFonts w:ascii="Arial" w:eastAsia="Times New Roman" w:hAnsi="Arial" w:cs="Arial"/>
                <w:sz w:val="20"/>
                <w:szCs w:val="20"/>
                <w:lang w:eastAsia="sl-SI"/>
              </w:rPr>
              <w:t xml:space="preserve">ovoljenje za stalno prebivanje </w:t>
            </w:r>
            <w:r>
              <w:rPr>
                <w:rFonts w:ascii="Arial" w:eastAsia="Times New Roman" w:hAnsi="Arial" w:cs="Arial"/>
                <w:sz w:val="20"/>
                <w:szCs w:val="20"/>
                <w:lang w:eastAsia="sl-SI"/>
              </w:rPr>
              <w:t>–</w:t>
            </w:r>
            <w:r w:rsidRPr="00E37565">
              <w:rPr>
                <w:rFonts w:ascii="Arial" w:eastAsia="Times New Roman" w:hAnsi="Arial" w:cs="Arial"/>
                <w:sz w:val="20"/>
                <w:szCs w:val="20"/>
                <w:lang w:eastAsia="sl-SI"/>
              </w:rPr>
              <w:t xml:space="preserve"> z opombo begunec/</w:t>
            </w:r>
            <w:proofErr w:type="spellStart"/>
            <w:r w:rsidRPr="00E37565">
              <w:rPr>
                <w:rFonts w:ascii="Arial" w:eastAsia="Times New Roman" w:hAnsi="Arial" w:cs="Arial"/>
                <w:sz w:val="20"/>
                <w:szCs w:val="20"/>
                <w:lang w:eastAsia="sl-SI"/>
              </w:rPr>
              <w:t>refugee</w:t>
            </w:r>
            <w:proofErr w:type="spellEnd"/>
            <w:r>
              <w:rPr>
                <w:rFonts w:ascii="Arial" w:eastAsia="Times New Roman" w:hAnsi="Arial" w:cs="Arial"/>
                <w:sz w:val="20"/>
                <w:szCs w:val="20"/>
                <w:lang w:eastAsia="sl-SI"/>
              </w:rPr>
              <w:t>, ali</w:t>
            </w:r>
            <w:r w:rsidRPr="00E37565">
              <w:rPr>
                <w:rFonts w:ascii="Arial" w:eastAsia="Times New Roman" w:hAnsi="Arial" w:cs="Arial"/>
                <w:sz w:val="20"/>
                <w:szCs w:val="20"/>
                <w:lang w:eastAsia="sl-SI"/>
              </w:rPr>
              <w:t xml:space="preserve"> dokazilom o statusu prosilca za mednarodno zaščito.</w:t>
            </w:r>
            <w:r w:rsidR="00F00B0D">
              <w:rPr>
                <w:rFonts w:ascii="Arial" w:eastAsia="Times New Roman" w:hAnsi="Arial" w:cs="Arial"/>
                <w:sz w:val="20"/>
                <w:szCs w:val="20"/>
                <w:lang w:eastAsia="sl-SI"/>
              </w:rPr>
              <w:t xml:space="preserve"> </w:t>
            </w:r>
            <w:r w:rsidR="00F00B0D" w:rsidRPr="000321A7">
              <w:rPr>
                <w:rFonts w:ascii="Arial" w:eastAsia="Times New Roman" w:hAnsi="Arial" w:cs="Arial"/>
                <w:sz w:val="20"/>
                <w:szCs w:val="20"/>
                <w:lang w:eastAsia="sl-SI"/>
              </w:rPr>
              <w:t xml:space="preserve">Oseba s priznanim statusom repatriirane osebe in njen ožji družinski član, ki mu je priznana pravica do repatriacije v Republiko Slovenijo, </w:t>
            </w:r>
            <w:r w:rsidR="00F00B0D" w:rsidRPr="000321A7">
              <w:rPr>
                <w:rFonts w:ascii="Arial" w:eastAsia="Times New Roman" w:hAnsi="Arial" w:cs="Arial"/>
                <w:sz w:val="20"/>
                <w:szCs w:val="20"/>
              </w:rPr>
              <w:t>status dokazuje z dokazilom, ki ga izda Urad Vlade Republike Slovenije za Slovence v zamejstvu in po svetu - odločba o statusu repatriirane osebe oziroma osebe, ki ji je bila priznana pravica do rep</w:t>
            </w:r>
            <w:r w:rsidR="000321A7">
              <w:rPr>
                <w:rFonts w:ascii="Arial" w:eastAsia="Times New Roman" w:hAnsi="Arial" w:cs="Arial"/>
                <w:sz w:val="20"/>
                <w:szCs w:val="20"/>
              </w:rPr>
              <w:t>atriacije v Republiko Slovenijo</w:t>
            </w:r>
            <w:r w:rsidR="00EF6BF2">
              <w:rPr>
                <w:rFonts w:ascii="Arial" w:eastAsia="Times New Roman" w:hAnsi="Arial" w:cs="Arial"/>
                <w:sz w:val="20"/>
                <w:szCs w:val="20"/>
              </w:rPr>
              <w:t xml:space="preserve"> v skladu z </w:t>
            </w:r>
            <w:r w:rsidR="000321A7" w:rsidRPr="000321A7">
              <w:rPr>
                <w:rFonts w:ascii="Arial" w:eastAsia="Times New Roman" w:hAnsi="Arial" w:cs="Arial"/>
                <w:sz w:val="20"/>
                <w:szCs w:val="20"/>
              </w:rPr>
              <w:t>Zakon</w:t>
            </w:r>
            <w:r w:rsidR="00EF6BF2">
              <w:rPr>
                <w:rFonts w:ascii="Arial" w:eastAsia="Times New Roman" w:hAnsi="Arial" w:cs="Arial"/>
                <w:sz w:val="20"/>
                <w:szCs w:val="20"/>
              </w:rPr>
              <w:t>om</w:t>
            </w:r>
            <w:r w:rsidR="000321A7" w:rsidRPr="000321A7">
              <w:rPr>
                <w:rFonts w:ascii="Arial" w:eastAsia="Times New Roman" w:hAnsi="Arial" w:cs="Arial"/>
                <w:sz w:val="20"/>
                <w:szCs w:val="20"/>
              </w:rPr>
              <w:t xml:space="preserve"> o odnosih Republike Slovenije s Slovenci zunaj njenih meja (Uradni list RS, št. 43/06 in 76/10)</w:t>
            </w:r>
            <w:r w:rsidR="007F0564">
              <w:rPr>
                <w:rFonts w:ascii="Arial" w:eastAsia="Times New Roman" w:hAnsi="Arial" w:cs="Arial"/>
                <w:sz w:val="20"/>
                <w:szCs w:val="20"/>
              </w:rPr>
              <w:t>.</w:t>
            </w:r>
            <w:r w:rsidRPr="00E37565">
              <w:rPr>
                <w:rFonts w:ascii="Arial" w:eastAsia="Times New Roman" w:hAnsi="Arial" w:cs="Arial"/>
                <w:sz w:val="20"/>
                <w:szCs w:val="20"/>
                <w:lang w:eastAsia="sl-SI"/>
              </w:rPr>
              <w:t xml:space="preserve"> </w:t>
            </w:r>
          </w:p>
          <w:p w:rsidR="0091164B" w:rsidRDefault="0091164B" w:rsidP="0091164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 xml:space="preserve">Prosilec </w:t>
            </w:r>
            <w:r w:rsidR="00F00B0D">
              <w:rPr>
                <w:rFonts w:ascii="Arial" w:eastAsia="Times New Roman" w:hAnsi="Arial" w:cs="Arial"/>
                <w:sz w:val="20"/>
                <w:szCs w:val="20"/>
                <w:lang w:eastAsia="sl-SI"/>
              </w:rPr>
              <w:t xml:space="preserve">v prej navedenih primerih </w:t>
            </w:r>
            <w:r w:rsidRPr="00E37565">
              <w:rPr>
                <w:rFonts w:ascii="Arial" w:eastAsia="Times New Roman" w:hAnsi="Arial" w:cs="Arial"/>
                <w:sz w:val="20"/>
                <w:szCs w:val="20"/>
                <w:lang w:eastAsia="sl-SI"/>
              </w:rPr>
              <w:t xml:space="preserve">poda tudi izjavo o tem, zakaj ne more pridobiti zahtevanih dokumentov. </w:t>
            </w:r>
          </w:p>
          <w:p w:rsidR="00F00B0D" w:rsidRPr="00E37565" w:rsidRDefault="00F00B0D" w:rsidP="0091164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91164B" w:rsidRPr="00EF6BF2" w:rsidRDefault="007F0564" w:rsidP="0091164B">
            <w:pPr>
              <w:overflowPunct w:val="0"/>
              <w:autoSpaceDE w:val="0"/>
              <w:autoSpaceDN w:val="0"/>
              <w:adjustRightInd w:val="0"/>
              <w:spacing w:after="0" w:line="260" w:lineRule="exact"/>
              <w:jc w:val="both"/>
              <w:textAlignment w:val="baseline"/>
              <w:rPr>
                <w:rFonts w:ascii="Arial" w:eastAsia="Times New Roman" w:hAnsi="Arial" w:cs="Arial"/>
                <w:sz w:val="20"/>
                <w:szCs w:val="20"/>
                <w:u w:val="single"/>
                <w:lang w:eastAsia="sl-SI"/>
              </w:rPr>
            </w:pPr>
            <w:r>
              <w:rPr>
                <w:rFonts w:ascii="Arial" w:eastAsia="Times New Roman" w:hAnsi="Arial" w:cs="Arial"/>
                <w:sz w:val="20"/>
                <w:szCs w:val="20"/>
                <w:lang w:eastAsia="sl-SI"/>
              </w:rPr>
              <w:t>Popis izobraževanja</w:t>
            </w:r>
            <w:r w:rsidR="0091164B">
              <w:rPr>
                <w:rFonts w:ascii="Arial" w:eastAsia="Times New Roman" w:hAnsi="Arial" w:cs="Arial"/>
                <w:sz w:val="20"/>
                <w:szCs w:val="20"/>
                <w:lang w:eastAsia="sl-SI"/>
              </w:rPr>
              <w:t xml:space="preserve"> je</w:t>
            </w:r>
            <w:r w:rsidR="0091164B" w:rsidRPr="00E37565">
              <w:rPr>
                <w:rFonts w:ascii="Arial" w:eastAsia="Times New Roman" w:hAnsi="Arial" w:cs="Arial"/>
                <w:sz w:val="20"/>
                <w:szCs w:val="20"/>
                <w:lang w:eastAsia="sl-SI"/>
              </w:rPr>
              <w:t xml:space="preserve"> slovensk</w:t>
            </w:r>
            <w:r w:rsidR="0091164B">
              <w:rPr>
                <w:rFonts w:ascii="Arial" w:eastAsia="Times New Roman" w:hAnsi="Arial" w:cs="Arial"/>
                <w:sz w:val="20"/>
                <w:szCs w:val="20"/>
                <w:lang w:eastAsia="sl-SI"/>
              </w:rPr>
              <w:t>a</w:t>
            </w:r>
            <w:r w:rsidR="0091164B" w:rsidRPr="00E37565">
              <w:rPr>
                <w:rFonts w:ascii="Arial" w:eastAsia="Times New Roman" w:hAnsi="Arial" w:cs="Arial"/>
                <w:sz w:val="20"/>
                <w:szCs w:val="20"/>
                <w:lang w:eastAsia="sl-SI"/>
              </w:rPr>
              <w:t xml:space="preserve"> različic</w:t>
            </w:r>
            <w:r w:rsidR="0091164B">
              <w:rPr>
                <w:rFonts w:ascii="Arial" w:eastAsia="Times New Roman" w:hAnsi="Arial" w:cs="Arial"/>
                <w:sz w:val="20"/>
                <w:szCs w:val="20"/>
                <w:lang w:eastAsia="sl-SI"/>
              </w:rPr>
              <w:t>a</w:t>
            </w:r>
            <w:r w:rsidR="0091164B" w:rsidRPr="00E37565">
              <w:rPr>
                <w:rFonts w:ascii="Arial" w:eastAsia="Times New Roman" w:hAnsi="Arial" w:cs="Arial"/>
                <w:sz w:val="20"/>
                <w:szCs w:val="20"/>
                <w:lang w:eastAsia="sl-SI"/>
              </w:rPr>
              <w:t xml:space="preserve"> v mednarodnem prostoru uveljavljenega izraza </w:t>
            </w:r>
            <w:r w:rsidR="00175C75">
              <w:rPr>
                <w:rFonts w:ascii="Arial" w:eastAsia="Times New Roman" w:hAnsi="Arial" w:cs="Arial"/>
                <w:iCs/>
                <w:sz w:val="20"/>
                <w:szCs w:val="20"/>
                <w:lang w:eastAsia="sl-SI"/>
              </w:rPr>
              <w:t>»</w:t>
            </w:r>
            <w:proofErr w:type="spellStart"/>
            <w:r w:rsidR="00175C75">
              <w:rPr>
                <w:rFonts w:ascii="Arial" w:eastAsia="Times New Roman" w:hAnsi="Arial" w:cs="Arial"/>
                <w:iCs/>
                <w:sz w:val="20"/>
                <w:szCs w:val="20"/>
                <w:lang w:eastAsia="sl-SI"/>
              </w:rPr>
              <w:t>B</w:t>
            </w:r>
            <w:r w:rsidR="0091164B" w:rsidRPr="0097367B">
              <w:rPr>
                <w:rFonts w:ascii="Arial" w:eastAsia="Times New Roman" w:hAnsi="Arial" w:cs="Arial"/>
                <w:iCs/>
                <w:sz w:val="20"/>
                <w:szCs w:val="20"/>
                <w:lang w:eastAsia="sl-SI"/>
              </w:rPr>
              <w:t>ackground</w:t>
            </w:r>
            <w:proofErr w:type="spellEnd"/>
            <w:r w:rsidR="0091164B" w:rsidRPr="0097367B">
              <w:rPr>
                <w:rFonts w:ascii="Arial" w:eastAsia="Times New Roman" w:hAnsi="Arial" w:cs="Arial"/>
                <w:iCs/>
                <w:sz w:val="20"/>
                <w:szCs w:val="20"/>
                <w:lang w:eastAsia="sl-SI"/>
              </w:rPr>
              <w:t xml:space="preserve"> </w:t>
            </w:r>
            <w:proofErr w:type="spellStart"/>
            <w:r w:rsidR="0091164B" w:rsidRPr="0097367B">
              <w:rPr>
                <w:rFonts w:ascii="Arial" w:eastAsia="Times New Roman" w:hAnsi="Arial" w:cs="Arial"/>
                <w:iCs/>
                <w:sz w:val="20"/>
                <w:szCs w:val="20"/>
                <w:lang w:eastAsia="sl-SI"/>
              </w:rPr>
              <w:t>paper</w:t>
            </w:r>
            <w:proofErr w:type="spellEnd"/>
            <w:r w:rsidR="0091164B" w:rsidRPr="0097367B">
              <w:rPr>
                <w:rFonts w:ascii="Arial" w:eastAsia="Times New Roman" w:hAnsi="Arial" w:cs="Arial"/>
                <w:iCs/>
                <w:sz w:val="20"/>
                <w:szCs w:val="20"/>
                <w:lang w:eastAsia="sl-SI"/>
              </w:rPr>
              <w:t>«.</w:t>
            </w:r>
            <w:r w:rsidR="0091164B" w:rsidRPr="00E37565">
              <w:rPr>
                <w:rFonts w:ascii="Arial" w:eastAsia="Times New Roman" w:hAnsi="Arial" w:cs="Arial"/>
                <w:sz w:val="20"/>
                <w:szCs w:val="20"/>
                <w:lang w:eastAsia="sl-SI"/>
              </w:rPr>
              <w:t xml:space="preserve"> Ta je v pomoč drugim institucijam pri </w:t>
            </w:r>
            <w:r w:rsidR="0091164B">
              <w:rPr>
                <w:rFonts w:ascii="Arial" w:eastAsia="Times New Roman" w:hAnsi="Arial" w:cs="Arial"/>
                <w:sz w:val="20"/>
                <w:szCs w:val="20"/>
                <w:lang w:eastAsia="sl-SI"/>
              </w:rPr>
              <w:t>določanju</w:t>
            </w:r>
            <w:r w:rsidR="0091164B" w:rsidRPr="00E37565">
              <w:rPr>
                <w:rFonts w:ascii="Arial" w:eastAsia="Times New Roman" w:hAnsi="Arial" w:cs="Arial"/>
                <w:sz w:val="20"/>
                <w:szCs w:val="20"/>
                <w:lang w:eastAsia="sl-SI"/>
              </w:rPr>
              <w:t xml:space="preserve"> izobraževalnega ozadja begunca oziroma osebe s podobnim položajem. Pogosto je tak dokument oziroma postopek osnova za izdajo </w:t>
            </w:r>
            <w:proofErr w:type="spellStart"/>
            <w:r w:rsidR="0091164B" w:rsidRPr="00E37565">
              <w:rPr>
                <w:rFonts w:ascii="Arial" w:eastAsia="Times New Roman" w:hAnsi="Arial" w:cs="Arial"/>
                <w:sz w:val="20"/>
                <w:szCs w:val="20"/>
                <w:lang w:eastAsia="sl-SI"/>
              </w:rPr>
              <w:t>European</w:t>
            </w:r>
            <w:proofErr w:type="spellEnd"/>
            <w:r w:rsidR="0091164B" w:rsidRPr="00E37565">
              <w:rPr>
                <w:rFonts w:ascii="Arial" w:eastAsia="Times New Roman" w:hAnsi="Arial" w:cs="Arial"/>
                <w:sz w:val="20"/>
                <w:szCs w:val="20"/>
                <w:lang w:eastAsia="sl-SI"/>
              </w:rPr>
              <w:t xml:space="preserve"> </w:t>
            </w:r>
            <w:proofErr w:type="spellStart"/>
            <w:r w:rsidR="0091164B" w:rsidRPr="00E37565">
              <w:rPr>
                <w:rFonts w:ascii="Arial" w:eastAsia="Times New Roman" w:hAnsi="Arial" w:cs="Arial"/>
                <w:sz w:val="20"/>
                <w:szCs w:val="20"/>
                <w:lang w:eastAsia="sl-SI"/>
              </w:rPr>
              <w:t>Qualifications</w:t>
            </w:r>
            <w:proofErr w:type="spellEnd"/>
            <w:r w:rsidR="0091164B" w:rsidRPr="00E37565">
              <w:rPr>
                <w:rFonts w:ascii="Arial" w:eastAsia="Times New Roman" w:hAnsi="Arial" w:cs="Arial"/>
                <w:sz w:val="20"/>
                <w:szCs w:val="20"/>
                <w:lang w:eastAsia="sl-SI"/>
              </w:rPr>
              <w:t xml:space="preserve"> </w:t>
            </w:r>
            <w:proofErr w:type="spellStart"/>
            <w:r w:rsidR="0091164B" w:rsidRPr="00E37565">
              <w:rPr>
                <w:rFonts w:ascii="Arial" w:eastAsia="Times New Roman" w:hAnsi="Arial" w:cs="Arial"/>
                <w:sz w:val="20"/>
                <w:szCs w:val="20"/>
                <w:lang w:eastAsia="sl-SI"/>
              </w:rPr>
              <w:t>Passport</w:t>
            </w:r>
            <w:proofErr w:type="spellEnd"/>
            <w:r w:rsidR="0091164B" w:rsidRPr="00E37565">
              <w:rPr>
                <w:rFonts w:ascii="Arial" w:eastAsia="Times New Roman" w:hAnsi="Arial" w:cs="Arial"/>
                <w:sz w:val="20"/>
                <w:szCs w:val="20"/>
                <w:lang w:eastAsia="sl-SI"/>
              </w:rPr>
              <w:t xml:space="preserve"> </w:t>
            </w:r>
            <w:proofErr w:type="spellStart"/>
            <w:r w:rsidR="0091164B" w:rsidRPr="00E37565">
              <w:rPr>
                <w:rFonts w:ascii="Arial" w:eastAsia="Times New Roman" w:hAnsi="Arial" w:cs="Arial"/>
                <w:sz w:val="20"/>
                <w:szCs w:val="20"/>
                <w:lang w:eastAsia="sl-SI"/>
              </w:rPr>
              <w:t>for</w:t>
            </w:r>
            <w:proofErr w:type="spellEnd"/>
            <w:r w:rsidR="0091164B" w:rsidRPr="00E37565">
              <w:rPr>
                <w:rFonts w:ascii="Arial" w:eastAsia="Times New Roman" w:hAnsi="Arial" w:cs="Arial"/>
                <w:sz w:val="20"/>
                <w:szCs w:val="20"/>
                <w:lang w:eastAsia="sl-SI"/>
              </w:rPr>
              <w:t xml:space="preserve"> </w:t>
            </w:r>
            <w:proofErr w:type="spellStart"/>
            <w:r w:rsidR="0091164B" w:rsidRPr="00E37565">
              <w:rPr>
                <w:rFonts w:ascii="Arial" w:eastAsia="Times New Roman" w:hAnsi="Arial" w:cs="Arial"/>
                <w:sz w:val="20"/>
                <w:szCs w:val="20"/>
                <w:lang w:eastAsia="sl-SI"/>
              </w:rPr>
              <w:t>Refugees</w:t>
            </w:r>
            <w:proofErr w:type="spellEnd"/>
            <w:r w:rsidR="0091164B" w:rsidRPr="00E37565">
              <w:rPr>
                <w:rFonts w:ascii="Arial" w:eastAsia="Times New Roman" w:hAnsi="Arial" w:cs="Arial"/>
                <w:sz w:val="20"/>
                <w:szCs w:val="20"/>
                <w:lang w:eastAsia="sl-SI"/>
              </w:rPr>
              <w:t xml:space="preserve"> (</w:t>
            </w:r>
            <w:hyperlink r:id="rId12" w:history="1">
              <w:r w:rsidRPr="000F4A3A">
                <w:rPr>
                  <w:rStyle w:val="Hiperpovezava"/>
                  <w:rFonts w:ascii="Arial" w:eastAsia="Times New Roman" w:hAnsi="Arial" w:cs="Arial"/>
                  <w:sz w:val="20"/>
                  <w:szCs w:val="20"/>
                  <w:lang w:eastAsia="sl-SI"/>
                </w:rPr>
                <w:t>https://oecd-opsi.org/innovations/qualifications-passport/</w:t>
              </w:r>
            </w:hyperlink>
            <w:r w:rsidR="0091164B" w:rsidRPr="00E37565">
              <w:rPr>
                <w:rFonts w:ascii="Arial" w:eastAsia="Times New Roman" w:hAnsi="Arial" w:cs="Arial"/>
                <w:sz w:val="20"/>
                <w:szCs w:val="20"/>
                <w:lang w:eastAsia="sl-SI"/>
              </w:rPr>
              <w:t xml:space="preserve">, </w:t>
            </w:r>
            <w:hyperlink r:id="rId13" w:history="1">
              <w:r w:rsidR="0091164B" w:rsidRPr="00EF6BF2">
                <w:rPr>
                  <w:rStyle w:val="Hiperpovezava"/>
                  <w:rFonts w:ascii="Arial" w:eastAsia="Times New Roman" w:hAnsi="Arial" w:cs="Arial"/>
                  <w:color w:val="auto"/>
                  <w:sz w:val="20"/>
                  <w:szCs w:val="20"/>
                  <w:u w:val="none"/>
                  <w:lang w:eastAsia="sl-SI"/>
                </w:rPr>
                <w:t>https://rm.coe.int/168070016d</w:t>
              </w:r>
            </w:hyperlink>
            <w:r w:rsidR="0091164B" w:rsidRPr="00E37565">
              <w:rPr>
                <w:rFonts w:ascii="Arial" w:eastAsia="Times New Roman" w:hAnsi="Arial" w:cs="Arial"/>
                <w:sz w:val="20"/>
                <w:szCs w:val="20"/>
                <w:lang w:eastAsia="sl-SI"/>
              </w:rPr>
              <w:t>). V primeru, ko oseba s priznano mednarodno zaščito</w:t>
            </w:r>
            <w:r>
              <w:rPr>
                <w:rFonts w:ascii="Arial" w:eastAsia="Times New Roman" w:hAnsi="Arial" w:cs="Arial"/>
                <w:sz w:val="20"/>
                <w:szCs w:val="20"/>
                <w:lang w:eastAsia="sl-SI"/>
              </w:rPr>
              <w:t xml:space="preserve">, </w:t>
            </w:r>
            <w:r w:rsidR="0091164B" w:rsidRPr="00E37565">
              <w:rPr>
                <w:rFonts w:ascii="Arial" w:eastAsia="Times New Roman" w:hAnsi="Arial" w:cs="Arial"/>
                <w:sz w:val="20"/>
                <w:szCs w:val="20"/>
                <w:lang w:eastAsia="sl-SI"/>
              </w:rPr>
              <w:t>prosilec za mednarodno zaščito v Republiki Sloveniji</w:t>
            </w:r>
            <w:r w:rsidRPr="007F0564">
              <w:rPr>
                <w:rFonts w:ascii="Arial" w:eastAsia="Times New Roman" w:hAnsi="Arial" w:cs="Arial"/>
                <w:sz w:val="20"/>
                <w:szCs w:val="20"/>
                <w:lang w:eastAsia="sl-SI"/>
              </w:rPr>
              <w:t xml:space="preserve"> oseba s priznanim statusom repatriirane osebe </w:t>
            </w:r>
            <w:r>
              <w:rPr>
                <w:rFonts w:ascii="Arial" w:eastAsia="Times New Roman" w:hAnsi="Arial" w:cs="Arial"/>
                <w:sz w:val="20"/>
                <w:szCs w:val="20"/>
                <w:lang w:eastAsia="sl-SI"/>
              </w:rPr>
              <w:t>ali</w:t>
            </w:r>
            <w:r w:rsidRPr="007F0564">
              <w:rPr>
                <w:rFonts w:ascii="Arial" w:eastAsia="Times New Roman" w:hAnsi="Arial" w:cs="Arial"/>
                <w:sz w:val="20"/>
                <w:szCs w:val="20"/>
                <w:lang w:eastAsia="sl-SI"/>
              </w:rPr>
              <w:t xml:space="preserve"> njeni ožji družinski člani, ki jim je bila priznana pravica do repatriacije v Republiko Slovenijo</w:t>
            </w:r>
            <w:r>
              <w:rPr>
                <w:rFonts w:ascii="Arial" w:eastAsia="Times New Roman" w:hAnsi="Arial" w:cs="Arial"/>
                <w:sz w:val="20"/>
                <w:szCs w:val="20"/>
                <w:lang w:eastAsia="sl-SI"/>
              </w:rPr>
              <w:t>,</w:t>
            </w:r>
            <w:r w:rsidR="0091164B" w:rsidRPr="00E37565">
              <w:rPr>
                <w:rFonts w:ascii="Arial" w:eastAsia="Times New Roman" w:hAnsi="Arial" w:cs="Arial"/>
                <w:sz w:val="20"/>
                <w:szCs w:val="20"/>
                <w:lang w:eastAsia="sl-SI"/>
              </w:rPr>
              <w:t xml:space="preserve"> opravljenega izobraževanja ne more dokazati z dokumenti </w:t>
            </w:r>
            <w:r w:rsidR="0091164B">
              <w:rPr>
                <w:rFonts w:ascii="Arial" w:eastAsia="Times New Roman" w:hAnsi="Arial" w:cs="Arial"/>
                <w:sz w:val="20"/>
                <w:szCs w:val="20"/>
                <w:lang w:eastAsia="sl-SI"/>
              </w:rPr>
              <w:t>–</w:t>
            </w:r>
            <w:r w:rsidR="0091164B" w:rsidRPr="00E37565">
              <w:rPr>
                <w:rFonts w:ascii="Arial" w:eastAsia="Times New Roman" w:hAnsi="Arial" w:cs="Arial"/>
                <w:sz w:val="20"/>
                <w:szCs w:val="20"/>
                <w:lang w:eastAsia="sl-SI"/>
              </w:rPr>
              <w:t xml:space="preserve"> jih nima ali pa so t</w:t>
            </w:r>
            <w:r w:rsidR="0091164B">
              <w:rPr>
                <w:rFonts w:ascii="Arial" w:eastAsia="Times New Roman" w:hAnsi="Arial" w:cs="Arial"/>
                <w:sz w:val="20"/>
                <w:szCs w:val="20"/>
                <w:lang w:eastAsia="sl-SI"/>
              </w:rPr>
              <w:t>i tako</w:t>
            </w:r>
            <w:r w:rsidR="0091164B" w:rsidRPr="00E37565">
              <w:rPr>
                <w:rFonts w:ascii="Arial" w:eastAsia="Times New Roman" w:hAnsi="Arial" w:cs="Arial"/>
                <w:sz w:val="20"/>
                <w:szCs w:val="20"/>
                <w:lang w:eastAsia="sl-SI"/>
              </w:rPr>
              <w:t xml:space="preserve"> nezadostni, da izobraževanja ni mogoče niti popisati</w:t>
            </w:r>
            <w:r w:rsidR="0091164B">
              <w:rPr>
                <w:rFonts w:ascii="Arial" w:eastAsia="Times New Roman" w:hAnsi="Arial" w:cs="Arial"/>
                <w:sz w:val="20"/>
                <w:szCs w:val="20"/>
                <w:lang w:eastAsia="sl-SI"/>
              </w:rPr>
              <w:t xml:space="preserve"> –</w:t>
            </w:r>
            <w:r w:rsidR="0091164B" w:rsidRPr="00E37565">
              <w:rPr>
                <w:rFonts w:ascii="Arial" w:eastAsia="Times New Roman" w:hAnsi="Arial" w:cs="Arial"/>
                <w:sz w:val="20"/>
                <w:szCs w:val="20"/>
                <w:lang w:eastAsia="sl-SI"/>
              </w:rPr>
              <w:t xml:space="preserve"> ENIC-NARIC center postopek </w:t>
            </w:r>
            <w:r w:rsidR="0091164B">
              <w:rPr>
                <w:rFonts w:ascii="Arial" w:eastAsia="Times New Roman" w:hAnsi="Arial" w:cs="Arial"/>
                <w:sz w:val="20"/>
                <w:szCs w:val="20"/>
                <w:lang w:eastAsia="sl-SI"/>
              </w:rPr>
              <w:t>konča</w:t>
            </w:r>
            <w:r w:rsidR="0091164B" w:rsidRPr="00E37565">
              <w:rPr>
                <w:rFonts w:ascii="Arial" w:eastAsia="Times New Roman" w:hAnsi="Arial" w:cs="Arial"/>
                <w:sz w:val="20"/>
                <w:szCs w:val="20"/>
                <w:lang w:eastAsia="sl-SI"/>
              </w:rPr>
              <w:t xml:space="preserve"> z zaznamkom v zadevi (kot </w:t>
            </w:r>
            <w:r w:rsidR="0091164B">
              <w:rPr>
                <w:rFonts w:ascii="Arial" w:eastAsia="Times New Roman" w:hAnsi="Arial" w:cs="Arial"/>
                <w:sz w:val="20"/>
                <w:szCs w:val="20"/>
                <w:lang w:eastAsia="sl-SI"/>
              </w:rPr>
              <w:t xml:space="preserve">je </w:t>
            </w:r>
            <w:r w:rsidR="0091164B" w:rsidRPr="00E37565">
              <w:rPr>
                <w:rFonts w:ascii="Arial" w:eastAsia="Times New Roman" w:hAnsi="Arial" w:cs="Arial"/>
                <w:sz w:val="20"/>
                <w:szCs w:val="20"/>
                <w:lang w:eastAsia="sl-SI"/>
              </w:rPr>
              <w:t>opisano v drugem odstavku poglavja 2.</w:t>
            </w:r>
            <w:r w:rsidR="00EF6BF2">
              <w:rPr>
                <w:rFonts w:ascii="Arial" w:eastAsia="Times New Roman" w:hAnsi="Arial" w:cs="Arial"/>
                <w:sz w:val="20"/>
                <w:szCs w:val="20"/>
                <w:lang w:eastAsia="sl-SI"/>
              </w:rPr>
              <w:t>3</w:t>
            </w:r>
            <w:r w:rsidR="0091164B" w:rsidRPr="00E37565">
              <w:rPr>
                <w:rFonts w:ascii="Arial" w:eastAsia="Times New Roman" w:hAnsi="Arial" w:cs="Arial"/>
                <w:sz w:val="20"/>
                <w:szCs w:val="20"/>
                <w:lang w:eastAsia="sl-SI"/>
              </w:rPr>
              <w:t>.)</w:t>
            </w:r>
            <w:r w:rsidR="0091164B">
              <w:rPr>
                <w:rFonts w:ascii="Arial" w:eastAsia="Times New Roman" w:hAnsi="Arial" w:cs="Arial"/>
                <w:sz w:val="20"/>
                <w:szCs w:val="20"/>
                <w:lang w:eastAsia="sl-SI"/>
              </w:rPr>
              <w:t>, p</w:t>
            </w:r>
            <w:r w:rsidR="0091164B" w:rsidRPr="00E37565">
              <w:rPr>
                <w:rFonts w:ascii="Arial" w:eastAsia="Times New Roman" w:hAnsi="Arial" w:cs="Arial"/>
                <w:sz w:val="20"/>
                <w:szCs w:val="20"/>
                <w:lang w:eastAsia="sl-SI"/>
              </w:rPr>
              <w:t>rosilcu pa je omogočena možnost uveljavljanja pravic za vključev</w:t>
            </w:r>
            <w:r>
              <w:rPr>
                <w:rFonts w:ascii="Arial" w:eastAsia="Times New Roman" w:hAnsi="Arial" w:cs="Arial"/>
                <w:sz w:val="20"/>
                <w:szCs w:val="20"/>
                <w:lang w:eastAsia="sl-SI"/>
              </w:rPr>
              <w:t>anje v izobraževanje skladno s predpisi.</w:t>
            </w:r>
          </w:p>
          <w:p w:rsidR="0091164B" w:rsidRDefault="0091164B" w:rsidP="0091164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F8704F" w:rsidRPr="00F8704F" w:rsidRDefault="00F8704F" w:rsidP="00F870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C7F">
              <w:rPr>
                <w:rFonts w:ascii="Arial" w:eastAsia="Times New Roman" w:hAnsi="Arial" w:cs="Arial"/>
                <w:sz w:val="20"/>
                <w:szCs w:val="20"/>
                <w:lang w:eastAsia="sl-SI"/>
              </w:rPr>
              <w:t>Uporaba tujega naslova v Republiki Sloveniji mora biti jasna in pregledna s tem, da se ohranja tuj naslov, kot je bil pridobljen. S tem sledimo načelu ohranjanja različnosti šolskih sistemov in njihovih kvalifikacij skladno z mednarodnimi priporočili. Člen ureja uporabo tujih naslovov oziroma nazivov, pridobljenih na tujih izobraževalnih institucijah (v nadaljevanju: tuji naslov) - na ozemlju Republike Slovenije. Imetnik tuje listine o izobraževanju, ki si je pridobil tuji naslov, že skladu z veljavno zakonodajo lahko tega uporablja v Republiki Sloveniji v izvorni obliki v skladu s predpisi države izvora listine o izobraževanju oziroma v njegovi transkripciji. Tuji naslov se ne prevaja v slovenski jezik. V primeru druge pisave (arabska, pismenke ipd.), se tuji naslov zapiše v transkripciji. Predlog odpravlja zapis države za tujim naslovom. Navedeni predlog bo olajšal zapis tujega naslova, zlasti v primeru države z dolgim zapisom imena.</w:t>
            </w:r>
            <w:r w:rsidRPr="00F8704F">
              <w:rPr>
                <w:rFonts w:ascii="Arial" w:eastAsia="Times New Roman" w:hAnsi="Arial" w:cs="Arial"/>
                <w:sz w:val="20"/>
                <w:szCs w:val="20"/>
                <w:lang w:eastAsia="sl-SI"/>
              </w:rPr>
              <w:t xml:space="preserve"> </w:t>
            </w:r>
          </w:p>
          <w:p w:rsidR="00F8704F" w:rsidRPr="00E37565" w:rsidRDefault="00F8704F" w:rsidP="0091164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B5D48" w:rsidRPr="006C6A5F" w:rsidRDefault="007B5D48" w:rsidP="007B5D48">
            <w:pPr>
              <w:spacing w:after="0"/>
              <w:jc w:val="both"/>
              <w:rPr>
                <w:rFonts w:ascii="Arial" w:eastAsia="Times New Roman" w:hAnsi="Arial" w:cs="Arial"/>
                <w:sz w:val="20"/>
                <w:szCs w:val="20"/>
              </w:rPr>
            </w:pPr>
            <w:r w:rsidRPr="006C6A5F">
              <w:rPr>
                <w:rFonts w:ascii="Arial" w:eastAsia="Times New Roman" w:hAnsi="Arial" w:cs="Arial"/>
                <w:sz w:val="20"/>
                <w:szCs w:val="20"/>
              </w:rPr>
              <w:t>Pogoje za uporabo tujih javnih listin v postopkih pred slovenskimi organi določa 14. člen Zakona o overitvi listin v mednarodnem prometu (Uradni list RS, št. 9/17, v nadalj</w:t>
            </w:r>
            <w:r w:rsidR="000C3C33">
              <w:rPr>
                <w:rFonts w:ascii="Arial" w:eastAsia="Times New Roman" w:hAnsi="Arial" w:cs="Arial"/>
                <w:sz w:val="20"/>
                <w:szCs w:val="20"/>
              </w:rPr>
              <w:t>njem besedilu</w:t>
            </w:r>
            <w:r w:rsidRPr="006C6A5F">
              <w:rPr>
                <w:rFonts w:ascii="Arial" w:eastAsia="Times New Roman" w:hAnsi="Arial" w:cs="Arial"/>
                <w:sz w:val="20"/>
                <w:szCs w:val="20"/>
              </w:rPr>
              <w:t>: ZOLMP-1). V prvem odstavku 14. člena ZOLMP-1 je določeno, da se tuje listine lahko uporabijo v Republiki Sloveniji, če jih po predhodnih overitvah v državi izvora listine overi ministrstvo, pristojno za zunanje zadeve, oziroma diplomatsko predstavništvo ali konzulat Republike Slovenije v tujini (t. i. legalizacija oziroma »dolga overitev«), če ni z mednarodno pogodbo ali pravnim aktom Evropske Unije (</w:t>
            </w:r>
            <w:r w:rsidR="000C3C33">
              <w:rPr>
                <w:rFonts w:ascii="Arial" w:eastAsia="Times New Roman" w:hAnsi="Arial" w:cs="Arial"/>
                <w:sz w:val="20"/>
                <w:szCs w:val="20"/>
              </w:rPr>
              <w:t xml:space="preserve">v nadaljnjem besedilu: </w:t>
            </w:r>
            <w:r w:rsidRPr="006C6A5F">
              <w:rPr>
                <w:rFonts w:ascii="Arial" w:eastAsia="Times New Roman" w:hAnsi="Arial" w:cs="Arial"/>
                <w:sz w:val="20"/>
                <w:szCs w:val="20"/>
              </w:rPr>
              <w:t xml:space="preserve">EU) določeno drugače. Tretji odstavek 14. člena ZOLMP-1 predvideva izjemo od tega pravila, in sicer, da tuje javne listine, ki jih izdajo države pogodbenice Konvencijo o odpravi potrebe legalizacije tujih javnih listin </w:t>
            </w:r>
            <w:r w:rsidRPr="006C6A5F">
              <w:rPr>
                <w:rFonts w:ascii="Arial" w:eastAsia="Times New Roman" w:hAnsi="Arial" w:cs="Arial"/>
                <w:sz w:val="20"/>
                <w:szCs w:val="20"/>
              </w:rPr>
              <w:lastRenderedPageBreak/>
              <w:t>(Uradni list FLRJ – Mednarodne pogod</w:t>
            </w:r>
            <w:r w:rsidR="000C3C33">
              <w:rPr>
                <w:rFonts w:ascii="Arial" w:eastAsia="Times New Roman" w:hAnsi="Arial" w:cs="Arial"/>
                <w:sz w:val="20"/>
                <w:szCs w:val="20"/>
              </w:rPr>
              <w:t>be, št. 10/62 – v nadaljnjem besedilu: k</w:t>
            </w:r>
            <w:r w:rsidRPr="006C6A5F">
              <w:rPr>
                <w:rFonts w:ascii="Arial" w:eastAsia="Times New Roman" w:hAnsi="Arial" w:cs="Arial"/>
                <w:sz w:val="20"/>
                <w:szCs w:val="20"/>
              </w:rPr>
              <w:t>onvencij</w:t>
            </w:r>
            <w:r w:rsidR="000C3C33">
              <w:rPr>
                <w:rFonts w:ascii="Arial" w:eastAsia="Times New Roman" w:hAnsi="Arial" w:cs="Arial"/>
                <w:sz w:val="20"/>
                <w:szCs w:val="20"/>
              </w:rPr>
              <w:t>a) overjajo organi, določeni v k</w:t>
            </w:r>
            <w:r w:rsidRPr="006C6A5F">
              <w:rPr>
                <w:rFonts w:ascii="Arial" w:eastAsia="Times New Roman" w:hAnsi="Arial" w:cs="Arial"/>
                <w:sz w:val="20"/>
                <w:szCs w:val="20"/>
              </w:rPr>
              <w:t>onvencij</w:t>
            </w:r>
            <w:r w:rsidR="000C3C33">
              <w:rPr>
                <w:rFonts w:ascii="Arial" w:eastAsia="Times New Roman" w:hAnsi="Arial" w:cs="Arial"/>
                <w:sz w:val="20"/>
                <w:szCs w:val="20"/>
              </w:rPr>
              <w:t>i, in po postopku, določenem v k</w:t>
            </w:r>
            <w:r w:rsidRPr="006C6A5F">
              <w:rPr>
                <w:rFonts w:ascii="Arial" w:eastAsia="Times New Roman" w:hAnsi="Arial" w:cs="Arial"/>
                <w:sz w:val="20"/>
                <w:szCs w:val="20"/>
              </w:rPr>
              <w:t xml:space="preserve">onvenciji, pri čemer nadaljnje overitve pri Ministrstvu za zunanje zadeve oziroma pri diplomatskem predstavništvu ali konzulatu Republike Slovenije v tujini niso potrebne (legalizacija). </w:t>
            </w:r>
            <w:r w:rsidR="000C3C33">
              <w:rPr>
                <w:rFonts w:ascii="Arial" w:eastAsia="Times New Roman" w:hAnsi="Arial" w:cs="Arial"/>
                <w:sz w:val="20"/>
                <w:szCs w:val="20"/>
              </w:rPr>
              <w:t>K</w:t>
            </w:r>
            <w:r w:rsidRPr="006C6A5F">
              <w:rPr>
                <w:rFonts w:ascii="Arial" w:eastAsia="Times New Roman" w:hAnsi="Arial" w:cs="Arial"/>
                <w:sz w:val="20"/>
                <w:szCs w:val="20"/>
              </w:rPr>
              <w:t>onvencija v 2. členu določa pojem legalizacije, ki je »formalnost, s katero diplomatski ali konzularni predstavniki države, na ozemlju katere naj bi se listina uporabljala, potrdijo resničnost podpisa, funkcijo podpisnika listine in, če je potrebno, istovetnost pečata ali žiga na listin</w:t>
            </w:r>
            <w:r w:rsidR="000C3C33">
              <w:rPr>
                <w:rFonts w:ascii="Arial" w:eastAsia="Times New Roman" w:hAnsi="Arial" w:cs="Arial"/>
                <w:sz w:val="20"/>
                <w:szCs w:val="20"/>
              </w:rPr>
              <w:t>i«. Za razliko od legalizacije k</w:t>
            </w:r>
            <w:r w:rsidRPr="006C6A5F">
              <w:rPr>
                <w:rFonts w:ascii="Arial" w:eastAsia="Times New Roman" w:hAnsi="Arial" w:cs="Arial"/>
                <w:sz w:val="20"/>
                <w:szCs w:val="20"/>
              </w:rPr>
              <w:t>onvencija predpisuje zgolj potrditev pristnosti podpisa in pečata na javni listin z  žigom »</w:t>
            </w:r>
            <w:proofErr w:type="spellStart"/>
            <w:r w:rsidRPr="006C6A5F">
              <w:rPr>
                <w:rFonts w:ascii="Arial" w:eastAsia="Times New Roman" w:hAnsi="Arial" w:cs="Arial"/>
                <w:sz w:val="20"/>
                <w:szCs w:val="20"/>
              </w:rPr>
              <w:t>Apostille</w:t>
            </w:r>
            <w:proofErr w:type="spellEnd"/>
            <w:r w:rsidRPr="006C6A5F">
              <w:rPr>
                <w:rFonts w:ascii="Arial" w:eastAsia="Times New Roman" w:hAnsi="Arial" w:cs="Arial"/>
                <w:sz w:val="20"/>
                <w:szCs w:val="20"/>
              </w:rPr>
              <w:t>« s strani pristojnega organa, ki ga določijo države pogodbenice, in ne več nadaljnjih overitev s strani diplomatskih in konzularnih predstavnikov države</w:t>
            </w:r>
            <w:r w:rsidR="000C3C33">
              <w:rPr>
                <w:rFonts w:ascii="Arial" w:eastAsia="Times New Roman" w:hAnsi="Arial" w:cs="Arial"/>
                <w:sz w:val="20"/>
                <w:szCs w:val="20"/>
              </w:rPr>
              <w:t xml:space="preserve"> sprejemnice listine (3/I člen k</w:t>
            </w:r>
            <w:r w:rsidRPr="006C6A5F">
              <w:rPr>
                <w:rFonts w:ascii="Arial" w:eastAsia="Times New Roman" w:hAnsi="Arial" w:cs="Arial"/>
                <w:sz w:val="20"/>
                <w:szCs w:val="20"/>
              </w:rPr>
              <w:t>onvencije).</w:t>
            </w:r>
            <w:r>
              <w:rPr>
                <w:rFonts w:ascii="Arial" w:eastAsia="Times New Roman" w:hAnsi="Arial" w:cs="Arial"/>
                <w:sz w:val="20"/>
                <w:szCs w:val="20"/>
              </w:rPr>
              <w:t xml:space="preserve"> </w:t>
            </w:r>
            <w:r w:rsidR="000C3C33">
              <w:rPr>
                <w:rFonts w:ascii="Arial" w:eastAsia="Times New Roman" w:hAnsi="Arial" w:cs="Arial"/>
                <w:sz w:val="20"/>
                <w:szCs w:val="20"/>
              </w:rPr>
              <w:t>Drugi odstavek 3. člena k</w:t>
            </w:r>
            <w:r w:rsidRPr="006C6A5F">
              <w:rPr>
                <w:rFonts w:ascii="Arial" w:eastAsia="Times New Roman" w:hAnsi="Arial" w:cs="Arial"/>
                <w:sz w:val="20"/>
                <w:szCs w:val="20"/>
              </w:rPr>
              <w:t>onvencije sicer omogoča, da države sprejemajo tuje javne listine tudi brez overitve z žigom »</w:t>
            </w:r>
            <w:proofErr w:type="spellStart"/>
            <w:r w:rsidRPr="006C6A5F">
              <w:rPr>
                <w:rFonts w:ascii="Arial" w:eastAsia="Times New Roman" w:hAnsi="Arial" w:cs="Arial"/>
                <w:sz w:val="20"/>
                <w:szCs w:val="20"/>
              </w:rPr>
              <w:t>Apostille</w:t>
            </w:r>
            <w:proofErr w:type="spellEnd"/>
            <w:r w:rsidRPr="006C6A5F">
              <w:rPr>
                <w:rFonts w:ascii="Arial" w:eastAsia="Times New Roman" w:hAnsi="Arial" w:cs="Arial"/>
                <w:sz w:val="20"/>
                <w:szCs w:val="20"/>
              </w:rPr>
              <w:t>«, če tako določa mednarodna pogodba, zakon, predpis ali običaj države sprejemnice tuje javne listine. V Republiki Sloveniji so pogoji za uporabo tujih javnih listin določeni v ZOLMP-1, razen če večstranska ali dvostranska mednarodna pogodba ali pravni akt EU ne določajo drugače. Veljavna določba 20. člena ZVPI pomotoma navaja, da se legalizacija ne zahteva v skladu s 3</w:t>
            </w:r>
            <w:r w:rsidR="000C3C33">
              <w:rPr>
                <w:rFonts w:ascii="Arial" w:eastAsia="Times New Roman" w:hAnsi="Arial" w:cs="Arial"/>
                <w:sz w:val="20"/>
                <w:szCs w:val="20"/>
              </w:rPr>
              <w:t>. členom Zakona o ratifikaciji k</w:t>
            </w:r>
            <w:r w:rsidRPr="006C6A5F">
              <w:rPr>
                <w:rFonts w:ascii="Arial" w:eastAsia="Times New Roman" w:hAnsi="Arial" w:cs="Arial"/>
                <w:sz w:val="20"/>
                <w:szCs w:val="20"/>
              </w:rPr>
              <w:t>onvencij</w:t>
            </w:r>
            <w:r w:rsidR="000C3C33">
              <w:rPr>
                <w:rFonts w:ascii="Arial" w:eastAsia="Times New Roman" w:hAnsi="Arial" w:cs="Arial"/>
                <w:sz w:val="20"/>
                <w:szCs w:val="20"/>
              </w:rPr>
              <w:t>e namesto pravilno s 3. členom k</w:t>
            </w:r>
            <w:r w:rsidRPr="006C6A5F">
              <w:rPr>
                <w:rFonts w:ascii="Arial" w:eastAsia="Times New Roman" w:hAnsi="Arial" w:cs="Arial"/>
                <w:sz w:val="20"/>
                <w:szCs w:val="20"/>
              </w:rPr>
              <w:t>onvencije. Predlagana ureditev odpravlja navedeno pomoto.</w:t>
            </w:r>
            <w:r>
              <w:rPr>
                <w:rFonts w:ascii="Arial" w:eastAsia="Times New Roman" w:hAnsi="Arial" w:cs="Arial"/>
                <w:sz w:val="20"/>
                <w:szCs w:val="20"/>
              </w:rPr>
              <w:t xml:space="preserve"> </w:t>
            </w:r>
            <w:r w:rsidRPr="006C6A5F">
              <w:rPr>
                <w:rFonts w:ascii="Arial" w:eastAsia="Times New Roman" w:hAnsi="Arial" w:cs="Arial"/>
                <w:sz w:val="20"/>
                <w:szCs w:val="20"/>
              </w:rPr>
              <w:t>V predlogu je nadalje jasneje navedeno, da se v postopku vrednotenja izob</w:t>
            </w:r>
            <w:r w:rsidR="000C3C33">
              <w:rPr>
                <w:rFonts w:ascii="Arial" w:eastAsia="Times New Roman" w:hAnsi="Arial" w:cs="Arial"/>
                <w:sz w:val="20"/>
                <w:szCs w:val="20"/>
              </w:rPr>
              <w:t>raževanja v skladu s 3. členom k</w:t>
            </w:r>
            <w:r w:rsidRPr="006C6A5F">
              <w:rPr>
                <w:rFonts w:ascii="Arial" w:eastAsia="Times New Roman" w:hAnsi="Arial" w:cs="Arial"/>
                <w:sz w:val="20"/>
                <w:szCs w:val="20"/>
              </w:rPr>
              <w:t>onvencije in tretjim odstavkom 14. člena ZOLMP-1 ne zahteva legalizacij</w:t>
            </w:r>
            <w:r w:rsidR="000C3C33">
              <w:rPr>
                <w:rFonts w:ascii="Arial" w:eastAsia="Times New Roman" w:hAnsi="Arial" w:cs="Arial"/>
                <w:sz w:val="20"/>
                <w:szCs w:val="20"/>
              </w:rPr>
              <w:t>e</w:t>
            </w:r>
            <w:r w:rsidRPr="006C6A5F">
              <w:rPr>
                <w:rFonts w:ascii="Arial" w:eastAsia="Times New Roman" w:hAnsi="Arial" w:cs="Arial"/>
                <w:sz w:val="20"/>
                <w:szCs w:val="20"/>
              </w:rPr>
              <w:t xml:space="preserve"> tujih listin o izobraževanju, kot je določena s prvim odstavkom 14. člena ZOLMP-1 (torej t.</w:t>
            </w:r>
            <w:r w:rsidR="000C3C33">
              <w:rPr>
                <w:rFonts w:ascii="Arial" w:eastAsia="Times New Roman" w:hAnsi="Arial" w:cs="Arial"/>
                <w:sz w:val="20"/>
                <w:szCs w:val="20"/>
              </w:rPr>
              <w:t xml:space="preserve"> </w:t>
            </w:r>
            <w:r w:rsidRPr="006C6A5F">
              <w:rPr>
                <w:rFonts w:ascii="Arial" w:eastAsia="Times New Roman" w:hAnsi="Arial" w:cs="Arial"/>
                <w:sz w:val="20"/>
                <w:szCs w:val="20"/>
              </w:rPr>
              <w:t>i. »dolga overitev« oziroma overitev po diplomatskih in konzularnih predstavništvih). Navedeno pomeni, da morajo biti tuje listine o izobraževanju, ki so jih izdali pri</w:t>
            </w:r>
            <w:r w:rsidR="000C3C33">
              <w:rPr>
                <w:rFonts w:ascii="Arial" w:eastAsia="Times New Roman" w:hAnsi="Arial" w:cs="Arial"/>
                <w:sz w:val="20"/>
                <w:szCs w:val="20"/>
              </w:rPr>
              <w:t>stojni organi držav pogodbenic k</w:t>
            </w:r>
            <w:r w:rsidRPr="006C6A5F">
              <w:rPr>
                <w:rFonts w:ascii="Arial" w:eastAsia="Times New Roman" w:hAnsi="Arial" w:cs="Arial"/>
                <w:sz w:val="20"/>
                <w:szCs w:val="20"/>
              </w:rPr>
              <w:t>onvencije, overjene z žigom »</w:t>
            </w:r>
            <w:proofErr w:type="spellStart"/>
            <w:r w:rsidRPr="006C6A5F">
              <w:rPr>
                <w:rFonts w:ascii="Arial" w:eastAsia="Times New Roman" w:hAnsi="Arial" w:cs="Arial"/>
                <w:sz w:val="20"/>
                <w:szCs w:val="20"/>
              </w:rPr>
              <w:t>Apostille</w:t>
            </w:r>
            <w:proofErr w:type="spellEnd"/>
            <w:r w:rsidRPr="006C6A5F">
              <w:rPr>
                <w:rFonts w:ascii="Arial" w:eastAsia="Times New Roman" w:hAnsi="Arial" w:cs="Arial"/>
                <w:sz w:val="20"/>
                <w:szCs w:val="20"/>
              </w:rPr>
              <w:t>«, razen če med Republiko Slovenijo in državo, iz katere listine izvirajo, ni sklenjena mednarodna pogodba, ki določa, da so javne listine oproščene vsakršne overitve. Področni zakon, kot je ZVPI, namreč ne more posegati v obveznosti, ki jih je Republika Slo</w:t>
            </w:r>
            <w:r w:rsidR="000C3C33">
              <w:rPr>
                <w:rFonts w:ascii="Arial" w:eastAsia="Times New Roman" w:hAnsi="Arial" w:cs="Arial"/>
                <w:sz w:val="20"/>
                <w:szCs w:val="20"/>
              </w:rPr>
              <w:t>venija prevzela z ratifikacijo k</w:t>
            </w:r>
            <w:r w:rsidRPr="006C6A5F">
              <w:rPr>
                <w:rFonts w:ascii="Arial" w:eastAsia="Times New Roman" w:hAnsi="Arial" w:cs="Arial"/>
                <w:sz w:val="20"/>
                <w:szCs w:val="20"/>
              </w:rPr>
              <w:t xml:space="preserve">onvencije, saj se ta skladno z 8. členom Ustave RS uporablja neposredno. </w:t>
            </w:r>
          </w:p>
          <w:p w:rsidR="007B5D48" w:rsidRPr="006C6A5F" w:rsidRDefault="007B5D48" w:rsidP="007B5D48">
            <w:pPr>
              <w:spacing w:after="0"/>
              <w:jc w:val="both"/>
              <w:rPr>
                <w:rFonts w:ascii="Arial" w:eastAsia="Times New Roman" w:hAnsi="Arial" w:cs="Arial"/>
                <w:sz w:val="20"/>
                <w:szCs w:val="20"/>
              </w:rPr>
            </w:pPr>
            <w:r w:rsidRPr="006C6A5F">
              <w:rPr>
                <w:rFonts w:ascii="Arial" w:eastAsia="Times New Roman" w:hAnsi="Arial" w:cs="Arial"/>
                <w:sz w:val="20"/>
                <w:szCs w:val="20"/>
              </w:rPr>
              <w:t xml:space="preserve"> </w:t>
            </w:r>
          </w:p>
          <w:p w:rsidR="007B5D48" w:rsidRDefault="007B5D48" w:rsidP="007B5D48">
            <w:pPr>
              <w:spacing w:after="0"/>
              <w:jc w:val="both"/>
              <w:rPr>
                <w:rFonts w:ascii="Arial" w:eastAsia="Times New Roman" w:hAnsi="Arial" w:cs="Arial"/>
                <w:sz w:val="20"/>
                <w:szCs w:val="20"/>
              </w:rPr>
            </w:pPr>
            <w:r w:rsidRPr="006C6A5F">
              <w:rPr>
                <w:rFonts w:ascii="Arial" w:eastAsia="Times New Roman" w:hAnsi="Arial" w:cs="Arial"/>
                <w:sz w:val="20"/>
                <w:szCs w:val="20"/>
              </w:rPr>
              <w:t xml:space="preserve">V postopku vrednotenja izobraževanja se lahko preveri verodostojnost listine o izobraževanju pri izdajatelju listine o izobraževanju oziroma pristojnem organu države izvora listine o izobraževanju. Predlagana sprememba zakona zaradi odprave potrebe po legalizacije tujih listin o izobraževanju določa možnost, da se v primeru preverjanja verodostojnosti zahteva legalizacija navedenih listin v skladu s prvim odstavkom 14. člena ZOLMP-1. To bo relevantno predvsem v primeru dvoma v izvirnost tuje listine o izobraževanju.  </w:t>
            </w:r>
          </w:p>
          <w:p w:rsidR="0091164B" w:rsidRPr="00E37565" w:rsidRDefault="0091164B" w:rsidP="0091164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91164B" w:rsidRPr="00E37565" w:rsidRDefault="0091164B" w:rsidP="0091164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B4E86">
              <w:rPr>
                <w:rFonts w:ascii="Arial" w:eastAsia="Times New Roman" w:hAnsi="Arial" w:cs="Arial"/>
                <w:sz w:val="20"/>
                <w:szCs w:val="20"/>
                <w:lang w:eastAsia="sl-SI"/>
              </w:rPr>
              <w:t>Oprostitev stroškov: v</w:t>
            </w:r>
            <w:r w:rsidRPr="00E37565">
              <w:rPr>
                <w:rFonts w:ascii="Arial" w:eastAsia="Times New Roman" w:hAnsi="Arial" w:cs="Arial"/>
                <w:sz w:val="20"/>
                <w:szCs w:val="20"/>
                <w:lang w:eastAsia="sl-SI"/>
              </w:rPr>
              <w:t xml:space="preserve"> drugem in tretjem odstavku se odpravlja tehničn</w:t>
            </w:r>
            <w:r>
              <w:rPr>
                <w:rFonts w:ascii="Arial" w:eastAsia="Times New Roman" w:hAnsi="Arial" w:cs="Arial"/>
                <w:sz w:val="20"/>
                <w:szCs w:val="20"/>
                <w:lang w:eastAsia="sl-SI"/>
              </w:rPr>
              <w:t>a</w:t>
            </w:r>
            <w:r w:rsidRPr="00E37565">
              <w:rPr>
                <w:rFonts w:ascii="Arial" w:eastAsia="Times New Roman" w:hAnsi="Arial" w:cs="Arial"/>
                <w:sz w:val="20"/>
                <w:szCs w:val="20"/>
                <w:lang w:eastAsia="sl-SI"/>
              </w:rPr>
              <w:t xml:space="preserve"> pomanjkljivost veljavnega zakona.</w:t>
            </w:r>
            <w:r w:rsidR="007B5D48">
              <w:rPr>
                <w:rFonts w:ascii="Arial" w:eastAsia="Times New Roman" w:hAnsi="Arial" w:cs="Arial"/>
                <w:sz w:val="20"/>
                <w:szCs w:val="20"/>
                <w:lang w:eastAsia="sl-SI"/>
              </w:rPr>
              <w:t xml:space="preserve"> </w:t>
            </w:r>
            <w:r w:rsidRPr="00E37565">
              <w:rPr>
                <w:rFonts w:ascii="Arial" w:eastAsia="Times New Roman" w:hAnsi="Arial" w:cs="Arial"/>
                <w:sz w:val="20"/>
                <w:szCs w:val="20"/>
                <w:lang w:eastAsia="sl-SI"/>
              </w:rPr>
              <w:t xml:space="preserve">Predlog </w:t>
            </w:r>
            <w:r w:rsidR="007B5D48">
              <w:rPr>
                <w:rFonts w:ascii="Arial" w:eastAsia="Times New Roman" w:hAnsi="Arial" w:cs="Arial"/>
                <w:sz w:val="20"/>
                <w:szCs w:val="20"/>
                <w:lang w:eastAsia="sl-SI"/>
              </w:rPr>
              <w:t>razširja</w:t>
            </w:r>
            <w:r w:rsidRPr="00E37565">
              <w:rPr>
                <w:rFonts w:ascii="Arial" w:eastAsia="Times New Roman" w:hAnsi="Arial" w:cs="Arial"/>
                <w:sz w:val="20"/>
                <w:szCs w:val="20"/>
                <w:lang w:eastAsia="sl-SI"/>
              </w:rPr>
              <w:t xml:space="preserve"> </w:t>
            </w:r>
            <w:r w:rsidR="007B5D48">
              <w:rPr>
                <w:rFonts w:ascii="Arial" w:eastAsia="Times New Roman" w:hAnsi="Arial" w:cs="Arial"/>
                <w:sz w:val="20"/>
                <w:szCs w:val="20"/>
                <w:lang w:eastAsia="sl-SI"/>
              </w:rPr>
              <w:t xml:space="preserve">število </w:t>
            </w:r>
            <w:r w:rsidRPr="00E37565">
              <w:rPr>
                <w:rFonts w:ascii="Arial" w:eastAsia="Times New Roman" w:hAnsi="Arial" w:cs="Arial"/>
                <w:sz w:val="20"/>
                <w:szCs w:val="20"/>
                <w:lang w:eastAsia="sl-SI"/>
              </w:rPr>
              <w:t>upravičence</w:t>
            </w:r>
            <w:r w:rsidR="007B5D48">
              <w:rPr>
                <w:rFonts w:ascii="Arial" w:eastAsia="Times New Roman" w:hAnsi="Arial" w:cs="Arial"/>
                <w:sz w:val="20"/>
                <w:szCs w:val="20"/>
                <w:lang w:eastAsia="sl-SI"/>
              </w:rPr>
              <w:t>v</w:t>
            </w:r>
            <w:r w:rsidRPr="00E37565">
              <w:rPr>
                <w:rFonts w:ascii="Arial" w:eastAsia="Times New Roman" w:hAnsi="Arial" w:cs="Arial"/>
                <w:sz w:val="20"/>
                <w:szCs w:val="20"/>
                <w:lang w:eastAsia="sl-SI"/>
              </w:rPr>
              <w:t xml:space="preserve"> za oprostitev stroškov pos</w:t>
            </w:r>
            <w:r w:rsidR="007B5D48">
              <w:rPr>
                <w:rFonts w:ascii="Arial" w:eastAsia="Times New Roman" w:hAnsi="Arial" w:cs="Arial"/>
                <w:sz w:val="20"/>
                <w:szCs w:val="20"/>
                <w:lang w:eastAsia="sl-SI"/>
              </w:rPr>
              <w:t xml:space="preserve">topka vrednotenja izobraževanja. </w:t>
            </w:r>
            <w:r w:rsidRPr="00E37565">
              <w:rPr>
                <w:rFonts w:ascii="Arial" w:eastAsia="Times New Roman" w:hAnsi="Arial" w:cs="Arial"/>
                <w:sz w:val="20"/>
                <w:szCs w:val="20"/>
                <w:lang w:eastAsia="sl-SI"/>
              </w:rPr>
              <w:t xml:space="preserve"> </w:t>
            </w:r>
          </w:p>
          <w:p w:rsidR="007B5D48" w:rsidRPr="007B5D48" w:rsidRDefault="0091164B" w:rsidP="007B5D4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 xml:space="preserve">Zakon o mednarodni zaščiti (Uradni list RS, št. 16/17 – uradno prečiščeno besedilo in 54/21) v tretjem odstavku 101. člena določa, da urad Vlade Republike Slovenije, pristojen za oskrbo in integracijo migrantov (v </w:t>
            </w:r>
            <w:r>
              <w:rPr>
                <w:rFonts w:ascii="Arial" w:eastAsia="Times New Roman" w:hAnsi="Arial" w:cs="Arial"/>
                <w:sz w:val="20"/>
                <w:szCs w:val="20"/>
                <w:lang w:eastAsia="sl-SI"/>
              </w:rPr>
              <w:t>nadaljnjem besedilu</w:t>
            </w:r>
            <w:r w:rsidRPr="00E37565">
              <w:rPr>
                <w:rFonts w:ascii="Arial" w:eastAsia="Times New Roman" w:hAnsi="Arial" w:cs="Arial"/>
                <w:sz w:val="20"/>
                <w:szCs w:val="20"/>
                <w:lang w:eastAsia="sl-SI"/>
              </w:rPr>
              <w:t>: urad) pod določenimi pogoji krije tudi stroške</w:t>
            </w:r>
            <w:r>
              <w:rPr>
                <w:rFonts w:ascii="Arial" w:eastAsia="Times New Roman" w:hAnsi="Arial" w:cs="Arial"/>
                <w:sz w:val="20"/>
                <w:szCs w:val="20"/>
                <w:lang w:eastAsia="sl-SI"/>
              </w:rPr>
              <w:t>,</w:t>
            </w:r>
            <w:r w:rsidRPr="00E37565">
              <w:rPr>
                <w:rFonts w:ascii="Arial" w:eastAsia="Times New Roman" w:hAnsi="Arial" w:cs="Arial"/>
                <w:sz w:val="20"/>
                <w:szCs w:val="20"/>
                <w:lang w:eastAsia="sl-SI"/>
              </w:rPr>
              <w:t xml:space="preserve"> povezane s priznavanjem in vrednotenjem izobraževanja</w:t>
            </w:r>
            <w:r>
              <w:rPr>
                <w:rFonts w:ascii="Arial" w:eastAsia="Times New Roman" w:hAnsi="Arial" w:cs="Arial"/>
                <w:sz w:val="20"/>
                <w:szCs w:val="20"/>
                <w:lang w:eastAsia="sl-SI"/>
              </w:rPr>
              <w:t>,</w:t>
            </w:r>
            <w:r w:rsidRPr="00E37565">
              <w:rPr>
                <w:rFonts w:ascii="Arial" w:eastAsia="Times New Roman" w:hAnsi="Arial" w:cs="Arial"/>
                <w:sz w:val="20"/>
                <w:szCs w:val="20"/>
                <w:lang w:eastAsia="sl-SI"/>
              </w:rPr>
              <w:t xml:space="preserve"> v primerih, ko osebe s priznano mednarodno zaščito formalne izobrazbe ne morejo dokazati z dokumenti. Zato predlog sprememb ZVPI k </w:t>
            </w:r>
            <w:r>
              <w:rPr>
                <w:rFonts w:ascii="Arial" w:eastAsia="Times New Roman" w:hAnsi="Arial" w:cs="Arial"/>
                <w:sz w:val="20"/>
                <w:szCs w:val="20"/>
                <w:lang w:eastAsia="sl-SI"/>
              </w:rPr>
              <w:t xml:space="preserve">zdajšnjim </w:t>
            </w:r>
            <w:r w:rsidRPr="00E37565">
              <w:rPr>
                <w:rFonts w:ascii="Arial" w:eastAsia="Times New Roman" w:hAnsi="Arial" w:cs="Arial"/>
                <w:sz w:val="20"/>
                <w:szCs w:val="20"/>
                <w:lang w:eastAsia="sl-SI"/>
              </w:rPr>
              <w:t xml:space="preserve">upravičencem za oprostitev stroškov vrednotenja izobraževanja dodaja še osebe s priznano mednarodno zaščito v Republiki Sloveniji v delu stroškov postopka za oddajo vloge za vrednotenje izobraževanja, ki zdaj znaša 50 EUR. Upravičenci status dokazujejo z dokazilom, ki ga izda ministrstvo, pristojno za notranje zadeve </w:t>
            </w:r>
            <w:r>
              <w:rPr>
                <w:rFonts w:ascii="Arial" w:eastAsia="Times New Roman" w:hAnsi="Arial" w:cs="Arial"/>
                <w:sz w:val="20"/>
                <w:szCs w:val="20"/>
                <w:lang w:eastAsia="sl-SI"/>
              </w:rPr>
              <w:t>–</w:t>
            </w:r>
            <w:r w:rsidRPr="00E37565">
              <w:rPr>
                <w:rFonts w:ascii="Arial" w:eastAsia="Times New Roman" w:hAnsi="Arial" w:cs="Arial"/>
                <w:sz w:val="20"/>
                <w:szCs w:val="20"/>
                <w:lang w:eastAsia="sl-SI"/>
              </w:rPr>
              <w:t xml:space="preserve"> </w:t>
            </w:r>
            <w:r>
              <w:rPr>
                <w:rFonts w:ascii="Arial" w:eastAsia="Times New Roman" w:hAnsi="Arial" w:cs="Arial"/>
                <w:sz w:val="20"/>
                <w:szCs w:val="20"/>
                <w:lang w:eastAsia="sl-SI"/>
              </w:rPr>
              <w:t>d</w:t>
            </w:r>
            <w:r w:rsidRPr="00E37565">
              <w:rPr>
                <w:rFonts w:ascii="Arial" w:eastAsia="Times New Roman" w:hAnsi="Arial" w:cs="Arial"/>
                <w:sz w:val="20"/>
                <w:szCs w:val="20"/>
                <w:lang w:eastAsia="sl-SI"/>
              </w:rPr>
              <w:t>ovoljenje za stalno prebivanje</w:t>
            </w:r>
            <w:r>
              <w:rPr>
                <w:rFonts w:ascii="Arial" w:eastAsia="Times New Roman" w:hAnsi="Arial" w:cs="Arial"/>
                <w:sz w:val="20"/>
                <w:szCs w:val="20"/>
                <w:lang w:eastAsia="sl-SI"/>
              </w:rPr>
              <w:t>;</w:t>
            </w:r>
            <w:r w:rsidRPr="00E37565">
              <w:rPr>
                <w:rFonts w:ascii="Arial" w:eastAsia="Times New Roman" w:hAnsi="Arial" w:cs="Arial"/>
                <w:sz w:val="20"/>
                <w:szCs w:val="20"/>
                <w:lang w:eastAsia="sl-SI"/>
              </w:rPr>
              <w:t xml:space="preserve"> z opombo begunec/</w:t>
            </w:r>
            <w:proofErr w:type="spellStart"/>
            <w:r w:rsidRPr="00E37565">
              <w:rPr>
                <w:rFonts w:ascii="Arial" w:eastAsia="Times New Roman" w:hAnsi="Arial" w:cs="Arial"/>
                <w:sz w:val="20"/>
                <w:szCs w:val="20"/>
                <w:lang w:eastAsia="sl-SI"/>
              </w:rPr>
              <w:t>refugee</w:t>
            </w:r>
            <w:proofErr w:type="spellEnd"/>
            <w:r w:rsidRPr="00E37565">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 </w:t>
            </w:r>
            <w:r w:rsidRPr="00E37565">
              <w:rPr>
                <w:rFonts w:ascii="Arial" w:eastAsia="Times New Roman" w:hAnsi="Arial" w:cs="Arial"/>
                <w:sz w:val="20"/>
                <w:szCs w:val="20"/>
                <w:lang w:eastAsia="sl-SI"/>
              </w:rPr>
              <w:t>oziroma dokazilom o statusu prosilca za mednarodno zaščito. V primeru, da je prosilec vloge za vrednotenje izobraževanja pravna oseba javnega prava, n</w:t>
            </w:r>
            <w:r>
              <w:rPr>
                <w:rFonts w:ascii="Arial" w:eastAsia="Times New Roman" w:hAnsi="Arial" w:cs="Arial"/>
                <w:sz w:val="20"/>
                <w:szCs w:val="20"/>
                <w:lang w:eastAsia="sl-SI"/>
              </w:rPr>
              <w:t xml:space="preserve">a </w:t>
            </w:r>
            <w:r w:rsidRPr="00E37565">
              <w:rPr>
                <w:rFonts w:ascii="Arial" w:eastAsia="Times New Roman" w:hAnsi="Arial" w:cs="Arial"/>
                <w:sz w:val="20"/>
                <w:szCs w:val="20"/>
                <w:lang w:eastAsia="sl-SI"/>
              </w:rPr>
              <w:t>pr</w:t>
            </w:r>
            <w:r>
              <w:rPr>
                <w:rFonts w:ascii="Arial" w:eastAsia="Times New Roman" w:hAnsi="Arial" w:cs="Arial"/>
                <w:sz w:val="20"/>
                <w:szCs w:val="20"/>
                <w:lang w:eastAsia="sl-SI"/>
              </w:rPr>
              <w:t>imer</w:t>
            </w:r>
            <w:r w:rsidRPr="00E37565">
              <w:rPr>
                <w:rFonts w:ascii="Arial" w:eastAsia="Times New Roman" w:hAnsi="Arial" w:cs="Arial"/>
                <w:sz w:val="20"/>
                <w:szCs w:val="20"/>
                <w:lang w:eastAsia="sl-SI"/>
              </w:rPr>
              <w:t xml:space="preserve"> urad, stroškov postopka vrednotenja izobraževanja ni. Med upravičence, ki so oproščeni stroškov vrednotenja izobraževanja, predlagamo tudi prosilce za mednarodno zaščito v Republiki Sloveniji, upoštevajoč </w:t>
            </w:r>
            <w:r>
              <w:rPr>
                <w:rFonts w:ascii="Arial" w:eastAsia="Times New Roman" w:hAnsi="Arial" w:cs="Arial"/>
                <w:sz w:val="20"/>
                <w:szCs w:val="20"/>
                <w:lang w:eastAsia="sl-SI"/>
              </w:rPr>
              <w:t>k</w:t>
            </w:r>
            <w:r w:rsidRPr="00E37565">
              <w:rPr>
                <w:rFonts w:ascii="Arial" w:eastAsia="Times New Roman" w:hAnsi="Arial" w:cs="Arial"/>
                <w:sz w:val="20"/>
                <w:szCs w:val="20"/>
                <w:lang w:eastAsia="sl-SI"/>
              </w:rPr>
              <w:t>onvencijo</w:t>
            </w:r>
            <w:r w:rsidR="000C3C33">
              <w:rPr>
                <w:rFonts w:ascii="Arial" w:eastAsia="Times New Roman" w:hAnsi="Arial" w:cs="Arial"/>
                <w:sz w:val="20"/>
                <w:szCs w:val="20"/>
                <w:lang w:eastAsia="sl-SI"/>
              </w:rPr>
              <w:t xml:space="preserve"> o priznavanju</w:t>
            </w:r>
            <w:r w:rsidRPr="00E37565">
              <w:rPr>
                <w:rFonts w:ascii="Arial" w:eastAsia="Times New Roman" w:hAnsi="Arial" w:cs="Arial"/>
                <w:sz w:val="20"/>
                <w:szCs w:val="20"/>
                <w:lang w:eastAsia="sl-SI"/>
              </w:rPr>
              <w:t xml:space="preserve"> in pomoč osebam v </w:t>
            </w:r>
            <w:r>
              <w:rPr>
                <w:rFonts w:ascii="Arial" w:eastAsia="Times New Roman" w:hAnsi="Arial" w:cs="Arial"/>
                <w:sz w:val="20"/>
                <w:szCs w:val="20"/>
                <w:lang w:eastAsia="sl-SI"/>
              </w:rPr>
              <w:t>položaju</w:t>
            </w:r>
            <w:r w:rsidRPr="00E37565">
              <w:rPr>
                <w:rFonts w:ascii="Arial" w:eastAsia="Times New Roman" w:hAnsi="Arial" w:cs="Arial"/>
                <w:sz w:val="20"/>
                <w:szCs w:val="20"/>
                <w:lang w:eastAsia="sl-SI"/>
              </w:rPr>
              <w:t>, ki je podob</w:t>
            </w:r>
            <w:r>
              <w:rPr>
                <w:rFonts w:ascii="Arial" w:eastAsia="Times New Roman" w:hAnsi="Arial" w:cs="Arial"/>
                <w:sz w:val="20"/>
                <w:szCs w:val="20"/>
                <w:lang w:eastAsia="sl-SI"/>
              </w:rPr>
              <w:t>e</w:t>
            </w:r>
            <w:r w:rsidRPr="00E37565">
              <w:rPr>
                <w:rFonts w:ascii="Arial" w:eastAsia="Times New Roman" w:hAnsi="Arial" w:cs="Arial"/>
                <w:sz w:val="20"/>
                <w:szCs w:val="20"/>
                <w:lang w:eastAsia="sl-SI"/>
              </w:rPr>
              <w:t>n begunsk</w:t>
            </w:r>
            <w:r>
              <w:rPr>
                <w:rFonts w:ascii="Arial" w:eastAsia="Times New Roman" w:hAnsi="Arial" w:cs="Arial"/>
                <w:sz w:val="20"/>
                <w:szCs w:val="20"/>
                <w:lang w:eastAsia="sl-SI"/>
              </w:rPr>
              <w:t>emu</w:t>
            </w:r>
            <w:r w:rsidR="00EF6BF2">
              <w:rPr>
                <w:rFonts w:ascii="Arial" w:eastAsia="Times New Roman" w:hAnsi="Arial" w:cs="Arial"/>
                <w:sz w:val="20"/>
                <w:szCs w:val="20"/>
                <w:lang w:eastAsia="sl-SI"/>
              </w:rPr>
              <w:t>,</w:t>
            </w:r>
            <w:r w:rsidR="00AB1322">
              <w:rPr>
                <w:rFonts w:ascii="Arial" w:eastAsia="Times New Roman" w:hAnsi="Arial" w:cs="Arial"/>
                <w:sz w:val="20"/>
                <w:szCs w:val="20"/>
                <w:lang w:eastAsia="sl-SI"/>
              </w:rPr>
              <w:t xml:space="preserve"> in </w:t>
            </w:r>
            <w:r w:rsidR="007B5D48">
              <w:rPr>
                <w:rFonts w:ascii="Arial" w:eastAsia="Times New Roman" w:hAnsi="Arial" w:cs="Arial"/>
                <w:sz w:val="20"/>
                <w:szCs w:val="20"/>
                <w:lang w:eastAsia="sl-SI"/>
              </w:rPr>
              <w:t>osebe</w:t>
            </w:r>
            <w:r w:rsidR="007B5D48" w:rsidRPr="007B5D48">
              <w:rPr>
                <w:rFonts w:ascii="Arial" w:eastAsia="Times New Roman" w:hAnsi="Arial" w:cs="Arial"/>
                <w:sz w:val="20"/>
                <w:szCs w:val="20"/>
                <w:lang w:eastAsia="sl-SI"/>
              </w:rPr>
              <w:t xml:space="preserve"> s priznanim statusom repatriirane osebe in njihovi ožji družinski član</w:t>
            </w:r>
            <w:r w:rsidR="007B5D48">
              <w:rPr>
                <w:rFonts w:ascii="Arial" w:eastAsia="Times New Roman" w:hAnsi="Arial" w:cs="Arial"/>
                <w:sz w:val="20"/>
                <w:szCs w:val="20"/>
                <w:lang w:eastAsia="sl-SI"/>
              </w:rPr>
              <w:t>i</w:t>
            </w:r>
            <w:r w:rsidR="007B5D48" w:rsidRPr="007B5D48">
              <w:rPr>
                <w:rFonts w:ascii="Arial" w:eastAsia="Times New Roman" w:hAnsi="Arial" w:cs="Arial"/>
                <w:sz w:val="20"/>
                <w:szCs w:val="20"/>
                <w:lang w:eastAsia="sl-SI"/>
              </w:rPr>
              <w:t>, ki jim je bila priznana pravica do repatriacije v Republiko Slovenijo. Ti status dokazujejo z dokazilom, ki ga izda Urad Vlade Republike Slovenije za Slovence v zamejstvu in po svetu - odločba o statusu repatriirane osebe oziroma osebe, ki ji je bila priznana pravica do repatriacije v Republiko Slovenijo.</w:t>
            </w:r>
            <w:r w:rsidR="007B5D48">
              <w:rPr>
                <w:rFonts w:ascii="Arial" w:eastAsia="Times New Roman" w:hAnsi="Arial" w:cs="Arial"/>
                <w:sz w:val="20"/>
                <w:szCs w:val="20"/>
                <w:lang w:eastAsia="sl-SI"/>
              </w:rPr>
              <w:t xml:space="preserve"> R</w:t>
            </w:r>
            <w:r w:rsidR="007B5D48" w:rsidRPr="007B5D48">
              <w:rPr>
                <w:rFonts w:ascii="Arial" w:eastAsia="Times New Roman" w:hAnsi="Arial" w:cs="Arial"/>
                <w:sz w:val="20"/>
                <w:szCs w:val="20"/>
                <w:lang w:eastAsia="sl-SI"/>
              </w:rPr>
              <w:t>epatriirane osebe se, enako kot prosilci za mednarodno zaščito, selijo iz držav, ki so v hudi krizi in kjer upravni sistemi ne delujejo, zato obstaja možnost, da potrebnih dokumentov, enako kot prosilci za mednarodno zaščito, ne morejo pridobiti.</w:t>
            </w:r>
          </w:p>
          <w:p w:rsidR="0091164B" w:rsidRPr="00E37565" w:rsidRDefault="0091164B" w:rsidP="0091164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6C2919" w:rsidRPr="0091164B" w:rsidRDefault="0091164B"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lastRenderedPageBreak/>
              <w:t xml:space="preserve">Med upravičence za oprostitev stroškov postopka vrednotenja izobraževanja novela ZVPI določa tudi vse prosilce za vrednotenje izobraževanja, ki zaprosijo za mnenje o slovenski listini o izobraževanju, saj so </w:t>
            </w:r>
            <w:r>
              <w:rPr>
                <w:rFonts w:ascii="Arial" w:eastAsia="Times New Roman" w:hAnsi="Arial" w:cs="Arial"/>
                <w:sz w:val="20"/>
                <w:szCs w:val="20"/>
                <w:lang w:eastAsia="sl-SI"/>
              </w:rPr>
              <w:t>za zdaj</w:t>
            </w:r>
            <w:r w:rsidRPr="00E37565">
              <w:rPr>
                <w:rFonts w:ascii="Arial" w:eastAsia="Times New Roman" w:hAnsi="Arial" w:cs="Arial"/>
                <w:sz w:val="20"/>
                <w:szCs w:val="20"/>
                <w:lang w:eastAsia="sl-SI"/>
              </w:rPr>
              <w:t xml:space="preserve"> izvzeti le prosilci v skladu z Zakonom o Slovenskem ogrodju kvalifikacij (Uradni list RS, št. 104/2015 </w:t>
            </w:r>
            <w:r>
              <w:rPr>
                <w:rFonts w:ascii="Arial" w:eastAsia="Times New Roman" w:hAnsi="Arial" w:cs="Arial"/>
                <w:sz w:val="20"/>
                <w:szCs w:val="20"/>
                <w:lang w:eastAsia="sl-SI"/>
              </w:rPr>
              <w:t>–</w:t>
            </w:r>
            <w:r w:rsidRPr="00E37565">
              <w:rPr>
                <w:rFonts w:ascii="Arial" w:eastAsia="Times New Roman" w:hAnsi="Arial" w:cs="Arial"/>
                <w:sz w:val="20"/>
                <w:szCs w:val="20"/>
                <w:lang w:eastAsia="sl-SI"/>
              </w:rPr>
              <w:t xml:space="preserve"> v nadalj</w:t>
            </w:r>
            <w:r>
              <w:rPr>
                <w:rFonts w:ascii="Arial" w:eastAsia="Times New Roman" w:hAnsi="Arial" w:cs="Arial"/>
                <w:sz w:val="20"/>
                <w:szCs w:val="20"/>
                <w:lang w:eastAsia="sl-SI"/>
              </w:rPr>
              <w:t>njem besedilu:</w:t>
            </w:r>
            <w:r w:rsidRPr="00E37565">
              <w:rPr>
                <w:rFonts w:ascii="Arial" w:eastAsia="Times New Roman" w:hAnsi="Arial" w:cs="Arial"/>
                <w:sz w:val="20"/>
                <w:szCs w:val="20"/>
                <w:lang w:eastAsia="sl-SI"/>
              </w:rPr>
              <w:t xml:space="preserve"> ZSOK). Z zakonom se v SOK umeščajo vse kvalifikacije, ki so pridobljene v Republiki Sloveniji</w:t>
            </w:r>
            <w:r>
              <w:rPr>
                <w:rFonts w:ascii="Arial" w:eastAsia="Times New Roman" w:hAnsi="Arial" w:cs="Arial"/>
                <w:sz w:val="20"/>
                <w:szCs w:val="20"/>
                <w:lang w:eastAsia="sl-SI"/>
              </w:rPr>
              <w:t>,</w:t>
            </w:r>
            <w:r w:rsidRPr="00E37565">
              <w:rPr>
                <w:rFonts w:ascii="Arial" w:eastAsia="Times New Roman" w:hAnsi="Arial" w:cs="Arial"/>
                <w:sz w:val="20"/>
                <w:szCs w:val="20"/>
                <w:lang w:eastAsia="sl-SI"/>
              </w:rPr>
              <w:t xml:space="preserve"> in tiste, ki so bile pridobljene na ozemlju Republike Slovenije pred 25. junijem 1991. Z uveljavitvijo ZSOK se zapis ravni pridobljene kvalifikacije SOK, EOK (in EOVK za višješolske in visokošolske kvalifikacije) vpiše v vse javne listine o zaključku izobraževanja in njihove priloge, certifikate o NPK, potrdila o zaključenem programu za usposabljanje oziroma izpopolnjevanje in potrdila o dodatnih kvalifikacijah. 25. člen ZSOK določa, da za javne listine o zaključku izobraževanja, ki so bile izdane pred uveljavitvijo tega zakona, lahko posameznik podatek o ravni SOK, EOK in EOVK brezplačno pridobi v postopku vrednotenja izobraževanja pri ENIC-NARIC centru. Ne glede na ZSOK vrednotenje potrebujejo imetniki slovenskih listin tudi zaradi drugih razlogov, k</w:t>
            </w:r>
            <w:r>
              <w:rPr>
                <w:rFonts w:ascii="Arial" w:eastAsia="Times New Roman" w:hAnsi="Arial" w:cs="Arial"/>
                <w:sz w:val="20"/>
                <w:szCs w:val="20"/>
                <w:lang w:eastAsia="sl-SI"/>
              </w:rPr>
              <w:t>akor</w:t>
            </w:r>
            <w:r w:rsidRPr="00E37565">
              <w:rPr>
                <w:rFonts w:ascii="Arial" w:eastAsia="Times New Roman" w:hAnsi="Arial" w:cs="Arial"/>
                <w:sz w:val="20"/>
                <w:szCs w:val="20"/>
                <w:lang w:eastAsia="sl-SI"/>
              </w:rPr>
              <w:t xml:space="preserve"> je pridobitev podatka o SOK. Najpogostejši razlogi so vprašanja delodajalcev v zvezi z izobrazbo, vprašanja v zvezi s pridobljeno slovensko izobrazbo v tujini, </w:t>
            </w:r>
            <w:r>
              <w:rPr>
                <w:rFonts w:ascii="Arial" w:eastAsia="Times New Roman" w:hAnsi="Arial" w:cs="Arial"/>
                <w:sz w:val="20"/>
                <w:szCs w:val="20"/>
                <w:lang w:eastAsia="sl-SI"/>
              </w:rPr>
              <w:t xml:space="preserve">kar </w:t>
            </w:r>
            <w:r w:rsidRPr="00E37565">
              <w:rPr>
                <w:rFonts w:ascii="Arial" w:eastAsia="Times New Roman" w:hAnsi="Arial" w:cs="Arial"/>
                <w:sz w:val="20"/>
                <w:szCs w:val="20"/>
                <w:lang w:eastAsia="sl-SI"/>
              </w:rPr>
              <w:t xml:space="preserve">lahko </w:t>
            </w:r>
            <w:r>
              <w:rPr>
                <w:rFonts w:ascii="Arial" w:eastAsia="Times New Roman" w:hAnsi="Arial" w:cs="Arial"/>
                <w:sz w:val="20"/>
                <w:szCs w:val="20"/>
                <w:lang w:eastAsia="sl-SI"/>
              </w:rPr>
              <w:t xml:space="preserve">nastane </w:t>
            </w:r>
            <w:r w:rsidRPr="00E37565">
              <w:rPr>
                <w:rFonts w:ascii="Arial" w:eastAsia="Times New Roman" w:hAnsi="Arial" w:cs="Arial"/>
                <w:sz w:val="20"/>
                <w:szCs w:val="20"/>
                <w:lang w:eastAsia="sl-SI"/>
              </w:rPr>
              <w:t>tudi zaradi pogostih sprememb obrazcev listin o izobraževanju, postopn</w:t>
            </w:r>
            <w:r>
              <w:rPr>
                <w:rFonts w:ascii="Arial" w:eastAsia="Times New Roman" w:hAnsi="Arial" w:cs="Arial"/>
                <w:sz w:val="20"/>
                <w:szCs w:val="20"/>
                <w:lang w:eastAsia="sl-SI"/>
              </w:rPr>
              <w:t>e</w:t>
            </w:r>
            <w:r w:rsidRPr="00E37565">
              <w:rPr>
                <w:rFonts w:ascii="Arial" w:eastAsia="Times New Roman" w:hAnsi="Arial" w:cs="Arial"/>
                <w:sz w:val="20"/>
                <w:szCs w:val="20"/>
                <w:lang w:eastAsia="sl-SI"/>
              </w:rPr>
              <w:t xml:space="preserve"> uvedb</w:t>
            </w:r>
            <w:r>
              <w:rPr>
                <w:rFonts w:ascii="Arial" w:eastAsia="Times New Roman" w:hAnsi="Arial" w:cs="Arial"/>
                <w:sz w:val="20"/>
                <w:szCs w:val="20"/>
                <w:lang w:eastAsia="sl-SI"/>
              </w:rPr>
              <w:t>e</w:t>
            </w:r>
            <w:r w:rsidRPr="00E37565">
              <w:rPr>
                <w:rFonts w:ascii="Arial" w:eastAsia="Times New Roman" w:hAnsi="Arial" w:cs="Arial"/>
                <w:sz w:val="20"/>
                <w:szCs w:val="20"/>
                <w:lang w:eastAsia="sl-SI"/>
              </w:rPr>
              <w:t xml:space="preserve"> bolonjske strukture študija in uvedb</w:t>
            </w:r>
            <w:r>
              <w:rPr>
                <w:rFonts w:ascii="Arial" w:eastAsia="Times New Roman" w:hAnsi="Arial" w:cs="Arial"/>
                <w:sz w:val="20"/>
                <w:szCs w:val="20"/>
                <w:lang w:eastAsia="sl-SI"/>
              </w:rPr>
              <w:t>e</w:t>
            </w:r>
            <w:r w:rsidRPr="00E37565">
              <w:rPr>
                <w:rFonts w:ascii="Arial" w:eastAsia="Times New Roman" w:hAnsi="Arial" w:cs="Arial"/>
                <w:sz w:val="20"/>
                <w:szCs w:val="20"/>
                <w:lang w:eastAsia="sl-SI"/>
              </w:rPr>
              <w:t xml:space="preserve"> </w:t>
            </w:r>
            <w:r>
              <w:rPr>
                <w:rFonts w:ascii="Arial" w:eastAsia="Times New Roman" w:hAnsi="Arial" w:cs="Arial"/>
                <w:sz w:val="20"/>
                <w:szCs w:val="20"/>
                <w:lang w:eastAsia="sl-SI"/>
              </w:rPr>
              <w:t>izraza</w:t>
            </w:r>
            <w:r w:rsidRPr="00E37565">
              <w:rPr>
                <w:rFonts w:ascii="Arial" w:eastAsia="Times New Roman" w:hAnsi="Arial" w:cs="Arial"/>
                <w:sz w:val="20"/>
                <w:szCs w:val="20"/>
                <w:lang w:eastAsia="sl-SI"/>
              </w:rPr>
              <w:t xml:space="preserve"> ravni izobrazbe in drug</w:t>
            </w:r>
            <w:r>
              <w:rPr>
                <w:rFonts w:ascii="Arial" w:eastAsia="Times New Roman" w:hAnsi="Arial" w:cs="Arial"/>
                <w:sz w:val="20"/>
                <w:szCs w:val="20"/>
                <w:lang w:eastAsia="sl-SI"/>
              </w:rPr>
              <w:t>ega</w:t>
            </w:r>
            <w:r w:rsidRPr="00E37565">
              <w:rPr>
                <w:rFonts w:ascii="Arial" w:eastAsia="Times New Roman" w:hAnsi="Arial" w:cs="Arial"/>
                <w:sz w:val="20"/>
                <w:szCs w:val="20"/>
                <w:lang w:eastAsia="sl-SI"/>
              </w:rPr>
              <w:t>.</w:t>
            </w:r>
          </w:p>
          <w:p w:rsidR="00CD1880" w:rsidRDefault="00CD1880" w:rsidP="005C4899">
            <w:pPr>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sl-SI"/>
              </w:rPr>
            </w:pPr>
          </w:p>
          <w:p w:rsidR="0091164B" w:rsidRPr="00E37565" w:rsidRDefault="0091164B" w:rsidP="005C4899">
            <w:pPr>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sl-SI"/>
              </w:rPr>
            </w:pPr>
          </w:p>
        </w:tc>
      </w:tr>
      <w:tr w:rsidR="005C4899" w:rsidRPr="00E37565" w:rsidTr="00EC4C7F">
        <w:tc>
          <w:tcPr>
            <w:tcW w:w="9498" w:type="dxa"/>
          </w:tcPr>
          <w:p w:rsidR="005C4899" w:rsidRPr="00E37565" w:rsidRDefault="005C4899" w:rsidP="005C489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E37565">
              <w:rPr>
                <w:rFonts w:ascii="Arial" w:eastAsia="Times New Roman" w:hAnsi="Arial" w:cs="Arial"/>
                <w:b/>
                <w:sz w:val="20"/>
                <w:szCs w:val="20"/>
                <w:lang w:eastAsia="sl-SI"/>
              </w:rPr>
              <w:lastRenderedPageBreak/>
              <w:t>3. OCENA FINANČNIH POSLEDIC PREDLOGA ZAKONA ZA DRŽAVNI PRORAČUN IN DRUGA JAVNA FINANČNA SREDSTVA</w:t>
            </w:r>
          </w:p>
        </w:tc>
      </w:tr>
      <w:tr w:rsidR="005C4899" w:rsidRPr="00E37565" w:rsidTr="00EC4C7F">
        <w:tc>
          <w:tcPr>
            <w:tcW w:w="9498" w:type="dxa"/>
          </w:tcPr>
          <w:p w:rsidR="00BD52CF" w:rsidRPr="00E37565" w:rsidRDefault="00BD52CF" w:rsidP="00BD52C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F00B0D" w:rsidRPr="00E37565" w:rsidRDefault="00F00B0D" w:rsidP="00F00B0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 xml:space="preserve">Predlog zakona ne vpliva na finančna sredstva </w:t>
            </w:r>
            <w:r w:rsidRPr="00A8708E">
              <w:rPr>
                <w:rFonts w:ascii="Arial" w:eastAsia="Times New Roman" w:hAnsi="Arial" w:cs="Arial"/>
                <w:sz w:val="20"/>
                <w:szCs w:val="20"/>
                <w:lang w:eastAsia="sl-SI"/>
              </w:rPr>
              <w:t>državnega proračuna in drugih javnih finančnih sredstev. Predvidevamo</w:t>
            </w:r>
            <w:r w:rsidRPr="00E37565">
              <w:rPr>
                <w:rFonts w:ascii="Arial" w:eastAsia="Times New Roman" w:hAnsi="Arial" w:cs="Arial"/>
                <w:sz w:val="20"/>
                <w:szCs w:val="20"/>
                <w:lang w:eastAsia="sl-SI"/>
              </w:rPr>
              <w:t xml:space="preserve">, da bo uvedba e-poslovanja </w:t>
            </w:r>
            <w:r>
              <w:rPr>
                <w:rFonts w:ascii="Arial" w:eastAsia="Times New Roman" w:hAnsi="Arial" w:cs="Arial"/>
                <w:sz w:val="20"/>
                <w:szCs w:val="20"/>
                <w:lang w:eastAsia="sl-SI"/>
              </w:rPr>
              <w:t>pripomogla</w:t>
            </w:r>
            <w:r w:rsidRPr="00E37565">
              <w:rPr>
                <w:rFonts w:ascii="Arial" w:eastAsia="Times New Roman" w:hAnsi="Arial" w:cs="Arial"/>
                <w:sz w:val="20"/>
                <w:szCs w:val="20"/>
                <w:lang w:eastAsia="sl-SI"/>
              </w:rPr>
              <w:t xml:space="preserve"> k zmanjšanj</w:t>
            </w:r>
            <w:r>
              <w:rPr>
                <w:rFonts w:ascii="Arial" w:eastAsia="Times New Roman" w:hAnsi="Arial" w:cs="Arial"/>
                <w:sz w:val="20"/>
                <w:szCs w:val="20"/>
                <w:lang w:eastAsia="sl-SI"/>
              </w:rPr>
              <w:t>u</w:t>
            </w:r>
            <w:r w:rsidRPr="00E37565">
              <w:rPr>
                <w:rFonts w:ascii="Arial" w:eastAsia="Times New Roman" w:hAnsi="Arial" w:cs="Arial"/>
                <w:sz w:val="20"/>
                <w:szCs w:val="20"/>
                <w:lang w:eastAsia="sl-SI"/>
              </w:rPr>
              <w:t xml:space="preserve"> stroškov za prosilce in tudi za organ, točne ocene pred uvedbo e-možnosti vlaganja vlog in vročanj</w:t>
            </w:r>
            <w:r>
              <w:rPr>
                <w:rFonts w:ascii="Arial" w:eastAsia="Times New Roman" w:hAnsi="Arial" w:cs="Arial"/>
                <w:sz w:val="20"/>
                <w:szCs w:val="20"/>
                <w:lang w:eastAsia="sl-SI"/>
              </w:rPr>
              <w:t>a</w:t>
            </w:r>
            <w:r w:rsidRPr="00E37565">
              <w:rPr>
                <w:rFonts w:ascii="Arial" w:eastAsia="Times New Roman" w:hAnsi="Arial" w:cs="Arial"/>
                <w:sz w:val="20"/>
                <w:szCs w:val="20"/>
                <w:lang w:eastAsia="sl-SI"/>
              </w:rPr>
              <w:t xml:space="preserve"> dokumentov ni mogoče </w:t>
            </w:r>
            <w:r>
              <w:rPr>
                <w:rFonts w:ascii="Arial" w:eastAsia="Times New Roman" w:hAnsi="Arial" w:cs="Arial"/>
                <w:sz w:val="20"/>
                <w:szCs w:val="20"/>
                <w:lang w:eastAsia="sl-SI"/>
              </w:rPr>
              <w:t>dati</w:t>
            </w:r>
            <w:r w:rsidRPr="00E37565">
              <w:rPr>
                <w:rFonts w:ascii="Arial" w:eastAsia="Times New Roman" w:hAnsi="Arial" w:cs="Arial"/>
                <w:sz w:val="20"/>
                <w:szCs w:val="20"/>
                <w:lang w:eastAsia="sl-SI"/>
              </w:rPr>
              <w:t>.</w:t>
            </w:r>
          </w:p>
          <w:p w:rsidR="005C4899" w:rsidRPr="00E37565" w:rsidRDefault="005C4899" w:rsidP="00CD188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CD1880" w:rsidRPr="00E37565" w:rsidRDefault="00CD1880" w:rsidP="00CD188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5C4899" w:rsidRPr="00E37565" w:rsidTr="00EC4C7F">
        <w:tc>
          <w:tcPr>
            <w:tcW w:w="9498" w:type="dxa"/>
          </w:tcPr>
          <w:p w:rsidR="005C4899" w:rsidRPr="00E37565" w:rsidRDefault="005C4899" w:rsidP="005C489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E37565">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5C4899" w:rsidRPr="00E37565" w:rsidTr="00EC4C7F">
        <w:tc>
          <w:tcPr>
            <w:tcW w:w="9498" w:type="dxa"/>
          </w:tcPr>
          <w:p w:rsidR="006857A6" w:rsidRPr="00E37565" w:rsidRDefault="006857A6" w:rsidP="006857A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5C4899" w:rsidRPr="00E37565" w:rsidRDefault="006857A6" w:rsidP="006857A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 xml:space="preserve">Za izvajanje zakona ni treba zagotoviti dodatnih finančnih sredstev v proračunu Republike Slovenije. </w:t>
            </w:r>
          </w:p>
          <w:p w:rsidR="006857A6" w:rsidRPr="00E37565" w:rsidRDefault="006857A6" w:rsidP="006857A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5C4899" w:rsidRPr="00E37565" w:rsidTr="00EC4C7F">
        <w:tc>
          <w:tcPr>
            <w:tcW w:w="9498" w:type="dxa"/>
          </w:tcPr>
          <w:p w:rsidR="005C4899" w:rsidRPr="00E37565" w:rsidRDefault="005C4899" w:rsidP="005C489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E37565">
              <w:rPr>
                <w:rFonts w:ascii="Arial" w:eastAsia="Times New Roman" w:hAnsi="Arial" w:cs="Arial"/>
                <w:b/>
                <w:sz w:val="20"/>
                <w:szCs w:val="20"/>
                <w:lang w:eastAsia="sl-SI"/>
              </w:rPr>
              <w:t>5. PRIKAZ UREDITVE V DRUGIH PRAVNIH SISTEMIH IN PRILAGOJENOSTI PREDLAGANE UREDITVE PRAVU EVROPSKE UNIJE</w:t>
            </w:r>
          </w:p>
        </w:tc>
      </w:tr>
      <w:tr w:rsidR="005C4899" w:rsidRPr="00E37565" w:rsidTr="00EC4C7F">
        <w:tc>
          <w:tcPr>
            <w:tcW w:w="9498" w:type="dxa"/>
          </w:tcPr>
          <w:p w:rsidR="005C4899" w:rsidRPr="00E37565" w:rsidRDefault="005C4899"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C7F">
              <w:rPr>
                <w:rFonts w:ascii="Arial" w:eastAsia="Times New Roman" w:hAnsi="Arial" w:cs="Arial"/>
                <w:sz w:val="20"/>
                <w:szCs w:val="20"/>
                <w:lang w:eastAsia="sl-SI"/>
              </w:rPr>
              <w:t>Pravni red EU ne ureja vsebin, vključenih v Zakon o vrednotenju in priznavanju izobraževanja. Predlog zakona ni predmet usklajevanja s pravnim redom EU.</w:t>
            </w: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C7F">
              <w:rPr>
                <w:rFonts w:ascii="Arial" w:eastAsia="Times New Roman" w:hAnsi="Arial" w:cs="Arial"/>
                <w:sz w:val="20"/>
                <w:szCs w:val="20"/>
                <w:lang w:eastAsia="sl-SI"/>
              </w:rPr>
              <w:t xml:space="preserve">Za namen ureditve uporabe tujih strokovnih in znanstvenih naslovov (v nadaljevanju: naslovi) v Republiki Sloveniji je Ministrstvo za izobraževanje, znanost in šport (v nadaljevanju: ministrstvo) pogledalo uporabo tujih naslovov v nekaterih evropskih državah. Ministrstvo je zanimalo, ali imajo države posebno zakonodajo v zvezi z uporabo tujih naslovov, oziroma kako tuje naslove zapišejo za namen uporabe v njihovi državi. </w:t>
            </w: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C7F">
              <w:rPr>
                <w:rFonts w:ascii="Arial" w:eastAsia="Times New Roman" w:hAnsi="Arial" w:cs="Arial"/>
                <w:b/>
                <w:sz w:val="20"/>
                <w:szCs w:val="20"/>
                <w:lang w:eastAsia="sl-SI"/>
              </w:rPr>
              <w:t>Avstrija</w:t>
            </w: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C7F">
              <w:rPr>
                <w:rFonts w:ascii="Arial" w:eastAsia="Times New Roman" w:hAnsi="Arial" w:cs="Arial"/>
                <w:sz w:val="20"/>
                <w:szCs w:val="20"/>
                <w:lang w:eastAsia="sl-SI"/>
              </w:rPr>
              <w:t>V Avstriji je z zakonodajo urejena uporaba domačih in tujih naslovov v Zakonu o univerzah (</w:t>
            </w:r>
            <w:proofErr w:type="spellStart"/>
            <w:r w:rsidRPr="00EC4C7F">
              <w:rPr>
                <w:rFonts w:ascii="Arial" w:eastAsia="Times New Roman" w:hAnsi="Arial" w:cs="Arial"/>
                <w:sz w:val="20"/>
                <w:szCs w:val="20"/>
                <w:lang w:eastAsia="sl-SI"/>
              </w:rPr>
              <w:t>Universities</w:t>
            </w:r>
            <w:proofErr w:type="spellEnd"/>
            <w:r w:rsidRPr="00EC4C7F">
              <w:rPr>
                <w:rFonts w:ascii="Arial" w:eastAsia="Times New Roman" w:hAnsi="Arial" w:cs="Arial"/>
                <w:sz w:val="20"/>
                <w:szCs w:val="20"/>
                <w:lang w:eastAsia="sl-SI"/>
              </w:rPr>
              <w:t xml:space="preserve"> </w:t>
            </w:r>
            <w:proofErr w:type="spellStart"/>
            <w:r w:rsidRPr="00EC4C7F">
              <w:rPr>
                <w:rFonts w:ascii="Arial" w:eastAsia="Times New Roman" w:hAnsi="Arial" w:cs="Arial"/>
                <w:sz w:val="20"/>
                <w:szCs w:val="20"/>
                <w:lang w:eastAsia="sl-SI"/>
              </w:rPr>
              <w:t>Act</w:t>
            </w:r>
            <w:proofErr w:type="spellEnd"/>
            <w:r w:rsidRPr="00EC4C7F">
              <w:rPr>
                <w:rFonts w:ascii="Arial" w:eastAsia="Times New Roman" w:hAnsi="Arial" w:cs="Arial"/>
                <w:sz w:val="20"/>
                <w:szCs w:val="20"/>
                <w:lang w:eastAsia="sl-SI"/>
              </w:rPr>
              <w:t xml:space="preserve"> 2002). Naslove in njihove okrajšave se uporablja v izvorni, originalni obliki, in se jih ne sme pretvoriti v avstrijske naslove, kar velja tudi za doktorski naslov. Če je oseba uspešno dokončala doktorski študij v tujini, ni upravičena do avtomatične uporabe avstrijskega doktorskega naslova.  </w:t>
            </w: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C7F">
              <w:rPr>
                <w:rFonts w:ascii="Arial" w:eastAsia="Times New Roman" w:hAnsi="Arial" w:cs="Arial"/>
                <w:sz w:val="20"/>
                <w:szCs w:val="20"/>
                <w:lang w:eastAsia="sl-SI"/>
              </w:rPr>
              <w:t xml:space="preserve"> </w:t>
            </w: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C7F">
              <w:rPr>
                <w:rFonts w:ascii="Arial" w:eastAsia="Times New Roman" w:hAnsi="Arial" w:cs="Arial"/>
                <w:b/>
                <w:sz w:val="20"/>
                <w:szCs w:val="20"/>
                <w:lang w:eastAsia="sl-SI"/>
              </w:rPr>
              <w:t>Danska</w:t>
            </w: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C7F">
              <w:rPr>
                <w:rFonts w:ascii="Arial" w:eastAsia="Times New Roman" w:hAnsi="Arial" w:cs="Arial"/>
                <w:sz w:val="20"/>
                <w:szCs w:val="20"/>
                <w:lang w:eastAsia="sl-SI"/>
              </w:rPr>
              <w:t xml:space="preserve">Na Danskem nimajo predpisa, s katerim bi posebej urejali uporabo naslovov, ne domačih, ne tujih. V primeru, da se tuj naslov imenuje enako kot danski naslov, je potrebno za tujim naslovom v oklepaju navesti izobraževalno institucijo. Danske naslove podeljujejo le danske visokošolske institucije in jih ni mogoče uporabiti na podlagi naslova, pridobljenega v tujini. </w:t>
            </w: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C7F">
              <w:rPr>
                <w:rFonts w:ascii="Arial" w:eastAsia="Times New Roman" w:hAnsi="Arial" w:cs="Arial"/>
                <w:b/>
                <w:sz w:val="20"/>
                <w:szCs w:val="20"/>
                <w:lang w:eastAsia="sl-SI"/>
              </w:rPr>
              <w:lastRenderedPageBreak/>
              <w:t>Hrvaška</w:t>
            </w: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C7F">
              <w:rPr>
                <w:rFonts w:ascii="Arial" w:eastAsia="Times New Roman" w:hAnsi="Arial" w:cs="Arial"/>
                <w:sz w:val="20"/>
                <w:szCs w:val="20"/>
                <w:lang w:eastAsia="sl-SI"/>
              </w:rPr>
              <w:t xml:space="preserve">Hrvaška nima posebnih predpisov v zvezi z uporabo tujega naslova na Hrvaškem,  vendar ima namen to urediti. Trenutno se uporabljajo določila Lizbonske konvencije, ki priporoča uporabo tujih naslovov v izvorni obliki. Na podlagi pridobljenega naslova v tujini se ne sme avtomatično uporabljati sorodnega hrvaškega naslova. Tudi v primeru končanega doktorskega študija v tujini, se ne sme avtomatično uporabiti hrvaškega doktorskega naslova. </w:t>
            </w: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C7F">
              <w:rPr>
                <w:rFonts w:ascii="Arial" w:eastAsia="Times New Roman" w:hAnsi="Arial" w:cs="Arial"/>
                <w:b/>
                <w:sz w:val="20"/>
                <w:szCs w:val="20"/>
                <w:lang w:eastAsia="sl-SI"/>
              </w:rPr>
              <w:t xml:space="preserve">Madžarska </w:t>
            </w: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C7F">
              <w:rPr>
                <w:rFonts w:ascii="Arial" w:eastAsia="Times New Roman" w:hAnsi="Arial" w:cs="Arial"/>
                <w:sz w:val="20"/>
                <w:szCs w:val="20"/>
                <w:lang w:eastAsia="sl-SI"/>
              </w:rPr>
              <w:t xml:space="preserve">V skladu z Zakonom o priznavanju tujih spričeval in diplom iz leta 2001 se lahko tuji naslovi na Madžarskem uporabljajo le, če je priznana stopnja tujega izobraževanja, iz katerega naslov izhaja. Naslov se lahko uporablja v izvirni obliki, če pa je podoben madžarskemu naslovu, se lahko tuj naslov uporablja le skupaj z navedbo izobraževalne institucije. Obstajajo tudi izjeme na podlagi bilateralnih sporazumov o vzajemnem priznavanju kvalifikacij, ki specificirajo, da akademski naslov pridobljen v eni podpisnici velja tudi v drugi podpisnici sporazuma brez postopka priznavanja.  </w:t>
            </w: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C7F">
              <w:rPr>
                <w:rFonts w:ascii="Arial" w:eastAsia="Times New Roman" w:hAnsi="Arial" w:cs="Arial"/>
                <w:sz w:val="20"/>
                <w:szCs w:val="20"/>
                <w:lang w:eastAsia="sl-SI"/>
              </w:rPr>
              <w:t>Na Madžarskem so naslovi zakonsko zaščiteni na podlagi Zakona o visokošolskem izobraževanju (</w:t>
            </w:r>
            <w:proofErr w:type="spellStart"/>
            <w:r w:rsidRPr="00EC4C7F">
              <w:rPr>
                <w:rFonts w:ascii="Arial" w:eastAsia="Times New Roman" w:hAnsi="Arial" w:cs="Arial"/>
                <w:sz w:val="20"/>
                <w:szCs w:val="20"/>
                <w:lang w:eastAsia="sl-SI"/>
              </w:rPr>
              <w:t>Act</w:t>
            </w:r>
            <w:proofErr w:type="spellEnd"/>
            <w:r w:rsidRPr="00EC4C7F">
              <w:rPr>
                <w:rFonts w:ascii="Arial" w:eastAsia="Times New Roman" w:hAnsi="Arial" w:cs="Arial"/>
                <w:sz w:val="20"/>
                <w:szCs w:val="20"/>
                <w:lang w:eastAsia="sl-SI"/>
              </w:rPr>
              <w:t xml:space="preserve"> NO 204 </w:t>
            </w:r>
            <w:proofErr w:type="spellStart"/>
            <w:r w:rsidRPr="00EC4C7F">
              <w:rPr>
                <w:rFonts w:ascii="Arial" w:eastAsia="Times New Roman" w:hAnsi="Arial" w:cs="Arial"/>
                <w:sz w:val="20"/>
                <w:szCs w:val="20"/>
                <w:lang w:eastAsia="sl-SI"/>
              </w:rPr>
              <w:t>of</w:t>
            </w:r>
            <w:proofErr w:type="spellEnd"/>
            <w:r w:rsidRPr="00EC4C7F">
              <w:rPr>
                <w:rFonts w:ascii="Arial" w:eastAsia="Times New Roman" w:hAnsi="Arial" w:cs="Arial"/>
                <w:sz w:val="20"/>
                <w:szCs w:val="20"/>
                <w:lang w:eastAsia="sl-SI"/>
              </w:rPr>
              <w:t xml:space="preserve"> 2011) in se madžarskih naslovov ne sme uporabljati avtomatično in avtomatična uporaba madžarskega naslova predstavlja prekršek. Šele ko pristojni organ prizna tuje izobraževanje, lahko oseba uporablja poleg tujega tudi madžarski naslov. Enako velja za pridobljen doktorski naslov v tujini. </w:t>
            </w: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C7F">
              <w:rPr>
                <w:rFonts w:ascii="Arial" w:eastAsia="Times New Roman" w:hAnsi="Arial" w:cs="Arial"/>
                <w:b/>
                <w:sz w:val="20"/>
                <w:szCs w:val="20"/>
                <w:lang w:eastAsia="sl-SI"/>
              </w:rPr>
              <w:t>Norveška</w:t>
            </w: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C7F">
              <w:rPr>
                <w:rFonts w:ascii="Arial" w:eastAsia="Times New Roman" w:hAnsi="Arial" w:cs="Arial"/>
                <w:sz w:val="20"/>
                <w:szCs w:val="20"/>
                <w:lang w:eastAsia="sl-SI"/>
              </w:rPr>
              <w:t xml:space="preserve">Na Norveškem lahko oseba uporablja domač ali tuj naslov tak kot je naveden na diplomi. V primeru, da je norveški naslov zaščiten/reguliran in je tak kot tuj, avtomatična uporaba ni mogoča. Zaščitene naslove lahko osebe uporabljajo le, če so ga pridobile na visokošolski izobraževalni instituciji, licencirani za podeljevanje takih naslovov. Enako velja za doktorski naziv, pridobljen v tujini. </w:t>
            </w: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C7F">
              <w:rPr>
                <w:rFonts w:ascii="Arial" w:eastAsia="Times New Roman" w:hAnsi="Arial" w:cs="Arial"/>
                <w:b/>
                <w:sz w:val="20"/>
                <w:szCs w:val="20"/>
                <w:lang w:eastAsia="sl-SI"/>
              </w:rPr>
              <w:t>Severna Makedonija</w:t>
            </w: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C7F">
              <w:rPr>
                <w:rFonts w:ascii="Arial" w:eastAsia="Times New Roman" w:hAnsi="Arial" w:cs="Arial"/>
                <w:sz w:val="20"/>
                <w:szCs w:val="20"/>
                <w:lang w:eastAsia="sl-SI"/>
              </w:rPr>
              <w:t xml:space="preserve">Severna Makedonija nima posebnih zakonskih določil v zvezi z uporabo tujega naslova. Ni dovoljena avtomatična uporaba makedonskega naslova na podlagi naslova, pridobljenega v tujini. Obstaja izjema avtomatične uporabe le za tiste naslove, ki so pridobljeni na mednarodnih izobraževalnih institucijah, katerih ustanoviteljica je tudi Severna Makedonija. Enako velja za uporabo tujih doktorskih naslovov v Severni Makedoniji.  </w:t>
            </w: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C7F">
              <w:rPr>
                <w:rFonts w:ascii="Arial" w:eastAsia="Times New Roman" w:hAnsi="Arial" w:cs="Arial"/>
                <w:b/>
                <w:sz w:val="20"/>
                <w:szCs w:val="20"/>
                <w:lang w:eastAsia="sl-SI"/>
              </w:rPr>
              <w:t>Švedska</w:t>
            </w: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C7F">
              <w:rPr>
                <w:rFonts w:ascii="Arial" w:eastAsia="Times New Roman" w:hAnsi="Arial" w:cs="Arial"/>
                <w:sz w:val="20"/>
                <w:szCs w:val="20"/>
                <w:lang w:eastAsia="sl-SI"/>
              </w:rPr>
              <w:t>Na Švedskem je od posameznika odvisno kakšen naslov bo uporabljal. Ni zakonskih določil o uporabi tujega naslova. Upoštevati je potrebno, da obstaja vrsta zaščitenih švedskih naslovov za določene poklice. V primeru, da obstaja možnost zamenjave tujega naslova s švedskim, je lahko uporaba naslova brez predhodnega postopka priznavanja tujega izobraževanja nezakonita. Načeloma na švedskem uporaba naslovov ni običajna. Enako velja za uporabo tujega doktorskega naziva. Priporoča se prevajanje tujih doktorskih naslovov z občutkom (</w:t>
            </w:r>
            <w:proofErr w:type="spellStart"/>
            <w:r w:rsidRPr="00EC4C7F">
              <w:rPr>
                <w:rFonts w:ascii="Arial" w:eastAsia="Times New Roman" w:hAnsi="Arial" w:cs="Arial"/>
                <w:sz w:val="20"/>
                <w:szCs w:val="20"/>
                <w:lang w:eastAsia="sl-SI"/>
              </w:rPr>
              <w:t>with</w:t>
            </w:r>
            <w:proofErr w:type="spellEnd"/>
            <w:r w:rsidRPr="00EC4C7F">
              <w:rPr>
                <w:rFonts w:ascii="Arial" w:eastAsia="Times New Roman" w:hAnsi="Arial" w:cs="Arial"/>
                <w:sz w:val="20"/>
                <w:szCs w:val="20"/>
                <w:lang w:eastAsia="sl-SI"/>
              </w:rPr>
              <w:t xml:space="preserve"> </w:t>
            </w:r>
            <w:proofErr w:type="spellStart"/>
            <w:r w:rsidRPr="00EC4C7F">
              <w:rPr>
                <w:rFonts w:ascii="Arial" w:eastAsia="Times New Roman" w:hAnsi="Arial" w:cs="Arial"/>
                <w:sz w:val="20"/>
                <w:szCs w:val="20"/>
                <w:lang w:eastAsia="sl-SI"/>
              </w:rPr>
              <w:t>sense</w:t>
            </w:r>
            <w:proofErr w:type="spellEnd"/>
            <w:r w:rsidRPr="00EC4C7F">
              <w:rPr>
                <w:rFonts w:ascii="Arial" w:eastAsia="Times New Roman" w:hAnsi="Arial" w:cs="Arial"/>
                <w:sz w:val="20"/>
                <w:szCs w:val="20"/>
                <w:lang w:eastAsia="sl-SI"/>
              </w:rPr>
              <w:t xml:space="preserve">). V primeru prijave na akademsko delovno mesto, je potrebno dokazovati doktorski naziv z akademskimi objavami, ipd.. </w:t>
            </w: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C7F">
              <w:rPr>
                <w:rFonts w:ascii="Arial" w:eastAsia="Times New Roman" w:hAnsi="Arial" w:cs="Arial"/>
                <w:b/>
                <w:sz w:val="20"/>
                <w:szCs w:val="20"/>
                <w:lang w:eastAsia="sl-SI"/>
              </w:rPr>
              <w:t xml:space="preserve">Finska </w:t>
            </w: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C7F">
              <w:rPr>
                <w:rFonts w:ascii="Arial" w:eastAsia="Times New Roman" w:hAnsi="Arial" w:cs="Arial"/>
                <w:sz w:val="20"/>
                <w:szCs w:val="20"/>
                <w:lang w:eastAsia="sl-SI"/>
              </w:rPr>
              <w:t>Na Finskem ni predpisov v zvezi z uporabo domačih ali tujih naslovov, saj se pri njih uporaba nazivov in okrajšav akademskih naslovov smatra kot neprimerna in domišljava, razen morebiti na vizitkah za mednarodno uporabo. Tujih naslovov se ne prevaja v finske naslove, kar velja tudi za doktorski naslov.</w:t>
            </w: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F8704F" w:rsidRPr="00EC4C7F" w:rsidRDefault="00F8704F" w:rsidP="00F870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C7F">
              <w:rPr>
                <w:rFonts w:ascii="Arial" w:eastAsia="Times New Roman" w:hAnsi="Arial" w:cs="Arial"/>
                <w:sz w:val="20"/>
                <w:szCs w:val="20"/>
                <w:lang w:eastAsia="sl-SI"/>
              </w:rPr>
              <w:t xml:space="preserve">Iz odgovorov posameznih držav lahko ugotovimo, da se praviloma tujih strokovnih naslovov ne sme prevajati v domače strokovne naslove. Največkrat se naslove in njihove okrajšave uporablja v izvorni obliki. Nekaj držav je odgovorilo, da ima naslove zakonsko urejene, nekaj pa le v primeru enakih ali zaščitenih naslovov. Tako je na Danskem potrebno tujemu naslovu, ki se zapiše enako kot danski naslov, pripisati izobraževalno institucijo. Na Švedskem je uporaba tujega naslova, ki se lahko zamenja s švedskim nezakonita. V primeru, da je naslov na Norveškem zaščiten, se ga ne sme uporabljati avtomatično. </w:t>
            </w:r>
          </w:p>
          <w:p w:rsidR="00F8704F" w:rsidRPr="00F8704F" w:rsidRDefault="00F8704F" w:rsidP="00F870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C7F">
              <w:rPr>
                <w:rFonts w:ascii="Arial" w:eastAsia="Times New Roman" w:hAnsi="Arial" w:cs="Arial"/>
                <w:sz w:val="20"/>
                <w:szCs w:val="20"/>
                <w:lang w:eastAsia="sl-SI"/>
              </w:rPr>
              <w:lastRenderedPageBreak/>
              <w:t>Države, ki imajo izvorno angleško poimenovanje stopenj izobraževanja (npr. Združene države Amerike, Združeno kraljestvo velika Britanija in severna Irska), praviloma nimajo zakonskih določb glede uporabe tujih naslovov.</w:t>
            </w:r>
          </w:p>
          <w:p w:rsidR="00391B2D" w:rsidRDefault="00391B2D" w:rsidP="000264FE">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6BF2" w:rsidRPr="00EF6BF2" w:rsidRDefault="00EF6BF2" w:rsidP="00EF6BF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F6BF2">
              <w:rPr>
                <w:rFonts w:ascii="Arial" w:eastAsia="Times New Roman" w:hAnsi="Arial" w:cs="Arial"/>
                <w:sz w:val="20"/>
                <w:szCs w:val="20"/>
                <w:lang w:eastAsia="sl-SI"/>
              </w:rPr>
              <w:t xml:space="preserve">Lizbonska konvencija </w:t>
            </w:r>
            <w:r w:rsidR="00817EFC">
              <w:rPr>
                <w:rFonts w:ascii="Arial" w:eastAsia="Times New Roman" w:hAnsi="Arial" w:cs="Arial"/>
                <w:sz w:val="20"/>
                <w:szCs w:val="20"/>
                <w:lang w:eastAsia="sl-SI"/>
              </w:rPr>
              <w:t xml:space="preserve">o priznavanju </w:t>
            </w:r>
            <w:r w:rsidRPr="00EF6BF2">
              <w:rPr>
                <w:rFonts w:ascii="Arial" w:eastAsia="Times New Roman" w:hAnsi="Arial" w:cs="Arial"/>
                <w:sz w:val="20"/>
                <w:szCs w:val="20"/>
                <w:lang w:eastAsia="sl-SI"/>
              </w:rPr>
              <w:t>v</w:t>
            </w:r>
            <w:r>
              <w:rPr>
                <w:rFonts w:ascii="Arial" w:eastAsia="Times New Roman" w:hAnsi="Arial" w:cs="Arial"/>
                <w:sz w:val="20"/>
                <w:szCs w:val="20"/>
                <w:lang w:eastAsia="sl-SI"/>
              </w:rPr>
              <w:t xml:space="preserve"> členu</w:t>
            </w:r>
            <w:r w:rsidRPr="00EF6BF2">
              <w:rPr>
                <w:rFonts w:ascii="Arial" w:eastAsia="Times New Roman" w:hAnsi="Arial" w:cs="Arial"/>
                <w:sz w:val="20"/>
                <w:szCs w:val="20"/>
                <w:lang w:eastAsia="sl-SI"/>
              </w:rPr>
              <w:t xml:space="preserve"> VII</w:t>
            </w:r>
            <w:r>
              <w:rPr>
                <w:rFonts w:ascii="Arial" w:eastAsia="Times New Roman" w:hAnsi="Arial" w:cs="Arial"/>
                <w:sz w:val="20"/>
                <w:szCs w:val="20"/>
                <w:lang w:eastAsia="sl-SI"/>
              </w:rPr>
              <w:t xml:space="preserve"> določa, da v</w:t>
            </w:r>
            <w:r w:rsidRPr="00EF6BF2">
              <w:rPr>
                <w:rFonts w:ascii="Arial" w:eastAsia="Times New Roman" w:hAnsi="Arial" w:cs="Arial"/>
                <w:sz w:val="20"/>
                <w:szCs w:val="20"/>
                <w:lang w:eastAsia="sl-SI"/>
              </w:rPr>
              <w:t>saka pogodbenica ob upoštevanju svojega izobraževalnega sistema in ustavnih, zakonskih ter podzakonskih določb oblikuje take postopke, da lahko kar se da pravično in hitro oceni, ali begunci, osebe s podobnim položajem in razseljene osebe izpolnjujejo ustrezne pogoje za sprejem ali nadaljevanje izobraževanja v visokem šolstvu ali za zaposlitev, tudi če kvalifikacij, pridobljenih v eni od pogodbenic, ni mogoče dokazati z dokumenti.</w:t>
            </w:r>
            <w:r>
              <w:rPr>
                <w:rFonts w:ascii="Arial" w:eastAsia="Times New Roman" w:hAnsi="Arial" w:cs="Arial"/>
                <w:sz w:val="20"/>
                <w:szCs w:val="20"/>
                <w:lang w:eastAsia="sl-SI"/>
              </w:rPr>
              <w:t xml:space="preserve"> </w:t>
            </w:r>
            <w:r w:rsidRPr="00EF6BF2">
              <w:rPr>
                <w:rFonts w:ascii="Arial" w:eastAsia="Times New Roman" w:hAnsi="Arial" w:cs="Arial"/>
                <w:sz w:val="20"/>
                <w:szCs w:val="20"/>
                <w:lang w:eastAsia="sl-SI"/>
              </w:rPr>
              <w:t xml:space="preserve">Leta 2015 je državljanska vojna zaradi velikega števila beguncev v Siriji vzpodbudila </w:t>
            </w:r>
            <w:r>
              <w:rPr>
                <w:rFonts w:ascii="Arial" w:eastAsia="Times New Roman" w:hAnsi="Arial" w:cs="Arial"/>
                <w:sz w:val="20"/>
                <w:szCs w:val="20"/>
                <w:lang w:eastAsia="sl-SI"/>
              </w:rPr>
              <w:t>implementacijo tega člena v državah podpisnicah</w:t>
            </w:r>
            <w:r w:rsidR="00817EFC">
              <w:rPr>
                <w:rFonts w:ascii="Arial" w:eastAsia="Times New Roman" w:hAnsi="Arial" w:cs="Arial"/>
                <w:sz w:val="20"/>
                <w:szCs w:val="20"/>
                <w:lang w:eastAsia="sl-SI"/>
              </w:rPr>
              <w:t xml:space="preserve">, pri čemer je </w:t>
            </w:r>
            <w:r w:rsidRPr="00EF6BF2">
              <w:rPr>
                <w:rFonts w:ascii="Arial" w:eastAsia="Times New Roman" w:hAnsi="Arial" w:cs="Arial"/>
                <w:sz w:val="20"/>
                <w:szCs w:val="20"/>
                <w:lang w:eastAsia="sl-SI"/>
              </w:rPr>
              <w:t>14</w:t>
            </w:r>
            <w:r w:rsidR="00817EFC">
              <w:rPr>
                <w:rFonts w:ascii="Arial" w:eastAsia="Times New Roman" w:hAnsi="Arial" w:cs="Arial"/>
                <w:sz w:val="20"/>
                <w:szCs w:val="20"/>
                <w:lang w:eastAsia="sl-SI"/>
              </w:rPr>
              <w:t xml:space="preserve"> držav člen konvencije </w:t>
            </w:r>
            <w:r w:rsidR="000C3C33">
              <w:rPr>
                <w:rFonts w:ascii="Arial" w:eastAsia="Times New Roman" w:hAnsi="Arial" w:cs="Arial"/>
                <w:sz w:val="20"/>
                <w:szCs w:val="20"/>
                <w:lang w:eastAsia="sl-SI"/>
              </w:rPr>
              <w:t xml:space="preserve">o priznavanju </w:t>
            </w:r>
            <w:r w:rsidR="00817EFC">
              <w:rPr>
                <w:rFonts w:ascii="Arial" w:eastAsia="Times New Roman" w:hAnsi="Arial" w:cs="Arial"/>
                <w:sz w:val="20"/>
                <w:szCs w:val="20"/>
                <w:lang w:eastAsia="sl-SI"/>
              </w:rPr>
              <w:t>prepisala v nacionalni zakon</w:t>
            </w:r>
            <w:r w:rsidRPr="00EF6BF2">
              <w:rPr>
                <w:rFonts w:ascii="Arial" w:eastAsia="Times New Roman" w:hAnsi="Arial" w:cs="Arial"/>
                <w:sz w:val="20"/>
                <w:szCs w:val="20"/>
                <w:lang w:eastAsia="sl-SI"/>
              </w:rPr>
              <w:t>, 8</w:t>
            </w:r>
            <w:r w:rsidR="00817EFC">
              <w:rPr>
                <w:rFonts w:ascii="Arial" w:eastAsia="Times New Roman" w:hAnsi="Arial" w:cs="Arial"/>
                <w:sz w:val="20"/>
                <w:szCs w:val="20"/>
                <w:lang w:eastAsia="sl-SI"/>
              </w:rPr>
              <w:t xml:space="preserve"> držav pa postopek uredilo</w:t>
            </w:r>
            <w:r w:rsidRPr="00EF6BF2">
              <w:rPr>
                <w:rFonts w:ascii="Arial" w:eastAsia="Times New Roman" w:hAnsi="Arial" w:cs="Arial"/>
                <w:sz w:val="20"/>
                <w:szCs w:val="20"/>
                <w:lang w:eastAsia="sl-SI"/>
              </w:rPr>
              <w:t xml:space="preserve">). </w:t>
            </w:r>
            <w:r w:rsidR="00817EFC">
              <w:rPr>
                <w:rFonts w:ascii="Arial" w:eastAsia="Times New Roman" w:hAnsi="Arial" w:cs="Arial"/>
                <w:sz w:val="20"/>
                <w:szCs w:val="20"/>
                <w:lang w:eastAsia="sl-SI"/>
              </w:rPr>
              <w:t>Z namenom čim hitrejše ureditve vsebine v nacionalnih zakonodajah</w:t>
            </w:r>
            <w:r w:rsidR="00817EFC" w:rsidRPr="00EF6BF2">
              <w:rPr>
                <w:rFonts w:ascii="Arial" w:eastAsia="Times New Roman" w:hAnsi="Arial" w:cs="Arial"/>
                <w:sz w:val="20"/>
                <w:szCs w:val="20"/>
                <w:lang w:eastAsia="sl-SI"/>
              </w:rPr>
              <w:t xml:space="preserve"> </w:t>
            </w:r>
            <w:r w:rsidR="00817EFC">
              <w:rPr>
                <w:rFonts w:ascii="Arial" w:eastAsia="Times New Roman" w:hAnsi="Arial" w:cs="Arial"/>
                <w:sz w:val="20"/>
                <w:szCs w:val="20"/>
                <w:lang w:eastAsia="sl-SI"/>
              </w:rPr>
              <w:t>so leta</w:t>
            </w:r>
            <w:r w:rsidRPr="00EF6BF2">
              <w:rPr>
                <w:rFonts w:ascii="Arial" w:eastAsia="Times New Roman" w:hAnsi="Arial" w:cs="Arial"/>
                <w:sz w:val="20"/>
                <w:szCs w:val="20"/>
                <w:lang w:eastAsia="sl-SI"/>
              </w:rPr>
              <w:t xml:space="preserve"> 2017 </w:t>
            </w:r>
            <w:r w:rsidR="00817EFC">
              <w:rPr>
                <w:rFonts w:ascii="Arial" w:eastAsia="Times New Roman" w:hAnsi="Arial" w:cs="Arial"/>
                <w:sz w:val="20"/>
                <w:szCs w:val="20"/>
                <w:lang w:eastAsia="sl-SI"/>
              </w:rPr>
              <w:t>nastala</w:t>
            </w:r>
            <w:r w:rsidRPr="00EF6BF2">
              <w:rPr>
                <w:rFonts w:ascii="Arial" w:eastAsia="Times New Roman" w:hAnsi="Arial" w:cs="Arial"/>
                <w:sz w:val="20"/>
                <w:szCs w:val="20"/>
                <w:lang w:eastAsia="sl-SI"/>
              </w:rPr>
              <w:t xml:space="preserve"> priporočila za priznavanje kvalifikacij oseb z mednarodno zaščito, ki so </w:t>
            </w:r>
            <w:r>
              <w:rPr>
                <w:rFonts w:ascii="Arial" w:eastAsia="Times New Roman" w:hAnsi="Arial" w:cs="Arial"/>
                <w:sz w:val="20"/>
                <w:szCs w:val="20"/>
                <w:lang w:eastAsia="sl-SI"/>
              </w:rPr>
              <w:t xml:space="preserve">konvenciji </w:t>
            </w:r>
            <w:r w:rsidR="000C3C33">
              <w:rPr>
                <w:rFonts w:ascii="Arial" w:eastAsia="Times New Roman" w:hAnsi="Arial" w:cs="Arial"/>
                <w:sz w:val="20"/>
                <w:szCs w:val="20"/>
                <w:lang w:eastAsia="sl-SI"/>
              </w:rPr>
              <w:t xml:space="preserve">o priznavanju </w:t>
            </w:r>
            <w:r w:rsidRPr="00EF6BF2">
              <w:rPr>
                <w:rFonts w:ascii="Arial" w:eastAsia="Times New Roman" w:hAnsi="Arial" w:cs="Arial"/>
                <w:sz w:val="20"/>
                <w:szCs w:val="20"/>
                <w:lang w:eastAsia="sl-SI"/>
              </w:rPr>
              <w:t>komplementarni dokument (</w:t>
            </w:r>
            <w:proofErr w:type="spellStart"/>
            <w:r w:rsidRPr="00EF6BF2">
              <w:rPr>
                <w:rFonts w:ascii="Arial" w:eastAsia="Times New Roman" w:hAnsi="Arial" w:cs="Arial"/>
                <w:sz w:val="20"/>
                <w:szCs w:val="20"/>
                <w:lang w:eastAsia="sl-SI"/>
              </w:rPr>
              <w:t>Recommendation</w:t>
            </w:r>
            <w:proofErr w:type="spellEnd"/>
            <w:r w:rsidRPr="00EF6BF2">
              <w:rPr>
                <w:rFonts w:ascii="Arial" w:eastAsia="Times New Roman" w:hAnsi="Arial" w:cs="Arial"/>
                <w:sz w:val="20"/>
                <w:szCs w:val="20"/>
                <w:lang w:eastAsia="sl-SI"/>
              </w:rPr>
              <w:t xml:space="preserve"> on </w:t>
            </w:r>
            <w:proofErr w:type="spellStart"/>
            <w:r w:rsidRPr="00EF6BF2">
              <w:rPr>
                <w:rFonts w:ascii="Arial" w:eastAsia="Times New Roman" w:hAnsi="Arial" w:cs="Arial"/>
                <w:sz w:val="20"/>
                <w:szCs w:val="20"/>
                <w:lang w:eastAsia="sl-SI"/>
              </w:rPr>
              <w:t>Recognition</w:t>
            </w:r>
            <w:proofErr w:type="spellEnd"/>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of</w:t>
            </w:r>
            <w:proofErr w:type="spellEnd"/>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Qualifications</w:t>
            </w:r>
            <w:proofErr w:type="spellEnd"/>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held</w:t>
            </w:r>
            <w:proofErr w:type="spellEnd"/>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by</w:t>
            </w:r>
            <w:proofErr w:type="spellEnd"/>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refugees</w:t>
            </w:r>
            <w:proofErr w:type="spellEnd"/>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displaced</w:t>
            </w:r>
            <w:proofErr w:type="spellEnd"/>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persons</w:t>
            </w:r>
            <w:proofErr w:type="spellEnd"/>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and</w:t>
            </w:r>
            <w:proofErr w:type="spellEnd"/>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persons</w:t>
            </w:r>
            <w:proofErr w:type="spellEnd"/>
            <w:r w:rsidRPr="00EF6BF2">
              <w:rPr>
                <w:rFonts w:ascii="Arial" w:eastAsia="Times New Roman" w:hAnsi="Arial" w:cs="Arial"/>
                <w:sz w:val="20"/>
                <w:szCs w:val="20"/>
                <w:lang w:eastAsia="sl-SI"/>
              </w:rPr>
              <w:t xml:space="preserve"> in a </w:t>
            </w:r>
            <w:proofErr w:type="spellStart"/>
            <w:r w:rsidRPr="00EF6BF2">
              <w:rPr>
                <w:rFonts w:ascii="Arial" w:eastAsia="Times New Roman" w:hAnsi="Arial" w:cs="Arial"/>
                <w:sz w:val="20"/>
                <w:szCs w:val="20"/>
                <w:lang w:eastAsia="sl-SI"/>
              </w:rPr>
              <w:t>refugee</w:t>
            </w:r>
            <w:proofErr w:type="spellEnd"/>
            <w:r w:rsidRPr="00EF6BF2">
              <w:rPr>
                <w:rFonts w:ascii="Arial" w:eastAsia="Times New Roman" w:hAnsi="Arial" w:cs="Arial"/>
                <w:sz w:val="20"/>
                <w:szCs w:val="20"/>
                <w:lang w:eastAsia="sl-SI"/>
              </w:rPr>
              <w:t xml:space="preserve">-like </w:t>
            </w:r>
            <w:proofErr w:type="spellStart"/>
            <w:r w:rsidRPr="00EF6BF2">
              <w:rPr>
                <w:rFonts w:ascii="Arial" w:eastAsia="Times New Roman" w:hAnsi="Arial" w:cs="Arial"/>
                <w:sz w:val="20"/>
                <w:szCs w:val="20"/>
                <w:lang w:eastAsia="sl-SI"/>
              </w:rPr>
              <w:t>situation</w:t>
            </w:r>
            <w:proofErr w:type="spellEnd"/>
            <w:r w:rsidRPr="00EF6BF2">
              <w:rPr>
                <w:rFonts w:ascii="Arial" w:eastAsia="Times New Roman" w:hAnsi="Arial" w:cs="Arial"/>
                <w:sz w:val="20"/>
                <w:szCs w:val="20"/>
                <w:lang w:eastAsia="sl-SI"/>
              </w:rPr>
              <w:t xml:space="preserve">). </w:t>
            </w:r>
            <w:r>
              <w:rPr>
                <w:rFonts w:ascii="Arial" w:eastAsia="Times New Roman" w:hAnsi="Arial" w:cs="Arial"/>
                <w:sz w:val="20"/>
                <w:szCs w:val="20"/>
                <w:lang w:eastAsia="sl-SI"/>
              </w:rPr>
              <w:t>Na osnovi priporočil se v</w:t>
            </w:r>
            <w:r w:rsidRPr="00EF6BF2">
              <w:rPr>
                <w:rFonts w:ascii="Arial" w:eastAsia="Times New Roman" w:hAnsi="Arial" w:cs="Arial"/>
                <w:sz w:val="20"/>
                <w:szCs w:val="20"/>
                <w:lang w:eastAsia="sl-SI"/>
              </w:rPr>
              <w:t xml:space="preserve"> praksi </w:t>
            </w:r>
            <w:r>
              <w:rPr>
                <w:rFonts w:ascii="Arial" w:eastAsia="Times New Roman" w:hAnsi="Arial" w:cs="Arial"/>
                <w:sz w:val="20"/>
                <w:szCs w:val="20"/>
                <w:lang w:eastAsia="sl-SI"/>
              </w:rPr>
              <w:t xml:space="preserve">večinoma </w:t>
            </w:r>
            <w:r w:rsidRPr="00EF6BF2">
              <w:rPr>
                <w:rFonts w:ascii="Arial" w:eastAsia="Times New Roman" w:hAnsi="Arial" w:cs="Arial"/>
                <w:sz w:val="20"/>
                <w:szCs w:val="20"/>
                <w:lang w:eastAsia="sl-SI"/>
              </w:rPr>
              <w:t>uporabljata dv</w:t>
            </w:r>
            <w:r>
              <w:rPr>
                <w:rFonts w:ascii="Arial" w:eastAsia="Times New Roman" w:hAnsi="Arial" w:cs="Arial"/>
                <w:sz w:val="20"/>
                <w:szCs w:val="20"/>
                <w:lang w:eastAsia="sl-SI"/>
              </w:rPr>
              <w:t>e orodji</w:t>
            </w:r>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European</w:t>
            </w:r>
            <w:proofErr w:type="spellEnd"/>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Qulifications</w:t>
            </w:r>
            <w:proofErr w:type="spellEnd"/>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Passport</w:t>
            </w:r>
            <w:proofErr w:type="spellEnd"/>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for</w:t>
            </w:r>
            <w:proofErr w:type="spellEnd"/>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Refugees</w:t>
            </w:r>
            <w:proofErr w:type="spellEnd"/>
            <w:r w:rsidRPr="00EF6BF2">
              <w:rPr>
                <w:rFonts w:ascii="Arial" w:eastAsia="Times New Roman" w:hAnsi="Arial" w:cs="Arial"/>
                <w:sz w:val="20"/>
                <w:szCs w:val="20"/>
                <w:lang w:eastAsia="sl-SI"/>
              </w:rPr>
              <w:t xml:space="preserve">˝ in </w:t>
            </w:r>
            <w:r w:rsidR="00817EFC">
              <w:rPr>
                <w:rFonts w:ascii="Arial" w:eastAsia="Times New Roman" w:hAnsi="Arial" w:cs="Arial"/>
                <w:sz w:val="20"/>
                <w:szCs w:val="20"/>
                <w:lang w:eastAsia="sl-SI"/>
              </w:rPr>
              <w:t>»</w:t>
            </w:r>
            <w:proofErr w:type="spellStart"/>
            <w:r w:rsidRPr="00EF6BF2">
              <w:rPr>
                <w:rFonts w:ascii="Arial" w:eastAsia="Times New Roman" w:hAnsi="Arial" w:cs="Arial"/>
                <w:sz w:val="20"/>
                <w:szCs w:val="20"/>
                <w:lang w:eastAsia="sl-SI"/>
              </w:rPr>
              <w:t>Background</w:t>
            </w:r>
            <w:proofErr w:type="spellEnd"/>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Paper</w:t>
            </w:r>
            <w:proofErr w:type="spellEnd"/>
            <w:r w:rsidRPr="00EF6BF2">
              <w:rPr>
                <w:rFonts w:ascii="Arial" w:eastAsia="Times New Roman" w:hAnsi="Arial" w:cs="Arial"/>
                <w:sz w:val="20"/>
                <w:szCs w:val="20"/>
                <w:lang w:eastAsia="sl-SI"/>
              </w:rPr>
              <w:t>˝)</w:t>
            </w:r>
            <w:r w:rsidR="00817EFC">
              <w:rPr>
                <w:rFonts w:ascii="Arial" w:eastAsia="Times New Roman" w:hAnsi="Arial" w:cs="Arial"/>
                <w:sz w:val="20"/>
                <w:szCs w:val="20"/>
                <w:lang w:eastAsia="sl-SI"/>
              </w:rPr>
              <w:t>. Izpostavljamo naslednje ureditve</w:t>
            </w:r>
            <w:r>
              <w:rPr>
                <w:rFonts w:ascii="Arial" w:eastAsia="Times New Roman" w:hAnsi="Arial" w:cs="Arial"/>
                <w:sz w:val="20"/>
                <w:szCs w:val="20"/>
                <w:lang w:eastAsia="sl-SI"/>
              </w:rPr>
              <w:t>:</w:t>
            </w:r>
            <w:r w:rsidRPr="00EF6BF2">
              <w:rPr>
                <w:rFonts w:ascii="Arial" w:eastAsia="Times New Roman" w:hAnsi="Arial" w:cs="Arial"/>
                <w:sz w:val="20"/>
                <w:szCs w:val="20"/>
                <w:lang w:eastAsia="sl-SI"/>
              </w:rPr>
              <w:t xml:space="preserve"> </w:t>
            </w:r>
          </w:p>
          <w:p w:rsidR="00EF6BF2" w:rsidRDefault="00817EFC" w:rsidP="00EF6BF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p>
          <w:p w:rsidR="00EF6BF2" w:rsidRPr="00EF6BF2" w:rsidRDefault="00EF6BF2" w:rsidP="00EF6BF2">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F6BF2">
              <w:rPr>
                <w:rFonts w:ascii="Arial" w:eastAsia="Times New Roman" w:hAnsi="Arial" w:cs="Arial"/>
                <w:b/>
                <w:sz w:val="20"/>
                <w:szCs w:val="20"/>
                <w:lang w:eastAsia="sl-SI"/>
              </w:rPr>
              <w:t>Švedska</w:t>
            </w:r>
          </w:p>
          <w:p w:rsidR="00EF6BF2" w:rsidRPr="00EF6BF2" w:rsidRDefault="00EF6BF2" w:rsidP="00EF6BF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F6BF2">
              <w:rPr>
                <w:rFonts w:ascii="Arial" w:eastAsia="Times New Roman" w:hAnsi="Arial" w:cs="Arial"/>
                <w:sz w:val="20"/>
                <w:szCs w:val="20"/>
                <w:lang w:eastAsia="sl-SI"/>
              </w:rPr>
              <w:t xml:space="preserve">V postopkih priznavanja kvalifikacij oseb z mednarodno zaščito z nezadostno dokumentacijo se izda dokument </w:t>
            </w:r>
            <w:proofErr w:type="spellStart"/>
            <w:r w:rsidRPr="00EF6BF2">
              <w:rPr>
                <w:rFonts w:ascii="Arial" w:eastAsia="Times New Roman" w:hAnsi="Arial" w:cs="Arial"/>
                <w:sz w:val="20"/>
                <w:szCs w:val="20"/>
                <w:lang w:eastAsia="sl-SI"/>
              </w:rPr>
              <w:t>Background</w:t>
            </w:r>
            <w:proofErr w:type="spellEnd"/>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paper</w:t>
            </w:r>
            <w:proofErr w:type="spellEnd"/>
            <w:r w:rsidRPr="00EF6BF2">
              <w:rPr>
                <w:rFonts w:ascii="Arial" w:eastAsia="Times New Roman" w:hAnsi="Arial" w:cs="Arial"/>
                <w:sz w:val="20"/>
                <w:szCs w:val="20"/>
                <w:lang w:eastAsia="sl-SI"/>
              </w:rPr>
              <w:t xml:space="preserve">. Dokument je sestavljen na podlagi </w:t>
            </w:r>
            <w:r>
              <w:rPr>
                <w:rFonts w:ascii="Arial" w:eastAsia="Times New Roman" w:hAnsi="Arial" w:cs="Arial"/>
                <w:sz w:val="20"/>
                <w:szCs w:val="20"/>
                <w:lang w:eastAsia="sl-SI"/>
              </w:rPr>
              <w:t xml:space="preserve">dokumentacije, </w:t>
            </w:r>
            <w:r w:rsidRPr="00EF6BF2">
              <w:rPr>
                <w:rFonts w:ascii="Arial" w:eastAsia="Times New Roman" w:hAnsi="Arial" w:cs="Arial"/>
                <w:sz w:val="20"/>
                <w:szCs w:val="20"/>
                <w:lang w:eastAsia="sl-SI"/>
              </w:rPr>
              <w:t>osebnega pričevanja osebe z mednarodno zaščito (</w:t>
            </w:r>
            <w:r>
              <w:rPr>
                <w:rFonts w:ascii="Arial" w:eastAsia="Times New Roman" w:hAnsi="Arial" w:cs="Arial"/>
                <w:sz w:val="20"/>
                <w:szCs w:val="20"/>
                <w:lang w:eastAsia="sl-SI"/>
              </w:rPr>
              <w:t xml:space="preserve">po </w:t>
            </w:r>
            <w:r w:rsidRPr="00EF6BF2">
              <w:rPr>
                <w:rFonts w:ascii="Arial" w:eastAsia="Times New Roman" w:hAnsi="Arial" w:cs="Arial"/>
                <w:sz w:val="20"/>
                <w:szCs w:val="20"/>
                <w:lang w:eastAsia="sl-SI"/>
              </w:rPr>
              <w:t>vprašalnik</w:t>
            </w:r>
            <w:r>
              <w:rPr>
                <w:rFonts w:ascii="Arial" w:eastAsia="Times New Roman" w:hAnsi="Arial" w:cs="Arial"/>
                <w:sz w:val="20"/>
                <w:szCs w:val="20"/>
                <w:lang w:eastAsia="sl-SI"/>
              </w:rPr>
              <w:t>u</w:t>
            </w:r>
            <w:r w:rsidRPr="00EF6BF2">
              <w:rPr>
                <w:rFonts w:ascii="Arial" w:eastAsia="Times New Roman" w:hAnsi="Arial" w:cs="Arial"/>
                <w:sz w:val="20"/>
                <w:szCs w:val="20"/>
                <w:lang w:eastAsia="sl-SI"/>
              </w:rPr>
              <w:t>), informacij o šolskem sistemu države ter na podlagi informacij in podatkov iz že vrednotenih podobnih ali enakih izobraževanj iz te določene države.</w:t>
            </w:r>
          </w:p>
          <w:p w:rsidR="00EF6BF2" w:rsidRDefault="00EF6BF2" w:rsidP="00EF6BF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6BF2" w:rsidRPr="00EF6BF2" w:rsidRDefault="00EF6BF2" w:rsidP="00EF6BF2">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F6BF2">
              <w:rPr>
                <w:rFonts w:ascii="Arial" w:eastAsia="Times New Roman" w:hAnsi="Arial" w:cs="Arial"/>
                <w:b/>
                <w:sz w:val="20"/>
                <w:szCs w:val="20"/>
                <w:lang w:eastAsia="sl-SI"/>
              </w:rPr>
              <w:t>Danska</w:t>
            </w:r>
          </w:p>
          <w:p w:rsidR="00EF6BF2" w:rsidRPr="00EF6BF2" w:rsidRDefault="00EF6BF2" w:rsidP="00EF6BF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F6BF2">
              <w:rPr>
                <w:rFonts w:ascii="Arial" w:eastAsia="Times New Roman" w:hAnsi="Arial" w:cs="Arial"/>
                <w:sz w:val="20"/>
                <w:szCs w:val="20"/>
                <w:lang w:eastAsia="sl-SI"/>
              </w:rPr>
              <w:t xml:space="preserve">V postopkih priznavanja kvalifikacij </w:t>
            </w:r>
            <w:r>
              <w:rPr>
                <w:rFonts w:ascii="Arial" w:eastAsia="Times New Roman" w:hAnsi="Arial" w:cs="Arial"/>
                <w:sz w:val="20"/>
                <w:szCs w:val="20"/>
                <w:lang w:eastAsia="sl-SI"/>
              </w:rPr>
              <w:t>beguncev, razseljenih oseb in oseb v situaciji, ki je podobna begunski, ki nimajo popolne dokumentacije o opravljenem izobraževanju,</w:t>
            </w:r>
            <w:r w:rsidRPr="00EF6BF2">
              <w:rPr>
                <w:rFonts w:ascii="Arial" w:eastAsia="Times New Roman" w:hAnsi="Arial" w:cs="Arial"/>
                <w:sz w:val="20"/>
                <w:szCs w:val="20"/>
                <w:lang w:eastAsia="sl-SI"/>
              </w:rPr>
              <w:t xml:space="preserve"> izda dokument </w:t>
            </w:r>
            <w:proofErr w:type="spellStart"/>
            <w:r w:rsidRPr="00EF6BF2">
              <w:rPr>
                <w:rFonts w:ascii="Arial" w:eastAsia="Times New Roman" w:hAnsi="Arial" w:cs="Arial"/>
                <w:sz w:val="20"/>
                <w:szCs w:val="20"/>
                <w:lang w:eastAsia="sl-SI"/>
              </w:rPr>
              <w:t>Background</w:t>
            </w:r>
            <w:proofErr w:type="spellEnd"/>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paper</w:t>
            </w:r>
            <w:proofErr w:type="spellEnd"/>
            <w:r w:rsidRPr="00EF6BF2">
              <w:rPr>
                <w:rFonts w:ascii="Arial" w:eastAsia="Times New Roman" w:hAnsi="Arial" w:cs="Arial"/>
                <w:sz w:val="20"/>
                <w:szCs w:val="20"/>
                <w:lang w:eastAsia="sl-SI"/>
              </w:rPr>
              <w:t xml:space="preserve"> (na podlagi </w:t>
            </w:r>
            <w:r>
              <w:rPr>
                <w:rFonts w:ascii="Arial" w:eastAsia="Times New Roman" w:hAnsi="Arial" w:cs="Arial"/>
                <w:sz w:val="20"/>
                <w:szCs w:val="20"/>
                <w:lang w:eastAsia="sl-SI"/>
              </w:rPr>
              <w:t xml:space="preserve">dokumentacije, </w:t>
            </w:r>
            <w:r w:rsidRPr="00EF6BF2">
              <w:rPr>
                <w:rFonts w:ascii="Arial" w:eastAsia="Times New Roman" w:hAnsi="Arial" w:cs="Arial"/>
                <w:sz w:val="20"/>
                <w:szCs w:val="20"/>
                <w:lang w:eastAsia="sl-SI"/>
              </w:rPr>
              <w:t>izjav osebe z mednarodno zaščito in informacij o šolskem sistemu). Postopek je brezplačen.</w:t>
            </w:r>
          </w:p>
          <w:p w:rsidR="00EF6BF2" w:rsidRDefault="00EF6BF2" w:rsidP="00EF6BF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6BF2" w:rsidRPr="00EF6BF2" w:rsidRDefault="00EF6BF2" w:rsidP="00EF6BF2">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F6BF2">
              <w:rPr>
                <w:rFonts w:ascii="Arial" w:eastAsia="Times New Roman" w:hAnsi="Arial" w:cs="Arial"/>
                <w:b/>
                <w:sz w:val="20"/>
                <w:szCs w:val="20"/>
                <w:lang w:eastAsia="sl-SI"/>
              </w:rPr>
              <w:t>Norveška</w:t>
            </w:r>
          </w:p>
          <w:p w:rsidR="00EF6BF2" w:rsidRPr="00EF6BF2" w:rsidRDefault="00EF6BF2" w:rsidP="00EF6BF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F6BF2">
              <w:rPr>
                <w:rFonts w:ascii="Arial" w:eastAsia="Times New Roman" w:hAnsi="Arial" w:cs="Arial"/>
                <w:sz w:val="20"/>
                <w:szCs w:val="20"/>
                <w:lang w:eastAsia="sl-SI"/>
              </w:rPr>
              <w:t>Pri priznavanju kvalifikacij oseb z mednarodno zaščito z nezadostno dokumentacijo se izda EQPR-</w:t>
            </w:r>
            <w:proofErr w:type="spellStart"/>
            <w:r w:rsidRPr="00EF6BF2">
              <w:rPr>
                <w:rFonts w:ascii="Arial" w:eastAsia="Times New Roman" w:hAnsi="Arial" w:cs="Arial"/>
                <w:sz w:val="20"/>
                <w:szCs w:val="20"/>
                <w:lang w:eastAsia="sl-SI"/>
              </w:rPr>
              <w:t>European</w:t>
            </w:r>
            <w:proofErr w:type="spellEnd"/>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Qualification</w:t>
            </w:r>
            <w:proofErr w:type="spellEnd"/>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Passport</w:t>
            </w:r>
            <w:proofErr w:type="spellEnd"/>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for</w:t>
            </w:r>
            <w:proofErr w:type="spellEnd"/>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Refugees</w:t>
            </w:r>
            <w:proofErr w:type="spellEnd"/>
            <w:r w:rsidRPr="00EF6BF2">
              <w:rPr>
                <w:rFonts w:ascii="Arial" w:eastAsia="Times New Roman" w:hAnsi="Arial" w:cs="Arial"/>
                <w:sz w:val="20"/>
                <w:szCs w:val="20"/>
                <w:lang w:eastAsia="sl-SI"/>
              </w:rPr>
              <w:t xml:space="preserve">. Gre za standardiziran vprašalnik </w:t>
            </w:r>
            <w:r>
              <w:rPr>
                <w:rFonts w:ascii="Arial" w:eastAsia="Times New Roman" w:hAnsi="Arial" w:cs="Arial"/>
                <w:sz w:val="20"/>
                <w:szCs w:val="20"/>
                <w:lang w:eastAsia="sl-SI"/>
              </w:rPr>
              <w:t>(pripravljen kot izid mednarodnega projekta)</w:t>
            </w:r>
            <w:r w:rsidRPr="00EF6BF2">
              <w:rPr>
                <w:rFonts w:ascii="Arial" w:eastAsia="Times New Roman" w:hAnsi="Arial" w:cs="Arial"/>
                <w:sz w:val="20"/>
                <w:szCs w:val="20"/>
                <w:lang w:eastAsia="sl-SI"/>
              </w:rPr>
              <w:t xml:space="preserve"> na podlagi </w:t>
            </w:r>
            <w:r>
              <w:rPr>
                <w:rFonts w:ascii="Arial" w:eastAsia="Times New Roman" w:hAnsi="Arial" w:cs="Arial"/>
                <w:sz w:val="20"/>
                <w:szCs w:val="20"/>
                <w:lang w:eastAsia="sl-SI"/>
              </w:rPr>
              <w:t>katerega se ob predložitvi razpoložljive dokumentacije</w:t>
            </w:r>
            <w:r w:rsidRPr="00EF6BF2">
              <w:rPr>
                <w:rFonts w:ascii="Arial" w:eastAsia="Times New Roman" w:hAnsi="Arial" w:cs="Arial"/>
                <w:sz w:val="20"/>
                <w:szCs w:val="20"/>
                <w:lang w:eastAsia="sl-SI"/>
              </w:rPr>
              <w:t xml:space="preserve"> izda EQPR. Ocenjevalci (</w:t>
            </w:r>
            <w:proofErr w:type="spellStart"/>
            <w:r w:rsidRPr="00EF6BF2">
              <w:rPr>
                <w:rFonts w:ascii="Arial" w:eastAsia="Times New Roman" w:hAnsi="Arial" w:cs="Arial"/>
                <w:sz w:val="20"/>
                <w:szCs w:val="20"/>
                <w:lang w:eastAsia="sl-SI"/>
              </w:rPr>
              <w:t>credential</w:t>
            </w:r>
            <w:proofErr w:type="spellEnd"/>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evaluators</w:t>
            </w:r>
            <w:proofErr w:type="spellEnd"/>
            <w:r w:rsidRPr="00EF6BF2">
              <w:rPr>
                <w:rFonts w:ascii="Arial" w:eastAsia="Times New Roman" w:hAnsi="Arial" w:cs="Arial"/>
                <w:sz w:val="20"/>
                <w:szCs w:val="20"/>
                <w:lang w:eastAsia="sl-SI"/>
              </w:rPr>
              <w:t>) so za izvajanje teh vprašalnikov posebej usposobljeni. Z dokumentom EQPR so se osebe z mednarodno zaščito v različnih državah EU že uspešno vključile na trg dela ali se vpisale na različne univerze po Evropi.</w:t>
            </w:r>
          </w:p>
          <w:p w:rsidR="00EF6BF2" w:rsidRPr="00EF6BF2" w:rsidRDefault="00EF6BF2" w:rsidP="00EF6BF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6BF2" w:rsidRPr="00EF6BF2" w:rsidRDefault="00EF6BF2" w:rsidP="00EF6BF2">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F6BF2">
              <w:rPr>
                <w:rFonts w:ascii="Arial" w:eastAsia="Times New Roman" w:hAnsi="Arial" w:cs="Arial"/>
                <w:b/>
                <w:sz w:val="20"/>
                <w:szCs w:val="20"/>
                <w:lang w:eastAsia="sl-SI"/>
              </w:rPr>
              <w:t>Estonija</w:t>
            </w:r>
          </w:p>
          <w:p w:rsidR="00EF6BF2" w:rsidRPr="00EF6BF2" w:rsidRDefault="00EF6BF2" w:rsidP="00EF6BF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V Estoniji</w:t>
            </w:r>
            <w:r w:rsidRPr="00EF6BF2">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se </w:t>
            </w:r>
            <w:r w:rsidRPr="00EF6BF2">
              <w:rPr>
                <w:rFonts w:ascii="Arial" w:eastAsia="Times New Roman" w:hAnsi="Arial" w:cs="Arial"/>
                <w:sz w:val="20"/>
                <w:szCs w:val="20"/>
                <w:lang w:eastAsia="sl-SI"/>
              </w:rPr>
              <w:t>oseb</w:t>
            </w:r>
            <w:r>
              <w:rPr>
                <w:rFonts w:ascii="Arial" w:eastAsia="Times New Roman" w:hAnsi="Arial" w:cs="Arial"/>
                <w:sz w:val="20"/>
                <w:szCs w:val="20"/>
                <w:lang w:eastAsia="sl-SI"/>
              </w:rPr>
              <w:t>am</w:t>
            </w:r>
            <w:r w:rsidRPr="00EF6BF2">
              <w:rPr>
                <w:rFonts w:ascii="Arial" w:eastAsia="Times New Roman" w:hAnsi="Arial" w:cs="Arial"/>
                <w:sz w:val="20"/>
                <w:szCs w:val="20"/>
                <w:lang w:eastAsia="sl-SI"/>
              </w:rPr>
              <w:t xml:space="preserve"> z mednarodno zaščito</w:t>
            </w:r>
            <w:r>
              <w:rPr>
                <w:rFonts w:ascii="Arial" w:eastAsia="Times New Roman" w:hAnsi="Arial" w:cs="Arial"/>
                <w:sz w:val="20"/>
                <w:szCs w:val="20"/>
                <w:lang w:eastAsia="sl-SI"/>
              </w:rPr>
              <w:t>, ki izobraževanja ne morejo dokazati z dokumenti, izda</w:t>
            </w:r>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Background</w:t>
            </w:r>
            <w:proofErr w:type="spellEnd"/>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paper</w:t>
            </w:r>
            <w:proofErr w:type="spellEnd"/>
            <w:r w:rsidRPr="00EF6BF2">
              <w:rPr>
                <w:rFonts w:ascii="Arial" w:eastAsia="Times New Roman" w:hAnsi="Arial" w:cs="Arial"/>
                <w:sz w:val="20"/>
                <w:szCs w:val="20"/>
                <w:lang w:eastAsia="sl-SI"/>
              </w:rPr>
              <w:t xml:space="preserve">, ki vključuje splošen opis kvalifikacije, ki naj bi jo oseba pridobila, informacijo o izobraževalni instituciji in izobraževalnem programu, ki naj bi ga oseba zaključila ter informacijo o primerljivosti pridobljene kvalifikacije z estonskim šolskim sistemom. </w:t>
            </w:r>
            <w:proofErr w:type="spellStart"/>
            <w:r w:rsidRPr="00EF6BF2">
              <w:rPr>
                <w:rFonts w:ascii="Arial" w:eastAsia="Times New Roman" w:hAnsi="Arial" w:cs="Arial"/>
                <w:sz w:val="20"/>
                <w:szCs w:val="20"/>
                <w:lang w:eastAsia="sl-SI"/>
              </w:rPr>
              <w:t>Background</w:t>
            </w:r>
            <w:proofErr w:type="spellEnd"/>
            <w:r w:rsidRPr="00EF6BF2">
              <w:rPr>
                <w:rFonts w:ascii="Arial" w:eastAsia="Times New Roman" w:hAnsi="Arial" w:cs="Arial"/>
                <w:sz w:val="20"/>
                <w:szCs w:val="20"/>
                <w:lang w:eastAsia="sl-SI"/>
              </w:rPr>
              <w:t xml:space="preserve"> </w:t>
            </w:r>
            <w:proofErr w:type="spellStart"/>
            <w:r w:rsidRPr="00EF6BF2">
              <w:rPr>
                <w:rFonts w:ascii="Arial" w:eastAsia="Times New Roman" w:hAnsi="Arial" w:cs="Arial"/>
                <w:sz w:val="20"/>
                <w:szCs w:val="20"/>
                <w:lang w:eastAsia="sl-SI"/>
              </w:rPr>
              <w:t>paper</w:t>
            </w:r>
            <w:proofErr w:type="spellEnd"/>
            <w:r w:rsidRPr="00EF6BF2">
              <w:rPr>
                <w:rFonts w:ascii="Arial" w:eastAsia="Times New Roman" w:hAnsi="Arial" w:cs="Arial"/>
                <w:sz w:val="20"/>
                <w:szCs w:val="20"/>
                <w:lang w:eastAsia="sl-SI"/>
              </w:rPr>
              <w:t xml:space="preserve"> ni dokument, s katerim se določena kvalifikacija v Estoniji prizna</w:t>
            </w:r>
            <w:r>
              <w:rPr>
                <w:rFonts w:ascii="Arial" w:eastAsia="Times New Roman" w:hAnsi="Arial" w:cs="Arial"/>
                <w:sz w:val="20"/>
                <w:szCs w:val="20"/>
                <w:lang w:eastAsia="sl-SI"/>
              </w:rPr>
              <w:t>la</w:t>
            </w:r>
            <w:r w:rsidRPr="00EF6BF2">
              <w:rPr>
                <w:rFonts w:ascii="Arial" w:eastAsia="Times New Roman" w:hAnsi="Arial" w:cs="Arial"/>
                <w:sz w:val="20"/>
                <w:szCs w:val="20"/>
                <w:lang w:eastAsia="sl-SI"/>
              </w:rPr>
              <w:t>. Gre za dokument informativno-svetovalne narave, ki služi kot pomoč pri vpisu za visokošolske ustanove in pri zaposlovanju za delodajalce. Dokument se izda brezplačno. V primeru, da ima oseba z mednarodno zaščito vso potrebno dokumentacijo za postopek priznavanja izobraževanja, se jo obravnava po standardiziranih postopkih za priznavanje izobraževanja. V ta namen je bila dopolnjena nacionalna zakonodaja s področja priznavanja izobraževanja.</w:t>
            </w:r>
          </w:p>
          <w:p w:rsidR="00EF6BF2" w:rsidRDefault="00EF6BF2" w:rsidP="00EF6BF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6BF2" w:rsidRPr="00EF6BF2" w:rsidRDefault="00EF6BF2" w:rsidP="00EF6BF2">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F6BF2">
              <w:rPr>
                <w:rFonts w:ascii="Arial" w:eastAsia="Times New Roman" w:hAnsi="Arial" w:cs="Arial"/>
                <w:b/>
                <w:sz w:val="20"/>
                <w:szCs w:val="20"/>
                <w:lang w:eastAsia="sl-SI"/>
              </w:rPr>
              <w:t>Nizozemska</w:t>
            </w:r>
          </w:p>
          <w:p w:rsidR="00EF6BF2" w:rsidRPr="00EF6BF2" w:rsidRDefault="00EF6BF2" w:rsidP="00EF6BF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F6BF2">
              <w:rPr>
                <w:rFonts w:ascii="Arial" w:eastAsia="Times New Roman" w:hAnsi="Arial" w:cs="Arial"/>
                <w:sz w:val="20"/>
                <w:szCs w:val="20"/>
                <w:lang w:eastAsia="sl-SI"/>
              </w:rPr>
              <w:t xml:space="preserve">Pri </w:t>
            </w:r>
            <w:r>
              <w:rPr>
                <w:rFonts w:ascii="Arial" w:eastAsia="Times New Roman" w:hAnsi="Arial" w:cs="Arial"/>
                <w:sz w:val="20"/>
                <w:szCs w:val="20"/>
                <w:lang w:eastAsia="sl-SI"/>
              </w:rPr>
              <w:t>obravnavanju</w:t>
            </w:r>
            <w:r w:rsidRPr="00EF6BF2">
              <w:rPr>
                <w:rFonts w:ascii="Arial" w:eastAsia="Times New Roman" w:hAnsi="Arial" w:cs="Arial"/>
                <w:sz w:val="20"/>
                <w:szCs w:val="20"/>
                <w:lang w:eastAsia="sl-SI"/>
              </w:rPr>
              <w:t xml:space="preserve"> kvalifikacij oseb z mednarodno zaščito z nezadostno dokumentacijo</w:t>
            </w:r>
            <w:r>
              <w:rPr>
                <w:rFonts w:ascii="Arial" w:eastAsia="Times New Roman" w:hAnsi="Arial" w:cs="Arial"/>
                <w:sz w:val="20"/>
                <w:szCs w:val="20"/>
                <w:lang w:eastAsia="sl-SI"/>
              </w:rPr>
              <w:t xml:space="preserve"> o izobraževanju</w:t>
            </w:r>
            <w:r w:rsidRPr="00EF6BF2">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se postopke vodi </w:t>
            </w:r>
            <w:r w:rsidRPr="00EF6BF2">
              <w:rPr>
                <w:rFonts w:ascii="Arial" w:eastAsia="Times New Roman" w:hAnsi="Arial" w:cs="Arial"/>
                <w:sz w:val="20"/>
                <w:szCs w:val="20"/>
                <w:lang w:eastAsia="sl-SI"/>
              </w:rPr>
              <w:t>na prilagojen način</w:t>
            </w:r>
            <w:r>
              <w:rPr>
                <w:rFonts w:ascii="Arial" w:eastAsia="Times New Roman" w:hAnsi="Arial" w:cs="Arial"/>
                <w:sz w:val="20"/>
                <w:szCs w:val="20"/>
                <w:lang w:eastAsia="sl-SI"/>
              </w:rPr>
              <w:t xml:space="preserve"> - </w:t>
            </w:r>
            <w:r w:rsidRPr="00EF6BF2">
              <w:rPr>
                <w:rFonts w:ascii="Arial" w:eastAsia="Times New Roman" w:hAnsi="Arial" w:cs="Arial"/>
                <w:sz w:val="20"/>
                <w:szCs w:val="20"/>
                <w:lang w:eastAsia="sl-SI"/>
              </w:rPr>
              <w:t>na podlagi</w:t>
            </w:r>
            <w:r>
              <w:rPr>
                <w:rFonts w:ascii="Arial" w:eastAsia="Times New Roman" w:hAnsi="Arial" w:cs="Arial"/>
                <w:sz w:val="20"/>
                <w:szCs w:val="20"/>
                <w:lang w:eastAsia="sl-SI"/>
              </w:rPr>
              <w:t xml:space="preserve"> predloženih dokumentov se izvede</w:t>
            </w:r>
            <w:r w:rsidRPr="00EF6BF2">
              <w:rPr>
                <w:rFonts w:ascii="Arial" w:eastAsia="Times New Roman" w:hAnsi="Arial" w:cs="Arial"/>
                <w:sz w:val="20"/>
                <w:szCs w:val="20"/>
                <w:lang w:eastAsia="sl-SI"/>
              </w:rPr>
              <w:t xml:space="preserve"> intervju</w:t>
            </w:r>
            <w:r>
              <w:rPr>
                <w:rFonts w:ascii="Arial" w:eastAsia="Times New Roman" w:hAnsi="Arial" w:cs="Arial"/>
                <w:sz w:val="20"/>
                <w:szCs w:val="20"/>
                <w:lang w:eastAsia="sl-SI"/>
              </w:rPr>
              <w:t xml:space="preserve"> z </w:t>
            </w:r>
            <w:r w:rsidRPr="00EF6BF2">
              <w:rPr>
                <w:rFonts w:ascii="Arial" w:eastAsia="Times New Roman" w:hAnsi="Arial" w:cs="Arial"/>
                <w:sz w:val="20"/>
                <w:szCs w:val="20"/>
                <w:lang w:eastAsia="sl-SI"/>
              </w:rPr>
              <w:t>oseb</w:t>
            </w:r>
            <w:r>
              <w:rPr>
                <w:rFonts w:ascii="Arial" w:eastAsia="Times New Roman" w:hAnsi="Arial" w:cs="Arial"/>
                <w:sz w:val="20"/>
                <w:szCs w:val="20"/>
                <w:lang w:eastAsia="sl-SI"/>
              </w:rPr>
              <w:t>o</w:t>
            </w:r>
            <w:r w:rsidRPr="00EF6BF2">
              <w:rPr>
                <w:rFonts w:ascii="Arial" w:eastAsia="Times New Roman" w:hAnsi="Arial" w:cs="Arial"/>
                <w:sz w:val="20"/>
                <w:szCs w:val="20"/>
                <w:lang w:eastAsia="sl-SI"/>
              </w:rPr>
              <w:t xml:space="preserve"> z </w:t>
            </w:r>
            <w:r w:rsidRPr="00EF6BF2">
              <w:rPr>
                <w:rFonts w:ascii="Arial" w:eastAsia="Times New Roman" w:hAnsi="Arial" w:cs="Arial"/>
                <w:sz w:val="20"/>
                <w:szCs w:val="20"/>
                <w:lang w:eastAsia="sl-SI"/>
              </w:rPr>
              <w:lastRenderedPageBreak/>
              <w:t>mednarodno zaščito, ki ga opravijo eksperti</w:t>
            </w:r>
            <w:r>
              <w:rPr>
                <w:rFonts w:ascii="Arial" w:eastAsia="Times New Roman" w:hAnsi="Arial" w:cs="Arial"/>
                <w:sz w:val="20"/>
                <w:szCs w:val="20"/>
                <w:lang w:eastAsia="sl-SI"/>
              </w:rPr>
              <w:t xml:space="preserve">, </w:t>
            </w:r>
            <w:r w:rsidRPr="00EF6BF2">
              <w:rPr>
                <w:rFonts w:ascii="Arial" w:eastAsia="Times New Roman" w:hAnsi="Arial" w:cs="Arial"/>
                <w:sz w:val="20"/>
                <w:szCs w:val="20"/>
                <w:lang w:eastAsia="sl-SI"/>
              </w:rPr>
              <w:t xml:space="preserve">na način kot to določata </w:t>
            </w:r>
            <w:r>
              <w:rPr>
                <w:rFonts w:ascii="Arial" w:eastAsia="Times New Roman" w:hAnsi="Arial" w:cs="Arial"/>
                <w:sz w:val="20"/>
                <w:szCs w:val="20"/>
                <w:lang w:eastAsia="sl-SI"/>
              </w:rPr>
              <w:t>konvencija</w:t>
            </w:r>
            <w:r w:rsidR="000C3C33">
              <w:rPr>
                <w:rFonts w:ascii="Arial" w:eastAsia="Times New Roman" w:hAnsi="Arial" w:cs="Arial"/>
                <w:sz w:val="20"/>
                <w:szCs w:val="20"/>
                <w:lang w:eastAsia="sl-SI"/>
              </w:rPr>
              <w:t xml:space="preserve"> o priznavanju</w:t>
            </w:r>
            <w:r>
              <w:rPr>
                <w:rFonts w:ascii="Arial" w:eastAsia="Times New Roman" w:hAnsi="Arial" w:cs="Arial"/>
                <w:sz w:val="20"/>
                <w:szCs w:val="20"/>
                <w:lang w:eastAsia="sl-SI"/>
              </w:rPr>
              <w:t xml:space="preserve"> in priporočila </w:t>
            </w:r>
            <w:r w:rsidR="000C3C33">
              <w:rPr>
                <w:rFonts w:ascii="Arial" w:eastAsia="Times New Roman" w:hAnsi="Arial" w:cs="Arial"/>
                <w:sz w:val="20"/>
                <w:szCs w:val="20"/>
                <w:lang w:eastAsia="sl-SI"/>
              </w:rPr>
              <w:t xml:space="preserve">te </w:t>
            </w:r>
            <w:r>
              <w:rPr>
                <w:rFonts w:ascii="Arial" w:eastAsia="Times New Roman" w:hAnsi="Arial" w:cs="Arial"/>
                <w:sz w:val="20"/>
                <w:szCs w:val="20"/>
                <w:lang w:eastAsia="sl-SI"/>
              </w:rPr>
              <w:t>konvencije</w:t>
            </w:r>
            <w:r w:rsidRPr="00EF6BF2">
              <w:rPr>
                <w:rFonts w:ascii="Arial" w:eastAsia="Times New Roman" w:hAnsi="Arial" w:cs="Arial"/>
                <w:sz w:val="20"/>
                <w:szCs w:val="20"/>
                <w:lang w:eastAsia="sl-SI"/>
              </w:rPr>
              <w:t xml:space="preserve">. </w:t>
            </w:r>
          </w:p>
          <w:p w:rsidR="00EF6BF2" w:rsidRPr="00EF6BF2" w:rsidRDefault="00EF6BF2" w:rsidP="00EF6BF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6BF2" w:rsidRPr="00EF6BF2" w:rsidRDefault="00EF6BF2" w:rsidP="00EF6BF2">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F6BF2">
              <w:rPr>
                <w:rFonts w:ascii="Arial" w:eastAsia="Times New Roman" w:hAnsi="Arial" w:cs="Arial"/>
                <w:b/>
                <w:sz w:val="20"/>
                <w:szCs w:val="20"/>
                <w:lang w:eastAsia="sl-SI"/>
              </w:rPr>
              <w:t>Italija</w:t>
            </w:r>
          </w:p>
          <w:p w:rsidR="00EF6BF2" w:rsidRPr="00AB1322" w:rsidRDefault="00EF6BF2" w:rsidP="00EF6BF2">
            <w:pPr>
              <w:overflowPunct w:val="0"/>
              <w:autoSpaceDE w:val="0"/>
              <w:autoSpaceDN w:val="0"/>
              <w:adjustRightInd w:val="0"/>
              <w:spacing w:after="0" w:line="260" w:lineRule="exact"/>
              <w:jc w:val="both"/>
              <w:textAlignment w:val="baseline"/>
              <w:rPr>
                <w:rFonts w:ascii="Arial" w:eastAsia="Times New Roman" w:hAnsi="Arial" w:cs="Arial"/>
                <w:sz w:val="20"/>
                <w:szCs w:val="20"/>
                <w:highlight w:val="green"/>
                <w:lang w:eastAsia="sl-SI"/>
              </w:rPr>
            </w:pPr>
            <w:r w:rsidRPr="00EF6BF2">
              <w:rPr>
                <w:rFonts w:ascii="Arial" w:eastAsia="Times New Roman" w:hAnsi="Arial" w:cs="Arial"/>
                <w:sz w:val="20"/>
                <w:szCs w:val="20"/>
                <w:lang w:eastAsia="sl-SI"/>
              </w:rPr>
              <w:t xml:space="preserve">Pri priznavanju kvalifikacij oseb z mednarodno zaščito z nezadostno dokumentacijo, pristojni nacionalni informacijski center izda Izjavo o primerljivosti. Postopek poteka na podlagi in v skladu </w:t>
            </w:r>
            <w:r>
              <w:rPr>
                <w:rFonts w:ascii="Arial" w:eastAsia="Times New Roman" w:hAnsi="Arial" w:cs="Arial"/>
                <w:sz w:val="20"/>
                <w:szCs w:val="20"/>
                <w:lang w:eastAsia="sl-SI"/>
              </w:rPr>
              <w:t>s konvencijo</w:t>
            </w:r>
            <w:r w:rsidR="000C3C33">
              <w:rPr>
                <w:rFonts w:ascii="Arial" w:eastAsia="Times New Roman" w:hAnsi="Arial" w:cs="Arial"/>
                <w:sz w:val="20"/>
                <w:szCs w:val="20"/>
                <w:lang w:eastAsia="sl-SI"/>
              </w:rPr>
              <w:t xml:space="preserve"> o priznavanju</w:t>
            </w:r>
            <w:r>
              <w:rPr>
                <w:rFonts w:ascii="Arial" w:eastAsia="Times New Roman" w:hAnsi="Arial" w:cs="Arial"/>
                <w:sz w:val="20"/>
                <w:szCs w:val="20"/>
                <w:lang w:eastAsia="sl-SI"/>
              </w:rPr>
              <w:t xml:space="preserve"> in priporočili</w:t>
            </w:r>
            <w:r w:rsidRPr="00EF6BF2">
              <w:rPr>
                <w:rFonts w:ascii="Arial" w:eastAsia="Times New Roman" w:hAnsi="Arial" w:cs="Arial"/>
                <w:sz w:val="20"/>
                <w:szCs w:val="20"/>
                <w:lang w:eastAsia="sl-SI"/>
              </w:rPr>
              <w:t>. V ta namen je bila dopolnjena nacionalna zakonodaja s področja priznavanja izobraževanja.</w:t>
            </w:r>
          </w:p>
          <w:p w:rsidR="00857BE0" w:rsidRPr="00AB1322" w:rsidRDefault="00857BE0" w:rsidP="00857BE0">
            <w:pPr>
              <w:overflowPunct w:val="0"/>
              <w:autoSpaceDE w:val="0"/>
              <w:autoSpaceDN w:val="0"/>
              <w:adjustRightInd w:val="0"/>
              <w:spacing w:after="0" w:line="260" w:lineRule="exact"/>
              <w:jc w:val="both"/>
              <w:textAlignment w:val="baseline"/>
              <w:rPr>
                <w:rFonts w:ascii="Arial" w:eastAsia="Times New Roman" w:hAnsi="Arial" w:cs="Arial"/>
                <w:b/>
                <w:sz w:val="20"/>
                <w:szCs w:val="20"/>
                <w:highlight w:val="green"/>
                <w:lang w:eastAsia="sl-SI"/>
              </w:rPr>
            </w:pPr>
          </w:p>
          <w:p w:rsidR="008E7BED" w:rsidRPr="00E37565" w:rsidRDefault="008E7BED" w:rsidP="00857BE0">
            <w:pPr>
              <w:spacing w:after="0" w:line="260" w:lineRule="exact"/>
              <w:contextualSpacing/>
              <w:jc w:val="both"/>
              <w:rPr>
                <w:rFonts w:ascii="Arial" w:eastAsia="Times New Roman" w:hAnsi="Arial" w:cs="Arial"/>
                <w:sz w:val="20"/>
                <w:szCs w:val="20"/>
                <w:lang w:eastAsia="sl-SI"/>
              </w:rPr>
            </w:pPr>
          </w:p>
        </w:tc>
      </w:tr>
      <w:tr w:rsidR="005C4899" w:rsidRPr="00E37565" w:rsidTr="00EC4C7F">
        <w:tc>
          <w:tcPr>
            <w:tcW w:w="9498" w:type="dxa"/>
          </w:tcPr>
          <w:p w:rsidR="005C4899" w:rsidRPr="00E37565"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37565">
              <w:rPr>
                <w:rFonts w:ascii="Arial" w:eastAsia="Times New Roman" w:hAnsi="Arial" w:cs="Arial"/>
                <w:b/>
                <w:sz w:val="20"/>
                <w:szCs w:val="20"/>
                <w:lang w:eastAsia="sl-SI"/>
              </w:rPr>
              <w:lastRenderedPageBreak/>
              <w:t>6. PRESOJA POSLEDIC, KI JIH BO IMEL SPREJEM ZAKONA</w:t>
            </w:r>
          </w:p>
        </w:tc>
      </w:tr>
      <w:tr w:rsidR="005C4899" w:rsidRPr="00E37565" w:rsidTr="00EC4C7F">
        <w:tc>
          <w:tcPr>
            <w:tcW w:w="9498" w:type="dxa"/>
          </w:tcPr>
          <w:p w:rsidR="005C4899" w:rsidRPr="00E37565"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37565">
              <w:rPr>
                <w:rFonts w:ascii="Arial" w:eastAsia="Times New Roman" w:hAnsi="Arial" w:cs="Arial"/>
                <w:b/>
                <w:sz w:val="20"/>
                <w:szCs w:val="20"/>
                <w:lang w:eastAsia="sl-SI"/>
              </w:rPr>
              <w:t xml:space="preserve">6.1 Presoja administrativnih posledic </w:t>
            </w:r>
          </w:p>
          <w:p w:rsidR="005C4899" w:rsidRPr="00E37565"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37565">
              <w:rPr>
                <w:rFonts w:ascii="Arial" w:eastAsia="Times New Roman" w:hAnsi="Arial" w:cs="Arial"/>
                <w:b/>
                <w:sz w:val="20"/>
                <w:szCs w:val="20"/>
                <w:lang w:eastAsia="sl-SI"/>
              </w:rPr>
              <w:t xml:space="preserve">a) v postopkih oziroma poslovanju javne uprave ali pravosodnih organov: </w:t>
            </w:r>
          </w:p>
        </w:tc>
      </w:tr>
      <w:tr w:rsidR="005C4899" w:rsidRPr="00E37565" w:rsidTr="00EC4C7F">
        <w:tc>
          <w:tcPr>
            <w:tcW w:w="9498" w:type="dxa"/>
          </w:tcPr>
          <w:p w:rsidR="005C4899" w:rsidRPr="00E37565" w:rsidRDefault="006857A6" w:rsidP="0098362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 xml:space="preserve">Predlog </w:t>
            </w:r>
            <w:r w:rsidR="00266043" w:rsidRPr="00E37565">
              <w:rPr>
                <w:rFonts w:ascii="Arial" w:eastAsia="Times New Roman" w:hAnsi="Arial" w:cs="Arial"/>
                <w:sz w:val="20"/>
                <w:szCs w:val="20"/>
                <w:lang w:eastAsia="sl-SI"/>
              </w:rPr>
              <w:t xml:space="preserve">sprememb nima </w:t>
            </w:r>
            <w:r w:rsidRPr="00E37565">
              <w:rPr>
                <w:rFonts w:ascii="Arial" w:eastAsia="Times New Roman" w:hAnsi="Arial" w:cs="Arial"/>
                <w:sz w:val="20"/>
                <w:szCs w:val="20"/>
                <w:lang w:eastAsia="sl-SI"/>
              </w:rPr>
              <w:t xml:space="preserve">zakona </w:t>
            </w:r>
            <w:r w:rsidR="00266043" w:rsidRPr="00E37565">
              <w:rPr>
                <w:rFonts w:ascii="Arial" w:eastAsia="Times New Roman" w:hAnsi="Arial" w:cs="Arial"/>
                <w:sz w:val="20"/>
                <w:szCs w:val="20"/>
                <w:lang w:eastAsia="sl-SI"/>
              </w:rPr>
              <w:t>bistvenih administrativnih posledic, uvaja pa možnost elektronskega vročanja dokumentov.</w:t>
            </w:r>
          </w:p>
          <w:p w:rsidR="00F52404" w:rsidRPr="00E37565" w:rsidRDefault="00F52404" w:rsidP="005C4899">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5C4899" w:rsidRPr="00E37565" w:rsidRDefault="005C4899" w:rsidP="005C4899">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37565">
              <w:rPr>
                <w:rFonts w:ascii="Arial" w:eastAsia="Times New Roman" w:hAnsi="Arial" w:cs="Arial"/>
                <w:b/>
                <w:sz w:val="20"/>
                <w:szCs w:val="20"/>
                <w:lang w:eastAsia="sl-SI"/>
              </w:rPr>
              <w:t>b) pri obveznostih strank do javne uprave ali pravosodnih organov:</w:t>
            </w:r>
          </w:p>
          <w:p w:rsidR="00266043" w:rsidRPr="00E37565" w:rsidRDefault="00266043" w:rsidP="0026604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Predlog sprememb zakona nima bistvenih administrativnih posledic, uvaja pa možnost elektronskega poslovanja.</w:t>
            </w:r>
          </w:p>
          <w:p w:rsidR="005C4899" w:rsidRPr="00E37565" w:rsidRDefault="005C4899" w:rsidP="0098362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5C4899" w:rsidRPr="00E37565" w:rsidTr="00EC4C7F">
        <w:tc>
          <w:tcPr>
            <w:tcW w:w="9498" w:type="dxa"/>
          </w:tcPr>
          <w:p w:rsidR="005C4899" w:rsidRPr="00E37565"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37565">
              <w:rPr>
                <w:rFonts w:ascii="Arial" w:eastAsia="Times New Roman" w:hAnsi="Arial" w:cs="Arial"/>
                <w:b/>
                <w:sz w:val="20"/>
                <w:szCs w:val="20"/>
                <w:lang w:eastAsia="sl-SI"/>
              </w:rPr>
              <w:t>6.2 Presoja posledic za okolje, vključno s prostorskimi in varstvenimi vidiki, in sicer za:</w:t>
            </w:r>
          </w:p>
        </w:tc>
      </w:tr>
      <w:tr w:rsidR="005C4899" w:rsidRPr="00E37565" w:rsidTr="00EC4C7F">
        <w:tc>
          <w:tcPr>
            <w:tcW w:w="9498" w:type="dxa"/>
          </w:tcPr>
          <w:p w:rsidR="00391B2D" w:rsidRPr="00E37565" w:rsidRDefault="00391B2D" w:rsidP="00391B2D">
            <w:pPr>
              <w:tabs>
                <w:tab w:val="left" w:pos="960"/>
              </w:tabs>
              <w:suppressAutoHyphens/>
              <w:spacing w:after="0" w:line="260" w:lineRule="exact"/>
              <w:jc w:val="both"/>
              <w:rPr>
                <w:rFonts w:ascii="Arial" w:eastAsia="Times New Roman" w:hAnsi="Arial" w:cs="Arial"/>
                <w:sz w:val="20"/>
                <w:szCs w:val="20"/>
              </w:rPr>
            </w:pPr>
            <w:r w:rsidRPr="00E37565">
              <w:rPr>
                <w:rFonts w:ascii="Arial" w:eastAsia="Times New Roman" w:hAnsi="Arial" w:cs="Arial"/>
                <w:sz w:val="20"/>
                <w:szCs w:val="20"/>
              </w:rPr>
              <w:t>Predlog zakona nima posledic za okolje, vključno s prostorskimi in varnostnimi vidiki.</w:t>
            </w:r>
          </w:p>
          <w:p w:rsidR="005C4899" w:rsidRPr="00E37565" w:rsidRDefault="005C4899" w:rsidP="00391B2D">
            <w:pPr>
              <w:overflowPunct w:val="0"/>
              <w:autoSpaceDE w:val="0"/>
              <w:autoSpaceDN w:val="0"/>
              <w:adjustRightInd w:val="0"/>
              <w:spacing w:after="0" w:line="260" w:lineRule="exact"/>
              <w:ind w:left="1428"/>
              <w:jc w:val="both"/>
              <w:textAlignment w:val="baseline"/>
              <w:rPr>
                <w:rFonts w:ascii="Arial" w:eastAsia="Times New Roman" w:hAnsi="Arial" w:cs="Arial"/>
                <w:sz w:val="20"/>
                <w:szCs w:val="20"/>
                <w:lang w:eastAsia="sl-SI"/>
              </w:rPr>
            </w:pPr>
          </w:p>
        </w:tc>
      </w:tr>
      <w:tr w:rsidR="005C4899" w:rsidRPr="00E37565" w:rsidTr="00EC4C7F">
        <w:tc>
          <w:tcPr>
            <w:tcW w:w="9498" w:type="dxa"/>
          </w:tcPr>
          <w:p w:rsidR="005C4899" w:rsidRPr="00E37565"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37565">
              <w:rPr>
                <w:rFonts w:ascii="Arial" w:eastAsia="Times New Roman" w:hAnsi="Arial" w:cs="Arial"/>
                <w:b/>
                <w:sz w:val="20"/>
                <w:szCs w:val="20"/>
                <w:lang w:eastAsia="sl-SI"/>
              </w:rPr>
              <w:t>6.3 Presoja posledic za gospodarstvo, in sicer za:</w:t>
            </w:r>
          </w:p>
        </w:tc>
      </w:tr>
      <w:tr w:rsidR="005C4899" w:rsidRPr="00E37565" w:rsidTr="00EC4C7F">
        <w:tc>
          <w:tcPr>
            <w:tcW w:w="9498" w:type="dxa"/>
          </w:tcPr>
          <w:p w:rsidR="005C4899" w:rsidRPr="00E37565" w:rsidRDefault="00391B2D" w:rsidP="00391B2D">
            <w:pPr>
              <w:rPr>
                <w:rFonts w:ascii="Arial" w:eastAsia="Times New Roman" w:hAnsi="Arial" w:cs="Arial"/>
                <w:sz w:val="20"/>
                <w:szCs w:val="20"/>
                <w:lang w:eastAsia="sl-SI"/>
              </w:rPr>
            </w:pPr>
            <w:r w:rsidRPr="00E37565">
              <w:rPr>
                <w:rFonts w:ascii="Arial" w:eastAsia="Times New Roman" w:hAnsi="Arial" w:cs="Arial"/>
                <w:sz w:val="20"/>
                <w:szCs w:val="20"/>
                <w:lang w:eastAsia="sl-SI"/>
              </w:rPr>
              <w:t>Predlog zakona nima neposrednih posledic za gospodarstvo.</w:t>
            </w:r>
          </w:p>
        </w:tc>
      </w:tr>
      <w:tr w:rsidR="005C4899" w:rsidRPr="00E37565" w:rsidTr="00EC4C7F">
        <w:tc>
          <w:tcPr>
            <w:tcW w:w="9498" w:type="dxa"/>
          </w:tcPr>
          <w:p w:rsidR="005C4899" w:rsidRPr="00E37565"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37565">
              <w:rPr>
                <w:rFonts w:ascii="Arial" w:eastAsia="Times New Roman" w:hAnsi="Arial" w:cs="Arial"/>
                <w:b/>
                <w:sz w:val="20"/>
                <w:szCs w:val="20"/>
                <w:lang w:eastAsia="sl-SI"/>
              </w:rPr>
              <w:t>6.4 Presoja posledic za socialno področje, in sicer za:</w:t>
            </w:r>
          </w:p>
        </w:tc>
      </w:tr>
      <w:tr w:rsidR="005C4899" w:rsidRPr="00E37565" w:rsidTr="00EC4C7F">
        <w:tc>
          <w:tcPr>
            <w:tcW w:w="9498" w:type="dxa"/>
          </w:tcPr>
          <w:p w:rsidR="00857BE0" w:rsidRPr="00E37565" w:rsidRDefault="00857BE0" w:rsidP="00857BE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 xml:space="preserve">Predlog zakona neposredno ne posega na </w:t>
            </w:r>
            <w:r>
              <w:rPr>
                <w:rFonts w:ascii="Arial" w:eastAsia="Times New Roman" w:hAnsi="Arial" w:cs="Arial"/>
                <w:sz w:val="20"/>
                <w:szCs w:val="20"/>
                <w:lang w:eastAsia="sl-SI"/>
              </w:rPr>
              <w:t xml:space="preserve">socialno </w:t>
            </w:r>
            <w:r w:rsidRPr="00E37565">
              <w:rPr>
                <w:rFonts w:ascii="Arial" w:eastAsia="Times New Roman" w:hAnsi="Arial" w:cs="Arial"/>
                <w:sz w:val="20"/>
                <w:szCs w:val="20"/>
                <w:lang w:eastAsia="sl-SI"/>
              </w:rPr>
              <w:t>področje, dodaja pa upravičence, ki so oproščeni stroškov postopka (osebe s priznano mednarodno zaščito in prosilce za mednarodno zaščito</w:t>
            </w:r>
            <w:r w:rsidR="00AB1322">
              <w:rPr>
                <w:rFonts w:ascii="Arial" w:eastAsia="Times New Roman" w:hAnsi="Arial" w:cs="Arial"/>
                <w:sz w:val="20"/>
                <w:szCs w:val="20"/>
                <w:lang w:eastAsia="sl-SI"/>
              </w:rPr>
              <w:t>, repatriirane osebe in njihovi družinski člani</w:t>
            </w:r>
            <w:r w:rsidRPr="00E37565">
              <w:rPr>
                <w:rFonts w:ascii="Arial" w:eastAsia="Times New Roman" w:hAnsi="Arial" w:cs="Arial"/>
                <w:sz w:val="20"/>
                <w:szCs w:val="20"/>
                <w:lang w:eastAsia="sl-SI"/>
              </w:rPr>
              <w:t xml:space="preserve">). Predlog zakona </w:t>
            </w:r>
            <w:r>
              <w:rPr>
                <w:rFonts w:ascii="Arial" w:eastAsia="Times New Roman" w:hAnsi="Arial" w:cs="Arial"/>
                <w:sz w:val="20"/>
                <w:szCs w:val="20"/>
                <w:lang w:eastAsia="sl-SI"/>
              </w:rPr>
              <w:t>daje</w:t>
            </w:r>
            <w:r w:rsidRPr="00E37565">
              <w:rPr>
                <w:rFonts w:ascii="Arial" w:eastAsia="Times New Roman" w:hAnsi="Arial" w:cs="Arial"/>
                <w:sz w:val="20"/>
                <w:szCs w:val="20"/>
                <w:lang w:eastAsia="sl-SI"/>
              </w:rPr>
              <w:t xml:space="preserve"> možnost izdaje popisa opravljenega izobraževanja in splošne informacije o primerljivosti šolskih sistemov za </w:t>
            </w:r>
            <w:r w:rsidR="00AB1322">
              <w:rPr>
                <w:rFonts w:ascii="Arial" w:eastAsia="Times New Roman" w:hAnsi="Arial" w:cs="Arial"/>
                <w:sz w:val="20"/>
                <w:szCs w:val="20"/>
                <w:lang w:eastAsia="sl-SI"/>
              </w:rPr>
              <w:t>begunce in osebe v podobni življenjski situaciji</w:t>
            </w:r>
            <w:r w:rsidRPr="00E37565">
              <w:rPr>
                <w:rFonts w:ascii="Arial" w:eastAsia="Times New Roman" w:hAnsi="Arial" w:cs="Arial"/>
                <w:sz w:val="20"/>
                <w:szCs w:val="20"/>
                <w:lang w:eastAsia="sl-SI"/>
              </w:rPr>
              <w:t>, ki nimajo celotne dokumentacije, zahtevane v postopku vrednotenja izobraževanja. S tem se lahko vsaj minimalno izkaže izobraževalno ozadje, ko mnenja o izobraževanju ni mogoče izdati</w:t>
            </w:r>
            <w:r w:rsidR="00AB1322">
              <w:rPr>
                <w:rFonts w:ascii="Arial" w:eastAsia="Times New Roman" w:hAnsi="Arial" w:cs="Arial"/>
                <w:sz w:val="20"/>
                <w:szCs w:val="20"/>
                <w:lang w:eastAsia="sl-SI"/>
              </w:rPr>
              <w:t xml:space="preserve"> (skladno s konvencijo</w:t>
            </w:r>
            <w:r w:rsidR="000C3C33">
              <w:rPr>
                <w:rFonts w:ascii="Arial" w:eastAsia="Times New Roman" w:hAnsi="Arial" w:cs="Arial"/>
                <w:sz w:val="20"/>
                <w:szCs w:val="20"/>
                <w:lang w:eastAsia="sl-SI"/>
              </w:rPr>
              <w:t xml:space="preserve"> o priznavanju</w:t>
            </w:r>
            <w:r w:rsidR="00AB1322">
              <w:rPr>
                <w:rFonts w:ascii="Arial" w:eastAsia="Times New Roman" w:hAnsi="Arial" w:cs="Arial"/>
                <w:sz w:val="20"/>
                <w:szCs w:val="20"/>
                <w:lang w:eastAsia="sl-SI"/>
              </w:rPr>
              <w:t>)</w:t>
            </w:r>
            <w:r>
              <w:rPr>
                <w:rFonts w:ascii="Arial" w:eastAsia="Times New Roman" w:hAnsi="Arial" w:cs="Arial"/>
                <w:sz w:val="20"/>
                <w:szCs w:val="20"/>
                <w:lang w:eastAsia="sl-SI"/>
              </w:rPr>
              <w:t>,</w:t>
            </w:r>
            <w:r w:rsidRPr="00E37565">
              <w:rPr>
                <w:rFonts w:ascii="Arial" w:eastAsia="Times New Roman" w:hAnsi="Arial" w:cs="Arial"/>
                <w:sz w:val="20"/>
                <w:szCs w:val="20"/>
                <w:lang w:eastAsia="sl-SI"/>
              </w:rPr>
              <w:t xml:space="preserve"> in morebiti pripomo</w:t>
            </w:r>
            <w:r>
              <w:rPr>
                <w:rFonts w:ascii="Arial" w:eastAsia="Times New Roman" w:hAnsi="Arial" w:cs="Arial"/>
                <w:sz w:val="20"/>
                <w:szCs w:val="20"/>
                <w:lang w:eastAsia="sl-SI"/>
              </w:rPr>
              <w:t>re</w:t>
            </w:r>
            <w:r w:rsidRPr="00E37565">
              <w:rPr>
                <w:rFonts w:ascii="Arial" w:eastAsia="Times New Roman" w:hAnsi="Arial" w:cs="Arial"/>
                <w:sz w:val="20"/>
                <w:szCs w:val="20"/>
                <w:lang w:eastAsia="sl-SI"/>
              </w:rPr>
              <w:t xml:space="preserve"> k hitrejši integraciji v okolj</w:t>
            </w:r>
            <w:r>
              <w:rPr>
                <w:rFonts w:ascii="Arial" w:eastAsia="Times New Roman" w:hAnsi="Arial" w:cs="Arial"/>
                <w:sz w:val="20"/>
                <w:szCs w:val="20"/>
                <w:lang w:eastAsia="sl-SI"/>
              </w:rPr>
              <w:t>e</w:t>
            </w:r>
            <w:r w:rsidRPr="00E37565">
              <w:rPr>
                <w:rFonts w:ascii="Arial" w:eastAsia="Times New Roman" w:hAnsi="Arial" w:cs="Arial"/>
                <w:sz w:val="20"/>
                <w:szCs w:val="20"/>
                <w:lang w:eastAsia="sl-SI"/>
              </w:rPr>
              <w:t xml:space="preserve"> in pridobitv</w:t>
            </w:r>
            <w:r>
              <w:rPr>
                <w:rFonts w:ascii="Arial" w:eastAsia="Times New Roman" w:hAnsi="Arial" w:cs="Arial"/>
                <w:sz w:val="20"/>
                <w:szCs w:val="20"/>
                <w:lang w:eastAsia="sl-SI"/>
              </w:rPr>
              <w:t>i</w:t>
            </w:r>
            <w:r w:rsidRPr="00E37565">
              <w:rPr>
                <w:rFonts w:ascii="Arial" w:eastAsia="Times New Roman" w:hAnsi="Arial" w:cs="Arial"/>
                <w:sz w:val="20"/>
                <w:szCs w:val="20"/>
                <w:lang w:eastAsia="sl-SI"/>
              </w:rPr>
              <w:t xml:space="preserve"> zaposlitve. </w:t>
            </w:r>
          </w:p>
          <w:p w:rsidR="005C4899" w:rsidRPr="00E37565" w:rsidRDefault="005C4899" w:rsidP="00857BE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5C4899" w:rsidRPr="00E37565" w:rsidTr="00EC4C7F">
        <w:tc>
          <w:tcPr>
            <w:tcW w:w="9498" w:type="dxa"/>
          </w:tcPr>
          <w:p w:rsidR="005C4899" w:rsidRPr="00E37565" w:rsidRDefault="005C4899" w:rsidP="008B778E">
            <w:pPr>
              <w:pStyle w:val="Odstavekseznama"/>
              <w:numPr>
                <w:ilvl w:val="1"/>
                <w:numId w:val="18"/>
              </w:num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37565">
              <w:rPr>
                <w:rFonts w:ascii="Arial" w:eastAsia="Times New Roman" w:hAnsi="Arial" w:cs="Arial"/>
                <w:b/>
                <w:sz w:val="20"/>
                <w:szCs w:val="20"/>
                <w:lang w:eastAsia="sl-SI"/>
              </w:rPr>
              <w:t>Presoja posledic za dokumente razvojnega načrtovanja, in sicer za:</w:t>
            </w:r>
          </w:p>
        </w:tc>
      </w:tr>
      <w:tr w:rsidR="005C4899" w:rsidRPr="00E37565" w:rsidTr="00EC4C7F">
        <w:tc>
          <w:tcPr>
            <w:tcW w:w="9498" w:type="dxa"/>
          </w:tcPr>
          <w:p w:rsidR="008B778E" w:rsidRPr="00E37565" w:rsidRDefault="008B778E" w:rsidP="008B778E">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 xml:space="preserve">Predlog zakona nima neposrednih posledic za dokumente razvojnega načrtovanja. </w:t>
            </w:r>
          </w:p>
          <w:p w:rsidR="006857A6" w:rsidRPr="00E37565" w:rsidRDefault="006857A6" w:rsidP="008B778E">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5C4899" w:rsidRPr="00E37565" w:rsidRDefault="005C4899" w:rsidP="008361F8">
            <w:pPr>
              <w:pStyle w:val="Odstavekseznama"/>
              <w:numPr>
                <w:ilvl w:val="1"/>
                <w:numId w:val="18"/>
              </w:num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37565">
              <w:rPr>
                <w:rFonts w:ascii="Arial" w:eastAsia="Times New Roman" w:hAnsi="Arial" w:cs="Arial"/>
                <w:b/>
                <w:sz w:val="20"/>
                <w:szCs w:val="20"/>
                <w:lang w:eastAsia="sl-SI"/>
              </w:rPr>
              <w:t>Presoja posledic za druga področja</w:t>
            </w:r>
          </w:p>
          <w:p w:rsidR="008361F8" w:rsidRPr="00E37565" w:rsidRDefault="008361F8" w:rsidP="008361F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Predlog zakona za druga področja nima posledic.</w:t>
            </w:r>
          </w:p>
        </w:tc>
      </w:tr>
      <w:tr w:rsidR="005C4899" w:rsidRPr="00E37565" w:rsidTr="00EC4C7F">
        <w:tc>
          <w:tcPr>
            <w:tcW w:w="9498" w:type="dxa"/>
          </w:tcPr>
          <w:p w:rsidR="008361F8" w:rsidRPr="00E37565" w:rsidRDefault="008361F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5C4899" w:rsidRPr="00E37565"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37565">
              <w:rPr>
                <w:rFonts w:ascii="Arial" w:eastAsia="Times New Roman" w:hAnsi="Arial" w:cs="Arial"/>
                <w:b/>
                <w:sz w:val="20"/>
                <w:szCs w:val="20"/>
                <w:lang w:eastAsia="sl-SI"/>
              </w:rPr>
              <w:t>6.7 Izvajanje sprejetega predpisa:</w:t>
            </w:r>
          </w:p>
        </w:tc>
      </w:tr>
      <w:tr w:rsidR="005C4899" w:rsidRPr="00E37565" w:rsidTr="00EC4C7F">
        <w:tc>
          <w:tcPr>
            <w:tcW w:w="9498" w:type="dxa"/>
          </w:tcPr>
          <w:p w:rsidR="008361F8" w:rsidRPr="00E37565" w:rsidRDefault="008361F8" w:rsidP="008361F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Sprejeti predpis bo izvajalo Ministrstvo za izobraževanje, znanost in špor</w:t>
            </w:r>
            <w:r w:rsidR="00857BE0">
              <w:rPr>
                <w:rFonts w:ascii="Arial" w:eastAsia="Times New Roman" w:hAnsi="Arial" w:cs="Arial"/>
                <w:sz w:val="20"/>
                <w:szCs w:val="20"/>
                <w:lang w:eastAsia="sl-SI"/>
              </w:rPr>
              <w:t>t Republike Slovenije</w:t>
            </w:r>
            <w:r w:rsidRPr="00E37565">
              <w:rPr>
                <w:rFonts w:ascii="Arial" w:eastAsia="Times New Roman" w:hAnsi="Arial" w:cs="Arial"/>
                <w:sz w:val="20"/>
                <w:szCs w:val="20"/>
                <w:lang w:eastAsia="sl-SI"/>
              </w:rPr>
              <w:t>, Direktorat za visoko šolstvo, Sektor ENIC-NARIC center. E-vloga in e-poslovanje bo</w:t>
            </w:r>
            <w:r w:rsidR="00857BE0">
              <w:rPr>
                <w:rFonts w:ascii="Arial" w:eastAsia="Times New Roman" w:hAnsi="Arial" w:cs="Arial"/>
                <w:sz w:val="20"/>
                <w:szCs w:val="20"/>
                <w:lang w:eastAsia="sl-SI"/>
              </w:rPr>
              <w:t xml:space="preserve">sta </w:t>
            </w:r>
            <w:r w:rsidRPr="00E37565">
              <w:rPr>
                <w:rFonts w:ascii="Arial" w:eastAsia="Times New Roman" w:hAnsi="Arial" w:cs="Arial"/>
                <w:sz w:val="20"/>
                <w:szCs w:val="20"/>
                <w:lang w:eastAsia="sl-SI"/>
              </w:rPr>
              <w:t>potekal</w:t>
            </w:r>
            <w:r w:rsidR="00857BE0">
              <w:rPr>
                <w:rFonts w:ascii="Arial" w:eastAsia="Times New Roman" w:hAnsi="Arial" w:cs="Arial"/>
                <w:sz w:val="20"/>
                <w:szCs w:val="20"/>
                <w:lang w:eastAsia="sl-SI"/>
              </w:rPr>
              <w:t>a</w:t>
            </w:r>
            <w:r w:rsidRPr="00E37565">
              <w:rPr>
                <w:rFonts w:ascii="Arial" w:eastAsia="Times New Roman" w:hAnsi="Arial" w:cs="Arial"/>
                <w:sz w:val="20"/>
                <w:szCs w:val="20"/>
                <w:lang w:eastAsia="sl-SI"/>
              </w:rPr>
              <w:t xml:space="preserve"> preko e-uprave oziroma Ministrstva za javno upravo.</w:t>
            </w:r>
          </w:p>
          <w:p w:rsidR="008361F8" w:rsidRPr="00E37565" w:rsidRDefault="00247D98" w:rsidP="008361F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 xml:space="preserve">Pristojni organ je </w:t>
            </w:r>
            <w:r w:rsidR="00857BE0">
              <w:rPr>
                <w:rFonts w:ascii="Arial" w:eastAsia="Times New Roman" w:hAnsi="Arial" w:cs="Arial"/>
                <w:sz w:val="20"/>
                <w:szCs w:val="20"/>
                <w:lang w:eastAsia="sl-SI"/>
              </w:rPr>
              <w:t>m</w:t>
            </w:r>
            <w:r w:rsidRPr="00E37565">
              <w:rPr>
                <w:rFonts w:ascii="Arial" w:eastAsia="Times New Roman" w:hAnsi="Arial" w:cs="Arial"/>
                <w:sz w:val="20"/>
                <w:szCs w:val="20"/>
                <w:lang w:eastAsia="sl-SI"/>
              </w:rPr>
              <w:t>inistrstvo za izobraževanje, znanost in šport.</w:t>
            </w:r>
          </w:p>
          <w:p w:rsidR="008361F8" w:rsidRPr="00E37565" w:rsidRDefault="008361F8" w:rsidP="008361F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 xml:space="preserve">Sprejeti predlog zakona bo objavljen v Uradnem listu RS in na spletnih straneh </w:t>
            </w:r>
            <w:r w:rsidR="00857BE0">
              <w:rPr>
                <w:rFonts w:ascii="Arial" w:eastAsia="Times New Roman" w:hAnsi="Arial" w:cs="Arial"/>
                <w:sz w:val="20"/>
                <w:szCs w:val="20"/>
                <w:lang w:eastAsia="sl-SI"/>
              </w:rPr>
              <w:t>m</w:t>
            </w:r>
            <w:r w:rsidRPr="00E37565">
              <w:rPr>
                <w:rFonts w:ascii="Arial" w:eastAsia="Times New Roman" w:hAnsi="Arial" w:cs="Arial"/>
                <w:sz w:val="20"/>
                <w:szCs w:val="20"/>
                <w:lang w:eastAsia="sl-SI"/>
              </w:rPr>
              <w:t>inistrstva za izobraževanje, znanost in šport.</w:t>
            </w:r>
          </w:p>
          <w:p w:rsidR="00E025B9" w:rsidRPr="00E37565" w:rsidRDefault="00E025B9" w:rsidP="008361F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57BE0" w:rsidRPr="00E37565" w:rsidRDefault="00857BE0" w:rsidP="00857BE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 xml:space="preserve">Za širšo javnost bo pripravljena informacija za javnost, ki bo </w:t>
            </w:r>
            <w:r>
              <w:rPr>
                <w:rFonts w:ascii="Arial" w:eastAsia="Times New Roman" w:hAnsi="Arial" w:cs="Arial"/>
                <w:sz w:val="20"/>
                <w:szCs w:val="20"/>
                <w:lang w:eastAsia="sl-SI"/>
              </w:rPr>
              <w:t>podana</w:t>
            </w:r>
            <w:r w:rsidRPr="00E37565">
              <w:rPr>
                <w:rFonts w:ascii="Arial" w:eastAsia="Times New Roman" w:hAnsi="Arial" w:cs="Arial"/>
                <w:sz w:val="20"/>
                <w:szCs w:val="20"/>
                <w:lang w:eastAsia="sl-SI"/>
              </w:rPr>
              <w:t xml:space="preserve"> po običajnih komunikacijskih poteh </w:t>
            </w:r>
            <w:r>
              <w:rPr>
                <w:rFonts w:ascii="Arial" w:eastAsia="Times New Roman" w:hAnsi="Arial" w:cs="Arial"/>
                <w:sz w:val="20"/>
                <w:szCs w:val="20"/>
                <w:lang w:eastAsia="sl-SI"/>
              </w:rPr>
              <w:t>m</w:t>
            </w:r>
            <w:r w:rsidRPr="00E37565">
              <w:rPr>
                <w:rFonts w:ascii="Arial" w:eastAsia="Times New Roman" w:hAnsi="Arial" w:cs="Arial"/>
                <w:sz w:val="20"/>
                <w:szCs w:val="20"/>
                <w:lang w:eastAsia="sl-SI"/>
              </w:rPr>
              <w:t xml:space="preserve">inistrstva za izobraževanje, znanost in šport (spletna stran, </w:t>
            </w:r>
            <w:proofErr w:type="spellStart"/>
            <w:r w:rsidRPr="00E37565">
              <w:rPr>
                <w:rFonts w:ascii="Arial" w:eastAsia="Times New Roman" w:hAnsi="Arial" w:cs="Arial"/>
                <w:sz w:val="20"/>
                <w:szCs w:val="20"/>
                <w:lang w:eastAsia="sl-SI"/>
              </w:rPr>
              <w:t>Twitter</w:t>
            </w:r>
            <w:proofErr w:type="spellEnd"/>
            <w:r w:rsidRPr="00E37565">
              <w:rPr>
                <w:rFonts w:ascii="Arial" w:eastAsia="Times New Roman" w:hAnsi="Arial" w:cs="Arial"/>
                <w:sz w:val="20"/>
                <w:szCs w:val="20"/>
                <w:lang w:eastAsia="sl-SI"/>
              </w:rPr>
              <w:t xml:space="preserve">, Facebook) in dodatno na podstrani ENIC-NARIC centra. </w:t>
            </w:r>
          </w:p>
          <w:p w:rsidR="00857BE0" w:rsidRPr="00E37565" w:rsidRDefault="00857BE0" w:rsidP="00857BE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O spremembah zakona bodo ob različnih priložnostih (pisn</w:t>
            </w:r>
            <w:r>
              <w:rPr>
                <w:rFonts w:ascii="Arial" w:eastAsia="Times New Roman" w:hAnsi="Arial" w:cs="Arial"/>
                <w:sz w:val="20"/>
                <w:szCs w:val="20"/>
                <w:lang w:eastAsia="sl-SI"/>
              </w:rPr>
              <w:t>o obvestilo</w:t>
            </w:r>
            <w:r w:rsidRPr="00E37565">
              <w:rPr>
                <w:rFonts w:ascii="Arial" w:eastAsia="Times New Roman" w:hAnsi="Arial" w:cs="Arial"/>
                <w:sz w:val="20"/>
                <w:szCs w:val="20"/>
                <w:lang w:eastAsia="sl-SI"/>
              </w:rPr>
              <w:t xml:space="preserve">, srečanja, delavnice) obveščeni deležniki, ki se pri svojem delu </w:t>
            </w:r>
            <w:r>
              <w:rPr>
                <w:rFonts w:ascii="Arial" w:eastAsia="Times New Roman" w:hAnsi="Arial" w:cs="Arial"/>
                <w:sz w:val="20"/>
                <w:szCs w:val="20"/>
                <w:lang w:eastAsia="sl-SI"/>
              </w:rPr>
              <w:t>ukvarjajo</w:t>
            </w:r>
            <w:r w:rsidRPr="00E37565">
              <w:rPr>
                <w:rFonts w:ascii="Arial" w:eastAsia="Times New Roman" w:hAnsi="Arial" w:cs="Arial"/>
                <w:sz w:val="20"/>
                <w:szCs w:val="20"/>
                <w:lang w:eastAsia="sl-SI"/>
              </w:rPr>
              <w:t xml:space="preserve"> s postopki vrednotenja izobraževanja (ministrstva, Urad vlade za </w:t>
            </w:r>
            <w:r w:rsidRPr="00E37565">
              <w:rPr>
                <w:rFonts w:ascii="Arial" w:eastAsia="Times New Roman" w:hAnsi="Arial" w:cs="Arial"/>
                <w:sz w:val="20"/>
                <w:szCs w:val="20"/>
                <w:lang w:eastAsia="sl-SI"/>
              </w:rPr>
              <w:lastRenderedPageBreak/>
              <w:t xml:space="preserve">oskrbo in integracijo migrantov, </w:t>
            </w:r>
            <w:r w:rsidR="00AB1322">
              <w:rPr>
                <w:rFonts w:ascii="Arial" w:eastAsia="Times New Roman" w:hAnsi="Arial" w:cs="Arial"/>
                <w:sz w:val="20"/>
                <w:szCs w:val="20"/>
                <w:lang w:eastAsia="sl-SI"/>
              </w:rPr>
              <w:t xml:space="preserve">Urad vlade za Slovence v zamejstvu in po svetu, </w:t>
            </w:r>
            <w:r w:rsidRPr="00E37565">
              <w:rPr>
                <w:rFonts w:ascii="Arial" w:eastAsia="Times New Roman" w:hAnsi="Arial" w:cs="Arial"/>
                <w:sz w:val="20"/>
                <w:szCs w:val="20"/>
                <w:lang w:eastAsia="sl-SI"/>
              </w:rPr>
              <w:t>Zavod RS za zaposlovanje, izobraževalne institucije i</w:t>
            </w:r>
            <w:r>
              <w:rPr>
                <w:rFonts w:ascii="Arial" w:eastAsia="Times New Roman" w:hAnsi="Arial" w:cs="Arial"/>
                <w:sz w:val="20"/>
                <w:szCs w:val="20"/>
                <w:lang w:eastAsia="sl-SI"/>
              </w:rPr>
              <w:t>n podobno</w:t>
            </w:r>
            <w:r w:rsidRPr="00E37565">
              <w:rPr>
                <w:rFonts w:ascii="Arial" w:eastAsia="Times New Roman" w:hAnsi="Arial" w:cs="Arial"/>
                <w:sz w:val="20"/>
                <w:szCs w:val="20"/>
                <w:lang w:eastAsia="sl-SI"/>
              </w:rPr>
              <w:t xml:space="preserve">). </w:t>
            </w:r>
          </w:p>
          <w:p w:rsidR="008361F8" w:rsidRPr="00E37565" w:rsidRDefault="008361F8" w:rsidP="00AB132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5C4899" w:rsidRPr="00E37565" w:rsidTr="00EC4C7F">
        <w:tc>
          <w:tcPr>
            <w:tcW w:w="9498" w:type="dxa"/>
          </w:tcPr>
          <w:p w:rsidR="005C4899" w:rsidRPr="00E37565"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37565">
              <w:rPr>
                <w:rFonts w:ascii="Arial" w:eastAsia="Times New Roman" w:hAnsi="Arial" w:cs="Arial"/>
                <w:b/>
                <w:sz w:val="20"/>
                <w:szCs w:val="20"/>
                <w:lang w:eastAsia="sl-SI"/>
              </w:rPr>
              <w:lastRenderedPageBreak/>
              <w:t>6.8 Druge pomembne okoliščine v zvezi z vprašanji, ki jih ureja predlog zakona:</w:t>
            </w:r>
          </w:p>
          <w:p w:rsidR="008361F8" w:rsidRPr="00E37565" w:rsidRDefault="006857A6" w:rsidP="008361F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 xml:space="preserve">V zvezi z vprašanji, ki jih ureja predlog zakona, ni drugih pomembnih okoliščin.  </w:t>
            </w:r>
          </w:p>
          <w:p w:rsidR="005C4899" w:rsidRPr="00E37565" w:rsidRDefault="005C4899" w:rsidP="005C4899">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rsidR="00477D76" w:rsidRPr="00E37565" w:rsidRDefault="005C4899" w:rsidP="00033C8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37565">
              <w:rPr>
                <w:rFonts w:ascii="Arial" w:eastAsia="Times New Roman" w:hAnsi="Arial" w:cs="Arial"/>
                <w:b/>
                <w:sz w:val="20"/>
                <w:szCs w:val="20"/>
                <w:lang w:eastAsia="sl-SI"/>
              </w:rPr>
              <w:t>7. Prikaz sodelovanja javnost</w:t>
            </w:r>
            <w:r w:rsidR="00033C87" w:rsidRPr="00E37565">
              <w:rPr>
                <w:rFonts w:ascii="Arial" w:eastAsia="Times New Roman" w:hAnsi="Arial" w:cs="Arial"/>
                <w:b/>
                <w:sz w:val="20"/>
                <w:szCs w:val="20"/>
                <w:lang w:eastAsia="sl-SI"/>
              </w:rPr>
              <w:t>i pri pripravi predloga zakona:</w:t>
            </w:r>
          </w:p>
          <w:p w:rsidR="005C4899" w:rsidRPr="00E37565" w:rsidRDefault="008361F8" w:rsidP="00FE6EF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S</w:t>
            </w:r>
            <w:r w:rsidR="005C4899" w:rsidRPr="00E37565">
              <w:rPr>
                <w:rFonts w:ascii="Arial" w:eastAsia="Times New Roman" w:hAnsi="Arial" w:cs="Arial"/>
                <w:sz w:val="20"/>
                <w:szCs w:val="20"/>
                <w:lang w:eastAsia="sl-SI"/>
              </w:rPr>
              <w:t>pletni naslov, na k</w:t>
            </w:r>
            <w:r w:rsidRPr="00E37565">
              <w:rPr>
                <w:rFonts w:ascii="Arial" w:eastAsia="Times New Roman" w:hAnsi="Arial" w:cs="Arial"/>
                <w:sz w:val="20"/>
                <w:szCs w:val="20"/>
                <w:lang w:eastAsia="sl-SI"/>
              </w:rPr>
              <w:t>aterem je bil predpis objavljen</w:t>
            </w:r>
            <w:r w:rsidR="00FE6EFF" w:rsidRPr="00E37565">
              <w:rPr>
                <w:rFonts w:ascii="Arial" w:eastAsia="Times New Roman" w:hAnsi="Arial" w:cs="Arial"/>
                <w:sz w:val="20"/>
                <w:szCs w:val="20"/>
                <w:lang w:eastAsia="sl-SI"/>
              </w:rPr>
              <w:t>: na portalu e-demokracija</w:t>
            </w:r>
            <w:r w:rsidRPr="00E37565">
              <w:rPr>
                <w:rFonts w:ascii="Arial" w:eastAsia="Times New Roman" w:hAnsi="Arial" w:cs="Arial"/>
                <w:sz w:val="20"/>
                <w:szCs w:val="20"/>
                <w:lang w:eastAsia="sl-SI"/>
              </w:rPr>
              <w:t>:</w:t>
            </w:r>
          </w:p>
          <w:p w:rsidR="008361F8" w:rsidRPr="00E37565" w:rsidRDefault="00EF7828" w:rsidP="008361F8">
            <w:pPr>
              <w:overflowPunct w:val="0"/>
              <w:autoSpaceDE w:val="0"/>
              <w:autoSpaceDN w:val="0"/>
              <w:adjustRightInd w:val="0"/>
              <w:spacing w:after="0" w:line="260" w:lineRule="exact"/>
              <w:jc w:val="both"/>
              <w:textAlignment w:val="baseline"/>
              <w:rPr>
                <w:rFonts w:ascii="Arial" w:eastAsia="Times New Roman" w:hAnsi="Arial" w:cs="Arial"/>
                <w:i/>
                <w:sz w:val="20"/>
                <w:szCs w:val="20"/>
                <w:lang w:eastAsia="sl-SI"/>
              </w:rPr>
            </w:pPr>
            <w:hyperlink r:id="rId14" w:history="1">
              <w:r w:rsidR="008361F8" w:rsidRPr="00E37565">
                <w:rPr>
                  <w:rStyle w:val="Hiperpovezava"/>
                  <w:rFonts w:ascii="Arial" w:eastAsia="Times New Roman" w:hAnsi="Arial" w:cs="Arial"/>
                  <w:i/>
                  <w:color w:val="auto"/>
                  <w:sz w:val="20"/>
                  <w:szCs w:val="20"/>
                  <w:lang w:eastAsia="sl-SI"/>
                </w:rPr>
                <w:t>https://e-uprava.gov.si/drzava-in-druzba/e-demokracija/predlogi-predpisov/predlog-predpisa.html?id=13480</w:t>
              </w:r>
            </w:hyperlink>
          </w:p>
          <w:p w:rsidR="00FE6EFF" w:rsidRPr="00E37565" w:rsidRDefault="00FE6EFF" w:rsidP="008361F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 na spletni strani MIZŠ – ENIC-NARIC centra:</w:t>
            </w:r>
          </w:p>
          <w:p w:rsidR="008361F8" w:rsidRPr="00E37565" w:rsidRDefault="00EF7828" w:rsidP="008361F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hyperlink r:id="rId15" w:history="1">
              <w:r w:rsidR="008361F8" w:rsidRPr="00E37565">
                <w:rPr>
                  <w:rStyle w:val="Hiperpovezava"/>
                  <w:rFonts w:ascii="Arial" w:eastAsia="Times New Roman" w:hAnsi="Arial" w:cs="Arial"/>
                  <w:i/>
                  <w:color w:val="auto"/>
                  <w:sz w:val="20"/>
                  <w:szCs w:val="20"/>
                  <w:lang w:eastAsia="sl-SI"/>
                </w:rPr>
                <w:t>https://www.gov.si/novice/2021-11-23-predlog-zakona-o-spremembah-zakona-o-vrednotenju-in-priznavanju-izobrazevanja-vlozen-v-javno-obravnavo/</w:t>
              </w:r>
            </w:hyperlink>
          </w:p>
          <w:p w:rsidR="00857BE0" w:rsidRPr="00E37565" w:rsidRDefault="00857BE0" w:rsidP="00857BE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 xml:space="preserve">Javna obravnava, ko je bilo mogoče sporočiti mnenja, predloge in pripombe na predlog sprememb, je potekala od 24. </w:t>
            </w:r>
            <w:r>
              <w:rPr>
                <w:rFonts w:ascii="Arial" w:eastAsia="Times New Roman" w:hAnsi="Arial" w:cs="Arial"/>
                <w:sz w:val="20"/>
                <w:szCs w:val="20"/>
                <w:lang w:eastAsia="sl-SI"/>
              </w:rPr>
              <w:t>novembra</w:t>
            </w:r>
            <w:r w:rsidRPr="00E37565">
              <w:rPr>
                <w:rFonts w:ascii="Arial" w:eastAsia="Times New Roman" w:hAnsi="Arial" w:cs="Arial"/>
                <w:sz w:val="20"/>
                <w:szCs w:val="20"/>
                <w:lang w:eastAsia="sl-SI"/>
              </w:rPr>
              <w:t xml:space="preserve"> 2021 do 23. </w:t>
            </w:r>
            <w:r>
              <w:rPr>
                <w:rFonts w:ascii="Arial" w:eastAsia="Times New Roman" w:hAnsi="Arial" w:cs="Arial"/>
                <w:sz w:val="20"/>
                <w:szCs w:val="20"/>
                <w:lang w:eastAsia="sl-SI"/>
              </w:rPr>
              <w:t>decembra</w:t>
            </w:r>
            <w:r w:rsidRPr="00E37565">
              <w:rPr>
                <w:rFonts w:ascii="Arial" w:eastAsia="Times New Roman" w:hAnsi="Arial" w:cs="Arial"/>
                <w:sz w:val="20"/>
                <w:szCs w:val="20"/>
                <w:lang w:eastAsia="sl-SI"/>
              </w:rPr>
              <w:t xml:space="preserve"> 2021.   </w:t>
            </w:r>
          </w:p>
          <w:p w:rsidR="00857BE0" w:rsidRPr="00E37565" w:rsidRDefault="00857BE0" w:rsidP="00857BE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37565">
              <w:rPr>
                <w:rFonts w:ascii="Arial" w:eastAsia="Times New Roman" w:hAnsi="Arial" w:cs="Arial"/>
                <w:sz w:val="20"/>
                <w:szCs w:val="20"/>
                <w:lang w:eastAsia="sl-SI"/>
              </w:rPr>
              <w:t>Javna predstavitev z možnostjo podaje pripomb je bila skupaj s predstavitvijo zakona o spremembah in dopolnitvah Zakona o strokovnih in znanstvenih naslovih</w:t>
            </w:r>
            <w:r>
              <w:rPr>
                <w:rFonts w:ascii="Arial" w:eastAsia="Times New Roman" w:hAnsi="Arial" w:cs="Arial"/>
                <w:sz w:val="20"/>
                <w:szCs w:val="20"/>
                <w:lang w:eastAsia="sl-SI"/>
              </w:rPr>
              <w:t xml:space="preserve"> </w:t>
            </w:r>
            <w:r w:rsidRPr="00E37565">
              <w:rPr>
                <w:rFonts w:ascii="Arial" w:eastAsia="Times New Roman" w:hAnsi="Arial" w:cs="Arial"/>
                <w:sz w:val="20"/>
                <w:szCs w:val="20"/>
                <w:lang w:eastAsia="sl-SI"/>
              </w:rPr>
              <w:t xml:space="preserve">izvedena 10. </w:t>
            </w:r>
            <w:r>
              <w:rPr>
                <w:rFonts w:ascii="Arial" w:eastAsia="Times New Roman" w:hAnsi="Arial" w:cs="Arial"/>
                <w:sz w:val="20"/>
                <w:szCs w:val="20"/>
                <w:lang w:eastAsia="sl-SI"/>
              </w:rPr>
              <w:t>novembra</w:t>
            </w:r>
            <w:r w:rsidRPr="00E37565">
              <w:rPr>
                <w:rFonts w:ascii="Arial" w:eastAsia="Times New Roman" w:hAnsi="Arial" w:cs="Arial"/>
                <w:sz w:val="20"/>
                <w:szCs w:val="20"/>
                <w:lang w:eastAsia="sl-SI"/>
              </w:rPr>
              <w:t xml:space="preserve"> 2021 </w:t>
            </w:r>
            <w:r>
              <w:rPr>
                <w:rFonts w:ascii="Arial" w:eastAsia="Times New Roman" w:hAnsi="Arial" w:cs="Arial"/>
                <w:sz w:val="20"/>
                <w:szCs w:val="20"/>
                <w:lang w:eastAsia="sl-SI"/>
              </w:rPr>
              <w:t>kot</w:t>
            </w:r>
            <w:r w:rsidRPr="00E37565">
              <w:rPr>
                <w:rFonts w:ascii="Arial" w:eastAsia="Times New Roman" w:hAnsi="Arial" w:cs="Arial"/>
                <w:sz w:val="20"/>
                <w:szCs w:val="20"/>
                <w:lang w:eastAsia="sl-SI"/>
              </w:rPr>
              <w:t xml:space="preserve"> videokonferenc</w:t>
            </w:r>
            <w:r>
              <w:rPr>
                <w:rFonts w:ascii="Arial" w:eastAsia="Times New Roman" w:hAnsi="Arial" w:cs="Arial"/>
                <w:sz w:val="20"/>
                <w:szCs w:val="20"/>
                <w:lang w:eastAsia="sl-SI"/>
              </w:rPr>
              <w:t>a</w:t>
            </w:r>
            <w:r w:rsidRPr="00E37565">
              <w:rPr>
                <w:rFonts w:ascii="Arial" w:eastAsia="Times New Roman" w:hAnsi="Arial" w:cs="Arial"/>
                <w:sz w:val="20"/>
                <w:szCs w:val="20"/>
                <w:lang w:eastAsia="sl-SI"/>
              </w:rPr>
              <w:t xml:space="preserve"> (71 udeležencev). </w:t>
            </w:r>
          </w:p>
          <w:p w:rsidR="00FE6EFF" w:rsidRPr="00E37565" w:rsidRDefault="00FE6EFF"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477D76" w:rsidRPr="00E37565" w:rsidRDefault="00477D76" w:rsidP="00477D7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E37565">
              <w:rPr>
                <w:rFonts w:ascii="Arial" w:eastAsia="Times New Roman" w:hAnsi="Arial" w:cs="Arial"/>
                <w:sz w:val="20"/>
                <w:szCs w:val="20"/>
                <w:lang w:eastAsia="sl-SI"/>
              </w:rPr>
              <w:t xml:space="preserve">K predlogu sta </w:t>
            </w:r>
            <w:r w:rsidR="00033C87" w:rsidRPr="00E37565">
              <w:rPr>
                <w:rFonts w:ascii="Arial" w:eastAsia="Times New Roman" w:hAnsi="Arial" w:cs="Arial"/>
                <w:sz w:val="20"/>
                <w:szCs w:val="20"/>
                <w:lang w:eastAsia="sl-SI"/>
              </w:rPr>
              <w:t xml:space="preserve">pisno </w:t>
            </w:r>
            <w:r w:rsidRPr="00E37565">
              <w:rPr>
                <w:rFonts w:ascii="Arial" w:eastAsia="Times New Roman" w:hAnsi="Arial" w:cs="Arial"/>
                <w:sz w:val="20"/>
                <w:szCs w:val="20"/>
                <w:lang w:eastAsia="sl-SI"/>
              </w:rPr>
              <w:t xml:space="preserve">podali mnenja, predloge Univerza v Ljubljani in Univerza na Primorskem. </w:t>
            </w:r>
          </w:p>
          <w:p w:rsidR="00477D76" w:rsidRPr="00E37565" w:rsidRDefault="00477D76" w:rsidP="00477D7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B602E3" w:rsidRPr="00E37565" w:rsidRDefault="00B602E3" w:rsidP="00B602E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E37565">
              <w:rPr>
                <w:rFonts w:ascii="Arial" w:eastAsia="Times New Roman" w:hAnsi="Arial" w:cs="Arial"/>
                <w:b/>
                <w:iCs/>
                <w:sz w:val="20"/>
                <w:szCs w:val="20"/>
                <w:lang w:eastAsia="sl-SI"/>
              </w:rPr>
              <w:t>Univerza v Ljubljani</w:t>
            </w:r>
            <w:r w:rsidRPr="00E37565">
              <w:rPr>
                <w:rFonts w:ascii="Arial" w:eastAsia="Times New Roman" w:hAnsi="Arial" w:cs="Arial"/>
                <w:iCs/>
                <w:sz w:val="20"/>
                <w:szCs w:val="20"/>
                <w:lang w:eastAsia="sl-SI"/>
              </w:rPr>
              <w:t xml:space="preserve"> (23. </w:t>
            </w:r>
            <w:r w:rsidR="00857BE0">
              <w:rPr>
                <w:rFonts w:ascii="Arial" w:eastAsia="Times New Roman" w:hAnsi="Arial" w:cs="Arial"/>
                <w:iCs/>
                <w:sz w:val="20"/>
                <w:szCs w:val="20"/>
                <w:lang w:eastAsia="sl-SI"/>
              </w:rPr>
              <w:t xml:space="preserve">december </w:t>
            </w:r>
            <w:r w:rsidRPr="00E37565">
              <w:rPr>
                <w:rFonts w:ascii="Arial" w:eastAsia="Times New Roman" w:hAnsi="Arial" w:cs="Arial"/>
                <w:iCs/>
                <w:sz w:val="20"/>
                <w:szCs w:val="20"/>
                <w:lang w:eastAsia="sl-SI"/>
              </w:rPr>
              <w:t xml:space="preserve">2021) je v javni razpravi sodelovala s predlogi, ki se nanašajo na spremembe postopka priznavanja izobraževanja za namen nadaljevanja izobraževanja v Republiki Sloveniji. </w:t>
            </w:r>
          </w:p>
          <w:p w:rsidR="00DB1086" w:rsidRPr="00E37565" w:rsidRDefault="00DB1086" w:rsidP="00B602E3">
            <w:pPr>
              <w:widowControl w:val="0"/>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p>
          <w:p w:rsidR="00B602E3" w:rsidRPr="00E37565" w:rsidRDefault="00B602E3" w:rsidP="00B602E3">
            <w:pPr>
              <w:widowControl w:val="0"/>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E37565">
              <w:rPr>
                <w:rFonts w:ascii="Arial" w:eastAsia="Times New Roman" w:hAnsi="Arial" w:cs="Arial"/>
                <w:b/>
                <w:iCs/>
                <w:sz w:val="20"/>
                <w:szCs w:val="20"/>
                <w:lang w:eastAsia="sl-SI"/>
              </w:rPr>
              <w:t>Predlogi niso bili upoštevani.</w:t>
            </w:r>
          </w:p>
          <w:p w:rsidR="00B602E3" w:rsidRPr="00E37565" w:rsidRDefault="00B602E3" w:rsidP="00B602E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E37565">
              <w:rPr>
                <w:rFonts w:ascii="Arial" w:eastAsia="Times New Roman" w:hAnsi="Arial" w:cs="Arial"/>
                <w:b/>
                <w:iCs/>
                <w:sz w:val="20"/>
                <w:szCs w:val="20"/>
                <w:lang w:eastAsia="sl-SI"/>
              </w:rPr>
              <w:t>Obrazložitev</w:t>
            </w:r>
            <w:r w:rsidRPr="00E37565">
              <w:rPr>
                <w:rFonts w:ascii="Arial" w:eastAsia="Times New Roman" w:hAnsi="Arial" w:cs="Arial"/>
                <w:iCs/>
                <w:sz w:val="20"/>
                <w:szCs w:val="20"/>
                <w:lang w:eastAsia="sl-SI"/>
              </w:rPr>
              <w:t xml:space="preserve">: Postopek priznavanja izobraževanja ni predmet </w:t>
            </w:r>
            <w:r w:rsidR="00033C87" w:rsidRPr="00E37565">
              <w:rPr>
                <w:rFonts w:ascii="Arial" w:eastAsia="Times New Roman" w:hAnsi="Arial" w:cs="Arial"/>
                <w:iCs/>
                <w:sz w:val="20"/>
                <w:szCs w:val="20"/>
                <w:lang w:eastAsia="sl-SI"/>
              </w:rPr>
              <w:t xml:space="preserve">tokratnih </w:t>
            </w:r>
            <w:r w:rsidRPr="00E37565">
              <w:rPr>
                <w:rFonts w:ascii="Arial" w:eastAsia="Times New Roman" w:hAnsi="Arial" w:cs="Arial"/>
                <w:iCs/>
                <w:sz w:val="20"/>
                <w:szCs w:val="20"/>
                <w:lang w:eastAsia="sl-SI"/>
              </w:rPr>
              <w:t xml:space="preserve">sprememb ZVPI. Na pobudo Univerze v Ljubljani so že bile uvedene </w:t>
            </w:r>
            <w:r w:rsidR="00857BE0">
              <w:rPr>
                <w:rFonts w:ascii="Arial" w:eastAsia="Times New Roman" w:hAnsi="Arial" w:cs="Arial"/>
                <w:iCs/>
                <w:sz w:val="20"/>
                <w:szCs w:val="20"/>
                <w:lang w:eastAsia="sl-SI"/>
              </w:rPr>
              <w:t>nekatere</w:t>
            </w:r>
            <w:r w:rsidRPr="00E37565">
              <w:rPr>
                <w:rFonts w:ascii="Arial" w:eastAsia="Times New Roman" w:hAnsi="Arial" w:cs="Arial"/>
                <w:iCs/>
                <w:sz w:val="20"/>
                <w:szCs w:val="20"/>
                <w:lang w:eastAsia="sl-SI"/>
              </w:rPr>
              <w:t xml:space="preserve"> spremembe postopka v okviru </w:t>
            </w:r>
            <w:r w:rsidR="00033C87" w:rsidRPr="00E37565">
              <w:rPr>
                <w:rFonts w:ascii="Arial" w:eastAsia="Times New Roman" w:hAnsi="Arial" w:cs="Arial"/>
                <w:iCs/>
                <w:sz w:val="20"/>
                <w:szCs w:val="20"/>
                <w:lang w:eastAsia="sl-SI"/>
              </w:rPr>
              <w:t xml:space="preserve">sprememb </w:t>
            </w:r>
            <w:r w:rsidRPr="00E37565">
              <w:rPr>
                <w:rFonts w:ascii="Arial" w:eastAsia="Times New Roman" w:hAnsi="Arial" w:cs="Arial"/>
                <w:iCs/>
                <w:sz w:val="20"/>
                <w:szCs w:val="20"/>
                <w:lang w:eastAsia="sl-SI"/>
              </w:rPr>
              <w:t>Pravilnik</w:t>
            </w:r>
            <w:r w:rsidR="00033C87" w:rsidRPr="00E37565">
              <w:rPr>
                <w:rFonts w:ascii="Arial" w:eastAsia="Times New Roman" w:hAnsi="Arial" w:cs="Arial"/>
                <w:iCs/>
                <w:sz w:val="20"/>
                <w:szCs w:val="20"/>
                <w:lang w:eastAsia="sl-SI"/>
              </w:rPr>
              <w:t>a</w:t>
            </w:r>
            <w:r w:rsidRPr="00E37565">
              <w:rPr>
                <w:rFonts w:ascii="Arial" w:eastAsia="Times New Roman" w:hAnsi="Arial" w:cs="Arial"/>
                <w:iCs/>
                <w:sz w:val="20"/>
                <w:szCs w:val="20"/>
                <w:lang w:eastAsia="sl-SI"/>
              </w:rPr>
              <w:t xml:space="preserve"> o obrazcih, dokumentaciji in stroških pri vrednotenju in priznavanju izobraževanja (Uradni list RS, št. 103/11, 91/15 in 90/20) v letu 2020. Predlogi Univerze v Ljubljani se nanašajo na spremembo postopk</w:t>
            </w:r>
            <w:r w:rsidR="00033C87" w:rsidRPr="00E37565">
              <w:rPr>
                <w:rFonts w:ascii="Arial" w:eastAsia="Times New Roman" w:hAnsi="Arial" w:cs="Arial"/>
                <w:iCs/>
                <w:sz w:val="20"/>
                <w:szCs w:val="20"/>
                <w:lang w:eastAsia="sl-SI"/>
              </w:rPr>
              <w:t>a</w:t>
            </w:r>
            <w:r w:rsidRPr="00E37565">
              <w:rPr>
                <w:rFonts w:ascii="Arial" w:eastAsia="Times New Roman" w:hAnsi="Arial" w:cs="Arial"/>
                <w:iCs/>
                <w:sz w:val="20"/>
                <w:szCs w:val="20"/>
                <w:lang w:eastAsia="sl-SI"/>
              </w:rPr>
              <w:t xml:space="preserve"> priznavanja izobraževanja </w:t>
            </w:r>
            <w:r w:rsidR="00033C87" w:rsidRPr="00E37565">
              <w:rPr>
                <w:rFonts w:ascii="Arial" w:eastAsia="Times New Roman" w:hAnsi="Arial" w:cs="Arial"/>
                <w:iCs/>
                <w:sz w:val="20"/>
                <w:szCs w:val="20"/>
                <w:lang w:eastAsia="sl-SI"/>
              </w:rPr>
              <w:t xml:space="preserve">za </w:t>
            </w:r>
            <w:r w:rsidR="00857BE0">
              <w:rPr>
                <w:rFonts w:ascii="Arial" w:eastAsia="Times New Roman" w:hAnsi="Arial" w:cs="Arial"/>
                <w:iCs/>
                <w:sz w:val="20"/>
                <w:szCs w:val="20"/>
                <w:lang w:eastAsia="sl-SI"/>
              </w:rPr>
              <w:t>nadaljevanje</w:t>
            </w:r>
            <w:r w:rsidR="00033C87" w:rsidRPr="00E37565">
              <w:rPr>
                <w:rFonts w:ascii="Arial" w:eastAsia="Times New Roman" w:hAnsi="Arial" w:cs="Arial"/>
                <w:iCs/>
                <w:sz w:val="20"/>
                <w:szCs w:val="20"/>
                <w:lang w:eastAsia="sl-SI"/>
              </w:rPr>
              <w:t xml:space="preserve"> izobraževanja </w:t>
            </w:r>
            <w:r w:rsidRPr="00E37565">
              <w:rPr>
                <w:rFonts w:ascii="Arial" w:eastAsia="Times New Roman" w:hAnsi="Arial" w:cs="Arial"/>
                <w:iCs/>
                <w:sz w:val="20"/>
                <w:szCs w:val="20"/>
                <w:lang w:eastAsia="sl-SI"/>
              </w:rPr>
              <w:t xml:space="preserve">na visokošolski ravni. </w:t>
            </w:r>
          </w:p>
          <w:p w:rsidR="00857BE0" w:rsidRPr="00E37565" w:rsidRDefault="00857BE0" w:rsidP="00857BE0">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E37565">
              <w:rPr>
                <w:rFonts w:ascii="Arial" w:eastAsia="Times New Roman" w:hAnsi="Arial" w:cs="Arial"/>
                <w:iCs/>
                <w:sz w:val="20"/>
                <w:szCs w:val="20"/>
                <w:lang w:eastAsia="sl-SI"/>
              </w:rPr>
              <w:t xml:space="preserve">Priznavanje izobraževanja izvajajo izobraževalne institucije na vseh ravneh izobraževanja (razen v osnovnih šolah) in ne le na visokošolski ravni. Glede na različne ravni izobraževanja in s tem tudi različne predpise, ki urejajo vpise, ter na različne prakse s priznavanjem je </w:t>
            </w:r>
            <w:r>
              <w:rPr>
                <w:rFonts w:ascii="Arial" w:eastAsia="Times New Roman" w:hAnsi="Arial" w:cs="Arial"/>
                <w:iCs/>
                <w:sz w:val="20"/>
                <w:szCs w:val="20"/>
                <w:lang w:eastAsia="sl-SI"/>
              </w:rPr>
              <w:t>treba</w:t>
            </w:r>
            <w:r w:rsidRPr="00E37565">
              <w:rPr>
                <w:rFonts w:ascii="Arial" w:eastAsia="Times New Roman" w:hAnsi="Arial" w:cs="Arial"/>
                <w:iCs/>
                <w:sz w:val="20"/>
                <w:szCs w:val="20"/>
                <w:lang w:eastAsia="sl-SI"/>
              </w:rPr>
              <w:t xml:space="preserve"> pred kakršnimi koli spremembami opraviti široko ciljno razpravo z izobraževalnimi institucijami o morebitnih spremembah in </w:t>
            </w:r>
            <w:r>
              <w:rPr>
                <w:rFonts w:ascii="Arial" w:eastAsia="Times New Roman" w:hAnsi="Arial" w:cs="Arial"/>
                <w:iCs/>
                <w:sz w:val="20"/>
                <w:szCs w:val="20"/>
                <w:lang w:eastAsia="sl-SI"/>
              </w:rPr>
              <w:t>prepoznati</w:t>
            </w:r>
            <w:r w:rsidRPr="00E37565">
              <w:rPr>
                <w:rFonts w:ascii="Arial" w:eastAsia="Times New Roman" w:hAnsi="Arial" w:cs="Arial"/>
                <w:iCs/>
                <w:sz w:val="20"/>
                <w:szCs w:val="20"/>
                <w:lang w:eastAsia="sl-SI"/>
              </w:rPr>
              <w:t xml:space="preserve"> dobre prakse in predloge. </w:t>
            </w:r>
            <w:r>
              <w:rPr>
                <w:rFonts w:ascii="Arial" w:eastAsia="Times New Roman" w:hAnsi="Arial" w:cs="Arial"/>
                <w:iCs/>
                <w:sz w:val="20"/>
                <w:szCs w:val="20"/>
                <w:lang w:eastAsia="sl-SI"/>
              </w:rPr>
              <w:t>Po</w:t>
            </w:r>
            <w:r w:rsidRPr="00E37565">
              <w:rPr>
                <w:rFonts w:ascii="Arial" w:eastAsia="Times New Roman" w:hAnsi="Arial" w:cs="Arial"/>
                <w:iCs/>
                <w:sz w:val="20"/>
                <w:szCs w:val="20"/>
                <w:lang w:eastAsia="sl-SI"/>
              </w:rPr>
              <w:t xml:space="preserve"> dosedanj</w:t>
            </w:r>
            <w:r>
              <w:rPr>
                <w:rFonts w:ascii="Arial" w:eastAsia="Times New Roman" w:hAnsi="Arial" w:cs="Arial"/>
                <w:iCs/>
                <w:sz w:val="20"/>
                <w:szCs w:val="20"/>
                <w:lang w:eastAsia="sl-SI"/>
              </w:rPr>
              <w:t>ih</w:t>
            </w:r>
            <w:r w:rsidRPr="00E37565">
              <w:rPr>
                <w:rFonts w:ascii="Arial" w:eastAsia="Times New Roman" w:hAnsi="Arial" w:cs="Arial"/>
                <w:iCs/>
                <w:sz w:val="20"/>
                <w:szCs w:val="20"/>
                <w:lang w:eastAsia="sl-SI"/>
              </w:rPr>
              <w:t xml:space="preserve"> odziv</w:t>
            </w:r>
            <w:r>
              <w:rPr>
                <w:rFonts w:ascii="Arial" w:eastAsia="Times New Roman" w:hAnsi="Arial" w:cs="Arial"/>
                <w:iCs/>
                <w:sz w:val="20"/>
                <w:szCs w:val="20"/>
                <w:lang w:eastAsia="sl-SI"/>
              </w:rPr>
              <w:t>ih sodeč</w:t>
            </w:r>
            <w:r w:rsidRPr="00E37565">
              <w:rPr>
                <w:rFonts w:ascii="Arial" w:eastAsia="Times New Roman" w:hAnsi="Arial" w:cs="Arial"/>
                <w:iCs/>
                <w:sz w:val="20"/>
                <w:szCs w:val="20"/>
                <w:lang w:eastAsia="sl-SI"/>
              </w:rPr>
              <w:t xml:space="preserve"> izobraževalne institucije niso </w:t>
            </w:r>
            <w:r>
              <w:rPr>
                <w:rFonts w:ascii="Arial" w:eastAsia="Times New Roman" w:hAnsi="Arial" w:cs="Arial"/>
                <w:iCs/>
                <w:sz w:val="20"/>
                <w:szCs w:val="20"/>
                <w:lang w:eastAsia="sl-SI"/>
              </w:rPr>
              <w:t>usklajene</w:t>
            </w:r>
            <w:r w:rsidRPr="00E37565">
              <w:rPr>
                <w:rFonts w:ascii="Arial" w:eastAsia="Times New Roman" w:hAnsi="Arial" w:cs="Arial"/>
                <w:iCs/>
                <w:sz w:val="20"/>
                <w:szCs w:val="20"/>
                <w:lang w:eastAsia="sl-SI"/>
              </w:rPr>
              <w:t xml:space="preserve"> glede posameznih sprememb. Področje sprememb v delu priznavanja izobraževanja je obširno, zato zahteva več časa za usklajevanje vseh, ki vodijo postopke. T</w:t>
            </w:r>
            <w:r>
              <w:rPr>
                <w:rFonts w:ascii="Arial" w:eastAsia="Times New Roman" w:hAnsi="Arial" w:cs="Arial"/>
                <w:iCs/>
                <w:sz w:val="20"/>
                <w:szCs w:val="20"/>
                <w:lang w:eastAsia="sl-SI"/>
              </w:rPr>
              <w:t>e</w:t>
            </w:r>
            <w:r w:rsidRPr="00E37565">
              <w:rPr>
                <w:rFonts w:ascii="Arial" w:eastAsia="Times New Roman" w:hAnsi="Arial" w:cs="Arial"/>
                <w:iCs/>
                <w:sz w:val="20"/>
                <w:szCs w:val="20"/>
                <w:lang w:eastAsia="sl-SI"/>
              </w:rPr>
              <w:t xml:space="preserve"> spremembe bodo vključene </w:t>
            </w:r>
            <w:r>
              <w:rPr>
                <w:rFonts w:ascii="Arial" w:eastAsia="Times New Roman" w:hAnsi="Arial" w:cs="Arial"/>
                <w:iCs/>
                <w:sz w:val="20"/>
                <w:szCs w:val="20"/>
                <w:lang w:eastAsia="sl-SI"/>
              </w:rPr>
              <w:t>v</w:t>
            </w:r>
            <w:r w:rsidRPr="00E37565">
              <w:rPr>
                <w:rFonts w:ascii="Arial" w:eastAsia="Times New Roman" w:hAnsi="Arial" w:cs="Arial"/>
                <w:iCs/>
                <w:sz w:val="20"/>
                <w:szCs w:val="20"/>
                <w:lang w:eastAsia="sl-SI"/>
              </w:rPr>
              <w:t xml:space="preserve"> celostn</w:t>
            </w:r>
            <w:r>
              <w:rPr>
                <w:rFonts w:ascii="Arial" w:eastAsia="Times New Roman" w:hAnsi="Arial" w:cs="Arial"/>
                <w:iCs/>
                <w:sz w:val="20"/>
                <w:szCs w:val="20"/>
                <w:lang w:eastAsia="sl-SI"/>
              </w:rPr>
              <w:t>o</w:t>
            </w:r>
            <w:r w:rsidRPr="00E37565">
              <w:rPr>
                <w:rFonts w:ascii="Arial" w:eastAsia="Times New Roman" w:hAnsi="Arial" w:cs="Arial"/>
                <w:iCs/>
                <w:sz w:val="20"/>
                <w:szCs w:val="20"/>
                <w:lang w:eastAsia="sl-SI"/>
              </w:rPr>
              <w:t xml:space="preserve"> prenov</w:t>
            </w:r>
            <w:r>
              <w:rPr>
                <w:rFonts w:ascii="Arial" w:eastAsia="Times New Roman" w:hAnsi="Arial" w:cs="Arial"/>
                <w:iCs/>
                <w:sz w:val="20"/>
                <w:szCs w:val="20"/>
                <w:lang w:eastAsia="sl-SI"/>
              </w:rPr>
              <w:t>o</w:t>
            </w:r>
            <w:r w:rsidRPr="00E37565">
              <w:rPr>
                <w:rFonts w:ascii="Arial" w:eastAsia="Times New Roman" w:hAnsi="Arial" w:cs="Arial"/>
                <w:iCs/>
                <w:sz w:val="20"/>
                <w:szCs w:val="20"/>
                <w:lang w:eastAsia="sl-SI"/>
              </w:rPr>
              <w:t xml:space="preserve"> ZVPI, k</w:t>
            </w:r>
            <w:r>
              <w:rPr>
                <w:rFonts w:ascii="Arial" w:eastAsia="Times New Roman" w:hAnsi="Arial" w:cs="Arial"/>
                <w:iCs/>
                <w:sz w:val="20"/>
                <w:szCs w:val="20"/>
                <w:lang w:eastAsia="sl-SI"/>
              </w:rPr>
              <w:t>ar</w:t>
            </w:r>
            <w:r w:rsidRPr="00E37565">
              <w:rPr>
                <w:rFonts w:ascii="Arial" w:eastAsia="Times New Roman" w:hAnsi="Arial" w:cs="Arial"/>
                <w:iCs/>
                <w:sz w:val="20"/>
                <w:szCs w:val="20"/>
                <w:lang w:eastAsia="sl-SI"/>
              </w:rPr>
              <w:t xml:space="preserve"> je predviden</w:t>
            </w:r>
            <w:r>
              <w:rPr>
                <w:rFonts w:ascii="Arial" w:eastAsia="Times New Roman" w:hAnsi="Arial" w:cs="Arial"/>
                <w:iCs/>
                <w:sz w:val="20"/>
                <w:szCs w:val="20"/>
                <w:lang w:eastAsia="sl-SI"/>
              </w:rPr>
              <w:t>o</w:t>
            </w:r>
            <w:r w:rsidRPr="00E37565">
              <w:rPr>
                <w:rFonts w:ascii="Arial" w:eastAsia="Times New Roman" w:hAnsi="Arial" w:cs="Arial"/>
                <w:iCs/>
                <w:sz w:val="20"/>
                <w:szCs w:val="20"/>
                <w:lang w:eastAsia="sl-SI"/>
              </w:rPr>
              <w:t xml:space="preserve"> za leto 2023.</w:t>
            </w:r>
          </w:p>
          <w:p w:rsidR="00857BE0" w:rsidRPr="00E37565" w:rsidRDefault="00857BE0" w:rsidP="00857BE0">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857BE0" w:rsidRPr="00A8708E" w:rsidRDefault="00857BE0" w:rsidP="00857BE0">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8708E">
              <w:rPr>
                <w:rFonts w:ascii="Arial" w:eastAsia="Times New Roman" w:hAnsi="Arial" w:cs="Arial"/>
                <w:b/>
                <w:iCs/>
                <w:sz w:val="20"/>
                <w:szCs w:val="20"/>
                <w:lang w:eastAsia="sl-SI"/>
              </w:rPr>
              <w:t>Univerza na Primorskem</w:t>
            </w:r>
            <w:r w:rsidRPr="00A8708E">
              <w:rPr>
                <w:rFonts w:ascii="Arial" w:eastAsia="Times New Roman" w:hAnsi="Arial" w:cs="Arial"/>
                <w:iCs/>
                <w:sz w:val="20"/>
                <w:szCs w:val="20"/>
                <w:lang w:eastAsia="sl-SI"/>
              </w:rPr>
              <w:t xml:space="preserve"> (24. december 2021) </w:t>
            </w:r>
            <w:r w:rsidR="00050971" w:rsidRPr="00A8708E">
              <w:rPr>
                <w:rFonts w:ascii="Arial" w:eastAsia="Times New Roman" w:hAnsi="Arial" w:cs="Arial"/>
                <w:iCs/>
                <w:sz w:val="20"/>
                <w:szCs w:val="20"/>
                <w:lang w:eastAsia="sl-SI"/>
              </w:rPr>
              <w:t>se je</w:t>
            </w:r>
            <w:r w:rsidRPr="00A8708E">
              <w:rPr>
                <w:rFonts w:ascii="Arial" w:eastAsia="Times New Roman" w:hAnsi="Arial" w:cs="Arial"/>
                <w:iCs/>
                <w:sz w:val="20"/>
                <w:szCs w:val="20"/>
                <w:lang w:eastAsia="sl-SI"/>
              </w:rPr>
              <w:t xml:space="preserve"> v odz</w:t>
            </w:r>
            <w:r w:rsidR="00050971" w:rsidRPr="00A8708E">
              <w:rPr>
                <w:rFonts w:ascii="Arial" w:eastAsia="Times New Roman" w:hAnsi="Arial" w:cs="Arial"/>
                <w:iCs/>
                <w:sz w:val="20"/>
                <w:szCs w:val="20"/>
                <w:lang w:eastAsia="sl-SI"/>
              </w:rPr>
              <w:t xml:space="preserve">vala na prvotni </w:t>
            </w:r>
            <w:r w:rsidRPr="00A8708E">
              <w:rPr>
                <w:rFonts w:ascii="Arial" w:eastAsia="Times New Roman" w:hAnsi="Arial" w:cs="Arial"/>
                <w:iCs/>
                <w:sz w:val="20"/>
                <w:szCs w:val="20"/>
                <w:lang w:eastAsia="sl-SI"/>
              </w:rPr>
              <w:t>predlog sprememb</w:t>
            </w:r>
            <w:r w:rsidR="00A8708E">
              <w:rPr>
                <w:rFonts w:ascii="Arial" w:eastAsia="Times New Roman" w:hAnsi="Arial" w:cs="Arial"/>
                <w:iCs/>
                <w:sz w:val="20"/>
                <w:szCs w:val="20"/>
                <w:lang w:eastAsia="sl-SI"/>
              </w:rPr>
              <w:t>,</w:t>
            </w:r>
            <w:r w:rsidR="00050971" w:rsidRPr="00A8708E">
              <w:rPr>
                <w:rFonts w:ascii="Arial" w:eastAsia="Times New Roman" w:hAnsi="Arial" w:cs="Arial"/>
                <w:iCs/>
                <w:sz w:val="20"/>
                <w:szCs w:val="20"/>
                <w:lang w:eastAsia="sl-SI"/>
              </w:rPr>
              <w:t xml:space="preserve"> in sicer je predlagala, da se</w:t>
            </w:r>
            <w:r w:rsidRPr="00A8708E">
              <w:rPr>
                <w:rFonts w:ascii="Arial" w:eastAsia="Times New Roman" w:hAnsi="Arial" w:cs="Arial"/>
                <w:iCs/>
                <w:sz w:val="20"/>
                <w:szCs w:val="20"/>
                <w:lang w:eastAsia="sl-SI"/>
              </w:rPr>
              <w:t xml:space="preserve"> </w:t>
            </w:r>
            <w:r w:rsidR="00050971" w:rsidRPr="00A8708E">
              <w:rPr>
                <w:rFonts w:ascii="Arial" w:eastAsia="Times New Roman" w:hAnsi="Arial" w:cs="Arial"/>
                <w:iCs/>
                <w:sz w:val="20"/>
                <w:szCs w:val="20"/>
                <w:lang w:eastAsia="sl-SI"/>
              </w:rPr>
              <w:t xml:space="preserve">v </w:t>
            </w:r>
            <w:r w:rsidRPr="00A8708E">
              <w:rPr>
                <w:rFonts w:ascii="Arial" w:eastAsia="Times New Roman" w:hAnsi="Arial" w:cs="Arial"/>
                <w:iCs/>
                <w:sz w:val="20"/>
                <w:szCs w:val="20"/>
                <w:lang w:eastAsia="sl-SI"/>
              </w:rPr>
              <w:t>19. člena ZVPI</w:t>
            </w:r>
            <w:r w:rsidR="00050971" w:rsidRPr="00A8708E">
              <w:rPr>
                <w:rFonts w:ascii="Arial" w:eastAsia="Times New Roman" w:hAnsi="Arial" w:cs="Arial"/>
                <w:iCs/>
                <w:sz w:val="20"/>
                <w:szCs w:val="20"/>
                <w:lang w:eastAsia="sl-SI"/>
              </w:rPr>
              <w:t xml:space="preserve"> pri</w:t>
            </w:r>
            <w:r w:rsidRPr="00A8708E">
              <w:rPr>
                <w:rFonts w:ascii="Arial" w:eastAsia="Times New Roman" w:hAnsi="Arial" w:cs="Arial"/>
                <w:iCs/>
                <w:sz w:val="20"/>
                <w:szCs w:val="20"/>
                <w:lang w:eastAsia="sl-SI"/>
              </w:rPr>
              <w:t xml:space="preserve"> zapisu tujega naslova oziroma naziva v izvorni obliki vselej doda poimenovanje države izvora listine o izobraževanju v slovenskem jeziku in ne zgolj v primerih, ko se tuji naslov zapiše enako kakor slovenski naslov ali naziv poklicne izobrazbe. Ne strinjajo se z utemeljitvijo iz obrazložitve sprememb, da bo predlog, ki odpravlja zapis države za tujim naslovom, olajšal zapis tujega naslova, zlasti v primeru države z dolgim zapisom imena.</w:t>
            </w:r>
          </w:p>
          <w:p w:rsidR="00DB1086" w:rsidRDefault="00DB1086" w:rsidP="00246D27">
            <w:pPr>
              <w:widowControl w:val="0"/>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p>
          <w:p w:rsidR="00EF7828" w:rsidRPr="00A8708E" w:rsidRDefault="00EF7828" w:rsidP="00246D27">
            <w:pPr>
              <w:widowControl w:val="0"/>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p>
          <w:p w:rsidR="00F8704F" w:rsidRPr="00F8704F" w:rsidRDefault="00F8704F" w:rsidP="00F8704F">
            <w:pPr>
              <w:widowControl w:val="0"/>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F8704F">
              <w:rPr>
                <w:rFonts w:ascii="Arial" w:eastAsia="Times New Roman" w:hAnsi="Arial" w:cs="Arial"/>
                <w:b/>
                <w:iCs/>
                <w:sz w:val="20"/>
                <w:szCs w:val="20"/>
                <w:lang w:eastAsia="sl-SI"/>
              </w:rPr>
              <w:t>Predlog ni bil upoštevan.</w:t>
            </w:r>
          </w:p>
          <w:p w:rsidR="00F8704F" w:rsidRDefault="00F8704F" w:rsidP="00F8704F">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8704F">
              <w:rPr>
                <w:rFonts w:ascii="Arial" w:eastAsia="Times New Roman" w:hAnsi="Arial" w:cs="Arial"/>
                <w:b/>
                <w:iCs/>
                <w:sz w:val="20"/>
                <w:szCs w:val="20"/>
                <w:lang w:eastAsia="sl-SI"/>
              </w:rPr>
              <w:t>Obrazložitev:</w:t>
            </w:r>
            <w:r w:rsidRPr="00F8704F">
              <w:rPr>
                <w:rFonts w:ascii="Arial" w:eastAsia="Times New Roman" w:hAnsi="Arial" w:cs="Arial"/>
                <w:iCs/>
                <w:sz w:val="20"/>
                <w:szCs w:val="20"/>
                <w:lang w:eastAsia="sl-SI"/>
              </w:rPr>
              <w:t xml:space="preserve"> Zapis tujega naslova skupaj z navedbo države je vedno pogostejša tema različnih razprav. ENIC-NARIC center, ki vodi postopke vrednotenja izobraževanja se srečuje z vse pogostejšimi pobudami zainteresirane javnosti za umik zapisa države ob tujem naslovu. Navajajo različne razloge, kot so: nepraktičnost zapisa, saj je ta lahko v primeru določene države, dolg (</w:t>
            </w:r>
            <w:proofErr w:type="spellStart"/>
            <w:r w:rsidRPr="00F8704F">
              <w:rPr>
                <w:rFonts w:ascii="Arial" w:eastAsia="Times New Roman" w:hAnsi="Arial" w:cs="Arial"/>
                <w:iCs/>
                <w:sz w:val="20"/>
                <w:szCs w:val="20"/>
                <w:lang w:eastAsia="sl-SI"/>
              </w:rPr>
              <w:t>MSc</w:t>
            </w:r>
            <w:proofErr w:type="spellEnd"/>
            <w:r w:rsidRPr="00F8704F">
              <w:rPr>
                <w:rFonts w:ascii="Arial" w:eastAsia="Times New Roman" w:hAnsi="Arial" w:cs="Arial"/>
                <w:iCs/>
                <w:sz w:val="20"/>
                <w:szCs w:val="20"/>
                <w:lang w:eastAsia="sl-SI"/>
              </w:rPr>
              <w:t xml:space="preserve">, Združeno kraljestvo Velika </w:t>
            </w:r>
            <w:r w:rsidRPr="00F8704F">
              <w:rPr>
                <w:rFonts w:ascii="Arial" w:eastAsia="Times New Roman" w:hAnsi="Arial" w:cs="Arial"/>
                <w:iCs/>
                <w:sz w:val="20"/>
                <w:szCs w:val="20"/>
                <w:lang w:eastAsia="sl-SI"/>
              </w:rPr>
              <w:lastRenderedPageBreak/>
              <w:t>Britanija in Severna Irska) in različne zadrege v smislu neenotnih zapisov tujih naslovov v slovenskih dokumentih in drugih uporabah (npr. v mednarodni publikaciji, se v slovenskem izvodu zapiše tuj naslov z državo izvora, v tujem jeziku pa brez nje). V praksi naj bi se določba z zapisom tuje države ne upoštevala in so že zdaj tuji naslovi v veliko primerih zapisani brez navedbe države. Velikokrat državljani z določbo niti niso seznanjeni. Zaradi velike mobilnosti študentov, diplomantov in strokovnjakov, je v Republiki Sloveniji vedno več oseb, ki so izobraževanje končali v tujini in svojo izobrazbo predstavljajo s tujim naslovom. Predstavljena rešitev v gradivu teži k poenostavitvi uporabe naslovov ne glede na državo izvora izobraževanja.</w:t>
            </w:r>
          </w:p>
          <w:p w:rsidR="00EF7828" w:rsidRPr="00F8704F" w:rsidRDefault="00EF7828" w:rsidP="00F8704F">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F8704F" w:rsidRPr="00F8704F" w:rsidRDefault="00F8704F" w:rsidP="00F8704F">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8704F">
              <w:rPr>
                <w:rFonts w:ascii="Arial" w:eastAsia="Times New Roman" w:hAnsi="Arial" w:cs="Arial"/>
                <w:iCs/>
                <w:sz w:val="20"/>
                <w:szCs w:val="20"/>
                <w:lang w:eastAsia="sl-SI"/>
              </w:rPr>
              <w:t xml:space="preserve">Zakon o strokovnih in znanstvenih naslovih (Uradni list RS, št. 61/06, 87/11 – ZVPI in 55/17) ureja slovenske strokovne in znanstvene naslove, ki se pridobijo na visokošolskih zavodih po javno veljavnih študijskih programih prve, druge in tretje stopnje v Republiki Sloveniji. Isti zakon ureja tudi nazive strokovne izobrazbe, ki se pridobijo v višjih strokovnih šolah po končanih javno veljavnih višješolskih študijskih programih v skladu z Zakonom o višjem strokovnem izobraževanju (Uradni list RS, št. 86/04 in 100/13). Praviloma so tuji naslovi drugačni od teh, ki se podeljujejo v Republiki Sloveniji. Obstaja samo nekaj tujih naslovov, ki se zapišejo enako kot slovenski. Ti večinoma izhajajo iz držav nekdanje skupne države SFRJ, največ s področja zdravstva (doktor medicine, doktor dentalne medicine, diplomirana medicinska sestra, magister farmacije, praviloma iz Republike Hrvaške, Republike Srbije in Bosne in Hercegovine). </w:t>
            </w:r>
          </w:p>
          <w:p w:rsidR="00F8704F" w:rsidRPr="00F8704F" w:rsidRDefault="00F8704F" w:rsidP="00F8704F">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8704F">
              <w:rPr>
                <w:rFonts w:ascii="Arial" w:eastAsia="Times New Roman" w:hAnsi="Arial" w:cs="Arial"/>
                <w:iCs/>
                <w:sz w:val="20"/>
                <w:szCs w:val="20"/>
                <w:lang w:eastAsia="sl-SI"/>
              </w:rPr>
              <w:t xml:space="preserve">Nekateri slovenskih strokovni naslovi so v Direktivi 2005/36/ES (Direktiva Evropskega parlamenta in Sveta 2005/36/ES o priznavanju poklicnih kvalifikacij navedeni kot poimenovanja slovenskih poklicnih kvalifikacij - </w:t>
            </w:r>
            <w:hyperlink r:id="rId16" w:history="1">
              <w:r w:rsidRPr="00F8704F">
                <w:rPr>
                  <w:rFonts w:ascii="Arial" w:eastAsia="Times New Roman" w:hAnsi="Arial" w:cs="Arial"/>
                  <w:iCs/>
                  <w:sz w:val="20"/>
                  <w:szCs w:val="20"/>
                  <w:u w:val="single"/>
                  <w:lang w:eastAsia="sl-SI"/>
                </w:rPr>
                <w:t>https://op.europa.eu/sl/publication-detail/-/publication/92fa2e60-d5a9-40e8-8847-524743fee76e/language-sl</w:t>
              </w:r>
            </w:hyperlink>
            <w:r w:rsidRPr="00F8704F">
              <w:rPr>
                <w:rFonts w:ascii="Arial" w:eastAsia="Times New Roman" w:hAnsi="Arial" w:cs="Arial"/>
                <w:iCs/>
                <w:sz w:val="20"/>
                <w:szCs w:val="20"/>
                <w:lang w:eastAsia="sl-SI"/>
              </w:rPr>
              <w:t>.</w:t>
            </w:r>
          </w:p>
          <w:p w:rsidR="00F8704F" w:rsidRPr="00F8704F" w:rsidRDefault="00F8704F" w:rsidP="00F8704F">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8704F">
              <w:rPr>
                <w:rFonts w:ascii="Arial" w:eastAsia="Times New Roman" w:hAnsi="Arial" w:cs="Arial"/>
                <w:iCs/>
                <w:sz w:val="20"/>
                <w:szCs w:val="20"/>
                <w:lang w:eastAsia="sl-SI"/>
              </w:rPr>
              <w:t>Člen 54 prej navedene direktive določa, da lahko država članica gostiteljica brez poseganja v člen 7 in 52 zagotovi, da se zadevnim osebam (op.: osebam s priznano poklicno kvalifikacijo v drugi državi) podeli pravica do uporabe strokovnih in znanstvenih naslovov, podeljenih v državi članici izvora, in po možnosti okrajšav v jeziku te države članice. Država članica gostiteljica lahko zahteva, da temu naslovu sledi ime in naslov ustanove ali komisije, ki je naslov podelila.</w:t>
            </w:r>
          </w:p>
          <w:p w:rsidR="00F8704F" w:rsidRPr="00F8704F" w:rsidRDefault="00F8704F" w:rsidP="00F8704F">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8704F">
              <w:rPr>
                <w:rFonts w:ascii="Arial" w:eastAsia="Times New Roman" w:hAnsi="Arial" w:cs="Arial"/>
                <w:iCs/>
                <w:sz w:val="20"/>
                <w:szCs w:val="20"/>
                <w:lang w:eastAsia="sl-SI"/>
              </w:rPr>
              <w:t>Če bi lahko prišlo do zamenjave strokovnega in znanstvenega naslova države članice izvora z naslovom v državi članici gostiteljici, ki v tej državi zahteva dodatno usposabljanje, ki ga oseba ni opravila, lahko država članica gostiteljica odredi, da mora  oseba svoj strokovni ali znanstveni naslov iz države članice izvora uporabljati v ustrezni obliki, ki jo določi država članica gostiteljica.</w:t>
            </w:r>
          </w:p>
          <w:p w:rsidR="00F8704F" w:rsidRPr="00F8704F" w:rsidRDefault="00F8704F" w:rsidP="00F8704F">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8704F">
              <w:rPr>
                <w:rFonts w:ascii="Arial" w:eastAsia="Times New Roman" w:hAnsi="Arial" w:cs="Arial"/>
                <w:iCs/>
                <w:sz w:val="20"/>
                <w:szCs w:val="20"/>
                <w:lang w:eastAsia="sl-SI"/>
              </w:rPr>
              <w:t xml:space="preserve">Glede na navedeno je bil v javno razpravo predloga sprememb ZVPI bil podan predlog, da  kadar se tuji naslov zapiše enako kot slovenski naslov oziroma naziv poklicne izobrazbe in se ta uporablja kot poimenovanje poklicne kvalifikacije določenega reguliranega poklica v Direktivi 2005/36/ES, se tuj naslov navaja skupaj z navedbo države izvora listine o izobraževanju, prevedeno v slovenski jezik. Seznam reguliranih poklicev v Republiki Sloveniji je objavljen na spletni strani: </w:t>
            </w:r>
            <w:hyperlink r:id="rId17" w:history="1">
              <w:r w:rsidRPr="00F8704F">
                <w:rPr>
                  <w:rFonts w:ascii="Arial" w:eastAsia="Times New Roman" w:hAnsi="Arial" w:cs="Arial"/>
                  <w:iCs/>
                  <w:sz w:val="20"/>
                  <w:szCs w:val="20"/>
                  <w:u w:val="single"/>
                  <w:lang w:eastAsia="sl-SI"/>
                </w:rPr>
                <w:t>https://spot.gov.si/sl/teme/seznam-reguliranih-poklicev/</w:t>
              </w:r>
            </w:hyperlink>
            <w:r w:rsidRPr="00F8704F">
              <w:rPr>
                <w:rFonts w:ascii="Arial" w:eastAsia="Times New Roman" w:hAnsi="Arial" w:cs="Arial"/>
                <w:iCs/>
                <w:sz w:val="20"/>
                <w:szCs w:val="20"/>
                <w:lang w:eastAsia="sl-SI"/>
              </w:rPr>
              <w:t>.</w:t>
            </w:r>
          </w:p>
          <w:p w:rsidR="00F8704F" w:rsidRPr="00F8704F" w:rsidRDefault="00F8704F" w:rsidP="00F8704F">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8704F">
              <w:rPr>
                <w:rFonts w:ascii="Arial" w:eastAsia="Times New Roman" w:hAnsi="Arial" w:cs="Arial"/>
                <w:iCs/>
                <w:sz w:val="20"/>
                <w:szCs w:val="20"/>
                <w:lang w:eastAsia="sl-SI"/>
              </w:rPr>
              <w:t>V medresorskem usklajevanju se umika zapis države za tujem naslovu, vendar se od medresorskega usklajevanja pričakuje odziv ministrstev, ki regulirajo posamezne poklice, v kolikor bi lahko navedena rešitev povzročila težave pri izvajanju področnih predpisov.</w:t>
            </w:r>
          </w:p>
          <w:p w:rsidR="00FE6EFF" w:rsidRPr="00E37565" w:rsidRDefault="00FE6EFF"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122BA3" w:rsidRPr="00E37565" w:rsidRDefault="005C4899" w:rsidP="005C489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E37565">
              <w:rPr>
                <w:rFonts w:ascii="Arial" w:eastAsia="Times New Roman" w:hAnsi="Arial" w:cs="Arial"/>
                <w:b/>
                <w:sz w:val="20"/>
                <w:szCs w:val="20"/>
                <w:lang w:eastAsia="sl-SI"/>
              </w:rPr>
              <w:t xml:space="preserve">8. </w:t>
            </w:r>
            <w:r w:rsidR="00122BA3" w:rsidRPr="00E37565">
              <w:rPr>
                <w:rFonts w:ascii="Arial" w:eastAsia="Times New Roman" w:hAnsi="Arial" w:cs="Arial"/>
                <w:b/>
                <w:sz w:val="20"/>
                <w:szCs w:val="20"/>
                <w:lang w:eastAsia="sl-SI"/>
              </w:rPr>
              <w:t>Podatek o zunanjem strokovnjaku oziroma pravni osebi, ki je sodelovala pri pripravi predloga zakona, in znesku plačila za ta namen</w:t>
            </w:r>
          </w:p>
          <w:p w:rsidR="00122BA3" w:rsidRPr="00E37565" w:rsidRDefault="00122BA3" w:rsidP="005C489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37565">
              <w:rPr>
                <w:rFonts w:ascii="Arial" w:eastAsia="Times New Roman" w:hAnsi="Arial" w:cs="Arial"/>
                <w:sz w:val="20"/>
                <w:szCs w:val="20"/>
                <w:lang w:eastAsia="sl-SI"/>
              </w:rPr>
              <w:t>Pri pripravi predloga niso sodelovali zunanji strokovnjaki oziroma pravna oseba.</w:t>
            </w:r>
          </w:p>
          <w:p w:rsidR="00122BA3" w:rsidRPr="00E37565" w:rsidRDefault="00122BA3" w:rsidP="005C489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5C4899" w:rsidRPr="00E37565" w:rsidRDefault="00122BA3" w:rsidP="005C489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E37565">
              <w:rPr>
                <w:rFonts w:ascii="Arial" w:eastAsia="Times New Roman" w:hAnsi="Arial" w:cs="Arial"/>
                <w:b/>
                <w:sz w:val="20"/>
                <w:szCs w:val="20"/>
                <w:lang w:eastAsia="sl-SI"/>
              </w:rPr>
              <w:t xml:space="preserve">9. </w:t>
            </w:r>
            <w:r w:rsidR="005C4899" w:rsidRPr="00E37565">
              <w:rPr>
                <w:rFonts w:ascii="Arial" w:eastAsia="Times New Roman" w:hAnsi="Arial" w:cs="Arial"/>
                <w:b/>
                <w:sz w:val="20"/>
                <w:szCs w:val="20"/>
                <w:lang w:eastAsia="sl-SI"/>
              </w:rPr>
              <w:t>Navedba, kateri predstavniki predlagatelja bodo sodelovali pri delu državnega zbora in delovnih teles</w:t>
            </w:r>
          </w:p>
          <w:p w:rsidR="00857BE0" w:rsidRPr="00333B64" w:rsidRDefault="00857BE0" w:rsidP="00857BE0">
            <w:pPr>
              <w:pStyle w:val="Odstavekseznama"/>
              <w:numPr>
                <w:ilvl w:val="0"/>
                <w:numId w:val="28"/>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333B64">
              <w:rPr>
                <w:rFonts w:ascii="Arial" w:eastAsia="Times New Roman" w:hAnsi="Arial" w:cs="Arial"/>
                <w:sz w:val="20"/>
                <w:szCs w:val="20"/>
                <w:lang w:eastAsia="sl-SI"/>
              </w:rPr>
              <w:t>prof. dr. Simona Kustec, ministrica</w:t>
            </w:r>
          </w:p>
          <w:p w:rsidR="00857BE0" w:rsidRPr="00857BE0" w:rsidRDefault="00857BE0" w:rsidP="008D4457">
            <w:pPr>
              <w:pStyle w:val="Odstavekseznama"/>
              <w:numPr>
                <w:ilvl w:val="0"/>
                <w:numId w:val="28"/>
              </w:num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57BE0">
              <w:rPr>
                <w:rFonts w:ascii="Arial" w:eastAsia="Times New Roman" w:hAnsi="Arial" w:cs="Arial"/>
                <w:sz w:val="20"/>
                <w:szCs w:val="20"/>
                <w:lang w:eastAsia="sl-SI"/>
              </w:rPr>
              <w:t xml:space="preserve">dr. Mitja Slavinec, državni sekretar </w:t>
            </w:r>
          </w:p>
          <w:p w:rsidR="00857BE0" w:rsidRPr="00857BE0" w:rsidRDefault="00857BE0" w:rsidP="008D4457">
            <w:pPr>
              <w:pStyle w:val="Odstavekseznama"/>
              <w:numPr>
                <w:ilvl w:val="0"/>
                <w:numId w:val="28"/>
              </w:num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57BE0">
              <w:rPr>
                <w:rFonts w:ascii="Arial" w:eastAsia="Times New Roman" w:hAnsi="Arial" w:cs="Arial"/>
                <w:sz w:val="20"/>
                <w:szCs w:val="20"/>
                <w:lang w:eastAsia="sl-SI"/>
              </w:rPr>
              <w:t>dr. Franc Janžekovič, generaln</w:t>
            </w:r>
            <w:r>
              <w:rPr>
                <w:rFonts w:ascii="Arial" w:eastAsia="Times New Roman" w:hAnsi="Arial" w:cs="Arial"/>
                <w:sz w:val="20"/>
                <w:szCs w:val="20"/>
                <w:lang w:eastAsia="sl-SI"/>
              </w:rPr>
              <w:t>i</w:t>
            </w:r>
            <w:r w:rsidRPr="00857BE0">
              <w:rPr>
                <w:rFonts w:ascii="Arial" w:eastAsia="Times New Roman" w:hAnsi="Arial" w:cs="Arial"/>
                <w:sz w:val="20"/>
                <w:szCs w:val="20"/>
                <w:lang w:eastAsia="sl-SI"/>
              </w:rPr>
              <w:t xml:space="preserve"> direktor Direktorata za visoko šolstvo </w:t>
            </w:r>
          </w:p>
          <w:p w:rsidR="005C4899" w:rsidRPr="00E37565" w:rsidRDefault="005C4899" w:rsidP="00E94CF5">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5C4899" w:rsidRPr="00E37565" w:rsidTr="00EC4C7F">
        <w:tc>
          <w:tcPr>
            <w:tcW w:w="9498" w:type="dxa"/>
          </w:tcPr>
          <w:p w:rsidR="005C4899" w:rsidRPr="00E37565" w:rsidRDefault="005C4899"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FE6EFF" w:rsidRPr="00E37565" w:rsidRDefault="00FE6EFF"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5C4899" w:rsidRPr="00866562" w:rsidTr="00EC4C7F">
        <w:tc>
          <w:tcPr>
            <w:tcW w:w="9498" w:type="dxa"/>
          </w:tcPr>
          <w:p w:rsidR="005C4899" w:rsidRPr="00866562"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66562">
              <w:rPr>
                <w:rFonts w:ascii="Arial" w:eastAsia="Times New Roman" w:hAnsi="Arial" w:cs="Arial"/>
                <w:b/>
                <w:sz w:val="20"/>
                <w:szCs w:val="20"/>
                <w:lang w:eastAsia="sl-SI"/>
              </w:rPr>
              <w:lastRenderedPageBreak/>
              <w:t>II. BESEDILO ČLENOV</w:t>
            </w:r>
          </w:p>
          <w:p w:rsidR="008D3523" w:rsidRPr="00866562" w:rsidRDefault="008D3523"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8D3523" w:rsidRPr="00866562" w:rsidRDefault="008D3523" w:rsidP="008D3523">
            <w:pPr>
              <w:spacing w:after="0" w:line="240" w:lineRule="exact"/>
              <w:jc w:val="both"/>
              <w:rPr>
                <w:rFonts w:ascii="Arial" w:hAnsi="Arial" w:cs="Arial"/>
                <w:sz w:val="20"/>
                <w:szCs w:val="20"/>
              </w:rPr>
            </w:pPr>
          </w:p>
          <w:p w:rsidR="00AB2F55" w:rsidRPr="00155550" w:rsidRDefault="00CA1174" w:rsidP="00155550">
            <w:pPr>
              <w:spacing w:after="0" w:line="240" w:lineRule="exact"/>
              <w:jc w:val="center"/>
              <w:rPr>
                <w:rFonts w:ascii="Arial" w:hAnsi="Arial" w:cs="Arial"/>
                <w:sz w:val="20"/>
                <w:szCs w:val="20"/>
              </w:rPr>
            </w:pPr>
            <w:r w:rsidRPr="00CA1174">
              <w:rPr>
                <w:rFonts w:ascii="Arial" w:hAnsi="Arial" w:cs="Arial"/>
                <w:sz w:val="20"/>
                <w:szCs w:val="20"/>
              </w:rPr>
              <w:t>1.</w:t>
            </w:r>
            <w:r>
              <w:rPr>
                <w:rFonts w:ascii="Arial" w:hAnsi="Arial" w:cs="Arial"/>
                <w:sz w:val="20"/>
                <w:szCs w:val="20"/>
              </w:rPr>
              <w:t xml:space="preserve"> </w:t>
            </w:r>
            <w:r w:rsidRPr="00155550">
              <w:rPr>
                <w:rFonts w:ascii="Arial" w:hAnsi="Arial" w:cs="Arial"/>
                <w:sz w:val="20"/>
                <w:szCs w:val="20"/>
              </w:rPr>
              <w:t>člen</w:t>
            </w:r>
          </w:p>
          <w:p w:rsidR="00AB2F55" w:rsidRPr="00AB2F55" w:rsidRDefault="00AB2F55" w:rsidP="008D3523">
            <w:pPr>
              <w:spacing w:after="0" w:line="240" w:lineRule="exact"/>
              <w:jc w:val="both"/>
              <w:rPr>
                <w:rFonts w:ascii="Arial" w:hAnsi="Arial" w:cs="Arial"/>
                <w:sz w:val="20"/>
                <w:szCs w:val="20"/>
              </w:rPr>
            </w:pPr>
          </w:p>
          <w:p w:rsidR="00872AB8" w:rsidRPr="00490444" w:rsidRDefault="00872AB8" w:rsidP="00872AB8">
            <w:pPr>
              <w:spacing w:line="240" w:lineRule="exact"/>
              <w:jc w:val="both"/>
              <w:rPr>
                <w:rFonts w:ascii="Arial" w:hAnsi="Arial" w:cs="Arial"/>
                <w:sz w:val="20"/>
                <w:szCs w:val="20"/>
              </w:rPr>
            </w:pPr>
            <w:r w:rsidRPr="00490444">
              <w:rPr>
                <w:rFonts w:ascii="Arial" w:hAnsi="Arial" w:cs="Arial"/>
                <w:sz w:val="20"/>
                <w:szCs w:val="20"/>
              </w:rPr>
              <w:t xml:space="preserve">V Zakonu o vrednotenju in priznavanju izobraževanja (Uradni list RS, št. 87/11, 97/11 – </w:t>
            </w:r>
            <w:proofErr w:type="spellStart"/>
            <w:r w:rsidRPr="00490444">
              <w:rPr>
                <w:rFonts w:ascii="Arial" w:hAnsi="Arial" w:cs="Arial"/>
                <w:sz w:val="20"/>
                <w:szCs w:val="20"/>
              </w:rPr>
              <w:t>popr</w:t>
            </w:r>
            <w:proofErr w:type="spellEnd"/>
            <w:r w:rsidRPr="00490444">
              <w:rPr>
                <w:rFonts w:ascii="Arial" w:hAnsi="Arial" w:cs="Arial"/>
                <w:sz w:val="20"/>
                <w:szCs w:val="20"/>
              </w:rPr>
              <w:t xml:space="preserve">. in 109/12) se </w:t>
            </w:r>
            <w:r w:rsidR="00FB6793" w:rsidRPr="00490444">
              <w:rPr>
                <w:rFonts w:ascii="Arial" w:hAnsi="Arial" w:cs="Arial"/>
                <w:sz w:val="20"/>
                <w:szCs w:val="20"/>
              </w:rPr>
              <w:t xml:space="preserve">besedilo </w:t>
            </w:r>
            <w:r w:rsidRPr="00490444">
              <w:rPr>
                <w:rFonts w:ascii="Arial" w:hAnsi="Arial" w:cs="Arial"/>
                <w:sz w:val="20"/>
                <w:szCs w:val="20"/>
              </w:rPr>
              <w:t>7. člen</w:t>
            </w:r>
            <w:r w:rsidR="00FB6793" w:rsidRPr="00490444">
              <w:rPr>
                <w:rFonts w:ascii="Arial" w:hAnsi="Arial" w:cs="Arial"/>
                <w:sz w:val="20"/>
                <w:szCs w:val="20"/>
              </w:rPr>
              <w:t xml:space="preserve">a </w:t>
            </w:r>
            <w:r w:rsidRPr="00490444">
              <w:rPr>
                <w:rFonts w:ascii="Arial" w:hAnsi="Arial" w:cs="Arial"/>
                <w:sz w:val="20"/>
                <w:szCs w:val="20"/>
              </w:rPr>
              <w:t xml:space="preserve">spremeni tako, da se glasi: </w:t>
            </w:r>
          </w:p>
          <w:p w:rsidR="00872AB8" w:rsidRPr="008A2782" w:rsidRDefault="00872AB8" w:rsidP="00872AB8">
            <w:pPr>
              <w:spacing w:line="240" w:lineRule="exact"/>
              <w:jc w:val="both"/>
              <w:rPr>
                <w:rFonts w:ascii="Arial" w:hAnsi="Arial" w:cs="Arial"/>
                <w:sz w:val="20"/>
                <w:szCs w:val="20"/>
              </w:rPr>
            </w:pPr>
            <w:r w:rsidRPr="008A2782">
              <w:rPr>
                <w:rFonts w:ascii="Arial" w:hAnsi="Arial" w:cs="Arial"/>
                <w:sz w:val="20"/>
                <w:szCs w:val="20"/>
              </w:rPr>
              <w:t>»(1) Za izdajo mnenja iz prejšnjega člena tega zakona lahko pri ENIC-NARIC centru zaprosi prosilec oziroma prosilka (v nadaljnjem besedilu: prosilec), ki je lahko imetnik listine o izobraževanju</w:t>
            </w:r>
            <w:r w:rsidR="00A42F01">
              <w:rPr>
                <w:rFonts w:ascii="Arial" w:hAnsi="Arial" w:cs="Arial"/>
                <w:sz w:val="20"/>
                <w:szCs w:val="20"/>
              </w:rPr>
              <w:t>,</w:t>
            </w:r>
            <w:r w:rsidRPr="008A2782">
              <w:rPr>
                <w:rFonts w:ascii="Arial" w:hAnsi="Arial" w:cs="Arial"/>
                <w:sz w:val="20"/>
                <w:szCs w:val="20"/>
              </w:rPr>
              <w:t xml:space="preserve"> ali fizična ali pravna oseba, ki predloži soglasje imetnika listine o izobraževanju.</w:t>
            </w:r>
          </w:p>
          <w:p w:rsidR="00872AB8" w:rsidRPr="008A2782" w:rsidRDefault="00872AB8" w:rsidP="00872AB8">
            <w:pPr>
              <w:spacing w:line="240" w:lineRule="exact"/>
              <w:jc w:val="both"/>
              <w:rPr>
                <w:rFonts w:ascii="Arial" w:hAnsi="Arial" w:cs="Arial"/>
                <w:sz w:val="20"/>
                <w:szCs w:val="20"/>
              </w:rPr>
            </w:pPr>
            <w:r w:rsidRPr="008A2782">
              <w:rPr>
                <w:rFonts w:ascii="Arial" w:hAnsi="Arial" w:cs="Arial"/>
                <w:sz w:val="20"/>
                <w:szCs w:val="20"/>
              </w:rPr>
              <w:t>(2) Dokumentacijo, ki jo je treba priložiti vlogi, določi minister oziroma ministrica (v nadaljnjem besedilu: minister), pristojen za visoko šolstvo.</w:t>
            </w:r>
          </w:p>
          <w:p w:rsidR="00DC1189" w:rsidRPr="008A2782" w:rsidRDefault="00872AB8" w:rsidP="00872AB8">
            <w:pPr>
              <w:spacing w:line="240" w:lineRule="exact"/>
              <w:jc w:val="both"/>
              <w:rPr>
                <w:rFonts w:ascii="Arial" w:hAnsi="Arial" w:cs="Arial"/>
                <w:b/>
                <w:sz w:val="20"/>
                <w:szCs w:val="20"/>
              </w:rPr>
            </w:pPr>
            <w:r w:rsidRPr="008A2782">
              <w:rPr>
                <w:rFonts w:ascii="Arial" w:hAnsi="Arial" w:cs="Arial"/>
                <w:sz w:val="20"/>
                <w:szCs w:val="20"/>
              </w:rPr>
              <w:t xml:space="preserve">(3) Če ENIC-NARIC center </w:t>
            </w:r>
            <w:r w:rsidR="00AA1F41" w:rsidRPr="008A2782">
              <w:rPr>
                <w:rFonts w:ascii="Arial" w:hAnsi="Arial" w:cs="Arial"/>
                <w:sz w:val="20"/>
                <w:szCs w:val="20"/>
              </w:rPr>
              <w:t>ugotovi</w:t>
            </w:r>
            <w:r w:rsidRPr="008A2782">
              <w:rPr>
                <w:rFonts w:ascii="Arial" w:hAnsi="Arial" w:cs="Arial"/>
                <w:sz w:val="20"/>
                <w:szCs w:val="20"/>
              </w:rPr>
              <w:t xml:space="preserve">, da prosilec ni predložil dokumentacije, določene s pravilnikom, </w:t>
            </w:r>
            <w:r w:rsidR="00AB2F55" w:rsidRPr="008A2782">
              <w:rPr>
                <w:rFonts w:ascii="Arial" w:hAnsi="Arial" w:cs="Arial"/>
                <w:sz w:val="20"/>
                <w:szCs w:val="20"/>
              </w:rPr>
              <w:t xml:space="preserve">ki ureja obrazce, dokumentacijo in stroške pri vrednotenju in priznavanju izobraževanja, </w:t>
            </w:r>
            <w:r w:rsidRPr="008A2782">
              <w:rPr>
                <w:rFonts w:ascii="Arial" w:hAnsi="Arial" w:cs="Arial"/>
                <w:sz w:val="20"/>
                <w:szCs w:val="20"/>
              </w:rPr>
              <w:t xml:space="preserve">pozove prosilca k dopolnitvi vloge, določi rok za dopolnitev in ga seznani, da se </w:t>
            </w:r>
            <w:r w:rsidR="00AB2F55" w:rsidRPr="008A2782">
              <w:rPr>
                <w:rFonts w:ascii="Arial" w:hAnsi="Arial" w:cs="Arial"/>
                <w:sz w:val="20"/>
                <w:szCs w:val="20"/>
              </w:rPr>
              <w:t xml:space="preserve">postopek </w:t>
            </w:r>
            <w:r w:rsidRPr="008A2782">
              <w:rPr>
                <w:rFonts w:ascii="Arial" w:hAnsi="Arial" w:cs="Arial"/>
                <w:sz w:val="20"/>
                <w:szCs w:val="20"/>
              </w:rPr>
              <w:t>vrednotenj</w:t>
            </w:r>
            <w:r w:rsidR="00AB2F55" w:rsidRPr="008A2782">
              <w:rPr>
                <w:rFonts w:ascii="Arial" w:hAnsi="Arial" w:cs="Arial"/>
                <w:sz w:val="20"/>
                <w:szCs w:val="20"/>
              </w:rPr>
              <w:t>a</w:t>
            </w:r>
            <w:r w:rsidRPr="008A2782">
              <w:rPr>
                <w:rFonts w:ascii="Arial" w:hAnsi="Arial" w:cs="Arial"/>
                <w:sz w:val="20"/>
                <w:szCs w:val="20"/>
              </w:rPr>
              <w:t xml:space="preserve"> </w:t>
            </w:r>
            <w:r w:rsidR="00014F74">
              <w:rPr>
                <w:rFonts w:ascii="Arial" w:hAnsi="Arial" w:cs="Arial"/>
                <w:sz w:val="20"/>
                <w:szCs w:val="20"/>
              </w:rPr>
              <w:t>konča</w:t>
            </w:r>
            <w:r w:rsidRPr="008A2782">
              <w:rPr>
                <w:rFonts w:ascii="Arial" w:hAnsi="Arial" w:cs="Arial"/>
                <w:sz w:val="20"/>
                <w:szCs w:val="20"/>
              </w:rPr>
              <w:t xml:space="preserve">, če </w:t>
            </w:r>
            <w:r w:rsidR="00B36E4C" w:rsidRPr="008A2782">
              <w:rPr>
                <w:rFonts w:ascii="Arial" w:hAnsi="Arial" w:cs="Arial"/>
                <w:sz w:val="20"/>
                <w:szCs w:val="20"/>
              </w:rPr>
              <w:t xml:space="preserve">do roka </w:t>
            </w:r>
            <w:r w:rsidRPr="008A2782">
              <w:rPr>
                <w:rFonts w:ascii="Arial" w:hAnsi="Arial" w:cs="Arial"/>
                <w:sz w:val="20"/>
                <w:szCs w:val="20"/>
              </w:rPr>
              <w:t xml:space="preserve">ne predloži zahtevane dokumentacije. </w:t>
            </w:r>
            <w:r w:rsidR="00A42F01">
              <w:rPr>
                <w:rFonts w:ascii="Arial" w:hAnsi="Arial" w:cs="Arial"/>
                <w:sz w:val="20"/>
                <w:szCs w:val="20"/>
              </w:rPr>
              <w:t>Kadar</w:t>
            </w:r>
            <w:r w:rsidR="00B56BE0" w:rsidRPr="008A2782">
              <w:rPr>
                <w:rFonts w:ascii="Arial" w:hAnsi="Arial" w:cs="Arial"/>
                <w:sz w:val="20"/>
                <w:szCs w:val="20"/>
              </w:rPr>
              <w:t xml:space="preserve"> prosilec ne predloži zahtevane dokumentacije, po poteku roka </w:t>
            </w:r>
            <w:r w:rsidR="00AF0C65">
              <w:rPr>
                <w:rFonts w:ascii="Arial" w:hAnsi="Arial" w:cs="Arial"/>
                <w:sz w:val="20"/>
                <w:szCs w:val="20"/>
              </w:rPr>
              <w:t>prejme</w:t>
            </w:r>
            <w:r w:rsidR="00B56BE0" w:rsidRPr="008A2782">
              <w:rPr>
                <w:rFonts w:ascii="Arial" w:hAnsi="Arial" w:cs="Arial"/>
                <w:sz w:val="20"/>
                <w:szCs w:val="20"/>
              </w:rPr>
              <w:t xml:space="preserve"> obvestilo, da je postopek </w:t>
            </w:r>
            <w:r w:rsidR="007504EA">
              <w:rPr>
                <w:rFonts w:ascii="Arial" w:hAnsi="Arial" w:cs="Arial"/>
                <w:sz w:val="20"/>
                <w:szCs w:val="20"/>
              </w:rPr>
              <w:t>končan</w:t>
            </w:r>
            <w:r w:rsidR="00B56BE0" w:rsidRPr="008A2782">
              <w:rPr>
                <w:rFonts w:ascii="Arial" w:hAnsi="Arial" w:cs="Arial"/>
                <w:sz w:val="20"/>
                <w:szCs w:val="20"/>
              </w:rPr>
              <w:t>.</w:t>
            </w:r>
          </w:p>
          <w:p w:rsidR="00872AB8" w:rsidRPr="008A2782" w:rsidRDefault="00872AB8" w:rsidP="00872AB8">
            <w:pPr>
              <w:spacing w:line="240" w:lineRule="exact"/>
              <w:jc w:val="both"/>
              <w:rPr>
                <w:rFonts w:ascii="Arial" w:hAnsi="Arial" w:cs="Arial"/>
                <w:sz w:val="20"/>
                <w:szCs w:val="20"/>
              </w:rPr>
            </w:pPr>
            <w:r w:rsidRPr="008A2782">
              <w:rPr>
                <w:rFonts w:ascii="Arial" w:hAnsi="Arial" w:cs="Arial"/>
                <w:sz w:val="20"/>
                <w:szCs w:val="20"/>
              </w:rPr>
              <w:t xml:space="preserve">(4) </w:t>
            </w:r>
            <w:r w:rsidR="00AF0C65">
              <w:rPr>
                <w:rFonts w:ascii="Arial" w:hAnsi="Arial" w:cs="Arial"/>
                <w:sz w:val="20"/>
                <w:szCs w:val="20"/>
              </w:rPr>
              <w:t>Kadar</w:t>
            </w:r>
            <w:r w:rsidRPr="008A2782">
              <w:rPr>
                <w:rFonts w:ascii="Arial" w:hAnsi="Arial" w:cs="Arial"/>
                <w:sz w:val="20"/>
                <w:szCs w:val="20"/>
              </w:rPr>
              <w:t xml:space="preserve"> ENIC-NARIC center na podlagi popolne vloge prosilca, drugih virov informacij in poizvedb pri pristojnih institucijah v državi izvora izobraževanja </w:t>
            </w:r>
            <w:r w:rsidR="00300221" w:rsidRPr="008A2782">
              <w:rPr>
                <w:rFonts w:ascii="Arial" w:hAnsi="Arial" w:cs="Arial"/>
                <w:sz w:val="20"/>
                <w:szCs w:val="20"/>
              </w:rPr>
              <w:t>ugotovi</w:t>
            </w:r>
            <w:r w:rsidRPr="008A2782">
              <w:rPr>
                <w:rFonts w:ascii="Arial" w:hAnsi="Arial" w:cs="Arial"/>
                <w:sz w:val="20"/>
                <w:szCs w:val="20"/>
              </w:rPr>
              <w:t xml:space="preserve">, da ne more izdati mnenja </w:t>
            </w:r>
            <w:r w:rsidR="00DC1189" w:rsidRPr="008A2782">
              <w:rPr>
                <w:rFonts w:ascii="Arial" w:hAnsi="Arial" w:cs="Arial"/>
                <w:sz w:val="20"/>
                <w:szCs w:val="20"/>
              </w:rPr>
              <w:t>zaradi</w:t>
            </w:r>
            <w:r w:rsidRPr="008A2782">
              <w:rPr>
                <w:rFonts w:ascii="Arial" w:hAnsi="Arial" w:cs="Arial"/>
                <w:sz w:val="20"/>
                <w:szCs w:val="20"/>
              </w:rPr>
              <w:t xml:space="preserve"> neodzivnosti pristojnih organov ali neskladja med uradnimi informacijami in informacijami iz dokumentacije prosilca ali drugih nejasnosti v zvezi z izobraževanjem imetnika listine, se postopek v enem letu od popolne vloge </w:t>
            </w:r>
            <w:r w:rsidR="007504EA" w:rsidRPr="00BB3D1D">
              <w:rPr>
                <w:rFonts w:ascii="Arial" w:hAnsi="Arial" w:cs="Arial"/>
                <w:sz w:val="20"/>
                <w:szCs w:val="20"/>
              </w:rPr>
              <w:t>konča</w:t>
            </w:r>
            <w:r w:rsidRPr="00BB3D1D">
              <w:rPr>
                <w:rFonts w:ascii="Arial" w:hAnsi="Arial" w:cs="Arial"/>
                <w:sz w:val="20"/>
                <w:szCs w:val="20"/>
              </w:rPr>
              <w:t xml:space="preserve"> in o razlogih prosilca z obvestilom seznani.</w:t>
            </w:r>
            <w:r w:rsidRPr="008A2782">
              <w:rPr>
                <w:rFonts w:ascii="Arial" w:hAnsi="Arial" w:cs="Arial"/>
                <w:sz w:val="20"/>
                <w:szCs w:val="20"/>
              </w:rPr>
              <w:t xml:space="preserve"> </w:t>
            </w:r>
          </w:p>
          <w:p w:rsidR="00700619" w:rsidRDefault="00700619" w:rsidP="00872AB8">
            <w:pPr>
              <w:spacing w:line="240" w:lineRule="exact"/>
              <w:jc w:val="both"/>
              <w:rPr>
                <w:rFonts w:ascii="Arial" w:hAnsi="Arial" w:cs="Arial"/>
                <w:sz w:val="20"/>
                <w:szCs w:val="20"/>
              </w:rPr>
            </w:pPr>
            <w:r w:rsidRPr="00700619">
              <w:rPr>
                <w:rFonts w:ascii="Arial" w:hAnsi="Arial" w:cs="Arial"/>
                <w:sz w:val="20"/>
                <w:szCs w:val="20"/>
              </w:rPr>
              <w:t xml:space="preserve"> (5) Ne glede na tretji odstavek tega člena ENIC-NARIC center na podlagi predložene dokumentacije in drugih virov informacij osebi s priznano mednarodno zaščito oziroma prosilcu za mednarodno zaščito v Republiki Sloveniji </w:t>
            </w:r>
            <w:r w:rsidRPr="00AB1322">
              <w:rPr>
                <w:rFonts w:ascii="Arial" w:hAnsi="Arial" w:cs="Arial"/>
                <w:sz w:val="20"/>
                <w:szCs w:val="20"/>
              </w:rPr>
              <w:t>ter oseb</w:t>
            </w:r>
            <w:r w:rsidR="004714A8">
              <w:rPr>
                <w:rFonts w:ascii="Arial" w:hAnsi="Arial" w:cs="Arial"/>
                <w:sz w:val="20"/>
                <w:szCs w:val="20"/>
              </w:rPr>
              <w:t>i</w:t>
            </w:r>
            <w:r w:rsidRPr="00AB1322">
              <w:rPr>
                <w:rFonts w:ascii="Arial" w:hAnsi="Arial" w:cs="Arial"/>
                <w:sz w:val="20"/>
                <w:szCs w:val="20"/>
              </w:rPr>
              <w:t xml:space="preserve"> s priznanim statusom repatriirane osebe in njihovim ožjim družinskim članom, ki jim je bila priznana pravica do repatriacije v Republiko Slovenijo</w:t>
            </w:r>
            <w:r w:rsidR="004714A8">
              <w:rPr>
                <w:rFonts w:ascii="Arial" w:hAnsi="Arial" w:cs="Arial"/>
                <w:sz w:val="20"/>
                <w:szCs w:val="20"/>
              </w:rPr>
              <w:t>,</w:t>
            </w:r>
            <w:r w:rsidRPr="00700619">
              <w:rPr>
                <w:rFonts w:ascii="Arial" w:hAnsi="Arial" w:cs="Arial"/>
                <w:sz w:val="20"/>
                <w:szCs w:val="20"/>
              </w:rPr>
              <w:t xml:space="preserve"> izda dokument, v katerem popiše izobraževanje imetnika listine v državi izvora in poda splošno informacijo o primerljivosti tujega izobraževalnega sistema s slovenskim izobraževalnim sistemom, če prosilec vloge zaradi višje sile vloge ne more v celoti dopolniti. Če na podlagi priloženih listin oziroma iz drugih razlogov, določenih v prejšnjem odstavku, dokumenta ni mogoče izdati, se postopek konča in prosilca z obvestilom seznani o razlogih.  </w:t>
            </w:r>
          </w:p>
          <w:p w:rsidR="00872AB8" w:rsidRPr="008A2782" w:rsidRDefault="00154DE5" w:rsidP="00872AB8">
            <w:pPr>
              <w:spacing w:line="240" w:lineRule="exact"/>
              <w:jc w:val="both"/>
              <w:rPr>
                <w:rFonts w:ascii="Arial" w:hAnsi="Arial" w:cs="Arial"/>
                <w:sz w:val="20"/>
                <w:szCs w:val="20"/>
              </w:rPr>
            </w:pPr>
            <w:r w:rsidRPr="008A2782">
              <w:rPr>
                <w:rFonts w:ascii="Arial" w:hAnsi="Arial" w:cs="Arial"/>
                <w:sz w:val="20"/>
                <w:szCs w:val="20"/>
              </w:rPr>
              <w:t xml:space="preserve">(6) ENIC-NARIC center izda prosilcu mnenje, obvestilo ali popis izobraževanja iz prejšnjega odstavka v dveh mesecih od prejema popolne vloge ali od izteka roka za dopolnitev iz tretjega odstavka tega člena, razen v primeru iz četrtega odstavka tega člena. </w:t>
            </w:r>
          </w:p>
          <w:p w:rsidR="00872AB8" w:rsidRPr="008A2782" w:rsidRDefault="00872AB8" w:rsidP="00872AB8">
            <w:pPr>
              <w:spacing w:line="240" w:lineRule="exact"/>
              <w:jc w:val="both"/>
              <w:rPr>
                <w:rFonts w:ascii="Arial" w:hAnsi="Arial" w:cs="Arial"/>
                <w:sz w:val="20"/>
                <w:szCs w:val="20"/>
              </w:rPr>
            </w:pPr>
            <w:r w:rsidRPr="008A2782">
              <w:rPr>
                <w:rFonts w:ascii="Arial" w:hAnsi="Arial" w:cs="Arial"/>
                <w:sz w:val="20"/>
                <w:szCs w:val="20"/>
              </w:rPr>
              <w:t>(7) Kadar se zahteva vrednotenje izobraževanja iz tretjega in četrtega odstavka 5. člena ali k</w:t>
            </w:r>
            <w:r w:rsidR="00AF0C65">
              <w:rPr>
                <w:rFonts w:ascii="Arial" w:hAnsi="Arial" w:cs="Arial"/>
                <w:sz w:val="20"/>
                <w:szCs w:val="20"/>
              </w:rPr>
              <w:t>adar ne</w:t>
            </w:r>
            <w:r w:rsidRPr="008A2782">
              <w:rPr>
                <w:rFonts w:ascii="Arial" w:hAnsi="Arial" w:cs="Arial"/>
                <w:sz w:val="20"/>
                <w:szCs w:val="20"/>
              </w:rPr>
              <w:t xml:space="preserve"> gre za izobraževanje, ki se izkazuje z listino o v celoti opravljenem izobraževanju, ENIC-NARIC center vrne dokumentacijo in prosilca z obvestilom seznani, da </w:t>
            </w:r>
            <w:r w:rsidRPr="00FD2B11">
              <w:rPr>
                <w:rFonts w:ascii="Arial" w:hAnsi="Arial" w:cs="Arial"/>
                <w:sz w:val="20"/>
                <w:szCs w:val="20"/>
              </w:rPr>
              <w:t>t</w:t>
            </w:r>
            <w:r w:rsidR="00AF0C65" w:rsidRPr="00FD2B11">
              <w:rPr>
                <w:rFonts w:ascii="Arial" w:hAnsi="Arial" w:cs="Arial"/>
                <w:sz w:val="20"/>
                <w:szCs w:val="20"/>
              </w:rPr>
              <w:t>akšno</w:t>
            </w:r>
            <w:r w:rsidRPr="00FD2B11">
              <w:rPr>
                <w:rFonts w:ascii="Arial" w:hAnsi="Arial" w:cs="Arial"/>
                <w:sz w:val="20"/>
                <w:szCs w:val="20"/>
              </w:rPr>
              <w:t xml:space="preserve"> izobraževanje </w:t>
            </w:r>
            <w:r w:rsidR="00FD2B11" w:rsidRPr="00FD2B11">
              <w:rPr>
                <w:rFonts w:ascii="Arial" w:hAnsi="Arial" w:cs="Arial"/>
                <w:sz w:val="20"/>
                <w:szCs w:val="20"/>
              </w:rPr>
              <w:t>ni predmet vrednotenja</w:t>
            </w:r>
            <w:r w:rsidRPr="00FD2B11">
              <w:rPr>
                <w:rFonts w:ascii="Arial" w:hAnsi="Arial" w:cs="Arial"/>
                <w:sz w:val="20"/>
                <w:szCs w:val="20"/>
              </w:rPr>
              <w:t xml:space="preserve"> v skladu s tem zakonom.</w:t>
            </w:r>
          </w:p>
          <w:p w:rsidR="00872AB8" w:rsidRPr="008A2782" w:rsidRDefault="00872AB8" w:rsidP="00872AB8">
            <w:pPr>
              <w:spacing w:line="240" w:lineRule="exact"/>
              <w:jc w:val="both"/>
              <w:rPr>
                <w:rFonts w:ascii="Arial" w:hAnsi="Arial" w:cs="Arial"/>
                <w:sz w:val="20"/>
                <w:szCs w:val="20"/>
              </w:rPr>
            </w:pPr>
            <w:r w:rsidRPr="008A2782">
              <w:rPr>
                <w:rFonts w:ascii="Arial" w:hAnsi="Arial" w:cs="Arial"/>
                <w:sz w:val="20"/>
                <w:szCs w:val="20"/>
              </w:rPr>
              <w:t xml:space="preserve">(8) Kadar se zahteva vrednotenje izobraževanja, ki se izkazuje z listino o izobraževanju, ki je že bilo </w:t>
            </w:r>
            <w:r w:rsidR="00801FD0">
              <w:rPr>
                <w:rFonts w:ascii="Arial" w:hAnsi="Arial" w:cs="Arial"/>
                <w:sz w:val="20"/>
                <w:szCs w:val="20"/>
              </w:rPr>
              <w:t>vrednoteno</w:t>
            </w:r>
            <w:r w:rsidRPr="008A2782">
              <w:rPr>
                <w:rFonts w:ascii="Arial" w:hAnsi="Arial" w:cs="Arial"/>
                <w:sz w:val="20"/>
                <w:szCs w:val="20"/>
              </w:rPr>
              <w:t xml:space="preserve">, ENIC-NARIC center prosilca z obvestilom seznani, da izobraževanje ni predmet vrednotenja, razen </w:t>
            </w:r>
            <w:r w:rsidR="00FD2B11">
              <w:rPr>
                <w:rFonts w:ascii="Arial" w:hAnsi="Arial" w:cs="Arial"/>
                <w:sz w:val="20"/>
                <w:szCs w:val="20"/>
              </w:rPr>
              <w:t>če</w:t>
            </w:r>
            <w:r w:rsidRPr="008A2782">
              <w:rPr>
                <w:rFonts w:ascii="Arial" w:hAnsi="Arial" w:cs="Arial"/>
                <w:sz w:val="20"/>
                <w:szCs w:val="20"/>
              </w:rPr>
              <w:t xml:space="preserve"> prosilec predloži nove informacije </w:t>
            </w:r>
            <w:r w:rsidR="00FD2B11">
              <w:rPr>
                <w:rFonts w:ascii="Arial" w:hAnsi="Arial" w:cs="Arial"/>
                <w:sz w:val="20"/>
                <w:szCs w:val="20"/>
              </w:rPr>
              <w:t>po</w:t>
            </w:r>
            <w:r w:rsidRPr="008A2782">
              <w:rPr>
                <w:rFonts w:ascii="Arial" w:hAnsi="Arial" w:cs="Arial"/>
                <w:sz w:val="20"/>
                <w:szCs w:val="20"/>
              </w:rPr>
              <w:t xml:space="preserve"> tretj</w:t>
            </w:r>
            <w:r w:rsidR="00FD2B11">
              <w:rPr>
                <w:rFonts w:ascii="Arial" w:hAnsi="Arial" w:cs="Arial"/>
                <w:sz w:val="20"/>
                <w:szCs w:val="20"/>
              </w:rPr>
              <w:t>i</w:t>
            </w:r>
            <w:r w:rsidRPr="008A2782">
              <w:rPr>
                <w:rFonts w:ascii="Arial" w:hAnsi="Arial" w:cs="Arial"/>
                <w:sz w:val="20"/>
                <w:szCs w:val="20"/>
              </w:rPr>
              <w:t>, četrt</w:t>
            </w:r>
            <w:r w:rsidR="00FD2B11">
              <w:rPr>
                <w:rFonts w:ascii="Arial" w:hAnsi="Arial" w:cs="Arial"/>
                <w:sz w:val="20"/>
                <w:szCs w:val="20"/>
              </w:rPr>
              <w:t>i</w:t>
            </w:r>
            <w:r w:rsidRPr="008A2782">
              <w:rPr>
                <w:rFonts w:ascii="Arial" w:hAnsi="Arial" w:cs="Arial"/>
                <w:sz w:val="20"/>
                <w:szCs w:val="20"/>
              </w:rPr>
              <w:t>, pet</w:t>
            </w:r>
            <w:r w:rsidR="00FD2B11">
              <w:rPr>
                <w:rFonts w:ascii="Arial" w:hAnsi="Arial" w:cs="Arial"/>
                <w:sz w:val="20"/>
                <w:szCs w:val="20"/>
              </w:rPr>
              <w:t>i</w:t>
            </w:r>
            <w:r w:rsidRPr="008A2782">
              <w:rPr>
                <w:rFonts w:ascii="Arial" w:hAnsi="Arial" w:cs="Arial"/>
                <w:sz w:val="20"/>
                <w:szCs w:val="20"/>
              </w:rPr>
              <w:t xml:space="preserve"> in šest</w:t>
            </w:r>
            <w:r w:rsidR="00FD2B11">
              <w:rPr>
                <w:rFonts w:ascii="Arial" w:hAnsi="Arial" w:cs="Arial"/>
                <w:sz w:val="20"/>
                <w:szCs w:val="20"/>
              </w:rPr>
              <w:t>i</w:t>
            </w:r>
            <w:r w:rsidRPr="008A2782">
              <w:rPr>
                <w:rFonts w:ascii="Arial" w:hAnsi="Arial" w:cs="Arial"/>
                <w:sz w:val="20"/>
                <w:szCs w:val="20"/>
              </w:rPr>
              <w:t xml:space="preserve"> alinej</w:t>
            </w:r>
            <w:r w:rsidR="00801FD0">
              <w:rPr>
                <w:rFonts w:ascii="Arial" w:hAnsi="Arial" w:cs="Arial"/>
                <w:sz w:val="20"/>
                <w:szCs w:val="20"/>
              </w:rPr>
              <w:t>i</w:t>
            </w:r>
            <w:r w:rsidRPr="008A2782">
              <w:rPr>
                <w:rFonts w:ascii="Arial" w:hAnsi="Arial" w:cs="Arial"/>
                <w:sz w:val="20"/>
                <w:szCs w:val="20"/>
              </w:rPr>
              <w:t xml:space="preserve"> 8. člena tega zakona.</w:t>
            </w:r>
          </w:p>
          <w:p w:rsidR="00872AB8" w:rsidRPr="008A2782" w:rsidRDefault="00872AB8" w:rsidP="00872AB8">
            <w:pPr>
              <w:spacing w:line="240" w:lineRule="exact"/>
              <w:jc w:val="both"/>
              <w:rPr>
                <w:rFonts w:ascii="Arial" w:hAnsi="Arial" w:cs="Arial"/>
                <w:sz w:val="20"/>
                <w:szCs w:val="20"/>
              </w:rPr>
            </w:pPr>
            <w:r w:rsidRPr="008A2782">
              <w:rPr>
                <w:rFonts w:ascii="Arial" w:hAnsi="Arial" w:cs="Arial"/>
                <w:sz w:val="20"/>
                <w:szCs w:val="20"/>
              </w:rPr>
              <w:t>(9) V postopku vrednotenja izobraževanja se dokumenti vročajo prosilcu priporočeno s povratnico</w:t>
            </w:r>
            <w:r w:rsidRPr="008A2782">
              <w:rPr>
                <w:rFonts w:ascii="Arial" w:hAnsi="Arial" w:cs="Arial"/>
              </w:rPr>
              <w:t xml:space="preserve"> </w:t>
            </w:r>
            <w:r w:rsidRPr="008A2782">
              <w:rPr>
                <w:rFonts w:ascii="Arial" w:hAnsi="Arial" w:cs="Arial"/>
                <w:sz w:val="20"/>
                <w:szCs w:val="20"/>
              </w:rPr>
              <w:t>ali v varni elektronski predal.</w:t>
            </w:r>
          </w:p>
          <w:p w:rsidR="00E017B2" w:rsidRDefault="00872AB8" w:rsidP="007E19BB">
            <w:pPr>
              <w:spacing w:line="240" w:lineRule="exact"/>
              <w:jc w:val="both"/>
              <w:rPr>
                <w:rFonts w:ascii="Arial" w:hAnsi="Arial" w:cs="Arial"/>
                <w:sz w:val="20"/>
                <w:szCs w:val="20"/>
              </w:rPr>
            </w:pPr>
            <w:r w:rsidRPr="008A2782">
              <w:rPr>
                <w:rFonts w:ascii="Arial" w:hAnsi="Arial" w:cs="Arial"/>
                <w:sz w:val="20"/>
                <w:szCs w:val="20"/>
              </w:rPr>
              <w:t xml:space="preserve">(10) Kadar se v mnenju ugotovi očitna pisna ali številčna napaka ali pomota, ENIC-NARIC center po uradni dolžnosti ali na predlog prosilca sam ustrezno popravi napako, tako da izda </w:t>
            </w:r>
            <w:r w:rsidR="006C5D97">
              <w:rPr>
                <w:rFonts w:ascii="Arial" w:hAnsi="Arial" w:cs="Arial"/>
                <w:sz w:val="20"/>
                <w:szCs w:val="20"/>
              </w:rPr>
              <w:t xml:space="preserve">novo, </w:t>
            </w:r>
            <w:r w:rsidRPr="008A2782">
              <w:rPr>
                <w:rFonts w:ascii="Arial" w:hAnsi="Arial" w:cs="Arial"/>
                <w:sz w:val="20"/>
                <w:szCs w:val="20"/>
              </w:rPr>
              <w:t>popravljeno mnenje, s katerim nadomesti prejšnje.«</w:t>
            </w:r>
            <w:r w:rsidR="005D2F4A" w:rsidRPr="008A2782">
              <w:rPr>
                <w:rFonts w:ascii="Arial" w:hAnsi="Arial" w:cs="Arial"/>
                <w:sz w:val="20"/>
                <w:szCs w:val="20"/>
              </w:rPr>
              <w:t>.</w:t>
            </w:r>
          </w:p>
          <w:p w:rsidR="00535B49" w:rsidRDefault="00535B49" w:rsidP="007E19BB">
            <w:pPr>
              <w:spacing w:line="240" w:lineRule="exact"/>
              <w:jc w:val="both"/>
              <w:rPr>
                <w:rFonts w:ascii="Arial" w:hAnsi="Arial" w:cs="Arial"/>
                <w:sz w:val="20"/>
                <w:szCs w:val="20"/>
              </w:rPr>
            </w:pPr>
          </w:p>
          <w:p w:rsidR="00EC0595" w:rsidRPr="00535B49" w:rsidRDefault="00EC0595" w:rsidP="00EC0595">
            <w:pPr>
              <w:spacing w:after="0" w:line="240" w:lineRule="exact"/>
              <w:jc w:val="center"/>
              <w:rPr>
                <w:rFonts w:ascii="Arial" w:hAnsi="Arial" w:cs="Arial"/>
                <w:sz w:val="20"/>
                <w:szCs w:val="20"/>
              </w:rPr>
            </w:pPr>
            <w:r w:rsidRPr="00535B49">
              <w:rPr>
                <w:rFonts w:ascii="Arial" w:hAnsi="Arial" w:cs="Arial"/>
                <w:bCs/>
                <w:sz w:val="20"/>
                <w:szCs w:val="20"/>
              </w:rPr>
              <w:t>2. člen</w:t>
            </w:r>
          </w:p>
          <w:p w:rsidR="00EC0595" w:rsidRPr="00535B49" w:rsidRDefault="00EC0595" w:rsidP="00EC0595">
            <w:pPr>
              <w:spacing w:after="0" w:line="240" w:lineRule="exact"/>
              <w:jc w:val="both"/>
              <w:rPr>
                <w:rFonts w:ascii="Arial" w:hAnsi="Arial" w:cs="Arial"/>
                <w:sz w:val="20"/>
                <w:szCs w:val="20"/>
              </w:rPr>
            </w:pPr>
          </w:p>
          <w:p w:rsidR="00535B49" w:rsidRPr="00535B49" w:rsidRDefault="00535B49" w:rsidP="00EC0595">
            <w:pPr>
              <w:spacing w:after="0" w:line="240" w:lineRule="exact"/>
              <w:jc w:val="both"/>
              <w:rPr>
                <w:rFonts w:ascii="Arial" w:hAnsi="Arial" w:cs="Arial"/>
                <w:sz w:val="20"/>
                <w:szCs w:val="20"/>
              </w:rPr>
            </w:pPr>
            <w:r w:rsidRPr="00535B49">
              <w:rPr>
                <w:rFonts w:ascii="Arial" w:hAnsi="Arial" w:cs="Arial"/>
                <w:sz w:val="20"/>
                <w:szCs w:val="20"/>
              </w:rPr>
              <w:t>V 19. členu se v drugem stavku prvega odstavka črta besedilo », ki« in besedilo », se navaja skupaj z navedbo države izvora listine o izobraževanju, prevedeno v slovenski jezik«.</w:t>
            </w:r>
          </w:p>
          <w:p w:rsidR="00535B49" w:rsidRPr="00535B49" w:rsidRDefault="00535B49" w:rsidP="00EC0595">
            <w:pPr>
              <w:spacing w:after="0" w:line="240" w:lineRule="exact"/>
              <w:jc w:val="both"/>
              <w:rPr>
                <w:rFonts w:ascii="Arial" w:hAnsi="Arial" w:cs="Arial"/>
                <w:sz w:val="20"/>
                <w:szCs w:val="20"/>
              </w:rPr>
            </w:pPr>
          </w:p>
          <w:p w:rsidR="00535B49" w:rsidRDefault="00535B49" w:rsidP="00EC0595">
            <w:pPr>
              <w:spacing w:after="0" w:line="240" w:lineRule="exact"/>
              <w:jc w:val="both"/>
              <w:rPr>
                <w:rFonts w:ascii="Arial" w:hAnsi="Arial" w:cs="Arial"/>
                <w:sz w:val="20"/>
                <w:szCs w:val="20"/>
              </w:rPr>
            </w:pPr>
            <w:r w:rsidRPr="00535B49">
              <w:rPr>
                <w:rFonts w:ascii="Arial" w:hAnsi="Arial" w:cs="Arial"/>
                <w:sz w:val="20"/>
                <w:szCs w:val="20"/>
              </w:rPr>
              <w:t>V drugem odstavku se črta besed</w:t>
            </w:r>
            <w:r w:rsidR="00084F00">
              <w:rPr>
                <w:rFonts w:ascii="Arial" w:hAnsi="Arial" w:cs="Arial"/>
                <w:sz w:val="20"/>
                <w:szCs w:val="20"/>
              </w:rPr>
              <w:t>a</w:t>
            </w:r>
            <w:r w:rsidRPr="00535B49">
              <w:rPr>
                <w:rFonts w:ascii="Arial" w:hAnsi="Arial" w:cs="Arial"/>
                <w:sz w:val="20"/>
                <w:szCs w:val="20"/>
              </w:rPr>
              <w:t xml:space="preserve"> »tuj«.</w:t>
            </w:r>
          </w:p>
          <w:p w:rsidR="00EC0595" w:rsidRPr="00E42AB3" w:rsidRDefault="00EC0595" w:rsidP="00EC0595">
            <w:pPr>
              <w:spacing w:after="0" w:line="240" w:lineRule="exact"/>
              <w:jc w:val="both"/>
              <w:rPr>
                <w:rFonts w:ascii="Arial" w:hAnsi="Arial" w:cs="Arial"/>
                <w:sz w:val="20"/>
                <w:szCs w:val="20"/>
                <w:highlight w:val="lightGray"/>
              </w:rPr>
            </w:pPr>
          </w:p>
          <w:p w:rsidR="00817EFC" w:rsidRPr="00866562" w:rsidRDefault="00817EFC" w:rsidP="008D3523">
            <w:pPr>
              <w:spacing w:after="0" w:line="240" w:lineRule="exact"/>
              <w:jc w:val="both"/>
              <w:rPr>
                <w:rFonts w:ascii="Arial" w:hAnsi="Arial" w:cs="Arial"/>
                <w:sz w:val="20"/>
                <w:szCs w:val="20"/>
              </w:rPr>
            </w:pPr>
          </w:p>
          <w:p w:rsidR="00E017B2" w:rsidRPr="00866562" w:rsidRDefault="00EC0595" w:rsidP="00E017B2">
            <w:pPr>
              <w:spacing w:after="0" w:line="240" w:lineRule="exact"/>
              <w:jc w:val="center"/>
              <w:rPr>
                <w:rFonts w:ascii="Arial" w:hAnsi="Arial" w:cs="Arial"/>
                <w:bCs/>
                <w:sz w:val="20"/>
                <w:szCs w:val="20"/>
              </w:rPr>
            </w:pPr>
            <w:r>
              <w:rPr>
                <w:rFonts w:ascii="Arial" w:hAnsi="Arial" w:cs="Arial"/>
                <w:bCs/>
                <w:sz w:val="20"/>
                <w:szCs w:val="20"/>
              </w:rPr>
              <w:t>3</w:t>
            </w:r>
            <w:r w:rsidR="00E017B2" w:rsidRPr="00817EFC">
              <w:rPr>
                <w:rFonts w:ascii="Arial" w:hAnsi="Arial" w:cs="Arial"/>
                <w:bCs/>
                <w:sz w:val="20"/>
                <w:szCs w:val="20"/>
              </w:rPr>
              <w:t>. člen</w:t>
            </w:r>
          </w:p>
          <w:p w:rsidR="008D3523" w:rsidRPr="00866562" w:rsidRDefault="008D3523" w:rsidP="008D3523">
            <w:pPr>
              <w:spacing w:after="0" w:line="240" w:lineRule="exact"/>
              <w:jc w:val="both"/>
              <w:rPr>
                <w:rFonts w:ascii="Arial" w:hAnsi="Arial" w:cs="Arial"/>
                <w:sz w:val="20"/>
                <w:szCs w:val="20"/>
              </w:rPr>
            </w:pPr>
          </w:p>
          <w:p w:rsidR="008D3523" w:rsidRPr="00866562" w:rsidRDefault="004C5DCB" w:rsidP="008D3523">
            <w:pPr>
              <w:spacing w:after="0" w:line="240" w:lineRule="exact"/>
              <w:jc w:val="both"/>
              <w:rPr>
                <w:rFonts w:ascii="Arial" w:hAnsi="Arial" w:cs="Arial"/>
                <w:sz w:val="20"/>
                <w:szCs w:val="20"/>
              </w:rPr>
            </w:pPr>
            <w:r>
              <w:rPr>
                <w:rFonts w:ascii="Arial" w:hAnsi="Arial" w:cs="Arial"/>
                <w:sz w:val="20"/>
                <w:szCs w:val="20"/>
              </w:rPr>
              <w:t xml:space="preserve">Besedilo </w:t>
            </w:r>
            <w:r w:rsidR="008D3523" w:rsidRPr="00866562">
              <w:rPr>
                <w:rFonts w:ascii="Arial" w:hAnsi="Arial" w:cs="Arial"/>
                <w:sz w:val="20"/>
                <w:szCs w:val="20"/>
              </w:rPr>
              <w:t>20. člen</w:t>
            </w:r>
            <w:r>
              <w:rPr>
                <w:rFonts w:ascii="Arial" w:hAnsi="Arial" w:cs="Arial"/>
                <w:sz w:val="20"/>
                <w:szCs w:val="20"/>
              </w:rPr>
              <w:t>a</w:t>
            </w:r>
            <w:r w:rsidR="008D3523" w:rsidRPr="00866562">
              <w:rPr>
                <w:rFonts w:ascii="Arial" w:hAnsi="Arial" w:cs="Arial"/>
                <w:sz w:val="20"/>
                <w:szCs w:val="20"/>
              </w:rPr>
              <w:t xml:space="preserve"> se sprem</w:t>
            </w:r>
            <w:r>
              <w:rPr>
                <w:rFonts w:ascii="Arial" w:hAnsi="Arial" w:cs="Arial"/>
                <w:sz w:val="20"/>
                <w:szCs w:val="20"/>
              </w:rPr>
              <w:t>e</w:t>
            </w:r>
            <w:r w:rsidR="008D3523" w:rsidRPr="00866562">
              <w:rPr>
                <w:rFonts w:ascii="Arial" w:hAnsi="Arial" w:cs="Arial"/>
                <w:sz w:val="20"/>
                <w:szCs w:val="20"/>
              </w:rPr>
              <w:t>ni tako, da se glasi:</w:t>
            </w:r>
          </w:p>
          <w:p w:rsidR="00D2549F" w:rsidRDefault="00D2549F" w:rsidP="008D3523">
            <w:pPr>
              <w:autoSpaceDE w:val="0"/>
              <w:autoSpaceDN w:val="0"/>
              <w:adjustRightInd w:val="0"/>
              <w:spacing w:after="0" w:line="240" w:lineRule="auto"/>
              <w:jc w:val="both"/>
              <w:rPr>
                <w:rFonts w:ascii="Calibri" w:hAnsi="Calibri" w:cs="Calibri"/>
                <w:color w:val="000000"/>
                <w:sz w:val="24"/>
                <w:szCs w:val="24"/>
              </w:rPr>
            </w:pPr>
          </w:p>
          <w:p w:rsidR="00D22307" w:rsidRDefault="00D22307" w:rsidP="00D22307">
            <w:pPr>
              <w:autoSpaceDE w:val="0"/>
              <w:autoSpaceDN w:val="0"/>
              <w:adjustRightInd w:val="0"/>
              <w:spacing w:after="0" w:line="240" w:lineRule="auto"/>
              <w:jc w:val="both"/>
              <w:rPr>
                <w:rFonts w:ascii="Arial" w:hAnsi="Arial" w:cs="Arial"/>
                <w:color w:val="000000"/>
                <w:sz w:val="20"/>
                <w:szCs w:val="20"/>
              </w:rPr>
            </w:pPr>
            <w:r w:rsidRPr="00D22307">
              <w:rPr>
                <w:rFonts w:ascii="Arial" w:hAnsi="Arial" w:cs="Arial"/>
                <w:color w:val="000000"/>
                <w:sz w:val="20"/>
                <w:szCs w:val="20"/>
              </w:rPr>
              <w:t>»(1) V postopku vrednotenja izobraževanja se v skladu s 3. členom Konvencije o odpravi potrebe legalizacije tujih javnih listin (Uradni list FLRJ – Mednarodne pogodbe, št. 10/62</w:t>
            </w:r>
            <w:r w:rsidR="006C6A5F">
              <w:rPr>
                <w:rFonts w:ascii="Arial" w:hAnsi="Arial" w:cs="Arial"/>
                <w:color w:val="000000"/>
                <w:sz w:val="20"/>
                <w:szCs w:val="20"/>
              </w:rPr>
              <w:t>)</w:t>
            </w:r>
            <w:r w:rsidRPr="00D22307">
              <w:rPr>
                <w:rFonts w:ascii="Arial" w:hAnsi="Arial" w:cs="Arial"/>
                <w:color w:val="000000"/>
                <w:sz w:val="20"/>
                <w:szCs w:val="20"/>
              </w:rPr>
              <w:t xml:space="preserve"> in tretjim odstavkom 14. člena Zakona o overitvi listin v mednarodnem prometu (Uradni list RS, št. 9/17; v nadaljnjem besedilu: ZOLMP-1) ne zahteva legalizacija tujih listin o izobraževanju v skladu s prvim odstavkom 14. člena ZOLMP-1.</w:t>
            </w:r>
          </w:p>
          <w:p w:rsidR="00D22307" w:rsidRPr="00D22307" w:rsidRDefault="00D22307" w:rsidP="00D22307">
            <w:pPr>
              <w:autoSpaceDE w:val="0"/>
              <w:autoSpaceDN w:val="0"/>
              <w:adjustRightInd w:val="0"/>
              <w:spacing w:after="0" w:line="240" w:lineRule="auto"/>
              <w:jc w:val="both"/>
              <w:rPr>
                <w:rFonts w:ascii="Arial" w:hAnsi="Arial" w:cs="Arial"/>
                <w:color w:val="000000"/>
                <w:sz w:val="20"/>
                <w:szCs w:val="20"/>
              </w:rPr>
            </w:pPr>
          </w:p>
          <w:p w:rsidR="00D22307" w:rsidRDefault="00D22307" w:rsidP="00D22307">
            <w:pPr>
              <w:autoSpaceDE w:val="0"/>
              <w:autoSpaceDN w:val="0"/>
              <w:adjustRightInd w:val="0"/>
              <w:spacing w:after="0" w:line="240" w:lineRule="auto"/>
              <w:jc w:val="both"/>
              <w:rPr>
                <w:rFonts w:ascii="Arial" w:hAnsi="Arial" w:cs="Arial"/>
                <w:color w:val="000000"/>
                <w:sz w:val="20"/>
                <w:szCs w:val="20"/>
              </w:rPr>
            </w:pPr>
            <w:r w:rsidRPr="00D22307">
              <w:rPr>
                <w:rFonts w:ascii="Arial" w:hAnsi="Arial" w:cs="Arial"/>
                <w:color w:val="000000"/>
                <w:sz w:val="20"/>
                <w:szCs w:val="20"/>
              </w:rPr>
              <w:t>(2) V postopku vrednotenja izobraževanja se lahko preveri verodostojnost listine o izobraževanju pri izdajatelju listine o izobraževanju oziroma pristojnem organu države izvora listine o izobraževanju. V primeru preverjanja verodostojnosti se lahko zahteva legalizacija v skladu s prvim odstavkom 14. člena ZOLMP-1.«.</w:t>
            </w:r>
          </w:p>
          <w:p w:rsidR="00D22307" w:rsidRDefault="00D22307" w:rsidP="00D2549F">
            <w:pPr>
              <w:autoSpaceDE w:val="0"/>
              <w:autoSpaceDN w:val="0"/>
              <w:adjustRightInd w:val="0"/>
              <w:spacing w:after="0" w:line="240" w:lineRule="auto"/>
              <w:jc w:val="both"/>
              <w:rPr>
                <w:rFonts w:ascii="Arial" w:hAnsi="Arial" w:cs="Arial"/>
                <w:color w:val="000000"/>
                <w:sz w:val="20"/>
                <w:szCs w:val="20"/>
              </w:rPr>
            </w:pPr>
          </w:p>
          <w:p w:rsidR="00E017B2" w:rsidRPr="00866562" w:rsidRDefault="00E017B2" w:rsidP="008D3523">
            <w:pPr>
              <w:autoSpaceDE w:val="0"/>
              <w:autoSpaceDN w:val="0"/>
              <w:adjustRightInd w:val="0"/>
              <w:spacing w:after="0" w:line="240" w:lineRule="auto"/>
              <w:jc w:val="both"/>
              <w:rPr>
                <w:rFonts w:ascii="Arial" w:hAnsi="Arial" w:cs="Arial"/>
                <w:sz w:val="20"/>
                <w:szCs w:val="20"/>
              </w:rPr>
            </w:pPr>
          </w:p>
          <w:p w:rsidR="008D3523" w:rsidRPr="00866562" w:rsidRDefault="00EC0595" w:rsidP="008D3523">
            <w:pPr>
              <w:spacing w:after="0" w:line="240" w:lineRule="exact"/>
              <w:contextualSpacing/>
              <w:jc w:val="center"/>
              <w:rPr>
                <w:rFonts w:ascii="Arial" w:hAnsi="Arial" w:cs="Arial"/>
                <w:sz w:val="20"/>
                <w:szCs w:val="20"/>
              </w:rPr>
            </w:pPr>
            <w:r>
              <w:rPr>
                <w:rFonts w:ascii="Arial" w:hAnsi="Arial" w:cs="Arial"/>
                <w:sz w:val="20"/>
                <w:szCs w:val="20"/>
              </w:rPr>
              <w:t>4</w:t>
            </w:r>
            <w:r w:rsidR="008D3523" w:rsidRPr="00817EFC">
              <w:rPr>
                <w:rFonts w:ascii="Arial" w:hAnsi="Arial" w:cs="Arial"/>
                <w:sz w:val="20"/>
                <w:szCs w:val="20"/>
              </w:rPr>
              <w:t>. člen</w:t>
            </w:r>
          </w:p>
          <w:p w:rsidR="008D3523" w:rsidRPr="00866562" w:rsidRDefault="008D3523" w:rsidP="008D3523">
            <w:pPr>
              <w:spacing w:after="0" w:line="240" w:lineRule="exact"/>
              <w:contextualSpacing/>
              <w:rPr>
                <w:rFonts w:ascii="Arial" w:hAnsi="Arial" w:cs="Arial"/>
                <w:b/>
                <w:sz w:val="20"/>
                <w:szCs w:val="20"/>
              </w:rPr>
            </w:pPr>
          </w:p>
          <w:p w:rsidR="008D3523" w:rsidRPr="00866562" w:rsidRDefault="006D01E1" w:rsidP="008D3523">
            <w:pPr>
              <w:spacing w:after="0" w:line="240" w:lineRule="exact"/>
              <w:jc w:val="both"/>
              <w:rPr>
                <w:rFonts w:ascii="Arial" w:hAnsi="Arial" w:cs="Arial"/>
                <w:sz w:val="20"/>
                <w:szCs w:val="20"/>
              </w:rPr>
            </w:pPr>
            <w:r w:rsidRPr="00866562">
              <w:rPr>
                <w:rFonts w:ascii="Arial" w:hAnsi="Arial" w:cs="Arial"/>
                <w:sz w:val="20"/>
                <w:szCs w:val="20"/>
              </w:rPr>
              <w:t>V 21. členu se d</w:t>
            </w:r>
            <w:r w:rsidR="0018314C" w:rsidRPr="00866562">
              <w:rPr>
                <w:rFonts w:ascii="Arial" w:hAnsi="Arial" w:cs="Arial"/>
                <w:sz w:val="20"/>
                <w:szCs w:val="20"/>
              </w:rPr>
              <w:t>rugi odstavek spremeni tako, da se glasi</w:t>
            </w:r>
            <w:r w:rsidR="008D3523" w:rsidRPr="00866562">
              <w:rPr>
                <w:rFonts w:ascii="Arial" w:hAnsi="Arial" w:cs="Arial"/>
                <w:sz w:val="20"/>
                <w:szCs w:val="20"/>
              </w:rPr>
              <w:t>:</w:t>
            </w:r>
          </w:p>
          <w:p w:rsidR="008D3523" w:rsidRPr="00866562" w:rsidRDefault="008D3523" w:rsidP="008D3523">
            <w:pPr>
              <w:spacing w:after="0" w:line="240" w:lineRule="exact"/>
              <w:jc w:val="both"/>
              <w:rPr>
                <w:rFonts w:ascii="Arial" w:hAnsi="Arial" w:cs="Arial"/>
                <w:sz w:val="20"/>
                <w:szCs w:val="20"/>
              </w:rPr>
            </w:pPr>
          </w:p>
          <w:p w:rsidR="008D3523" w:rsidRPr="00866562" w:rsidRDefault="00A21312" w:rsidP="008D3523">
            <w:pPr>
              <w:spacing w:after="0" w:line="240" w:lineRule="exact"/>
              <w:jc w:val="both"/>
              <w:rPr>
                <w:rFonts w:ascii="Arial" w:hAnsi="Arial" w:cs="Arial"/>
                <w:sz w:val="20"/>
                <w:szCs w:val="20"/>
              </w:rPr>
            </w:pPr>
            <w:r w:rsidRPr="00866562">
              <w:rPr>
                <w:rFonts w:ascii="Arial" w:hAnsi="Arial" w:cs="Arial"/>
                <w:sz w:val="20"/>
                <w:szCs w:val="20"/>
              </w:rPr>
              <w:t>»</w:t>
            </w:r>
            <w:r w:rsidR="008D3523" w:rsidRPr="00866562">
              <w:rPr>
                <w:rFonts w:ascii="Arial" w:hAnsi="Arial" w:cs="Arial"/>
                <w:sz w:val="20"/>
                <w:szCs w:val="20"/>
              </w:rPr>
              <w:t xml:space="preserve">(2) V primerih iz sedmega odstavka 7. člena </w:t>
            </w:r>
            <w:r w:rsidR="004C5DCB">
              <w:rPr>
                <w:rFonts w:ascii="Arial" w:hAnsi="Arial" w:cs="Arial"/>
                <w:sz w:val="20"/>
                <w:szCs w:val="20"/>
              </w:rPr>
              <w:t xml:space="preserve">tega zakona </w:t>
            </w:r>
            <w:r w:rsidR="008D3523" w:rsidRPr="00866562">
              <w:rPr>
                <w:rFonts w:ascii="Arial" w:hAnsi="Arial" w:cs="Arial"/>
                <w:sz w:val="20"/>
                <w:szCs w:val="20"/>
              </w:rPr>
              <w:t>se že plačani stroški ne vračajo.</w:t>
            </w:r>
            <w:r w:rsidRPr="00866562">
              <w:rPr>
                <w:rFonts w:ascii="Arial" w:hAnsi="Arial" w:cs="Arial"/>
                <w:sz w:val="20"/>
                <w:szCs w:val="20"/>
              </w:rPr>
              <w:t>«</w:t>
            </w:r>
            <w:r w:rsidR="006D01E1" w:rsidRPr="00866562">
              <w:rPr>
                <w:rFonts w:ascii="Arial" w:hAnsi="Arial" w:cs="Arial"/>
                <w:sz w:val="20"/>
                <w:szCs w:val="20"/>
              </w:rPr>
              <w:t>.</w:t>
            </w:r>
          </w:p>
          <w:p w:rsidR="008D3523" w:rsidRPr="00866562" w:rsidRDefault="008D3523" w:rsidP="008D3523">
            <w:pPr>
              <w:spacing w:after="0" w:line="240" w:lineRule="exact"/>
              <w:jc w:val="both"/>
              <w:rPr>
                <w:rFonts w:ascii="Arial" w:hAnsi="Arial" w:cs="Arial"/>
                <w:sz w:val="20"/>
                <w:szCs w:val="20"/>
              </w:rPr>
            </w:pPr>
          </w:p>
          <w:p w:rsidR="00A21312" w:rsidRPr="00866562" w:rsidRDefault="0018314C" w:rsidP="00A21312">
            <w:pPr>
              <w:spacing w:after="0" w:line="240" w:lineRule="exact"/>
              <w:jc w:val="both"/>
              <w:rPr>
                <w:rFonts w:ascii="Arial" w:hAnsi="Arial" w:cs="Arial"/>
                <w:sz w:val="20"/>
                <w:szCs w:val="20"/>
              </w:rPr>
            </w:pPr>
            <w:r w:rsidRPr="00866562">
              <w:rPr>
                <w:rFonts w:ascii="Arial" w:hAnsi="Arial" w:cs="Arial"/>
                <w:sz w:val="20"/>
                <w:szCs w:val="20"/>
              </w:rPr>
              <w:t>Tretji odstavek</w:t>
            </w:r>
            <w:r w:rsidR="00A21312" w:rsidRPr="00866562">
              <w:rPr>
                <w:rFonts w:ascii="Arial" w:hAnsi="Arial" w:cs="Arial"/>
                <w:sz w:val="20"/>
                <w:szCs w:val="20"/>
              </w:rPr>
              <w:t xml:space="preserve"> se </w:t>
            </w:r>
            <w:r w:rsidRPr="00866562">
              <w:rPr>
                <w:rFonts w:ascii="Arial" w:hAnsi="Arial" w:cs="Arial"/>
                <w:sz w:val="20"/>
                <w:szCs w:val="20"/>
              </w:rPr>
              <w:t>spremeni tako, da se</w:t>
            </w:r>
            <w:r w:rsidR="00A21312" w:rsidRPr="00866562">
              <w:rPr>
                <w:rFonts w:ascii="Arial" w:hAnsi="Arial" w:cs="Arial"/>
                <w:sz w:val="20"/>
                <w:szCs w:val="20"/>
              </w:rPr>
              <w:t xml:space="preserve"> glasi:</w:t>
            </w:r>
          </w:p>
          <w:p w:rsidR="00A21312" w:rsidRPr="00866562" w:rsidRDefault="00A21312" w:rsidP="00A21312">
            <w:pPr>
              <w:spacing w:after="0" w:line="240" w:lineRule="exact"/>
              <w:jc w:val="both"/>
              <w:rPr>
                <w:rFonts w:ascii="Arial" w:hAnsi="Arial" w:cs="Arial"/>
                <w:sz w:val="20"/>
                <w:szCs w:val="20"/>
              </w:rPr>
            </w:pPr>
          </w:p>
          <w:p w:rsidR="008D3523" w:rsidRPr="004714A8" w:rsidRDefault="00A21312" w:rsidP="00A21312">
            <w:pPr>
              <w:spacing w:after="0" w:line="240" w:lineRule="exact"/>
              <w:jc w:val="both"/>
              <w:rPr>
                <w:rFonts w:ascii="Arial" w:hAnsi="Arial" w:cs="Arial"/>
                <w:sz w:val="20"/>
                <w:szCs w:val="20"/>
              </w:rPr>
            </w:pPr>
            <w:r w:rsidRPr="00866562">
              <w:rPr>
                <w:rFonts w:ascii="Arial" w:hAnsi="Arial" w:cs="Arial"/>
                <w:sz w:val="20"/>
                <w:szCs w:val="20"/>
              </w:rPr>
              <w:t>»</w:t>
            </w:r>
            <w:r w:rsidR="008D3523" w:rsidRPr="00866562">
              <w:rPr>
                <w:rFonts w:ascii="Arial" w:hAnsi="Arial" w:cs="Arial"/>
                <w:sz w:val="20"/>
                <w:szCs w:val="20"/>
              </w:rPr>
              <w:t>(3) Za izdajo dopolnjenega ali spremenjenega mnenja iz tretjega in sedmega odstavka 9. člena tega zakona se ne plačajo dodatni stroški.</w:t>
            </w:r>
            <w:r w:rsidRPr="00866562">
              <w:rPr>
                <w:rFonts w:ascii="Arial" w:hAnsi="Arial" w:cs="Arial"/>
                <w:sz w:val="20"/>
                <w:szCs w:val="20"/>
              </w:rPr>
              <w:t>«</w:t>
            </w:r>
            <w:r w:rsidR="006D01E1" w:rsidRPr="00866562">
              <w:rPr>
                <w:rFonts w:ascii="Arial" w:hAnsi="Arial" w:cs="Arial"/>
                <w:sz w:val="20"/>
                <w:szCs w:val="20"/>
              </w:rPr>
              <w:t>.</w:t>
            </w:r>
          </w:p>
          <w:p w:rsidR="008D3523" w:rsidRPr="004714A8" w:rsidRDefault="008D3523" w:rsidP="008D3523">
            <w:pPr>
              <w:spacing w:after="0" w:line="240" w:lineRule="exact"/>
              <w:jc w:val="both"/>
              <w:rPr>
                <w:rFonts w:ascii="Arial" w:hAnsi="Arial" w:cs="Arial"/>
                <w:sz w:val="20"/>
                <w:szCs w:val="20"/>
              </w:rPr>
            </w:pPr>
          </w:p>
          <w:p w:rsidR="008D3523" w:rsidRPr="004714A8" w:rsidRDefault="00A21312" w:rsidP="008D3523">
            <w:pPr>
              <w:spacing w:after="0" w:line="240" w:lineRule="exact"/>
              <w:jc w:val="both"/>
              <w:rPr>
                <w:rFonts w:ascii="Arial" w:hAnsi="Arial" w:cs="Arial"/>
                <w:sz w:val="20"/>
                <w:szCs w:val="20"/>
              </w:rPr>
            </w:pPr>
            <w:r w:rsidRPr="004714A8">
              <w:rPr>
                <w:rFonts w:ascii="Arial" w:hAnsi="Arial" w:cs="Arial"/>
                <w:sz w:val="20"/>
                <w:szCs w:val="20"/>
              </w:rPr>
              <w:t xml:space="preserve">V petem odstavku se </w:t>
            </w:r>
            <w:r w:rsidR="003E0EBF" w:rsidRPr="004714A8">
              <w:rPr>
                <w:rFonts w:ascii="Arial" w:hAnsi="Arial" w:cs="Arial"/>
                <w:sz w:val="20"/>
                <w:szCs w:val="20"/>
              </w:rPr>
              <w:t xml:space="preserve">v četrti alineji </w:t>
            </w:r>
            <w:r w:rsidRPr="004714A8">
              <w:rPr>
                <w:rFonts w:ascii="Arial" w:hAnsi="Arial" w:cs="Arial"/>
                <w:sz w:val="20"/>
                <w:szCs w:val="20"/>
              </w:rPr>
              <w:t xml:space="preserve">pika </w:t>
            </w:r>
            <w:r w:rsidR="003E0EBF" w:rsidRPr="004714A8">
              <w:rPr>
                <w:rFonts w:ascii="Arial" w:hAnsi="Arial" w:cs="Arial"/>
                <w:sz w:val="20"/>
                <w:szCs w:val="20"/>
              </w:rPr>
              <w:t>nadomesti z vejico in</w:t>
            </w:r>
            <w:r w:rsidRPr="004714A8">
              <w:rPr>
                <w:rFonts w:ascii="Arial" w:hAnsi="Arial" w:cs="Arial"/>
                <w:sz w:val="20"/>
                <w:szCs w:val="20"/>
              </w:rPr>
              <w:t xml:space="preserve"> doda</w:t>
            </w:r>
            <w:r w:rsidR="00700619" w:rsidRPr="004714A8">
              <w:rPr>
                <w:rFonts w:ascii="Arial" w:hAnsi="Arial" w:cs="Arial"/>
                <w:sz w:val="20"/>
                <w:szCs w:val="20"/>
              </w:rPr>
              <w:t>jo</w:t>
            </w:r>
            <w:r w:rsidRPr="004714A8">
              <w:rPr>
                <w:rFonts w:ascii="Arial" w:hAnsi="Arial" w:cs="Arial"/>
                <w:sz w:val="20"/>
                <w:szCs w:val="20"/>
              </w:rPr>
              <w:t xml:space="preserve"> </w:t>
            </w:r>
            <w:r w:rsidR="003E0EBF" w:rsidRPr="004714A8">
              <w:rPr>
                <w:rFonts w:ascii="Arial" w:hAnsi="Arial" w:cs="Arial"/>
                <w:sz w:val="20"/>
                <w:szCs w:val="20"/>
              </w:rPr>
              <w:t>nov</w:t>
            </w:r>
            <w:r w:rsidR="00700619" w:rsidRPr="004714A8">
              <w:rPr>
                <w:rFonts w:ascii="Arial" w:hAnsi="Arial" w:cs="Arial"/>
                <w:sz w:val="20"/>
                <w:szCs w:val="20"/>
              </w:rPr>
              <w:t>e</w:t>
            </w:r>
            <w:r w:rsidR="003E0EBF" w:rsidRPr="004714A8">
              <w:rPr>
                <w:rFonts w:ascii="Arial" w:hAnsi="Arial" w:cs="Arial"/>
                <w:sz w:val="20"/>
                <w:szCs w:val="20"/>
              </w:rPr>
              <w:t xml:space="preserve"> </w:t>
            </w:r>
            <w:r w:rsidR="00857D8D" w:rsidRPr="004714A8">
              <w:rPr>
                <w:rFonts w:ascii="Arial" w:hAnsi="Arial" w:cs="Arial"/>
                <w:sz w:val="20"/>
                <w:szCs w:val="20"/>
              </w:rPr>
              <w:t>peta</w:t>
            </w:r>
            <w:r w:rsidR="00700619" w:rsidRPr="004714A8">
              <w:rPr>
                <w:rFonts w:ascii="Arial" w:hAnsi="Arial" w:cs="Arial"/>
                <w:sz w:val="20"/>
                <w:szCs w:val="20"/>
              </w:rPr>
              <w:t>,</w:t>
            </w:r>
            <w:r w:rsidRPr="004714A8">
              <w:rPr>
                <w:rFonts w:ascii="Arial" w:hAnsi="Arial" w:cs="Arial"/>
                <w:sz w:val="20"/>
                <w:szCs w:val="20"/>
              </w:rPr>
              <w:t xml:space="preserve"> </w:t>
            </w:r>
            <w:r w:rsidR="00857D8D" w:rsidRPr="004714A8">
              <w:rPr>
                <w:rFonts w:ascii="Arial" w:hAnsi="Arial" w:cs="Arial"/>
                <w:sz w:val="20"/>
                <w:szCs w:val="20"/>
              </w:rPr>
              <w:t>šesta</w:t>
            </w:r>
            <w:r w:rsidRPr="004714A8">
              <w:rPr>
                <w:rFonts w:ascii="Arial" w:hAnsi="Arial" w:cs="Arial"/>
                <w:sz w:val="20"/>
                <w:szCs w:val="20"/>
              </w:rPr>
              <w:t xml:space="preserve"> </w:t>
            </w:r>
            <w:r w:rsidR="00700619" w:rsidRPr="004714A8">
              <w:rPr>
                <w:rFonts w:ascii="Arial" w:hAnsi="Arial" w:cs="Arial"/>
                <w:sz w:val="20"/>
                <w:szCs w:val="20"/>
              </w:rPr>
              <w:t xml:space="preserve">in sedma </w:t>
            </w:r>
            <w:r w:rsidRPr="004714A8">
              <w:rPr>
                <w:rFonts w:ascii="Arial" w:hAnsi="Arial" w:cs="Arial"/>
                <w:sz w:val="20"/>
                <w:szCs w:val="20"/>
              </w:rPr>
              <w:t>alineja, ki se glasi</w:t>
            </w:r>
            <w:r w:rsidR="00700619" w:rsidRPr="004714A8">
              <w:rPr>
                <w:rFonts w:ascii="Arial" w:hAnsi="Arial" w:cs="Arial"/>
                <w:sz w:val="20"/>
                <w:szCs w:val="20"/>
              </w:rPr>
              <w:t>jo</w:t>
            </w:r>
            <w:r w:rsidRPr="004714A8">
              <w:rPr>
                <w:rFonts w:ascii="Arial" w:hAnsi="Arial" w:cs="Arial"/>
                <w:sz w:val="20"/>
                <w:szCs w:val="20"/>
              </w:rPr>
              <w:t>:</w:t>
            </w:r>
          </w:p>
          <w:p w:rsidR="00A21312" w:rsidRPr="004714A8" w:rsidRDefault="00A21312" w:rsidP="008D3523">
            <w:pPr>
              <w:spacing w:after="0" w:line="240" w:lineRule="exact"/>
              <w:jc w:val="both"/>
              <w:rPr>
                <w:rFonts w:ascii="Arial" w:hAnsi="Arial" w:cs="Arial"/>
                <w:sz w:val="20"/>
                <w:szCs w:val="20"/>
              </w:rPr>
            </w:pPr>
          </w:p>
          <w:p w:rsidR="00700619" w:rsidRPr="004714A8" w:rsidRDefault="00A21312" w:rsidP="008D3523">
            <w:pPr>
              <w:spacing w:after="0" w:line="240" w:lineRule="exact"/>
              <w:ind w:firstLine="426"/>
              <w:jc w:val="both"/>
              <w:rPr>
                <w:rFonts w:ascii="Arial" w:hAnsi="Arial" w:cs="Arial"/>
                <w:sz w:val="20"/>
                <w:szCs w:val="20"/>
              </w:rPr>
            </w:pPr>
            <w:r w:rsidRPr="004714A8">
              <w:rPr>
                <w:rFonts w:ascii="Arial" w:hAnsi="Arial" w:cs="Arial"/>
                <w:sz w:val="20"/>
                <w:szCs w:val="20"/>
              </w:rPr>
              <w:t>»</w:t>
            </w:r>
            <w:r w:rsidR="006C5D97" w:rsidRPr="004714A8">
              <w:rPr>
                <w:rFonts w:ascii="Arial" w:hAnsi="Arial" w:cs="Arial"/>
                <w:sz w:val="20"/>
                <w:szCs w:val="20"/>
              </w:rPr>
              <w:t>–</w:t>
            </w:r>
            <w:r w:rsidR="008D3523" w:rsidRPr="004714A8">
              <w:rPr>
                <w:rFonts w:ascii="Arial" w:hAnsi="Arial" w:cs="Arial"/>
                <w:sz w:val="20"/>
                <w:szCs w:val="20"/>
              </w:rPr>
              <w:t xml:space="preserve"> osebe s priznano mednarodno zaščito in prosilci za mednarodno zaščito v Republiki Sloveniji</w:t>
            </w:r>
            <w:r w:rsidR="00700619" w:rsidRPr="004714A8">
              <w:rPr>
                <w:rFonts w:ascii="Arial" w:hAnsi="Arial" w:cs="Arial"/>
                <w:sz w:val="20"/>
                <w:szCs w:val="20"/>
              </w:rPr>
              <w:t>,</w:t>
            </w:r>
          </w:p>
          <w:p w:rsidR="008D3523" w:rsidRPr="004714A8" w:rsidRDefault="00700619" w:rsidP="00700619">
            <w:pPr>
              <w:spacing w:after="0" w:line="240" w:lineRule="exact"/>
              <w:ind w:firstLine="426"/>
              <w:jc w:val="both"/>
              <w:rPr>
                <w:rFonts w:ascii="Arial" w:hAnsi="Arial" w:cs="Arial"/>
                <w:sz w:val="20"/>
                <w:szCs w:val="20"/>
              </w:rPr>
            </w:pPr>
            <w:r w:rsidRPr="004714A8">
              <w:rPr>
                <w:rFonts w:ascii="Arial" w:hAnsi="Arial" w:cs="Arial"/>
                <w:sz w:val="20"/>
                <w:szCs w:val="20"/>
              </w:rPr>
              <w:t>– osebe s priznanim statusom repatriirane osebe in njihovi ožji družinski člani, ki jim je bila priznana pravica do repatriacije v Republiko Slovenijo</w:t>
            </w:r>
            <w:r w:rsidR="008D3523" w:rsidRPr="004714A8">
              <w:rPr>
                <w:rFonts w:ascii="Arial" w:hAnsi="Arial" w:cs="Arial"/>
                <w:sz w:val="20"/>
                <w:szCs w:val="20"/>
              </w:rPr>
              <w:t xml:space="preserve"> in</w:t>
            </w:r>
          </w:p>
          <w:p w:rsidR="008D3523" w:rsidRPr="004714A8" w:rsidRDefault="006C5D97" w:rsidP="008D3523">
            <w:pPr>
              <w:spacing w:after="0" w:line="240" w:lineRule="exact"/>
              <w:ind w:firstLine="426"/>
              <w:jc w:val="both"/>
              <w:rPr>
                <w:rFonts w:ascii="Arial" w:hAnsi="Arial" w:cs="Arial"/>
                <w:sz w:val="20"/>
                <w:szCs w:val="20"/>
              </w:rPr>
            </w:pPr>
            <w:r w:rsidRPr="004714A8">
              <w:rPr>
                <w:rFonts w:ascii="Arial" w:hAnsi="Arial" w:cs="Arial"/>
                <w:sz w:val="20"/>
                <w:szCs w:val="20"/>
              </w:rPr>
              <w:t>–</w:t>
            </w:r>
            <w:r w:rsidR="008D3523" w:rsidRPr="004714A8">
              <w:rPr>
                <w:rFonts w:ascii="Arial" w:hAnsi="Arial" w:cs="Arial"/>
                <w:sz w:val="20"/>
                <w:szCs w:val="20"/>
              </w:rPr>
              <w:t xml:space="preserve"> imetniki slovenskih listin o izobraževanju.</w:t>
            </w:r>
            <w:r w:rsidR="00A21312" w:rsidRPr="004714A8">
              <w:rPr>
                <w:rFonts w:ascii="Arial" w:hAnsi="Arial" w:cs="Arial"/>
                <w:sz w:val="20"/>
                <w:szCs w:val="20"/>
              </w:rPr>
              <w:t>«</w:t>
            </w:r>
            <w:r w:rsidR="003E0EBF" w:rsidRPr="004714A8">
              <w:rPr>
                <w:rFonts w:ascii="Arial" w:hAnsi="Arial" w:cs="Arial"/>
                <w:sz w:val="20"/>
                <w:szCs w:val="20"/>
              </w:rPr>
              <w:t>.</w:t>
            </w:r>
          </w:p>
          <w:p w:rsidR="008D3523" w:rsidRPr="004714A8" w:rsidRDefault="008D3523" w:rsidP="008D3523">
            <w:pPr>
              <w:spacing w:after="0" w:line="240" w:lineRule="exact"/>
              <w:jc w:val="both"/>
              <w:rPr>
                <w:rFonts w:ascii="Arial" w:hAnsi="Arial" w:cs="Arial"/>
                <w:sz w:val="20"/>
                <w:szCs w:val="20"/>
              </w:rPr>
            </w:pPr>
          </w:p>
          <w:p w:rsidR="00A21312" w:rsidRPr="004714A8" w:rsidRDefault="009E4EC4" w:rsidP="008D3523">
            <w:pPr>
              <w:spacing w:after="0" w:line="240" w:lineRule="exact"/>
              <w:jc w:val="both"/>
              <w:rPr>
                <w:rFonts w:ascii="Arial" w:hAnsi="Arial" w:cs="Arial"/>
                <w:sz w:val="20"/>
                <w:szCs w:val="20"/>
              </w:rPr>
            </w:pPr>
            <w:r w:rsidRPr="004714A8">
              <w:rPr>
                <w:rFonts w:ascii="Arial" w:hAnsi="Arial" w:cs="Arial"/>
                <w:sz w:val="20"/>
                <w:szCs w:val="20"/>
              </w:rPr>
              <w:t xml:space="preserve">V šestem odstavku se </w:t>
            </w:r>
            <w:r w:rsidR="004C5DCB" w:rsidRPr="004714A8">
              <w:rPr>
                <w:rFonts w:ascii="Arial" w:hAnsi="Arial" w:cs="Arial"/>
                <w:sz w:val="20"/>
                <w:szCs w:val="20"/>
              </w:rPr>
              <w:t xml:space="preserve">na koncu </w:t>
            </w:r>
            <w:r w:rsidRPr="004714A8">
              <w:rPr>
                <w:rFonts w:ascii="Arial" w:hAnsi="Arial" w:cs="Arial"/>
                <w:sz w:val="20"/>
                <w:szCs w:val="20"/>
              </w:rPr>
              <w:t xml:space="preserve">pika nadomesti z vejico </w:t>
            </w:r>
            <w:r w:rsidR="0018314C" w:rsidRPr="004714A8">
              <w:rPr>
                <w:rFonts w:ascii="Arial" w:hAnsi="Arial" w:cs="Arial"/>
                <w:sz w:val="20"/>
                <w:szCs w:val="20"/>
              </w:rPr>
              <w:t xml:space="preserve">in doda </w:t>
            </w:r>
            <w:r w:rsidR="00A21312" w:rsidRPr="004714A8">
              <w:rPr>
                <w:rFonts w:ascii="Arial" w:hAnsi="Arial" w:cs="Arial"/>
                <w:sz w:val="20"/>
                <w:szCs w:val="20"/>
              </w:rPr>
              <w:t>besedilo</w:t>
            </w:r>
            <w:r w:rsidR="00FB6793" w:rsidRPr="004714A8">
              <w:rPr>
                <w:rFonts w:ascii="Arial" w:hAnsi="Arial" w:cs="Arial"/>
                <w:sz w:val="20"/>
                <w:szCs w:val="20"/>
              </w:rPr>
              <w:t>:</w:t>
            </w:r>
            <w:r w:rsidR="004C5DCB" w:rsidRPr="004714A8">
              <w:rPr>
                <w:rFonts w:ascii="Arial" w:hAnsi="Arial" w:cs="Arial"/>
                <w:sz w:val="20"/>
                <w:szCs w:val="20"/>
              </w:rPr>
              <w:t xml:space="preserve"> </w:t>
            </w:r>
          </w:p>
          <w:p w:rsidR="00A21312" w:rsidRPr="004714A8" w:rsidRDefault="00A21312" w:rsidP="008D3523">
            <w:pPr>
              <w:spacing w:after="0" w:line="240" w:lineRule="exact"/>
              <w:jc w:val="both"/>
              <w:rPr>
                <w:rFonts w:ascii="Arial" w:hAnsi="Arial" w:cs="Arial"/>
                <w:sz w:val="20"/>
                <w:szCs w:val="20"/>
              </w:rPr>
            </w:pPr>
          </w:p>
          <w:p w:rsidR="008D3523" w:rsidRPr="004714A8" w:rsidRDefault="00A21312" w:rsidP="008D3523">
            <w:pPr>
              <w:spacing w:after="0" w:line="240" w:lineRule="exact"/>
              <w:jc w:val="both"/>
              <w:rPr>
                <w:rFonts w:ascii="Arial" w:hAnsi="Arial" w:cs="Arial"/>
                <w:sz w:val="20"/>
                <w:szCs w:val="20"/>
              </w:rPr>
            </w:pPr>
            <w:r w:rsidRPr="004714A8">
              <w:rPr>
                <w:rFonts w:ascii="Arial" w:hAnsi="Arial" w:cs="Arial"/>
                <w:sz w:val="20"/>
                <w:szCs w:val="20"/>
              </w:rPr>
              <w:t>»</w:t>
            </w:r>
            <w:r w:rsidR="008D3523" w:rsidRPr="004714A8">
              <w:rPr>
                <w:rFonts w:ascii="Arial" w:hAnsi="Arial" w:cs="Arial"/>
                <w:sz w:val="20"/>
                <w:szCs w:val="20"/>
              </w:rPr>
              <w:t xml:space="preserve">ki ni starejše od 14 dni, status upravičenca iz pete alineje prejšnjega odstavka z dokazilom o statusu osebe s priznano mednarodno zaščito oziroma dokazilom o </w:t>
            </w:r>
            <w:r w:rsidR="00817EFC">
              <w:rPr>
                <w:rFonts w:ascii="Arial" w:hAnsi="Arial" w:cs="Arial"/>
                <w:sz w:val="20"/>
                <w:szCs w:val="20"/>
              </w:rPr>
              <w:t xml:space="preserve">statusu </w:t>
            </w:r>
            <w:r w:rsidR="008D3523" w:rsidRPr="004714A8">
              <w:rPr>
                <w:rFonts w:ascii="Arial" w:hAnsi="Arial" w:cs="Arial"/>
                <w:sz w:val="20"/>
                <w:szCs w:val="20"/>
              </w:rPr>
              <w:t>prosilc</w:t>
            </w:r>
            <w:r w:rsidR="00817EFC">
              <w:rPr>
                <w:rFonts w:ascii="Arial" w:hAnsi="Arial" w:cs="Arial"/>
                <w:sz w:val="20"/>
                <w:szCs w:val="20"/>
              </w:rPr>
              <w:t>a</w:t>
            </w:r>
            <w:r w:rsidR="008D3523" w:rsidRPr="004714A8">
              <w:rPr>
                <w:rFonts w:ascii="Arial" w:hAnsi="Arial" w:cs="Arial"/>
                <w:sz w:val="20"/>
                <w:szCs w:val="20"/>
              </w:rPr>
              <w:t xml:space="preserve"> za mednarodno zaščito v Republiki Sloveniji, ki ga izda ministrstvo, pristojno za notranje zadeve</w:t>
            </w:r>
            <w:r w:rsidR="00700619" w:rsidRPr="004714A8">
              <w:rPr>
                <w:rFonts w:ascii="Arial" w:hAnsi="Arial" w:cs="Arial"/>
                <w:sz w:val="20"/>
                <w:szCs w:val="20"/>
              </w:rPr>
              <w:t>,</w:t>
            </w:r>
            <w:r w:rsidR="00700619" w:rsidRPr="004714A8">
              <w:t xml:space="preserve"> </w:t>
            </w:r>
            <w:r w:rsidR="00700619" w:rsidRPr="004714A8">
              <w:rPr>
                <w:rFonts w:ascii="Arial" w:hAnsi="Arial" w:cs="Arial"/>
                <w:sz w:val="20"/>
                <w:szCs w:val="20"/>
              </w:rPr>
              <w:t>status upravičenca iz sedme alineje prejšnjega odstavka pa z dokazilom o statusu repatriirane osebe oziroma osebe, ki ji je bila priznana pravica do repatriacije v Republiko Slovenijo, ki ga izda Urad Vlade Republike Slovenije za Slovence v zamejstvu in po svetu</w:t>
            </w:r>
            <w:r w:rsidR="008D3523" w:rsidRPr="004714A8">
              <w:rPr>
                <w:rFonts w:ascii="Arial" w:hAnsi="Arial" w:cs="Arial"/>
                <w:sz w:val="20"/>
                <w:szCs w:val="20"/>
              </w:rPr>
              <w:t>.«</w:t>
            </w:r>
            <w:r w:rsidR="004C6792" w:rsidRPr="004714A8">
              <w:rPr>
                <w:rFonts w:ascii="Arial" w:hAnsi="Arial" w:cs="Arial"/>
                <w:sz w:val="20"/>
                <w:szCs w:val="20"/>
              </w:rPr>
              <w:t>.</w:t>
            </w:r>
          </w:p>
          <w:p w:rsidR="008D3523" w:rsidRPr="00866562" w:rsidRDefault="008D3523" w:rsidP="008D3523">
            <w:pPr>
              <w:spacing w:after="0" w:line="240" w:lineRule="exact"/>
              <w:jc w:val="both"/>
              <w:rPr>
                <w:rFonts w:ascii="Arial" w:hAnsi="Arial" w:cs="Arial"/>
                <w:sz w:val="20"/>
                <w:szCs w:val="20"/>
              </w:rPr>
            </w:pPr>
          </w:p>
          <w:p w:rsidR="008D3523" w:rsidRPr="00866562" w:rsidRDefault="008D3523" w:rsidP="008D3523">
            <w:pPr>
              <w:spacing w:after="0" w:line="240" w:lineRule="exact"/>
              <w:jc w:val="center"/>
              <w:rPr>
                <w:rFonts w:ascii="Arial" w:hAnsi="Arial" w:cs="Arial"/>
                <w:bCs/>
                <w:sz w:val="20"/>
                <w:szCs w:val="20"/>
              </w:rPr>
            </w:pPr>
          </w:p>
          <w:p w:rsidR="008D3523" w:rsidRPr="00866562" w:rsidRDefault="008D3523" w:rsidP="008D3523">
            <w:pPr>
              <w:spacing w:after="0" w:line="240" w:lineRule="exact"/>
              <w:jc w:val="center"/>
              <w:rPr>
                <w:rFonts w:ascii="Arial" w:hAnsi="Arial" w:cs="Arial"/>
                <w:bCs/>
                <w:sz w:val="20"/>
                <w:szCs w:val="20"/>
              </w:rPr>
            </w:pPr>
            <w:r w:rsidRPr="00817EFC">
              <w:rPr>
                <w:rFonts w:ascii="Arial" w:hAnsi="Arial" w:cs="Arial"/>
                <w:bCs/>
                <w:sz w:val="20"/>
                <w:szCs w:val="20"/>
              </w:rPr>
              <w:t>PREHODNA IN</w:t>
            </w:r>
            <w:r w:rsidRPr="00866562">
              <w:rPr>
                <w:rFonts w:ascii="Arial" w:hAnsi="Arial" w:cs="Arial"/>
                <w:bCs/>
                <w:sz w:val="20"/>
                <w:szCs w:val="20"/>
              </w:rPr>
              <w:t xml:space="preserve"> KONČNA DOLOČBA</w:t>
            </w:r>
          </w:p>
          <w:p w:rsidR="008D3523" w:rsidRPr="00866562" w:rsidRDefault="008D3523" w:rsidP="008D3523">
            <w:pPr>
              <w:spacing w:after="0" w:line="240" w:lineRule="exact"/>
              <w:jc w:val="center"/>
              <w:rPr>
                <w:rFonts w:ascii="Arial" w:hAnsi="Arial" w:cs="Arial"/>
                <w:bCs/>
                <w:sz w:val="20"/>
                <w:szCs w:val="20"/>
              </w:rPr>
            </w:pPr>
          </w:p>
          <w:p w:rsidR="00EC0595" w:rsidRPr="00960658" w:rsidRDefault="00EC0595" w:rsidP="00EC0595">
            <w:pPr>
              <w:spacing w:after="0" w:line="240" w:lineRule="exact"/>
              <w:jc w:val="center"/>
              <w:rPr>
                <w:rFonts w:ascii="Arial" w:hAnsi="Arial" w:cs="Arial"/>
                <w:bCs/>
                <w:sz w:val="20"/>
                <w:szCs w:val="20"/>
              </w:rPr>
            </w:pPr>
            <w:r w:rsidRPr="00960658">
              <w:rPr>
                <w:rFonts w:ascii="Arial" w:hAnsi="Arial" w:cs="Arial"/>
                <w:bCs/>
                <w:sz w:val="20"/>
                <w:szCs w:val="20"/>
              </w:rPr>
              <w:t>5. člen</w:t>
            </w:r>
          </w:p>
          <w:p w:rsidR="00EC0595" w:rsidRPr="00960658" w:rsidRDefault="00EC0595" w:rsidP="00EC0595">
            <w:pPr>
              <w:spacing w:after="0" w:line="240" w:lineRule="exact"/>
              <w:rPr>
                <w:rFonts w:ascii="Arial" w:hAnsi="Arial" w:cs="Arial"/>
                <w:bCs/>
                <w:sz w:val="20"/>
                <w:szCs w:val="20"/>
              </w:rPr>
            </w:pPr>
          </w:p>
          <w:p w:rsidR="00EC0595" w:rsidRPr="00960658" w:rsidRDefault="00EC0595" w:rsidP="00EC0595">
            <w:pPr>
              <w:spacing w:after="0" w:line="240" w:lineRule="exact"/>
              <w:jc w:val="center"/>
              <w:rPr>
                <w:rFonts w:ascii="Arial" w:hAnsi="Arial" w:cs="Arial"/>
                <w:bCs/>
                <w:sz w:val="20"/>
                <w:szCs w:val="20"/>
              </w:rPr>
            </w:pPr>
            <w:r w:rsidRPr="00960658">
              <w:rPr>
                <w:rFonts w:ascii="Arial" w:hAnsi="Arial" w:cs="Arial"/>
                <w:bCs/>
                <w:sz w:val="20"/>
                <w:szCs w:val="20"/>
              </w:rPr>
              <w:t>(uporaba tujega na</w:t>
            </w:r>
            <w:r w:rsidR="00535B49" w:rsidRPr="00960658">
              <w:rPr>
                <w:rFonts w:ascii="Arial" w:hAnsi="Arial" w:cs="Arial"/>
                <w:bCs/>
                <w:sz w:val="20"/>
                <w:szCs w:val="20"/>
              </w:rPr>
              <w:t>ziva oziroma naslova</w:t>
            </w:r>
            <w:r w:rsidRPr="00960658">
              <w:rPr>
                <w:rFonts w:ascii="Arial" w:hAnsi="Arial" w:cs="Arial"/>
                <w:bCs/>
                <w:sz w:val="20"/>
                <w:szCs w:val="20"/>
              </w:rPr>
              <w:t xml:space="preserve"> in izdaja mnenja imetnikom pravnomočnih odločb o priznavanju izobraževanja za namen zaposlovanja)</w:t>
            </w:r>
          </w:p>
          <w:p w:rsidR="00EC0595" w:rsidRPr="00960658" w:rsidRDefault="00EC0595" w:rsidP="00EC0595">
            <w:pPr>
              <w:spacing w:after="0" w:line="240" w:lineRule="exact"/>
              <w:jc w:val="center"/>
              <w:rPr>
                <w:rFonts w:ascii="Arial" w:hAnsi="Arial" w:cs="Arial"/>
                <w:bCs/>
                <w:sz w:val="20"/>
                <w:szCs w:val="20"/>
              </w:rPr>
            </w:pPr>
          </w:p>
          <w:p w:rsidR="00EC0595" w:rsidRPr="00960658" w:rsidRDefault="00EC0595" w:rsidP="00EC0595">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960658">
              <w:rPr>
                <w:rFonts w:ascii="Arial" w:hAnsi="Arial" w:cs="Arial"/>
                <w:sz w:val="20"/>
                <w:szCs w:val="20"/>
              </w:rPr>
              <w:lastRenderedPageBreak/>
              <w:t xml:space="preserve">(1) Ne glede na pravnomočno odločbo, izdano na podlagi Zakona o priznavanju in vrednotenju izobraževanja (Uradni list RS, št. 73/04 in 87/11), lahko imetnik tuje listine o izobraževanju, ki si je pridobil tuji </w:t>
            </w:r>
            <w:r w:rsidR="00535B49" w:rsidRPr="00960658">
              <w:rPr>
                <w:rFonts w:ascii="Arial" w:hAnsi="Arial" w:cs="Arial"/>
                <w:sz w:val="20"/>
                <w:szCs w:val="20"/>
              </w:rPr>
              <w:t>naziv oziroma na</w:t>
            </w:r>
            <w:r w:rsidRPr="00960658">
              <w:rPr>
                <w:rFonts w:ascii="Arial" w:hAnsi="Arial" w:cs="Arial"/>
                <w:sz w:val="20"/>
                <w:szCs w:val="20"/>
              </w:rPr>
              <w:t>slov, tega uporablja v skladu s spremenjenim prvim odstavkom 19. člena zakona.</w:t>
            </w:r>
          </w:p>
          <w:p w:rsidR="00EC0595" w:rsidRPr="00960658" w:rsidRDefault="00EC0595" w:rsidP="00EC0595">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EC0595" w:rsidRPr="00960658" w:rsidRDefault="00EC0595" w:rsidP="00EC0595">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r w:rsidRPr="00960658">
              <w:rPr>
                <w:rFonts w:ascii="Arial" w:hAnsi="Arial" w:cs="Arial"/>
                <w:sz w:val="20"/>
                <w:szCs w:val="20"/>
              </w:rPr>
              <w:t xml:space="preserve">(2) Imetniki pravnomočne odločbe o priznavanju izobraževanja za namen zaposlovanja, izdane v skladu z Zakonom o priznavanju in vrednotenja izobraževanja (Uradni list RS, št. 73/04 in 87/11), lahko ob spremembi dejanskega oziroma pravnega stanja v državi izvora izobraževanja po izdaji odločbe zaprosijo za mnenje o izobraževanju v skladu z Zakonom o vrednotenju in priznavanju izobraževanja (Uradni list RS, št. 87/11, 97/11 – </w:t>
            </w:r>
            <w:proofErr w:type="spellStart"/>
            <w:r w:rsidRPr="00960658">
              <w:rPr>
                <w:rFonts w:ascii="Arial" w:hAnsi="Arial" w:cs="Arial"/>
                <w:sz w:val="20"/>
                <w:szCs w:val="20"/>
              </w:rPr>
              <w:t>popr</w:t>
            </w:r>
            <w:proofErr w:type="spellEnd"/>
            <w:r w:rsidRPr="00960658">
              <w:rPr>
                <w:rFonts w:ascii="Arial" w:hAnsi="Arial" w:cs="Arial"/>
                <w:sz w:val="20"/>
                <w:szCs w:val="20"/>
              </w:rPr>
              <w:t xml:space="preserve">. in 109/12). </w:t>
            </w:r>
          </w:p>
          <w:p w:rsidR="008D3523" w:rsidRDefault="008D3523" w:rsidP="008D352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817EFC" w:rsidRPr="00866562" w:rsidRDefault="00817EFC" w:rsidP="008D3523">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sz w:val="20"/>
                <w:szCs w:val="20"/>
              </w:rPr>
            </w:pPr>
          </w:p>
          <w:p w:rsidR="008D3523" w:rsidRDefault="00535B49" w:rsidP="008D3523">
            <w:pPr>
              <w:spacing w:after="0" w:line="240" w:lineRule="exact"/>
              <w:jc w:val="center"/>
              <w:rPr>
                <w:rFonts w:ascii="Arial" w:hAnsi="Arial" w:cs="Arial"/>
                <w:sz w:val="20"/>
                <w:szCs w:val="20"/>
              </w:rPr>
            </w:pPr>
            <w:r>
              <w:rPr>
                <w:rFonts w:ascii="Arial" w:hAnsi="Arial" w:cs="Arial"/>
                <w:sz w:val="20"/>
                <w:szCs w:val="20"/>
              </w:rPr>
              <w:t>6</w:t>
            </w:r>
            <w:r w:rsidR="008D3523" w:rsidRPr="00817EFC">
              <w:rPr>
                <w:rFonts w:ascii="Arial" w:hAnsi="Arial" w:cs="Arial"/>
                <w:sz w:val="20"/>
                <w:szCs w:val="20"/>
              </w:rPr>
              <w:t>. člen</w:t>
            </w:r>
          </w:p>
          <w:p w:rsidR="004C5DCB" w:rsidRPr="00866562" w:rsidRDefault="004C5DCB" w:rsidP="008D3523">
            <w:pPr>
              <w:spacing w:after="0" w:line="240" w:lineRule="exact"/>
              <w:jc w:val="center"/>
              <w:rPr>
                <w:rFonts w:ascii="Arial" w:hAnsi="Arial" w:cs="Arial"/>
                <w:sz w:val="20"/>
                <w:szCs w:val="20"/>
              </w:rPr>
            </w:pPr>
            <w:r>
              <w:rPr>
                <w:rFonts w:ascii="Arial" w:hAnsi="Arial" w:cs="Arial"/>
                <w:sz w:val="20"/>
                <w:szCs w:val="20"/>
              </w:rPr>
              <w:t>(začetek veljavnosti)</w:t>
            </w:r>
          </w:p>
          <w:p w:rsidR="008D3523" w:rsidRPr="00866562" w:rsidRDefault="008D3523" w:rsidP="008D3523">
            <w:pPr>
              <w:spacing w:after="0" w:line="240" w:lineRule="exact"/>
              <w:jc w:val="center"/>
              <w:rPr>
                <w:rFonts w:ascii="Arial" w:hAnsi="Arial" w:cs="Arial"/>
                <w:sz w:val="20"/>
                <w:szCs w:val="20"/>
              </w:rPr>
            </w:pPr>
          </w:p>
          <w:p w:rsidR="008D3523" w:rsidRPr="00A8708E" w:rsidRDefault="008D3523" w:rsidP="008D3523">
            <w:pPr>
              <w:spacing w:after="0" w:line="240" w:lineRule="exact"/>
              <w:jc w:val="both"/>
              <w:rPr>
                <w:rFonts w:ascii="Arial" w:hAnsi="Arial" w:cs="Arial"/>
                <w:sz w:val="20"/>
                <w:szCs w:val="20"/>
              </w:rPr>
            </w:pPr>
            <w:r w:rsidRPr="00866562">
              <w:rPr>
                <w:rFonts w:ascii="Arial" w:hAnsi="Arial" w:cs="Arial"/>
                <w:sz w:val="20"/>
                <w:szCs w:val="20"/>
              </w:rPr>
              <w:t xml:space="preserve">Ta </w:t>
            </w:r>
            <w:r w:rsidRPr="00A8708E">
              <w:rPr>
                <w:rFonts w:ascii="Arial" w:hAnsi="Arial" w:cs="Arial"/>
                <w:sz w:val="20"/>
                <w:szCs w:val="20"/>
              </w:rPr>
              <w:t xml:space="preserve">zakon začne veljati </w:t>
            </w:r>
            <w:r w:rsidR="00A8708E" w:rsidRPr="00A8708E">
              <w:rPr>
                <w:rFonts w:ascii="Arial" w:hAnsi="Arial" w:cs="Arial"/>
                <w:sz w:val="20"/>
                <w:szCs w:val="20"/>
              </w:rPr>
              <w:t>naslednji</w:t>
            </w:r>
            <w:r w:rsidRPr="00A8708E">
              <w:rPr>
                <w:rFonts w:ascii="Arial" w:hAnsi="Arial" w:cs="Arial"/>
                <w:sz w:val="20"/>
                <w:szCs w:val="20"/>
              </w:rPr>
              <w:t xml:space="preserve"> dan po objavi v Uradnem listu Republike Slovenije.</w:t>
            </w:r>
          </w:p>
          <w:p w:rsidR="008D3523" w:rsidRPr="00A8708E" w:rsidRDefault="008D3523"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AF5EEB" w:rsidRDefault="00AF5EEB"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EF7828" w:rsidRPr="00866562" w:rsidRDefault="00EF7828"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3058B6" w:rsidRPr="00866562" w:rsidRDefault="003058B6"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5C4899" w:rsidRPr="00E37565" w:rsidTr="00EC4C7F">
        <w:tc>
          <w:tcPr>
            <w:tcW w:w="9498" w:type="dxa"/>
          </w:tcPr>
          <w:p w:rsidR="005C4899" w:rsidRPr="00E37565" w:rsidRDefault="005C4899" w:rsidP="00F0100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37565">
              <w:rPr>
                <w:rFonts w:ascii="Arial" w:eastAsia="Times New Roman" w:hAnsi="Arial" w:cs="Arial"/>
                <w:b/>
                <w:sz w:val="20"/>
                <w:szCs w:val="20"/>
                <w:lang w:eastAsia="sl-SI"/>
              </w:rPr>
              <w:lastRenderedPageBreak/>
              <w:t>III. OBRAZLOŽITEV</w:t>
            </w:r>
            <w:r w:rsidR="006857A6" w:rsidRPr="00E37565">
              <w:rPr>
                <w:rFonts w:ascii="Arial" w:eastAsia="Times New Roman" w:hAnsi="Arial" w:cs="Arial"/>
                <w:b/>
                <w:sz w:val="20"/>
                <w:szCs w:val="20"/>
                <w:lang w:eastAsia="sl-SI"/>
              </w:rPr>
              <w:t xml:space="preserve"> </w:t>
            </w:r>
          </w:p>
        </w:tc>
      </w:tr>
      <w:tr w:rsidR="005C4899" w:rsidRPr="00E37565" w:rsidTr="00EC4C7F">
        <w:tc>
          <w:tcPr>
            <w:tcW w:w="9498" w:type="dxa"/>
          </w:tcPr>
          <w:p w:rsidR="00B70C79" w:rsidRPr="00E37565" w:rsidRDefault="00B70C79" w:rsidP="003058B6">
            <w:pPr>
              <w:spacing w:after="0"/>
              <w:rPr>
                <w:rFonts w:ascii="Arial" w:eastAsia="Times New Roman" w:hAnsi="Arial" w:cs="Arial"/>
                <w:b/>
                <w:sz w:val="20"/>
                <w:szCs w:val="20"/>
              </w:rPr>
            </w:pPr>
          </w:p>
          <w:p w:rsidR="003058B6" w:rsidRPr="00E37565" w:rsidRDefault="003058B6" w:rsidP="003058B6">
            <w:pPr>
              <w:spacing w:after="0"/>
              <w:rPr>
                <w:rFonts w:ascii="Arial" w:eastAsia="Times New Roman" w:hAnsi="Arial" w:cs="Arial"/>
                <w:b/>
                <w:sz w:val="20"/>
                <w:szCs w:val="20"/>
              </w:rPr>
            </w:pPr>
            <w:r w:rsidRPr="00E37565">
              <w:rPr>
                <w:rFonts w:ascii="Arial" w:eastAsia="Times New Roman" w:hAnsi="Arial" w:cs="Arial"/>
                <w:b/>
                <w:sz w:val="20"/>
                <w:szCs w:val="20"/>
              </w:rPr>
              <w:t>K 1. členu</w:t>
            </w:r>
          </w:p>
          <w:p w:rsidR="003058B6" w:rsidRPr="00E37565" w:rsidRDefault="003058B6" w:rsidP="003058B6">
            <w:pPr>
              <w:spacing w:after="0"/>
              <w:rPr>
                <w:rFonts w:ascii="Arial" w:eastAsia="Times New Roman" w:hAnsi="Arial" w:cs="Arial"/>
                <w:sz w:val="20"/>
                <w:szCs w:val="20"/>
              </w:rPr>
            </w:pPr>
          </w:p>
          <w:p w:rsidR="00D56058" w:rsidRPr="00E37565" w:rsidRDefault="00D56058" w:rsidP="00D56058">
            <w:pPr>
              <w:spacing w:after="0"/>
              <w:jc w:val="both"/>
              <w:rPr>
                <w:rFonts w:ascii="Arial" w:eastAsia="Times New Roman" w:hAnsi="Arial" w:cs="Arial"/>
                <w:sz w:val="20"/>
                <w:szCs w:val="20"/>
              </w:rPr>
            </w:pPr>
            <w:r w:rsidRPr="00E37565">
              <w:rPr>
                <w:rFonts w:ascii="Arial" w:eastAsia="Times New Roman" w:hAnsi="Arial" w:cs="Arial"/>
                <w:sz w:val="20"/>
                <w:szCs w:val="20"/>
              </w:rPr>
              <w:t xml:space="preserve">Člen v tretjem odstavku jasneje ureja postopek, ko prosilec dokumentacije ne dopolni v celoti. Če vloga ni popolna, mnenja ni mogoče izdati. V postopku vrednotenja izobraževanja mora prosilec </w:t>
            </w:r>
            <w:r>
              <w:rPr>
                <w:rFonts w:ascii="Arial" w:eastAsia="Times New Roman" w:hAnsi="Arial" w:cs="Arial"/>
                <w:sz w:val="20"/>
                <w:szCs w:val="20"/>
              </w:rPr>
              <w:t>v skladu</w:t>
            </w:r>
            <w:r w:rsidRPr="00E37565">
              <w:rPr>
                <w:rFonts w:ascii="Arial" w:eastAsia="Times New Roman" w:hAnsi="Arial" w:cs="Arial"/>
                <w:sz w:val="20"/>
                <w:szCs w:val="20"/>
              </w:rPr>
              <w:t xml:space="preserve"> s Pravilnikom o obrazcih, dokumentaciji in stroških pri vrednotenju in priznavanju izobraževanja (Uradni list RS, št. 103/11, 91/15 in 90/20) vlogi priložiti vso zahtevano dokumentacijo. </w:t>
            </w:r>
            <w:r>
              <w:rPr>
                <w:rFonts w:ascii="Arial" w:eastAsia="Times New Roman" w:hAnsi="Arial" w:cs="Arial"/>
                <w:sz w:val="20"/>
                <w:szCs w:val="20"/>
              </w:rPr>
              <w:t>Ob</w:t>
            </w:r>
            <w:r w:rsidRPr="00E37565">
              <w:rPr>
                <w:rFonts w:ascii="Arial" w:eastAsia="Times New Roman" w:hAnsi="Arial" w:cs="Arial"/>
                <w:sz w:val="20"/>
                <w:szCs w:val="20"/>
              </w:rPr>
              <w:t xml:space="preserve"> nepopoln</w:t>
            </w:r>
            <w:r>
              <w:rPr>
                <w:rFonts w:ascii="Arial" w:eastAsia="Times New Roman" w:hAnsi="Arial" w:cs="Arial"/>
                <w:sz w:val="20"/>
                <w:szCs w:val="20"/>
              </w:rPr>
              <w:t>i</w:t>
            </w:r>
            <w:r w:rsidRPr="00E37565">
              <w:rPr>
                <w:rFonts w:ascii="Arial" w:eastAsia="Times New Roman" w:hAnsi="Arial" w:cs="Arial"/>
                <w:sz w:val="20"/>
                <w:szCs w:val="20"/>
              </w:rPr>
              <w:t xml:space="preserve"> vlog</w:t>
            </w:r>
            <w:r>
              <w:rPr>
                <w:rFonts w:ascii="Arial" w:eastAsia="Times New Roman" w:hAnsi="Arial" w:cs="Arial"/>
                <w:sz w:val="20"/>
                <w:szCs w:val="20"/>
              </w:rPr>
              <w:t>i</w:t>
            </w:r>
            <w:r w:rsidRPr="00E37565">
              <w:rPr>
                <w:rFonts w:ascii="Arial" w:eastAsia="Times New Roman" w:hAnsi="Arial" w:cs="Arial"/>
                <w:sz w:val="20"/>
                <w:szCs w:val="20"/>
              </w:rPr>
              <w:t xml:space="preserve"> </w:t>
            </w:r>
            <w:r>
              <w:rPr>
                <w:rFonts w:ascii="Arial" w:eastAsia="Times New Roman" w:hAnsi="Arial" w:cs="Arial"/>
                <w:sz w:val="20"/>
                <w:szCs w:val="20"/>
              </w:rPr>
              <w:t>je</w:t>
            </w:r>
            <w:r w:rsidRPr="00E37565">
              <w:rPr>
                <w:rFonts w:ascii="Arial" w:eastAsia="Times New Roman" w:hAnsi="Arial" w:cs="Arial"/>
                <w:sz w:val="20"/>
                <w:szCs w:val="20"/>
              </w:rPr>
              <w:t xml:space="preserve"> prosil</w:t>
            </w:r>
            <w:r>
              <w:rPr>
                <w:rFonts w:ascii="Arial" w:eastAsia="Times New Roman" w:hAnsi="Arial" w:cs="Arial"/>
                <w:sz w:val="20"/>
                <w:szCs w:val="20"/>
              </w:rPr>
              <w:t>e</w:t>
            </w:r>
            <w:r w:rsidRPr="00E37565">
              <w:rPr>
                <w:rFonts w:ascii="Arial" w:eastAsia="Times New Roman" w:hAnsi="Arial" w:cs="Arial"/>
                <w:sz w:val="20"/>
                <w:szCs w:val="20"/>
              </w:rPr>
              <w:t>c poz</w:t>
            </w:r>
            <w:r>
              <w:rPr>
                <w:rFonts w:ascii="Arial" w:eastAsia="Times New Roman" w:hAnsi="Arial" w:cs="Arial"/>
                <w:sz w:val="20"/>
                <w:szCs w:val="20"/>
              </w:rPr>
              <w:t>van</w:t>
            </w:r>
            <w:r w:rsidRPr="00E37565">
              <w:rPr>
                <w:rFonts w:ascii="Arial" w:eastAsia="Times New Roman" w:hAnsi="Arial" w:cs="Arial"/>
                <w:sz w:val="20"/>
                <w:szCs w:val="20"/>
              </w:rPr>
              <w:t xml:space="preserve"> k dopolnitvi vloge</w:t>
            </w:r>
            <w:r>
              <w:rPr>
                <w:rFonts w:ascii="Arial" w:eastAsia="Times New Roman" w:hAnsi="Arial" w:cs="Arial"/>
                <w:sz w:val="20"/>
                <w:szCs w:val="20"/>
              </w:rPr>
              <w:t xml:space="preserve"> v določenem roku</w:t>
            </w:r>
            <w:r w:rsidRPr="00E37565">
              <w:rPr>
                <w:rFonts w:ascii="Arial" w:eastAsia="Times New Roman" w:hAnsi="Arial" w:cs="Arial"/>
                <w:sz w:val="20"/>
                <w:szCs w:val="20"/>
              </w:rPr>
              <w:t xml:space="preserve"> in </w:t>
            </w:r>
            <w:r>
              <w:rPr>
                <w:rFonts w:ascii="Arial" w:eastAsia="Times New Roman" w:hAnsi="Arial" w:cs="Arial"/>
                <w:sz w:val="20"/>
                <w:szCs w:val="20"/>
              </w:rPr>
              <w:t>seznanjen</w:t>
            </w:r>
            <w:r w:rsidRPr="00E37565">
              <w:rPr>
                <w:rFonts w:ascii="Arial" w:eastAsia="Times New Roman" w:hAnsi="Arial" w:cs="Arial"/>
                <w:sz w:val="20"/>
                <w:szCs w:val="20"/>
              </w:rPr>
              <w:t xml:space="preserve">, da se </w:t>
            </w:r>
            <w:r>
              <w:rPr>
                <w:rFonts w:ascii="Arial" w:eastAsia="Times New Roman" w:hAnsi="Arial" w:cs="Arial"/>
                <w:sz w:val="20"/>
                <w:szCs w:val="20"/>
              </w:rPr>
              <w:t>postopek vrednotenja</w:t>
            </w:r>
            <w:r w:rsidRPr="00E37565">
              <w:rPr>
                <w:rFonts w:ascii="Arial" w:eastAsia="Times New Roman" w:hAnsi="Arial" w:cs="Arial"/>
                <w:sz w:val="20"/>
                <w:szCs w:val="20"/>
              </w:rPr>
              <w:t xml:space="preserve"> </w:t>
            </w:r>
            <w:r>
              <w:rPr>
                <w:rFonts w:ascii="Arial" w:eastAsia="Times New Roman" w:hAnsi="Arial" w:cs="Arial"/>
                <w:sz w:val="20"/>
                <w:szCs w:val="20"/>
              </w:rPr>
              <w:t>konča</w:t>
            </w:r>
            <w:r w:rsidRPr="00E37565">
              <w:rPr>
                <w:rFonts w:ascii="Arial" w:eastAsia="Times New Roman" w:hAnsi="Arial" w:cs="Arial"/>
                <w:sz w:val="20"/>
                <w:szCs w:val="20"/>
              </w:rPr>
              <w:t>, če do roka ne predloži zahtevane dokumentacije. Po poteku roka prosil</w:t>
            </w:r>
            <w:r>
              <w:rPr>
                <w:rFonts w:ascii="Arial" w:eastAsia="Times New Roman" w:hAnsi="Arial" w:cs="Arial"/>
                <w:sz w:val="20"/>
                <w:szCs w:val="20"/>
              </w:rPr>
              <w:t>e</w:t>
            </w:r>
            <w:r w:rsidRPr="00E37565">
              <w:rPr>
                <w:rFonts w:ascii="Arial" w:eastAsia="Times New Roman" w:hAnsi="Arial" w:cs="Arial"/>
                <w:sz w:val="20"/>
                <w:szCs w:val="20"/>
              </w:rPr>
              <w:t>c</w:t>
            </w:r>
            <w:r>
              <w:rPr>
                <w:rFonts w:ascii="Arial" w:eastAsia="Times New Roman" w:hAnsi="Arial" w:cs="Arial"/>
                <w:sz w:val="20"/>
                <w:szCs w:val="20"/>
              </w:rPr>
              <w:t xml:space="preserve"> prejme obvestilo</w:t>
            </w:r>
            <w:r w:rsidRPr="00E37565">
              <w:rPr>
                <w:rFonts w:ascii="Arial" w:eastAsia="Times New Roman" w:hAnsi="Arial" w:cs="Arial"/>
                <w:sz w:val="20"/>
                <w:szCs w:val="20"/>
              </w:rPr>
              <w:t xml:space="preserve">, da je postopek </w:t>
            </w:r>
            <w:r>
              <w:rPr>
                <w:rFonts w:ascii="Arial" w:eastAsia="Times New Roman" w:hAnsi="Arial" w:cs="Arial"/>
                <w:sz w:val="20"/>
                <w:szCs w:val="20"/>
              </w:rPr>
              <w:t>končan</w:t>
            </w:r>
            <w:r w:rsidRPr="00E37565">
              <w:rPr>
                <w:rFonts w:ascii="Arial" w:eastAsia="Times New Roman" w:hAnsi="Arial" w:cs="Arial"/>
                <w:sz w:val="20"/>
                <w:szCs w:val="20"/>
              </w:rPr>
              <w:t>, in se mu vrne</w:t>
            </w:r>
            <w:r>
              <w:rPr>
                <w:rFonts w:ascii="Arial" w:eastAsia="Times New Roman" w:hAnsi="Arial" w:cs="Arial"/>
                <w:sz w:val="20"/>
                <w:szCs w:val="20"/>
              </w:rPr>
              <w:t>jo</w:t>
            </w:r>
            <w:r w:rsidRPr="00E37565">
              <w:rPr>
                <w:rFonts w:ascii="Arial" w:eastAsia="Times New Roman" w:hAnsi="Arial" w:cs="Arial"/>
                <w:sz w:val="20"/>
                <w:szCs w:val="20"/>
              </w:rPr>
              <w:t xml:space="preserve"> izvirnik</w:t>
            </w:r>
            <w:r>
              <w:rPr>
                <w:rFonts w:ascii="Arial" w:eastAsia="Times New Roman" w:hAnsi="Arial" w:cs="Arial"/>
                <w:sz w:val="20"/>
                <w:szCs w:val="20"/>
              </w:rPr>
              <w:t>i</w:t>
            </w:r>
            <w:r w:rsidRPr="00E37565">
              <w:rPr>
                <w:rFonts w:ascii="Arial" w:eastAsia="Times New Roman" w:hAnsi="Arial" w:cs="Arial"/>
                <w:sz w:val="20"/>
                <w:szCs w:val="20"/>
              </w:rPr>
              <w:t xml:space="preserve"> dokumentacije (izvirnik listine o izobraževanju, izvirnik dokazila o opravljenih obveznosti</w:t>
            </w:r>
            <w:r>
              <w:rPr>
                <w:rFonts w:ascii="Arial" w:eastAsia="Times New Roman" w:hAnsi="Arial" w:cs="Arial"/>
                <w:sz w:val="20"/>
                <w:szCs w:val="20"/>
              </w:rPr>
              <w:t>h</w:t>
            </w:r>
            <w:r w:rsidRPr="00E37565">
              <w:rPr>
                <w:rFonts w:ascii="Arial" w:eastAsia="Times New Roman" w:hAnsi="Arial" w:cs="Arial"/>
                <w:sz w:val="20"/>
                <w:szCs w:val="20"/>
              </w:rPr>
              <w:t xml:space="preserve"> med študijem).</w:t>
            </w:r>
          </w:p>
          <w:p w:rsidR="00D56058" w:rsidRPr="00E37565" w:rsidRDefault="00D56058" w:rsidP="00D56058">
            <w:pPr>
              <w:spacing w:after="0"/>
              <w:jc w:val="both"/>
              <w:rPr>
                <w:rFonts w:ascii="Arial" w:eastAsia="Times New Roman" w:hAnsi="Arial" w:cs="Arial"/>
                <w:sz w:val="20"/>
                <w:szCs w:val="20"/>
              </w:rPr>
            </w:pPr>
            <w:r w:rsidRPr="00E37565">
              <w:rPr>
                <w:rFonts w:ascii="Arial" w:eastAsia="Times New Roman" w:hAnsi="Arial" w:cs="Arial"/>
                <w:sz w:val="20"/>
                <w:szCs w:val="20"/>
                <w:highlight w:val="yellow"/>
              </w:rPr>
              <w:t xml:space="preserve"> </w:t>
            </w:r>
          </w:p>
          <w:p w:rsidR="00D56058" w:rsidRPr="00E37565" w:rsidRDefault="00D56058" w:rsidP="00D56058">
            <w:pPr>
              <w:spacing w:after="0"/>
              <w:jc w:val="both"/>
              <w:rPr>
                <w:rFonts w:ascii="Arial" w:eastAsia="Times New Roman" w:hAnsi="Arial" w:cs="Arial"/>
                <w:sz w:val="20"/>
                <w:szCs w:val="20"/>
              </w:rPr>
            </w:pPr>
            <w:r w:rsidRPr="00E37565">
              <w:rPr>
                <w:rFonts w:ascii="Arial" w:eastAsia="Times New Roman" w:hAnsi="Arial" w:cs="Arial"/>
                <w:sz w:val="20"/>
                <w:szCs w:val="20"/>
              </w:rPr>
              <w:t xml:space="preserve">Člen v četrtem odstavku omogoča </w:t>
            </w:r>
            <w:r>
              <w:rPr>
                <w:rFonts w:ascii="Arial" w:eastAsia="Times New Roman" w:hAnsi="Arial" w:cs="Arial"/>
                <w:sz w:val="20"/>
                <w:szCs w:val="20"/>
              </w:rPr>
              <w:t>končanje</w:t>
            </w:r>
            <w:r w:rsidRPr="00E37565">
              <w:rPr>
                <w:rFonts w:ascii="Arial" w:eastAsia="Times New Roman" w:hAnsi="Arial" w:cs="Arial"/>
                <w:sz w:val="20"/>
                <w:szCs w:val="20"/>
              </w:rPr>
              <w:t xml:space="preserve"> postopka v primerih, ko ENIC-NARIC center kljub popolni vlogi prosilca, drugi</w:t>
            </w:r>
            <w:r>
              <w:rPr>
                <w:rFonts w:ascii="Arial" w:eastAsia="Times New Roman" w:hAnsi="Arial" w:cs="Arial"/>
                <w:sz w:val="20"/>
                <w:szCs w:val="20"/>
              </w:rPr>
              <w:t>m</w:t>
            </w:r>
            <w:r w:rsidRPr="00E37565">
              <w:rPr>
                <w:rFonts w:ascii="Arial" w:eastAsia="Times New Roman" w:hAnsi="Arial" w:cs="Arial"/>
                <w:sz w:val="20"/>
                <w:szCs w:val="20"/>
              </w:rPr>
              <w:t xml:space="preserve"> razpoložljivi</w:t>
            </w:r>
            <w:r>
              <w:rPr>
                <w:rFonts w:ascii="Arial" w:eastAsia="Times New Roman" w:hAnsi="Arial" w:cs="Arial"/>
                <w:sz w:val="20"/>
                <w:szCs w:val="20"/>
              </w:rPr>
              <w:t>m</w:t>
            </w:r>
            <w:r w:rsidRPr="00E37565">
              <w:rPr>
                <w:rFonts w:ascii="Arial" w:eastAsia="Times New Roman" w:hAnsi="Arial" w:cs="Arial"/>
                <w:sz w:val="20"/>
                <w:szCs w:val="20"/>
              </w:rPr>
              <w:t xml:space="preserve"> viro</w:t>
            </w:r>
            <w:r>
              <w:rPr>
                <w:rFonts w:ascii="Arial" w:eastAsia="Times New Roman" w:hAnsi="Arial" w:cs="Arial"/>
                <w:sz w:val="20"/>
                <w:szCs w:val="20"/>
              </w:rPr>
              <w:t>m</w:t>
            </w:r>
            <w:r w:rsidRPr="00E37565">
              <w:rPr>
                <w:rFonts w:ascii="Arial" w:eastAsia="Times New Roman" w:hAnsi="Arial" w:cs="Arial"/>
                <w:sz w:val="20"/>
                <w:szCs w:val="20"/>
              </w:rPr>
              <w:t xml:space="preserve"> informacij in poizvedb</w:t>
            </w:r>
            <w:r>
              <w:rPr>
                <w:rFonts w:ascii="Arial" w:eastAsia="Times New Roman" w:hAnsi="Arial" w:cs="Arial"/>
                <w:sz w:val="20"/>
                <w:szCs w:val="20"/>
              </w:rPr>
              <w:t>am</w:t>
            </w:r>
            <w:r w:rsidRPr="00E37565">
              <w:rPr>
                <w:rFonts w:ascii="Arial" w:eastAsia="Times New Roman" w:hAnsi="Arial" w:cs="Arial"/>
                <w:sz w:val="20"/>
                <w:szCs w:val="20"/>
              </w:rPr>
              <w:t xml:space="preserve"> pri pristojnih institucijah v državi izvora izobraževanja ne more izdati mnenja. Informacije ENIC-NARIC center pridobiva iz držav </w:t>
            </w:r>
            <w:r>
              <w:rPr>
                <w:rFonts w:ascii="Arial" w:eastAsia="Times New Roman" w:hAnsi="Arial" w:cs="Arial"/>
                <w:sz w:val="20"/>
                <w:szCs w:val="20"/>
              </w:rPr>
              <w:t>po vsem svetu</w:t>
            </w:r>
            <w:r w:rsidRPr="00E37565">
              <w:rPr>
                <w:rFonts w:ascii="Arial" w:eastAsia="Times New Roman" w:hAnsi="Arial" w:cs="Arial"/>
                <w:sz w:val="20"/>
                <w:szCs w:val="20"/>
              </w:rPr>
              <w:t xml:space="preserve">, zato se v </w:t>
            </w:r>
            <w:r>
              <w:rPr>
                <w:rFonts w:ascii="Arial" w:eastAsia="Times New Roman" w:hAnsi="Arial" w:cs="Arial"/>
                <w:sz w:val="20"/>
                <w:szCs w:val="20"/>
              </w:rPr>
              <w:t>nekaterih</w:t>
            </w:r>
            <w:r w:rsidRPr="00E37565">
              <w:rPr>
                <w:rFonts w:ascii="Arial" w:eastAsia="Times New Roman" w:hAnsi="Arial" w:cs="Arial"/>
                <w:sz w:val="20"/>
                <w:szCs w:val="20"/>
              </w:rPr>
              <w:t>, sicer redkih</w:t>
            </w:r>
            <w:r>
              <w:rPr>
                <w:rFonts w:ascii="Arial" w:eastAsia="Times New Roman" w:hAnsi="Arial" w:cs="Arial"/>
                <w:sz w:val="20"/>
                <w:szCs w:val="20"/>
              </w:rPr>
              <w:t>,</w:t>
            </w:r>
            <w:r w:rsidRPr="00E37565">
              <w:rPr>
                <w:rFonts w:ascii="Arial" w:eastAsia="Times New Roman" w:hAnsi="Arial" w:cs="Arial"/>
                <w:sz w:val="20"/>
                <w:szCs w:val="20"/>
              </w:rPr>
              <w:t xml:space="preserve"> primerih zgodi, da so pristojni organi druge države neodzivni, ne odgovorijo na </w:t>
            </w:r>
            <w:r>
              <w:rPr>
                <w:rFonts w:ascii="Arial" w:eastAsia="Times New Roman" w:hAnsi="Arial" w:cs="Arial"/>
                <w:sz w:val="20"/>
                <w:szCs w:val="20"/>
              </w:rPr>
              <w:t>po</w:t>
            </w:r>
            <w:r w:rsidRPr="00E37565">
              <w:rPr>
                <w:rFonts w:ascii="Arial" w:eastAsia="Times New Roman" w:hAnsi="Arial" w:cs="Arial"/>
                <w:sz w:val="20"/>
                <w:szCs w:val="20"/>
              </w:rPr>
              <w:t>stavljeno vprašanje ali pa obstajajo neskladja med uradnimi informacijami in informacijami iz dokumentacije prosilca oziroma druge nejasnosti v zvezi z izobraževanjem imetnika listine, na primer sum</w:t>
            </w:r>
            <w:r>
              <w:rPr>
                <w:rFonts w:ascii="Arial" w:eastAsia="Times New Roman" w:hAnsi="Arial" w:cs="Arial"/>
                <w:sz w:val="20"/>
                <w:szCs w:val="20"/>
              </w:rPr>
              <w:t>, da je listina ponarejena</w:t>
            </w:r>
            <w:r w:rsidRPr="00E37565">
              <w:rPr>
                <w:rFonts w:ascii="Arial" w:eastAsia="Times New Roman" w:hAnsi="Arial" w:cs="Arial"/>
                <w:sz w:val="20"/>
                <w:szCs w:val="20"/>
              </w:rPr>
              <w:t xml:space="preserve">. V enem letu od </w:t>
            </w:r>
            <w:r>
              <w:rPr>
                <w:rFonts w:ascii="Arial" w:eastAsia="Times New Roman" w:hAnsi="Arial" w:cs="Arial"/>
                <w:sz w:val="20"/>
                <w:szCs w:val="20"/>
              </w:rPr>
              <w:t>uradno</w:t>
            </w:r>
            <w:r w:rsidRPr="00E37565">
              <w:rPr>
                <w:rFonts w:ascii="Arial" w:eastAsia="Times New Roman" w:hAnsi="Arial" w:cs="Arial"/>
                <w:sz w:val="20"/>
                <w:szCs w:val="20"/>
              </w:rPr>
              <w:t xml:space="preserve"> popolne vloge se postopek </w:t>
            </w:r>
            <w:r>
              <w:rPr>
                <w:rFonts w:ascii="Arial" w:eastAsia="Times New Roman" w:hAnsi="Arial" w:cs="Arial"/>
                <w:sz w:val="20"/>
                <w:szCs w:val="20"/>
              </w:rPr>
              <w:t>konča</w:t>
            </w:r>
            <w:r w:rsidRPr="00E37565">
              <w:rPr>
                <w:rFonts w:ascii="Arial" w:eastAsia="Times New Roman" w:hAnsi="Arial" w:cs="Arial"/>
                <w:sz w:val="20"/>
                <w:szCs w:val="20"/>
              </w:rPr>
              <w:t>, prosil</w:t>
            </w:r>
            <w:r>
              <w:rPr>
                <w:rFonts w:ascii="Arial" w:eastAsia="Times New Roman" w:hAnsi="Arial" w:cs="Arial"/>
                <w:sz w:val="20"/>
                <w:szCs w:val="20"/>
              </w:rPr>
              <w:t>e</w:t>
            </w:r>
            <w:r w:rsidRPr="00E37565">
              <w:rPr>
                <w:rFonts w:ascii="Arial" w:eastAsia="Times New Roman" w:hAnsi="Arial" w:cs="Arial"/>
                <w:sz w:val="20"/>
                <w:szCs w:val="20"/>
              </w:rPr>
              <w:t>c</w:t>
            </w:r>
            <w:r>
              <w:rPr>
                <w:rFonts w:ascii="Arial" w:eastAsia="Times New Roman" w:hAnsi="Arial" w:cs="Arial"/>
                <w:sz w:val="20"/>
                <w:szCs w:val="20"/>
              </w:rPr>
              <w:t xml:space="preserve"> prejme obvestilo</w:t>
            </w:r>
            <w:r w:rsidRPr="00E37565">
              <w:rPr>
                <w:rFonts w:ascii="Arial" w:eastAsia="Times New Roman" w:hAnsi="Arial" w:cs="Arial"/>
                <w:sz w:val="20"/>
                <w:szCs w:val="20"/>
              </w:rPr>
              <w:t xml:space="preserve"> </w:t>
            </w:r>
            <w:r>
              <w:rPr>
                <w:rFonts w:ascii="Arial" w:eastAsia="Times New Roman" w:hAnsi="Arial" w:cs="Arial"/>
                <w:sz w:val="20"/>
                <w:szCs w:val="20"/>
              </w:rPr>
              <w:t xml:space="preserve">o </w:t>
            </w:r>
            <w:r w:rsidRPr="00E37565">
              <w:rPr>
                <w:rFonts w:ascii="Arial" w:eastAsia="Times New Roman" w:hAnsi="Arial" w:cs="Arial"/>
                <w:sz w:val="20"/>
                <w:szCs w:val="20"/>
              </w:rPr>
              <w:t>razlogi</w:t>
            </w:r>
            <w:r>
              <w:rPr>
                <w:rFonts w:ascii="Arial" w:eastAsia="Times New Roman" w:hAnsi="Arial" w:cs="Arial"/>
                <w:sz w:val="20"/>
                <w:szCs w:val="20"/>
              </w:rPr>
              <w:t>h</w:t>
            </w:r>
            <w:r w:rsidRPr="00E37565">
              <w:rPr>
                <w:rFonts w:ascii="Arial" w:eastAsia="Times New Roman" w:hAnsi="Arial" w:cs="Arial"/>
                <w:sz w:val="20"/>
                <w:szCs w:val="20"/>
              </w:rPr>
              <w:t>.</w:t>
            </w:r>
          </w:p>
          <w:p w:rsidR="00D56058" w:rsidRPr="00E37565" w:rsidRDefault="00D56058" w:rsidP="00D56058">
            <w:pPr>
              <w:spacing w:after="0"/>
              <w:jc w:val="both"/>
              <w:rPr>
                <w:rFonts w:ascii="Arial" w:eastAsia="Times New Roman" w:hAnsi="Arial" w:cs="Arial"/>
                <w:sz w:val="20"/>
                <w:szCs w:val="20"/>
              </w:rPr>
            </w:pPr>
          </w:p>
          <w:p w:rsidR="00D56058" w:rsidRPr="00E37565" w:rsidRDefault="00D56058" w:rsidP="00D56058">
            <w:pPr>
              <w:spacing w:after="0"/>
              <w:jc w:val="both"/>
              <w:rPr>
                <w:rFonts w:ascii="Arial" w:eastAsia="Times New Roman" w:hAnsi="Arial" w:cs="Arial"/>
                <w:sz w:val="20"/>
                <w:szCs w:val="20"/>
              </w:rPr>
            </w:pPr>
            <w:r w:rsidRPr="00E37565">
              <w:rPr>
                <w:rFonts w:ascii="Arial" w:eastAsia="Times New Roman" w:hAnsi="Arial" w:cs="Arial"/>
                <w:sz w:val="20"/>
                <w:szCs w:val="20"/>
              </w:rPr>
              <w:t>Člen v petem odstavku podrobneje ure</w:t>
            </w:r>
            <w:r>
              <w:rPr>
                <w:rFonts w:ascii="Arial" w:eastAsia="Times New Roman" w:hAnsi="Arial" w:cs="Arial"/>
                <w:sz w:val="20"/>
                <w:szCs w:val="20"/>
              </w:rPr>
              <w:t>ja</w:t>
            </w:r>
            <w:r w:rsidRPr="00E37565">
              <w:rPr>
                <w:rFonts w:ascii="Arial" w:eastAsia="Times New Roman" w:hAnsi="Arial" w:cs="Arial"/>
                <w:sz w:val="20"/>
                <w:szCs w:val="20"/>
              </w:rPr>
              <w:t xml:space="preserve"> določbo Zakona o ratifikaciji Konvencije o priznavanju visokošolskih kvalifikacij v evropski regiji, člen VII (Uradni list RS – Mednarodne pogodbe, št. 14/99, v nadalj</w:t>
            </w:r>
            <w:r>
              <w:rPr>
                <w:rFonts w:ascii="Arial" w:eastAsia="Times New Roman" w:hAnsi="Arial" w:cs="Arial"/>
                <w:sz w:val="20"/>
                <w:szCs w:val="20"/>
              </w:rPr>
              <w:t>njem besedilu:</w:t>
            </w:r>
            <w:r w:rsidRPr="00E37565">
              <w:rPr>
                <w:rFonts w:ascii="Arial" w:eastAsia="Times New Roman" w:hAnsi="Arial" w:cs="Arial"/>
                <w:sz w:val="20"/>
                <w:szCs w:val="20"/>
              </w:rPr>
              <w:t xml:space="preserve"> </w:t>
            </w:r>
            <w:r>
              <w:rPr>
                <w:rFonts w:ascii="Arial" w:eastAsia="Times New Roman" w:hAnsi="Arial" w:cs="Arial"/>
                <w:sz w:val="20"/>
                <w:szCs w:val="20"/>
              </w:rPr>
              <w:t>k</w:t>
            </w:r>
            <w:r w:rsidRPr="00E37565">
              <w:rPr>
                <w:rFonts w:ascii="Arial" w:eastAsia="Times New Roman" w:hAnsi="Arial" w:cs="Arial"/>
                <w:sz w:val="20"/>
                <w:szCs w:val="20"/>
              </w:rPr>
              <w:t>onvencija</w:t>
            </w:r>
            <w:r w:rsidR="000C3C33">
              <w:rPr>
                <w:rFonts w:ascii="Arial" w:eastAsia="Times New Roman" w:hAnsi="Arial" w:cs="Arial"/>
                <w:sz w:val="20"/>
                <w:szCs w:val="20"/>
              </w:rPr>
              <w:t xml:space="preserve"> o priznavanju</w:t>
            </w:r>
            <w:r w:rsidRPr="00E37565">
              <w:rPr>
                <w:rFonts w:ascii="Arial" w:eastAsia="Times New Roman" w:hAnsi="Arial" w:cs="Arial"/>
                <w:sz w:val="20"/>
                <w:szCs w:val="20"/>
              </w:rPr>
              <w:t>)</w:t>
            </w:r>
            <w:r>
              <w:rPr>
                <w:rFonts w:ascii="Arial" w:eastAsia="Times New Roman" w:hAnsi="Arial" w:cs="Arial"/>
                <w:sz w:val="20"/>
                <w:szCs w:val="20"/>
              </w:rPr>
              <w:t>,</w:t>
            </w:r>
            <w:r w:rsidRPr="00E37565">
              <w:rPr>
                <w:rFonts w:ascii="Arial" w:eastAsia="Times New Roman" w:hAnsi="Arial" w:cs="Arial"/>
                <w:sz w:val="20"/>
                <w:szCs w:val="20"/>
              </w:rPr>
              <w:t xml:space="preserve"> s katero so se države pogodbenice zavezale, da ob upoštevanju svojega izobraževalnega sistema in ustavnih, zakonskih ter podzakonskih določb oblikujejo take postopke, da lahko kar se da pravično in hitro ocenijo, ali begunci, osebe s podobnim položajem in razseljene osebe izpolnjujejo ustrezne pogoje za sprejem ali nadaljevanje izobraževanja v visokem šolstvu ali za zaposlitev, tudi če kvalifikacij, pridobljenih v eni od pogodbenic, ni mogoče dokazati z dokumenti.</w:t>
            </w:r>
            <w:r w:rsidR="009E782C">
              <w:rPr>
                <w:rFonts w:ascii="Arial" w:eastAsia="Times New Roman" w:hAnsi="Arial" w:cs="Arial"/>
                <w:sz w:val="20"/>
                <w:szCs w:val="20"/>
              </w:rPr>
              <w:t xml:space="preserve"> V Republiki Sloveniji se pod upravičence iz člena VII konvencije </w:t>
            </w:r>
            <w:r w:rsidR="000C3C33">
              <w:rPr>
                <w:rFonts w:ascii="Arial" w:eastAsia="Times New Roman" w:hAnsi="Arial" w:cs="Arial"/>
                <w:sz w:val="20"/>
                <w:szCs w:val="20"/>
              </w:rPr>
              <w:t xml:space="preserve">o priznavanju </w:t>
            </w:r>
            <w:r w:rsidR="009E782C">
              <w:rPr>
                <w:rFonts w:ascii="Arial" w:eastAsia="Times New Roman" w:hAnsi="Arial" w:cs="Arial"/>
                <w:sz w:val="20"/>
                <w:szCs w:val="20"/>
              </w:rPr>
              <w:t xml:space="preserve">štejejo </w:t>
            </w:r>
            <w:r w:rsidR="00817EFC">
              <w:rPr>
                <w:rFonts w:ascii="Arial" w:eastAsia="Times New Roman" w:hAnsi="Arial" w:cs="Arial"/>
                <w:sz w:val="20"/>
                <w:szCs w:val="20"/>
              </w:rPr>
              <w:t xml:space="preserve">tudi </w:t>
            </w:r>
            <w:r w:rsidR="009E782C">
              <w:rPr>
                <w:rFonts w:ascii="Arial" w:eastAsia="Times New Roman" w:hAnsi="Arial" w:cs="Arial"/>
                <w:sz w:val="20"/>
                <w:szCs w:val="20"/>
              </w:rPr>
              <w:t xml:space="preserve">osebe s priznano mednarodno zaščito v Republiki Sloveniji in prosilci za mednarodno zaščito v Republiki Sloveniji, </w:t>
            </w:r>
            <w:r w:rsidR="009E782C" w:rsidRPr="009E782C">
              <w:rPr>
                <w:rFonts w:ascii="Arial" w:eastAsia="Times New Roman" w:hAnsi="Arial" w:cs="Arial"/>
                <w:sz w:val="20"/>
                <w:szCs w:val="20"/>
              </w:rPr>
              <w:t>oseb</w:t>
            </w:r>
            <w:r w:rsidR="009E782C">
              <w:rPr>
                <w:rFonts w:ascii="Arial" w:eastAsia="Times New Roman" w:hAnsi="Arial" w:cs="Arial"/>
                <w:sz w:val="20"/>
                <w:szCs w:val="20"/>
              </w:rPr>
              <w:t>e</w:t>
            </w:r>
            <w:r w:rsidR="009E782C" w:rsidRPr="009E782C">
              <w:rPr>
                <w:rFonts w:ascii="Arial" w:eastAsia="Times New Roman" w:hAnsi="Arial" w:cs="Arial"/>
                <w:sz w:val="20"/>
                <w:szCs w:val="20"/>
              </w:rPr>
              <w:t xml:space="preserve"> s priznanim statusom repatriirane osebe in njihovim ožjim družinskim članom, ki jim je bila priznana pravica do rep</w:t>
            </w:r>
            <w:r w:rsidR="009E782C">
              <w:rPr>
                <w:rFonts w:ascii="Arial" w:eastAsia="Times New Roman" w:hAnsi="Arial" w:cs="Arial"/>
                <w:sz w:val="20"/>
                <w:szCs w:val="20"/>
              </w:rPr>
              <w:t xml:space="preserve">atriacije v Republiko Slovenijo skladno z </w:t>
            </w:r>
            <w:r w:rsidR="009E782C" w:rsidRPr="009E782C">
              <w:rPr>
                <w:rFonts w:ascii="Arial" w:eastAsia="Times New Roman" w:hAnsi="Arial" w:cs="Arial"/>
                <w:sz w:val="20"/>
                <w:szCs w:val="20"/>
              </w:rPr>
              <w:t>Zakon o odnosih Republike Slovenije s Slovenci zunaj njenih meja (Uradni list RS, št. 43/06 in 76/10)</w:t>
            </w:r>
            <w:r w:rsidR="00930E7D">
              <w:rPr>
                <w:rFonts w:ascii="Arial" w:eastAsia="Times New Roman" w:hAnsi="Arial" w:cs="Arial"/>
                <w:sz w:val="20"/>
                <w:szCs w:val="20"/>
              </w:rPr>
              <w:t>.</w:t>
            </w:r>
          </w:p>
          <w:p w:rsidR="00817EFC" w:rsidRDefault="00817EFC" w:rsidP="00D56058">
            <w:pPr>
              <w:spacing w:after="0"/>
              <w:jc w:val="both"/>
              <w:rPr>
                <w:rFonts w:ascii="Arial" w:eastAsia="Times New Roman" w:hAnsi="Arial" w:cs="Arial"/>
                <w:sz w:val="20"/>
                <w:szCs w:val="20"/>
              </w:rPr>
            </w:pPr>
          </w:p>
          <w:p w:rsidR="00D56058" w:rsidRPr="00E37565" w:rsidRDefault="00D56058" w:rsidP="00D56058">
            <w:pPr>
              <w:spacing w:after="0"/>
              <w:jc w:val="both"/>
              <w:rPr>
                <w:rFonts w:ascii="Arial" w:eastAsia="Times New Roman" w:hAnsi="Arial" w:cs="Arial"/>
                <w:sz w:val="20"/>
                <w:szCs w:val="20"/>
              </w:rPr>
            </w:pPr>
            <w:r w:rsidRPr="00E37565">
              <w:rPr>
                <w:rFonts w:ascii="Arial" w:eastAsia="Times New Roman" w:hAnsi="Arial" w:cs="Arial"/>
                <w:sz w:val="20"/>
                <w:szCs w:val="20"/>
              </w:rPr>
              <w:t xml:space="preserve">Večinoma </w:t>
            </w:r>
            <w:r>
              <w:rPr>
                <w:rFonts w:ascii="Arial" w:eastAsia="Times New Roman" w:hAnsi="Arial" w:cs="Arial"/>
                <w:sz w:val="20"/>
                <w:szCs w:val="20"/>
              </w:rPr>
              <w:t>te</w:t>
            </w:r>
            <w:r w:rsidRPr="00E37565">
              <w:rPr>
                <w:rFonts w:ascii="Arial" w:eastAsia="Times New Roman" w:hAnsi="Arial" w:cs="Arial"/>
                <w:sz w:val="20"/>
                <w:szCs w:val="20"/>
              </w:rPr>
              <w:t xml:space="preserve"> osebe lahko predložijo celotno dokumentacijo, določeno s pravilnikom, in se postopek vrednotenja </w:t>
            </w:r>
            <w:r>
              <w:rPr>
                <w:rFonts w:ascii="Arial" w:eastAsia="Times New Roman" w:hAnsi="Arial" w:cs="Arial"/>
                <w:sz w:val="20"/>
                <w:szCs w:val="20"/>
              </w:rPr>
              <w:t>konča</w:t>
            </w:r>
            <w:r w:rsidRPr="00E37565">
              <w:rPr>
                <w:rFonts w:ascii="Arial" w:eastAsia="Times New Roman" w:hAnsi="Arial" w:cs="Arial"/>
                <w:sz w:val="20"/>
                <w:szCs w:val="20"/>
              </w:rPr>
              <w:t xml:space="preserve"> z izdajo mnenje o izobraževanju. </w:t>
            </w:r>
            <w:r w:rsidR="00817EFC">
              <w:rPr>
                <w:rFonts w:ascii="Arial" w:eastAsia="Times New Roman" w:hAnsi="Arial" w:cs="Arial"/>
                <w:sz w:val="20"/>
                <w:szCs w:val="20"/>
              </w:rPr>
              <w:t xml:space="preserve">Če dokumentacija ni popolna, mnenja o izobraževanju ni mogoče izdati. </w:t>
            </w:r>
            <w:r w:rsidRPr="00E37565">
              <w:rPr>
                <w:rFonts w:ascii="Arial" w:eastAsia="Times New Roman" w:hAnsi="Arial" w:cs="Arial"/>
                <w:sz w:val="20"/>
                <w:szCs w:val="20"/>
              </w:rPr>
              <w:t>Peti odstavek tega člena določa možnost, da se oseb</w:t>
            </w:r>
            <w:r>
              <w:rPr>
                <w:rFonts w:ascii="Arial" w:eastAsia="Times New Roman" w:hAnsi="Arial" w:cs="Arial"/>
                <w:sz w:val="20"/>
                <w:szCs w:val="20"/>
              </w:rPr>
              <w:t>am</w:t>
            </w:r>
            <w:r w:rsidRPr="00E37565">
              <w:rPr>
                <w:rFonts w:ascii="Arial" w:eastAsia="Times New Roman" w:hAnsi="Arial" w:cs="Arial"/>
                <w:sz w:val="20"/>
                <w:szCs w:val="20"/>
              </w:rPr>
              <w:t xml:space="preserve"> s priznano mednarodno zaščito in prosilc</w:t>
            </w:r>
            <w:r>
              <w:rPr>
                <w:rFonts w:ascii="Arial" w:eastAsia="Times New Roman" w:hAnsi="Arial" w:cs="Arial"/>
                <w:sz w:val="20"/>
                <w:szCs w:val="20"/>
              </w:rPr>
              <w:t>em</w:t>
            </w:r>
            <w:r w:rsidRPr="00E37565">
              <w:rPr>
                <w:rFonts w:ascii="Arial" w:eastAsia="Times New Roman" w:hAnsi="Arial" w:cs="Arial"/>
                <w:sz w:val="20"/>
                <w:szCs w:val="20"/>
              </w:rPr>
              <w:t xml:space="preserve"> za mednarodno zaščito v Republiki </w:t>
            </w:r>
            <w:r w:rsidRPr="00930E7D">
              <w:rPr>
                <w:rFonts w:ascii="Arial" w:eastAsia="Times New Roman" w:hAnsi="Arial" w:cs="Arial"/>
                <w:sz w:val="20"/>
                <w:szCs w:val="20"/>
              </w:rPr>
              <w:t>Sloveniji</w:t>
            </w:r>
            <w:r w:rsidR="00B06500" w:rsidRPr="00930E7D">
              <w:rPr>
                <w:rFonts w:ascii="Arial" w:eastAsia="Times New Roman" w:hAnsi="Arial" w:cs="Arial"/>
                <w:sz w:val="20"/>
                <w:szCs w:val="20"/>
              </w:rPr>
              <w:t xml:space="preserve">  ter osebam s priznanim statusom repatriirane osebe in njihovim ožjim družinskim članom, ki jim je bila priznana pravica do repatriacije v Republiko Slovenijo,</w:t>
            </w:r>
            <w:r w:rsidR="00B06500" w:rsidRPr="00930E7D">
              <w:rPr>
                <w:rFonts w:ascii="Arial" w:eastAsia="Times New Roman" w:hAnsi="Arial" w:cs="Arial"/>
                <w:b/>
                <w:sz w:val="20"/>
                <w:szCs w:val="20"/>
              </w:rPr>
              <w:t xml:space="preserve"> </w:t>
            </w:r>
            <w:r w:rsidRPr="00930E7D">
              <w:rPr>
                <w:rFonts w:ascii="Arial" w:eastAsia="Times New Roman" w:hAnsi="Arial" w:cs="Arial"/>
                <w:sz w:val="20"/>
                <w:szCs w:val="20"/>
              </w:rPr>
              <w:t xml:space="preserve">vsaj popiše izobraževanje </w:t>
            </w:r>
            <w:r w:rsidRPr="00E37565">
              <w:rPr>
                <w:rFonts w:ascii="Arial" w:eastAsia="Times New Roman" w:hAnsi="Arial" w:cs="Arial"/>
                <w:sz w:val="20"/>
                <w:szCs w:val="20"/>
              </w:rPr>
              <w:t>in izda splošn</w:t>
            </w:r>
            <w:r>
              <w:rPr>
                <w:rFonts w:ascii="Arial" w:eastAsia="Times New Roman" w:hAnsi="Arial" w:cs="Arial"/>
                <w:sz w:val="20"/>
                <w:szCs w:val="20"/>
              </w:rPr>
              <w:t>a</w:t>
            </w:r>
            <w:r w:rsidRPr="00E37565">
              <w:rPr>
                <w:rFonts w:ascii="Arial" w:eastAsia="Times New Roman" w:hAnsi="Arial" w:cs="Arial"/>
                <w:sz w:val="20"/>
                <w:szCs w:val="20"/>
              </w:rPr>
              <w:t xml:space="preserve"> informacij</w:t>
            </w:r>
            <w:r>
              <w:rPr>
                <w:rFonts w:ascii="Arial" w:eastAsia="Times New Roman" w:hAnsi="Arial" w:cs="Arial"/>
                <w:sz w:val="20"/>
                <w:szCs w:val="20"/>
              </w:rPr>
              <w:t>a</w:t>
            </w:r>
            <w:r w:rsidRPr="00E37565">
              <w:rPr>
                <w:rFonts w:ascii="Arial" w:eastAsia="Times New Roman" w:hAnsi="Arial" w:cs="Arial"/>
                <w:sz w:val="20"/>
                <w:szCs w:val="20"/>
              </w:rPr>
              <w:t xml:space="preserve"> o primerljivosti tujega izobraževalnega sistema s slovenskim izobraževalnim sistemom </w:t>
            </w:r>
            <w:r>
              <w:rPr>
                <w:rFonts w:ascii="Arial" w:eastAsia="Times New Roman" w:hAnsi="Arial" w:cs="Arial"/>
                <w:sz w:val="20"/>
                <w:szCs w:val="20"/>
              </w:rPr>
              <w:t>–</w:t>
            </w:r>
            <w:r w:rsidRPr="00E37565">
              <w:rPr>
                <w:rFonts w:ascii="Arial" w:eastAsia="Times New Roman" w:hAnsi="Arial" w:cs="Arial"/>
                <w:sz w:val="20"/>
                <w:szCs w:val="20"/>
              </w:rPr>
              <w:t xml:space="preserve"> vendar samo v primerih, če ti opravljenega izobraževanja </w:t>
            </w:r>
            <w:r>
              <w:rPr>
                <w:rFonts w:ascii="Arial" w:eastAsia="Times New Roman" w:hAnsi="Arial" w:cs="Arial"/>
                <w:sz w:val="20"/>
                <w:szCs w:val="20"/>
              </w:rPr>
              <w:t xml:space="preserve">zaradi </w:t>
            </w:r>
            <w:r w:rsidRPr="00E37565">
              <w:rPr>
                <w:rFonts w:ascii="Arial" w:eastAsia="Times New Roman" w:hAnsi="Arial" w:cs="Arial"/>
                <w:sz w:val="20"/>
                <w:szCs w:val="20"/>
              </w:rPr>
              <w:t xml:space="preserve">višje sile morejo dokazati z dokumentacijo, ki je določena v postopku vrednotenja izobraževanja. </w:t>
            </w:r>
            <w:r>
              <w:rPr>
                <w:rFonts w:ascii="Arial" w:eastAsia="Times New Roman" w:hAnsi="Arial" w:cs="Arial"/>
                <w:sz w:val="20"/>
                <w:szCs w:val="20"/>
              </w:rPr>
              <w:t>To so</w:t>
            </w:r>
            <w:r w:rsidRPr="00E37565">
              <w:rPr>
                <w:rFonts w:ascii="Arial" w:eastAsia="Times New Roman" w:hAnsi="Arial" w:cs="Arial"/>
                <w:sz w:val="20"/>
                <w:szCs w:val="20"/>
              </w:rPr>
              <w:t xml:space="preserve"> primer</w:t>
            </w:r>
            <w:r>
              <w:rPr>
                <w:rFonts w:ascii="Arial" w:eastAsia="Times New Roman" w:hAnsi="Arial" w:cs="Arial"/>
                <w:sz w:val="20"/>
                <w:szCs w:val="20"/>
              </w:rPr>
              <w:t>i</w:t>
            </w:r>
            <w:r w:rsidRPr="00E37565">
              <w:rPr>
                <w:rFonts w:ascii="Arial" w:eastAsia="Times New Roman" w:hAnsi="Arial" w:cs="Arial"/>
                <w:sz w:val="20"/>
                <w:szCs w:val="20"/>
              </w:rPr>
              <w:t xml:space="preserve">, ko </w:t>
            </w:r>
            <w:r>
              <w:rPr>
                <w:rFonts w:ascii="Arial" w:eastAsia="Times New Roman" w:hAnsi="Arial" w:cs="Arial"/>
                <w:sz w:val="20"/>
                <w:szCs w:val="20"/>
              </w:rPr>
              <w:t>je</w:t>
            </w:r>
            <w:r w:rsidRPr="00E37565">
              <w:rPr>
                <w:rFonts w:ascii="Arial" w:eastAsia="Times New Roman" w:hAnsi="Arial" w:cs="Arial"/>
                <w:sz w:val="20"/>
                <w:szCs w:val="20"/>
              </w:rPr>
              <w:t xml:space="preserve"> ogrož</w:t>
            </w:r>
            <w:r>
              <w:rPr>
                <w:rFonts w:ascii="Arial" w:eastAsia="Times New Roman" w:hAnsi="Arial" w:cs="Arial"/>
                <w:sz w:val="20"/>
                <w:szCs w:val="20"/>
              </w:rPr>
              <w:t>eno</w:t>
            </w:r>
            <w:r w:rsidRPr="00E37565">
              <w:rPr>
                <w:rFonts w:ascii="Arial" w:eastAsia="Times New Roman" w:hAnsi="Arial" w:cs="Arial"/>
                <w:sz w:val="20"/>
                <w:szCs w:val="20"/>
              </w:rPr>
              <w:t xml:space="preserve"> </w:t>
            </w:r>
            <w:r>
              <w:rPr>
                <w:rFonts w:ascii="Arial" w:eastAsia="Times New Roman" w:hAnsi="Arial" w:cs="Arial"/>
                <w:sz w:val="20"/>
                <w:szCs w:val="20"/>
              </w:rPr>
              <w:t>življenje</w:t>
            </w:r>
            <w:r w:rsidRPr="00E37565">
              <w:rPr>
                <w:rFonts w:ascii="Arial" w:eastAsia="Times New Roman" w:hAnsi="Arial" w:cs="Arial"/>
                <w:sz w:val="20"/>
                <w:szCs w:val="20"/>
              </w:rPr>
              <w:t xml:space="preserve"> in dokumentov iz države izvora ni mogoče pridobiti zaradi </w:t>
            </w:r>
            <w:r>
              <w:rPr>
                <w:rFonts w:ascii="Arial" w:eastAsia="Times New Roman" w:hAnsi="Arial" w:cs="Arial"/>
                <w:sz w:val="20"/>
                <w:szCs w:val="20"/>
              </w:rPr>
              <w:t>na primer</w:t>
            </w:r>
            <w:r w:rsidRPr="00E37565">
              <w:rPr>
                <w:rFonts w:ascii="Arial" w:eastAsia="Times New Roman" w:hAnsi="Arial" w:cs="Arial"/>
                <w:sz w:val="20"/>
                <w:szCs w:val="20"/>
              </w:rPr>
              <w:t xml:space="preserve"> vojne, nemirov, preganjanja, </w:t>
            </w:r>
            <w:r w:rsidR="00930E7D">
              <w:rPr>
                <w:rFonts w:ascii="Arial" w:eastAsia="Times New Roman" w:hAnsi="Arial" w:cs="Arial"/>
                <w:sz w:val="20"/>
                <w:szCs w:val="20"/>
              </w:rPr>
              <w:t xml:space="preserve">nedelovanja upravnih organov, </w:t>
            </w:r>
            <w:r w:rsidRPr="00E37565">
              <w:rPr>
                <w:rFonts w:ascii="Arial" w:eastAsia="Times New Roman" w:hAnsi="Arial" w:cs="Arial"/>
                <w:sz w:val="20"/>
                <w:szCs w:val="20"/>
              </w:rPr>
              <w:t xml:space="preserve">poizvedbe pa niso dovoljene ali omogočene. ENIC-NARIC center na </w:t>
            </w:r>
            <w:r>
              <w:rPr>
                <w:rFonts w:ascii="Arial" w:eastAsia="Times New Roman" w:hAnsi="Arial" w:cs="Arial"/>
                <w:sz w:val="20"/>
                <w:szCs w:val="20"/>
              </w:rPr>
              <w:t>podlagi</w:t>
            </w:r>
            <w:r w:rsidRPr="00E37565">
              <w:rPr>
                <w:rFonts w:ascii="Arial" w:eastAsia="Times New Roman" w:hAnsi="Arial" w:cs="Arial"/>
                <w:sz w:val="20"/>
                <w:szCs w:val="20"/>
              </w:rPr>
              <w:t xml:space="preserve"> dokazila o ustreznosti status</w:t>
            </w:r>
            <w:r>
              <w:rPr>
                <w:rFonts w:ascii="Arial" w:eastAsia="Times New Roman" w:hAnsi="Arial" w:cs="Arial"/>
                <w:sz w:val="20"/>
                <w:szCs w:val="20"/>
              </w:rPr>
              <w:t>a</w:t>
            </w:r>
            <w:r w:rsidRPr="00E37565">
              <w:rPr>
                <w:rFonts w:ascii="Arial" w:eastAsia="Times New Roman" w:hAnsi="Arial" w:cs="Arial"/>
                <w:sz w:val="20"/>
                <w:szCs w:val="20"/>
              </w:rPr>
              <w:t xml:space="preserve"> osebe v Republiki Sloveniji</w:t>
            </w:r>
            <w:r w:rsidRPr="00E37565">
              <w:t xml:space="preserve"> </w:t>
            </w:r>
            <w:r w:rsidRPr="00E37565">
              <w:rPr>
                <w:rFonts w:ascii="Arial" w:eastAsia="Times New Roman" w:hAnsi="Arial" w:cs="Arial"/>
                <w:sz w:val="20"/>
                <w:szCs w:val="20"/>
              </w:rPr>
              <w:t xml:space="preserve">presodi, ali na </w:t>
            </w:r>
            <w:r>
              <w:rPr>
                <w:rFonts w:ascii="Arial" w:eastAsia="Times New Roman" w:hAnsi="Arial" w:cs="Arial"/>
                <w:sz w:val="20"/>
                <w:szCs w:val="20"/>
              </w:rPr>
              <w:t>podlagi</w:t>
            </w:r>
            <w:r w:rsidRPr="00E37565">
              <w:rPr>
                <w:rFonts w:ascii="Arial" w:eastAsia="Times New Roman" w:hAnsi="Arial" w:cs="Arial"/>
                <w:sz w:val="20"/>
                <w:szCs w:val="20"/>
              </w:rPr>
              <w:t xml:space="preserve"> predložene dokumentacije in informacij o šolskem sistemu določene države lahko izda dokument</w:t>
            </w:r>
            <w:r>
              <w:rPr>
                <w:rFonts w:ascii="Arial" w:eastAsia="Times New Roman" w:hAnsi="Arial" w:cs="Arial"/>
                <w:sz w:val="20"/>
                <w:szCs w:val="20"/>
              </w:rPr>
              <w:t>, v katerem se popiše izobraževanje in poda</w:t>
            </w:r>
            <w:r w:rsidRPr="00E37565">
              <w:rPr>
                <w:rFonts w:ascii="Arial" w:eastAsia="Times New Roman" w:hAnsi="Arial" w:cs="Arial"/>
                <w:sz w:val="20"/>
                <w:szCs w:val="20"/>
              </w:rPr>
              <w:t xml:space="preserve"> splošn</w:t>
            </w:r>
            <w:r>
              <w:rPr>
                <w:rFonts w:ascii="Arial" w:eastAsia="Times New Roman" w:hAnsi="Arial" w:cs="Arial"/>
                <w:sz w:val="20"/>
                <w:szCs w:val="20"/>
              </w:rPr>
              <w:t>a</w:t>
            </w:r>
            <w:r w:rsidRPr="00E37565">
              <w:rPr>
                <w:rFonts w:ascii="Arial" w:eastAsia="Times New Roman" w:hAnsi="Arial" w:cs="Arial"/>
                <w:sz w:val="20"/>
                <w:szCs w:val="20"/>
              </w:rPr>
              <w:t xml:space="preserve"> informacij</w:t>
            </w:r>
            <w:r>
              <w:rPr>
                <w:rFonts w:ascii="Arial" w:eastAsia="Times New Roman" w:hAnsi="Arial" w:cs="Arial"/>
                <w:sz w:val="20"/>
                <w:szCs w:val="20"/>
              </w:rPr>
              <w:t>a</w:t>
            </w:r>
            <w:r w:rsidRPr="00E37565">
              <w:rPr>
                <w:rFonts w:ascii="Arial" w:eastAsia="Times New Roman" w:hAnsi="Arial" w:cs="Arial"/>
                <w:sz w:val="20"/>
                <w:szCs w:val="20"/>
              </w:rPr>
              <w:t xml:space="preserve"> o primerljivosti tujega izobraževalnega sistema s slovenskim izobraževalnim sistemom.  </w:t>
            </w:r>
          </w:p>
          <w:p w:rsidR="00D56058" w:rsidRPr="00E37565" w:rsidRDefault="00D56058" w:rsidP="00D56058">
            <w:pPr>
              <w:spacing w:after="0"/>
              <w:jc w:val="both"/>
              <w:rPr>
                <w:rFonts w:ascii="Arial" w:eastAsia="Times New Roman" w:hAnsi="Arial" w:cs="Arial"/>
                <w:sz w:val="20"/>
                <w:szCs w:val="20"/>
              </w:rPr>
            </w:pPr>
          </w:p>
          <w:p w:rsidR="00D56058" w:rsidRDefault="00D56058" w:rsidP="00D56058">
            <w:pPr>
              <w:spacing w:after="0"/>
              <w:jc w:val="both"/>
              <w:rPr>
                <w:rFonts w:ascii="Arial" w:eastAsia="Times New Roman" w:hAnsi="Arial" w:cs="Arial"/>
                <w:sz w:val="20"/>
                <w:szCs w:val="20"/>
              </w:rPr>
            </w:pPr>
            <w:r w:rsidRPr="00E37565">
              <w:rPr>
                <w:rFonts w:ascii="Arial" w:eastAsia="Times New Roman" w:hAnsi="Arial" w:cs="Arial"/>
                <w:sz w:val="20"/>
                <w:szCs w:val="20"/>
              </w:rPr>
              <w:t xml:space="preserve">Člen v devetem odstavku podrobneje ureja vročanje dokumentov v postopku. Omogočeno je, da se lahko prosilcu, če je mogoče in to želi, dokumenti v postopku vrednotenja izobraževanja vročajo elektronsko, </w:t>
            </w:r>
            <w:r>
              <w:rPr>
                <w:rFonts w:ascii="Arial" w:eastAsia="Times New Roman" w:hAnsi="Arial" w:cs="Arial"/>
                <w:sz w:val="20"/>
                <w:szCs w:val="20"/>
              </w:rPr>
              <w:t>sicer</w:t>
            </w:r>
            <w:r w:rsidRPr="00E37565">
              <w:rPr>
                <w:rFonts w:ascii="Arial" w:eastAsia="Times New Roman" w:hAnsi="Arial" w:cs="Arial"/>
                <w:sz w:val="20"/>
                <w:szCs w:val="20"/>
              </w:rPr>
              <w:t xml:space="preserve"> se vročajo priporočeno s povratnico.</w:t>
            </w:r>
          </w:p>
          <w:p w:rsidR="00FD2B11" w:rsidRDefault="00FD2B11" w:rsidP="00D56058">
            <w:pPr>
              <w:spacing w:after="0"/>
              <w:jc w:val="both"/>
              <w:rPr>
                <w:rFonts w:ascii="Arial" w:eastAsia="Times New Roman" w:hAnsi="Arial" w:cs="Arial"/>
                <w:sz w:val="20"/>
                <w:szCs w:val="20"/>
              </w:rPr>
            </w:pPr>
          </w:p>
          <w:p w:rsidR="00FD2B11" w:rsidRPr="00960658" w:rsidRDefault="00FD2B11" w:rsidP="00D56058">
            <w:pPr>
              <w:spacing w:after="0"/>
              <w:jc w:val="both"/>
              <w:rPr>
                <w:rFonts w:ascii="Arial" w:eastAsia="Times New Roman" w:hAnsi="Arial" w:cs="Arial"/>
                <w:sz w:val="20"/>
                <w:szCs w:val="20"/>
              </w:rPr>
            </w:pPr>
            <w:r w:rsidRPr="00960658">
              <w:rPr>
                <w:rFonts w:ascii="Arial" w:eastAsia="Times New Roman" w:hAnsi="Arial" w:cs="Arial"/>
                <w:sz w:val="20"/>
                <w:szCs w:val="20"/>
              </w:rPr>
              <w:t xml:space="preserve">Sedmi, osmi in deseti odstavek </w:t>
            </w:r>
            <w:r w:rsidR="007255B1" w:rsidRPr="00960658">
              <w:rPr>
                <w:rFonts w:ascii="Arial" w:eastAsia="Times New Roman" w:hAnsi="Arial" w:cs="Arial"/>
                <w:sz w:val="20"/>
                <w:szCs w:val="20"/>
              </w:rPr>
              <w:t>člena</w:t>
            </w:r>
            <w:r w:rsidR="00A77972" w:rsidRPr="00960658">
              <w:rPr>
                <w:rFonts w:ascii="Arial" w:eastAsia="Times New Roman" w:hAnsi="Arial" w:cs="Arial"/>
                <w:sz w:val="20"/>
                <w:szCs w:val="20"/>
              </w:rPr>
              <w:t xml:space="preserve"> </w:t>
            </w:r>
            <w:r w:rsidRPr="00960658">
              <w:rPr>
                <w:rFonts w:ascii="Arial" w:eastAsia="Times New Roman" w:hAnsi="Arial" w:cs="Arial"/>
                <w:sz w:val="20"/>
                <w:szCs w:val="20"/>
              </w:rPr>
              <w:t>s</w:t>
            </w:r>
            <w:r w:rsidR="00A77972" w:rsidRPr="00960658">
              <w:rPr>
                <w:rFonts w:ascii="Arial" w:eastAsia="Times New Roman" w:hAnsi="Arial" w:cs="Arial"/>
                <w:sz w:val="20"/>
                <w:szCs w:val="20"/>
              </w:rPr>
              <w:t>o jasneje zapisani</w:t>
            </w:r>
            <w:r w:rsidR="007255B1" w:rsidRPr="00960658">
              <w:rPr>
                <w:rFonts w:ascii="Arial" w:eastAsia="Times New Roman" w:hAnsi="Arial" w:cs="Arial"/>
                <w:sz w:val="20"/>
                <w:szCs w:val="20"/>
              </w:rPr>
              <w:t xml:space="preserve">, vendar </w:t>
            </w:r>
            <w:r w:rsidR="00A77972" w:rsidRPr="00960658">
              <w:rPr>
                <w:rFonts w:ascii="Arial" w:eastAsia="Times New Roman" w:hAnsi="Arial" w:cs="Arial"/>
                <w:sz w:val="20"/>
                <w:szCs w:val="20"/>
              </w:rPr>
              <w:t>ne posegajo v vsebino</w:t>
            </w:r>
            <w:r w:rsidR="007255B1" w:rsidRPr="00960658">
              <w:rPr>
                <w:rFonts w:ascii="Arial" w:eastAsia="Times New Roman" w:hAnsi="Arial" w:cs="Arial"/>
                <w:sz w:val="20"/>
                <w:szCs w:val="20"/>
              </w:rPr>
              <w:t xml:space="preserve"> veljavnega člena</w:t>
            </w:r>
            <w:r w:rsidR="00A77972" w:rsidRPr="00960658">
              <w:rPr>
                <w:rFonts w:ascii="Arial" w:eastAsia="Times New Roman" w:hAnsi="Arial" w:cs="Arial"/>
                <w:sz w:val="20"/>
                <w:szCs w:val="20"/>
              </w:rPr>
              <w:t>.</w:t>
            </w:r>
            <w:r w:rsidRPr="00960658">
              <w:rPr>
                <w:rFonts w:ascii="Arial" w:eastAsia="Times New Roman" w:hAnsi="Arial" w:cs="Arial"/>
                <w:sz w:val="20"/>
                <w:szCs w:val="20"/>
              </w:rPr>
              <w:t xml:space="preserve"> </w:t>
            </w:r>
          </w:p>
          <w:p w:rsidR="008453E1" w:rsidRPr="00960658" w:rsidRDefault="008453E1" w:rsidP="003058B6">
            <w:pPr>
              <w:spacing w:after="0"/>
              <w:jc w:val="both"/>
              <w:rPr>
                <w:rFonts w:ascii="Arial" w:eastAsia="Times New Roman" w:hAnsi="Arial" w:cs="Arial"/>
                <w:strike/>
                <w:sz w:val="20"/>
                <w:szCs w:val="20"/>
              </w:rPr>
            </w:pPr>
          </w:p>
          <w:p w:rsidR="00EC0595" w:rsidRPr="00960658" w:rsidRDefault="00EC0595" w:rsidP="00EC0595">
            <w:pPr>
              <w:spacing w:after="0"/>
              <w:jc w:val="both"/>
              <w:rPr>
                <w:rFonts w:ascii="Arial" w:eastAsia="Times New Roman" w:hAnsi="Arial" w:cs="Arial"/>
                <w:b/>
                <w:sz w:val="20"/>
                <w:szCs w:val="20"/>
              </w:rPr>
            </w:pPr>
            <w:r w:rsidRPr="00960658">
              <w:rPr>
                <w:rFonts w:ascii="Arial" w:eastAsia="Times New Roman" w:hAnsi="Arial" w:cs="Arial"/>
                <w:b/>
                <w:sz w:val="20"/>
                <w:szCs w:val="20"/>
              </w:rPr>
              <w:lastRenderedPageBreak/>
              <w:t>K 2. členu</w:t>
            </w:r>
          </w:p>
          <w:p w:rsidR="00EC0595" w:rsidRPr="00960658" w:rsidRDefault="00EC0595" w:rsidP="00EC0595">
            <w:pPr>
              <w:spacing w:after="0"/>
              <w:jc w:val="both"/>
              <w:rPr>
                <w:rFonts w:ascii="Arial" w:eastAsia="Times New Roman" w:hAnsi="Arial" w:cs="Arial"/>
                <w:b/>
                <w:sz w:val="20"/>
                <w:szCs w:val="20"/>
              </w:rPr>
            </w:pPr>
          </w:p>
          <w:p w:rsidR="00EC0595" w:rsidRPr="00960658" w:rsidRDefault="00EC0595" w:rsidP="00EC0595">
            <w:pPr>
              <w:spacing w:after="0"/>
              <w:jc w:val="both"/>
              <w:rPr>
                <w:rFonts w:ascii="Arial" w:eastAsia="Times New Roman" w:hAnsi="Arial" w:cs="Arial"/>
                <w:sz w:val="20"/>
                <w:szCs w:val="20"/>
              </w:rPr>
            </w:pPr>
            <w:r w:rsidRPr="00960658">
              <w:rPr>
                <w:rFonts w:ascii="Arial" w:eastAsia="Times New Roman" w:hAnsi="Arial" w:cs="Arial"/>
                <w:sz w:val="20"/>
                <w:szCs w:val="20"/>
              </w:rPr>
              <w:t>Člen ureja uporabo tujih na</w:t>
            </w:r>
            <w:r w:rsidR="00960658" w:rsidRPr="00960658">
              <w:rPr>
                <w:rFonts w:ascii="Arial" w:eastAsia="Times New Roman" w:hAnsi="Arial" w:cs="Arial"/>
                <w:sz w:val="20"/>
                <w:szCs w:val="20"/>
              </w:rPr>
              <w:t>zivov</w:t>
            </w:r>
            <w:r w:rsidRPr="00960658">
              <w:rPr>
                <w:rFonts w:ascii="Arial" w:eastAsia="Times New Roman" w:hAnsi="Arial" w:cs="Arial"/>
                <w:sz w:val="20"/>
                <w:szCs w:val="20"/>
              </w:rPr>
              <w:t xml:space="preserve"> </w:t>
            </w:r>
            <w:r w:rsidR="00960658" w:rsidRPr="00960658">
              <w:rPr>
                <w:rFonts w:ascii="Arial" w:eastAsia="Times New Roman" w:hAnsi="Arial" w:cs="Arial"/>
                <w:sz w:val="20"/>
                <w:szCs w:val="20"/>
              </w:rPr>
              <w:t>oziroma naslovov</w:t>
            </w:r>
            <w:r w:rsidRPr="00960658">
              <w:rPr>
                <w:rFonts w:ascii="Arial" w:eastAsia="Times New Roman" w:hAnsi="Arial" w:cs="Arial"/>
                <w:sz w:val="20"/>
                <w:szCs w:val="20"/>
              </w:rPr>
              <w:t xml:space="preserve"> v Republiki Sloveniji, ki so pridobljeni na tujih izobraževalnih institucijah. Določba se uporablja tudi za tuje poimenovanje stopnje izobraževanja ali izobraževalnega programa (na primer </w:t>
            </w:r>
            <w:proofErr w:type="spellStart"/>
            <w:r w:rsidRPr="00960658">
              <w:rPr>
                <w:rFonts w:ascii="Arial" w:eastAsia="Times New Roman" w:hAnsi="Arial" w:cs="Arial"/>
                <w:sz w:val="20"/>
                <w:szCs w:val="20"/>
              </w:rPr>
              <w:t>Bachelor</w:t>
            </w:r>
            <w:proofErr w:type="spellEnd"/>
            <w:r w:rsidRPr="00960658">
              <w:rPr>
                <w:rFonts w:ascii="Arial" w:eastAsia="Times New Roman" w:hAnsi="Arial" w:cs="Arial"/>
                <w:sz w:val="20"/>
                <w:szCs w:val="20"/>
              </w:rPr>
              <w:t xml:space="preserve"> </w:t>
            </w:r>
            <w:proofErr w:type="spellStart"/>
            <w:r w:rsidRPr="00960658">
              <w:rPr>
                <w:rFonts w:ascii="Arial" w:eastAsia="Times New Roman" w:hAnsi="Arial" w:cs="Arial"/>
                <w:sz w:val="20"/>
                <w:szCs w:val="20"/>
              </w:rPr>
              <w:t>of</w:t>
            </w:r>
            <w:proofErr w:type="spellEnd"/>
            <w:r w:rsidRPr="00960658">
              <w:rPr>
                <w:rFonts w:ascii="Arial" w:eastAsia="Times New Roman" w:hAnsi="Arial" w:cs="Arial"/>
                <w:sz w:val="20"/>
                <w:szCs w:val="20"/>
              </w:rPr>
              <w:t xml:space="preserve"> </w:t>
            </w:r>
            <w:proofErr w:type="spellStart"/>
            <w:r w:rsidRPr="00960658">
              <w:rPr>
                <w:rFonts w:ascii="Arial" w:eastAsia="Times New Roman" w:hAnsi="Arial" w:cs="Arial"/>
                <w:sz w:val="20"/>
                <w:szCs w:val="20"/>
              </w:rPr>
              <w:t>Arts</w:t>
            </w:r>
            <w:proofErr w:type="spellEnd"/>
            <w:r w:rsidRPr="00960658">
              <w:rPr>
                <w:rFonts w:ascii="Arial" w:eastAsia="Times New Roman" w:hAnsi="Arial" w:cs="Arial"/>
                <w:sz w:val="20"/>
                <w:szCs w:val="20"/>
              </w:rPr>
              <w:t xml:space="preserve">, </w:t>
            </w:r>
            <w:proofErr w:type="spellStart"/>
            <w:r w:rsidRPr="00960658">
              <w:rPr>
                <w:rFonts w:ascii="Arial" w:eastAsia="Times New Roman" w:hAnsi="Arial" w:cs="Arial"/>
                <w:sz w:val="20"/>
                <w:szCs w:val="20"/>
              </w:rPr>
              <w:t>stručna</w:t>
            </w:r>
            <w:proofErr w:type="spellEnd"/>
            <w:r w:rsidRPr="00960658">
              <w:rPr>
                <w:rFonts w:ascii="Arial" w:eastAsia="Times New Roman" w:hAnsi="Arial" w:cs="Arial"/>
                <w:sz w:val="20"/>
                <w:szCs w:val="20"/>
              </w:rPr>
              <w:t xml:space="preserve"> </w:t>
            </w:r>
            <w:proofErr w:type="spellStart"/>
            <w:r w:rsidRPr="00960658">
              <w:rPr>
                <w:rFonts w:ascii="Arial" w:eastAsia="Times New Roman" w:hAnsi="Arial" w:cs="Arial"/>
                <w:sz w:val="20"/>
                <w:szCs w:val="20"/>
              </w:rPr>
              <w:t>prvostupnica</w:t>
            </w:r>
            <w:proofErr w:type="spellEnd"/>
            <w:r w:rsidRPr="00960658">
              <w:rPr>
                <w:rFonts w:ascii="Arial" w:eastAsia="Times New Roman" w:hAnsi="Arial" w:cs="Arial"/>
                <w:sz w:val="20"/>
                <w:szCs w:val="20"/>
              </w:rPr>
              <w:t xml:space="preserve"> (</w:t>
            </w:r>
            <w:proofErr w:type="spellStart"/>
            <w:r w:rsidRPr="00960658">
              <w:rPr>
                <w:rFonts w:ascii="Arial" w:eastAsia="Times New Roman" w:hAnsi="Arial" w:cs="Arial"/>
                <w:sz w:val="20"/>
                <w:szCs w:val="20"/>
              </w:rPr>
              <w:t>baccalaurea</w:t>
            </w:r>
            <w:proofErr w:type="spellEnd"/>
            <w:r w:rsidRPr="00960658">
              <w:rPr>
                <w:rFonts w:ascii="Arial" w:eastAsia="Times New Roman" w:hAnsi="Arial" w:cs="Arial"/>
                <w:sz w:val="20"/>
                <w:szCs w:val="20"/>
              </w:rPr>
              <w:t xml:space="preserve">) poslovne informatike, </w:t>
            </w:r>
            <w:proofErr w:type="spellStart"/>
            <w:r w:rsidRPr="00960658">
              <w:rPr>
                <w:rFonts w:ascii="Arial" w:eastAsia="Times New Roman" w:hAnsi="Arial" w:cs="Arial"/>
                <w:sz w:val="20"/>
                <w:szCs w:val="20"/>
              </w:rPr>
              <w:t>Doctor</w:t>
            </w:r>
            <w:proofErr w:type="spellEnd"/>
            <w:r w:rsidRPr="00960658">
              <w:rPr>
                <w:rFonts w:ascii="Arial" w:eastAsia="Times New Roman" w:hAnsi="Arial" w:cs="Arial"/>
                <w:sz w:val="20"/>
                <w:szCs w:val="20"/>
              </w:rPr>
              <w:t xml:space="preserve"> </w:t>
            </w:r>
            <w:proofErr w:type="spellStart"/>
            <w:r w:rsidRPr="00960658">
              <w:rPr>
                <w:rFonts w:ascii="Arial" w:eastAsia="Times New Roman" w:hAnsi="Arial" w:cs="Arial"/>
                <w:sz w:val="20"/>
                <w:szCs w:val="20"/>
              </w:rPr>
              <w:t>of</w:t>
            </w:r>
            <w:proofErr w:type="spellEnd"/>
            <w:r w:rsidRPr="00960658">
              <w:rPr>
                <w:rFonts w:ascii="Arial" w:eastAsia="Times New Roman" w:hAnsi="Arial" w:cs="Arial"/>
                <w:sz w:val="20"/>
                <w:szCs w:val="20"/>
              </w:rPr>
              <w:t xml:space="preserve"> </w:t>
            </w:r>
            <w:proofErr w:type="spellStart"/>
            <w:r w:rsidRPr="00960658">
              <w:rPr>
                <w:rFonts w:ascii="Arial" w:eastAsia="Times New Roman" w:hAnsi="Arial" w:cs="Arial"/>
                <w:sz w:val="20"/>
                <w:szCs w:val="20"/>
              </w:rPr>
              <w:t>Philosophy</w:t>
            </w:r>
            <w:proofErr w:type="spellEnd"/>
            <w:r w:rsidRPr="00960658">
              <w:rPr>
                <w:rFonts w:ascii="Arial" w:eastAsia="Times New Roman" w:hAnsi="Arial" w:cs="Arial"/>
                <w:sz w:val="20"/>
                <w:szCs w:val="20"/>
              </w:rPr>
              <w:t>), ki se v državi izvora uporablja podobno kot slovenski strokovni ali znanstveni naslov ali naziv poklicne, strokovne ali višje strokovne izobrazbe v Republiki Sloveniji. Tuji na</w:t>
            </w:r>
            <w:r w:rsidR="00960658" w:rsidRPr="00960658">
              <w:rPr>
                <w:rFonts w:ascii="Arial" w:eastAsia="Times New Roman" w:hAnsi="Arial" w:cs="Arial"/>
                <w:sz w:val="20"/>
                <w:szCs w:val="20"/>
              </w:rPr>
              <w:t>ziv oziroma</w:t>
            </w:r>
            <w:r w:rsidRPr="00960658">
              <w:rPr>
                <w:rFonts w:ascii="Arial" w:eastAsia="Times New Roman" w:hAnsi="Arial" w:cs="Arial"/>
                <w:sz w:val="20"/>
                <w:szCs w:val="20"/>
              </w:rPr>
              <w:t xml:space="preserve"> na</w:t>
            </w:r>
            <w:r w:rsidR="00960658" w:rsidRPr="00960658">
              <w:rPr>
                <w:rFonts w:ascii="Arial" w:eastAsia="Times New Roman" w:hAnsi="Arial" w:cs="Arial"/>
                <w:sz w:val="20"/>
                <w:szCs w:val="20"/>
              </w:rPr>
              <w:t>slov</w:t>
            </w:r>
            <w:r w:rsidRPr="00960658">
              <w:rPr>
                <w:rFonts w:ascii="Arial" w:eastAsia="Times New Roman" w:hAnsi="Arial" w:cs="Arial"/>
                <w:sz w:val="20"/>
                <w:szCs w:val="20"/>
              </w:rPr>
              <w:t xml:space="preserve"> in njegova okrajšava, pridobljena v izobraževalni instituciji, ki je del šolskega sistema določene države, se v Republiki Sloveniji uporabljata in zapisujeta v izvorni obliki – v skladu s predpisi države izvora listine o izobraževanju. Tuji </w:t>
            </w:r>
            <w:r w:rsidR="00960658" w:rsidRPr="00960658">
              <w:rPr>
                <w:rFonts w:ascii="Arial" w:eastAsia="Times New Roman" w:hAnsi="Arial" w:cs="Arial"/>
                <w:sz w:val="20"/>
                <w:szCs w:val="20"/>
              </w:rPr>
              <w:t>naziv</w:t>
            </w:r>
            <w:r w:rsidRPr="00960658">
              <w:rPr>
                <w:rFonts w:ascii="Arial" w:eastAsia="Times New Roman" w:hAnsi="Arial" w:cs="Arial"/>
                <w:sz w:val="20"/>
                <w:szCs w:val="20"/>
              </w:rPr>
              <w:t xml:space="preserve"> </w:t>
            </w:r>
            <w:r w:rsidR="00960658" w:rsidRPr="00960658">
              <w:rPr>
                <w:rFonts w:ascii="Arial" w:eastAsia="Times New Roman" w:hAnsi="Arial" w:cs="Arial"/>
                <w:sz w:val="20"/>
                <w:szCs w:val="20"/>
              </w:rPr>
              <w:t>oziroma</w:t>
            </w:r>
            <w:r w:rsidRPr="00960658">
              <w:rPr>
                <w:rFonts w:ascii="Arial" w:eastAsia="Times New Roman" w:hAnsi="Arial" w:cs="Arial"/>
                <w:sz w:val="20"/>
                <w:szCs w:val="20"/>
              </w:rPr>
              <w:t xml:space="preserve"> na</w:t>
            </w:r>
            <w:r w:rsidR="00960658" w:rsidRPr="00960658">
              <w:rPr>
                <w:rFonts w:ascii="Arial" w:eastAsia="Times New Roman" w:hAnsi="Arial" w:cs="Arial"/>
                <w:sz w:val="20"/>
                <w:szCs w:val="20"/>
              </w:rPr>
              <w:t>slov</w:t>
            </w:r>
            <w:r w:rsidRPr="00960658">
              <w:rPr>
                <w:rFonts w:ascii="Arial" w:eastAsia="Times New Roman" w:hAnsi="Arial" w:cs="Arial"/>
                <w:sz w:val="20"/>
                <w:szCs w:val="20"/>
              </w:rPr>
              <w:t xml:space="preserve"> in njegova okrajšava se ne prevajata v slovenski jezik. V primeru druge pisave (arabska, pismenke in podobno) se tuji na</w:t>
            </w:r>
            <w:r w:rsidR="00960658" w:rsidRPr="00960658">
              <w:rPr>
                <w:rFonts w:ascii="Arial" w:eastAsia="Times New Roman" w:hAnsi="Arial" w:cs="Arial"/>
                <w:sz w:val="20"/>
                <w:szCs w:val="20"/>
              </w:rPr>
              <w:t>ziv</w:t>
            </w:r>
            <w:r w:rsidRPr="00960658">
              <w:rPr>
                <w:rFonts w:ascii="Arial" w:eastAsia="Times New Roman" w:hAnsi="Arial" w:cs="Arial"/>
                <w:sz w:val="20"/>
                <w:szCs w:val="20"/>
              </w:rPr>
              <w:t xml:space="preserve"> </w:t>
            </w:r>
            <w:r w:rsidR="00960658" w:rsidRPr="00960658">
              <w:rPr>
                <w:rFonts w:ascii="Arial" w:eastAsia="Times New Roman" w:hAnsi="Arial" w:cs="Arial"/>
                <w:sz w:val="20"/>
                <w:szCs w:val="20"/>
              </w:rPr>
              <w:t>oziroma naslov</w:t>
            </w:r>
            <w:r w:rsidRPr="00960658">
              <w:rPr>
                <w:rFonts w:ascii="Arial" w:eastAsia="Times New Roman" w:hAnsi="Arial" w:cs="Arial"/>
                <w:sz w:val="20"/>
                <w:szCs w:val="20"/>
              </w:rPr>
              <w:t xml:space="preserve"> zapiše v transkripciji. Tujemu na</w:t>
            </w:r>
            <w:r w:rsidR="00960658" w:rsidRPr="00960658">
              <w:rPr>
                <w:rFonts w:ascii="Arial" w:eastAsia="Times New Roman" w:hAnsi="Arial" w:cs="Arial"/>
                <w:sz w:val="20"/>
                <w:szCs w:val="20"/>
              </w:rPr>
              <w:t>zivu/nazivu</w:t>
            </w:r>
            <w:r w:rsidRPr="00960658">
              <w:rPr>
                <w:rFonts w:ascii="Arial" w:eastAsia="Times New Roman" w:hAnsi="Arial" w:cs="Arial"/>
                <w:sz w:val="20"/>
                <w:szCs w:val="20"/>
              </w:rPr>
              <w:t xml:space="preserve"> oziroma njegovi okrajšavi se ne pripisuje ime države izvora izobraževanja. </w:t>
            </w:r>
          </w:p>
          <w:p w:rsidR="003058B6" w:rsidRPr="00960658" w:rsidRDefault="003058B6" w:rsidP="003058B6">
            <w:pPr>
              <w:spacing w:after="0"/>
              <w:jc w:val="both"/>
              <w:rPr>
                <w:rFonts w:ascii="Arial" w:eastAsia="Times New Roman" w:hAnsi="Arial" w:cs="Arial"/>
                <w:sz w:val="20"/>
                <w:szCs w:val="20"/>
              </w:rPr>
            </w:pPr>
          </w:p>
          <w:p w:rsidR="00EC0595" w:rsidRPr="00960658" w:rsidRDefault="00EC0595" w:rsidP="00EC0595">
            <w:pPr>
              <w:spacing w:after="0"/>
              <w:jc w:val="both"/>
              <w:rPr>
                <w:rFonts w:ascii="Arial" w:eastAsia="Times New Roman" w:hAnsi="Arial" w:cs="Arial"/>
                <w:b/>
                <w:sz w:val="20"/>
                <w:szCs w:val="20"/>
              </w:rPr>
            </w:pPr>
            <w:r w:rsidRPr="00960658">
              <w:rPr>
                <w:rFonts w:ascii="Arial" w:eastAsia="Times New Roman" w:hAnsi="Arial" w:cs="Arial"/>
                <w:b/>
                <w:sz w:val="20"/>
                <w:szCs w:val="20"/>
              </w:rPr>
              <w:t>K 3. členu</w:t>
            </w:r>
          </w:p>
          <w:p w:rsidR="00EC0595" w:rsidRPr="00E37565" w:rsidRDefault="00EC0595" w:rsidP="003058B6">
            <w:pPr>
              <w:spacing w:after="0"/>
              <w:jc w:val="both"/>
              <w:rPr>
                <w:rFonts w:ascii="Arial" w:eastAsia="Times New Roman" w:hAnsi="Arial" w:cs="Arial"/>
                <w:sz w:val="20"/>
                <w:szCs w:val="20"/>
              </w:rPr>
            </w:pPr>
          </w:p>
          <w:p w:rsidR="006C6A5F" w:rsidRPr="006C6A5F" w:rsidRDefault="006C6A5F" w:rsidP="006C6A5F">
            <w:pPr>
              <w:spacing w:after="0"/>
              <w:jc w:val="both"/>
              <w:rPr>
                <w:rFonts w:ascii="Arial" w:eastAsia="Times New Roman" w:hAnsi="Arial" w:cs="Arial"/>
                <w:sz w:val="20"/>
                <w:szCs w:val="20"/>
              </w:rPr>
            </w:pPr>
            <w:r w:rsidRPr="006C6A5F">
              <w:rPr>
                <w:rFonts w:ascii="Arial" w:eastAsia="Times New Roman" w:hAnsi="Arial" w:cs="Arial"/>
                <w:sz w:val="20"/>
                <w:szCs w:val="20"/>
              </w:rPr>
              <w:t xml:space="preserve">Člen jasneje opredeljuje pomen pojma legalizacija in njegove odprave, kar zadeva tuje listine o izobraževanju v postopkih vrednotenja izobraževanja. </w:t>
            </w:r>
          </w:p>
          <w:p w:rsidR="006C6A5F" w:rsidRPr="006C6A5F" w:rsidRDefault="006C6A5F" w:rsidP="006C6A5F">
            <w:pPr>
              <w:spacing w:after="0"/>
              <w:jc w:val="both"/>
              <w:rPr>
                <w:rFonts w:ascii="Arial" w:eastAsia="Times New Roman" w:hAnsi="Arial" w:cs="Arial"/>
                <w:sz w:val="20"/>
                <w:szCs w:val="20"/>
              </w:rPr>
            </w:pPr>
            <w:r w:rsidRPr="006C6A5F">
              <w:rPr>
                <w:rFonts w:ascii="Arial" w:eastAsia="Times New Roman" w:hAnsi="Arial" w:cs="Arial"/>
                <w:sz w:val="20"/>
                <w:szCs w:val="20"/>
              </w:rPr>
              <w:t xml:space="preserve"> </w:t>
            </w:r>
          </w:p>
          <w:p w:rsidR="006C6A5F" w:rsidRPr="006C6A5F" w:rsidRDefault="006C6A5F" w:rsidP="006C6A5F">
            <w:pPr>
              <w:spacing w:after="0"/>
              <w:jc w:val="both"/>
              <w:rPr>
                <w:rFonts w:ascii="Arial" w:eastAsia="Times New Roman" w:hAnsi="Arial" w:cs="Arial"/>
                <w:sz w:val="20"/>
                <w:szCs w:val="20"/>
              </w:rPr>
            </w:pPr>
            <w:r w:rsidRPr="006C6A5F">
              <w:rPr>
                <w:rFonts w:ascii="Arial" w:eastAsia="Times New Roman" w:hAnsi="Arial" w:cs="Arial"/>
                <w:sz w:val="20"/>
                <w:szCs w:val="20"/>
              </w:rPr>
              <w:t>Pogoje za uporabo tujih javnih listin v postopkih pred slovenskimi organi določa 14. člen Zakona o overitvi listin v mednarodnem prometu (Uradni list RS, št. 9/17, v nadaljevanju</w:t>
            </w:r>
            <w:r w:rsidR="00817EFC">
              <w:rPr>
                <w:rFonts w:ascii="Arial" w:eastAsia="Times New Roman" w:hAnsi="Arial" w:cs="Arial"/>
                <w:sz w:val="20"/>
                <w:szCs w:val="20"/>
              </w:rPr>
              <w:t xml:space="preserve"> besedila:</w:t>
            </w:r>
            <w:r w:rsidRPr="006C6A5F">
              <w:rPr>
                <w:rFonts w:ascii="Arial" w:eastAsia="Times New Roman" w:hAnsi="Arial" w:cs="Arial"/>
                <w:sz w:val="20"/>
                <w:szCs w:val="20"/>
              </w:rPr>
              <w:t xml:space="preserve"> ZOLMP-1). V prvem odstavku 14. člena ZOLMP-1 je določeno, da se tuje listine lahko uporabijo v Republiki Sloveniji, če jih po predhodnih overitvah v državi izvora listine overi ministrstvo, pristojno za zunanje zadeve, oziroma diplomatsko predstavništvo ali konzulat Republike Slovenije v tujini (t. i. legalizacija oziroma »dolga overitev«), če ni z mednarodno pogodbo ali pravnim aktom Evropske Unije (</w:t>
            </w:r>
            <w:r w:rsidR="00817EFC">
              <w:rPr>
                <w:rFonts w:ascii="Arial" w:eastAsia="Times New Roman" w:hAnsi="Arial" w:cs="Arial"/>
                <w:sz w:val="20"/>
                <w:szCs w:val="20"/>
              </w:rPr>
              <w:t xml:space="preserve">v nadaljnjem besedilu: </w:t>
            </w:r>
            <w:r w:rsidRPr="006C6A5F">
              <w:rPr>
                <w:rFonts w:ascii="Arial" w:eastAsia="Times New Roman" w:hAnsi="Arial" w:cs="Arial"/>
                <w:sz w:val="20"/>
                <w:szCs w:val="20"/>
              </w:rPr>
              <w:t>EU) določeno drugače. Tretji odstavek 14. člena ZOLMP-1 predvideva izjemo od tega pravila, in sicer, da tuje javne listine, ki jih izdajo države pogodbenice Konvencijo o odpravi potrebe legalizacije tujih javnih listin (Uradni list FLRJ – Mednarodne pogodbe, št. 10/62 – v nadalj</w:t>
            </w:r>
            <w:r w:rsidR="00817EFC">
              <w:rPr>
                <w:rFonts w:ascii="Arial" w:eastAsia="Times New Roman" w:hAnsi="Arial" w:cs="Arial"/>
                <w:sz w:val="20"/>
                <w:szCs w:val="20"/>
              </w:rPr>
              <w:t>njem besedilu:</w:t>
            </w:r>
            <w:r w:rsidRPr="006C6A5F">
              <w:rPr>
                <w:rFonts w:ascii="Arial" w:eastAsia="Times New Roman" w:hAnsi="Arial" w:cs="Arial"/>
                <w:sz w:val="20"/>
                <w:szCs w:val="20"/>
              </w:rPr>
              <w:t xml:space="preserve"> </w:t>
            </w:r>
            <w:r w:rsidR="00817EFC">
              <w:rPr>
                <w:rFonts w:ascii="Arial" w:eastAsia="Times New Roman" w:hAnsi="Arial" w:cs="Arial"/>
                <w:sz w:val="20"/>
                <w:szCs w:val="20"/>
              </w:rPr>
              <w:t>k</w:t>
            </w:r>
            <w:r w:rsidRPr="006C6A5F">
              <w:rPr>
                <w:rFonts w:ascii="Arial" w:eastAsia="Times New Roman" w:hAnsi="Arial" w:cs="Arial"/>
                <w:sz w:val="20"/>
                <w:szCs w:val="20"/>
              </w:rPr>
              <w:t xml:space="preserve">onvencija) overjajo organi, določeni v </w:t>
            </w:r>
            <w:r w:rsidR="00817EFC">
              <w:rPr>
                <w:rFonts w:ascii="Arial" w:eastAsia="Times New Roman" w:hAnsi="Arial" w:cs="Arial"/>
                <w:sz w:val="20"/>
                <w:szCs w:val="20"/>
              </w:rPr>
              <w:t>k</w:t>
            </w:r>
            <w:r w:rsidRPr="006C6A5F">
              <w:rPr>
                <w:rFonts w:ascii="Arial" w:eastAsia="Times New Roman" w:hAnsi="Arial" w:cs="Arial"/>
                <w:sz w:val="20"/>
                <w:szCs w:val="20"/>
              </w:rPr>
              <w:t xml:space="preserve">onvenciji, in po postopku, določenem v </w:t>
            </w:r>
            <w:r w:rsidR="00817EFC">
              <w:rPr>
                <w:rFonts w:ascii="Arial" w:eastAsia="Times New Roman" w:hAnsi="Arial" w:cs="Arial"/>
                <w:sz w:val="20"/>
                <w:szCs w:val="20"/>
              </w:rPr>
              <w:t>k</w:t>
            </w:r>
            <w:r w:rsidRPr="006C6A5F">
              <w:rPr>
                <w:rFonts w:ascii="Arial" w:eastAsia="Times New Roman" w:hAnsi="Arial" w:cs="Arial"/>
                <w:sz w:val="20"/>
                <w:szCs w:val="20"/>
              </w:rPr>
              <w:t xml:space="preserve">onvenciji, pri čemer nadaljnje overitve pri Ministrstvu za zunanje zadeve oziroma pri diplomatskem predstavništvu ali konzulatu Republike Slovenije v tujini niso potrebne (legalizacija). Konvencija v 2. členu določa pojem legalizacije, ki je »formalnost, s katero diplomatski ali konzularni predstavniki države, na ozemlju katere naj bi se listina uporabljala, potrdijo resničnost podpisa, funkcijo podpisnika listine in, če je potrebno, istovetnost pečata ali žiga na listini«. Za razliko od legalizacije </w:t>
            </w:r>
            <w:r w:rsidR="00817EFC">
              <w:rPr>
                <w:rFonts w:ascii="Arial" w:eastAsia="Times New Roman" w:hAnsi="Arial" w:cs="Arial"/>
                <w:sz w:val="20"/>
                <w:szCs w:val="20"/>
              </w:rPr>
              <w:t>k</w:t>
            </w:r>
            <w:r w:rsidRPr="006C6A5F">
              <w:rPr>
                <w:rFonts w:ascii="Arial" w:eastAsia="Times New Roman" w:hAnsi="Arial" w:cs="Arial"/>
                <w:sz w:val="20"/>
                <w:szCs w:val="20"/>
              </w:rPr>
              <w:t>onvencija predpisuje zgolj potrditev pristnosti podpisa in pečata na javni listin z  žigom »</w:t>
            </w:r>
            <w:proofErr w:type="spellStart"/>
            <w:r w:rsidRPr="006C6A5F">
              <w:rPr>
                <w:rFonts w:ascii="Arial" w:eastAsia="Times New Roman" w:hAnsi="Arial" w:cs="Arial"/>
                <w:sz w:val="20"/>
                <w:szCs w:val="20"/>
              </w:rPr>
              <w:t>Apostille</w:t>
            </w:r>
            <w:proofErr w:type="spellEnd"/>
            <w:r w:rsidRPr="006C6A5F">
              <w:rPr>
                <w:rFonts w:ascii="Arial" w:eastAsia="Times New Roman" w:hAnsi="Arial" w:cs="Arial"/>
                <w:sz w:val="20"/>
                <w:szCs w:val="20"/>
              </w:rPr>
              <w:t xml:space="preserve">« s strani pristojnega organa, ki ga določijo države pogodbenice, in ne več nadaljnjih overitev s strani diplomatskih in konzularnih predstavnikov države sprejemnice listine (3/I člen </w:t>
            </w:r>
            <w:r w:rsidR="00817EFC">
              <w:rPr>
                <w:rFonts w:ascii="Arial" w:eastAsia="Times New Roman" w:hAnsi="Arial" w:cs="Arial"/>
                <w:sz w:val="20"/>
                <w:szCs w:val="20"/>
              </w:rPr>
              <w:t>k</w:t>
            </w:r>
            <w:r w:rsidRPr="006C6A5F">
              <w:rPr>
                <w:rFonts w:ascii="Arial" w:eastAsia="Times New Roman" w:hAnsi="Arial" w:cs="Arial"/>
                <w:sz w:val="20"/>
                <w:szCs w:val="20"/>
              </w:rPr>
              <w:t>onvencije).</w:t>
            </w:r>
            <w:r w:rsidR="00817EFC">
              <w:rPr>
                <w:rFonts w:ascii="Arial" w:eastAsia="Times New Roman" w:hAnsi="Arial" w:cs="Arial"/>
                <w:sz w:val="20"/>
                <w:szCs w:val="20"/>
              </w:rPr>
              <w:t xml:space="preserve"> </w:t>
            </w:r>
            <w:r w:rsidRPr="006C6A5F">
              <w:rPr>
                <w:rFonts w:ascii="Arial" w:eastAsia="Times New Roman" w:hAnsi="Arial" w:cs="Arial"/>
                <w:sz w:val="20"/>
                <w:szCs w:val="20"/>
              </w:rPr>
              <w:t xml:space="preserve">Drugi odstavek 3. člena </w:t>
            </w:r>
            <w:r w:rsidR="00817EFC">
              <w:rPr>
                <w:rFonts w:ascii="Arial" w:eastAsia="Times New Roman" w:hAnsi="Arial" w:cs="Arial"/>
                <w:sz w:val="20"/>
                <w:szCs w:val="20"/>
              </w:rPr>
              <w:t>k</w:t>
            </w:r>
            <w:r w:rsidRPr="006C6A5F">
              <w:rPr>
                <w:rFonts w:ascii="Arial" w:eastAsia="Times New Roman" w:hAnsi="Arial" w:cs="Arial"/>
                <w:sz w:val="20"/>
                <w:szCs w:val="20"/>
              </w:rPr>
              <w:t>onvencije sicer omogoča, da države sprejemajo tuje javne listine tudi brez overitve z žigom »</w:t>
            </w:r>
            <w:proofErr w:type="spellStart"/>
            <w:r w:rsidRPr="006C6A5F">
              <w:rPr>
                <w:rFonts w:ascii="Arial" w:eastAsia="Times New Roman" w:hAnsi="Arial" w:cs="Arial"/>
                <w:sz w:val="20"/>
                <w:szCs w:val="20"/>
              </w:rPr>
              <w:t>Apostille</w:t>
            </w:r>
            <w:proofErr w:type="spellEnd"/>
            <w:r w:rsidRPr="006C6A5F">
              <w:rPr>
                <w:rFonts w:ascii="Arial" w:eastAsia="Times New Roman" w:hAnsi="Arial" w:cs="Arial"/>
                <w:sz w:val="20"/>
                <w:szCs w:val="20"/>
              </w:rPr>
              <w:t xml:space="preserve">«, če tako določa mednarodna pogodba, zakon, predpis ali običaj države sprejemnice tuje javne listine. V Republiki Sloveniji so pogoji za uporabo tujih javnih listin določeni v ZOLMP-1, razen če večstranska ali dvostranska mednarodna pogodba ali pravni akt EU ne določajo drugače. </w:t>
            </w:r>
          </w:p>
          <w:p w:rsidR="006C6A5F" w:rsidRPr="006C6A5F" w:rsidRDefault="006C6A5F" w:rsidP="006C6A5F">
            <w:pPr>
              <w:spacing w:after="0"/>
              <w:jc w:val="both"/>
              <w:rPr>
                <w:rFonts w:ascii="Arial" w:eastAsia="Times New Roman" w:hAnsi="Arial" w:cs="Arial"/>
                <w:sz w:val="20"/>
                <w:szCs w:val="20"/>
              </w:rPr>
            </w:pPr>
            <w:r w:rsidRPr="006C6A5F">
              <w:rPr>
                <w:rFonts w:ascii="Arial" w:eastAsia="Times New Roman" w:hAnsi="Arial" w:cs="Arial"/>
                <w:sz w:val="20"/>
                <w:szCs w:val="20"/>
              </w:rPr>
              <w:t xml:space="preserve"> </w:t>
            </w:r>
          </w:p>
          <w:p w:rsidR="006C6A5F" w:rsidRPr="006C6A5F" w:rsidRDefault="006C6A5F" w:rsidP="006C6A5F">
            <w:pPr>
              <w:spacing w:after="0"/>
              <w:jc w:val="both"/>
              <w:rPr>
                <w:rFonts w:ascii="Arial" w:eastAsia="Times New Roman" w:hAnsi="Arial" w:cs="Arial"/>
                <w:sz w:val="20"/>
                <w:szCs w:val="20"/>
              </w:rPr>
            </w:pPr>
            <w:r w:rsidRPr="006C6A5F">
              <w:rPr>
                <w:rFonts w:ascii="Arial" w:eastAsia="Times New Roman" w:hAnsi="Arial" w:cs="Arial"/>
                <w:sz w:val="20"/>
                <w:szCs w:val="20"/>
              </w:rPr>
              <w:t>Veljavna določba 20. člena ZVPI pomotoma navaja, da se legalizacija ne zahteva v skladu s 3</w:t>
            </w:r>
            <w:r w:rsidR="000C3C33">
              <w:rPr>
                <w:rFonts w:ascii="Arial" w:eastAsia="Times New Roman" w:hAnsi="Arial" w:cs="Arial"/>
                <w:sz w:val="20"/>
                <w:szCs w:val="20"/>
              </w:rPr>
              <w:t>. členom Zakona o ratifikaciji k</w:t>
            </w:r>
            <w:r w:rsidRPr="006C6A5F">
              <w:rPr>
                <w:rFonts w:ascii="Arial" w:eastAsia="Times New Roman" w:hAnsi="Arial" w:cs="Arial"/>
                <w:sz w:val="20"/>
                <w:szCs w:val="20"/>
              </w:rPr>
              <w:t>onvencij</w:t>
            </w:r>
            <w:r w:rsidR="00817EFC">
              <w:rPr>
                <w:rFonts w:ascii="Arial" w:eastAsia="Times New Roman" w:hAnsi="Arial" w:cs="Arial"/>
                <w:sz w:val="20"/>
                <w:szCs w:val="20"/>
              </w:rPr>
              <w:t>e namesto pravilno s 3. členom k</w:t>
            </w:r>
            <w:r w:rsidRPr="006C6A5F">
              <w:rPr>
                <w:rFonts w:ascii="Arial" w:eastAsia="Times New Roman" w:hAnsi="Arial" w:cs="Arial"/>
                <w:sz w:val="20"/>
                <w:szCs w:val="20"/>
              </w:rPr>
              <w:t>onvencije. Konvencija namreč ni bila ratificirana z zakonom, temveč z uredbo, ki pa ima zgolj dva člena. Predlagana ureditev odpravlja navedeno pomoto.</w:t>
            </w:r>
          </w:p>
          <w:p w:rsidR="006C6A5F" w:rsidRPr="006C6A5F" w:rsidRDefault="006C6A5F" w:rsidP="006C6A5F">
            <w:pPr>
              <w:spacing w:after="0"/>
              <w:jc w:val="both"/>
              <w:rPr>
                <w:rFonts w:ascii="Arial" w:eastAsia="Times New Roman" w:hAnsi="Arial" w:cs="Arial"/>
                <w:sz w:val="20"/>
                <w:szCs w:val="20"/>
              </w:rPr>
            </w:pPr>
            <w:r w:rsidRPr="006C6A5F">
              <w:rPr>
                <w:rFonts w:ascii="Arial" w:eastAsia="Times New Roman" w:hAnsi="Arial" w:cs="Arial"/>
                <w:sz w:val="20"/>
                <w:szCs w:val="20"/>
              </w:rPr>
              <w:t xml:space="preserve"> </w:t>
            </w:r>
          </w:p>
          <w:p w:rsidR="006C6A5F" w:rsidRPr="006C6A5F" w:rsidRDefault="006C6A5F" w:rsidP="006C6A5F">
            <w:pPr>
              <w:spacing w:after="0"/>
              <w:jc w:val="both"/>
              <w:rPr>
                <w:rFonts w:ascii="Arial" w:eastAsia="Times New Roman" w:hAnsi="Arial" w:cs="Arial"/>
                <w:sz w:val="20"/>
                <w:szCs w:val="20"/>
              </w:rPr>
            </w:pPr>
            <w:r w:rsidRPr="006C6A5F">
              <w:rPr>
                <w:rFonts w:ascii="Arial" w:eastAsia="Times New Roman" w:hAnsi="Arial" w:cs="Arial"/>
                <w:sz w:val="20"/>
                <w:szCs w:val="20"/>
              </w:rPr>
              <w:t>V predlogu je nadalje jasneje navedeno, da se v postopku vrednotenja izob</w:t>
            </w:r>
            <w:r w:rsidR="00817EFC">
              <w:rPr>
                <w:rFonts w:ascii="Arial" w:eastAsia="Times New Roman" w:hAnsi="Arial" w:cs="Arial"/>
                <w:sz w:val="20"/>
                <w:szCs w:val="20"/>
              </w:rPr>
              <w:t>raževanja v skladu s 3. členom k</w:t>
            </w:r>
            <w:r w:rsidRPr="006C6A5F">
              <w:rPr>
                <w:rFonts w:ascii="Arial" w:eastAsia="Times New Roman" w:hAnsi="Arial" w:cs="Arial"/>
                <w:sz w:val="20"/>
                <w:szCs w:val="20"/>
              </w:rPr>
              <w:t xml:space="preserve">onvencije in tretjim odstavkom 14. člena ZOLMP-1 ne zahteva legalizacija tujih listin o izobraževanju, kot je določena s prvim odstavkom 14. člena ZOLMP-1 (torej </w:t>
            </w:r>
            <w:proofErr w:type="spellStart"/>
            <w:r w:rsidRPr="006C6A5F">
              <w:rPr>
                <w:rFonts w:ascii="Arial" w:eastAsia="Times New Roman" w:hAnsi="Arial" w:cs="Arial"/>
                <w:sz w:val="20"/>
                <w:szCs w:val="20"/>
              </w:rPr>
              <w:t>t.i</w:t>
            </w:r>
            <w:proofErr w:type="spellEnd"/>
            <w:r w:rsidRPr="006C6A5F">
              <w:rPr>
                <w:rFonts w:ascii="Arial" w:eastAsia="Times New Roman" w:hAnsi="Arial" w:cs="Arial"/>
                <w:sz w:val="20"/>
                <w:szCs w:val="20"/>
              </w:rPr>
              <w:t>. »dolga overitev« oziroma overitev po diplomatskih in konzularnih predstavništvih). Navedeno pomeni, da morajo biti tuje listine o izobraževanju, ki so jih izdali pri</w:t>
            </w:r>
            <w:r w:rsidR="00817EFC">
              <w:rPr>
                <w:rFonts w:ascii="Arial" w:eastAsia="Times New Roman" w:hAnsi="Arial" w:cs="Arial"/>
                <w:sz w:val="20"/>
                <w:szCs w:val="20"/>
              </w:rPr>
              <w:t>stojni organi držav pogodbenic k</w:t>
            </w:r>
            <w:r w:rsidRPr="006C6A5F">
              <w:rPr>
                <w:rFonts w:ascii="Arial" w:eastAsia="Times New Roman" w:hAnsi="Arial" w:cs="Arial"/>
                <w:sz w:val="20"/>
                <w:szCs w:val="20"/>
              </w:rPr>
              <w:t>onvencije, overjene z žigom »</w:t>
            </w:r>
            <w:proofErr w:type="spellStart"/>
            <w:r w:rsidRPr="006C6A5F">
              <w:rPr>
                <w:rFonts w:ascii="Arial" w:eastAsia="Times New Roman" w:hAnsi="Arial" w:cs="Arial"/>
                <w:sz w:val="20"/>
                <w:szCs w:val="20"/>
              </w:rPr>
              <w:t>Apostille</w:t>
            </w:r>
            <w:proofErr w:type="spellEnd"/>
            <w:r w:rsidRPr="006C6A5F">
              <w:rPr>
                <w:rFonts w:ascii="Arial" w:eastAsia="Times New Roman" w:hAnsi="Arial" w:cs="Arial"/>
                <w:sz w:val="20"/>
                <w:szCs w:val="20"/>
              </w:rPr>
              <w:t>«, razen če med Republiko Slovenijo in državo, iz katere listine izvirajo, ni sklenjena mednarodna pogodba, ki določa, da so javne listine oproščene vsakršne overitve. Področni zakon, kot je ZVPI, namreč ne more posegati v obveznosti, ki jih je Republika Slovenija prevzela z rat</w:t>
            </w:r>
            <w:r w:rsidR="00817EFC">
              <w:rPr>
                <w:rFonts w:ascii="Arial" w:eastAsia="Times New Roman" w:hAnsi="Arial" w:cs="Arial"/>
                <w:sz w:val="20"/>
                <w:szCs w:val="20"/>
              </w:rPr>
              <w:t xml:space="preserve">ifikacijo konvencije, saj se </w:t>
            </w:r>
            <w:r w:rsidRPr="006C6A5F">
              <w:rPr>
                <w:rFonts w:ascii="Arial" w:eastAsia="Times New Roman" w:hAnsi="Arial" w:cs="Arial"/>
                <w:sz w:val="20"/>
                <w:szCs w:val="20"/>
              </w:rPr>
              <w:t xml:space="preserve">ta skladno z 8. členom Ustave RS uporablja neposredno. </w:t>
            </w:r>
          </w:p>
          <w:p w:rsidR="006C6A5F" w:rsidRPr="006C6A5F" w:rsidRDefault="006C6A5F" w:rsidP="006C6A5F">
            <w:pPr>
              <w:spacing w:after="0"/>
              <w:jc w:val="both"/>
              <w:rPr>
                <w:rFonts w:ascii="Arial" w:eastAsia="Times New Roman" w:hAnsi="Arial" w:cs="Arial"/>
                <w:sz w:val="20"/>
                <w:szCs w:val="20"/>
              </w:rPr>
            </w:pPr>
            <w:r w:rsidRPr="006C6A5F">
              <w:rPr>
                <w:rFonts w:ascii="Arial" w:eastAsia="Times New Roman" w:hAnsi="Arial" w:cs="Arial"/>
                <w:sz w:val="20"/>
                <w:szCs w:val="20"/>
              </w:rPr>
              <w:lastRenderedPageBreak/>
              <w:t xml:space="preserve"> </w:t>
            </w:r>
          </w:p>
          <w:p w:rsidR="006C6A5F" w:rsidRDefault="006C6A5F" w:rsidP="006C6A5F">
            <w:pPr>
              <w:spacing w:after="0"/>
              <w:jc w:val="both"/>
              <w:rPr>
                <w:rFonts w:ascii="Arial" w:eastAsia="Times New Roman" w:hAnsi="Arial" w:cs="Arial"/>
                <w:sz w:val="20"/>
                <w:szCs w:val="20"/>
              </w:rPr>
            </w:pPr>
            <w:r w:rsidRPr="006C6A5F">
              <w:rPr>
                <w:rFonts w:ascii="Arial" w:eastAsia="Times New Roman" w:hAnsi="Arial" w:cs="Arial"/>
                <w:sz w:val="20"/>
                <w:szCs w:val="20"/>
              </w:rPr>
              <w:t xml:space="preserve">V postopku vrednotenja izobraževanja se lahko preveri verodostojnost listine o izobraževanju pri izdajatelju listine o izobraževanju oziroma pristojnem organu države izvora listine o izobraževanju. Predlagana sprememba zakona zaradi odprave potrebe po legalizacije tujih listin o izobraževanju določa možnost, da se v primeru preverjanja verodostojnosti zahteva legalizacija navedenih listin v skladu s prvim odstavkom 14. člena ZOLMP-1. To bo relevantno predvsem v primeru dvoma v izvirnost tuje listine o izobraževanju.  </w:t>
            </w:r>
          </w:p>
          <w:p w:rsidR="003058B6" w:rsidRPr="00E37565" w:rsidRDefault="003058B6" w:rsidP="003058B6">
            <w:pPr>
              <w:spacing w:after="0"/>
              <w:jc w:val="both"/>
              <w:rPr>
                <w:rFonts w:ascii="Arial" w:eastAsia="Times New Roman" w:hAnsi="Arial" w:cs="Arial"/>
                <w:sz w:val="20"/>
                <w:szCs w:val="20"/>
              </w:rPr>
            </w:pPr>
          </w:p>
          <w:p w:rsidR="003058B6" w:rsidRPr="00E37565" w:rsidRDefault="003058B6" w:rsidP="003058B6">
            <w:pPr>
              <w:spacing w:after="0"/>
              <w:jc w:val="both"/>
              <w:rPr>
                <w:rFonts w:ascii="Arial" w:eastAsia="Times New Roman" w:hAnsi="Arial" w:cs="Arial"/>
                <w:b/>
                <w:sz w:val="20"/>
                <w:szCs w:val="20"/>
              </w:rPr>
            </w:pPr>
            <w:r w:rsidRPr="00817EFC">
              <w:rPr>
                <w:rFonts w:ascii="Arial" w:eastAsia="Times New Roman" w:hAnsi="Arial" w:cs="Arial"/>
                <w:b/>
                <w:sz w:val="20"/>
                <w:szCs w:val="20"/>
              </w:rPr>
              <w:t xml:space="preserve">K </w:t>
            </w:r>
            <w:r w:rsidR="00EC0595">
              <w:rPr>
                <w:rFonts w:ascii="Arial" w:eastAsia="Times New Roman" w:hAnsi="Arial" w:cs="Arial"/>
                <w:b/>
                <w:sz w:val="20"/>
                <w:szCs w:val="20"/>
              </w:rPr>
              <w:t>4</w:t>
            </w:r>
            <w:r w:rsidRPr="00817EFC">
              <w:rPr>
                <w:rFonts w:ascii="Arial" w:eastAsia="Times New Roman" w:hAnsi="Arial" w:cs="Arial"/>
                <w:b/>
                <w:sz w:val="20"/>
                <w:szCs w:val="20"/>
              </w:rPr>
              <w:t>. členu</w:t>
            </w:r>
          </w:p>
          <w:p w:rsidR="003058B6" w:rsidRPr="00E37565" w:rsidRDefault="003058B6" w:rsidP="003058B6">
            <w:pPr>
              <w:spacing w:after="0"/>
              <w:jc w:val="both"/>
              <w:rPr>
                <w:rFonts w:ascii="Arial" w:eastAsia="Times New Roman" w:hAnsi="Arial" w:cs="Arial"/>
                <w:sz w:val="20"/>
                <w:szCs w:val="20"/>
              </w:rPr>
            </w:pPr>
          </w:p>
          <w:p w:rsidR="003058B6" w:rsidRPr="00E37565" w:rsidRDefault="003058B6" w:rsidP="003058B6">
            <w:pPr>
              <w:spacing w:after="0"/>
              <w:jc w:val="both"/>
              <w:rPr>
                <w:rFonts w:ascii="Arial" w:eastAsia="Times New Roman" w:hAnsi="Arial" w:cs="Arial"/>
                <w:sz w:val="20"/>
                <w:szCs w:val="20"/>
              </w:rPr>
            </w:pPr>
            <w:r w:rsidRPr="00930E7D">
              <w:rPr>
                <w:rFonts w:ascii="Arial" w:eastAsia="Times New Roman" w:hAnsi="Arial" w:cs="Arial"/>
                <w:sz w:val="20"/>
                <w:szCs w:val="20"/>
              </w:rPr>
              <w:t>Nov</w:t>
            </w:r>
            <w:r w:rsidR="008D4457" w:rsidRPr="00930E7D">
              <w:rPr>
                <w:rFonts w:ascii="Arial" w:eastAsia="Times New Roman" w:hAnsi="Arial" w:cs="Arial"/>
                <w:sz w:val="20"/>
                <w:szCs w:val="20"/>
              </w:rPr>
              <w:t>e</w:t>
            </w:r>
            <w:r w:rsidRPr="00930E7D">
              <w:rPr>
                <w:rFonts w:ascii="Arial" w:eastAsia="Times New Roman" w:hAnsi="Arial" w:cs="Arial"/>
                <w:sz w:val="20"/>
                <w:szCs w:val="20"/>
              </w:rPr>
              <w:t xml:space="preserve"> peta</w:t>
            </w:r>
            <w:r w:rsidR="008D4457" w:rsidRPr="00930E7D">
              <w:rPr>
                <w:rFonts w:ascii="Arial" w:eastAsia="Times New Roman" w:hAnsi="Arial" w:cs="Arial"/>
                <w:sz w:val="20"/>
                <w:szCs w:val="20"/>
              </w:rPr>
              <w:t>,</w:t>
            </w:r>
            <w:r w:rsidRPr="00930E7D">
              <w:rPr>
                <w:rFonts w:ascii="Arial" w:eastAsia="Times New Roman" w:hAnsi="Arial" w:cs="Arial"/>
                <w:sz w:val="20"/>
                <w:szCs w:val="20"/>
              </w:rPr>
              <w:t xml:space="preserve"> šesta </w:t>
            </w:r>
            <w:r w:rsidR="008D4457" w:rsidRPr="00930E7D">
              <w:rPr>
                <w:rFonts w:ascii="Arial" w:eastAsia="Times New Roman" w:hAnsi="Arial" w:cs="Arial"/>
                <w:sz w:val="20"/>
                <w:szCs w:val="20"/>
              </w:rPr>
              <w:t xml:space="preserve">in sedma </w:t>
            </w:r>
            <w:r w:rsidRPr="00930E7D">
              <w:rPr>
                <w:rFonts w:ascii="Arial" w:eastAsia="Times New Roman" w:hAnsi="Arial" w:cs="Arial"/>
                <w:sz w:val="20"/>
                <w:szCs w:val="20"/>
              </w:rPr>
              <w:t xml:space="preserve">alineja </w:t>
            </w:r>
            <w:r w:rsidR="00684B23" w:rsidRPr="00930E7D">
              <w:rPr>
                <w:rFonts w:ascii="Arial" w:eastAsia="Times New Roman" w:hAnsi="Arial" w:cs="Arial"/>
                <w:sz w:val="20"/>
                <w:szCs w:val="20"/>
              </w:rPr>
              <w:t xml:space="preserve">člena </w:t>
            </w:r>
            <w:r w:rsidRPr="00930E7D">
              <w:rPr>
                <w:rFonts w:ascii="Arial" w:eastAsia="Times New Roman" w:hAnsi="Arial" w:cs="Arial"/>
                <w:sz w:val="20"/>
                <w:szCs w:val="20"/>
              </w:rPr>
              <w:t>dodaja</w:t>
            </w:r>
            <w:r w:rsidR="008D4457" w:rsidRPr="00930E7D">
              <w:rPr>
                <w:rFonts w:ascii="Arial" w:eastAsia="Times New Roman" w:hAnsi="Arial" w:cs="Arial"/>
                <w:sz w:val="20"/>
                <w:szCs w:val="20"/>
              </w:rPr>
              <w:t>jo</w:t>
            </w:r>
            <w:r w:rsidRPr="00930E7D">
              <w:rPr>
                <w:rFonts w:ascii="Arial" w:eastAsia="Times New Roman" w:hAnsi="Arial" w:cs="Arial"/>
                <w:sz w:val="20"/>
                <w:szCs w:val="20"/>
              </w:rPr>
              <w:t xml:space="preserve"> </w:t>
            </w:r>
            <w:r w:rsidR="008D4457" w:rsidRPr="00930E7D">
              <w:rPr>
                <w:rFonts w:ascii="Arial" w:eastAsia="Times New Roman" w:hAnsi="Arial" w:cs="Arial"/>
                <w:sz w:val="20"/>
                <w:szCs w:val="20"/>
              </w:rPr>
              <w:t>dodatne</w:t>
            </w:r>
            <w:r w:rsidRPr="00930E7D">
              <w:rPr>
                <w:rFonts w:ascii="Arial" w:eastAsia="Times New Roman" w:hAnsi="Arial" w:cs="Arial"/>
                <w:sz w:val="20"/>
                <w:szCs w:val="20"/>
              </w:rPr>
              <w:t xml:space="preserve"> upravičence</w:t>
            </w:r>
            <w:r w:rsidRPr="00E37565">
              <w:rPr>
                <w:rFonts w:ascii="Arial" w:eastAsia="Times New Roman" w:hAnsi="Arial" w:cs="Arial"/>
                <w:sz w:val="20"/>
                <w:szCs w:val="20"/>
              </w:rPr>
              <w:t xml:space="preserve"> za oprostitev stroškov post</w:t>
            </w:r>
            <w:r w:rsidR="000332F2" w:rsidRPr="00E37565">
              <w:rPr>
                <w:rFonts w:ascii="Arial" w:eastAsia="Times New Roman" w:hAnsi="Arial" w:cs="Arial"/>
                <w:sz w:val="20"/>
                <w:szCs w:val="20"/>
              </w:rPr>
              <w:t xml:space="preserve">opka vrednotenja izobraževanja in </w:t>
            </w:r>
            <w:r w:rsidR="00E94CF5" w:rsidRPr="00E37565">
              <w:rPr>
                <w:rFonts w:ascii="Arial" w:eastAsia="Times New Roman" w:hAnsi="Arial" w:cs="Arial"/>
                <w:sz w:val="20"/>
                <w:szCs w:val="20"/>
              </w:rPr>
              <w:t>dokazili</w:t>
            </w:r>
            <w:r w:rsidR="00020B4A">
              <w:rPr>
                <w:rFonts w:ascii="Arial" w:eastAsia="Times New Roman" w:hAnsi="Arial" w:cs="Arial"/>
                <w:sz w:val="20"/>
                <w:szCs w:val="20"/>
              </w:rPr>
              <w:t>, s katerimi</w:t>
            </w:r>
            <w:r w:rsidR="000332F2" w:rsidRPr="00E37565">
              <w:rPr>
                <w:rFonts w:ascii="Arial" w:eastAsia="Times New Roman" w:hAnsi="Arial" w:cs="Arial"/>
                <w:sz w:val="20"/>
                <w:szCs w:val="20"/>
              </w:rPr>
              <w:t xml:space="preserve"> se oprostitev dokazuje.</w:t>
            </w:r>
          </w:p>
          <w:p w:rsidR="000332F2" w:rsidRPr="00E37565" w:rsidRDefault="000332F2" w:rsidP="003058B6">
            <w:pPr>
              <w:spacing w:after="0"/>
              <w:jc w:val="both"/>
              <w:rPr>
                <w:rFonts w:ascii="Arial" w:eastAsia="Times New Roman" w:hAnsi="Arial" w:cs="Arial"/>
                <w:sz w:val="20"/>
                <w:szCs w:val="20"/>
              </w:rPr>
            </w:pPr>
          </w:p>
          <w:p w:rsidR="00020B4A" w:rsidRPr="00E37565" w:rsidRDefault="00020B4A" w:rsidP="00020B4A">
            <w:pPr>
              <w:spacing w:after="0"/>
              <w:jc w:val="both"/>
              <w:rPr>
                <w:rFonts w:ascii="Arial" w:eastAsia="Times New Roman" w:hAnsi="Arial" w:cs="Arial"/>
                <w:sz w:val="20"/>
                <w:szCs w:val="20"/>
              </w:rPr>
            </w:pPr>
            <w:r w:rsidRPr="00E37565">
              <w:rPr>
                <w:rFonts w:ascii="Arial" w:eastAsia="Times New Roman" w:hAnsi="Arial" w:cs="Arial"/>
                <w:sz w:val="20"/>
                <w:szCs w:val="20"/>
              </w:rPr>
              <w:t xml:space="preserve">Prva skupina upravičencev za oprostitev stroškov so osebe s priznano mednarodno zaščito v Republiki Sloveniji in prosilci za mednarodno zaščito v Republiki Sloveniji. Upravičenci status dokazujejo z dokazilom, ki ga izda ministrstvo, pristojno za notranje zadeve </w:t>
            </w:r>
            <w:r>
              <w:rPr>
                <w:rFonts w:ascii="Arial" w:eastAsia="Times New Roman" w:hAnsi="Arial" w:cs="Arial"/>
                <w:sz w:val="20"/>
                <w:szCs w:val="20"/>
              </w:rPr>
              <w:t>–</w:t>
            </w:r>
            <w:r w:rsidRPr="00E37565">
              <w:rPr>
                <w:rFonts w:ascii="Arial" w:eastAsia="Times New Roman" w:hAnsi="Arial" w:cs="Arial"/>
                <w:sz w:val="20"/>
                <w:szCs w:val="20"/>
              </w:rPr>
              <w:t xml:space="preserve"> </w:t>
            </w:r>
            <w:r>
              <w:rPr>
                <w:rFonts w:ascii="Arial" w:eastAsia="Times New Roman" w:hAnsi="Arial" w:cs="Arial"/>
                <w:sz w:val="20"/>
                <w:szCs w:val="20"/>
              </w:rPr>
              <w:t>d</w:t>
            </w:r>
            <w:r w:rsidRPr="00E37565">
              <w:rPr>
                <w:rFonts w:ascii="Arial" w:eastAsia="Times New Roman" w:hAnsi="Arial" w:cs="Arial"/>
                <w:sz w:val="20"/>
                <w:szCs w:val="20"/>
              </w:rPr>
              <w:t xml:space="preserve">ovoljenje za stalno prebivanje </w:t>
            </w:r>
            <w:r>
              <w:rPr>
                <w:rFonts w:ascii="Arial" w:eastAsia="Times New Roman" w:hAnsi="Arial" w:cs="Arial"/>
                <w:sz w:val="20"/>
                <w:szCs w:val="20"/>
              </w:rPr>
              <w:t>–</w:t>
            </w:r>
            <w:r w:rsidRPr="00E37565">
              <w:rPr>
                <w:rFonts w:ascii="Arial" w:eastAsia="Times New Roman" w:hAnsi="Arial" w:cs="Arial"/>
                <w:sz w:val="20"/>
                <w:szCs w:val="20"/>
              </w:rPr>
              <w:t xml:space="preserve"> z opombo begunec/</w:t>
            </w:r>
            <w:proofErr w:type="spellStart"/>
            <w:r w:rsidRPr="00E37565">
              <w:rPr>
                <w:rFonts w:ascii="Arial" w:eastAsia="Times New Roman" w:hAnsi="Arial" w:cs="Arial"/>
                <w:sz w:val="20"/>
                <w:szCs w:val="20"/>
              </w:rPr>
              <w:t>refugee</w:t>
            </w:r>
            <w:proofErr w:type="spellEnd"/>
            <w:r w:rsidRPr="00E37565">
              <w:rPr>
                <w:rFonts w:ascii="Arial" w:eastAsia="Times New Roman" w:hAnsi="Arial" w:cs="Arial"/>
                <w:sz w:val="20"/>
                <w:szCs w:val="20"/>
              </w:rPr>
              <w:t xml:space="preserve"> </w:t>
            </w:r>
            <w:r>
              <w:rPr>
                <w:rFonts w:ascii="Arial" w:eastAsia="Times New Roman" w:hAnsi="Arial" w:cs="Arial"/>
                <w:sz w:val="20"/>
                <w:szCs w:val="20"/>
              </w:rPr>
              <w:t>ali</w:t>
            </w:r>
            <w:r w:rsidRPr="00E37565">
              <w:rPr>
                <w:rFonts w:ascii="Arial" w:eastAsia="Times New Roman" w:hAnsi="Arial" w:cs="Arial"/>
                <w:sz w:val="20"/>
                <w:szCs w:val="20"/>
              </w:rPr>
              <w:t xml:space="preserve"> dokazilo</w:t>
            </w:r>
            <w:r>
              <w:rPr>
                <w:rFonts w:ascii="Arial" w:eastAsia="Times New Roman" w:hAnsi="Arial" w:cs="Arial"/>
                <w:sz w:val="20"/>
                <w:szCs w:val="20"/>
              </w:rPr>
              <w:t>m</w:t>
            </w:r>
            <w:r w:rsidRPr="00E37565">
              <w:rPr>
                <w:rFonts w:ascii="Arial" w:eastAsia="Times New Roman" w:hAnsi="Arial" w:cs="Arial"/>
                <w:sz w:val="20"/>
                <w:szCs w:val="20"/>
              </w:rPr>
              <w:t xml:space="preserve"> o statusu prosilca za mednarodno zaščito. </w:t>
            </w:r>
          </w:p>
          <w:p w:rsidR="00020B4A" w:rsidRDefault="00B06500" w:rsidP="00020B4A">
            <w:pPr>
              <w:spacing w:after="0"/>
              <w:jc w:val="both"/>
              <w:rPr>
                <w:rFonts w:ascii="Arial" w:eastAsia="Times New Roman" w:hAnsi="Arial" w:cs="Arial"/>
                <w:sz w:val="20"/>
                <w:szCs w:val="20"/>
              </w:rPr>
            </w:pPr>
            <w:r w:rsidRPr="00930E7D">
              <w:rPr>
                <w:rFonts w:ascii="Arial" w:eastAsia="Times New Roman" w:hAnsi="Arial" w:cs="Arial"/>
                <w:sz w:val="20"/>
                <w:szCs w:val="20"/>
              </w:rPr>
              <w:t>Druga skupina upravičencev za oprostitev so osebe s priznanim statusom repatriirane osebe in njihovim ožjim družinskim članom, ki jim je bila priznana pravica do repatriacije v Republiko Slovenijo. Upravičenci status dokazujejo z dokazilom, ki ga izda Urad Vlade Republike Slovenije za Slovence v zamejstvu in po svetu – odločba o statusu repatriirane osebe oziroma osebe, ki ji je bila priznana pravica do repatriacije v Republiko Slovenijo.</w:t>
            </w:r>
          </w:p>
          <w:p w:rsidR="00B06500" w:rsidRPr="00E37565" w:rsidRDefault="00B06500" w:rsidP="00020B4A">
            <w:pPr>
              <w:spacing w:after="0"/>
              <w:jc w:val="both"/>
              <w:rPr>
                <w:rFonts w:ascii="Arial" w:eastAsia="Times New Roman" w:hAnsi="Arial" w:cs="Arial"/>
                <w:sz w:val="20"/>
                <w:szCs w:val="20"/>
              </w:rPr>
            </w:pPr>
          </w:p>
          <w:p w:rsidR="00020B4A" w:rsidRPr="00E37565" w:rsidRDefault="00020B4A" w:rsidP="00020B4A">
            <w:pPr>
              <w:spacing w:after="0"/>
              <w:jc w:val="both"/>
              <w:rPr>
                <w:rFonts w:ascii="Arial" w:eastAsia="Times New Roman" w:hAnsi="Arial" w:cs="Arial"/>
                <w:sz w:val="20"/>
                <w:szCs w:val="20"/>
              </w:rPr>
            </w:pPr>
            <w:r w:rsidRPr="00E37565">
              <w:rPr>
                <w:rFonts w:ascii="Arial" w:eastAsia="Times New Roman" w:hAnsi="Arial" w:cs="Arial"/>
                <w:sz w:val="20"/>
                <w:szCs w:val="20"/>
              </w:rPr>
              <w:t xml:space="preserve">Med upravičence za oprostitev stroškov postopka vrednotenja izobraževanja se uvrščajo tudi prosilci za vrednotenje izobraževanja, ki zaprosijo za mnenje o slovenski listini o izobraževanju. Z Zakonom o Slovenskem ogrodju kvalifikacij (Uradni list RS, št. 104/2015 </w:t>
            </w:r>
            <w:r>
              <w:rPr>
                <w:rFonts w:ascii="Arial" w:eastAsia="Times New Roman" w:hAnsi="Arial" w:cs="Arial"/>
                <w:sz w:val="20"/>
                <w:szCs w:val="20"/>
              </w:rPr>
              <w:t>–</w:t>
            </w:r>
            <w:r w:rsidRPr="00E37565">
              <w:rPr>
                <w:rFonts w:ascii="Arial" w:eastAsia="Times New Roman" w:hAnsi="Arial" w:cs="Arial"/>
                <w:sz w:val="20"/>
                <w:szCs w:val="20"/>
              </w:rPr>
              <w:t xml:space="preserve"> v nadalj</w:t>
            </w:r>
            <w:r>
              <w:rPr>
                <w:rFonts w:ascii="Arial" w:eastAsia="Times New Roman" w:hAnsi="Arial" w:cs="Arial"/>
                <w:sz w:val="20"/>
                <w:szCs w:val="20"/>
              </w:rPr>
              <w:t>njem besedilu:</w:t>
            </w:r>
            <w:r w:rsidRPr="00E37565">
              <w:rPr>
                <w:rFonts w:ascii="Arial" w:eastAsia="Times New Roman" w:hAnsi="Arial" w:cs="Arial"/>
                <w:sz w:val="20"/>
                <w:szCs w:val="20"/>
              </w:rPr>
              <w:t xml:space="preserve"> ZSOK) se v SOK umeščajo vse kvalifikacije, ki so pridobljene v Republiki Sloveniji</w:t>
            </w:r>
            <w:r>
              <w:rPr>
                <w:rFonts w:ascii="Arial" w:eastAsia="Times New Roman" w:hAnsi="Arial" w:cs="Arial"/>
                <w:sz w:val="20"/>
                <w:szCs w:val="20"/>
              </w:rPr>
              <w:t>,</w:t>
            </w:r>
            <w:r w:rsidRPr="00E37565">
              <w:rPr>
                <w:rFonts w:ascii="Arial" w:eastAsia="Times New Roman" w:hAnsi="Arial" w:cs="Arial"/>
                <w:sz w:val="20"/>
                <w:szCs w:val="20"/>
              </w:rPr>
              <w:t xml:space="preserve"> in tiste, ki so bile pridobljene na ozemlju Republike Slovenije pred 25. junijem 1991. Z uveljavitvijo ZSOK se zapis ravni pridobljene kvalifikacije SOK, EOK (in EOVK za višješolske in visokošolske kvalifikacije) vpiše v vse javne listine o zaključku izobraževanja in njihove priloge, certifikate o NPK, potrdila o zaključenem programu za usposabljanje oziroma izpopolnjevanje in potrdila o dodatnih kvalifikacijah. 25. člen ZSOK določa, da za javne listine o zaključku izobraževanja, ki so bile izdane pred uveljavitvijo tega zakona, lahko posameznik podatek o ravni SOK, EOK in EOVK brezplačno pridobi v postopku vrednotenja izobraževanja pri ENIC-NARIC centru. Ne glede na ZSOK vrednotenje potrebujejo imetniki slovenskih listin tudi zaradi drugih razlogov, kot je pridobitev podatka o SOK. Najpogostejši razlogi so vprašanja delodajalcev v zvezi z izobrazbo, vprašanja v zvezi s pridobljeno slovensko izobrazbo v tujini, do česar lahko pride tudi zaradi pogostih sprememb obrazcev listin o izobraževanju, postopn</w:t>
            </w:r>
            <w:r>
              <w:rPr>
                <w:rFonts w:ascii="Arial" w:eastAsia="Times New Roman" w:hAnsi="Arial" w:cs="Arial"/>
                <w:sz w:val="20"/>
                <w:szCs w:val="20"/>
              </w:rPr>
              <w:t>e</w:t>
            </w:r>
            <w:r w:rsidRPr="00E37565">
              <w:rPr>
                <w:rFonts w:ascii="Arial" w:eastAsia="Times New Roman" w:hAnsi="Arial" w:cs="Arial"/>
                <w:sz w:val="20"/>
                <w:szCs w:val="20"/>
              </w:rPr>
              <w:t xml:space="preserve"> uvedb</w:t>
            </w:r>
            <w:r>
              <w:rPr>
                <w:rFonts w:ascii="Arial" w:eastAsia="Times New Roman" w:hAnsi="Arial" w:cs="Arial"/>
                <w:sz w:val="20"/>
                <w:szCs w:val="20"/>
              </w:rPr>
              <w:t>e</w:t>
            </w:r>
            <w:r w:rsidRPr="00E37565">
              <w:rPr>
                <w:rFonts w:ascii="Arial" w:eastAsia="Times New Roman" w:hAnsi="Arial" w:cs="Arial"/>
                <w:sz w:val="20"/>
                <w:szCs w:val="20"/>
              </w:rPr>
              <w:t xml:space="preserve"> bolonjske strukture študija in uvedb</w:t>
            </w:r>
            <w:r>
              <w:rPr>
                <w:rFonts w:ascii="Arial" w:eastAsia="Times New Roman" w:hAnsi="Arial" w:cs="Arial"/>
                <w:sz w:val="20"/>
                <w:szCs w:val="20"/>
              </w:rPr>
              <w:t>e</w:t>
            </w:r>
            <w:r w:rsidRPr="00E37565">
              <w:rPr>
                <w:rFonts w:ascii="Arial" w:eastAsia="Times New Roman" w:hAnsi="Arial" w:cs="Arial"/>
                <w:sz w:val="20"/>
                <w:szCs w:val="20"/>
              </w:rPr>
              <w:t xml:space="preserve"> </w:t>
            </w:r>
            <w:r>
              <w:rPr>
                <w:rFonts w:ascii="Arial" w:eastAsia="Times New Roman" w:hAnsi="Arial" w:cs="Arial"/>
                <w:sz w:val="20"/>
                <w:szCs w:val="20"/>
              </w:rPr>
              <w:t>izraza</w:t>
            </w:r>
            <w:r w:rsidRPr="00E37565">
              <w:rPr>
                <w:rFonts w:ascii="Arial" w:eastAsia="Times New Roman" w:hAnsi="Arial" w:cs="Arial"/>
                <w:sz w:val="20"/>
                <w:szCs w:val="20"/>
              </w:rPr>
              <w:t xml:space="preserve"> ravni izobrazbe in </w:t>
            </w:r>
            <w:r>
              <w:rPr>
                <w:rFonts w:ascii="Arial" w:eastAsia="Times New Roman" w:hAnsi="Arial" w:cs="Arial"/>
                <w:sz w:val="20"/>
                <w:szCs w:val="20"/>
              </w:rPr>
              <w:t>podobno</w:t>
            </w:r>
            <w:r w:rsidRPr="00E37565">
              <w:rPr>
                <w:rFonts w:ascii="Arial" w:eastAsia="Times New Roman" w:hAnsi="Arial" w:cs="Arial"/>
                <w:sz w:val="20"/>
                <w:szCs w:val="20"/>
              </w:rPr>
              <w:t>.</w:t>
            </w:r>
          </w:p>
          <w:p w:rsidR="00020B4A" w:rsidRPr="00E37565" w:rsidRDefault="00020B4A" w:rsidP="00020B4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C0595" w:rsidRPr="00E83441" w:rsidRDefault="00EC0595" w:rsidP="00EC0595">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83441">
              <w:rPr>
                <w:rFonts w:ascii="Arial" w:eastAsia="Times New Roman" w:hAnsi="Arial" w:cs="Arial"/>
                <w:b/>
                <w:sz w:val="20"/>
                <w:szCs w:val="20"/>
                <w:lang w:eastAsia="sl-SI"/>
              </w:rPr>
              <w:t>K 5. členu</w:t>
            </w:r>
          </w:p>
          <w:p w:rsidR="00EC0595" w:rsidRPr="00E83441" w:rsidRDefault="00EC0595" w:rsidP="00EC059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C0595" w:rsidRPr="00E83441" w:rsidRDefault="00EC0595" w:rsidP="00EC059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83441">
              <w:rPr>
                <w:rFonts w:ascii="Arial" w:eastAsia="Times New Roman" w:hAnsi="Arial" w:cs="Arial"/>
                <w:sz w:val="20"/>
                <w:szCs w:val="20"/>
                <w:lang w:eastAsia="sl-SI"/>
              </w:rPr>
              <w:t>Določba 2. člena novele zakona na ureja uporabo tujih na</w:t>
            </w:r>
            <w:r w:rsidR="00960658" w:rsidRPr="00E83441">
              <w:rPr>
                <w:rFonts w:ascii="Arial" w:eastAsia="Times New Roman" w:hAnsi="Arial" w:cs="Arial"/>
                <w:sz w:val="20"/>
                <w:szCs w:val="20"/>
                <w:lang w:eastAsia="sl-SI"/>
              </w:rPr>
              <w:t>zivov</w:t>
            </w:r>
            <w:r w:rsidRPr="00E83441">
              <w:rPr>
                <w:rFonts w:ascii="Arial" w:eastAsia="Times New Roman" w:hAnsi="Arial" w:cs="Arial"/>
                <w:sz w:val="20"/>
                <w:szCs w:val="20"/>
                <w:lang w:eastAsia="sl-SI"/>
              </w:rPr>
              <w:t xml:space="preserve"> in </w:t>
            </w:r>
            <w:r w:rsidR="00960658" w:rsidRPr="00E83441">
              <w:rPr>
                <w:rFonts w:ascii="Arial" w:eastAsia="Times New Roman" w:hAnsi="Arial" w:cs="Arial"/>
                <w:sz w:val="20"/>
                <w:szCs w:val="20"/>
                <w:lang w:eastAsia="sl-SI"/>
              </w:rPr>
              <w:t xml:space="preserve">tujih </w:t>
            </w:r>
            <w:r w:rsidRPr="00E83441">
              <w:rPr>
                <w:rFonts w:ascii="Arial" w:eastAsia="Times New Roman" w:hAnsi="Arial" w:cs="Arial"/>
                <w:sz w:val="20"/>
                <w:szCs w:val="20"/>
                <w:lang w:eastAsia="sl-SI"/>
              </w:rPr>
              <w:t>na</w:t>
            </w:r>
            <w:r w:rsidR="00960658" w:rsidRPr="00E83441">
              <w:rPr>
                <w:rFonts w:ascii="Arial" w:eastAsia="Times New Roman" w:hAnsi="Arial" w:cs="Arial"/>
                <w:sz w:val="20"/>
                <w:szCs w:val="20"/>
                <w:lang w:eastAsia="sl-SI"/>
              </w:rPr>
              <w:t>slovov</w:t>
            </w:r>
            <w:r w:rsidRPr="00E83441">
              <w:rPr>
                <w:rFonts w:ascii="Arial" w:eastAsia="Times New Roman" w:hAnsi="Arial" w:cs="Arial"/>
                <w:sz w:val="20"/>
                <w:szCs w:val="20"/>
                <w:lang w:eastAsia="sl-SI"/>
              </w:rPr>
              <w:t>. V skladu s prej veljavnim Zakonom o priznavanju in vrednotenju izobraževanja (Uradni list RS, št. 73/04 in 87/11) je ministrstvo, pristojno za izobraževanje, v postopku priznavanja izobraževanja izdalo odločbo, v kateri je pravnomočno odločeno tudi o uporabi tujega na</w:t>
            </w:r>
            <w:r w:rsidR="00960658" w:rsidRPr="00E83441">
              <w:rPr>
                <w:rFonts w:ascii="Arial" w:eastAsia="Times New Roman" w:hAnsi="Arial" w:cs="Arial"/>
                <w:sz w:val="20"/>
                <w:szCs w:val="20"/>
                <w:lang w:eastAsia="sl-SI"/>
              </w:rPr>
              <w:t>ziva</w:t>
            </w:r>
            <w:r w:rsidRPr="00E83441">
              <w:rPr>
                <w:rFonts w:ascii="Arial" w:eastAsia="Times New Roman" w:hAnsi="Arial" w:cs="Arial"/>
                <w:sz w:val="20"/>
                <w:szCs w:val="20"/>
                <w:lang w:eastAsia="sl-SI"/>
              </w:rPr>
              <w:t xml:space="preserve"> </w:t>
            </w:r>
            <w:r w:rsidR="00960658" w:rsidRPr="00E83441">
              <w:rPr>
                <w:rFonts w:ascii="Arial" w:eastAsia="Times New Roman" w:hAnsi="Arial" w:cs="Arial"/>
                <w:sz w:val="20"/>
                <w:szCs w:val="20"/>
                <w:lang w:eastAsia="sl-SI"/>
              </w:rPr>
              <w:t>oziroma</w:t>
            </w:r>
            <w:r w:rsidRPr="00E83441">
              <w:rPr>
                <w:rFonts w:ascii="Arial" w:eastAsia="Times New Roman" w:hAnsi="Arial" w:cs="Arial"/>
                <w:sz w:val="20"/>
                <w:szCs w:val="20"/>
                <w:lang w:eastAsia="sl-SI"/>
              </w:rPr>
              <w:t xml:space="preserve"> na</w:t>
            </w:r>
            <w:r w:rsidR="00960658" w:rsidRPr="00E83441">
              <w:rPr>
                <w:rFonts w:ascii="Arial" w:eastAsia="Times New Roman" w:hAnsi="Arial" w:cs="Arial"/>
                <w:sz w:val="20"/>
                <w:szCs w:val="20"/>
                <w:lang w:eastAsia="sl-SI"/>
              </w:rPr>
              <w:t>slova</w:t>
            </w:r>
            <w:r w:rsidRPr="00E83441">
              <w:rPr>
                <w:rFonts w:ascii="Arial" w:eastAsia="Times New Roman" w:hAnsi="Arial" w:cs="Arial"/>
                <w:sz w:val="20"/>
                <w:szCs w:val="20"/>
                <w:lang w:eastAsia="sl-SI"/>
              </w:rPr>
              <w:t>, in sicer v izvorni obliki skupaj z navedbo države izvora izobraževanja. Namen navedene določbe je v skladu z načelom enakosti omogočiti preprostejšo uporabo v tujini pridobljenega tujega na</w:t>
            </w:r>
            <w:r w:rsidR="00960658" w:rsidRPr="00E83441">
              <w:rPr>
                <w:rFonts w:ascii="Arial" w:eastAsia="Times New Roman" w:hAnsi="Arial" w:cs="Arial"/>
                <w:sz w:val="20"/>
                <w:szCs w:val="20"/>
                <w:lang w:eastAsia="sl-SI"/>
              </w:rPr>
              <w:t>ziva</w:t>
            </w:r>
            <w:r w:rsidRPr="00E83441">
              <w:rPr>
                <w:rFonts w:ascii="Arial" w:eastAsia="Times New Roman" w:hAnsi="Arial" w:cs="Arial"/>
                <w:sz w:val="20"/>
                <w:szCs w:val="20"/>
                <w:lang w:eastAsia="sl-SI"/>
              </w:rPr>
              <w:t xml:space="preserve"> ali </w:t>
            </w:r>
            <w:r w:rsidR="00E83441" w:rsidRPr="00E83441">
              <w:rPr>
                <w:rFonts w:ascii="Arial" w:eastAsia="Times New Roman" w:hAnsi="Arial" w:cs="Arial"/>
                <w:sz w:val="20"/>
                <w:szCs w:val="20"/>
                <w:lang w:eastAsia="sl-SI"/>
              </w:rPr>
              <w:t xml:space="preserve">tujega </w:t>
            </w:r>
            <w:r w:rsidRPr="00E83441">
              <w:rPr>
                <w:rFonts w:ascii="Arial" w:eastAsia="Times New Roman" w:hAnsi="Arial" w:cs="Arial"/>
                <w:sz w:val="20"/>
                <w:szCs w:val="20"/>
                <w:lang w:eastAsia="sl-SI"/>
              </w:rPr>
              <w:t>na</w:t>
            </w:r>
            <w:r w:rsidR="00960658" w:rsidRPr="00E83441">
              <w:rPr>
                <w:rFonts w:ascii="Arial" w:eastAsia="Times New Roman" w:hAnsi="Arial" w:cs="Arial"/>
                <w:sz w:val="20"/>
                <w:szCs w:val="20"/>
                <w:lang w:eastAsia="sl-SI"/>
              </w:rPr>
              <w:t>slova</w:t>
            </w:r>
            <w:r w:rsidRPr="00E83441">
              <w:rPr>
                <w:rFonts w:ascii="Arial" w:eastAsia="Times New Roman" w:hAnsi="Arial" w:cs="Arial"/>
                <w:sz w:val="20"/>
                <w:szCs w:val="20"/>
                <w:lang w:eastAsia="sl-SI"/>
              </w:rPr>
              <w:t xml:space="preserve"> brez navedbe države izvora izobraževanja tudi osebam, ki imajo pravnomočno upravno odločbo po prejšnjem zakonu.</w:t>
            </w:r>
          </w:p>
          <w:p w:rsidR="00EC0595" w:rsidRPr="00E83441" w:rsidRDefault="00EC0595" w:rsidP="00EC059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C0595" w:rsidRPr="00E83441" w:rsidRDefault="00EC0595" w:rsidP="00EC059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83441">
              <w:rPr>
                <w:rFonts w:ascii="Arial" w:eastAsia="Times New Roman" w:hAnsi="Arial" w:cs="Arial"/>
                <w:sz w:val="20"/>
                <w:szCs w:val="20"/>
                <w:lang w:eastAsia="sl-SI"/>
              </w:rPr>
              <w:t xml:space="preserve">Drugi odstavek se nanaša na imetnike pravnomočne odločbe o priznavanju izobraževanja za namen zaposlovanja, izdane v skladu z Zakonom o priznavanju in vrednotenja izobraževanja (Uradni list RS, št. 73/04 in 87/11). Ti lahko ob spremembi dejanskega oziroma pravnega stanja v državi izvora izobraževanja po izdaji odločbe zaprosijo za mnenje o izobraževanju v skladu z Zakonom o vrednotenju in priznavanju izobraževanja (Uradni list RS, št. 87/11, 97/11 – </w:t>
            </w:r>
            <w:proofErr w:type="spellStart"/>
            <w:r w:rsidRPr="00E83441">
              <w:rPr>
                <w:rFonts w:ascii="Arial" w:eastAsia="Times New Roman" w:hAnsi="Arial" w:cs="Arial"/>
                <w:sz w:val="20"/>
                <w:szCs w:val="20"/>
                <w:lang w:eastAsia="sl-SI"/>
              </w:rPr>
              <w:t>popr</w:t>
            </w:r>
            <w:proofErr w:type="spellEnd"/>
            <w:r w:rsidRPr="00E83441">
              <w:rPr>
                <w:rFonts w:ascii="Arial" w:eastAsia="Times New Roman" w:hAnsi="Arial" w:cs="Arial"/>
                <w:sz w:val="20"/>
                <w:szCs w:val="20"/>
                <w:lang w:eastAsia="sl-SI"/>
              </w:rPr>
              <w:t xml:space="preserve">. in 109/12). Spremembe dejanskega stanja se </w:t>
            </w:r>
            <w:r w:rsidRPr="00E83441">
              <w:rPr>
                <w:rFonts w:ascii="Arial" w:eastAsia="Times New Roman" w:hAnsi="Arial" w:cs="Arial"/>
                <w:sz w:val="20"/>
                <w:szCs w:val="20"/>
                <w:lang w:eastAsia="sl-SI"/>
              </w:rPr>
              <w:lastRenderedPageBreak/>
              <w:t>nanašajo na spremembe v tujih šolskih sistemih, ki lahko vplivajo na drugačen, za stranko ugodnejši izid vrednotenja izobraževanja po posameznih elementih iz 8. člena ZVPI.</w:t>
            </w:r>
          </w:p>
          <w:p w:rsidR="00020B4A" w:rsidRDefault="00020B4A" w:rsidP="00020B4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020B4A" w:rsidRPr="00230618" w:rsidRDefault="00020B4A" w:rsidP="00020B4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817EFC">
              <w:rPr>
                <w:rFonts w:ascii="Arial" w:eastAsia="Times New Roman" w:hAnsi="Arial" w:cs="Arial"/>
                <w:b/>
                <w:sz w:val="20"/>
                <w:szCs w:val="20"/>
                <w:lang w:eastAsia="sl-SI"/>
              </w:rPr>
              <w:t xml:space="preserve">K </w:t>
            </w:r>
            <w:r w:rsidR="00EC0595">
              <w:rPr>
                <w:rFonts w:ascii="Arial" w:eastAsia="Times New Roman" w:hAnsi="Arial" w:cs="Arial"/>
                <w:b/>
                <w:sz w:val="20"/>
                <w:szCs w:val="20"/>
                <w:lang w:eastAsia="sl-SI"/>
              </w:rPr>
              <w:t>6</w:t>
            </w:r>
            <w:r w:rsidRPr="00817EFC">
              <w:rPr>
                <w:rFonts w:ascii="Arial" w:eastAsia="Times New Roman" w:hAnsi="Arial" w:cs="Arial"/>
                <w:b/>
                <w:sz w:val="20"/>
                <w:szCs w:val="20"/>
                <w:lang w:eastAsia="sl-SI"/>
              </w:rPr>
              <w:t>. členu</w:t>
            </w:r>
          </w:p>
          <w:p w:rsidR="000C3C33" w:rsidRDefault="000C3C33" w:rsidP="00020B4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020B4A" w:rsidRPr="00A8708E" w:rsidRDefault="00020B4A" w:rsidP="00020B4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Končna določba ureja začetek veljavnosti novele zakona</w:t>
            </w:r>
            <w:r w:rsidR="00A8708E">
              <w:rPr>
                <w:rFonts w:ascii="Arial" w:eastAsia="Times New Roman" w:hAnsi="Arial" w:cs="Arial"/>
                <w:sz w:val="20"/>
                <w:szCs w:val="20"/>
                <w:lang w:eastAsia="sl-SI"/>
              </w:rPr>
              <w:t xml:space="preserve">, </w:t>
            </w:r>
            <w:r>
              <w:rPr>
                <w:rFonts w:ascii="Arial" w:eastAsia="Times New Roman" w:hAnsi="Arial" w:cs="Arial"/>
                <w:sz w:val="20"/>
                <w:szCs w:val="20"/>
                <w:lang w:eastAsia="sl-SI"/>
              </w:rPr>
              <w:t>ki je</w:t>
            </w:r>
            <w:r w:rsidR="00A8708E">
              <w:rPr>
                <w:rFonts w:ascii="Arial" w:eastAsia="Times New Roman" w:hAnsi="Arial" w:cs="Arial"/>
                <w:sz w:val="20"/>
                <w:szCs w:val="20"/>
                <w:lang w:eastAsia="sl-SI"/>
              </w:rPr>
              <w:t xml:space="preserve"> </w:t>
            </w:r>
            <w:r w:rsidR="00A8708E" w:rsidRPr="00A8708E">
              <w:rPr>
                <w:rFonts w:ascii="Arial" w:eastAsia="Times New Roman" w:hAnsi="Arial" w:cs="Arial"/>
                <w:sz w:val="20"/>
                <w:szCs w:val="20"/>
                <w:lang w:eastAsia="sl-SI"/>
              </w:rPr>
              <w:t>naslednji dan</w:t>
            </w:r>
            <w:r w:rsidRPr="00A8708E">
              <w:rPr>
                <w:rFonts w:ascii="Arial" w:eastAsia="Times New Roman" w:hAnsi="Arial" w:cs="Arial"/>
                <w:sz w:val="20"/>
                <w:szCs w:val="20"/>
                <w:lang w:eastAsia="sl-SI"/>
              </w:rPr>
              <w:t xml:space="preserve"> po objavi v Uradnem listu Republike Slovenije</w:t>
            </w:r>
            <w:r w:rsidR="00A8708E">
              <w:rPr>
                <w:rFonts w:ascii="Arial" w:eastAsia="Times New Roman" w:hAnsi="Arial" w:cs="Arial"/>
                <w:sz w:val="20"/>
                <w:szCs w:val="20"/>
                <w:lang w:eastAsia="sl-SI"/>
              </w:rPr>
              <w:t>.</w:t>
            </w:r>
          </w:p>
          <w:p w:rsidR="005D2F4A" w:rsidRDefault="005D2F4A"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F7828" w:rsidRDefault="00EF782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E56887" w:rsidRPr="00E37565" w:rsidRDefault="00E56887"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5C4899" w:rsidRPr="00E37565" w:rsidTr="00EC4C7F">
        <w:tc>
          <w:tcPr>
            <w:tcW w:w="9498" w:type="dxa"/>
          </w:tcPr>
          <w:p w:rsidR="005C4899" w:rsidRPr="00E37565"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37565">
              <w:rPr>
                <w:rFonts w:ascii="Arial" w:eastAsia="Times New Roman" w:hAnsi="Arial" w:cs="Arial"/>
                <w:b/>
                <w:sz w:val="20"/>
                <w:szCs w:val="20"/>
                <w:lang w:eastAsia="sl-SI"/>
              </w:rPr>
              <w:lastRenderedPageBreak/>
              <w:t>IV. BESEDILO ČLENOV, KI SE SPREMINJAJO</w:t>
            </w:r>
          </w:p>
        </w:tc>
      </w:tr>
      <w:tr w:rsidR="005C4899" w:rsidRPr="00E37565" w:rsidTr="00EC4C7F">
        <w:tc>
          <w:tcPr>
            <w:tcW w:w="9498" w:type="dxa"/>
          </w:tcPr>
          <w:p w:rsidR="006D7448" w:rsidRPr="00E37565" w:rsidRDefault="006D7448" w:rsidP="006D7448">
            <w:pPr>
              <w:pStyle w:val="len"/>
              <w:shd w:val="clear" w:color="auto" w:fill="FFFFFF"/>
              <w:spacing w:before="480" w:beforeAutospacing="0" w:after="0" w:afterAutospacing="0"/>
              <w:jc w:val="center"/>
              <w:rPr>
                <w:rFonts w:ascii="Arial" w:hAnsi="Arial" w:cs="Arial"/>
                <w:b/>
                <w:bCs/>
                <w:sz w:val="20"/>
                <w:szCs w:val="20"/>
              </w:rPr>
            </w:pPr>
            <w:r w:rsidRPr="00E37565">
              <w:rPr>
                <w:rFonts w:ascii="Arial" w:hAnsi="Arial" w:cs="Arial"/>
                <w:b/>
                <w:bCs/>
                <w:sz w:val="20"/>
                <w:szCs w:val="20"/>
                <w:lang w:val="x-none"/>
              </w:rPr>
              <w:t>7. člen</w:t>
            </w:r>
          </w:p>
          <w:p w:rsidR="006D7448" w:rsidRPr="00E37565" w:rsidRDefault="006D7448" w:rsidP="006D7448">
            <w:pPr>
              <w:pStyle w:val="lennaslov"/>
              <w:shd w:val="clear" w:color="auto" w:fill="FFFFFF"/>
              <w:spacing w:before="0" w:beforeAutospacing="0" w:after="0" w:afterAutospacing="0"/>
              <w:jc w:val="center"/>
              <w:rPr>
                <w:rFonts w:ascii="Arial" w:hAnsi="Arial" w:cs="Arial"/>
                <w:b/>
                <w:bCs/>
                <w:sz w:val="20"/>
                <w:szCs w:val="20"/>
              </w:rPr>
            </w:pPr>
            <w:r w:rsidRPr="00E37565">
              <w:rPr>
                <w:rFonts w:ascii="Arial" w:hAnsi="Arial" w:cs="Arial"/>
                <w:b/>
                <w:bCs/>
                <w:sz w:val="20"/>
                <w:szCs w:val="20"/>
                <w:lang w:val="x-none"/>
              </w:rPr>
              <w:t>(vrednotenje izobraževanja)</w:t>
            </w:r>
          </w:p>
          <w:p w:rsidR="006D7448" w:rsidRPr="00E37565" w:rsidRDefault="006D7448" w:rsidP="006D7448">
            <w:pPr>
              <w:pStyle w:val="odstavek"/>
              <w:shd w:val="clear" w:color="auto" w:fill="FFFFFF"/>
              <w:spacing w:before="240" w:beforeAutospacing="0" w:after="0" w:afterAutospacing="0"/>
              <w:ind w:firstLine="1021"/>
              <w:jc w:val="both"/>
              <w:rPr>
                <w:rFonts w:ascii="Arial" w:hAnsi="Arial" w:cs="Arial"/>
                <w:sz w:val="20"/>
                <w:szCs w:val="20"/>
              </w:rPr>
            </w:pPr>
            <w:r w:rsidRPr="00E37565">
              <w:rPr>
                <w:rFonts w:ascii="Arial" w:hAnsi="Arial" w:cs="Arial"/>
                <w:sz w:val="20"/>
                <w:szCs w:val="20"/>
                <w:lang w:val="x-none"/>
              </w:rPr>
              <w:t>(1) Za izdajo mnenja iz prejšnjega člena tega zakona lahko pri ENIC-NARIC centru zaprosi prosilec oziroma prosilka (v nadaljnjem besedilu: prosilec), ki je lahko imetnik listine o izobraževanju ali fizična ali pravna oseba, ki predloži soglasje imetnika listine o izobraževanju.</w:t>
            </w:r>
          </w:p>
          <w:p w:rsidR="006D7448" w:rsidRPr="00E37565" w:rsidRDefault="006D7448" w:rsidP="006D7448">
            <w:pPr>
              <w:pStyle w:val="odstavek"/>
              <w:shd w:val="clear" w:color="auto" w:fill="FFFFFF"/>
              <w:spacing w:before="240" w:beforeAutospacing="0" w:after="0" w:afterAutospacing="0"/>
              <w:ind w:firstLine="1021"/>
              <w:jc w:val="both"/>
              <w:rPr>
                <w:rFonts w:ascii="Arial" w:hAnsi="Arial" w:cs="Arial"/>
                <w:sz w:val="20"/>
                <w:szCs w:val="20"/>
              </w:rPr>
            </w:pPr>
            <w:r w:rsidRPr="00E37565">
              <w:rPr>
                <w:rFonts w:ascii="Arial" w:hAnsi="Arial" w:cs="Arial"/>
                <w:sz w:val="20"/>
                <w:szCs w:val="20"/>
                <w:lang w:val="x-none"/>
              </w:rPr>
              <w:t>(2) Dokumentacijo, ki jo je treba priložiti vlogi, določi minister oziroma ministrica (v nadaljnjem besedilu: minister), pristojen za visoko šolstvo.</w:t>
            </w:r>
          </w:p>
          <w:p w:rsidR="006D7448" w:rsidRPr="00E37565" w:rsidRDefault="006D7448" w:rsidP="006D7448">
            <w:pPr>
              <w:pStyle w:val="odstavek"/>
              <w:shd w:val="clear" w:color="auto" w:fill="FFFFFF"/>
              <w:spacing w:before="240" w:beforeAutospacing="0" w:after="0" w:afterAutospacing="0"/>
              <w:ind w:firstLine="1021"/>
              <w:jc w:val="both"/>
              <w:rPr>
                <w:rFonts w:ascii="Arial" w:hAnsi="Arial" w:cs="Arial"/>
                <w:sz w:val="20"/>
                <w:szCs w:val="20"/>
              </w:rPr>
            </w:pPr>
            <w:r w:rsidRPr="00E37565">
              <w:rPr>
                <w:rFonts w:ascii="Arial" w:hAnsi="Arial" w:cs="Arial"/>
                <w:sz w:val="20"/>
                <w:szCs w:val="20"/>
                <w:lang w:val="x-none"/>
              </w:rPr>
              <w:t>(3) Če ENIC-NARIC center na podlagi vloge in priložene dokumentacije ter drugih virov informacij ne more izdati mnenja z vsemi elementi, določenimi v 8. členu tega zakona, pozove prosilca k dopolnitvi vloge in določi rok za dopolnitev. Če prosilec vloge ne dopolni oziroma je ne dopolni v celoti, ENIC-NARIC center izda mnenje o tistih elementih izobraževanja, ki so razvidni iz vloge in dokumentacije.</w:t>
            </w:r>
          </w:p>
          <w:p w:rsidR="006D7448" w:rsidRPr="00E37565" w:rsidRDefault="006D7448" w:rsidP="006D7448">
            <w:pPr>
              <w:pStyle w:val="odstavek"/>
              <w:shd w:val="clear" w:color="auto" w:fill="FFFFFF"/>
              <w:spacing w:before="240" w:beforeAutospacing="0" w:after="0" w:afterAutospacing="0"/>
              <w:ind w:firstLine="1021"/>
              <w:jc w:val="both"/>
              <w:rPr>
                <w:rFonts w:ascii="Arial" w:hAnsi="Arial" w:cs="Arial"/>
                <w:sz w:val="20"/>
                <w:szCs w:val="20"/>
              </w:rPr>
            </w:pPr>
            <w:r w:rsidRPr="00E37565">
              <w:rPr>
                <w:rFonts w:ascii="Arial" w:hAnsi="Arial" w:cs="Arial"/>
                <w:sz w:val="20"/>
                <w:szCs w:val="20"/>
                <w:lang w:val="x-none"/>
              </w:rPr>
              <w:t>(4) ENIC-NARIC center izda mnenje prosilcu v dveh mesecih od prejema popolne vloge ali od izteka roka za dopolnitev iz prejšnjega odstavka.</w:t>
            </w:r>
          </w:p>
          <w:p w:rsidR="006D7448" w:rsidRPr="00E37565" w:rsidRDefault="006D7448" w:rsidP="006D7448">
            <w:pPr>
              <w:pStyle w:val="odstavek"/>
              <w:shd w:val="clear" w:color="auto" w:fill="FFFFFF"/>
              <w:spacing w:before="240" w:beforeAutospacing="0" w:after="0" w:afterAutospacing="0"/>
              <w:ind w:firstLine="1021"/>
              <w:jc w:val="both"/>
              <w:rPr>
                <w:rFonts w:ascii="Arial" w:hAnsi="Arial" w:cs="Arial"/>
                <w:sz w:val="20"/>
                <w:szCs w:val="20"/>
              </w:rPr>
            </w:pPr>
            <w:r w:rsidRPr="00E37565">
              <w:rPr>
                <w:rFonts w:ascii="Arial" w:hAnsi="Arial" w:cs="Arial"/>
                <w:sz w:val="20"/>
                <w:szCs w:val="20"/>
                <w:lang w:val="x-none"/>
              </w:rPr>
              <w:t>(5) Kadar se zahteva vrednotenje izobraževanja iz tretjega in četrtega odstavka 5. člena ali ko ne gre za izobraževanje, ki se izkazuje z listino o v celoti opravljenem izobraževanju, ENIC-NARIC center vrne dokumentacijo in prosilca z obvestilom seznani, da tovrstno izobraževanje ni predmet vrednotenja v skladu s tem zakonom.</w:t>
            </w:r>
          </w:p>
          <w:p w:rsidR="006D7448" w:rsidRPr="00E37565" w:rsidRDefault="006D7448" w:rsidP="006D7448">
            <w:pPr>
              <w:pStyle w:val="odstavek"/>
              <w:shd w:val="clear" w:color="auto" w:fill="FFFFFF"/>
              <w:spacing w:before="240" w:beforeAutospacing="0" w:after="0" w:afterAutospacing="0"/>
              <w:ind w:firstLine="1021"/>
              <w:jc w:val="both"/>
              <w:rPr>
                <w:rFonts w:ascii="Arial" w:hAnsi="Arial" w:cs="Arial"/>
                <w:sz w:val="20"/>
                <w:szCs w:val="20"/>
              </w:rPr>
            </w:pPr>
            <w:r w:rsidRPr="00E37565">
              <w:rPr>
                <w:rFonts w:ascii="Arial" w:hAnsi="Arial" w:cs="Arial"/>
                <w:sz w:val="20"/>
                <w:szCs w:val="20"/>
                <w:lang w:val="x-none"/>
              </w:rPr>
              <w:t>(6) Kadar se zahteva vrednotenje izobraževanja, ki se izkazuje z listino o izobraževanju, ki je že bilo predmet vrednotenja, ENIC-NARIC center prosilca z obvestilom seznani, da izobraževanje ni predmet vrednotenja, razen v primeru, ko prosilec predloži nove informacije v smislu tretje, četrte, pete in šeste alineje 8. člena tega zakona.</w:t>
            </w:r>
          </w:p>
          <w:p w:rsidR="006D7448" w:rsidRPr="00E37565" w:rsidRDefault="006D7448" w:rsidP="006D7448">
            <w:pPr>
              <w:pStyle w:val="odstavek"/>
              <w:shd w:val="clear" w:color="auto" w:fill="FFFFFF"/>
              <w:spacing w:before="240" w:beforeAutospacing="0" w:after="0" w:afterAutospacing="0"/>
              <w:ind w:firstLine="1021"/>
              <w:jc w:val="both"/>
              <w:rPr>
                <w:rFonts w:ascii="Arial" w:hAnsi="Arial" w:cs="Arial"/>
                <w:sz w:val="20"/>
                <w:szCs w:val="20"/>
              </w:rPr>
            </w:pPr>
            <w:r w:rsidRPr="00E37565">
              <w:rPr>
                <w:rFonts w:ascii="Arial" w:hAnsi="Arial" w:cs="Arial"/>
                <w:sz w:val="20"/>
                <w:szCs w:val="20"/>
                <w:lang w:val="x-none"/>
              </w:rPr>
              <w:t>(7) Vsi dokumenti v postopku vrednotenja izobraževanja, vključno z izdanim mnenjem, se vročajo prosilcu priporočeno s povratnico.</w:t>
            </w:r>
          </w:p>
          <w:p w:rsidR="006D7448" w:rsidRPr="00E37565" w:rsidRDefault="006D7448" w:rsidP="006D7448">
            <w:pPr>
              <w:pStyle w:val="odstavek"/>
              <w:shd w:val="clear" w:color="auto" w:fill="FFFFFF"/>
              <w:spacing w:before="240" w:beforeAutospacing="0" w:after="0" w:afterAutospacing="0"/>
              <w:ind w:firstLine="1021"/>
              <w:jc w:val="both"/>
              <w:rPr>
                <w:rFonts w:ascii="Arial" w:hAnsi="Arial" w:cs="Arial"/>
                <w:sz w:val="20"/>
                <w:szCs w:val="20"/>
                <w:lang w:val="x-none"/>
              </w:rPr>
            </w:pPr>
            <w:r w:rsidRPr="00E37565">
              <w:rPr>
                <w:rFonts w:ascii="Arial" w:hAnsi="Arial" w:cs="Arial"/>
                <w:sz w:val="20"/>
                <w:szCs w:val="20"/>
                <w:lang w:val="x-none"/>
              </w:rPr>
              <w:t>(8) Kadar se v mnenju ugotovi očitna pisna ali številčna napaka ali pomota, ENIC-NARIC center po uradni dolžnosti ali na predlog prosilca sam ustrezno popravi napako, tako da izda popravljeno, novo mnenje, s katerim nadomesti prejšnje.</w:t>
            </w:r>
          </w:p>
          <w:p w:rsidR="00EC0595" w:rsidRPr="00E83441" w:rsidRDefault="00EC0595" w:rsidP="00EC0595">
            <w:pPr>
              <w:pStyle w:val="len"/>
              <w:shd w:val="clear" w:color="auto" w:fill="FFFFFF"/>
              <w:spacing w:before="480" w:beforeAutospacing="0" w:after="0" w:afterAutospacing="0"/>
              <w:jc w:val="center"/>
              <w:rPr>
                <w:rFonts w:ascii="Arial" w:hAnsi="Arial" w:cs="Arial"/>
                <w:b/>
                <w:bCs/>
                <w:sz w:val="20"/>
                <w:szCs w:val="20"/>
              </w:rPr>
            </w:pPr>
            <w:r w:rsidRPr="00E83441">
              <w:rPr>
                <w:rFonts w:ascii="Arial" w:hAnsi="Arial" w:cs="Arial"/>
                <w:b/>
                <w:bCs/>
                <w:sz w:val="20"/>
                <w:szCs w:val="20"/>
                <w:lang w:val="x-none"/>
              </w:rPr>
              <w:t>19. člen</w:t>
            </w:r>
          </w:p>
          <w:p w:rsidR="00EC0595" w:rsidRPr="00E83441" w:rsidRDefault="00EC0595" w:rsidP="00EC0595">
            <w:pPr>
              <w:pStyle w:val="lennaslov"/>
              <w:shd w:val="clear" w:color="auto" w:fill="FFFFFF"/>
              <w:spacing w:before="0" w:beforeAutospacing="0" w:after="0" w:afterAutospacing="0"/>
              <w:jc w:val="center"/>
              <w:rPr>
                <w:rFonts w:ascii="Arial" w:hAnsi="Arial" w:cs="Arial"/>
                <w:b/>
                <w:bCs/>
                <w:sz w:val="20"/>
                <w:szCs w:val="20"/>
              </w:rPr>
            </w:pPr>
            <w:r w:rsidRPr="00E83441">
              <w:rPr>
                <w:rFonts w:ascii="Arial" w:hAnsi="Arial" w:cs="Arial"/>
                <w:b/>
                <w:bCs/>
                <w:sz w:val="20"/>
                <w:szCs w:val="20"/>
                <w:lang w:val="x-none"/>
              </w:rPr>
              <w:t>(uporaba tujega naslova, naziva oziroma poimenovanja stopnje izobraževanja ali izobraževalnega programa)</w:t>
            </w:r>
          </w:p>
          <w:p w:rsidR="00EC0595" w:rsidRPr="00E83441" w:rsidRDefault="00EC0595" w:rsidP="00EC0595">
            <w:pPr>
              <w:pStyle w:val="odstavek"/>
              <w:shd w:val="clear" w:color="auto" w:fill="FFFFFF"/>
              <w:spacing w:before="240" w:beforeAutospacing="0" w:after="0" w:afterAutospacing="0"/>
              <w:ind w:firstLine="1021"/>
              <w:jc w:val="both"/>
              <w:rPr>
                <w:rFonts w:ascii="Arial" w:hAnsi="Arial" w:cs="Arial"/>
                <w:sz w:val="20"/>
                <w:szCs w:val="20"/>
              </w:rPr>
            </w:pPr>
            <w:r w:rsidRPr="00E83441">
              <w:rPr>
                <w:rFonts w:ascii="Arial" w:hAnsi="Arial" w:cs="Arial"/>
                <w:sz w:val="20"/>
                <w:szCs w:val="20"/>
                <w:lang w:val="x-none"/>
              </w:rPr>
              <w:t>(1) Imetnik tuje listine o izobraževanju, ki si je pridobil tuji naziv oziroma naslov, lahko tega uporablja v Republiki Sloveniji v izvorni obliki v skladu s predpisi države izvora listine o izobraževanju oziroma v njegovi transkripciji. Tuji naziv oziroma naslov, ki se ne prevaja v slovenski jezik, se navaja skupaj z navedbo države izvora listine o izobraževanju, prevedeno v slovenski jezik.</w:t>
            </w:r>
          </w:p>
          <w:p w:rsidR="00EC0595" w:rsidRPr="00E83441" w:rsidRDefault="00EC0595" w:rsidP="00EC0595">
            <w:pPr>
              <w:pStyle w:val="odstavek"/>
              <w:shd w:val="clear" w:color="auto" w:fill="FFFFFF"/>
              <w:spacing w:before="240" w:beforeAutospacing="0" w:after="0" w:afterAutospacing="0"/>
              <w:ind w:firstLine="1021"/>
              <w:jc w:val="both"/>
              <w:rPr>
                <w:rFonts w:ascii="Arial" w:hAnsi="Arial" w:cs="Arial"/>
                <w:sz w:val="20"/>
                <w:szCs w:val="20"/>
              </w:rPr>
            </w:pPr>
            <w:r w:rsidRPr="00E83441">
              <w:rPr>
                <w:rFonts w:ascii="Arial" w:hAnsi="Arial" w:cs="Arial"/>
                <w:sz w:val="20"/>
                <w:szCs w:val="20"/>
                <w:lang w:val="x-none"/>
              </w:rPr>
              <w:t>(2) Določbe iz prejšnjega odstavka se uporabljajo tudi za tuje poimenovanje stopnje izobraževanja ali izobraževalnega programa, ki se v državi izvora uporablja na podoben način kot tuj naslov oziroma naziv v Republiki Sloveniji.</w:t>
            </w:r>
          </w:p>
          <w:p w:rsidR="006D7448" w:rsidRPr="00E37565" w:rsidRDefault="006D7448" w:rsidP="006D7448">
            <w:pPr>
              <w:pStyle w:val="len"/>
              <w:shd w:val="clear" w:color="auto" w:fill="FFFFFF"/>
              <w:spacing w:before="480" w:beforeAutospacing="0" w:after="0" w:afterAutospacing="0"/>
              <w:jc w:val="center"/>
              <w:rPr>
                <w:rFonts w:ascii="Arial" w:hAnsi="Arial" w:cs="Arial"/>
                <w:b/>
                <w:bCs/>
                <w:sz w:val="20"/>
                <w:szCs w:val="20"/>
              </w:rPr>
            </w:pPr>
            <w:r w:rsidRPr="00E37565">
              <w:rPr>
                <w:rFonts w:ascii="Arial" w:hAnsi="Arial" w:cs="Arial"/>
                <w:b/>
                <w:bCs/>
                <w:sz w:val="20"/>
                <w:szCs w:val="20"/>
                <w:lang w:val="x-none"/>
              </w:rPr>
              <w:t>20. člen</w:t>
            </w:r>
          </w:p>
          <w:p w:rsidR="006D7448" w:rsidRPr="00E37565" w:rsidRDefault="006D7448" w:rsidP="006D7448">
            <w:pPr>
              <w:pStyle w:val="lennaslov"/>
              <w:shd w:val="clear" w:color="auto" w:fill="FFFFFF"/>
              <w:spacing w:before="0" w:beforeAutospacing="0" w:after="0" w:afterAutospacing="0"/>
              <w:jc w:val="center"/>
              <w:rPr>
                <w:rFonts w:ascii="Arial" w:hAnsi="Arial" w:cs="Arial"/>
                <w:b/>
                <w:bCs/>
                <w:sz w:val="20"/>
                <w:szCs w:val="20"/>
              </w:rPr>
            </w:pPr>
            <w:r w:rsidRPr="00E37565">
              <w:rPr>
                <w:rFonts w:ascii="Arial" w:hAnsi="Arial" w:cs="Arial"/>
                <w:b/>
                <w:bCs/>
                <w:sz w:val="20"/>
                <w:szCs w:val="20"/>
                <w:lang w:val="x-none"/>
              </w:rPr>
              <w:t>(legalizacija listine o izobraževanju)</w:t>
            </w:r>
          </w:p>
          <w:p w:rsidR="006D7448" w:rsidRPr="00E37565" w:rsidRDefault="006D7448" w:rsidP="006D7448">
            <w:pPr>
              <w:pStyle w:val="odstavek"/>
              <w:shd w:val="clear" w:color="auto" w:fill="FFFFFF"/>
              <w:spacing w:before="240" w:beforeAutospacing="0" w:after="0" w:afterAutospacing="0"/>
              <w:ind w:firstLine="1021"/>
              <w:jc w:val="both"/>
              <w:rPr>
                <w:rFonts w:ascii="Arial" w:hAnsi="Arial" w:cs="Arial"/>
                <w:sz w:val="20"/>
                <w:szCs w:val="20"/>
              </w:rPr>
            </w:pPr>
            <w:r w:rsidRPr="00E37565">
              <w:rPr>
                <w:rFonts w:ascii="Arial" w:hAnsi="Arial" w:cs="Arial"/>
                <w:sz w:val="20"/>
                <w:szCs w:val="20"/>
                <w:lang w:val="x-none"/>
              </w:rPr>
              <w:t>(1) V postopku vrednotenja izobraževanja se v skladu s 3. členom Zakona o ratifikaciji Konvencije o odpravi potrebe legalizacije tujih javnih listin (Uradni list FLRJ – Mednarodne pogodbe, št. 10/62) in Zakonom o overitvi listin v mednarodnem prometu (Uradni list RS, št. 64/01) ne zahteva legalizacija.</w:t>
            </w:r>
          </w:p>
          <w:p w:rsidR="006D7448" w:rsidRPr="00E37565" w:rsidRDefault="006D7448" w:rsidP="006D7448">
            <w:pPr>
              <w:pStyle w:val="odstavek"/>
              <w:shd w:val="clear" w:color="auto" w:fill="FFFFFF"/>
              <w:spacing w:before="240" w:beforeAutospacing="0" w:after="0" w:afterAutospacing="0"/>
              <w:ind w:firstLine="1021"/>
              <w:jc w:val="both"/>
              <w:rPr>
                <w:rFonts w:ascii="Arial" w:hAnsi="Arial" w:cs="Arial"/>
                <w:sz w:val="20"/>
                <w:szCs w:val="20"/>
              </w:rPr>
            </w:pPr>
            <w:r w:rsidRPr="00E37565">
              <w:rPr>
                <w:rFonts w:ascii="Arial" w:hAnsi="Arial" w:cs="Arial"/>
                <w:sz w:val="20"/>
                <w:szCs w:val="20"/>
                <w:lang w:val="x-none"/>
              </w:rPr>
              <w:lastRenderedPageBreak/>
              <w:t>(2) Če se v postopku vrednotenja izobraževanja dvomi o izvirnosti listine o izobraževanju, se preveri njena izvirnost pri izdajatelju listine o izobraževanju oziroma pristojnem organu države izvora listine o izobraževanju.</w:t>
            </w:r>
          </w:p>
          <w:p w:rsidR="006D7448" w:rsidRPr="00E37565" w:rsidRDefault="006D7448" w:rsidP="006D7448">
            <w:pPr>
              <w:pStyle w:val="len"/>
              <w:shd w:val="clear" w:color="auto" w:fill="FFFFFF"/>
              <w:spacing w:before="480" w:beforeAutospacing="0" w:after="0" w:afterAutospacing="0"/>
              <w:jc w:val="center"/>
              <w:rPr>
                <w:rFonts w:ascii="Arial" w:hAnsi="Arial" w:cs="Arial"/>
                <w:b/>
                <w:bCs/>
                <w:sz w:val="20"/>
                <w:szCs w:val="20"/>
              </w:rPr>
            </w:pPr>
            <w:r w:rsidRPr="00E37565">
              <w:rPr>
                <w:rFonts w:ascii="Arial" w:hAnsi="Arial" w:cs="Arial"/>
                <w:b/>
                <w:bCs/>
                <w:sz w:val="20"/>
                <w:szCs w:val="20"/>
                <w:lang w:val="x-none"/>
              </w:rPr>
              <w:t>21. člen</w:t>
            </w:r>
          </w:p>
          <w:p w:rsidR="006D7448" w:rsidRPr="00E37565" w:rsidRDefault="006D7448" w:rsidP="006D7448">
            <w:pPr>
              <w:pStyle w:val="lennaslov"/>
              <w:shd w:val="clear" w:color="auto" w:fill="FFFFFF"/>
              <w:spacing w:before="0" w:beforeAutospacing="0" w:after="0" w:afterAutospacing="0"/>
              <w:jc w:val="center"/>
              <w:rPr>
                <w:rFonts w:ascii="Arial" w:hAnsi="Arial" w:cs="Arial"/>
                <w:b/>
                <w:bCs/>
                <w:sz w:val="20"/>
                <w:szCs w:val="20"/>
              </w:rPr>
            </w:pPr>
            <w:r w:rsidRPr="00E37565">
              <w:rPr>
                <w:rFonts w:ascii="Arial" w:hAnsi="Arial" w:cs="Arial"/>
                <w:b/>
                <w:bCs/>
                <w:sz w:val="20"/>
                <w:szCs w:val="20"/>
                <w:lang w:val="x-none"/>
              </w:rPr>
              <w:t>(stroški)</w:t>
            </w:r>
          </w:p>
          <w:p w:rsidR="006D7448" w:rsidRPr="00E37565" w:rsidRDefault="006D7448" w:rsidP="006D7448">
            <w:pPr>
              <w:pStyle w:val="odstavek"/>
              <w:shd w:val="clear" w:color="auto" w:fill="FFFFFF"/>
              <w:spacing w:before="240" w:beforeAutospacing="0" w:after="0" w:afterAutospacing="0"/>
              <w:ind w:firstLine="1021"/>
              <w:jc w:val="both"/>
              <w:rPr>
                <w:rFonts w:ascii="Arial" w:hAnsi="Arial" w:cs="Arial"/>
                <w:sz w:val="20"/>
                <w:szCs w:val="20"/>
              </w:rPr>
            </w:pPr>
            <w:r w:rsidRPr="00E37565">
              <w:rPr>
                <w:rFonts w:ascii="Arial" w:hAnsi="Arial" w:cs="Arial"/>
                <w:sz w:val="20"/>
                <w:szCs w:val="20"/>
                <w:lang w:val="x-none"/>
              </w:rPr>
              <w:t>(1) Ob vložitvi vloge za vrednotenje izobraževanja prosilec plača stroške vrednotenja izobraževanja. Potrdilo o plačilu stroškov vrednotenja izobraževanja se priloži vlogi. Če prosilec ob vložitvi vloge ne predloži potrdila, se ga pozove, da ga predloži v petnajstih dneh od dneva prejema poziva. Višino stroškov določi minister, pristojen za visoko šolstvo.</w:t>
            </w:r>
          </w:p>
          <w:p w:rsidR="006D7448" w:rsidRPr="00E37565" w:rsidRDefault="006D7448" w:rsidP="006D7448">
            <w:pPr>
              <w:pStyle w:val="odstavek"/>
              <w:shd w:val="clear" w:color="auto" w:fill="FFFFFF"/>
              <w:spacing w:before="240" w:beforeAutospacing="0" w:after="0" w:afterAutospacing="0"/>
              <w:ind w:firstLine="1021"/>
              <w:jc w:val="both"/>
              <w:rPr>
                <w:rFonts w:ascii="Arial" w:hAnsi="Arial" w:cs="Arial"/>
                <w:sz w:val="20"/>
                <w:szCs w:val="20"/>
              </w:rPr>
            </w:pPr>
            <w:r w:rsidRPr="00E37565">
              <w:rPr>
                <w:rFonts w:ascii="Arial" w:hAnsi="Arial" w:cs="Arial"/>
                <w:sz w:val="20"/>
                <w:szCs w:val="20"/>
                <w:lang w:val="x-none"/>
              </w:rPr>
              <w:t>(2) V primerih iz petega odstavka 7. člena se že plačani stroški ne vračajo.</w:t>
            </w:r>
          </w:p>
          <w:p w:rsidR="006D7448" w:rsidRPr="00E37565" w:rsidRDefault="006D7448" w:rsidP="006D7448">
            <w:pPr>
              <w:pStyle w:val="odstavek"/>
              <w:shd w:val="clear" w:color="auto" w:fill="FFFFFF"/>
              <w:spacing w:before="240" w:beforeAutospacing="0" w:after="0" w:afterAutospacing="0"/>
              <w:ind w:firstLine="1021"/>
              <w:jc w:val="both"/>
              <w:rPr>
                <w:rFonts w:ascii="Arial" w:hAnsi="Arial" w:cs="Arial"/>
                <w:sz w:val="20"/>
                <w:szCs w:val="20"/>
              </w:rPr>
            </w:pPr>
            <w:r w:rsidRPr="00E37565">
              <w:rPr>
                <w:rFonts w:ascii="Arial" w:hAnsi="Arial" w:cs="Arial"/>
                <w:sz w:val="20"/>
                <w:szCs w:val="20"/>
                <w:lang w:val="x-none"/>
              </w:rPr>
              <w:t>(3) Za izdajo dopolnjenega ali spremenjenega mnenja iz tretjega odstavka 9. člena tega zakona se ne plačajo dodatni stroški.</w:t>
            </w:r>
          </w:p>
          <w:p w:rsidR="006D7448" w:rsidRPr="00E37565" w:rsidRDefault="006D7448" w:rsidP="006D7448">
            <w:pPr>
              <w:pStyle w:val="odstavek"/>
              <w:shd w:val="clear" w:color="auto" w:fill="FFFFFF"/>
              <w:spacing w:before="240" w:beforeAutospacing="0" w:after="0" w:afterAutospacing="0"/>
              <w:ind w:firstLine="1021"/>
              <w:jc w:val="both"/>
              <w:rPr>
                <w:rFonts w:ascii="Arial" w:hAnsi="Arial" w:cs="Arial"/>
                <w:sz w:val="20"/>
                <w:szCs w:val="20"/>
              </w:rPr>
            </w:pPr>
            <w:r w:rsidRPr="00E37565">
              <w:rPr>
                <w:rFonts w:ascii="Arial" w:hAnsi="Arial" w:cs="Arial"/>
                <w:sz w:val="20"/>
                <w:szCs w:val="20"/>
                <w:lang w:val="x-none"/>
              </w:rPr>
              <w:t>(4) Stroškov vrednotenja izobraževanja se ne zaračunava pravnim osebam javnega prava.</w:t>
            </w:r>
          </w:p>
          <w:p w:rsidR="006D7448" w:rsidRPr="00E37565" w:rsidRDefault="006D7448" w:rsidP="006D7448">
            <w:pPr>
              <w:pStyle w:val="odstavek"/>
              <w:shd w:val="clear" w:color="auto" w:fill="FFFFFF"/>
              <w:spacing w:before="240" w:beforeAutospacing="0" w:after="0" w:afterAutospacing="0"/>
              <w:ind w:firstLine="1021"/>
              <w:jc w:val="both"/>
              <w:rPr>
                <w:rFonts w:ascii="Arial" w:hAnsi="Arial" w:cs="Arial"/>
                <w:sz w:val="20"/>
                <w:szCs w:val="20"/>
              </w:rPr>
            </w:pPr>
            <w:r w:rsidRPr="00E37565">
              <w:rPr>
                <w:rFonts w:ascii="Arial" w:hAnsi="Arial" w:cs="Arial"/>
                <w:sz w:val="20"/>
                <w:szCs w:val="20"/>
                <w:lang w:val="x-none"/>
              </w:rPr>
              <w:t>(5) Stroškov vrednotenja izobraževanja so oproščeni:</w:t>
            </w:r>
          </w:p>
          <w:p w:rsidR="006D7448" w:rsidRPr="00E37565" w:rsidRDefault="006D7448" w:rsidP="006D7448">
            <w:pPr>
              <w:pStyle w:val="alineazaodstavkom"/>
              <w:shd w:val="clear" w:color="auto" w:fill="FFFFFF"/>
              <w:spacing w:before="0" w:beforeAutospacing="0" w:after="0" w:afterAutospacing="0"/>
              <w:ind w:left="425" w:hanging="425"/>
              <w:jc w:val="both"/>
              <w:rPr>
                <w:rFonts w:ascii="Arial" w:hAnsi="Arial" w:cs="Arial"/>
                <w:sz w:val="20"/>
                <w:szCs w:val="20"/>
              </w:rPr>
            </w:pPr>
            <w:r w:rsidRPr="00E37565">
              <w:rPr>
                <w:rFonts w:ascii="Arial" w:hAnsi="Arial" w:cs="Arial"/>
                <w:sz w:val="20"/>
                <w:szCs w:val="20"/>
              </w:rPr>
              <w:t>-</w:t>
            </w:r>
            <w:r w:rsidRPr="00E37565">
              <w:rPr>
                <w:sz w:val="20"/>
                <w:szCs w:val="20"/>
              </w:rPr>
              <w:t>        </w:t>
            </w:r>
            <w:r w:rsidRPr="00E37565">
              <w:rPr>
                <w:rFonts w:ascii="Arial" w:hAnsi="Arial" w:cs="Arial"/>
                <w:sz w:val="20"/>
                <w:szCs w:val="20"/>
              </w:rPr>
              <w:t>prejemniki denarne socialne pomoči po predpisih, ki urejajo socialno varstvene prejemke,</w:t>
            </w:r>
          </w:p>
          <w:p w:rsidR="006D7448" w:rsidRPr="00E37565" w:rsidRDefault="006D7448" w:rsidP="006D7448">
            <w:pPr>
              <w:pStyle w:val="alineazaodstavkom"/>
              <w:shd w:val="clear" w:color="auto" w:fill="FFFFFF"/>
              <w:spacing w:before="0" w:beforeAutospacing="0" w:after="0" w:afterAutospacing="0"/>
              <w:ind w:left="425" w:hanging="425"/>
              <w:jc w:val="both"/>
              <w:rPr>
                <w:rFonts w:ascii="Arial" w:hAnsi="Arial" w:cs="Arial"/>
                <w:sz w:val="20"/>
                <w:szCs w:val="20"/>
              </w:rPr>
            </w:pPr>
            <w:r w:rsidRPr="00E37565">
              <w:rPr>
                <w:rFonts w:ascii="Arial" w:hAnsi="Arial" w:cs="Arial"/>
                <w:sz w:val="20"/>
                <w:szCs w:val="20"/>
              </w:rPr>
              <w:t>-</w:t>
            </w:r>
            <w:r w:rsidRPr="00E37565">
              <w:rPr>
                <w:sz w:val="20"/>
                <w:szCs w:val="20"/>
              </w:rPr>
              <w:t>        </w:t>
            </w:r>
            <w:r w:rsidRPr="00E37565">
              <w:rPr>
                <w:rFonts w:ascii="Arial" w:hAnsi="Arial" w:cs="Arial"/>
                <w:sz w:val="20"/>
                <w:szCs w:val="20"/>
              </w:rPr>
              <w:t>prejemniki varstvenega dodatka po predpisih, ki urejajo socialno varstvene prejemke,</w:t>
            </w:r>
          </w:p>
          <w:p w:rsidR="006D7448" w:rsidRPr="00E37565" w:rsidRDefault="006D7448" w:rsidP="006D7448">
            <w:pPr>
              <w:pStyle w:val="alineazaodstavkom"/>
              <w:shd w:val="clear" w:color="auto" w:fill="FFFFFF"/>
              <w:spacing w:before="0" w:beforeAutospacing="0" w:after="0" w:afterAutospacing="0"/>
              <w:ind w:left="425" w:hanging="425"/>
              <w:jc w:val="both"/>
              <w:rPr>
                <w:rFonts w:ascii="Arial" w:hAnsi="Arial" w:cs="Arial"/>
                <w:sz w:val="20"/>
                <w:szCs w:val="20"/>
              </w:rPr>
            </w:pPr>
            <w:r w:rsidRPr="00E37565">
              <w:rPr>
                <w:rFonts w:ascii="Arial" w:hAnsi="Arial" w:cs="Arial"/>
                <w:sz w:val="20"/>
                <w:szCs w:val="20"/>
              </w:rPr>
              <w:t>-</w:t>
            </w:r>
            <w:r w:rsidRPr="00E37565">
              <w:rPr>
                <w:sz w:val="20"/>
                <w:szCs w:val="20"/>
              </w:rPr>
              <w:t>        </w:t>
            </w:r>
            <w:r w:rsidRPr="00E37565">
              <w:rPr>
                <w:rFonts w:ascii="Arial" w:hAnsi="Arial" w:cs="Arial"/>
                <w:sz w:val="20"/>
                <w:szCs w:val="20"/>
              </w:rPr>
              <w:t>prejemniki nadomestila za invalidnost po predpisih, ki urejajo varstvo odraslih telesno in duševno prizadetih oseb,</w:t>
            </w:r>
          </w:p>
          <w:p w:rsidR="006D7448" w:rsidRPr="00E37565" w:rsidRDefault="006D7448" w:rsidP="006D7448">
            <w:pPr>
              <w:pStyle w:val="alineazaodstavkom"/>
              <w:shd w:val="clear" w:color="auto" w:fill="FFFFFF"/>
              <w:spacing w:before="0" w:beforeAutospacing="0" w:after="0" w:afterAutospacing="0"/>
              <w:ind w:left="425" w:hanging="425"/>
              <w:jc w:val="both"/>
              <w:rPr>
                <w:rFonts w:ascii="Arial" w:hAnsi="Arial" w:cs="Arial"/>
                <w:sz w:val="20"/>
                <w:szCs w:val="20"/>
              </w:rPr>
            </w:pPr>
            <w:r w:rsidRPr="00E37565">
              <w:rPr>
                <w:rFonts w:ascii="Arial" w:hAnsi="Arial" w:cs="Arial"/>
                <w:sz w:val="20"/>
                <w:szCs w:val="20"/>
              </w:rPr>
              <w:t>-</w:t>
            </w:r>
            <w:r w:rsidRPr="00E37565">
              <w:rPr>
                <w:sz w:val="20"/>
                <w:szCs w:val="20"/>
              </w:rPr>
              <w:t>        </w:t>
            </w:r>
            <w:r w:rsidRPr="00E37565">
              <w:rPr>
                <w:rFonts w:ascii="Arial" w:hAnsi="Arial" w:cs="Arial"/>
                <w:sz w:val="20"/>
                <w:szCs w:val="20"/>
              </w:rPr>
              <w:t>iskalci zaposlitve, ki se v skladu s predpisom, ki ureja trg dela, štejejo za brezposelne osebe.</w:t>
            </w:r>
          </w:p>
          <w:p w:rsidR="006D7448" w:rsidRPr="00E37565" w:rsidRDefault="006D7448" w:rsidP="006D7448">
            <w:pPr>
              <w:pStyle w:val="odstavek"/>
              <w:shd w:val="clear" w:color="auto" w:fill="FFFFFF"/>
              <w:spacing w:before="240" w:beforeAutospacing="0" w:after="0" w:afterAutospacing="0"/>
              <w:ind w:firstLine="1021"/>
              <w:jc w:val="both"/>
              <w:rPr>
                <w:rFonts w:ascii="Arial" w:hAnsi="Arial" w:cs="Arial"/>
                <w:sz w:val="20"/>
                <w:szCs w:val="20"/>
              </w:rPr>
            </w:pPr>
            <w:r w:rsidRPr="00E37565">
              <w:rPr>
                <w:rFonts w:ascii="Arial" w:hAnsi="Arial" w:cs="Arial"/>
                <w:sz w:val="20"/>
                <w:szCs w:val="20"/>
                <w:lang w:val="x-none"/>
              </w:rPr>
              <w:t>(6) Status upravičenca iz prvih treh alinej prejšnjega odstavka se dokazuje s pravnomočno odločbo pristojnega organa, iz četrte alineje prejšnjega odstavka pa s potrdilom Zavoda Republike Slovenije za zaposlovanje, da se oseba vodi v evidenci brezposelnih oseb.</w:t>
            </w:r>
          </w:p>
          <w:p w:rsidR="006D7448" w:rsidRPr="00E37565" w:rsidRDefault="006D744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6D7448" w:rsidRPr="00E37565" w:rsidRDefault="006D7448" w:rsidP="005C489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5C4899" w:rsidRPr="00E37565" w:rsidTr="00EC4C7F">
        <w:tc>
          <w:tcPr>
            <w:tcW w:w="9498" w:type="dxa"/>
          </w:tcPr>
          <w:p w:rsidR="005C4899" w:rsidRPr="00E37565" w:rsidRDefault="005C4899" w:rsidP="005C489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bookmarkStart w:id="0" w:name="_GoBack"/>
            <w:bookmarkEnd w:id="0"/>
          </w:p>
        </w:tc>
      </w:tr>
      <w:tr w:rsidR="005C4899" w:rsidRPr="00E37565" w:rsidTr="00EC4C7F">
        <w:tc>
          <w:tcPr>
            <w:tcW w:w="9498" w:type="dxa"/>
          </w:tcPr>
          <w:p w:rsidR="006D7448" w:rsidRPr="00E37565" w:rsidRDefault="006D7448" w:rsidP="008A278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rsidR="007070F4" w:rsidRPr="00E37565" w:rsidRDefault="007070F4" w:rsidP="008A2782"/>
    <w:sectPr w:rsidR="007070F4" w:rsidRPr="00E37565">
      <w:headerReference w:type="first" r:id="rId18"/>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59294EC" w16cex:dateUtc="2022-01-19T12:47:00Z"/>
  <w16cex:commentExtensible w16cex:durableId="25929541" w16cex:dateUtc="2022-01-19T12:48:00Z"/>
  <w16cex:commentExtensible w16cex:durableId="25929588" w16cex:dateUtc="2022-01-19T12:50:00Z"/>
  <w16cex:commentExtensible w16cex:durableId="25929EBE" w16cex:dateUtc="2022-01-19T13:29:00Z"/>
  <w16cex:commentExtensible w16cex:durableId="25929F49" w16cex:dateUtc="2022-01-19T13:31:00Z"/>
  <w16cex:commentExtensible w16cex:durableId="25929F59" w16cex:dateUtc="2022-01-19T13:31:00Z"/>
  <w16cex:commentExtensible w16cex:durableId="25929FCB" w16cex:dateUtc="2022-01-19T13:33:00Z"/>
  <w16cex:commentExtensible w16cex:durableId="2592985C" w16cex:dateUtc="2022-01-19T13:02:00Z"/>
  <w16cex:commentExtensible w16cex:durableId="25929A41" w16cex:dateUtc="2022-01-19T13:10:00Z"/>
  <w16cex:commentExtensible w16cex:durableId="259299DE" w16cex:dateUtc="2022-01-19T13: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6EB9984" w16cid:durableId="259294EC"/>
  <w16cid:commentId w16cid:paraId="1D187C9D" w16cid:durableId="25929541"/>
  <w16cid:commentId w16cid:paraId="5DDA6018" w16cid:durableId="25929588"/>
  <w16cid:commentId w16cid:paraId="0D5F66F0" w16cid:durableId="25929EBE"/>
  <w16cid:commentId w16cid:paraId="7C703E29" w16cid:durableId="25929F49"/>
  <w16cid:commentId w16cid:paraId="6E50101C" w16cid:durableId="25929F59"/>
  <w16cid:commentId w16cid:paraId="73248639" w16cid:durableId="25929FCB"/>
  <w16cid:commentId w16cid:paraId="726E9AFE" w16cid:durableId="2592985C"/>
  <w16cid:commentId w16cid:paraId="1337F1A0" w16cid:durableId="25929A41"/>
  <w16cid:commentId w16cid:paraId="1657E5E8" w16cid:durableId="259299D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713CE" w:rsidRDefault="002713CE">
      <w:pPr>
        <w:spacing w:after="0" w:line="240" w:lineRule="auto"/>
      </w:pPr>
      <w:r>
        <w:separator/>
      </w:r>
    </w:p>
  </w:endnote>
  <w:endnote w:type="continuationSeparator" w:id="0">
    <w:p w:rsidR="002713CE" w:rsidRDefault="002713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713CE" w:rsidRDefault="002713CE">
      <w:pPr>
        <w:spacing w:after="0" w:line="240" w:lineRule="auto"/>
      </w:pPr>
      <w:r>
        <w:separator/>
      </w:r>
    </w:p>
  </w:footnote>
  <w:footnote w:type="continuationSeparator" w:id="0">
    <w:p w:rsidR="002713CE" w:rsidRDefault="002713C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7D1D" w:rsidRDefault="004D7D1D">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05D612E"/>
    <w:multiLevelType w:val="multilevel"/>
    <w:tmpl w:val="F448EDE4"/>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Zero"/>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6795FC7"/>
    <w:multiLevelType w:val="hybridMultilevel"/>
    <w:tmpl w:val="4FA84210"/>
    <w:lvl w:ilvl="0" w:tplc="EC96BEFA">
      <w:start w:val="49"/>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6" w15:restartNumberingAfterBreak="0">
    <w:nsid w:val="25323515"/>
    <w:multiLevelType w:val="hybridMultilevel"/>
    <w:tmpl w:val="4358DC3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B8A11FD"/>
    <w:multiLevelType w:val="hybridMultilevel"/>
    <w:tmpl w:val="BE3A527E"/>
    <w:lvl w:ilvl="0" w:tplc="5374091C">
      <w:start w:val="5"/>
      <w:numFmt w:val="bullet"/>
      <w:lvlText w:val="–"/>
      <w:lvlJc w:val="left"/>
      <w:pPr>
        <w:ind w:left="786" w:hanging="360"/>
      </w:pPr>
      <w:rPr>
        <w:rFonts w:ascii="Arial" w:eastAsiaTheme="minorHAnsi" w:hAnsi="Arial"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3ACE32FF"/>
    <w:multiLevelType w:val="hybridMultilevel"/>
    <w:tmpl w:val="0B62346A"/>
    <w:lvl w:ilvl="0" w:tplc="1AD01C7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4093CC6"/>
    <w:multiLevelType w:val="hybridMultilevel"/>
    <w:tmpl w:val="425AC898"/>
    <w:lvl w:ilvl="0" w:tplc="715A22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5326195E"/>
    <w:multiLevelType w:val="hybridMultilevel"/>
    <w:tmpl w:val="D98A2436"/>
    <w:lvl w:ilvl="0" w:tplc="EC96BEFA">
      <w:start w:val="49"/>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072528D"/>
    <w:multiLevelType w:val="hybridMultilevel"/>
    <w:tmpl w:val="46D6D72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3A86586"/>
    <w:multiLevelType w:val="hybridMultilevel"/>
    <w:tmpl w:val="40B6F43E"/>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6FF168D"/>
    <w:multiLevelType w:val="hybridMultilevel"/>
    <w:tmpl w:val="BA8AE91C"/>
    <w:lvl w:ilvl="0" w:tplc="E6805D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B207648"/>
    <w:multiLevelType w:val="hybridMultilevel"/>
    <w:tmpl w:val="A5A674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71353E23"/>
    <w:multiLevelType w:val="hybridMultilevel"/>
    <w:tmpl w:val="33500C02"/>
    <w:lvl w:ilvl="0" w:tplc="271E1C3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4786029"/>
    <w:multiLevelType w:val="hybridMultilevel"/>
    <w:tmpl w:val="B840FD82"/>
    <w:lvl w:ilvl="0" w:tplc="20B659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4A24B8B"/>
    <w:multiLevelType w:val="hybridMultilevel"/>
    <w:tmpl w:val="1260471E"/>
    <w:lvl w:ilvl="0" w:tplc="B622EB14">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9"/>
  </w:num>
  <w:num w:numId="3">
    <w:abstractNumId w:val="10"/>
  </w:num>
  <w:num w:numId="4">
    <w:abstractNumId w:val="5"/>
  </w:num>
  <w:num w:numId="5">
    <w:abstractNumId w:val="0"/>
  </w:num>
  <w:num w:numId="6">
    <w:abstractNumId w:val="15"/>
  </w:num>
  <w:num w:numId="7">
    <w:abstractNumId w:val="17"/>
  </w:num>
  <w:num w:numId="8">
    <w:abstractNumId w:val="2"/>
  </w:num>
  <w:num w:numId="9">
    <w:abstractNumId w:val="19"/>
  </w:num>
  <w:num w:numId="10">
    <w:abstractNumId w:val="16"/>
  </w:num>
  <w:num w:numId="11">
    <w:abstractNumId w:val="22"/>
  </w:num>
  <w:num w:numId="12">
    <w:abstractNumId w:val="27"/>
  </w:num>
  <w:num w:numId="13">
    <w:abstractNumId w:val="12"/>
  </w:num>
  <w:num w:numId="14">
    <w:abstractNumId w:val="7"/>
  </w:num>
  <w:num w:numId="15">
    <w:abstractNumId w:val="11"/>
  </w:num>
  <w:num w:numId="16">
    <w:abstractNumId w:val="20"/>
  </w:num>
  <w:num w:numId="17">
    <w:abstractNumId w:val="26"/>
  </w:num>
  <w:num w:numId="18">
    <w:abstractNumId w:val="1"/>
  </w:num>
  <w:num w:numId="19">
    <w:abstractNumId w:val="23"/>
  </w:num>
  <w:num w:numId="20">
    <w:abstractNumId w:val="6"/>
  </w:num>
  <w:num w:numId="21">
    <w:abstractNumId w:val="18"/>
  </w:num>
  <w:num w:numId="22">
    <w:abstractNumId w:val="21"/>
  </w:num>
  <w:num w:numId="23">
    <w:abstractNumId w:val="24"/>
  </w:num>
  <w:num w:numId="24">
    <w:abstractNumId w:val="13"/>
  </w:num>
  <w:num w:numId="25">
    <w:abstractNumId w:val="25"/>
  </w:num>
  <w:num w:numId="26">
    <w:abstractNumId w:val="8"/>
  </w:num>
  <w:num w:numId="27">
    <w:abstractNumId w:val="14"/>
  </w:num>
  <w:num w:numId="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4899"/>
    <w:rsid w:val="000103FB"/>
    <w:rsid w:val="000123A3"/>
    <w:rsid w:val="00014F74"/>
    <w:rsid w:val="00017D4B"/>
    <w:rsid w:val="00020B4A"/>
    <w:rsid w:val="00024B44"/>
    <w:rsid w:val="000264FE"/>
    <w:rsid w:val="00027553"/>
    <w:rsid w:val="000321A7"/>
    <w:rsid w:val="000332F2"/>
    <w:rsid w:val="00033C87"/>
    <w:rsid w:val="000474B1"/>
    <w:rsid w:val="00050097"/>
    <w:rsid w:val="00050971"/>
    <w:rsid w:val="00052CD2"/>
    <w:rsid w:val="00057A1F"/>
    <w:rsid w:val="00060677"/>
    <w:rsid w:val="00065AE1"/>
    <w:rsid w:val="000661F8"/>
    <w:rsid w:val="000678D3"/>
    <w:rsid w:val="00067DAC"/>
    <w:rsid w:val="0008495E"/>
    <w:rsid w:val="00084F00"/>
    <w:rsid w:val="000B240A"/>
    <w:rsid w:val="000C07C0"/>
    <w:rsid w:val="000C3C33"/>
    <w:rsid w:val="000C68CD"/>
    <w:rsid w:val="000D30C0"/>
    <w:rsid w:val="000E0E4C"/>
    <w:rsid w:val="000E5005"/>
    <w:rsid w:val="000F1B74"/>
    <w:rsid w:val="0010499F"/>
    <w:rsid w:val="0011080E"/>
    <w:rsid w:val="00110BD1"/>
    <w:rsid w:val="0011744D"/>
    <w:rsid w:val="00122BA3"/>
    <w:rsid w:val="00126D11"/>
    <w:rsid w:val="00135A7A"/>
    <w:rsid w:val="0014702F"/>
    <w:rsid w:val="001518BC"/>
    <w:rsid w:val="00151F02"/>
    <w:rsid w:val="00154DE5"/>
    <w:rsid w:val="00155550"/>
    <w:rsid w:val="0016577E"/>
    <w:rsid w:val="00165F1B"/>
    <w:rsid w:val="00172086"/>
    <w:rsid w:val="00175C75"/>
    <w:rsid w:val="0018314C"/>
    <w:rsid w:val="001A3218"/>
    <w:rsid w:val="001A5C31"/>
    <w:rsid w:val="001B621A"/>
    <w:rsid w:val="001B7610"/>
    <w:rsid w:val="001C0148"/>
    <w:rsid w:val="00202408"/>
    <w:rsid w:val="00210DD8"/>
    <w:rsid w:val="00220A26"/>
    <w:rsid w:val="00230618"/>
    <w:rsid w:val="002343F1"/>
    <w:rsid w:val="00246D27"/>
    <w:rsid w:val="00247D98"/>
    <w:rsid w:val="00254010"/>
    <w:rsid w:val="00266043"/>
    <w:rsid w:val="00267090"/>
    <w:rsid w:val="002713CE"/>
    <w:rsid w:val="00283611"/>
    <w:rsid w:val="00285766"/>
    <w:rsid w:val="00294289"/>
    <w:rsid w:val="002B34B3"/>
    <w:rsid w:val="002B4E86"/>
    <w:rsid w:val="002B5EF8"/>
    <w:rsid w:val="002C3E9B"/>
    <w:rsid w:val="002C52D0"/>
    <w:rsid w:val="002D53FD"/>
    <w:rsid w:val="002E76FE"/>
    <w:rsid w:val="002F014C"/>
    <w:rsid w:val="002F0C08"/>
    <w:rsid w:val="002F3C08"/>
    <w:rsid w:val="00300221"/>
    <w:rsid w:val="003058B6"/>
    <w:rsid w:val="003134D7"/>
    <w:rsid w:val="00322452"/>
    <w:rsid w:val="00323E4F"/>
    <w:rsid w:val="00332DDC"/>
    <w:rsid w:val="00336DC7"/>
    <w:rsid w:val="00337794"/>
    <w:rsid w:val="00340D8B"/>
    <w:rsid w:val="003513A7"/>
    <w:rsid w:val="003560B0"/>
    <w:rsid w:val="00362192"/>
    <w:rsid w:val="003805A8"/>
    <w:rsid w:val="00381907"/>
    <w:rsid w:val="00382069"/>
    <w:rsid w:val="00386479"/>
    <w:rsid w:val="00391B2D"/>
    <w:rsid w:val="0039429D"/>
    <w:rsid w:val="003965FE"/>
    <w:rsid w:val="003A0100"/>
    <w:rsid w:val="003B154A"/>
    <w:rsid w:val="003C00F5"/>
    <w:rsid w:val="003C400E"/>
    <w:rsid w:val="003C7547"/>
    <w:rsid w:val="003E0EBF"/>
    <w:rsid w:val="003E3D08"/>
    <w:rsid w:val="003F0CDF"/>
    <w:rsid w:val="003F0F11"/>
    <w:rsid w:val="003F2F49"/>
    <w:rsid w:val="003F521F"/>
    <w:rsid w:val="003F5493"/>
    <w:rsid w:val="00401A1C"/>
    <w:rsid w:val="004072A7"/>
    <w:rsid w:val="00410E8A"/>
    <w:rsid w:val="00412384"/>
    <w:rsid w:val="004133F9"/>
    <w:rsid w:val="00420F8C"/>
    <w:rsid w:val="004228FF"/>
    <w:rsid w:val="00444B06"/>
    <w:rsid w:val="00446D71"/>
    <w:rsid w:val="0045685F"/>
    <w:rsid w:val="00456A83"/>
    <w:rsid w:val="004659D9"/>
    <w:rsid w:val="004714A8"/>
    <w:rsid w:val="00473953"/>
    <w:rsid w:val="00474A0C"/>
    <w:rsid w:val="00477D76"/>
    <w:rsid w:val="00490444"/>
    <w:rsid w:val="00497D4F"/>
    <w:rsid w:val="004A534D"/>
    <w:rsid w:val="004A57F1"/>
    <w:rsid w:val="004B4A86"/>
    <w:rsid w:val="004C5DCB"/>
    <w:rsid w:val="004C6792"/>
    <w:rsid w:val="004D7708"/>
    <w:rsid w:val="004D7D1D"/>
    <w:rsid w:val="004E3D18"/>
    <w:rsid w:val="004E5429"/>
    <w:rsid w:val="004F73E0"/>
    <w:rsid w:val="00501538"/>
    <w:rsid w:val="00535B49"/>
    <w:rsid w:val="005415AA"/>
    <w:rsid w:val="00542050"/>
    <w:rsid w:val="00566510"/>
    <w:rsid w:val="00567EFA"/>
    <w:rsid w:val="0057345B"/>
    <w:rsid w:val="00577FC3"/>
    <w:rsid w:val="00592456"/>
    <w:rsid w:val="00596375"/>
    <w:rsid w:val="005A1B49"/>
    <w:rsid w:val="005B0605"/>
    <w:rsid w:val="005B4E41"/>
    <w:rsid w:val="005C4899"/>
    <w:rsid w:val="005C5864"/>
    <w:rsid w:val="005C5E6A"/>
    <w:rsid w:val="005C6F8E"/>
    <w:rsid w:val="005D0A94"/>
    <w:rsid w:val="005D2F4A"/>
    <w:rsid w:val="005D6A3F"/>
    <w:rsid w:val="005E1644"/>
    <w:rsid w:val="005F74AC"/>
    <w:rsid w:val="00603C9F"/>
    <w:rsid w:val="00606AA4"/>
    <w:rsid w:val="00624DB8"/>
    <w:rsid w:val="00633744"/>
    <w:rsid w:val="0063615A"/>
    <w:rsid w:val="0063760E"/>
    <w:rsid w:val="00656232"/>
    <w:rsid w:val="00656C8C"/>
    <w:rsid w:val="00666368"/>
    <w:rsid w:val="0067325F"/>
    <w:rsid w:val="00684B23"/>
    <w:rsid w:val="006857A6"/>
    <w:rsid w:val="00686F27"/>
    <w:rsid w:val="00695844"/>
    <w:rsid w:val="006B31EA"/>
    <w:rsid w:val="006C049F"/>
    <w:rsid w:val="006C2919"/>
    <w:rsid w:val="006C5D97"/>
    <w:rsid w:val="006C6A5F"/>
    <w:rsid w:val="006D01E1"/>
    <w:rsid w:val="006D3CD1"/>
    <w:rsid w:val="006D6B8B"/>
    <w:rsid w:val="006D7448"/>
    <w:rsid w:val="006E26EA"/>
    <w:rsid w:val="006F34B9"/>
    <w:rsid w:val="006F52B3"/>
    <w:rsid w:val="00700619"/>
    <w:rsid w:val="00706A93"/>
    <w:rsid w:val="007070F4"/>
    <w:rsid w:val="00710726"/>
    <w:rsid w:val="007121FB"/>
    <w:rsid w:val="0071405C"/>
    <w:rsid w:val="0071479B"/>
    <w:rsid w:val="007255B1"/>
    <w:rsid w:val="00735AB4"/>
    <w:rsid w:val="007504EA"/>
    <w:rsid w:val="00762DAD"/>
    <w:rsid w:val="00770EB5"/>
    <w:rsid w:val="00772017"/>
    <w:rsid w:val="00774B5D"/>
    <w:rsid w:val="00780E4C"/>
    <w:rsid w:val="007875A1"/>
    <w:rsid w:val="007B1959"/>
    <w:rsid w:val="007B2281"/>
    <w:rsid w:val="007B3603"/>
    <w:rsid w:val="007B5D48"/>
    <w:rsid w:val="007C3EC1"/>
    <w:rsid w:val="007C4318"/>
    <w:rsid w:val="007D1D9A"/>
    <w:rsid w:val="007E19BB"/>
    <w:rsid w:val="007F0564"/>
    <w:rsid w:val="007F1B51"/>
    <w:rsid w:val="007F2C0B"/>
    <w:rsid w:val="00801FD0"/>
    <w:rsid w:val="008145E9"/>
    <w:rsid w:val="00817EFC"/>
    <w:rsid w:val="00832FA7"/>
    <w:rsid w:val="008361F8"/>
    <w:rsid w:val="008453E1"/>
    <w:rsid w:val="00845F8E"/>
    <w:rsid w:val="00847ED8"/>
    <w:rsid w:val="00853228"/>
    <w:rsid w:val="00856649"/>
    <w:rsid w:val="00857BE0"/>
    <w:rsid w:val="00857D8D"/>
    <w:rsid w:val="00866562"/>
    <w:rsid w:val="00872AB8"/>
    <w:rsid w:val="00883607"/>
    <w:rsid w:val="00886842"/>
    <w:rsid w:val="008A2782"/>
    <w:rsid w:val="008B6C7F"/>
    <w:rsid w:val="008B778E"/>
    <w:rsid w:val="008C17D6"/>
    <w:rsid w:val="008C5613"/>
    <w:rsid w:val="008D3523"/>
    <w:rsid w:val="008D4457"/>
    <w:rsid w:val="008E2ADD"/>
    <w:rsid w:val="008E4BCF"/>
    <w:rsid w:val="008E51C4"/>
    <w:rsid w:val="008E7BED"/>
    <w:rsid w:val="0090660F"/>
    <w:rsid w:val="00907E2C"/>
    <w:rsid w:val="0091164B"/>
    <w:rsid w:val="00916E0A"/>
    <w:rsid w:val="0092544C"/>
    <w:rsid w:val="00930E7D"/>
    <w:rsid w:val="00941F74"/>
    <w:rsid w:val="0094616F"/>
    <w:rsid w:val="009501D4"/>
    <w:rsid w:val="00957B10"/>
    <w:rsid w:val="00960658"/>
    <w:rsid w:val="00963C28"/>
    <w:rsid w:val="009673EE"/>
    <w:rsid w:val="00967D69"/>
    <w:rsid w:val="0097367B"/>
    <w:rsid w:val="00976122"/>
    <w:rsid w:val="00980B2E"/>
    <w:rsid w:val="0098362A"/>
    <w:rsid w:val="009A35E7"/>
    <w:rsid w:val="009A6574"/>
    <w:rsid w:val="009B18F2"/>
    <w:rsid w:val="009B61A3"/>
    <w:rsid w:val="009B678D"/>
    <w:rsid w:val="009B6E81"/>
    <w:rsid w:val="009C20F2"/>
    <w:rsid w:val="009D2C22"/>
    <w:rsid w:val="009E4EC4"/>
    <w:rsid w:val="009E782C"/>
    <w:rsid w:val="009F2EA9"/>
    <w:rsid w:val="00A01284"/>
    <w:rsid w:val="00A10777"/>
    <w:rsid w:val="00A10C31"/>
    <w:rsid w:val="00A15A5A"/>
    <w:rsid w:val="00A21312"/>
    <w:rsid w:val="00A24909"/>
    <w:rsid w:val="00A32151"/>
    <w:rsid w:val="00A321DE"/>
    <w:rsid w:val="00A40C92"/>
    <w:rsid w:val="00A42F01"/>
    <w:rsid w:val="00A55FF2"/>
    <w:rsid w:val="00A65AB4"/>
    <w:rsid w:val="00A66EC8"/>
    <w:rsid w:val="00A67A4B"/>
    <w:rsid w:val="00A7070C"/>
    <w:rsid w:val="00A76014"/>
    <w:rsid w:val="00A7680F"/>
    <w:rsid w:val="00A77972"/>
    <w:rsid w:val="00A866C2"/>
    <w:rsid w:val="00A8708E"/>
    <w:rsid w:val="00A91DF6"/>
    <w:rsid w:val="00AA0DF9"/>
    <w:rsid w:val="00AA1F41"/>
    <w:rsid w:val="00AA53D5"/>
    <w:rsid w:val="00AA6D55"/>
    <w:rsid w:val="00AB1322"/>
    <w:rsid w:val="00AB2B90"/>
    <w:rsid w:val="00AB2F55"/>
    <w:rsid w:val="00AE5C63"/>
    <w:rsid w:val="00AF0C65"/>
    <w:rsid w:val="00AF4E6F"/>
    <w:rsid w:val="00AF5EEB"/>
    <w:rsid w:val="00B06500"/>
    <w:rsid w:val="00B27DA3"/>
    <w:rsid w:val="00B36E4C"/>
    <w:rsid w:val="00B37CFF"/>
    <w:rsid w:val="00B45E56"/>
    <w:rsid w:val="00B56BE0"/>
    <w:rsid w:val="00B602E3"/>
    <w:rsid w:val="00B66DB7"/>
    <w:rsid w:val="00B70C79"/>
    <w:rsid w:val="00B72C78"/>
    <w:rsid w:val="00B92D7A"/>
    <w:rsid w:val="00BA025B"/>
    <w:rsid w:val="00BA3093"/>
    <w:rsid w:val="00BB3D1D"/>
    <w:rsid w:val="00BD52CF"/>
    <w:rsid w:val="00BE2314"/>
    <w:rsid w:val="00C02560"/>
    <w:rsid w:val="00C55D51"/>
    <w:rsid w:val="00C63117"/>
    <w:rsid w:val="00C83E16"/>
    <w:rsid w:val="00C905F8"/>
    <w:rsid w:val="00C97899"/>
    <w:rsid w:val="00CA1174"/>
    <w:rsid w:val="00CA419D"/>
    <w:rsid w:val="00CA753D"/>
    <w:rsid w:val="00CC0A20"/>
    <w:rsid w:val="00CC7D9B"/>
    <w:rsid w:val="00CD1880"/>
    <w:rsid w:val="00CE5F2E"/>
    <w:rsid w:val="00CF4E75"/>
    <w:rsid w:val="00CF71C5"/>
    <w:rsid w:val="00D0260F"/>
    <w:rsid w:val="00D22307"/>
    <w:rsid w:val="00D2549F"/>
    <w:rsid w:val="00D339D6"/>
    <w:rsid w:val="00D42159"/>
    <w:rsid w:val="00D44DA3"/>
    <w:rsid w:val="00D45B19"/>
    <w:rsid w:val="00D511E1"/>
    <w:rsid w:val="00D543B8"/>
    <w:rsid w:val="00D56058"/>
    <w:rsid w:val="00D60557"/>
    <w:rsid w:val="00D70724"/>
    <w:rsid w:val="00D80026"/>
    <w:rsid w:val="00D86041"/>
    <w:rsid w:val="00D909C6"/>
    <w:rsid w:val="00D90C25"/>
    <w:rsid w:val="00D925D5"/>
    <w:rsid w:val="00D92959"/>
    <w:rsid w:val="00D94505"/>
    <w:rsid w:val="00D959BC"/>
    <w:rsid w:val="00D97005"/>
    <w:rsid w:val="00D97DE0"/>
    <w:rsid w:val="00DB1086"/>
    <w:rsid w:val="00DB2B56"/>
    <w:rsid w:val="00DB3244"/>
    <w:rsid w:val="00DB3C77"/>
    <w:rsid w:val="00DC1189"/>
    <w:rsid w:val="00DD2225"/>
    <w:rsid w:val="00DE451D"/>
    <w:rsid w:val="00DF65ED"/>
    <w:rsid w:val="00E017B2"/>
    <w:rsid w:val="00E025B9"/>
    <w:rsid w:val="00E07F14"/>
    <w:rsid w:val="00E25FF4"/>
    <w:rsid w:val="00E26603"/>
    <w:rsid w:val="00E37565"/>
    <w:rsid w:val="00E40972"/>
    <w:rsid w:val="00E527D9"/>
    <w:rsid w:val="00E56887"/>
    <w:rsid w:val="00E57139"/>
    <w:rsid w:val="00E6722B"/>
    <w:rsid w:val="00E71435"/>
    <w:rsid w:val="00E72BC0"/>
    <w:rsid w:val="00E72D49"/>
    <w:rsid w:val="00E83441"/>
    <w:rsid w:val="00E94CF5"/>
    <w:rsid w:val="00E96D70"/>
    <w:rsid w:val="00EB15BA"/>
    <w:rsid w:val="00EB7433"/>
    <w:rsid w:val="00EC0595"/>
    <w:rsid w:val="00EC3E45"/>
    <w:rsid w:val="00EC4C7F"/>
    <w:rsid w:val="00ED34DA"/>
    <w:rsid w:val="00ED57B7"/>
    <w:rsid w:val="00EF6BF2"/>
    <w:rsid w:val="00EF7828"/>
    <w:rsid w:val="00F00B0D"/>
    <w:rsid w:val="00F01000"/>
    <w:rsid w:val="00F05CB8"/>
    <w:rsid w:val="00F24EE5"/>
    <w:rsid w:val="00F31083"/>
    <w:rsid w:val="00F360FB"/>
    <w:rsid w:val="00F50E8B"/>
    <w:rsid w:val="00F51507"/>
    <w:rsid w:val="00F52404"/>
    <w:rsid w:val="00F62576"/>
    <w:rsid w:val="00F641EA"/>
    <w:rsid w:val="00F832A9"/>
    <w:rsid w:val="00F8704F"/>
    <w:rsid w:val="00F923BE"/>
    <w:rsid w:val="00FA6771"/>
    <w:rsid w:val="00FB6793"/>
    <w:rsid w:val="00FC0B31"/>
    <w:rsid w:val="00FC15AE"/>
    <w:rsid w:val="00FC30E7"/>
    <w:rsid w:val="00FD2B11"/>
    <w:rsid w:val="00FD75C9"/>
    <w:rsid w:val="00FE6EFF"/>
    <w:rsid w:val="00FF21F8"/>
    <w:rsid w:val="00FF421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81F98A8-8655-4079-907B-F1126DA700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E3D08"/>
  </w:style>
  <w:style w:type="paragraph" w:styleId="Naslov1">
    <w:name w:val="heading 1"/>
    <w:basedOn w:val="Navaden"/>
    <w:next w:val="Navaden"/>
    <w:link w:val="Naslov1Znak"/>
    <w:uiPriority w:val="9"/>
    <w:qFormat/>
    <w:rsid w:val="00D2549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5C4899"/>
    <w:pPr>
      <w:tabs>
        <w:tab w:val="center" w:pos="4536"/>
        <w:tab w:val="right" w:pos="9072"/>
      </w:tabs>
      <w:spacing w:after="0" w:line="240" w:lineRule="auto"/>
    </w:pPr>
  </w:style>
  <w:style w:type="character" w:customStyle="1" w:styleId="GlavaZnak">
    <w:name w:val="Glava Znak"/>
    <w:basedOn w:val="Privzetapisavaodstavka"/>
    <w:link w:val="Glava"/>
    <w:uiPriority w:val="99"/>
    <w:rsid w:val="005C4899"/>
  </w:style>
  <w:style w:type="paragraph" w:customStyle="1" w:styleId="Oddelek">
    <w:name w:val="Oddelek"/>
    <w:basedOn w:val="Navaden"/>
    <w:qFormat/>
    <w:rsid w:val="005C489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styleId="Hiperpovezava">
    <w:name w:val="Hyperlink"/>
    <w:basedOn w:val="Privzetapisavaodstavka"/>
    <w:uiPriority w:val="99"/>
    <w:unhideWhenUsed/>
    <w:rsid w:val="00656232"/>
    <w:rPr>
      <w:color w:val="0563C1" w:themeColor="hyperlink"/>
      <w:u w:val="single"/>
    </w:rPr>
  </w:style>
  <w:style w:type="paragraph" w:styleId="Odstavekseznama">
    <w:name w:val="List Paragraph"/>
    <w:basedOn w:val="Navaden"/>
    <w:uiPriority w:val="34"/>
    <w:qFormat/>
    <w:rsid w:val="00BA3093"/>
    <w:pPr>
      <w:ind w:left="720"/>
      <w:contextualSpacing/>
    </w:pPr>
  </w:style>
  <w:style w:type="paragraph" w:customStyle="1" w:styleId="len">
    <w:name w:val="len"/>
    <w:basedOn w:val="Navaden"/>
    <w:rsid w:val="006D744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6D744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6D744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6D744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6D744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410E8A"/>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10E8A"/>
    <w:rPr>
      <w:rFonts w:ascii="Segoe UI" w:hAnsi="Segoe UI" w:cs="Segoe UI"/>
      <w:sz w:val="18"/>
      <w:szCs w:val="18"/>
    </w:rPr>
  </w:style>
  <w:style w:type="paragraph" w:styleId="Noga">
    <w:name w:val="footer"/>
    <w:basedOn w:val="Navaden"/>
    <w:link w:val="NogaZnak"/>
    <w:uiPriority w:val="99"/>
    <w:unhideWhenUsed/>
    <w:rsid w:val="00963C28"/>
    <w:pPr>
      <w:tabs>
        <w:tab w:val="center" w:pos="4536"/>
        <w:tab w:val="right" w:pos="9072"/>
      </w:tabs>
      <w:spacing w:after="0" w:line="240" w:lineRule="auto"/>
    </w:pPr>
  </w:style>
  <w:style w:type="character" w:customStyle="1" w:styleId="NogaZnak">
    <w:name w:val="Noga Znak"/>
    <w:basedOn w:val="Privzetapisavaodstavka"/>
    <w:link w:val="Noga"/>
    <w:uiPriority w:val="99"/>
    <w:rsid w:val="00963C28"/>
  </w:style>
  <w:style w:type="character" w:styleId="Pripombasklic">
    <w:name w:val="annotation reference"/>
    <w:basedOn w:val="Privzetapisavaodstavka"/>
    <w:uiPriority w:val="99"/>
    <w:semiHidden/>
    <w:unhideWhenUsed/>
    <w:rsid w:val="00283611"/>
    <w:rPr>
      <w:sz w:val="16"/>
      <w:szCs w:val="16"/>
    </w:rPr>
  </w:style>
  <w:style w:type="paragraph" w:styleId="Pripombabesedilo">
    <w:name w:val="annotation text"/>
    <w:basedOn w:val="Navaden"/>
    <w:link w:val="PripombabesediloZnak"/>
    <w:uiPriority w:val="99"/>
    <w:unhideWhenUsed/>
    <w:rsid w:val="00283611"/>
    <w:pPr>
      <w:spacing w:line="240" w:lineRule="auto"/>
    </w:pPr>
    <w:rPr>
      <w:sz w:val="20"/>
      <w:szCs w:val="20"/>
    </w:rPr>
  </w:style>
  <w:style w:type="character" w:customStyle="1" w:styleId="PripombabesediloZnak">
    <w:name w:val="Pripomba – besedilo Znak"/>
    <w:basedOn w:val="Privzetapisavaodstavka"/>
    <w:link w:val="Pripombabesedilo"/>
    <w:uiPriority w:val="99"/>
    <w:rsid w:val="00283611"/>
    <w:rPr>
      <w:sz w:val="20"/>
      <w:szCs w:val="20"/>
    </w:rPr>
  </w:style>
  <w:style w:type="paragraph" w:styleId="Zadevapripombe">
    <w:name w:val="annotation subject"/>
    <w:basedOn w:val="Pripombabesedilo"/>
    <w:next w:val="Pripombabesedilo"/>
    <w:link w:val="ZadevapripombeZnak"/>
    <w:uiPriority w:val="99"/>
    <w:semiHidden/>
    <w:unhideWhenUsed/>
    <w:rsid w:val="00283611"/>
    <w:rPr>
      <w:b/>
      <w:bCs/>
    </w:rPr>
  </w:style>
  <w:style w:type="character" w:customStyle="1" w:styleId="ZadevapripombeZnak">
    <w:name w:val="Zadeva pripombe Znak"/>
    <w:basedOn w:val="PripombabesediloZnak"/>
    <w:link w:val="Zadevapripombe"/>
    <w:uiPriority w:val="99"/>
    <w:semiHidden/>
    <w:rsid w:val="00283611"/>
    <w:rPr>
      <w:b/>
      <w:bCs/>
      <w:sz w:val="20"/>
      <w:szCs w:val="20"/>
    </w:rPr>
  </w:style>
  <w:style w:type="paragraph" w:styleId="Sprotnaopomba-besedilo">
    <w:name w:val="footnote text"/>
    <w:basedOn w:val="Navaden"/>
    <w:link w:val="Sprotnaopomba-besediloZnak"/>
    <w:uiPriority w:val="99"/>
    <w:semiHidden/>
    <w:unhideWhenUsed/>
    <w:rsid w:val="00283611"/>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283611"/>
    <w:rPr>
      <w:sz w:val="20"/>
      <w:szCs w:val="20"/>
    </w:rPr>
  </w:style>
  <w:style w:type="character" w:styleId="Sprotnaopomba-sklic">
    <w:name w:val="footnote reference"/>
    <w:basedOn w:val="Privzetapisavaodstavka"/>
    <w:uiPriority w:val="99"/>
    <w:semiHidden/>
    <w:unhideWhenUsed/>
    <w:rsid w:val="00283611"/>
    <w:rPr>
      <w:vertAlign w:val="superscript"/>
    </w:rPr>
  </w:style>
  <w:style w:type="character" w:customStyle="1" w:styleId="Naslov1Znak">
    <w:name w:val="Naslov 1 Znak"/>
    <w:basedOn w:val="Privzetapisavaodstavka"/>
    <w:link w:val="Naslov1"/>
    <w:uiPriority w:val="9"/>
    <w:rsid w:val="00D2549F"/>
    <w:rPr>
      <w:rFonts w:asciiTheme="majorHAnsi" w:eastAsiaTheme="majorEastAsia" w:hAnsiTheme="majorHAnsi" w:cstheme="majorBidi"/>
      <w:color w:val="2E74B5" w:themeColor="accent1" w:themeShade="BF"/>
      <w:sz w:val="32"/>
      <w:szCs w:val="32"/>
    </w:rPr>
  </w:style>
  <w:style w:type="paragraph" w:styleId="Podnaslov">
    <w:name w:val="Subtitle"/>
    <w:basedOn w:val="Navaden"/>
    <w:next w:val="Navaden"/>
    <w:link w:val="PodnaslovZnak"/>
    <w:uiPriority w:val="11"/>
    <w:qFormat/>
    <w:rsid w:val="00D2549F"/>
    <w:pPr>
      <w:numPr>
        <w:ilvl w:val="1"/>
      </w:numPr>
    </w:pPr>
    <w:rPr>
      <w:rFonts w:eastAsiaTheme="minorEastAsia"/>
      <w:color w:val="5A5A5A" w:themeColor="text1" w:themeTint="A5"/>
      <w:spacing w:val="15"/>
    </w:rPr>
  </w:style>
  <w:style w:type="character" w:customStyle="1" w:styleId="PodnaslovZnak">
    <w:name w:val="Podnaslov Znak"/>
    <w:basedOn w:val="Privzetapisavaodstavka"/>
    <w:link w:val="Podnaslov"/>
    <w:uiPriority w:val="11"/>
    <w:rsid w:val="00D2549F"/>
    <w:rPr>
      <w:rFonts w:eastAsiaTheme="minorEastAsia"/>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36614">
      <w:bodyDiv w:val="1"/>
      <w:marLeft w:val="0"/>
      <w:marRight w:val="0"/>
      <w:marTop w:val="0"/>
      <w:marBottom w:val="0"/>
      <w:divBdr>
        <w:top w:val="none" w:sz="0" w:space="0" w:color="auto"/>
        <w:left w:val="none" w:sz="0" w:space="0" w:color="auto"/>
        <w:bottom w:val="none" w:sz="0" w:space="0" w:color="auto"/>
        <w:right w:val="none" w:sz="0" w:space="0" w:color="auto"/>
      </w:divBdr>
    </w:div>
    <w:div w:id="352611201">
      <w:bodyDiv w:val="1"/>
      <w:marLeft w:val="0"/>
      <w:marRight w:val="0"/>
      <w:marTop w:val="0"/>
      <w:marBottom w:val="0"/>
      <w:divBdr>
        <w:top w:val="none" w:sz="0" w:space="0" w:color="auto"/>
        <w:left w:val="none" w:sz="0" w:space="0" w:color="auto"/>
        <w:bottom w:val="none" w:sz="0" w:space="0" w:color="auto"/>
        <w:right w:val="none" w:sz="0" w:space="0" w:color="auto"/>
      </w:divBdr>
    </w:div>
    <w:div w:id="406463351">
      <w:bodyDiv w:val="1"/>
      <w:marLeft w:val="0"/>
      <w:marRight w:val="0"/>
      <w:marTop w:val="0"/>
      <w:marBottom w:val="0"/>
      <w:divBdr>
        <w:top w:val="none" w:sz="0" w:space="0" w:color="auto"/>
        <w:left w:val="none" w:sz="0" w:space="0" w:color="auto"/>
        <w:bottom w:val="none" w:sz="0" w:space="0" w:color="auto"/>
        <w:right w:val="none" w:sz="0" w:space="0" w:color="auto"/>
      </w:divBdr>
    </w:div>
    <w:div w:id="1819955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rm.coe.int/168070016d" TargetMode="External"/><Relationship Id="rId18"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oecd-opsi.org/innovations/qualifications-passport/" TargetMode="External"/><Relationship Id="rId17" Type="http://schemas.openxmlformats.org/officeDocument/2006/relationships/hyperlink" Target="https://spot.gov.si/sl/teme/seznam-reguliranih-poklicev/" TargetMode="External"/><Relationship Id="rId2" Type="http://schemas.openxmlformats.org/officeDocument/2006/relationships/customXml" Target="../customXml/item2.xml"/><Relationship Id="rId16" Type="http://schemas.openxmlformats.org/officeDocument/2006/relationships/hyperlink" Target="https://op.europa.eu/sl/publication-detail/-/publication/92fa2e60-d5a9-40e8-8847-524743fee76e/language-s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32"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hyperlink" Target="https://www.gov.si/novice/2021-11-23-predlog-zakona-o-spremembah-zakona-o-vrednotenju-in-priznavanju-izobrazevanja-vlozen-v-javno-obravnavo/" TargetMode="External"/><Relationship Id="rId10" Type="http://schemas.openxmlformats.org/officeDocument/2006/relationships/endnotes" Target="endnotes.xml"/><Relationship Id="rId19" Type="http://schemas.openxmlformats.org/officeDocument/2006/relationships/fontTable" Target="fontTable.xml"/><Relationship Id="rId31"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uprava.gov.si/drzava-in-druzba/e-demokracija/predlogi-predpisov/predlog-predpisa.html?id=1348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6399F0226A017248A3BC6B07D0688059" ma:contentTypeVersion="5" ma:contentTypeDescription="Ustvari nov dokument." ma:contentTypeScope="" ma:versionID="3ddff666b5e5aa6b6f8dca8b135f0b16">
  <xsd:schema xmlns:xsd="http://www.w3.org/2001/XMLSchema" xmlns:xs="http://www.w3.org/2001/XMLSchema" xmlns:p="http://schemas.microsoft.com/office/2006/metadata/properties" xmlns:ns2="6bada95d-2432-4acd-86e1-202541b00692" targetNamespace="http://schemas.microsoft.com/office/2006/metadata/properties" ma:root="true" ma:fieldsID="e548767358464a1de70ea18e8daa8837" ns2:_="">
    <xsd:import namespace="6bada95d-2432-4acd-86e1-202541b00692"/>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ada95d-2432-4acd-86e1-202541b00692" elementFormDefault="qualified">
    <xsd:import namespace="http://schemas.microsoft.com/office/2006/documentManagement/types"/>
    <xsd:import namespace="http://schemas.microsoft.com/office/infopath/2007/PartnerControls"/>
    <xsd:element name="SharedWithUsers" ma:index="8"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4FE4554-8A81-4960-9493-E6E0A9646788}">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6bada95d-2432-4acd-86e1-202541b00692"/>
    <ds:schemaRef ds:uri="http://www.w3.org/XML/1998/namespace"/>
  </ds:schemaRefs>
</ds:datastoreItem>
</file>

<file path=customXml/itemProps2.xml><?xml version="1.0" encoding="utf-8"?>
<ds:datastoreItem xmlns:ds="http://schemas.openxmlformats.org/officeDocument/2006/customXml" ds:itemID="{1068148E-6214-444F-AC75-CEEDA3F83A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ada95d-2432-4acd-86e1-202541b006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BBD557-DEA9-40DB-9F35-54035D8E7774}">
  <ds:schemaRefs>
    <ds:schemaRef ds:uri="http://schemas.microsoft.com/sharepoint/v3/contenttype/forms"/>
  </ds:schemaRefs>
</ds:datastoreItem>
</file>

<file path=customXml/itemProps4.xml><?xml version="1.0" encoding="utf-8"?>
<ds:datastoreItem xmlns:ds="http://schemas.openxmlformats.org/officeDocument/2006/customXml" ds:itemID="{50AF064C-D820-4CAE-9A89-2D4505BDA4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9843</Words>
  <Characters>56107</Characters>
  <Application>Microsoft Office Word</Application>
  <DocSecurity>0</DocSecurity>
  <Lines>467</Lines>
  <Paragraphs>131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65819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Manica Gros</dc:creator>
  <cp:keywords/>
  <dc:description/>
  <cp:lastModifiedBy>Ingrid Rupčič</cp:lastModifiedBy>
  <cp:revision>2</cp:revision>
  <cp:lastPrinted>2022-02-28T17:10:00Z</cp:lastPrinted>
  <dcterms:created xsi:type="dcterms:W3CDTF">2022-04-07T11:28:00Z</dcterms:created>
  <dcterms:modified xsi:type="dcterms:W3CDTF">2022-04-07T11:28:00Z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0x0101006399F0226A017248A3BC6B07D0688059</vt:lpwstr>
  </property>
</Properties>
</file>