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264F" w:rsidRDefault="008D264F" w:rsidP="008D264F">
      <w:pPr>
        <w:pStyle w:val="datumtevilka"/>
        <w:rPr>
          <w:rFonts w:cs="Arial"/>
          <w:color w:val="000000"/>
        </w:rPr>
      </w:pPr>
    </w:p>
    <w:p w:rsidR="00071321" w:rsidRPr="002760DC" w:rsidRDefault="00071321" w:rsidP="008D264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445CA">
        <w:rPr>
          <w:rFonts w:cs="Arial"/>
          <w:color w:val="000000"/>
        </w:rPr>
        <w:t>2021-2330-0122</w:t>
      </w:r>
    </w:p>
    <w:p w:rsidR="00071321" w:rsidRPr="002760DC" w:rsidRDefault="00071321" w:rsidP="008D264F">
      <w:pPr>
        <w:pStyle w:val="datumtevilka"/>
      </w:pPr>
      <w:r w:rsidRPr="002760DC">
        <w:t xml:space="preserve">Številka: </w:t>
      </w:r>
      <w:r w:rsidRPr="002760DC">
        <w:tab/>
      </w:r>
      <w:r w:rsidR="000445CA">
        <w:rPr>
          <w:rFonts w:cs="Arial"/>
          <w:color w:val="000000"/>
        </w:rPr>
        <w:t>00704-51/2022/3</w:t>
      </w:r>
    </w:p>
    <w:p w:rsidR="00071321" w:rsidRPr="002760DC" w:rsidRDefault="00071321" w:rsidP="008D264F">
      <w:pPr>
        <w:pStyle w:val="datumtevilka"/>
      </w:pPr>
      <w:r>
        <w:t>Datum:</w:t>
      </w:r>
      <w:r w:rsidRPr="002760DC">
        <w:tab/>
      </w:r>
      <w:r w:rsidR="000445CA">
        <w:rPr>
          <w:rFonts w:cs="Arial"/>
          <w:color w:val="000000"/>
        </w:rPr>
        <w:t>16. 2. 2022</w:t>
      </w:r>
      <w:r w:rsidRPr="002760DC">
        <w:t xml:space="preserve"> </w:t>
      </w:r>
    </w:p>
    <w:p w:rsidR="00071321" w:rsidRPr="002760DC" w:rsidRDefault="00071321" w:rsidP="008D264F"/>
    <w:p w:rsidR="00071321" w:rsidRDefault="00071321" w:rsidP="008D26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D264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445CA">
        <w:rPr>
          <w:rFonts w:cs="Arial"/>
          <w:color w:val="000000"/>
          <w:szCs w:val="20"/>
        </w:rPr>
        <w:t>330.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8D264F">
        <w:rPr>
          <w:rFonts w:cs="Arial"/>
          <w:color w:val="000000"/>
          <w:szCs w:val="20"/>
        </w:rPr>
        <w:t>16. 2. </w:t>
      </w:r>
      <w:r w:rsidR="000445CA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0445CA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8D26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D26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D264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8D26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8D26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8D26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D264F">
        <w:rPr>
          <w:rFonts w:cs="Arial"/>
          <w:color w:val="000000"/>
          <w:szCs w:val="20"/>
        </w:rPr>
        <w:t>Uredbo</w:t>
      </w:r>
      <w:r w:rsidR="000445CA">
        <w:rPr>
          <w:rFonts w:cs="Arial"/>
          <w:color w:val="000000"/>
          <w:szCs w:val="20"/>
        </w:rPr>
        <w:t xml:space="preserve"> o izvedbi ukrepov kmetijske politike za leto 2022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8D26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8D26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8D26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D264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445CA" w:rsidP="008D264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0445CA" w:rsidP="008D264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8D264F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8D264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D264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D264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D26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D264F" w:rsidRDefault="000445CA" w:rsidP="008D26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D264F">
        <w:rPr>
          <w:rFonts w:cs="Arial"/>
          <w:color w:val="000000"/>
          <w:szCs w:val="20"/>
        </w:rPr>
        <w:t>Ministrstvo za kmetijst</w:t>
      </w:r>
      <w:r w:rsidR="008D264F">
        <w:rPr>
          <w:rFonts w:cs="Arial"/>
          <w:color w:val="000000"/>
          <w:szCs w:val="20"/>
        </w:rPr>
        <w:t>vo, gozdarstvo in prehrano</w:t>
      </w:r>
    </w:p>
    <w:p w:rsidR="000445CA" w:rsidRPr="008D264F" w:rsidRDefault="000445CA" w:rsidP="008D26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D264F">
        <w:rPr>
          <w:rFonts w:cs="Arial"/>
          <w:color w:val="000000"/>
          <w:szCs w:val="20"/>
        </w:rPr>
        <w:t>Ministrstvo</w:t>
      </w:r>
      <w:r w:rsidR="008D264F">
        <w:rPr>
          <w:rFonts w:cs="Arial"/>
          <w:color w:val="000000"/>
          <w:szCs w:val="20"/>
        </w:rPr>
        <w:t xml:space="preserve"> za finance</w:t>
      </w:r>
    </w:p>
    <w:p w:rsidR="008D264F" w:rsidRDefault="000445CA" w:rsidP="008D26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D264F">
        <w:rPr>
          <w:rFonts w:cs="Arial"/>
          <w:color w:val="000000"/>
          <w:szCs w:val="20"/>
        </w:rPr>
        <w:t>Mi</w:t>
      </w:r>
      <w:r w:rsidR="008D264F">
        <w:rPr>
          <w:rFonts w:cs="Arial"/>
          <w:color w:val="000000"/>
          <w:szCs w:val="20"/>
        </w:rPr>
        <w:t>nistrstvo za okolje in prostor</w:t>
      </w:r>
    </w:p>
    <w:p w:rsidR="000445CA" w:rsidRPr="008D264F" w:rsidRDefault="008D264F" w:rsidP="008D26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0445CA" w:rsidRDefault="008D264F" w:rsidP="008D26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0445CA" w:rsidRDefault="000445CA" w:rsidP="008D26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</w:t>
      </w:r>
      <w:r w:rsidR="008D264F">
        <w:rPr>
          <w:rFonts w:cs="Arial"/>
          <w:color w:val="000000"/>
          <w:szCs w:val="20"/>
        </w:rPr>
        <w:t>publike Slovenije za zakonodajo</w:t>
      </w:r>
    </w:p>
    <w:p w:rsidR="000445CA" w:rsidRDefault="000445CA" w:rsidP="008D26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8D264F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445CA" w:rsidP="002F0CF7">
      <w:pPr>
        <w:numPr>
          <w:ilvl w:val="0"/>
          <w:numId w:val="1"/>
        </w:numPr>
        <w:autoSpaceDE w:val="0"/>
        <w:autoSpaceDN w:val="0"/>
        <w:adjustRightInd w:val="0"/>
        <w:ind w:hanging="697"/>
        <w:rPr>
          <w:rFonts w:cs="Arial"/>
          <w:color w:val="000000"/>
          <w:szCs w:val="20"/>
        </w:rPr>
      </w:pPr>
      <w:bookmarkStart w:id="0" w:name="_GoBack"/>
      <w:bookmarkEnd w:id="0"/>
      <w:r>
        <w:rPr>
          <w:rFonts w:cs="Arial"/>
          <w:color w:val="000000"/>
          <w:szCs w:val="20"/>
        </w:rPr>
        <w:t xml:space="preserve">Agencija </w:t>
      </w:r>
      <w:r w:rsidR="002F0CF7" w:rsidRPr="002F0CF7">
        <w:rPr>
          <w:rFonts w:cs="Arial"/>
          <w:color w:val="000000"/>
          <w:szCs w:val="20"/>
        </w:rPr>
        <w:t>Republike Slovenije</w:t>
      </w:r>
      <w:r>
        <w:rPr>
          <w:rFonts w:cs="Arial"/>
          <w:color w:val="000000"/>
          <w:szCs w:val="20"/>
        </w:rPr>
        <w:t xml:space="preserve"> za kmet</w:t>
      </w:r>
      <w:r w:rsidR="008D264F">
        <w:rPr>
          <w:rFonts w:cs="Arial"/>
          <w:color w:val="000000"/>
          <w:szCs w:val="20"/>
        </w:rPr>
        <w:t>ijske trge in razvoj podeželja</w:t>
      </w:r>
    </w:p>
    <w:p w:rsidR="00071321" w:rsidRPr="002760DC" w:rsidRDefault="00071321" w:rsidP="008D26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D264F"/>
    <w:p w:rsidR="00071321" w:rsidRPr="002760DC" w:rsidRDefault="00071321" w:rsidP="008D264F"/>
    <w:p w:rsidR="00071321" w:rsidRPr="00202A77" w:rsidRDefault="00071321" w:rsidP="008D264F">
      <w:pPr>
        <w:pStyle w:val="podpisi"/>
        <w:rPr>
          <w:lang w:val="sl-SI"/>
        </w:rPr>
      </w:pPr>
    </w:p>
    <w:p w:rsidR="00782FD4" w:rsidRPr="00FE1680" w:rsidRDefault="00782FD4" w:rsidP="008D264F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20AD" w:rsidRDefault="001220AD" w:rsidP="00767987">
      <w:pPr>
        <w:spacing w:line="240" w:lineRule="auto"/>
      </w:pPr>
      <w:r>
        <w:separator/>
      </w:r>
    </w:p>
  </w:endnote>
  <w:endnote w:type="continuationSeparator" w:id="0">
    <w:p w:rsidR="001220AD" w:rsidRDefault="001220A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5F8F" w:rsidRDefault="00935F8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5F8F" w:rsidRDefault="00935F8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5F8F" w:rsidRDefault="00935F8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20AD" w:rsidRDefault="001220AD" w:rsidP="00767987">
      <w:pPr>
        <w:spacing w:line="240" w:lineRule="auto"/>
      </w:pPr>
      <w:r>
        <w:separator/>
      </w:r>
    </w:p>
  </w:footnote>
  <w:footnote w:type="continuationSeparator" w:id="0">
    <w:p w:rsidR="001220AD" w:rsidRDefault="001220A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5F8F" w:rsidRDefault="00935F8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5F8F" w:rsidRDefault="00935F8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45CA"/>
    <w:rsid w:val="00071321"/>
    <w:rsid w:val="000B3FE6"/>
    <w:rsid w:val="000E21B2"/>
    <w:rsid w:val="001220AD"/>
    <w:rsid w:val="001D43F9"/>
    <w:rsid w:val="00204177"/>
    <w:rsid w:val="002F0416"/>
    <w:rsid w:val="002F0CF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A3F94"/>
    <w:rsid w:val="008D264F"/>
    <w:rsid w:val="00904A48"/>
    <w:rsid w:val="00935F8F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137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 Barbara Kunaver</cp:lastModifiedBy>
  <cp:revision>3</cp:revision>
  <dcterms:created xsi:type="dcterms:W3CDTF">2022-02-15T06:08:00Z</dcterms:created>
  <dcterms:modified xsi:type="dcterms:W3CDTF">2022-02-16T08:21:00Z</dcterms:modified>
</cp:coreProperties>
</file>