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EBA59B" w14:textId="2E9863A4" w:rsidR="00B139AB" w:rsidRDefault="00B139AB" w:rsidP="0080354B">
      <w:pPr>
        <w:spacing w:after="0" w:line="240" w:lineRule="auto"/>
        <w:jc w:val="both"/>
        <w:rPr>
          <w:rFonts w:ascii="Arial" w:eastAsia="Times New Roman" w:hAnsi="Arial" w:cs="Arial"/>
          <w:lang w:eastAsia="sl-SI"/>
        </w:rPr>
      </w:pPr>
      <w:r w:rsidRPr="0080354B">
        <w:rPr>
          <w:rFonts w:ascii="Arial" w:eastAsia="Times New Roman" w:hAnsi="Arial" w:cs="Arial"/>
          <w:lang w:eastAsia="sl-SI"/>
        </w:rPr>
        <w:t>Na podlagi četrtega odstavka 156. člena Zakona o kmetijstvu (Uradni list RS, št. 45/08, 57/12, 90/12 – ZdZPVHVVR, 26/14, 32/15, 27/17</w:t>
      </w:r>
      <w:r w:rsidR="0080354B" w:rsidRPr="0080354B">
        <w:rPr>
          <w:rFonts w:ascii="Arial" w:eastAsia="Times New Roman" w:hAnsi="Arial" w:cs="Arial"/>
          <w:lang w:eastAsia="sl-SI"/>
        </w:rPr>
        <w:t>,</w:t>
      </w:r>
      <w:r w:rsidRPr="00EC29E3">
        <w:rPr>
          <w:rFonts w:ascii="Arial" w:eastAsia="Times New Roman" w:hAnsi="Arial" w:cs="Arial"/>
          <w:lang w:eastAsia="sl-SI"/>
        </w:rPr>
        <w:t xml:space="preserve"> 22/18</w:t>
      </w:r>
      <w:r w:rsidR="0080354B" w:rsidRPr="00EC29E3">
        <w:rPr>
          <w:rFonts w:ascii="Arial" w:eastAsia="Times New Roman" w:hAnsi="Arial" w:cs="Arial"/>
          <w:lang w:eastAsia="sl-SI"/>
        </w:rPr>
        <w:t xml:space="preserve">, </w:t>
      </w:r>
      <w:r w:rsidR="0080354B" w:rsidRPr="00EC29E3">
        <w:rPr>
          <w:rFonts w:ascii="Arial" w:hAnsi="Arial" w:cs="Arial"/>
          <w:color w:val="000000"/>
        </w:rPr>
        <w:t>86/21 - odl. US in 123/21</w:t>
      </w:r>
      <w:r w:rsidRPr="0080354B">
        <w:rPr>
          <w:rFonts w:ascii="Arial" w:eastAsia="Times New Roman" w:hAnsi="Arial" w:cs="Arial"/>
          <w:lang w:eastAsia="sl-SI"/>
        </w:rPr>
        <w:t>), petega odstavka 23. člena in četrtega odstavka 24. člena Zakona o živinoreji (Uradni list RS, št. 18/02, 110/02 – ZUreP-1, 45/04 – ZdZPKG, 90/12 – ZdZPVHVVR in 45/15) in petega odstavka 12. člena Zakona o veterinarskih merilih skladnosti (Uradni list RS, št. 93/05, 90/12 – ZdZPVHVVR, 23/13 – ZZZiv-C, 40/14 – ZIN-B in 22/18) minist</w:t>
      </w:r>
      <w:r w:rsidR="00FC7DA0" w:rsidRPr="00EC29E3">
        <w:rPr>
          <w:rFonts w:ascii="Arial" w:eastAsia="Times New Roman" w:hAnsi="Arial" w:cs="Arial"/>
          <w:lang w:eastAsia="sl-SI"/>
        </w:rPr>
        <w:t>e</w:t>
      </w:r>
      <w:r w:rsidRPr="00EC29E3">
        <w:rPr>
          <w:rFonts w:ascii="Arial" w:eastAsia="Times New Roman" w:hAnsi="Arial" w:cs="Arial"/>
          <w:lang w:eastAsia="sl-SI"/>
        </w:rPr>
        <w:t xml:space="preserve">r za kmetijstvo, gozdarstvo in prehrano izdaja </w:t>
      </w:r>
    </w:p>
    <w:p w14:paraId="27335F66" w14:textId="656366E6" w:rsidR="00DD5B1D" w:rsidRDefault="00DD5B1D" w:rsidP="0080354B">
      <w:pPr>
        <w:spacing w:after="0" w:line="240" w:lineRule="auto"/>
        <w:jc w:val="both"/>
        <w:rPr>
          <w:rFonts w:ascii="Arial" w:eastAsia="Times New Roman" w:hAnsi="Arial" w:cs="Arial"/>
          <w:lang w:eastAsia="sl-SI"/>
        </w:rPr>
      </w:pPr>
    </w:p>
    <w:p w14:paraId="316F82C3" w14:textId="77777777" w:rsidR="00DD5B1D" w:rsidRDefault="00DD5B1D" w:rsidP="0080354B">
      <w:pPr>
        <w:spacing w:after="0" w:line="240" w:lineRule="auto"/>
        <w:jc w:val="both"/>
        <w:rPr>
          <w:rFonts w:ascii="Arial" w:eastAsia="Times New Roman" w:hAnsi="Arial" w:cs="Arial"/>
          <w:lang w:eastAsia="sl-SI"/>
        </w:rPr>
      </w:pPr>
    </w:p>
    <w:p w14:paraId="34B8AD36" w14:textId="2BD9CC42" w:rsidR="00DD5B1D" w:rsidRDefault="00DD5B1D" w:rsidP="0080354B">
      <w:pPr>
        <w:spacing w:after="0" w:line="240" w:lineRule="auto"/>
        <w:jc w:val="both"/>
        <w:rPr>
          <w:rFonts w:ascii="Arial" w:eastAsia="Times New Roman" w:hAnsi="Arial" w:cs="Arial"/>
          <w:lang w:eastAsia="sl-SI"/>
        </w:rPr>
      </w:pPr>
    </w:p>
    <w:p w14:paraId="5D7DB912" w14:textId="2E60CFCD" w:rsidR="00DD5B1D" w:rsidRDefault="00DD5B1D" w:rsidP="00DD5B1D">
      <w:pPr>
        <w:spacing w:after="0" w:line="240" w:lineRule="auto"/>
        <w:jc w:val="center"/>
        <w:rPr>
          <w:rFonts w:ascii="Arial" w:eastAsia="Times New Roman" w:hAnsi="Arial" w:cs="Arial"/>
          <w:b/>
          <w:lang w:eastAsia="sl-SI"/>
        </w:rPr>
      </w:pPr>
      <w:r w:rsidRPr="00DD5B1D">
        <w:rPr>
          <w:rFonts w:ascii="Arial" w:eastAsia="Times New Roman" w:hAnsi="Arial" w:cs="Arial"/>
          <w:b/>
          <w:lang w:eastAsia="sl-SI"/>
        </w:rPr>
        <w:t>Pravilnik o identifikaciji in registraciji drobnice</w:t>
      </w:r>
    </w:p>
    <w:p w14:paraId="5310A671" w14:textId="1DF85154" w:rsidR="00DD5B1D" w:rsidRDefault="00DD5B1D" w:rsidP="00DD5B1D">
      <w:pPr>
        <w:spacing w:after="0" w:line="240" w:lineRule="auto"/>
        <w:jc w:val="center"/>
        <w:rPr>
          <w:rFonts w:ascii="Arial" w:eastAsia="Times New Roman" w:hAnsi="Arial" w:cs="Arial"/>
          <w:b/>
          <w:lang w:eastAsia="sl-SI"/>
        </w:rPr>
      </w:pPr>
    </w:p>
    <w:p w14:paraId="5A54B8DD" w14:textId="77777777" w:rsidR="00DD5B1D" w:rsidRDefault="00DD5B1D" w:rsidP="00DD5B1D">
      <w:pPr>
        <w:spacing w:after="0" w:line="240" w:lineRule="auto"/>
        <w:jc w:val="center"/>
        <w:rPr>
          <w:rFonts w:ascii="Arial" w:eastAsia="Times New Roman" w:hAnsi="Arial" w:cs="Arial"/>
          <w:b/>
          <w:lang w:eastAsia="sl-SI"/>
        </w:rPr>
      </w:pPr>
    </w:p>
    <w:p w14:paraId="3D091DBC" w14:textId="77777777" w:rsidR="00DD5B1D" w:rsidRPr="00DD5B1D" w:rsidRDefault="00DD5B1D" w:rsidP="00DD5B1D">
      <w:pPr>
        <w:spacing w:after="0" w:line="240" w:lineRule="auto"/>
        <w:jc w:val="center"/>
        <w:rPr>
          <w:rFonts w:ascii="Arial" w:eastAsia="Times New Roman" w:hAnsi="Arial" w:cs="Arial"/>
          <w:b/>
          <w:lang w:eastAsia="sl-SI"/>
        </w:rPr>
      </w:pPr>
    </w:p>
    <w:p w14:paraId="2F85A569" w14:textId="77777777" w:rsidR="0083289D" w:rsidRPr="000235A0" w:rsidRDefault="0083289D" w:rsidP="0080354B">
      <w:pPr>
        <w:spacing w:after="0" w:line="240" w:lineRule="auto"/>
        <w:jc w:val="center"/>
        <w:rPr>
          <w:rFonts w:ascii="Arial" w:eastAsia="Times New Roman" w:hAnsi="Arial" w:cs="Arial"/>
          <w:b/>
          <w:lang w:eastAsia="sl-SI"/>
        </w:rPr>
      </w:pPr>
      <w:r w:rsidRPr="000235A0">
        <w:rPr>
          <w:rFonts w:ascii="Arial" w:eastAsia="Times New Roman" w:hAnsi="Arial" w:cs="Arial"/>
          <w:b/>
          <w:lang w:eastAsia="sl-SI"/>
        </w:rPr>
        <w:t>1. člen</w:t>
      </w:r>
    </w:p>
    <w:p w14:paraId="3527832A" w14:textId="77777777" w:rsidR="0083289D" w:rsidRDefault="0083289D" w:rsidP="0080354B">
      <w:pPr>
        <w:spacing w:after="0" w:line="240" w:lineRule="auto"/>
        <w:jc w:val="center"/>
        <w:rPr>
          <w:rFonts w:ascii="Arial" w:eastAsia="Times New Roman" w:hAnsi="Arial" w:cs="Arial"/>
          <w:b/>
          <w:lang w:eastAsia="sl-SI"/>
        </w:rPr>
      </w:pPr>
      <w:r w:rsidRPr="000235A0">
        <w:rPr>
          <w:rFonts w:ascii="Arial" w:eastAsia="Times New Roman" w:hAnsi="Arial" w:cs="Arial"/>
          <w:b/>
          <w:lang w:eastAsia="sl-SI"/>
        </w:rPr>
        <w:t>(vsebina)</w:t>
      </w:r>
    </w:p>
    <w:p w14:paraId="2AE7C42F" w14:textId="77ADE715" w:rsidR="003A5245" w:rsidRPr="001A0DD3" w:rsidRDefault="000D7AD2" w:rsidP="00DD5B1D">
      <w:pPr>
        <w:pStyle w:val="title-doc-first"/>
        <w:jc w:val="both"/>
        <w:rPr>
          <w:rFonts w:ascii="Arial" w:hAnsi="Arial" w:cs="Arial"/>
          <w:sz w:val="22"/>
          <w:szCs w:val="22"/>
        </w:rPr>
      </w:pPr>
      <w:r w:rsidRPr="001A0DD3">
        <w:rPr>
          <w:rFonts w:ascii="Arial" w:hAnsi="Arial" w:cs="Arial"/>
          <w:sz w:val="22"/>
          <w:szCs w:val="22"/>
        </w:rPr>
        <w:t>S tem</w:t>
      </w:r>
      <w:r w:rsidR="0083289D" w:rsidRPr="001A0DD3">
        <w:rPr>
          <w:rFonts w:ascii="Arial" w:hAnsi="Arial" w:cs="Arial"/>
          <w:sz w:val="22"/>
          <w:szCs w:val="22"/>
        </w:rPr>
        <w:t xml:space="preserve"> pravilnik</w:t>
      </w:r>
      <w:r w:rsidRPr="001A0DD3">
        <w:rPr>
          <w:rFonts w:ascii="Arial" w:hAnsi="Arial" w:cs="Arial"/>
          <w:sz w:val="22"/>
          <w:szCs w:val="22"/>
        </w:rPr>
        <w:t>om se</w:t>
      </w:r>
      <w:r w:rsidR="0083289D" w:rsidRPr="001A0DD3">
        <w:rPr>
          <w:rFonts w:ascii="Arial" w:hAnsi="Arial" w:cs="Arial"/>
          <w:sz w:val="22"/>
          <w:szCs w:val="22"/>
        </w:rPr>
        <w:t xml:space="preserve"> določa </w:t>
      </w:r>
      <w:r w:rsidR="004646AC" w:rsidRPr="001A0DD3">
        <w:rPr>
          <w:rFonts w:ascii="Arial" w:hAnsi="Arial" w:cs="Arial"/>
          <w:sz w:val="22"/>
          <w:szCs w:val="22"/>
        </w:rPr>
        <w:t xml:space="preserve">sistem za </w:t>
      </w:r>
      <w:r w:rsidR="0083289D" w:rsidRPr="001A0DD3">
        <w:rPr>
          <w:rFonts w:ascii="Arial" w:hAnsi="Arial" w:cs="Arial"/>
          <w:sz w:val="22"/>
          <w:szCs w:val="22"/>
        </w:rPr>
        <w:t>identifikacij</w:t>
      </w:r>
      <w:r w:rsidR="004646AC" w:rsidRPr="001A0DD3">
        <w:rPr>
          <w:rFonts w:ascii="Arial" w:hAnsi="Arial" w:cs="Arial"/>
          <w:sz w:val="22"/>
          <w:szCs w:val="22"/>
        </w:rPr>
        <w:t>o</w:t>
      </w:r>
      <w:r w:rsidR="0083289D" w:rsidRPr="001A0DD3">
        <w:rPr>
          <w:rFonts w:ascii="Arial" w:hAnsi="Arial" w:cs="Arial"/>
          <w:sz w:val="22"/>
          <w:szCs w:val="22"/>
        </w:rPr>
        <w:t xml:space="preserve"> in registracij</w:t>
      </w:r>
      <w:r w:rsidR="004646AC" w:rsidRPr="001A0DD3">
        <w:rPr>
          <w:rFonts w:ascii="Arial" w:hAnsi="Arial" w:cs="Arial"/>
          <w:sz w:val="22"/>
          <w:szCs w:val="22"/>
        </w:rPr>
        <w:t>o</w:t>
      </w:r>
      <w:r w:rsidR="0083289D" w:rsidRPr="001A0DD3">
        <w:rPr>
          <w:rFonts w:ascii="Arial" w:hAnsi="Arial" w:cs="Arial"/>
          <w:sz w:val="22"/>
          <w:szCs w:val="22"/>
        </w:rPr>
        <w:t xml:space="preserve"> </w:t>
      </w:r>
      <w:r w:rsidR="000A5D21" w:rsidRPr="001A0DD3">
        <w:rPr>
          <w:rFonts w:ascii="Arial" w:hAnsi="Arial" w:cs="Arial"/>
          <w:sz w:val="22"/>
          <w:szCs w:val="22"/>
        </w:rPr>
        <w:t xml:space="preserve">gojenih </w:t>
      </w:r>
      <w:r w:rsidR="00831E84" w:rsidRPr="001A0DD3">
        <w:rPr>
          <w:rFonts w:ascii="Arial" w:hAnsi="Arial" w:cs="Arial"/>
          <w:sz w:val="22"/>
          <w:szCs w:val="22"/>
        </w:rPr>
        <w:t xml:space="preserve">živali iz vrst </w:t>
      </w:r>
      <w:r w:rsidR="0083289D" w:rsidRPr="001A0DD3">
        <w:rPr>
          <w:rFonts w:ascii="Arial" w:hAnsi="Arial" w:cs="Arial"/>
          <w:sz w:val="22"/>
          <w:szCs w:val="22"/>
        </w:rPr>
        <w:t>ovc in koz (v nadaljnjem bese</w:t>
      </w:r>
      <w:r w:rsidR="004646AC" w:rsidRPr="001A0DD3">
        <w:rPr>
          <w:rFonts w:ascii="Arial" w:hAnsi="Arial" w:cs="Arial"/>
          <w:sz w:val="22"/>
          <w:szCs w:val="22"/>
        </w:rPr>
        <w:t>dilu: drobnica)</w:t>
      </w:r>
      <w:r w:rsidR="003500BA">
        <w:rPr>
          <w:rFonts w:ascii="Arial" w:hAnsi="Arial" w:cs="Arial"/>
          <w:sz w:val="22"/>
          <w:szCs w:val="22"/>
        </w:rPr>
        <w:t xml:space="preserve">, </w:t>
      </w:r>
      <w:r w:rsidR="006C1D8B">
        <w:rPr>
          <w:rFonts w:ascii="Arial" w:hAnsi="Arial" w:cs="Arial"/>
          <w:sz w:val="22"/>
          <w:szCs w:val="22"/>
        </w:rPr>
        <w:t xml:space="preserve">odobritev sredstev za identifikacijo drobnice, </w:t>
      </w:r>
      <w:r w:rsidR="00425A15">
        <w:rPr>
          <w:rFonts w:ascii="Arial" w:hAnsi="Arial" w:cs="Arial"/>
          <w:sz w:val="22"/>
          <w:szCs w:val="22"/>
        </w:rPr>
        <w:t>dokument</w:t>
      </w:r>
      <w:r w:rsidR="00BA1F67">
        <w:rPr>
          <w:rFonts w:ascii="Arial" w:hAnsi="Arial" w:cs="Arial"/>
          <w:sz w:val="22"/>
          <w:szCs w:val="22"/>
        </w:rPr>
        <w:t>e</w:t>
      </w:r>
      <w:r w:rsidR="00425A15">
        <w:rPr>
          <w:rFonts w:ascii="Arial" w:hAnsi="Arial" w:cs="Arial"/>
          <w:sz w:val="22"/>
          <w:szCs w:val="22"/>
        </w:rPr>
        <w:t xml:space="preserve"> o premiku drobnice, način vodenja C</w:t>
      </w:r>
      <w:r w:rsidR="003500BA">
        <w:rPr>
          <w:rFonts w:ascii="Arial" w:hAnsi="Arial" w:cs="Arial"/>
          <w:sz w:val="22"/>
          <w:szCs w:val="22"/>
        </w:rPr>
        <w:t xml:space="preserve">entralnega registra drobnice, </w:t>
      </w:r>
      <w:r w:rsidR="00425A15">
        <w:rPr>
          <w:rFonts w:ascii="Arial" w:hAnsi="Arial" w:cs="Arial"/>
          <w:sz w:val="22"/>
          <w:szCs w:val="22"/>
        </w:rPr>
        <w:t>vodenje Registra d</w:t>
      </w:r>
      <w:r w:rsidR="003500BA">
        <w:rPr>
          <w:rFonts w:ascii="Arial" w:hAnsi="Arial" w:cs="Arial"/>
          <w:sz w:val="22"/>
          <w:szCs w:val="22"/>
        </w:rPr>
        <w:t>robnice na obratu, pridobitev statusa proizvajalca sredstev za identifikacijo,</w:t>
      </w:r>
      <w:r w:rsidR="00100255">
        <w:rPr>
          <w:rFonts w:ascii="Arial" w:hAnsi="Arial" w:cs="Arial"/>
          <w:sz w:val="22"/>
          <w:szCs w:val="22"/>
        </w:rPr>
        <w:t xml:space="preserve"> </w:t>
      </w:r>
      <w:r w:rsidR="00782A68">
        <w:rPr>
          <w:rFonts w:ascii="Arial" w:hAnsi="Arial" w:cs="Arial"/>
          <w:color w:val="000000"/>
          <w:sz w:val="22"/>
          <w:szCs w:val="22"/>
          <w:shd w:val="clear" w:color="auto" w:fill="FFFFFF"/>
        </w:rPr>
        <w:t>oblike in način dobavlja</w:t>
      </w:r>
      <w:r w:rsidR="00425A15">
        <w:rPr>
          <w:rFonts w:ascii="Arial" w:hAnsi="Arial" w:cs="Arial"/>
          <w:color w:val="000000"/>
          <w:sz w:val="22"/>
          <w:szCs w:val="22"/>
          <w:shd w:val="clear" w:color="auto" w:fill="FFFFFF"/>
        </w:rPr>
        <w:t>nja sredstev za identifikacijo in</w:t>
      </w:r>
      <w:r w:rsidR="00782A68">
        <w:rPr>
          <w:rFonts w:ascii="Arial" w:hAnsi="Arial" w:cs="Arial"/>
          <w:color w:val="000000"/>
          <w:sz w:val="22"/>
          <w:szCs w:val="22"/>
          <w:shd w:val="clear" w:color="auto" w:fill="FFFFFF"/>
        </w:rPr>
        <w:t xml:space="preserve"> </w:t>
      </w:r>
      <w:r w:rsidR="002B6842">
        <w:rPr>
          <w:rFonts w:ascii="Arial" w:hAnsi="Arial" w:cs="Arial"/>
          <w:sz w:val="22"/>
          <w:szCs w:val="22"/>
        </w:rPr>
        <w:t>pristojni organ</w:t>
      </w:r>
      <w:r w:rsidR="00DB2248">
        <w:rPr>
          <w:rFonts w:ascii="Arial" w:hAnsi="Arial" w:cs="Arial"/>
          <w:color w:val="000000"/>
          <w:sz w:val="22"/>
          <w:szCs w:val="22"/>
          <w:shd w:val="clear" w:color="auto" w:fill="FFFFFF"/>
        </w:rPr>
        <w:t xml:space="preserve"> </w:t>
      </w:r>
      <w:r w:rsidRPr="001A0DD3">
        <w:rPr>
          <w:rFonts w:ascii="Arial" w:hAnsi="Arial" w:cs="Arial"/>
          <w:sz w:val="22"/>
          <w:szCs w:val="22"/>
        </w:rPr>
        <w:t>za izvajanje:</w:t>
      </w:r>
    </w:p>
    <w:p w14:paraId="4571756A" w14:textId="3F0F2A1B" w:rsidR="00873333" w:rsidRDefault="000D7AD2" w:rsidP="00DD5B1D">
      <w:pPr>
        <w:pStyle w:val="title-doc-first"/>
        <w:jc w:val="both"/>
        <w:rPr>
          <w:rFonts w:ascii="Arial" w:hAnsi="Arial" w:cs="Arial"/>
          <w:sz w:val="22"/>
          <w:szCs w:val="22"/>
        </w:rPr>
      </w:pPr>
      <w:r w:rsidRPr="00DE2438">
        <w:rPr>
          <w:rFonts w:ascii="Arial" w:hAnsi="Arial" w:cs="Arial"/>
          <w:sz w:val="22"/>
          <w:szCs w:val="22"/>
        </w:rPr>
        <w:t>-</w:t>
      </w:r>
      <w:r w:rsidR="004646AC" w:rsidRPr="00DE2438">
        <w:rPr>
          <w:rFonts w:ascii="Arial" w:hAnsi="Arial" w:cs="Arial"/>
          <w:sz w:val="22"/>
          <w:szCs w:val="22"/>
        </w:rPr>
        <w:t xml:space="preserve"> U</w:t>
      </w:r>
      <w:r w:rsidR="00ED7DE5" w:rsidRPr="00DE2438">
        <w:rPr>
          <w:rFonts w:ascii="Arial" w:hAnsi="Arial" w:cs="Arial"/>
          <w:sz w:val="22"/>
          <w:szCs w:val="22"/>
        </w:rPr>
        <w:t>redbe</w:t>
      </w:r>
      <w:r w:rsidR="004646AC" w:rsidRPr="00DE2438">
        <w:rPr>
          <w:rFonts w:ascii="Arial" w:hAnsi="Arial" w:cs="Arial"/>
          <w:sz w:val="22"/>
          <w:szCs w:val="22"/>
        </w:rPr>
        <w:t xml:space="preserve"> (EU) 2016/429 </w:t>
      </w:r>
      <w:r w:rsidR="00ED7DE5" w:rsidRPr="00DE2438">
        <w:rPr>
          <w:rFonts w:ascii="Arial" w:hAnsi="Arial" w:cs="Arial"/>
          <w:sz w:val="22"/>
          <w:szCs w:val="22"/>
        </w:rPr>
        <w:t xml:space="preserve">Evropskega parlamenta in Sveta </w:t>
      </w:r>
      <w:r w:rsidR="004646AC" w:rsidRPr="00DE2438">
        <w:rPr>
          <w:rFonts w:ascii="Arial" w:hAnsi="Arial" w:cs="Arial"/>
          <w:sz w:val="22"/>
          <w:szCs w:val="22"/>
        </w:rPr>
        <w:t>z dne 9. marca 2016</w:t>
      </w:r>
      <w:r w:rsidR="00584AED" w:rsidRPr="00DE2438">
        <w:rPr>
          <w:rFonts w:ascii="Arial" w:hAnsi="Arial" w:cs="Arial"/>
          <w:sz w:val="22"/>
          <w:szCs w:val="22"/>
        </w:rPr>
        <w:t xml:space="preserve"> </w:t>
      </w:r>
      <w:r w:rsidR="004646AC" w:rsidRPr="00DE2438">
        <w:rPr>
          <w:rFonts w:ascii="Arial" w:hAnsi="Arial" w:cs="Arial"/>
          <w:sz w:val="22"/>
          <w:szCs w:val="22"/>
        </w:rPr>
        <w:t>o prenosljivih boleznih živali</w:t>
      </w:r>
      <w:r w:rsidR="004646AC" w:rsidRPr="00663CA9">
        <w:rPr>
          <w:rFonts w:ascii="Arial" w:hAnsi="Arial" w:cs="Arial"/>
          <w:sz w:val="22"/>
          <w:szCs w:val="22"/>
        </w:rPr>
        <w:t xml:space="preserve"> in o spremembi ter razveljavitvi določenih aktov na področju zdravja živali („Pravila o zdravju živali</w:t>
      </w:r>
      <w:r w:rsidR="004646AC" w:rsidRPr="00D6134A">
        <w:rPr>
          <w:rFonts w:ascii="Arial" w:hAnsi="Arial" w:cs="Arial"/>
          <w:sz w:val="22"/>
          <w:szCs w:val="22"/>
        </w:rPr>
        <w:t xml:space="preserve">“) </w:t>
      </w:r>
      <w:r w:rsidR="00B10FCD" w:rsidRPr="00FC7DA0">
        <w:rPr>
          <w:rFonts w:ascii="Arial" w:hAnsi="Arial" w:cs="Arial"/>
          <w:sz w:val="22"/>
          <w:szCs w:val="22"/>
        </w:rPr>
        <w:t>(UL L št. 84 z dne 31.</w:t>
      </w:r>
      <w:r w:rsidR="003E6B2B">
        <w:rPr>
          <w:rFonts w:ascii="Arial" w:hAnsi="Arial" w:cs="Arial"/>
          <w:sz w:val="22"/>
          <w:szCs w:val="22"/>
        </w:rPr>
        <w:t xml:space="preserve"> </w:t>
      </w:r>
      <w:r w:rsidR="00B10FCD" w:rsidRPr="00FC7DA0">
        <w:rPr>
          <w:rFonts w:ascii="Arial" w:hAnsi="Arial" w:cs="Arial"/>
          <w:sz w:val="22"/>
          <w:szCs w:val="22"/>
        </w:rPr>
        <w:t>3.</w:t>
      </w:r>
      <w:r w:rsidR="003E6B2B">
        <w:rPr>
          <w:rFonts w:ascii="Arial" w:hAnsi="Arial" w:cs="Arial"/>
          <w:sz w:val="22"/>
          <w:szCs w:val="22"/>
        </w:rPr>
        <w:t xml:space="preserve"> </w:t>
      </w:r>
      <w:r w:rsidR="00B10FCD" w:rsidRPr="00FC7DA0">
        <w:rPr>
          <w:rFonts w:ascii="Arial" w:hAnsi="Arial" w:cs="Arial"/>
          <w:sz w:val="22"/>
          <w:szCs w:val="22"/>
        </w:rPr>
        <w:t>2016, str. 1)</w:t>
      </w:r>
      <w:r w:rsidR="00D6134A">
        <w:rPr>
          <w:rFonts w:ascii="Arial" w:hAnsi="Arial" w:cs="Arial"/>
          <w:sz w:val="22"/>
          <w:szCs w:val="22"/>
        </w:rPr>
        <w:t>,</w:t>
      </w:r>
      <w:r w:rsidR="00B10FCD" w:rsidRPr="00FC7DA0">
        <w:rPr>
          <w:rFonts w:ascii="Arial" w:hAnsi="Arial" w:cs="Arial"/>
          <w:sz w:val="22"/>
          <w:szCs w:val="22"/>
        </w:rPr>
        <w:t xml:space="preserve"> </w:t>
      </w:r>
      <w:r w:rsidR="00B10FCD" w:rsidRPr="00F26FA7">
        <w:rPr>
          <w:rFonts w:ascii="Arial" w:hAnsi="Arial" w:cs="Arial"/>
          <w:sz w:val="22"/>
          <w:szCs w:val="22"/>
        </w:rPr>
        <w:t>zadnjič popravljena s Popravkom (UL L št. 4</w:t>
      </w:r>
      <w:r w:rsidR="00D6134A" w:rsidRPr="00F26FA7">
        <w:rPr>
          <w:rFonts w:ascii="Arial" w:hAnsi="Arial" w:cs="Arial"/>
          <w:sz w:val="22"/>
          <w:szCs w:val="22"/>
        </w:rPr>
        <w:t>8 z dne 11. 2. 2021, str. 3), (</w:t>
      </w:r>
      <w:r w:rsidR="00B10FCD" w:rsidRPr="00F26FA7">
        <w:rPr>
          <w:rFonts w:ascii="Arial" w:hAnsi="Arial" w:cs="Arial"/>
          <w:sz w:val="22"/>
          <w:szCs w:val="22"/>
        </w:rPr>
        <w:t>v nadaljn</w:t>
      </w:r>
      <w:r w:rsidR="00D6134A" w:rsidRPr="00F26FA7">
        <w:rPr>
          <w:rFonts w:ascii="Arial" w:hAnsi="Arial" w:cs="Arial"/>
          <w:sz w:val="22"/>
          <w:szCs w:val="22"/>
        </w:rPr>
        <w:t xml:space="preserve">jem besedilu: Uredba </w:t>
      </w:r>
      <w:bookmarkStart w:id="0" w:name="_GoBack"/>
      <w:bookmarkEnd w:id="0"/>
      <w:r w:rsidR="00D6134A" w:rsidRPr="00F26FA7">
        <w:rPr>
          <w:rFonts w:ascii="Arial" w:hAnsi="Arial" w:cs="Arial"/>
          <w:sz w:val="22"/>
          <w:szCs w:val="22"/>
        </w:rPr>
        <w:t>2016/429/EU</w:t>
      </w:r>
      <w:r w:rsidR="00B10FCD" w:rsidRPr="00F26FA7">
        <w:rPr>
          <w:rFonts w:ascii="Arial" w:hAnsi="Arial" w:cs="Arial"/>
          <w:sz w:val="22"/>
          <w:szCs w:val="22"/>
        </w:rPr>
        <w:t>)</w:t>
      </w:r>
      <w:r w:rsidR="006C0717" w:rsidRPr="00F26FA7">
        <w:rPr>
          <w:rFonts w:ascii="Arial" w:hAnsi="Arial" w:cs="Arial"/>
          <w:sz w:val="22"/>
          <w:szCs w:val="22"/>
        </w:rPr>
        <w:t>;</w:t>
      </w:r>
    </w:p>
    <w:p w14:paraId="057ABBD5" w14:textId="3D9DD6E4" w:rsidR="005C451E" w:rsidRDefault="000D7AD2" w:rsidP="00DD5B1D">
      <w:pPr>
        <w:pStyle w:val="title-doc-first"/>
        <w:jc w:val="both"/>
        <w:rPr>
          <w:rFonts w:ascii="Arial" w:hAnsi="Arial" w:cs="Arial"/>
          <w:sz w:val="22"/>
          <w:szCs w:val="22"/>
        </w:rPr>
      </w:pPr>
      <w:r>
        <w:rPr>
          <w:rFonts w:ascii="Arial" w:hAnsi="Arial" w:cs="Arial"/>
          <w:sz w:val="22"/>
          <w:szCs w:val="22"/>
        </w:rPr>
        <w:t xml:space="preserve">- </w:t>
      </w:r>
      <w:r w:rsidR="00FC7DA0">
        <w:rPr>
          <w:rFonts w:ascii="Arial" w:hAnsi="Arial" w:cs="Arial"/>
          <w:sz w:val="22"/>
          <w:szCs w:val="22"/>
        </w:rPr>
        <w:t>D</w:t>
      </w:r>
      <w:r w:rsidR="00FC7DA0" w:rsidRPr="00070426">
        <w:rPr>
          <w:rFonts w:ascii="Arial" w:hAnsi="Arial" w:cs="Arial"/>
          <w:sz w:val="22"/>
          <w:szCs w:val="22"/>
        </w:rPr>
        <w:t>elegiran</w:t>
      </w:r>
      <w:r w:rsidR="00FC7DA0">
        <w:rPr>
          <w:rFonts w:ascii="Arial" w:hAnsi="Arial" w:cs="Arial"/>
          <w:sz w:val="22"/>
          <w:szCs w:val="22"/>
        </w:rPr>
        <w:t>e</w:t>
      </w:r>
      <w:r w:rsidR="00FC7DA0" w:rsidRPr="00070426">
        <w:rPr>
          <w:rFonts w:ascii="Arial" w:hAnsi="Arial" w:cs="Arial"/>
          <w:sz w:val="22"/>
          <w:szCs w:val="22"/>
        </w:rPr>
        <w:t xml:space="preserve"> uredb</w:t>
      </w:r>
      <w:r w:rsidR="00FC7DA0">
        <w:rPr>
          <w:rFonts w:ascii="Arial" w:hAnsi="Arial" w:cs="Arial"/>
          <w:sz w:val="22"/>
          <w:szCs w:val="22"/>
        </w:rPr>
        <w:t>e</w:t>
      </w:r>
      <w:r w:rsidR="00FC7DA0" w:rsidRPr="00070426">
        <w:rPr>
          <w:rFonts w:ascii="Arial" w:hAnsi="Arial" w:cs="Arial"/>
          <w:sz w:val="22"/>
          <w:szCs w:val="22"/>
        </w:rPr>
        <w:t xml:space="preserve"> </w:t>
      </w:r>
      <w:r w:rsidR="00FC7DA0">
        <w:rPr>
          <w:rFonts w:ascii="Arial" w:hAnsi="Arial" w:cs="Arial"/>
          <w:sz w:val="22"/>
          <w:szCs w:val="22"/>
        </w:rPr>
        <w:t>K</w:t>
      </w:r>
      <w:r w:rsidR="00FC7DA0" w:rsidRPr="00070426">
        <w:rPr>
          <w:rFonts w:ascii="Arial" w:hAnsi="Arial" w:cs="Arial"/>
          <w:sz w:val="22"/>
          <w:szCs w:val="22"/>
        </w:rPr>
        <w:t>omisije (</w:t>
      </w:r>
      <w:r w:rsidR="00096132" w:rsidRPr="00070426">
        <w:rPr>
          <w:rFonts w:ascii="Arial" w:hAnsi="Arial" w:cs="Arial"/>
          <w:sz w:val="22"/>
          <w:szCs w:val="22"/>
        </w:rPr>
        <w:t>EU) 2019/2035 z dne 28. junija 2019 o dopolnitvi Uredbe (EU) 2016/429 Evropskega parlamenta in Sveta glede pravil za obrate, ki gojijo kopenske živali, in valilnice ter za sledljivost nekaterih gojenih kopenskih živali in valilnih jajc</w:t>
      </w:r>
      <w:r w:rsidR="006C0717">
        <w:rPr>
          <w:rFonts w:ascii="Arial" w:hAnsi="Arial" w:cs="Arial"/>
          <w:sz w:val="22"/>
          <w:szCs w:val="22"/>
        </w:rPr>
        <w:t xml:space="preserve"> </w:t>
      </w:r>
      <w:r w:rsidRPr="00D35482">
        <w:rPr>
          <w:rFonts w:ascii="Arial" w:hAnsi="Arial" w:cs="Arial"/>
          <w:sz w:val="22"/>
          <w:szCs w:val="22"/>
        </w:rPr>
        <w:t>(UL L št.</w:t>
      </w:r>
      <w:r w:rsidR="00076BE2" w:rsidRPr="00D35482">
        <w:rPr>
          <w:rFonts w:ascii="Arial" w:hAnsi="Arial" w:cs="Arial"/>
          <w:iCs/>
          <w:sz w:val="22"/>
          <w:szCs w:val="22"/>
        </w:rPr>
        <w:t xml:space="preserve"> 416 z dne 11 .12. 2020, str. 11</w:t>
      </w:r>
      <w:r w:rsidR="005109C9">
        <w:rPr>
          <w:rFonts w:ascii="Arial" w:hAnsi="Arial" w:cs="Arial"/>
          <w:iCs/>
          <w:sz w:val="22"/>
          <w:szCs w:val="22"/>
        </w:rPr>
        <w:t>)</w:t>
      </w:r>
      <w:r w:rsidR="00D422BF" w:rsidRPr="00D35482">
        <w:rPr>
          <w:rFonts w:ascii="Arial" w:hAnsi="Arial" w:cs="Arial"/>
          <w:iCs/>
          <w:sz w:val="22"/>
          <w:szCs w:val="22"/>
        </w:rPr>
        <w:t xml:space="preserve">, </w:t>
      </w:r>
      <w:r w:rsidR="001A29F1" w:rsidRPr="00D35482">
        <w:rPr>
          <w:rFonts w:ascii="Arial" w:hAnsi="Arial" w:cs="Arial"/>
          <w:sz w:val="22"/>
          <w:szCs w:val="22"/>
        </w:rPr>
        <w:t xml:space="preserve">zadnjič spremenjena z </w:t>
      </w:r>
      <w:r w:rsidR="00CE1D20" w:rsidRPr="00D35482">
        <w:rPr>
          <w:rFonts w:ascii="Arial" w:hAnsi="Arial" w:cs="Arial"/>
          <w:sz w:val="22"/>
          <w:szCs w:val="22"/>
        </w:rPr>
        <w:t>Delegirano Uredbo Komisije (EU</w:t>
      </w:r>
      <w:r w:rsidR="00151EC4" w:rsidRPr="00D35482">
        <w:rPr>
          <w:rFonts w:ascii="Arial" w:hAnsi="Arial" w:cs="Arial"/>
          <w:sz w:val="22"/>
          <w:szCs w:val="22"/>
        </w:rPr>
        <w:t>) 2020/1625 z dne 25. avgusta 2020 o spremembi Delegirane uredbe Komisije (EU) 2019/2035 o dopolnitvi Uredbe (EU) 2016/429 Evropskega parlamenta in Sveta glede pravil za obrate, ki gojijo kopenske živali, in valilnice ter za sledljivost nekaterih gojenih kopenskih živali in valilnih jajc (</w:t>
      </w:r>
      <w:r w:rsidR="00151EC4" w:rsidRPr="00D35482">
        <w:rPr>
          <w:rFonts w:ascii="Arial" w:hAnsi="Arial" w:cs="Arial"/>
          <w:iCs/>
          <w:sz w:val="22"/>
          <w:szCs w:val="22"/>
        </w:rPr>
        <w:t>UL L št. 366 z dne  4. 11. 2020, str. 1), (</w:t>
      </w:r>
      <w:r w:rsidR="00151EC4" w:rsidRPr="00D35482">
        <w:rPr>
          <w:rFonts w:ascii="Arial" w:hAnsi="Arial" w:cs="Arial"/>
          <w:sz w:val="22"/>
          <w:szCs w:val="22"/>
        </w:rPr>
        <w:t>v nadaljnjem besedilu:</w:t>
      </w:r>
      <w:r w:rsidR="003233FE">
        <w:rPr>
          <w:rFonts w:ascii="Arial" w:hAnsi="Arial" w:cs="Arial"/>
          <w:sz w:val="22"/>
          <w:szCs w:val="22"/>
        </w:rPr>
        <w:t xml:space="preserve"> </w:t>
      </w:r>
      <w:r w:rsidR="00082C0F">
        <w:rPr>
          <w:rFonts w:ascii="Arial" w:hAnsi="Arial" w:cs="Arial"/>
          <w:sz w:val="22"/>
          <w:szCs w:val="22"/>
        </w:rPr>
        <w:t>Delegirana u</w:t>
      </w:r>
      <w:r w:rsidR="00151EC4" w:rsidRPr="00D35482">
        <w:rPr>
          <w:rFonts w:ascii="Arial" w:hAnsi="Arial" w:cs="Arial"/>
          <w:sz w:val="22"/>
          <w:szCs w:val="22"/>
        </w:rPr>
        <w:t>redba 2019/2035/EU)</w:t>
      </w:r>
      <w:r w:rsidR="006C0717">
        <w:rPr>
          <w:rFonts w:ascii="Arial" w:hAnsi="Arial" w:cs="Arial"/>
          <w:sz w:val="22"/>
          <w:szCs w:val="22"/>
        </w:rPr>
        <w:t>;</w:t>
      </w:r>
    </w:p>
    <w:p w14:paraId="2359843A" w14:textId="1D1BB7D8" w:rsidR="00C87F9A" w:rsidRPr="00514C89" w:rsidRDefault="00D75B94" w:rsidP="00DD5B1D">
      <w:pPr>
        <w:pStyle w:val="title-doc-first"/>
        <w:jc w:val="both"/>
        <w:rPr>
          <w:rFonts w:ascii="Arial" w:hAnsi="Arial" w:cs="Arial"/>
          <w:sz w:val="22"/>
          <w:szCs w:val="22"/>
        </w:rPr>
      </w:pPr>
      <w:r>
        <w:rPr>
          <w:rFonts w:ascii="Arial" w:hAnsi="Arial" w:cs="Arial"/>
          <w:sz w:val="22"/>
          <w:szCs w:val="22"/>
        </w:rPr>
        <w:t>-</w:t>
      </w:r>
      <w:r w:rsidR="006D72D6">
        <w:rPr>
          <w:rFonts w:ascii="Arial" w:hAnsi="Arial" w:cs="Arial"/>
          <w:sz w:val="22"/>
          <w:szCs w:val="22"/>
        </w:rPr>
        <w:t xml:space="preserve"> </w:t>
      </w:r>
      <w:r w:rsidRPr="00514C89">
        <w:rPr>
          <w:rFonts w:ascii="Arial" w:hAnsi="Arial" w:cs="Arial"/>
          <w:sz w:val="22"/>
          <w:szCs w:val="22"/>
        </w:rPr>
        <w:t>Delegiran</w:t>
      </w:r>
      <w:r w:rsidR="00A93CEC" w:rsidRPr="00514C89">
        <w:rPr>
          <w:rFonts w:ascii="Arial" w:hAnsi="Arial" w:cs="Arial"/>
          <w:sz w:val="22"/>
          <w:szCs w:val="22"/>
        </w:rPr>
        <w:t>e</w:t>
      </w:r>
      <w:r w:rsidRPr="00514C89">
        <w:rPr>
          <w:rFonts w:ascii="Arial" w:hAnsi="Arial" w:cs="Arial"/>
          <w:sz w:val="22"/>
          <w:szCs w:val="22"/>
        </w:rPr>
        <w:t xml:space="preserve"> uredb</w:t>
      </w:r>
      <w:r w:rsidR="00A93CEC" w:rsidRPr="00514C89">
        <w:rPr>
          <w:rFonts w:ascii="Arial" w:hAnsi="Arial" w:cs="Arial"/>
          <w:sz w:val="22"/>
          <w:szCs w:val="22"/>
        </w:rPr>
        <w:t>e</w:t>
      </w:r>
      <w:r w:rsidRPr="00514C89">
        <w:rPr>
          <w:rFonts w:ascii="Arial" w:hAnsi="Arial" w:cs="Arial"/>
          <w:sz w:val="22"/>
          <w:szCs w:val="22"/>
        </w:rPr>
        <w:t xml:space="preserve"> Komisije (EU) 2021/2168 z dne 21. septembra 2021 o spremembi Delegirane uredbe (EU) 2019/2035 o dopolnitvi Uredbe (EU) 2016/429 Evropskega parlamenta in Sveta glede pravil za obrate, ki gojijo kopenske živali, in valilnice ter za sledljivost nekaterih gojenih kopenskih živali in valilnih jajc</w:t>
      </w:r>
      <w:r w:rsidR="00B40FBB" w:rsidRPr="00514C89">
        <w:rPr>
          <w:rFonts w:ascii="Arial" w:hAnsi="Arial" w:cs="Arial"/>
          <w:sz w:val="22"/>
          <w:szCs w:val="22"/>
        </w:rPr>
        <w:t xml:space="preserve"> </w:t>
      </w:r>
      <w:r w:rsidR="005109C9" w:rsidRPr="00514C89">
        <w:rPr>
          <w:rFonts w:ascii="Arial" w:hAnsi="Arial" w:cs="Arial"/>
          <w:sz w:val="22"/>
          <w:szCs w:val="22"/>
        </w:rPr>
        <w:t>(</w:t>
      </w:r>
      <w:r w:rsidR="00B40FBB" w:rsidRPr="00514C89">
        <w:rPr>
          <w:rFonts w:ascii="Arial" w:hAnsi="Arial" w:cs="Arial"/>
          <w:iCs/>
          <w:sz w:val="22"/>
          <w:szCs w:val="22"/>
        </w:rPr>
        <w:t>UL L</w:t>
      </w:r>
      <w:r w:rsidR="005109C9" w:rsidRPr="00514C89">
        <w:rPr>
          <w:rFonts w:ascii="Arial" w:hAnsi="Arial" w:cs="Arial"/>
          <w:iCs/>
          <w:sz w:val="22"/>
          <w:szCs w:val="22"/>
        </w:rPr>
        <w:t xml:space="preserve"> št.</w:t>
      </w:r>
      <w:r w:rsidR="00B40FBB" w:rsidRPr="00514C89">
        <w:rPr>
          <w:rFonts w:ascii="Arial" w:hAnsi="Arial" w:cs="Arial"/>
          <w:iCs/>
          <w:sz w:val="22"/>
          <w:szCs w:val="22"/>
        </w:rPr>
        <w:t xml:space="preserve"> 438</w:t>
      </w:r>
      <w:r w:rsidR="005109C9" w:rsidRPr="00514C89">
        <w:rPr>
          <w:rFonts w:ascii="Arial" w:hAnsi="Arial" w:cs="Arial"/>
          <w:iCs/>
          <w:sz w:val="22"/>
          <w:szCs w:val="22"/>
        </w:rPr>
        <w:t xml:space="preserve"> z dne </w:t>
      </w:r>
      <w:r w:rsidR="00B40FBB" w:rsidRPr="00514C89">
        <w:rPr>
          <w:rFonts w:ascii="Arial" w:hAnsi="Arial" w:cs="Arial"/>
          <w:iCs/>
          <w:sz w:val="22"/>
          <w:szCs w:val="22"/>
        </w:rPr>
        <w:t>8.</w:t>
      </w:r>
      <w:r w:rsidR="005109C9" w:rsidRPr="00514C89">
        <w:rPr>
          <w:rFonts w:ascii="Arial" w:hAnsi="Arial" w:cs="Arial"/>
          <w:iCs/>
          <w:sz w:val="22"/>
          <w:szCs w:val="22"/>
        </w:rPr>
        <w:t xml:space="preserve"> </w:t>
      </w:r>
      <w:r w:rsidR="00B40FBB" w:rsidRPr="00514C89">
        <w:rPr>
          <w:rFonts w:ascii="Arial" w:hAnsi="Arial" w:cs="Arial"/>
          <w:iCs/>
          <w:sz w:val="22"/>
          <w:szCs w:val="22"/>
        </w:rPr>
        <w:t>12.</w:t>
      </w:r>
      <w:r w:rsidR="005109C9" w:rsidRPr="00514C89">
        <w:rPr>
          <w:rFonts w:ascii="Arial" w:hAnsi="Arial" w:cs="Arial"/>
          <w:iCs/>
          <w:sz w:val="22"/>
          <w:szCs w:val="22"/>
        </w:rPr>
        <w:t xml:space="preserve"> </w:t>
      </w:r>
      <w:r w:rsidR="00B40FBB" w:rsidRPr="00514C89">
        <w:rPr>
          <w:rFonts w:ascii="Arial" w:hAnsi="Arial" w:cs="Arial"/>
          <w:iCs/>
          <w:sz w:val="22"/>
          <w:szCs w:val="22"/>
        </w:rPr>
        <w:t>2021, str. 38</w:t>
      </w:r>
      <w:r w:rsidR="005109C9" w:rsidRPr="00514C89">
        <w:rPr>
          <w:rFonts w:ascii="Arial" w:hAnsi="Arial" w:cs="Arial"/>
          <w:iCs/>
          <w:sz w:val="22"/>
          <w:szCs w:val="22"/>
        </w:rPr>
        <w:t>,</w:t>
      </w:r>
      <w:r w:rsidR="00DD5B1D">
        <w:rPr>
          <w:rFonts w:ascii="Arial" w:hAnsi="Arial" w:cs="Arial"/>
          <w:iCs/>
          <w:sz w:val="22"/>
          <w:szCs w:val="22"/>
        </w:rPr>
        <w:t xml:space="preserve"> </w:t>
      </w:r>
      <w:r w:rsidR="00C87F9A" w:rsidRPr="00514C89">
        <w:rPr>
          <w:rFonts w:ascii="Arial" w:hAnsi="Arial" w:cs="Arial"/>
          <w:sz w:val="22"/>
          <w:szCs w:val="22"/>
        </w:rPr>
        <w:t>v nadaljnjem besedilu: Delegirana uredba 2021/2168/EU);</w:t>
      </w:r>
    </w:p>
    <w:p w14:paraId="47979098" w14:textId="68660864" w:rsidR="000F1E38" w:rsidRDefault="008E69A6" w:rsidP="0080354B">
      <w:pPr>
        <w:pStyle w:val="title-doc-first"/>
        <w:spacing w:before="0" w:beforeAutospacing="0" w:after="0" w:afterAutospacing="0"/>
        <w:jc w:val="both"/>
        <w:rPr>
          <w:rFonts w:ascii="Arial" w:hAnsi="Arial" w:cs="Arial"/>
          <w:sz w:val="22"/>
          <w:szCs w:val="22"/>
        </w:rPr>
      </w:pPr>
      <w:r>
        <w:rPr>
          <w:rFonts w:ascii="Arial" w:hAnsi="Arial" w:cs="Arial"/>
          <w:sz w:val="22"/>
        </w:rPr>
        <w:t xml:space="preserve">- </w:t>
      </w:r>
      <w:r w:rsidR="006C0717">
        <w:rPr>
          <w:rFonts w:ascii="Arial" w:hAnsi="Arial" w:cs="Arial"/>
          <w:sz w:val="22"/>
        </w:rPr>
        <w:t>I</w:t>
      </w:r>
      <w:r w:rsidR="006C0717" w:rsidRPr="0064415D">
        <w:rPr>
          <w:rFonts w:ascii="Arial" w:hAnsi="Arial" w:cs="Arial"/>
          <w:sz w:val="22"/>
        </w:rPr>
        <w:t>zvedben</w:t>
      </w:r>
      <w:r w:rsidR="006C0717">
        <w:rPr>
          <w:rFonts w:ascii="Arial" w:hAnsi="Arial" w:cs="Arial"/>
          <w:sz w:val="22"/>
        </w:rPr>
        <w:t>e</w:t>
      </w:r>
      <w:r w:rsidR="006C0717" w:rsidRPr="0064415D">
        <w:rPr>
          <w:rFonts w:ascii="Arial" w:hAnsi="Arial" w:cs="Arial"/>
          <w:sz w:val="22"/>
        </w:rPr>
        <w:t xml:space="preserve"> uredb</w:t>
      </w:r>
      <w:r w:rsidR="006C0717">
        <w:rPr>
          <w:rFonts w:ascii="Arial" w:hAnsi="Arial" w:cs="Arial"/>
          <w:sz w:val="22"/>
        </w:rPr>
        <w:t>e</w:t>
      </w:r>
      <w:r w:rsidR="006C0717" w:rsidRPr="0064415D">
        <w:rPr>
          <w:rFonts w:ascii="Arial" w:hAnsi="Arial" w:cs="Arial"/>
          <w:sz w:val="22"/>
        </w:rPr>
        <w:t xml:space="preserve"> komisije </w:t>
      </w:r>
      <w:r w:rsidR="00D424A6" w:rsidRPr="0064415D">
        <w:rPr>
          <w:rFonts w:ascii="Arial" w:hAnsi="Arial" w:cs="Arial"/>
          <w:sz w:val="22"/>
        </w:rPr>
        <w:t>(EU) 2021/520 z dne 24. marca 2021 o določitvi pravil za uporabo Uredbe (EU) 2016/429 Evropskega parlamenta in Sveta v zvezi s sledljivostjo nekaterih gojenih kopenskih žival</w:t>
      </w:r>
      <w:r w:rsidR="00AA48FD" w:rsidRPr="0064415D">
        <w:rPr>
          <w:rFonts w:ascii="Arial" w:hAnsi="Arial" w:cs="Arial"/>
          <w:sz w:val="22"/>
        </w:rPr>
        <w:t>i</w:t>
      </w:r>
      <w:r w:rsidR="0064415D" w:rsidRPr="0064415D">
        <w:rPr>
          <w:rFonts w:ascii="Arial" w:hAnsi="Arial" w:cs="Arial"/>
          <w:sz w:val="22"/>
        </w:rPr>
        <w:t xml:space="preserve"> </w:t>
      </w:r>
      <w:r w:rsidR="0064415D" w:rsidRPr="0064415D">
        <w:rPr>
          <w:rFonts w:ascii="Arial" w:hAnsi="Arial" w:cs="Arial"/>
          <w:sz w:val="22"/>
          <w:szCs w:val="22"/>
        </w:rPr>
        <w:t>(</w:t>
      </w:r>
      <w:r>
        <w:rPr>
          <w:rFonts w:ascii="Arial" w:hAnsi="Arial" w:cs="Arial"/>
          <w:sz w:val="22"/>
          <w:szCs w:val="22"/>
        </w:rPr>
        <w:t xml:space="preserve">UL L št. 104 z dne 24. 3. 2021, str 39, </w:t>
      </w:r>
      <w:r w:rsidR="0064415D" w:rsidRPr="0064415D">
        <w:rPr>
          <w:rFonts w:ascii="Arial" w:hAnsi="Arial" w:cs="Arial"/>
          <w:sz w:val="22"/>
          <w:szCs w:val="22"/>
        </w:rPr>
        <w:t xml:space="preserve">v nadaljnjem besedilu: </w:t>
      </w:r>
      <w:r w:rsidR="00082C0F">
        <w:rPr>
          <w:rFonts w:ascii="Arial" w:hAnsi="Arial" w:cs="Arial"/>
          <w:sz w:val="22"/>
          <w:szCs w:val="22"/>
        </w:rPr>
        <w:t>Izvedbena u</w:t>
      </w:r>
      <w:r w:rsidR="0064415D" w:rsidRPr="0064415D">
        <w:rPr>
          <w:rFonts w:ascii="Arial" w:hAnsi="Arial" w:cs="Arial"/>
          <w:sz w:val="22"/>
          <w:szCs w:val="22"/>
        </w:rPr>
        <w:t>redba 2021/</w:t>
      </w:r>
      <w:r w:rsidR="0024505D">
        <w:rPr>
          <w:rFonts w:ascii="Arial" w:hAnsi="Arial" w:cs="Arial"/>
          <w:sz w:val="22"/>
          <w:szCs w:val="22"/>
        </w:rPr>
        <w:t>520/EU</w:t>
      </w:r>
      <w:r w:rsidR="0064415D" w:rsidRPr="0064415D">
        <w:rPr>
          <w:rFonts w:ascii="Arial" w:hAnsi="Arial" w:cs="Arial"/>
          <w:sz w:val="22"/>
          <w:szCs w:val="22"/>
        </w:rPr>
        <w:t>)</w:t>
      </w:r>
      <w:r w:rsidR="00FE106A">
        <w:rPr>
          <w:rFonts w:ascii="Arial" w:hAnsi="Arial" w:cs="Arial"/>
          <w:sz w:val="22"/>
          <w:szCs w:val="22"/>
        </w:rPr>
        <w:t>;</w:t>
      </w:r>
      <w:r w:rsidR="000F1E38">
        <w:rPr>
          <w:rFonts w:ascii="Arial" w:hAnsi="Arial" w:cs="Arial"/>
          <w:sz w:val="22"/>
          <w:szCs w:val="22"/>
        </w:rPr>
        <w:t xml:space="preserve"> </w:t>
      </w:r>
    </w:p>
    <w:p w14:paraId="4C5BCBDF" w14:textId="0AE8BB8D" w:rsidR="0064415D" w:rsidRDefault="00425A15" w:rsidP="00DD5B1D">
      <w:pPr>
        <w:pStyle w:val="title-doc-first"/>
        <w:jc w:val="both"/>
        <w:rPr>
          <w:rFonts w:ascii="Arial" w:hAnsi="Arial" w:cs="Arial"/>
          <w:sz w:val="22"/>
          <w:szCs w:val="22"/>
        </w:rPr>
      </w:pPr>
      <w:r>
        <w:rPr>
          <w:rFonts w:ascii="Arial" w:hAnsi="Arial" w:cs="Arial"/>
          <w:sz w:val="22"/>
          <w:szCs w:val="22"/>
        </w:rPr>
        <w:t>v delih</w:t>
      </w:r>
      <w:r w:rsidR="000F1E38">
        <w:rPr>
          <w:rFonts w:ascii="Arial" w:hAnsi="Arial" w:cs="Arial"/>
          <w:sz w:val="22"/>
          <w:szCs w:val="22"/>
        </w:rPr>
        <w:t>, ki se nanaša</w:t>
      </w:r>
      <w:r>
        <w:rPr>
          <w:rFonts w:ascii="Arial" w:hAnsi="Arial" w:cs="Arial"/>
          <w:sz w:val="22"/>
          <w:szCs w:val="22"/>
        </w:rPr>
        <w:t>jo</w:t>
      </w:r>
      <w:r w:rsidR="000F1E38">
        <w:rPr>
          <w:rFonts w:ascii="Arial" w:hAnsi="Arial" w:cs="Arial"/>
          <w:sz w:val="22"/>
          <w:szCs w:val="22"/>
        </w:rPr>
        <w:t xml:space="preserve"> na drobnico</w:t>
      </w:r>
      <w:r w:rsidR="00A23E95">
        <w:rPr>
          <w:rFonts w:ascii="Arial" w:hAnsi="Arial" w:cs="Arial"/>
          <w:sz w:val="22"/>
          <w:szCs w:val="22"/>
        </w:rPr>
        <w:t>.</w:t>
      </w:r>
    </w:p>
    <w:p w14:paraId="3D0719BB" w14:textId="7F44DCB5" w:rsidR="00DD5B1D" w:rsidRDefault="00DD5B1D" w:rsidP="0080354B">
      <w:pPr>
        <w:pStyle w:val="title-doc-first"/>
        <w:spacing w:before="0" w:beforeAutospacing="0" w:after="0" w:afterAutospacing="0"/>
        <w:jc w:val="both"/>
        <w:rPr>
          <w:rFonts w:ascii="Arial" w:hAnsi="Arial" w:cs="Arial"/>
          <w:sz w:val="22"/>
          <w:szCs w:val="22"/>
        </w:rPr>
      </w:pPr>
    </w:p>
    <w:p w14:paraId="0FD41793" w14:textId="77777777" w:rsidR="00DD5B1D" w:rsidRDefault="00DD5B1D" w:rsidP="0080354B">
      <w:pPr>
        <w:pStyle w:val="title-doc-first"/>
        <w:spacing w:before="0" w:beforeAutospacing="0" w:after="0" w:afterAutospacing="0"/>
        <w:jc w:val="both"/>
        <w:rPr>
          <w:rFonts w:ascii="Arial" w:hAnsi="Arial" w:cs="Arial"/>
          <w:sz w:val="22"/>
          <w:szCs w:val="22"/>
        </w:rPr>
      </w:pPr>
    </w:p>
    <w:p w14:paraId="55C9A845" w14:textId="77777777" w:rsidR="00DD5B1D" w:rsidRDefault="00DD5B1D" w:rsidP="0080354B">
      <w:pPr>
        <w:pStyle w:val="title-doc-first"/>
        <w:spacing w:before="0" w:beforeAutospacing="0" w:after="0" w:afterAutospacing="0"/>
        <w:jc w:val="both"/>
        <w:rPr>
          <w:rFonts w:ascii="Arial" w:hAnsi="Arial" w:cs="Arial"/>
          <w:sz w:val="22"/>
          <w:szCs w:val="22"/>
        </w:rPr>
      </w:pPr>
    </w:p>
    <w:p w14:paraId="2ED9E2F7" w14:textId="13B749D3" w:rsidR="006C0717" w:rsidRDefault="006C0717" w:rsidP="0080354B">
      <w:pPr>
        <w:spacing w:after="0" w:line="240" w:lineRule="auto"/>
        <w:jc w:val="center"/>
        <w:rPr>
          <w:rFonts w:ascii="Arial" w:eastAsia="Times New Roman" w:hAnsi="Arial" w:cs="Arial"/>
          <w:b/>
          <w:lang w:eastAsia="sl-SI"/>
        </w:rPr>
      </w:pPr>
      <w:r>
        <w:rPr>
          <w:rFonts w:ascii="Arial" w:eastAsia="Times New Roman" w:hAnsi="Arial" w:cs="Arial"/>
          <w:b/>
          <w:lang w:eastAsia="sl-SI"/>
        </w:rPr>
        <w:lastRenderedPageBreak/>
        <w:t>2. člen</w:t>
      </w:r>
    </w:p>
    <w:p w14:paraId="548AE686" w14:textId="24FE202B" w:rsidR="006C0717" w:rsidRDefault="00AA48C1" w:rsidP="0080354B">
      <w:pPr>
        <w:spacing w:after="0" w:line="240" w:lineRule="auto"/>
        <w:jc w:val="center"/>
        <w:rPr>
          <w:rFonts w:ascii="Arial" w:eastAsia="Times New Roman" w:hAnsi="Arial" w:cs="Arial"/>
          <w:b/>
          <w:lang w:eastAsia="sl-SI"/>
        </w:rPr>
      </w:pPr>
      <w:r w:rsidRPr="00634225">
        <w:rPr>
          <w:rFonts w:ascii="Arial" w:eastAsia="Times New Roman" w:hAnsi="Arial" w:cs="Arial"/>
          <w:b/>
          <w:lang w:eastAsia="sl-SI"/>
        </w:rPr>
        <w:t>(pristojni organ</w:t>
      </w:r>
      <w:r w:rsidR="00BE0C62" w:rsidRPr="00634225">
        <w:rPr>
          <w:rFonts w:ascii="Arial" w:eastAsia="Times New Roman" w:hAnsi="Arial" w:cs="Arial"/>
          <w:b/>
          <w:lang w:eastAsia="sl-SI"/>
        </w:rPr>
        <w:t xml:space="preserve"> in</w:t>
      </w:r>
      <w:r w:rsidR="00634225" w:rsidRPr="00634225">
        <w:rPr>
          <w:rFonts w:ascii="Arial" w:eastAsia="Times New Roman" w:hAnsi="Arial" w:cs="Arial"/>
          <w:b/>
          <w:lang w:eastAsia="sl-SI"/>
        </w:rPr>
        <w:t xml:space="preserve"> pooblaščena organizacija</w:t>
      </w:r>
      <w:r w:rsidRPr="00634225">
        <w:rPr>
          <w:rFonts w:ascii="Arial" w:eastAsia="Times New Roman" w:hAnsi="Arial" w:cs="Arial"/>
          <w:b/>
          <w:lang w:eastAsia="sl-SI"/>
        </w:rPr>
        <w:t>)</w:t>
      </w:r>
    </w:p>
    <w:p w14:paraId="452F3E28" w14:textId="017032FD" w:rsidR="006C0717" w:rsidRPr="00CF6E51" w:rsidRDefault="00AA48C1" w:rsidP="00DD5B1D">
      <w:pPr>
        <w:pStyle w:val="title-doc-first"/>
        <w:jc w:val="both"/>
        <w:rPr>
          <w:rFonts w:ascii="Arial" w:hAnsi="Arial" w:cs="Arial"/>
          <w:sz w:val="22"/>
          <w:szCs w:val="22"/>
        </w:rPr>
      </w:pPr>
      <w:r w:rsidRPr="00141F5D">
        <w:rPr>
          <w:rFonts w:ascii="Arial" w:hAnsi="Arial" w:cs="Arial"/>
          <w:sz w:val="22"/>
          <w:szCs w:val="22"/>
        </w:rPr>
        <w:t xml:space="preserve">(1) </w:t>
      </w:r>
      <w:r w:rsidR="006C0717" w:rsidRPr="00141F5D">
        <w:rPr>
          <w:rFonts w:ascii="Arial" w:hAnsi="Arial" w:cs="Arial"/>
          <w:sz w:val="22"/>
          <w:szCs w:val="22"/>
        </w:rPr>
        <w:t>Pristojni organ v skladu s 55. točko 4. člena</w:t>
      </w:r>
      <w:r w:rsidR="006C0717" w:rsidRPr="00141F5D" w:rsidDel="00D6134A">
        <w:rPr>
          <w:rFonts w:ascii="Arial" w:hAnsi="Arial" w:cs="Arial"/>
          <w:sz w:val="22"/>
          <w:szCs w:val="22"/>
        </w:rPr>
        <w:t xml:space="preserve"> </w:t>
      </w:r>
      <w:r w:rsidR="006C0717" w:rsidRPr="00141F5D">
        <w:rPr>
          <w:rFonts w:ascii="Arial" w:hAnsi="Arial" w:cs="Arial"/>
          <w:sz w:val="22"/>
          <w:szCs w:val="22"/>
        </w:rPr>
        <w:t xml:space="preserve">Uredbe 2016/429/EU </w:t>
      </w:r>
      <w:r w:rsidR="006C0717" w:rsidRPr="00CF6E51">
        <w:rPr>
          <w:rFonts w:ascii="Arial" w:hAnsi="Arial" w:cs="Arial"/>
          <w:sz w:val="22"/>
          <w:szCs w:val="22"/>
        </w:rPr>
        <w:t xml:space="preserve">je Uprava </w:t>
      </w:r>
      <w:r w:rsidR="00634225" w:rsidRPr="00CF6E51">
        <w:rPr>
          <w:rFonts w:ascii="Arial" w:hAnsi="Arial" w:cs="Arial"/>
          <w:sz w:val="22"/>
          <w:szCs w:val="22"/>
        </w:rPr>
        <w:t xml:space="preserve">RS </w:t>
      </w:r>
      <w:r w:rsidR="006C0717" w:rsidRPr="00CF6E51">
        <w:rPr>
          <w:rFonts w:ascii="Arial" w:hAnsi="Arial" w:cs="Arial"/>
          <w:sz w:val="22"/>
          <w:szCs w:val="22"/>
        </w:rPr>
        <w:t>za varno hrano, veterinarstvo in varstvo rastlin (v nadaljnjem besedilu: uprava)</w:t>
      </w:r>
      <w:r w:rsidR="00CF6E51">
        <w:rPr>
          <w:rFonts w:ascii="Arial" w:hAnsi="Arial" w:cs="Arial"/>
          <w:sz w:val="22"/>
          <w:szCs w:val="22"/>
        </w:rPr>
        <w:t>.</w:t>
      </w:r>
    </w:p>
    <w:p w14:paraId="30168F4E" w14:textId="46F12E6D" w:rsidR="00AA48C1" w:rsidRPr="00634225" w:rsidRDefault="00AA48C1" w:rsidP="00DD5B1D">
      <w:pPr>
        <w:pStyle w:val="title-doc-first"/>
        <w:jc w:val="both"/>
        <w:rPr>
          <w:rFonts w:ascii="Arial" w:hAnsi="Arial" w:cs="Arial"/>
          <w:sz w:val="22"/>
          <w:szCs w:val="22"/>
        </w:rPr>
      </w:pPr>
      <w:r w:rsidRPr="00634225">
        <w:rPr>
          <w:rFonts w:ascii="Arial" w:hAnsi="Arial" w:cs="Arial"/>
          <w:sz w:val="22"/>
          <w:szCs w:val="22"/>
        </w:rPr>
        <w:t>(2)</w:t>
      </w:r>
      <w:r w:rsidR="0044740E" w:rsidRPr="00634225">
        <w:rPr>
          <w:rFonts w:ascii="Arial" w:hAnsi="Arial" w:cs="Arial"/>
          <w:sz w:val="22"/>
          <w:szCs w:val="22"/>
        </w:rPr>
        <w:t xml:space="preserve"> </w:t>
      </w:r>
      <w:r w:rsidRPr="00634225">
        <w:rPr>
          <w:rFonts w:ascii="Arial" w:hAnsi="Arial" w:cs="Arial"/>
          <w:sz w:val="22"/>
          <w:szCs w:val="22"/>
        </w:rPr>
        <w:t xml:space="preserve">Pooblaščena organizacija v skladu s </w:t>
      </w:r>
      <w:r w:rsidR="00634225" w:rsidRPr="00634225">
        <w:rPr>
          <w:rFonts w:ascii="Arial" w:hAnsi="Arial" w:cs="Arial"/>
          <w:sz w:val="22"/>
          <w:szCs w:val="22"/>
        </w:rPr>
        <w:t xml:space="preserve">točko (c) petega odstavka 108. </w:t>
      </w:r>
      <w:r w:rsidRPr="00634225">
        <w:rPr>
          <w:rFonts w:ascii="Arial" w:hAnsi="Arial" w:cs="Arial"/>
          <w:sz w:val="22"/>
          <w:szCs w:val="22"/>
        </w:rPr>
        <w:t>člen</w:t>
      </w:r>
      <w:r w:rsidR="00634225" w:rsidRPr="00634225">
        <w:rPr>
          <w:rFonts w:ascii="Arial" w:hAnsi="Arial" w:cs="Arial"/>
          <w:sz w:val="22"/>
          <w:szCs w:val="22"/>
        </w:rPr>
        <w:t>a</w:t>
      </w:r>
      <w:r w:rsidRPr="00634225">
        <w:rPr>
          <w:rFonts w:ascii="Arial" w:hAnsi="Arial" w:cs="Arial"/>
          <w:sz w:val="22"/>
          <w:szCs w:val="22"/>
        </w:rPr>
        <w:t xml:space="preserve"> Uredbe </w:t>
      </w:r>
      <w:r w:rsidR="00634225" w:rsidRPr="00634225">
        <w:rPr>
          <w:rFonts w:ascii="Arial" w:hAnsi="Arial" w:cs="Arial"/>
          <w:sz w:val="22"/>
          <w:szCs w:val="22"/>
        </w:rPr>
        <w:t>2016/429/EU</w:t>
      </w:r>
      <w:r w:rsidR="00634225" w:rsidRPr="00634225" w:rsidDel="00634225">
        <w:rPr>
          <w:rFonts w:ascii="Arial" w:hAnsi="Arial" w:cs="Arial"/>
          <w:sz w:val="22"/>
          <w:szCs w:val="22"/>
        </w:rPr>
        <w:t xml:space="preserve"> </w:t>
      </w:r>
      <w:r w:rsidRPr="00634225">
        <w:rPr>
          <w:rFonts w:ascii="Arial" w:hAnsi="Arial" w:cs="Arial"/>
          <w:sz w:val="22"/>
          <w:szCs w:val="22"/>
        </w:rPr>
        <w:t xml:space="preserve"> je veterinarska organizacija, ki v skladu s predpisi, ki urejajo veterinarstvo, opravlja dejavnost označevanja živali in vodenje registra kot javno veterinarsko službo,</w:t>
      </w:r>
      <w:r w:rsidR="00634225">
        <w:rPr>
          <w:rFonts w:ascii="Arial" w:hAnsi="Arial" w:cs="Arial"/>
          <w:sz w:val="22"/>
          <w:szCs w:val="22"/>
        </w:rPr>
        <w:t xml:space="preserve"> </w:t>
      </w:r>
      <w:r w:rsidRPr="00634225">
        <w:rPr>
          <w:rFonts w:ascii="Arial" w:hAnsi="Arial" w:cs="Arial"/>
          <w:sz w:val="22"/>
          <w:szCs w:val="22"/>
        </w:rPr>
        <w:t>ali organizacija, ki v skladu s predpisi, ki urejajo kmetijstvo, in predpisi, ki urejajo živinorejo, opravlja identifikacijo in registracijo živali kot javno službo strokovnih nalog v živinoreji</w:t>
      </w:r>
      <w:r w:rsidR="00CF6E51">
        <w:rPr>
          <w:rFonts w:ascii="Arial" w:hAnsi="Arial" w:cs="Arial"/>
          <w:sz w:val="22"/>
          <w:szCs w:val="22"/>
        </w:rPr>
        <w:t>.</w:t>
      </w:r>
    </w:p>
    <w:p w14:paraId="203F7B1C" w14:textId="7625240E" w:rsidR="00DA07B5" w:rsidRPr="00DA07B5" w:rsidRDefault="00DA07B5" w:rsidP="00DA07B5">
      <w:pPr>
        <w:pStyle w:val="title-doc-first"/>
        <w:spacing w:before="0" w:beforeAutospacing="0" w:after="0" w:afterAutospacing="0"/>
        <w:jc w:val="center"/>
        <w:rPr>
          <w:rFonts w:ascii="Arial" w:hAnsi="Arial" w:cs="Arial"/>
          <w:b/>
          <w:sz w:val="22"/>
          <w:szCs w:val="22"/>
        </w:rPr>
      </w:pPr>
      <w:r w:rsidRPr="00DA07B5">
        <w:rPr>
          <w:rFonts w:ascii="Arial" w:hAnsi="Arial" w:cs="Arial"/>
          <w:b/>
          <w:sz w:val="22"/>
          <w:szCs w:val="22"/>
        </w:rPr>
        <w:t>3. člen</w:t>
      </w:r>
    </w:p>
    <w:p w14:paraId="3E62ACDA" w14:textId="77777777" w:rsidR="00DA07B5" w:rsidRPr="00DA07B5" w:rsidRDefault="00DA07B5" w:rsidP="00DA07B5">
      <w:pPr>
        <w:pStyle w:val="title-doc-first"/>
        <w:spacing w:before="0" w:beforeAutospacing="0" w:after="0" w:afterAutospacing="0"/>
        <w:jc w:val="center"/>
        <w:rPr>
          <w:rFonts w:ascii="Arial" w:hAnsi="Arial" w:cs="Arial"/>
          <w:b/>
          <w:sz w:val="22"/>
          <w:szCs w:val="22"/>
        </w:rPr>
      </w:pPr>
      <w:r w:rsidRPr="00DA07B5">
        <w:rPr>
          <w:rFonts w:ascii="Arial" w:hAnsi="Arial" w:cs="Arial"/>
          <w:b/>
          <w:sz w:val="22"/>
          <w:szCs w:val="22"/>
        </w:rPr>
        <w:t>(identifikacija drobnice)</w:t>
      </w:r>
    </w:p>
    <w:p w14:paraId="61AB6BE4" w14:textId="7EC34ADE" w:rsidR="00DA07B5" w:rsidRPr="00DA07B5" w:rsidRDefault="00DA07B5" w:rsidP="00481877">
      <w:pPr>
        <w:pStyle w:val="title-doc-first"/>
        <w:jc w:val="both"/>
        <w:rPr>
          <w:rFonts w:ascii="Arial" w:hAnsi="Arial" w:cs="Arial"/>
          <w:sz w:val="22"/>
          <w:szCs w:val="22"/>
        </w:rPr>
      </w:pPr>
      <w:r w:rsidRPr="00DA07B5">
        <w:rPr>
          <w:rFonts w:ascii="Arial" w:hAnsi="Arial" w:cs="Arial"/>
          <w:sz w:val="22"/>
          <w:szCs w:val="22"/>
        </w:rPr>
        <w:t xml:space="preserve">(1) Identifikacija drobnice pomeni, da je vsaka žival označena s sredstvi za identifikacijo drobnice iz </w:t>
      </w:r>
      <w:r>
        <w:rPr>
          <w:rFonts w:ascii="Arial" w:hAnsi="Arial" w:cs="Arial"/>
          <w:sz w:val="22"/>
          <w:szCs w:val="22"/>
        </w:rPr>
        <w:t xml:space="preserve">prvega </w:t>
      </w:r>
      <w:r w:rsidRPr="00DA07B5">
        <w:rPr>
          <w:rFonts w:ascii="Arial" w:hAnsi="Arial" w:cs="Arial"/>
          <w:sz w:val="22"/>
          <w:szCs w:val="22"/>
        </w:rPr>
        <w:t xml:space="preserve">odstavka </w:t>
      </w:r>
      <w:r>
        <w:rPr>
          <w:rFonts w:ascii="Arial" w:hAnsi="Arial" w:cs="Arial"/>
          <w:sz w:val="22"/>
          <w:szCs w:val="22"/>
        </w:rPr>
        <w:t xml:space="preserve">4. </w:t>
      </w:r>
      <w:r w:rsidRPr="00DA07B5">
        <w:rPr>
          <w:rFonts w:ascii="Arial" w:hAnsi="Arial" w:cs="Arial"/>
          <w:sz w:val="22"/>
          <w:szCs w:val="22"/>
        </w:rPr>
        <w:t>člena</w:t>
      </w:r>
      <w:r>
        <w:rPr>
          <w:rFonts w:ascii="Arial" w:hAnsi="Arial" w:cs="Arial"/>
          <w:sz w:val="22"/>
          <w:szCs w:val="22"/>
        </w:rPr>
        <w:t xml:space="preserve"> tega pravilnika</w:t>
      </w:r>
      <w:r w:rsidRPr="00DA07B5">
        <w:rPr>
          <w:rFonts w:ascii="Arial" w:hAnsi="Arial" w:cs="Arial"/>
          <w:sz w:val="22"/>
          <w:szCs w:val="22"/>
        </w:rPr>
        <w:t>.</w:t>
      </w:r>
    </w:p>
    <w:p w14:paraId="0D4E3069" w14:textId="77777777" w:rsidR="00DA07B5" w:rsidRPr="00DA07B5" w:rsidRDefault="00DA07B5" w:rsidP="00481877">
      <w:pPr>
        <w:pStyle w:val="title-doc-first"/>
        <w:spacing w:after="0"/>
        <w:jc w:val="both"/>
        <w:rPr>
          <w:rFonts w:ascii="Arial" w:hAnsi="Arial" w:cs="Arial"/>
          <w:sz w:val="22"/>
          <w:szCs w:val="22"/>
        </w:rPr>
      </w:pPr>
      <w:r w:rsidRPr="00DA07B5">
        <w:rPr>
          <w:rFonts w:ascii="Arial" w:hAnsi="Arial" w:cs="Arial"/>
          <w:sz w:val="22"/>
          <w:szCs w:val="22"/>
        </w:rPr>
        <w:t>(2) Izvajalec dejavnosti, ki goji drobnico (v nadaljnjem besedilu: izvajalec dejavnosti) zagotovi, da so živali označene v skladu s 45. členom Delegirane uredbe 2019/2035/EU.</w:t>
      </w:r>
    </w:p>
    <w:p w14:paraId="0BA3E578" w14:textId="77777777" w:rsidR="00DA07B5" w:rsidRPr="00DA07B5" w:rsidRDefault="00DA07B5" w:rsidP="00481877">
      <w:pPr>
        <w:pStyle w:val="title-doc-first"/>
        <w:spacing w:after="0"/>
        <w:jc w:val="both"/>
        <w:rPr>
          <w:rFonts w:ascii="Arial" w:hAnsi="Arial" w:cs="Arial"/>
          <w:sz w:val="22"/>
          <w:szCs w:val="22"/>
        </w:rPr>
      </w:pPr>
      <w:r w:rsidRPr="00DA07B5">
        <w:rPr>
          <w:rFonts w:ascii="Arial" w:hAnsi="Arial" w:cs="Arial"/>
          <w:sz w:val="22"/>
          <w:szCs w:val="22"/>
        </w:rPr>
        <w:t xml:space="preserve">(3) Drobnico lahko označuje izvajalec dejavnosti sam, lahko pa to zanj opravi pooblaščena organizacija. </w:t>
      </w:r>
    </w:p>
    <w:p w14:paraId="29A6DE59" w14:textId="77777777" w:rsidR="00DA07B5" w:rsidRPr="00DA07B5" w:rsidRDefault="00DA07B5" w:rsidP="00481877">
      <w:pPr>
        <w:pStyle w:val="title-doc-first"/>
        <w:jc w:val="both"/>
        <w:rPr>
          <w:rFonts w:ascii="Arial" w:hAnsi="Arial" w:cs="Arial"/>
          <w:sz w:val="22"/>
          <w:szCs w:val="22"/>
        </w:rPr>
      </w:pPr>
      <w:r w:rsidRPr="00DA07B5">
        <w:rPr>
          <w:rFonts w:ascii="Arial" w:hAnsi="Arial" w:cs="Arial"/>
          <w:sz w:val="22"/>
          <w:szCs w:val="22"/>
        </w:rPr>
        <w:t>(4) Rok za identifikacijo drobnice za izvajanje 14. člena Izvedbene uredbe 2021/520/EU je najpozneje do starosti devet mesecev oz. pred premikom na drug obrat.</w:t>
      </w:r>
    </w:p>
    <w:p w14:paraId="01ACC731" w14:textId="77777777" w:rsidR="00DA07B5" w:rsidRPr="005C4110" w:rsidRDefault="00DA07B5" w:rsidP="005C4110">
      <w:pPr>
        <w:pStyle w:val="title-doc-first"/>
        <w:spacing w:before="0" w:beforeAutospacing="0" w:after="0" w:afterAutospacing="0"/>
        <w:jc w:val="center"/>
        <w:rPr>
          <w:rFonts w:ascii="Arial" w:hAnsi="Arial" w:cs="Arial"/>
          <w:b/>
          <w:sz w:val="22"/>
          <w:szCs w:val="22"/>
        </w:rPr>
      </w:pPr>
      <w:r w:rsidRPr="005C4110">
        <w:rPr>
          <w:rFonts w:ascii="Arial" w:hAnsi="Arial" w:cs="Arial"/>
          <w:b/>
          <w:sz w:val="22"/>
          <w:szCs w:val="22"/>
        </w:rPr>
        <w:t>4. člen</w:t>
      </w:r>
    </w:p>
    <w:p w14:paraId="5C624185" w14:textId="77777777" w:rsidR="00DA07B5" w:rsidRPr="005C4110" w:rsidRDefault="00DA07B5" w:rsidP="005C4110">
      <w:pPr>
        <w:pStyle w:val="title-doc-first"/>
        <w:spacing w:before="0" w:beforeAutospacing="0" w:after="0" w:afterAutospacing="0"/>
        <w:jc w:val="center"/>
        <w:rPr>
          <w:rFonts w:ascii="Arial" w:hAnsi="Arial" w:cs="Arial"/>
          <w:b/>
          <w:sz w:val="22"/>
          <w:szCs w:val="22"/>
        </w:rPr>
      </w:pPr>
      <w:r w:rsidRPr="005C4110">
        <w:rPr>
          <w:rFonts w:ascii="Arial" w:hAnsi="Arial" w:cs="Arial"/>
          <w:b/>
          <w:sz w:val="22"/>
          <w:szCs w:val="22"/>
        </w:rPr>
        <w:t>(sredstva za identifikacijo drobnice)</w:t>
      </w:r>
    </w:p>
    <w:p w14:paraId="688538E8" w14:textId="5ADFD586" w:rsidR="00DA07B5" w:rsidRPr="00DA07B5" w:rsidRDefault="00DA07B5" w:rsidP="00481877">
      <w:pPr>
        <w:pStyle w:val="title-doc-first"/>
        <w:spacing w:after="0"/>
        <w:jc w:val="both"/>
        <w:rPr>
          <w:rFonts w:ascii="Arial" w:hAnsi="Arial" w:cs="Arial"/>
          <w:sz w:val="22"/>
          <w:szCs w:val="22"/>
        </w:rPr>
      </w:pPr>
      <w:r w:rsidRPr="00DA07B5">
        <w:rPr>
          <w:rFonts w:ascii="Arial" w:hAnsi="Arial" w:cs="Arial"/>
          <w:sz w:val="22"/>
          <w:szCs w:val="22"/>
        </w:rPr>
        <w:t>(1) Odobrena sredstva za identifikacijo drobnice so sredstva iz 5., 6., 7. in 8. člena tega pravilnika</w:t>
      </w:r>
      <w:r w:rsidR="005C4110">
        <w:rPr>
          <w:rFonts w:ascii="Arial" w:hAnsi="Arial" w:cs="Arial"/>
          <w:sz w:val="22"/>
          <w:szCs w:val="22"/>
        </w:rPr>
        <w:t>.</w:t>
      </w:r>
    </w:p>
    <w:p w14:paraId="59E5131E" w14:textId="1AD458AB" w:rsidR="00DA07B5" w:rsidRPr="00DA07B5" w:rsidRDefault="00DA07B5" w:rsidP="00481877">
      <w:pPr>
        <w:pStyle w:val="title-doc-first"/>
        <w:spacing w:after="0"/>
        <w:jc w:val="both"/>
        <w:rPr>
          <w:rFonts w:ascii="Arial" w:hAnsi="Arial" w:cs="Arial"/>
          <w:sz w:val="22"/>
          <w:szCs w:val="22"/>
        </w:rPr>
      </w:pPr>
      <w:r w:rsidRPr="00DA07B5">
        <w:rPr>
          <w:rFonts w:ascii="Arial" w:hAnsi="Arial" w:cs="Arial"/>
          <w:sz w:val="22"/>
          <w:szCs w:val="22"/>
        </w:rPr>
        <w:t xml:space="preserve">(2) Odobrena sredstva za identifikacijo drobnice iz prejšnjega odstavka morajo izpolnjevati tehnične specifikacije iz 9. </w:t>
      </w:r>
      <w:r w:rsidR="007928B6">
        <w:rPr>
          <w:rFonts w:ascii="Arial" w:hAnsi="Arial" w:cs="Arial"/>
          <w:sz w:val="22"/>
          <w:szCs w:val="22"/>
        </w:rPr>
        <w:t xml:space="preserve">in 11. </w:t>
      </w:r>
      <w:r w:rsidRPr="00DA07B5">
        <w:rPr>
          <w:rFonts w:ascii="Arial" w:hAnsi="Arial" w:cs="Arial"/>
          <w:sz w:val="22"/>
          <w:szCs w:val="22"/>
        </w:rPr>
        <w:t>člena Izvedbene uredbe 2021/520/EU.</w:t>
      </w:r>
    </w:p>
    <w:p w14:paraId="441B42E2" w14:textId="77777777" w:rsidR="00DA07B5" w:rsidRPr="00DA07B5" w:rsidRDefault="00DA07B5" w:rsidP="00481877">
      <w:pPr>
        <w:pStyle w:val="title-doc-first"/>
        <w:spacing w:after="0"/>
        <w:jc w:val="both"/>
        <w:rPr>
          <w:rFonts w:ascii="Arial" w:hAnsi="Arial" w:cs="Arial"/>
          <w:sz w:val="22"/>
          <w:szCs w:val="22"/>
        </w:rPr>
      </w:pPr>
      <w:r w:rsidRPr="00DA07B5">
        <w:rPr>
          <w:rFonts w:ascii="Arial" w:hAnsi="Arial" w:cs="Arial"/>
          <w:sz w:val="22"/>
          <w:szCs w:val="22"/>
        </w:rPr>
        <w:t>(3) Identifikacijska številka za drobnico (v nadaljnjem besedilu: ID) na sredstvih za identifikacijo je sestavljena iz dvočrkovne oznake Republike Slovenije »SI« in šestmestne ali sedemmestne številke za drobnico. ID izdaja uprava.</w:t>
      </w:r>
    </w:p>
    <w:p w14:paraId="64E1C1E6" w14:textId="456DC16B" w:rsidR="00DA07B5" w:rsidRPr="00DA07B5" w:rsidRDefault="00DA07B5" w:rsidP="00481877">
      <w:pPr>
        <w:pStyle w:val="title-doc-first"/>
        <w:spacing w:after="0"/>
        <w:jc w:val="both"/>
        <w:rPr>
          <w:rFonts w:ascii="Arial" w:hAnsi="Arial" w:cs="Arial"/>
          <w:sz w:val="22"/>
          <w:szCs w:val="22"/>
        </w:rPr>
      </w:pPr>
      <w:r w:rsidRPr="00DA07B5">
        <w:rPr>
          <w:rFonts w:ascii="Arial" w:hAnsi="Arial" w:cs="Arial"/>
          <w:sz w:val="22"/>
          <w:szCs w:val="22"/>
        </w:rPr>
        <w:t>(4) Ne glede na prejšnji odstavek je ID na elektronskih sredstvih za identifikacijo drobnice sestavljena iz trimestne številčne oznake Slovenije »705« in dvanajstmestne številke. Prv</w:t>
      </w:r>
      <w:r w:rsidR="00CB2E86">
        <w:rPr>
          <w:rFonts w:ascii="Arial" w:hAnsi="Arial" w:cs="Arial"/>
          <w:sz w:val="22"/>
          <w:szCs w:val="22"/>
        </w:rPr>
        <w:t>ih šest ali pet</w:t>
      </w:r>
      <w:r w:rsidR="00474353">
        <w:rPr>
          <w:rFonts w:ascii="Arial" w:hAnsi="Arial" w:cs="Arial"/>
          <w:sz w:val="22"/>
          <w:szCs w:val="22"/>
        </w:rPr>
        <w:t xml:space="preserve"> </w:t>
      </w:r>
      <w:r w:rsidRPr="00DA07B5">
        <w:rPr>
          <w:rFonts w:ascii="Arial" w:hAnsi="Arial" w:cs="Arial"/>
          <w:sz w:val="22"/>
          <w:szCs w:val="22"/>
        </w:rPr>
        <w:t>mest ima vrednost 0, zadnjih šest ali sedem mest pa predstavlja številka za drobnico.</w:t>
      </w:r>
    </w:p>
    <w:p w14:paraId="43D880AD" w14:textId="2AF60D88" w:rsidR="00DA07B5" w:rsidRPr="00DA07B5" w:rsidRDefault="00DA07B5" w:rsidP="00474353">
      <w:pPr>
        <w:pStyle w:val="title-doc-first"/>
        <w:jc w:val="both"/>
        <w:rPr>
          <w:rFonts w:ascii="Arial" w:hAnsi="Arial" w:cs="Arial"/>
          <w:sz w:val="22"/>
          <w:szCs w:val="22"/>
        </w:rPr>
      </w:pPr>
      <w:r w:rsidRPr="00DA07B5">
        <w:rPr>
          <w:rFonts w:ascii="Arial" w:hAnsi="Arial" w:cs="Arial"/>
          <w:sz w:val="22"/>
          <w:szCs w:val="22"/>
        </w:rPr>
        <w:t>(5) Skupinska identifikacijska številka (v nadaljnjem besedilu: SIŠ) na sredstvih za identifikacijo živali je sestavljena iz dvočrkovne oznake Republike Slovenije »SI« ali trimestne številčne oznake »705« in zadnjih šest</w:t>
      </w:r>
      <w:r w:rsidR="00CB2E86">
        <w:rPr>
          <w:rFonts w:ascii="Arial" w:hAnsi="Arial" w:cs="Arial"/>
          <w:sz w:val="22"/>
          <w:szCs w:val="22"/>
        </w:rPr>
        <w:t>ih</w:t>
      </w:r>
      <w:r w:rsidRPr="00DA07B5">
        <w:rPr>
          <w:rFonts w:ascii="Arial" w:hAnsi="Arial" w:cs="Arial"/>
          <w:sz w:val="22"/>
          <w:szCs w:val="22"/>
        </w:rPr>
        <w:t xml:space="preserve"> mest registracijske številke obrata rojstva živali iz točke (a) 18. člena Delegirane uredbe 2019/2035/EU.</w:t>
      </w:r>
    </w:p>
    <w:p w14:paraId="63CD4ACE" w14:textId="77777777" w:rsidR="00DA07B5" w:rsidRPr="00DA07B5" w:rsidRDefault="00DA07B5" w:rsidP="00481877">
      <w:pPr>
        <w:pStyle w:val="title-doc-first"/>
        <w:spacing w:after="0"/>
        <w:jc w:val="both"/>
        <w:rPr>
          <w:rFonts w:ascii="Arial" w:hAnsi="Arial" w:cs="Arial"/>
          <w:sz w:val="22"/>
          <w:szCs w:val="22"/>
        </w:rPr>
      </w:pPr>
      <w:r w:rsidRPr="00DA07B5">
        <w:rPr>
          <w:rFonts w:ascii="Arial" w:hAnsi="Arial" w:cs="Arial"/>
          <w:sz w:val="22"/>
          <w:szCs w:val="22"/>
        </w:rPr>
        <w:t>(6) Za izvajanje petega odstavka 48. člena Delegirane uredbe 2021/2168/EU se pri identifikaciji drobnice uporabljajo odstopanja iz prvega in tretjega odstavka 46. člena Uredbe 2019/2035/EU.</w:t>
      </w:r>
    </w:p>
    <w:p w14:paraId="1DA1BD0D" w14:textId="77777777" w:rsidR="00DA07B5" w:rsidRPr="00DA07B5" w:rsidRDefault="00DA07B5" w:rsidP="00481877">
      <w:pPr>
        <w:pStyle w:val="title-doc-first"/>
        <w:spacing w:after="0"/>
        <w:jc w:val="both"/>
        <w:rPr>
          <w:rFonts w:ascii="Arial" w:hAnsi="Arial" w:cs="Arial"/>
          <w:sz w:val="22"/>
          <w:szCs w:val="22"/>
        </w:rPr>
      </w:pPr>
      <w:r w:rsidRPr="00DA07B5">
        <w:rPr>
          <w:rFonts w:ascii="Arial" w:hAnsi="Arial" w:cs="Arial"/>
          <w:sz w:val="22"/>
          <w:szCs w:val="22"/>
        </w:rPr>
        <w:lastRenderedPageBreak/>
        <w:t>(7) Za izvajanje 47. člena Delegirane uredbe 2019/2035/EU, lahko izvajalci dejavnosti v zaprtih obratih in izvajalci dejavnosti v obratih za kulturne, rekreativne ali znanstvene namene upravo obvestijo, da bodo drobnico identificirali z elektronskim sredstvom za identifikacijo iz drugega odstavka 7. člena tega pravilnika.</w:t>
      </w:r>
    </w:p>
    <w:p w14:paraId="4CEA19AE" w14:textId="4F282D48" w:rsidR="00DA07B5" w:rsidRPr="00DA07B5" w:rsidRDefault="00DA07B5" w:rsidP="00481877">
      <w:pPr>
        <w:pStyle w:val="title-doc-first"/>
        <w:spacing w:after="0"/>
        <w:jc w:val="both"/>
        <w:rPr>
          <w:rFonts w:ascii="Arial" w:hAnsi="Arial" w:cs="Arial"/>
          <w:sz w:val="22"/>
          <w:szCs w:val="22"/>
        </w:rPr>
      </w:pPr>
      <w:r w:rsidRPr="00DA07B5">
        <w:rPr>
          <w:rFonts w:ascii="Arial" w:hAnsi="Arial" w:cs="Arial"/>
          <w:sz w:val="22"/>
          <w:szCs w:val="22"/>
        </w:rPr>
        <w:t xml:space="preserve">(8) </w:t>
      </w:r>
      <w:r w:rsidR="00612418">
        <w:rPr>
          <w:rFonts w:ascii="Arial" w:hAnsi="Arial" w:cs="Arial"/>
          <w:sz w:val="22"/>
          <w:szCs w:val="22"/>
        </w:rPr>
        <w:t xml:space="preserve">Za izvajanje </w:t>
      </w:r>
      <w:r w:rsidR="00612418" w:rsidRPr="00DA07B5">
        <w:rPr>
          <w:rFonts w:ascii="Arial" w:hAnsi="Arial" w:cs="Arial"/>
          <w:sz w:val="22"/>
          <w:szCs w:val="22"/>
        </w:rPr>
        <w:t xml:space="preserve">prvega in drugega odstavka 48. člena Delegirane uredbe 2019/2035/EU </w:t>
      </w:r>
      <w:r w:rsidR="00612418">
        <w:rPr>
          <w:rFonts w:ascii="Arial" w:hAnsi="Arial" w:cs="Arial"/>
          <w:sz w:val="22"/>
          <w:szCs w:val="22"/>
        </w:rPr>
        <w:t>lahko i</w:t>
      </w:r>
      <w:r w:rsidRPr="00DA07B5">
        <w:rPr>
          <w:rFonts w:ascii="Arial" w:hAnsi="Arial" w:cs="Arial"/>
          <w:sz w:val="22"/>
          <w:szCs w:val="22"/>
        </w:rPr>
        <w:t>zvajalci dejavnosti sredstva za identifikacijo iz prvega odstavka 7. člena  zamenjajo z običajno ušesno znamko iz drugega odstavka 5. člena tega pravilnika.</w:t>
      </w:r>
    </w:p>
    <w:p w14:paraId="0AF5709E" w14:textId="2D6FD7DD" w:rsidR="00DA07B5" w:rsidRDefault="00DA07B5" w:rsidP="005C4110">
      <w:pPr>
        <w:pStyle w:val="title-doc-first"/>
        <w:spacing w:before="0" w:beforeAutospacing="0" w:after="0" w:afterAutospacing="0"/>
        <w:rPr>
          <w:rFonts w:ascii="Arial" w:hAnsi="Arial" w:cs="Arial"/>
          <w:sz w:val="22"/>
          <w:szCs w:val="22"/>
        </w:rPr>
      </w:pPr>
      <w:r w:rsidRPr="00DA07B5">
        <w:rPr>
          <w:rFonts w:ascii="Arial" w:hAnsi="Arial" w:cs="Arial"/>
          <w:sz w:val="22"/>
          <w:szCs w:val="22"/>
        </w:rPr>
        <w:t>(9) Drobnica mora biti v Republiki Sloveniji označena z</w:t>
      </w:r>
      <w:r w:rsidR="00CB2E86">
        <w:rPr>
          <w:rFonts w:ascii="Arial" w:hAnsi="Arial" w:cs="Arial"/>
          <w:sz w:val="22"/>
          <w:szCs w:val="22"/>
        </w:rPr>
        <w:t xml:space="preserve"> eno izmed naštetih možnosti</w:t>
      </w:r>
      <w:r w:rsidRPr="00DA07B5">
        <w:rPr>
          <w:rFonts w:ascii="Arial" w:hAnsi="Arial" w:cs="Arial"/>
          <w:sz w:val="22"/>
          <w:szCs w:val="22"/>
        </w:rPr>
        <w:t>:</w:t>
      </w:r>
    </w:p>
    <w:p w14:paraId="3D1B46C3" w14:textId="146D7450" w:rsidR="00DA07B5" w:rsidRDefault="00DA07B5" w:rsidP="00481877">
      <w:pPr>
        <w:pStyle w:val="title-doc-first"/>
        <w:jc w:val="both"/>
        <w:rPr>
          <w:rFonts w:ascii="Arial" w:hAnsi="Arial" w:cs="Arial"/>
          <w:sz w:val="22"/>
          <w:szCs w:val="22"/>
        </w:rPr>
      </w:pPr>
      <w:r w:rsidRPr="00DA07B5">
        <w:rPr>
          <w:rFonts w:ascii="Arial" w:hAnsi="Arial" w:cs="Arial"/>
          <w:sz w:val="22"/>
          <w:szCs w:val="22"/>
        </w:rPr>
        <w:t>-</w:t>
      </w:r>
      <w:r w:rsidRPr="00DA07B5">
        <w:rPr>
          <w:rFonts w:ascii="Arial" w:hAnsi="Arial" w:cs="Arial"/>
          <w:sz w:val="22"/>
          <w:szCs w:val="22"/>
        </w:rPr>
        <w:tab/>
        <w:t>dvema ušesnima znamkama iz drugega odstavka 5. člena tega pravilnika</w:t>
      </w:r>
      <w:r w:rsidR="00A8615F">
        <w:rPr>
          <w:rFonts w:ascii="Arial" w:hAnsi="Arial" w:cs="Arial"/>
          <w:sz w:val="22"/>
          <w:szCs w:val="22"/>
        </w:rPr>
        <w:t>;</w:t>
      </w:r>
    </w:p>
    <w:p w14:paraId="4613EE17" w14:textId="724A7538" w:rsidR="00ED0A04" w:rsidRPr="00DA07B5" w:rsidRDefault="00ED0A04" w:rsidP="00481877">
      <w:pPr>
        <w:pStyle w:val="title-doc-first"/>
        <w:jc w:val="both"/>
        <w:rPr>
          <w:rFonts w:ascii="Arial" w:hAnsi="Arial" w:cs="Arial"/>
          <w:sz w:val="22"/>
          <w:szCs w:val="22"/>
        </w:rPr>
      </w:pPr>
      <w:r>
        <w:rPr>
          <w:rFonts w:ascii="Arial" w:hAnsi="Arial" w:cs="Arial"/>
          <w:sz w:val="22"/>
          <w:szCs w:val="22"/>
        </w:rPr>
        <w:t>-</w:t>
      </w:r>
      <w:r>
        <w:rPr>
          <w:rFonts w:ascii="Arial" w:hAnsi="Arial" w:cs="Arial"/>
          <w:sz w:val="22"/>
          <w:szCs w:val="22"/>
        </w:rPr>
        <w:tab/>
        <w:t xml:space="preserve">ušesno znamko </w:t>
      </w:r>
      <w:r w:rsidRPr="00DA07B5">
        <w:rPr>
          <w:rFonts w:ascii="Arial" w:hAnsi="Arial" w:cs="Arial"/>
          <w:sz w:val="22"/>
          <w:szCs w:val="22"/>
        </w:rPr>
        <w:t xml:space="preserve">iz drugega </w:t>
      </w:r>
      <w:r>
        <w:rPr>
          <w:rFonts w:ascii="Arial" w:hAnsi="Arial" w:cs="Arial"/>
          <w:sz w:val="22"/>
          <w:szCs w:val="22"/>
        </w:rPr>
        <w:t xml:space="preserve">odstavka 5. člena in </w:t>
      </w:r>
      <w:r w:rsidRPr="00DA07B5">
        <w:rPr>
          <w:rFonts w:ascii="Arial" w:hAnsi="Arial" w:cs="Arial"/>
          <w:sz w:val="22"/>
          <w:szCs w:val="22"/>
        </w:rPr>
        <w:t xml:space="preserve">biceljnim trakom iz </w:t>
      </w:r>
      <w:r>
        <w:rPr>
          <w:rFonts w:ascii="Arial" w:hAnsi="Arial" w:cs="Arial"/>
          <w:sz w:val="22"/>
          <w:szCs w:val="22"/>
        </w:rPr>
        <w:t>6</w:t>
      </w:r>
      <w:r w:rsidRPr="00DA07B5">
        <w:rPr>
          <w:rFonts w:ascii="Arial" w:hAnsi="Arial" w:cs="Arial"/>
          <w:sz w:val="22"/>
          <w:szCs w:val="22"/>
        </w:rPr>
        <w:t>. člena</w:t>
      </w:r>
      <w:r>
        <w:rPr>
          <w:rFonts w:ascii="Arial" w:hAnsi="Arial" w:cs="Arial"/>
          <w:sz w:val="22"/>
          <w:szCs w:val="22"/>
        </w:rPr>
        <w:t xml:space="preserve"> tega pravilnika</w:t>
      </w:r>
      <w:r w:rsidR="0068455A">
        <w:rPr>
          <w:rFonts w:ascii="Arial" w:hAnsi="Arial" w:cs="Arial"/>
          <w:sz w:val="22"/>
          <w:szCs w:val="22"/>
        </w:rPr>
        <w:t>;</w:t>
      </w:r>
    </w:p>
    <w:p w14:paraId="5A76785C" w14:textId="2B38C0EE" w:rsidR="00DA07B5" w:rsidRPr="00DA07B5" w:rsidRDefault="00DA07B5" w:rsidP="00481877">
      <w:pPr>
        <w:pStyle w:val="title-doc-first"/>
        <w:jc w:val="both"/>
        <w:rPr>
          <w:rFonts w:ascii="Arial" w:hAnsi="Arial" w:cs="Arial"/>
          <w:sz w:val="22"/>
          <w:szCs w:val="22"/>
        </w:rPr>
      </w:pPr>
      <w:r w:rsidRPr="00DA07B5">
        <w:rPr>
          <w:rFonts w:ascii="Arial" w:hAnsi="Arial" w:cs="Arial"/>
          <w:sz w:val="22"/>
          <w:szCs w:val="22"/>
        </w:rPr>
        <w:t>-</w:t>
      </w:r>
      <w:r w:rsidRPr="00DA07B5">
        <w:rPr>
          <w:rFonts w:ascii="Arial" w:hAnsi="Arial" w:cs="Arial"/>
          <w:sz w:val="22"/>
          <w:szCs w:val="22"/>
        </w:rPr>
        <w:tab/>
        <w:t xml:space="preserve">ušesno znamko iz drugega </w:t>
      </w:r>
      <w:r w:rsidR="00A8615F">
        <w:rPr>
          <w:rFonts w:ascii="Arial" w:hAnsi="Arial" w:cs="Arial"/>
          <w:sz w:val="22"/>
          <w:szCs w:val="22"/>
        </w:rPr>
        <w:t>odstavka 5. člena in elektronsko</w:t>
      </w:r>
      <w:r w:rsidRPr="00DA07B5">
        <w:rPr>
          <w:rFonts w:ascii="Arial" w:hAnsi="Arial" w:cs="Arial"/>
          <w:sz w:val="22"/>
          <w:szCs w:val="22"/>
        </w:rPr>
        <w:t xml:space="preserve"> ušesn</w:t>
      </w:r>
      <w:r w:rsidR="00A8615F">
        <w:rPr>
          <w:rFonts w:ascii="Arial" w:hAnsi="Arial" w:cs="Arial"/>
          <w:sz w:val="22"/>
          <w:szCs w:val="22"/>
        </w:rPr>
        <w:t>o</w:t>
      </w:r>
      <w:r w:rsidRPr="00DA07B5">
        <w:rPr>
          <w:rFonts w:ascii="Arial" w:hAnsi="Arial" w:cs="Arial"/>
          <w:sz w:val="22"/>
          <w:szCs w:val="22"/>
        </w:rPr>
        <w:t xml:space="preserve"> znamk</w:t>
      </w:r>
      <w:r w:rsidR="00A8615F">
        <w:rPr>
          <w:rFonts w:ascii="Arial" w:hAnsi="Arial" w:cs="Arial"/>
          <w:sz w:val="22"/>
          <w:szCs w:val="22"/>
        </w:rPr>
        <w:t>o</w:t>
      </w:r>
      <w:r w:rsidRPr="00DA07B5">
        <w:rPr>
          <w:rFonts w:ascii="Arial" w:hAnsi="Arial" w:cs="Arial"/>
          <w:sz w:val="22"/>
          <w:szCs w:val="22"/>
        </w:rPr>
        <w:t xml:space="preserve"> iz prvega odstavka </w:t>
      </w:r>
      <w:r w:rsidR="00A8615F">
        <w:rPr>
          <w:rFonts w:ascii="Arial" w:hAnsi="Arial" w:cs="Arial"/>
          <w:sz w:val="22"/>
          <w:szCs w:val="22"/>
        </w:rPr>
        <w:t>7</w:t>
      </w:r>
      <w:r w:rsidRPr="00DA07B5">
        <w:rPr>
          <w:rFonts w:ascii="Arial" w:hAnsi="Arial" w:cs="Arial"/>
          <w:sz w:val="22"/>
          <w:szCs w:val="22"/>
        </w:rPr>
        <w:t>. člena tega pravilnika</w:t>
      </w:r>
      <w:r w:rsidR="00A8615F">
        <w:rPr>
          <w:rFonts w:ascii="Arial" w:hAnsi="Arial" w:cs="Arial"/>
          <w:sz w:val="22"/>
          <w:szCs w:val="22"/>
        </w:rPr>
        <w:t>;</w:t>
      </w:r>
    </w:p>
    <w:p w14:paraId="0DF4533E" w14:textId="3B7CCD87" w:rsidR="00DA07B5" w:rsidRPr="00DA07B5" w:rsidRDefault="00DA07B5" w:rsidP="00481877">
      <w:pPr>
        <w:pStyle w:val="title-doc-first"/>
        <w:jc w:val="both"/>
        <w:rPr>
          <w:rFonts w:ascii="Arial" w:hAnsi="Arial" w:cs="Arial"/>
          <w:sz w:val="22"/>
          <w:szCs w:val="22"/>
        </w:rPr>
      </w:pPr>
      <w:r w:rsidRPr="00DA07B5">
        <w:rPr>
          <w:rFonts w:ascii="Arial" w:hAnsi="Arial" w:cs="Arial"/>
          <w:sz w:val="22"/>
          <w:szCs w:val="22"/>
        </w:rPr>
        <w:t>-</w:t>
      </w:r>
      <w:r w:rsidRPr="00DA07B5">
        <w:rPr>
          <w:rFonts w:ascii="Arial" w:hAnsi="Arial" w:cs="Arial"/>
          <w:sz w:val="22"/>
          <w:szCs w:val="22"/>
        </w:rPr>
        <w:tab/>
        <w:t>ušesno znamko iz drugega odstavka 5. člena in bolusom iz prvega odstavka 7. člena tega pravilnika</w:t>
      </w:r>
      <w:r w:rsidR="00A8615F">
        <w:rPr>
          <w:rFonts w:ascii="Arial" w:hAnsi="Arial" w:cs="Arial"/>
          <w:sz w:val="22"/>
          <w:szCs w:val="22"/>
        </w:rPr>
        <w:t>;</w:t>
      </w:r>
    </w:p>
    <w:p w14:paraId="712A21A0" w14:textId="2D8ED674" w:rsidR="00DA07B5" w:rsidRPr="00DA07B5" w:rsidRDefault="00DA07B5" w:rsidP="00481877">
      <w:pPr>
        <w:pStyle w:val="title-doc-first"/>
        <w:jc w:val="both"/>
        <w:rPr>
          <w:rFonts w:ascii="Arial" w:hAnsi="Arial" w:cs="Arial"/>
          <w:sz w:val="22"/>
          <w:szCs w:val="22"/>
        </w:rPr>
      </w:pPr>
      <w:r w:rsidRPr="00DA07B5">
        <w:rPr>
          <w:rFonts w:ascii="Arial" w:hAnsi="Arial" w:cs="Arial"/>
          <w:sz w:val="22"/>
          <w:szCs w:val="22"/>
        </w:rPr>
        <w:t>-</w:t>
      </w:r>
      <w:r w:rsidRPr="00DA07B5">
        <w:rPr>
          <w:rFonts w:ascii="Arial" w:hAnsi="Arial" w:cs="Arial"/>
          <w:sz w:val="22"/>
          <w:szCs w:val="22"/>
        </w:rPr>
        <w:tab/>
        <w:t xml:space="preserve">ušesno znamko drugega odstavka </w:t>
      </w:r>
      <w:r w:rsidR="00A8615F">
        <w:rPr>
          <w:rFonts w:ascii="Arial" w:hAnsi="Arial" w:cs="Arial"/>
          <w:sz w:val="22"/>
          <w:szCs w:val="22"/>
        </w:rPr>
        <w:t>5</w:t>
      </w:r>
      <w:r w:rsidRPr="00DA07B5">
        <w:rPr>
          <w:rFonts w:ascii="Arial" w:hAnsi="Arial" w:cs="Arial"/>
          <w:sz w:val="22"/>
          <w:szCs w:val="22"/>
        </w:rPr>
        <w:t xml:space="preserve">. člena in tetoviranjem iz </w:t>
      </w:r>
      <w:r w:rsidR="00A8615F">
        <w:rPr>
          <w:rFonts w:ascii="Arial" w:hAnsi="Arial" w:cs="Arial"/>
          <w:sz w:val="22"/>
          <w:szCs w:val="22"/>
        </w:rPr>
        <w:t>8</w:t>
      </w:r>
      <w:r w:rsidRPr="00DA07B5">
        <w:rPr>
          <w:rFonts w:ascii="Arial" w:hAnsi="Arial" w:cs="Arial"/>
          <w:sz w:val="22"/>
          <w:szCs w:val="22"/>
        </w:rPr>
        <w:t xml:space="preserve">. člena </w:t>
      </w:r>
      <w:r w:rsidR="00A8615F">
        <w:rPr>
          <w:rFonts w:ascii="Arial" w:hAnsi="Arial" w:cs="Arial"/>
          <w:sz w:val="22"/>
          <w:szCs w:val="22"/>
        </w:rPr>
        <w:t>tega pravilnika</w:t>
      </w:r>
      <w:r w:rsidR="00ED0A04">
        <w:rPr>
          <w:rFonts w:ascii="Arial" w:hAnsi="Arial" w:cs="Arial"/>
          <w:sz w:val="22"/>
          <w:szCs w:val="22"/>
        </w:rPr>
        <w:t>;</w:t>
      </w:r>
    </w:p>
    <w:p w14:paraId="05DBFCDF" w14:textId="44C49684" w:rsidR="00DA07B5" w:rsidRPr="00DA07B5" w:rsidRDefault="00DA07B5" w:rsidP="00784950">
      <w:pPr>
        <w:pStyle w:val="title-doc-first"/>
        <w:jc w:val="both"/>
        <w:rPr>
          <w:rFonts w:ascii="Arial" w:hAnsi="Arial" w:cs="Arial"/>
          <w:sz w:val="22"/>
          <w:szCs w:val="22"/>
        </w:rPr>
      </w:pPr>
      <w:r w:rsidRPr="00DA07B5">
        <w:rPr>
          <w:rFonts w:ascii="Arial" w:hAnsi="Arial" w:cs="Arial"/>
          <w:sz w:val="22"/>
          <w:szCs w:val="22"/>
        </w:rPr>
        <w:t>-</w:t>
      </w:r>
      <w:r w:rsidRPr="00DA07B5">
        <w:rPr>
          <w:rFonts w:ascii="Arial" w:hAnsi="Arial" w:cs="Arial"/>
          <w:sz w:val="22"/>
          <w:szCs w:val="22"/>
        </w:rPr>
        <w:tab/>
        <w:t xml:space="preserve">biceljnim trakom iz </w:t>
      </w:r>
      <w:r w:rsidR="00A8615F">
        <w:rPr>
          <w:rFonts w:ascii="Arial" w:hAnsi="Arial" w:cs="Arial"/>
          <w:sz w:val="22"/>
          <w:szCs w:val="22"/>
        </w:rPr>
        <w:t>6</w:t>
      </w:r>
      <w:r w:rsidRPr="00DA07B5">
        <w:rPr>
          <w:rFonts w:ascii="Arial" w:hAnsi="Arial" w:cs="Arial"/>
          <w:sz w:val="22"/>
          <w:szCs w:val="22"/>
        </w:rPr>
        <w:t>. člena in bolusom iz prvega odstavka 7. člena</w:t>
      </w:r>
      <w:r w:rsidR="00A8615F">
        <w:rPr>
          <w:rFonts w:ascii="Arial" w:hAnsi="Arial" w:cs="Arial"/>
          <w:sz w:val="22"/>
          <w:szCs w:val="22"/>
        </w:rPr>
        <w:t xml:space="preserve"> </w:t>
      </w:r>
      <w:r w:rsidR="00267D5E">
        <w:rPr>
          <w:rFonts w:ascii="Arial" w:hAnsi="Arial" w:cs="Arial"/>
          <w:sz w:val="22"/>
          <w:szCs w:val="22"/>
        </w:rPr>
        <w:t xml:space="preserve">ali </w:t>
      </w:r>
      <w:r w:rsidR="00267D5E" w:rsidRPr="00DA07B5">
        <w:rPr>
          <w:rFonts w:ascii="Arial" w:hAnsi="Arial" w:cs="Arial"/>
          <w:sz w:val="22"/>
          <w:szCs w:val="22"/>
        </w:rPr>
        <w:t xml:space="preserve">dvema biceljnima trakovoma iz </w:t>
      </w:r>
      <w:r w:rsidR="00267D5E">
        <w:rPr>
          <w:rFonts w:ascii="Arial" w:hAnsi="Arial" w:cs="Arial"/>
          <w:sz w:val="22"/>
          <w:szCs w:val="22"/>
        </w:rPr>
        <w:t>6</w:t>
      </w:r>
      <w:r w:rsidR="00267D5E" w:rsidRPr="00DA07B5">
        <w:rPr>
          <w:rFonts w:ascii="Arial" w:hAnsi="Arial" w:cs="Arial"/>
          <w:sz w:val="22"/>
          <w:szCs w:val="22"/>
        </w:rPr>
        <w:t xml:space="preserve">. člena </w:t>
      </w:r>
      <w:r w:rsidR="00267D5E">
        <w:rPr>
          <w:rFonts w:ascii="Arial" w:hAnsi="Arial" w:cs="Arial"/>
          <w:sz w:val="22"/>
          <w:szCs w:val="22"/>
        </w:rPr>
        <w:t xml:space="preserve">tega pravilnika za živali z majhnimi </w:t>
      </w:r>
      <w:r w:rsidR="00474353">
        <w:rPr>
          <w:rFonts w:ascii="Arial" w:hAnsi="Arial" w:cs="Arial"/>
          <w:sz w:val="22"/>
          <w:szCs w:val="22"/>
        </w:rPr>
        <w:t>ušesi;</w:t>
      </w:r>
    </w:p>
    <w:p w14:paraId="6380BB6B" w14:textId="55862728" w:rsidR="00DA07B5" w:rsidRPr="00DA07B5" w:rsidRDefault="00DA07B5" w:rsidP="00481877">
      <w:pPr>
        <w:pStyle w:val="title-doc-first"/>
        <w:jc w:val="both"/>
        <w:rPr>
          <w:rFonts w:ascii="Arial" w:hAnsi="Arial" w:cs="Arial"/>
          <w:sz w:val="22"/>
          <w:szCs w:val="22"/>
        </w:rPr>
      </w:pPr>
      <w:r w:rsidRPr="00DA07B5">
        <w:rPr>
          <w:rFonts w:ascii="Arial" w:hAnsi="Arial" w:cs="Arial"/>
          <w:sz w:val="22"/>
          <w:szCs w:val="22"/>
        </w:rPr>
        <w:t>-</w:t>
      </w:r>
      <w:r w:rsidRPr="00DA07B5">
        <w:rPr>
          <w:rFonts w:ascii="Arial" w:hAnsi="Arial" w:cs="Arial"/>
          <w:sz w:val="22"/>
          <w:szCs w:val="22"/>
        </w:rPr>
        <w:tab/>
        <w:t xml:space="preserve">ušesno znamko iz prvega ali drugega odstavka 5. člena </w:t>
      </w:r>
      <w:r w:rsidR="00ED0A04">
        <w:rPr>
          <w:rFonts w:ascii="Arial" w:hAnsi="Arial" w:cs="Arial"/>
          <w:sz w:val="22"/>
          <w:szCs w:val="22"/>
        </w:rPr>
        <w:t>ali z biceljnim trakom iz 6. člena tega pravilnika</w:t>
      </w:r>
      <w:r w:rsidR="00ED0A04" w:rsidRPr="00DA07B5">
        <w:rPr>
          <w:rFonts w:ascii="Arial" w:hAnsi="Arial" w:cs="Arial"/>
          <w:sz w:val="22"/>
          <w:szCs w:val="22"/>
        </w:rPr>
        <w:t xml:space="preserve"> </w:t>
      </w:r>
      <w:r w:rsidRPr="00DA07B5">
        <w:rPr>
          <w:rFonts w:ascii="Arial" w:hAnsi="Arial" w:cs="Arial"/>
          <w:sz w:val="22"/>
          <w:szCs w:val="22"/>
        </w:rPr>
        <w:t>za živali</w:t>
      </w:r>
      <w:r w:rsidR="00A8615F">
        <w:rPr>
          <w:rFonts w:ascii="Arial" w:hAnsi="Arial" w:cs="Arial"/>
          <w:sz w:val="22"/>
          <w:szCs w:val="22"/>
        </w:rPr>
        <w:t xml:space="preserve">, ki so </w:t>
      </w:r>
      <w:r w:rsidRPr="00DA07B5">
        <w:rPr>
          <w:rFonts w:ascii="Arial" w:hAnsi="Arial" w:cs="Arial"/>
          <w:sz w:val="22"/>
          <w:szCs w:val="22"/>
        </w:rPr>
        <w:t>namenjen</w:t>
      </w:r>
      <w:r w:rsidR="00ED0A04">
        <w:rPr>
          <w:rFonts w:ascii="Arial" w:hAnsi="Arial" w:cs="Arial"/>
          <w:sz w:val="22"/>
          <w:szCs w:val="22"/>
        </w:rPr>
        <w:t>e</w:t>
      </w:r>
      <w:r w:rsidRPr="00DA07B5">
        <w:rPr>
          <w:rFonts w:ascii="Arial" w:hAnsi="Arial" w:cs="Arial"/>
          <w:sz w:val="22"/>
          <w:szCs w:val="22"/>
        </w:rPr>
        <w:t xml:space="preserve"> za </w:t>
      </w:r>
      <w:r w:rsidR="00A8615F">
        <w:rPr>
          <w:rFonts w:ascii="Arial" w:hAnsi="Arial" w:cs="Arial"/>
          <w:sz w:val="22"/>
          <w:szCs w:val="22"/>
        </w:rPr>
        <w:t>prevoz neposredno v klavnico</w:t>
      </w:r>
      <w:r w:rsidR="00A8615F" w:rsidRPr="00DA07B5">
        <w:rPr>
          <w:rFonts w:ascii="Arial" w:hAnsi="Arial" w:cs="Arial"/>
          <w:sz w:val="22"/>
          <w:szCs w:val="22"/>
        </w:rPr>
        <w:t xml:space="preserve"> </w:t>
      </w:r>
      <w:r w:rsidRPr="00DA07B5">
        <w:rPr>
          <w:rFonts w:ascii="Arial" w:hAnsi="Arial" w:cs="Arial"/>
          <w:sz w:val="22"/>
          <w:szCs w:val="22"/>
        </w:rPr>
        <w:t>pred starostjo 12 mesecev.</w:t>
      </w:r>
    </w:p>
    <w:p w14:paraId="72252D4E" w14:textId="30C4447F" w:rsidR="00DA07B5" w:rsidRDefault="00DA07B5" w:rsidP="00481877">
      <w:pPr>
        <w:pStyle w:val="title-doc-first"/>
        <w:spacing w:before="0" w:beforeAutospacing="0" w:after="0" w:afterAutospacing="0"/>
        <w:jc w:val="both"/>
        <w:rPr>
          <w:rFonts w:ascii="Arial" w:hAnsi="Arial" w:cs="Arial"/>
          <w:sz w:val="22"/>
          <w:szCs w:val="22"/>
        </w:rPr>
      </w:pPr>
      <w:r w:rsidRPr="00DA07B5">
        <w:rPr>
          <w:rFonts w:ascii="Arial" w:hAnsi="Arial" w:cs="Arial"/>
          <w:sz w:val="22"/>
          <w:szCs w:val="22"/>
        </w:rPr>
        <w:t xml:space="preserve">(10) Drobnica namenjena </w:t>
      </w:r>
      <w:r w:rsidR="00ED0A04">
        <w:rPr>
          <w:rFonts w:ascii="Arial" w:hAnsi="Arial" w:cs="Arial"/>
          <w:sz w:val="22"/>
          <w:szCs w:val="22"/>
        </w:rPr>
        <w:t xml:space="preserve">za </w:t>
      </w:r>
      <w:r w:rsidRPr="00DA07B5">
        <w:rPr>
          <w:rFonts w:ascii="Arial" w:hAnsi="Arial" w:cs="Arial"/>
          <w:sz w:val="22"/>
          <w:szCs w:val="22"/>
        </w:rPr>
        <w:t xml:space="preserve">premik v druge države članice </w:t>
      </w:r>
      <w:r w:rsidR="00ED0A04">
        <w:rPr>
          <w:rFonts w:ascii="Arial" w:hAnsi="Arial" w:cs="Arial"/>
          <w:sz w:val="22"/>
          <w:szCs w:val="22"/>
        </w:rPr>
        <w:t>mora biti označena z</w:t>
      </w:r>
      <w:r w:rsidR="002E4C3A">
        <w:rPr>
          <w:rFonts w:ascii="Arial" w:hAnsi="Arial" w:cs="Arial"/>
          <w:sz w:val="22"/>
          <w:szCs w:val="22"/>
        </w:rPr>
        <w:t xml:space="preserve"> eno izmed naštetih možnosti</w:t>
      </w:r>
      <w:r w:rsidRPr="00DA07B5">
        <w:rPr>
          <w:rFonts w:ascii="Arial" w:hAnsi="Arial" w:cs="Arial"/>
          <w:sz w:val="22"/>
          <w:szCs w:val="22"/>
        </w:rPr>
        <w:t xml:space="preserve">: </w:t>
      </w:r>
    </w:p>
    <w:p w14:paraId="174805DF" w14:textId="3421E13E" w:rsidR="00DA07B5" w:rsidRPr="00DA07B5" w:rsidRDefault="00DA07B5" w:rsidP="00481877">
      <w:pPr>
        <w:pStyle w:val="title-doc-first"/>
        <w:jc w:val="both"/>
        <w:rPr>
          <w:rFonts w:ascii="Arial" w:hAnsi="Arial" w:cs="Arial"/>
          <w:sz w:val="22"/>
          <w:szCs w:val="22"/>
        </w:rPr>
      </w:pPr>
      <w:r w:rsidRPr="00DA07B5">
        <w:rPr>
          <w:rFonts w:ascii="Arial" w:hAnsi="Arial" w:cs="Arial"/>
          <w:sz w:val="22"/>
          <w:szCs w:val="22"/>
        </w:rPr>
        <w:t>-</w:t>
      </w:r>
      <w:r w:rsidRPr="00DA07B5">
        <w:rPr>
          <w:rFonts w:ascii="Arial" w:hAnsi="Arial" w:cs="Arial"/>
          <w:sz w:val="22"/>
          <w:szCs w:val="22"/>
        </w:rPr>
        <w:tab/>
        <w:t>ušesno znamko iz drugega odstavka 5. člena in elektronsko ušesno znamk</w:t>
      </w:r>
      <w:r w:rsidR="00ED0A04">
        <w:rPr>
          <w:rFonts w:ascii="Arial" w:hAnsi="Arial" w:cs="Arial"/>
          <w:sz w:val="22"/>
          <w:szCs w:val="22"/>
        </w:rPr>
        <w:t>o</w:t>
      </w:r>
      <w:r w:rsidRPr="00DA07B5">
        <w:rPr>
          <w:rFonts w:ascii="Arial" w:hAnsi="Arial" w:cs="Arial"/>
          <w:sz w:val="22"/>
          <w:szCs w:val="22"/>
        </w:rPr>
        <w:t xml:space="preserve"> iz prvega odstavka 7. člena tega pravilnika</w:t>
      </w:r>
      <w:r w:rsidR="00267D5E">
        <w:rPr>
          <w:rFonts w:ascii="Arial" w:hAnsi="Arial" w:cs="Arial"/>
          <w:sz w:val="22"/>
          <w:szCs w:val="22"/>
        </w:rPr>
        <w:t>;</w:t>
      </w:r>
    </w:p>
    <w:p w14:paraId="4115EB4B" w14:textId="537862B5" w:rsidR="00DA07B5" w:rsidRPr="00DA07B5" w:rsidRDefault="00DA07B5" w:rsidP="00481877">
      <w:pPr>
        <w:pStyle w:val="title-doc-first"/>
        <w:jc w:val="both"/>
        <w:rPr>
          <w:rFonts w:ascii="Arial" w:hAnsi="Arial" w:cs="Arial"/>
          <w:sz w:val="22"/>
          <w:szCs w:val="22"/>
        </w:rPr>
      </w:pPr>
      <w:r w:rsidRPr="00DA07B5">
        <w:rPr>
          <w:rFonts w:ascii="Arial" w:hAnsi="Arial" w:cs="Arial"/>
          <w:sz w:val="22"/>
          <w:szCs w:val="22"/>
        </w:rPr>
        <w:t>-</w:t>
      </w:r>
      <w:r w:rsidRPr="00DA07B5">
        <w:rPr>
          <w:rFonts w:ascii="Arial" w:hAnsi="Arial" w:cs="Arial"/>
          <w:sz w:val="22"/>
          <w:szCs w:val="22"/>
        </w:rPr>
        <w:tab/>
        <w:t>ušesno znamko iz drugega odstavka 5.člena in bolusom iz prvega odstavka 7. člena tega pravilnika</w:t>
      </w:r>
      <w:r w:rsidR="00267D5E">
        <w:rPr>
          <w:rFonts w:ascii="Arial" w:hAnsi="Arial" w:cs="Arial"/>
          <w:sz w:val="22"/>
          <w:szCs w:val="22"/>
        </w:rPr>
        <w:t>;</w:t>
      </w:r>
    </w:p>
    <w:p w14:paraId="00F06754" w14:textId="625987A3" w:rsidR="00DA07B5" w:rsidRPr="00DA07B5" w:rsidRDefault="00DA07B5" w:rsidP="00481877">
      <w:pPr>
        <w:pStyle w:val="title-doc-first"/>
        <w:jc w:val="both"/>
        <w:rPr>
          <w:rFonts w:ascii="Arial" w:hAnsi="Arial" w:cs="Arial"/>
          <w:sz w:val="22"/>
          <w:szCs w:val="22"/>
        </w:rPr>
      </w:pPr>
      <w:r w:rsidRPr="00DA07B5">
        <w:rPr>
          <w:rFonts w:ascii="Arial" w:hAnsi="Arial" w:cs="Arial"/>
          <w:sz w:val="22"/>
          <w:szCs w:val="22"/>
        </w:rPr>
        <w:t>-</w:t>
      </w:r>
      <w:r w:rsidRPr="00DA07B5">
        <w:rPr>
          <w:rFonts w:ascii="Arial" w:hAnsi="Arial" w:cs="Arial"/>
          <w:sz w:val="22"/>
          <w:szCs w:val="22"/>
        </w:rPr>
        <w:tab/>
        <w:t xml:space="preserve">biceljnim trakom iz </w:t>
      </w:r>
      <w:r w:rsidR="00ED0A04">
        <w:rPr>
          <w:rFonts w:ascii="Arial" w:hAnsi="Arial" w:cs="Arial"/>
          <w:sz w:val="22"/>
          <w:szCs w:val="22"/>
        </w:rPr>
        <w:t>6</w:t>
      </w:r>
      <w:r w:rsidRPr="00DA07B5">
        <w:rPr>
          <w:rFonts w:ascii="Arial" w:hAnsi="Arial" w:cs="Arial"/>
          <w:sz w:val="22"/>
          <w:szCs w:val="22"/>
        </w:rPr>
        <w:t xml:space="preserve">. člena in bolusom z prvega odstavka 7. člena za živali z majhnimi </w:t>
      </w:r>
      <w:r w:rsidR="00474353">
        <w:rPr>
          <w:rFonts w:ascii="Arial" w:hAnsi="Arial" w:cs="Arial"/>
          <w:sz w:val="22"/>
          <w:szCs w:val="22"/>
        </w:rPr>
        <w:t>ušesi</w:t>
      </w:r>
      <w:r w:rsidR="00267D5E">
        <w:rPr>
          <w:rFonts w:ascii="Arial" w:hAnsi="Arial" w:cs="Arial"/>
          <w:sz w:val="22"/>
          <w:szCs w:val="22"/>
        </w:rPr>
        <w:t>;</w:t>
      </w:r>
    </w:p>
    <w:p w14:paraId="21B8B525" w14:textId="09078658" w:rsidR="00DA07B5" w:rsidRPr="00DA07B5" w:rsidRDefault="00DA07B5" w:rsidP="00481877">
      <w:pPr>
        <w:pStyle w:val="title-doc-first"/>
        <w:jc w:val="both"/>
        <w:rPr>
          <w:rFonts w:ascii="Arial" w:hAnsi="Arial" w:cs="Arial"/>
          <w:sz w:val="22"/>
          <w:szCs w:val="22"/>
        </w:rPr>
      </w:pPr>
      <w:r w:rsidRPr="00DA07B5">
        <w:rPr>
          <w:rFonts w:ascii="Arial" w:hAnsi="Arial" w:cs="Arial"/>
          <w:sz w:val="22"/>
          <w:szCs w:val="22"/>
        </w:rPr>
        <w:t>-</w:t>
      </w:r>
      <w:r w:rsidRPr="00DA07B5">
        <w:rPr>
          <w:rFonts w:ascii="Arial" w:hAnsi="Arial" w:cs="Arial"/>
          <w:sz w:val="22"/>
          <w:szCs w:val="22"/>
        </w:rPr>
        <w:tab/>
        <w:t>ušesno znamko iz prvega ali drugega odstavka 5.</w:t>
      </w:r>
      <w:r w:rsidR="0068455A">
        <w:rPr>
          <w:rFonts w:ascii="Arial" w:hAnsi="Arial" w:cs="Arial"/>
          <w:sz w:val="22"/>
          <w:szCs w:val="22"/>
        </w:rPr>
        <w:t xml:space="preserve"> </w:t>
      </w:r>
      <w:r w:rsidRPr="00DA07B5">
        <w:rPr>
          <w:rFonts w:ascii="Arial" w:hAnsi="Arial" w:cs="Arial"/>
          <w:sz w:val="22"/>
          <w:szCs w:val="22"/>
        </w:rPr>
        <w:t>člena</w:t>
      </w:r>
      <w:r w:rsidR="00ED0A04">
        <w:rPr>
          <w:rFonts w:ascii="Arial" w:hAnsi="Arial" w:cs="Arial"/>
          <w:sz w:val="22"/>
          <w:szCs w:val="22"/>
        </w:rPr>
        <w:t xml:space="preserve"> ali z biceljnim trakom iz 6. člena tega pravilnika</w:t>
      </w:r>
      <w:r w:rsidRPr="00DA07B5">
        <w:rPr>
          <w:rFonts w:ascii="Arial" w:hAnsi="Arial" w:cs="Arial"/>
          <w:sz w:val="22"/>
          <w:szCs w:val="22"/>
        </w:rPr>
        <w:t xml:space="preserve"> za živali</w:t>
      </w:r>
      <w:r w:rsidR="00ED0A04">
        <w:rPr>
          <w:rFonts w:ascii="Arial" w:hAnsi="Arial" w:cs="Arial"/>
          <w:sz w:val="22"/>
          <w:szCs w:val="22"/>
        </w:rPr>
        <w:t xml:space="preserve">, ki so </w:t>
      </w:r>
      <w:r w:rsidRPr="00DA07B5">
        <w:rPr>
          <w:rFonts w:ascii="Arial" w:hAnsi="Arial" w:cs="Arial"/>
          <w:sz w:val="22"/>
          <w:szCs w:val="22"/>
        </w:rPr>
        <w:t xml:space="preserve">namenjene za </w:t>
      </w:r>
      <w:r w:rsidR="00ED0A04">
        <w:rPr>
          <w:rFonts w:ascii="Arial" w:hAnsi="Arial" w:cs="Arial"/>
          <w:sz w:val="22"/>
          <w:szCs w:val="22"/>
        </w:rPr>
        <w:t>prevoz neposredno v klavnico</w:t>
      </w:r>
      <w:r w:rsidRPr="00DA07B5">
        <w:rPr>
          <w:rFonts w:ascii="Arial" w:hAnsi="Arial" w:cs="Arial"/>
          <w:sz w:val="22"/>
          <w:szCs w:val="22"/>
        </w:rPr>
        <w:t xml:space="preserve"> pred starostjo 12 mesecev</w:t>
      </w:r>
      <w:r w:rsidR="0068455A">
        <w:rPr>
          <w:rFonts w:ascii="Arial" w:hAnsi="Arial" w:cs="Arial"/>
          <w:sz w:val="22"/>
          <w:szCs w:val="22"/>
        </w:rPr>
        <w:t>.</w:t>
      </w:r>
    </w:p>
    <w:p w14:paraId="072B0F71" w14:textId="00B995CB" w:rsidR="0083289D" w:rsidRPr="005249E6" w:rsidRDefault="001F53F7" w:rsidP="0080354B">
      <w:pPr>
        <w:spacing w:after="0" w:line="240" w:lineRule="auto"/>
        <w:jc w:val="center"/>
        <w:rPr>
          <w:rFonts w:ascii="Arial" w:eastAsia="Times New Roman" w:hAnsi="Arial" w:cs="Arial"/>
          <w:b/>
          <w:lang w:eastAsia="sl-SI"/>
        </w:rPr>
      </w:pPr>
      <w:r>
        <w:rPr>
          <w:rFonts w:ascii="Arial" w:eastAsia="Times New Roman" w:hAnsi="Arial" w:cs="Arial"/>
          <w:b/>
          <w:lang w:eastAsia="sl-SI"/>
        </w:rPr>
        <w:t>5</w:t>
      </w:r>
      <w:r w:rsidR="0083289D" w:rsidRPr="005249E6">
        <w:rPr>
          <w:rFonts w:ascii="Arial" w:eastAsia="Times New Roman" w:hAnsi="Arial" w:cs="Arial"/>
          <w:b/>
          <w:lang w:eastAsia="sl-SI"/>
        </w:rPr>
        <w:t>. člen</w:t>
      </w:r>
    </w:p>
    <w:p w14:paraId="19FC099E" w14:textId="77777777" w:rsidR="0083289D" w:rsidRDefault="0083289D" w:rsidP="0080354B">
      <w:pPr>
        <w:spacing w:after="0" w:line="240" w:lineRule="auto"/>
        <w:jc w:val="center"/>
        <w:rPr>
          <w:rFonts w:ascii="Arial" w:eastAsia="Times New Roman" w:hAnsi="Arial" w:cs="Arial"/>
          <w:b/>
          <w:lang w:eastAsia="sl-SI"/>
        </w:rPr>
      </w:pPr>
      <w:r w:rsidRPr="00292DEA">
        <w:rPr>
          <w:rFonts w:ascii="Arial" w:eastAsia="Times New Roman" w:hAnsi="Arial" w:cs="Arial"/>
          <w:b/>
          <w:lang w:eastAsia="sl-SI"/>
        </w:rPr>
        <w:t>(</w:t>
      </w:r>
      <w:r w:rsidR="00F55034">
        <w:rPr>
          <w:rFonts w:ascii="Arial" w:eastAsia="Times New Roman" w:hAnsi="Arial" w:cs="Arial"/>
          <w:b/>
          <w:lang w:eastAsia="sl-SI"/>
        </w:rPr>
        <w:t>u</w:t>
      </w:r>
      <w:r w:rsidR="00292DEA" w:rsidRPr="00292DEA">
        <w:rPr>
          <w:rFonts w:ascii="Arial" w:eastAsia="Times New Roman" w:hAnsi="Arial" w:cs="Arial"/>
          <w:b/>
          <w:lang w:eastAsia="sl-SI"/>
        </w:rPr>
        <w:t>šesna znamka)</w:t>
      </w:r>
    </w:p>
    <w:p w14:paraId="6ADD8C4E" w14:textId="21EAE70B" w:rsidR="00291DF2" w:rsidRDefault="00292DEA" w:rsidP="0080354B">
      <w:pPr>
        <w:spacing w:before="100" w:beforeAutospacing="1" w:after="100" w:afterAutospacing="1" w:line="240" w:lineRule="auto"/>
        <w:jc w:val="both"/>
        <w:rPr>
          <w:rFonts w:ascii="Arial" w:hAnsi="Arial" w:cs="Arial"/>
        </w:rPr>
      </w:pPr>
      <w:r w:rsidRPr="00522949">
        <w:rPr>
          <w:rFonts w:ascii="Arial" w:hAnsi="Arial" w:cs="Arial"/>
        </w:rPr>
        <w:t xml:space="preserve">(1) Ušesna znamka za označevanje </w:t>
      </w:r>
      <w:r w:rsidR="007D70FF">
        <w:rPr>
          <w:rFonts w:ascii="Arial" w:hAnsi="Arial" w:cs="Arial"/>
        </w:rPr>
        <w:t>drobnice</w:t>
      </w:r>
      <w:r w:rsidR="007D70FF" w:rsidRPr="00522949">
        <w:rPr>
          <w:rFonts w:ascii="Arial" w:hAnsi="Arial" w:cs="Arial"/>
        </w:rPr>
        <w:t xml:space="preserve"> </w:t>
      </w:r>
      <w:r w:rsidR="00693BA2" w:rsidRPr="00522949">
        <w:rPr>
          <w:rFonts w:ascii="Arial" w:eastAsia="Times New Roman" w:hAnsi="Arial" w:cs="Arial"/>
          <w:lang w:eastAsia="sl-SI"/>
        </w:rPr>
        <w:t>iz</w:t>
      </w:r>
      <w:r w:rsidR="003C617D" w:rsidRPr="00522949">
        <w:rPr>
          <w:rFonts w:ascii="Arial" w:eastAsia="Times New Roman" w:hAnsi="Arial" w:cs="Arial"/>
          <w:lang w:eastAsia="sl-SI"/>
        </w:rPr>
        <w:t xml:space="preserve"> točke (a)</w:t>
      </w:r>
      <w:r w:rsidR="00693BA2" w:rsidRPr="00522949">
        <w:rPr>
          <w:rFonts w:ascii="Arial" w:eastAsia="Times New Roman" w:hAnsi="Arial" w:cs="Arial"/>
          <w:lang w:eastAsia="sl-SI"/>
        </w:rPr>
        <w:t xml:space="preserve"> prvega odstavka 45. člena </w:t>
      </w:r>
      <w:r w:rsidR="00241A3E">
        <w:rPr>
          <w:rFonts w:ascii="Arial" w:hAnsi="Arial" w:cs="Arial"/>
        </w:rPr>
        <w:t>Delegirane uredbe</w:t>
      </w:r>
      <w:r w:rsidR="00241A3E" w:rsidRPr="00FC4661">
        <w:rPr>
          <w:rFonts w:ascii="Arial" w:hAnsi="Arial" w:cs="Arial"/>
        </w:rPr>
        <w:t xml:space="preserve"> </w:t>
      </w:r>
      <w:r w:rsidR="00693BA2" w:rsidRPr="00522949">
        <w:rPr>
          <w:rFonts w:ascii="Arial" w:eastAsia="Times New Roman" w:hAnsi="Arial" w:cs="Arial"/>
          <w:lang w:eastAsia="sl-SI"/>
        </w:rPr>
        <w:t xml:space="preserve">2019/2035/EU </w:t>
      </w:r>
      <w:r w:rsidRPr="00522949">
        <w:rPr>
          <w:rFonts w:ascii="Arial" w:hAnsi="Arial" w:cs="Arial"/>
        </w:rPr>
        <w:t xml:space="preserve">mora biti rumene barve, okrogla, premera najmanj 27 mm, ki je po vstavitvi v uho ni več mogoče ponovno uporabiti. Na moškem delu ušesne znamke </w:t>
      </w:r>
      <w:r w:rsidRPr="00522949">
        <w:rPr>
          <w:rFonts w:ascii="Arial" w:hAnsi="Arial" w:cs="Arial"/>
        </w:rPr>
        <w:lastRenderedPageBreak/>
        <w:t xml:space="preserve">mora biti v črni barvi odtisnjena </w:t>
      </w:r>
      <w:r w:rsidR="00522949" w:rsidRPr="00522949">
        <w:rPr>
          <w:rFonts w:ascii="Arial" w:hAnsi="Arial" w:cs="Arial"/>
        </w:rPr>
        <w:t xml:space="preserve">oznaka uprave (UVHVVR), ki izdaja ID in </w:t>
      </w:r>
      <w:r w:rsidR="00C7256E" w:rsidRPr="00522949">
        <w:rPr>
          <w:rFonts w:ascii="Arial" w:hAnsi="Arial" w:cs="Arial"/>
        </w:rPr>
        <w:t xml:space="preserve">SIŠ, </w:t>
      </w:r>
      <w:r w:rsidRPr="00522949">
        <w:rPr>
          <w:rFonts w:ascii="Arial" w:hAnsi="Arial" w:cs="Arial"/>
        </w:rPr>
        <w:t xml:space="preserve">na ženskem delu pa je lahko tudi druga vsebina (npr. dodatna identifikacija živali, zaporedna številka izdane znamke v okviru ene </w:t>
      </w:r>
      <w:r w:rsidR="00C7256E" w:rsidRPr="00522949">
        <w:rPr>
          <w:rFonts w:ascii="Arial" w:hAnsi="Arial" w:cs="Arial"/>
        </w:rPr>
        <w:t>SIŠ</w:t>
      </w:r>
      <w:r w:rsidRPr="00522949">
        <w:rPr>
          <w:rFonts w:ascii="Arial" w:hAnsi="Arial" w:cs="Arial"/>
        </w:rPr>
        <w:t xml:space="preserve">), vendar to ne sme vplivati na čitljivost. </w:t>
      </w:r>
      <w:r w:rsidR="00444501" w:rsidRPr="00522949">
        <w:rPr>
          <w:rFonts w:ascii="Arial" w:hAnsi="Arial" w:cs="Arial"/>
        </w:rPr>
        <w:t>Ušesna znamka se namesti v desno uho</w:t>
      </w:r>
      <w:r w:rsidR="005D5371">
        <w:rPr>
          <w:rFonts w:ascii="Arial" w:hAnsi="Arial" w:cs="Arial"/>
        </w:rPr>
        <w:t>.</w:t>
      </w:r>
    </w:p>
    <w:p w14:paraId="11A14AAA" w14:textId="0ED99E0E" w:rsidR="005453C3" w:rsidRDefault="0083289D" w:rsidP="0080354B">
      <w:pPr>
        <w:spacing w:after="0" w:line="240" w:lineRule="auto"/>
        <w:jc w:val="both"/>
        <w:rPr>
          <w:rFonts w:ascii="Arial" w:eastAsia="Times New Roman" w:hAnsi="Arial" w:cs="Arial"/>
          <w:lang w:eastAsia="sl-SI"/>
        </w:rPr>
      </w:pPr>
      <w:r w:rsidRPr="00522949">
        <w:rPr>
          <w:rFonts w:ascii="Arial" w:eastAsia="Times New Roman" w:hAnsi="Arial" w:cs="Arial"/>
          <w:lang w:eastAsia="sl-SI"/>
        </w:rPr>
        <w:t>(</w:t>
      </w:r>
      <w:r w:rsidR="00292DEA" w:rsidRPr="00522949">
        <w:rPr>
          <w:rFonts w:ascii="Arial" w:eastAsia="Times New Roman" w:hAnsi="Arial" w:cs="Arial"/>
          <w:lang w:eastAsia="sl-SI"/>
        </w:rPr>
        <w:t>2</w:t>
      </w:r>
      <w:r w:rsidRPr="00522949">
        <w:rPr>
          <w:rFonts w:ascii="Arial" w:eastAsia="Times New Roman" w:hAnsi="Arial" w:cs="Arial"/>
          <w:lang w:eastAsia="sl-SI"/>
        </w:rPr>
        <w:t xml:space="preserve">) Ušesna znamka </w:t>
      </w:r>
      <w:r w:rsidR="003C617D" w:rsidRPr="00522949">
        <w:rPr>
          <w:rFonts w:ascii="Arial" w:eastAsia="Times New Roman" w:hAnsi="Arial" w:cs="Arial"/>
          <w:lang w:eastAsia="sl-SI"/>
        </w:rPr>
        <w:t xml:space="preserve">za označevanje </w:t>
      </w:r>
      <w:r w:rsidR="007D70FF">
        <w:rPr>
          <w:rFonts w:ascii="Arial" w:eastAsia="Times New Roman" w:hAnsi="Arial" w:cs="Arial"/>
          <w:lang w:eastAsia="sl-SI"/>
        </w:rPr>
        <w:t>drobnice</w:t>
      </w:r>
      <w:r w:rsidR="007D70FF" w:rsidRPr="00522949">
        <w:rPr>
          <w:rFonts w:ascii="Arial" w:eastAsia="Times New Roman" w:hAnsi="Arial" w:cs="Arial"/>
          <w:lang w:eastAsia="sl-SI"/>
        </w:rPr>
        <w:t xml:space="preserve"> </w:t>
      </w:r>
      <w:r w:rsidR="003C617D" w:rsidRPr="00522949">
        <w:rPr>
          <w:rFonts w:ascii="Arial" w:eastAsia="Times New Roman" w:hAnsi="Arial" w:cs="Arial"/>
          <w:lang w:eastAsia="sl-SI"/>
        </w:rPr>
        <w:t>iz točke (b) prvega odstavka 45. člena</w:t>
      </w:r>
      <w:r w:rsidR="005D5371">
        <w:rPr>
          <w:rFonts w:ascii="Arial" w:eastAsia="Times New Roman" w:hAnsi="Arial" w:cs="Arial"/>
          <w:lang w:eastAsia="sl-SI"/>
        </w:rPr>
        <w:t xml:space="preserve"> in </w:t>
      </w:r>
      <w:r w:rsidR="003C617D" w:rsidRPr="00522949">
        <w:rPr>
          <w:rFonts w:ascii="Arial" w:eastAsia="Times New Roman" w:hAnsi="Arial" w:cs="Arial"/>
          <w:lang w:eastAsia="sl-SI"/>
        </w:rPr>
        <w:t xml:space="preserve">iz točke (a) drugega odstavka 45. člena </w:t>
      </w:r>
      <w:r w:rsidR="00241A3E">
        <w:rPr>
          <w:rFonts w:ascii="Arial" w:hAnsi="Arial" w:cs="Arial"/>
        </w:rPr>
        <w:t xml:space="preserve">Delegirane uredbe </w:t>
      </w:r>
      <w:r w:rsidR="00E77764" w:rsidRPr="00522949">
        <w:rPr>
          <w:rFonts w:ascii="Arial" w:eastAsia="Times New Roman" w:hAnsi="Arial" w:cs="Arial"/>
          <w:lang w:eastAsia="sl-SI"/>
        </w:rPr>
        <w:t xml:space="preserve">2019/2035/EU </w:t>
      </w:r>
      <w:r w:rsidRPr="00522949">
        <w:rPr>
          <w:rFonts w:ascii="Arial" w:eastAsia="Times New Roman" w:hAnsi="Arial" w:cs="Arial"/>
          <w:lang w:eastAsia="sl-SI"/>
        </w:rPr>
        <w:t xml:space="preserve">mora </w:t>
      </w:r>
      <w:r w:rsidR="000C683C">
        <w:rPr>
          <w:rFonts w:ascii="Arial" w:eastAsia="Times New Roman" w:hAnsi="Arial" w:cs="Arial"/>
          <w:lang w:eastAsia="sl-SI"/>
        </w:rPr>
        <w:t xml:space="preserve">biti </w:t>
      </w:r>
      <w:r w:rsidR="007437CB">
        <w:rPr>
          <w:rFonts w:ascii="Arial" w:eastAsia="Times New Roman" w:hAnsi="Arial" w:cs="Arial"/>
          <w:lang w:eastAsia="sl-SI"/>
        </w:rPr>
        <w:t>oglata</w:t>
      </w:r>
      <w:r w:rsidR="009E646C">
        <w:rPr>
          <w:rFonts w:ascii="Arial" w:eastAsia="Times New Roman" w:hAnsi="Arial" w:cs="Arial"/>
          <w:lang w:eastAsia="sl-SI"/>
        </w:rPr>
        <w:t>,</w:t>
      </w:r>
      <w:r w:rsidR="007437CB">
        <w:rPr>
          <w:rFonts w:ascii="Arial" w:eastAsia="Times New Roman" w:hAnsi="Arial" w:cs="Arial"/>
          <w:lang w:eastAsia="sl-SI"/>
        </w:rPr>
        <w:t xml:space="preserve"> </w:t>
      </w:r>
      <w:r w:rsidRPr="00522949">
        <w:rPr>
          <w:rFonts w:ascii="Arial" w:eastAsia="Times New Roman" w:hAnsi="Arial" w:cs="Arial"/>
          <w:lang w:eastAsia="sl-SI"/>
        </w:rPr>
        <w:t xml:space="preserve">rumene barve, </w:t>
      </w:r>
      <w:r w:rsidRPr="008926EB">
        <w:rPr>
          <w:rFonts w:ascii="Arial" w:eastAsia="Times New Roman" w:hAnsi="Arial" w:cs="Arial"/>
          <w:lang w:eastAsia="sl-SI"/>
        </w:rPr>
        <w:t xml:space="preserve">sestavljena iz moškega in ženskega dela, ki se ob uporabi spojita. </w:t>
      </w:r>
      <w:r w:rsidR="00444501" w:rsidRPr="008926EB">
        <w:rPr>
          <w:rFonts w:ascii="Arial" w:eastAsia="Times New Roman" w:hAnsi="Arial" w:cs="Arial"/>
          <w:lang w:eastAsia="sl-SI"/>
        </w:rPr>
        <w:t>Ušesna znamka se namesti v desno uho.</w:t>
      </w:r>
    </w:p>
    <w:p w14:paraId="4ECA4F25" w14:textId="42A4E999" w:rsidR="0083289D" w:rsidRPr="00522949" w:rsidRDefault="008B392C" w:rsidP="005A47F0">
      <w:pPr>
        <w:spacing w:before="100" w:beforeAutospacing="1" w:after="100" w:afterAutospacing="1" w:line="240" w:lineRule="auto"/>
        <w:jc w:val="both"/>
        <w:rPr>
          <w:rFonts w:ascii="Arial" w:eastAsia="Times New Roman" w:hAnsi="Arial" w:cs="Arial"/>
          <w:lang w:eastAsia="sl-SI"/>
        </w:rPr>
      </w:pPr>
      <w:r w:rsidRPr="00522949">
        <w:rPr>
          <w:rFonts w:ascii="Arial" w:eastAsia="Times New Roman" w:hAnsi="Arial" w:cs="Arial"/>
          <w:lang w:eastAsia="sl-SI"/>
        </w:rPr>
        <w:t xml:space="preserve">(a) </w:t>
      </w:r>
      <w:r w:rsidR="005453C3" w:rsidRPr="00522949">
        <w:rPr>
          <w:rFonts w:ascii="Arial" w:eastAsia="Times New Roman" w:hAnsi="Arial" w:cs="Arial"/>
          <w:lang w:eastAsia="sl-SI"/>
        </w:rPr>
        <w:t>N</w:t>
      </w:r>
      <w:r w:rsidR="0083289D" w:rsidRPr="00522949">
        <w:rPr>
          <w:rFonts w:ascii="Arial" w:eastAsia="Times New Roman" w:hAnsi="Arial" w:cs="Arial"/>
          <w:lang w:eastAsia="sl-SI"/>
        </w:rPr>
        <w:t>a moškem delu ušesne znamke mora biti natisnjen</w:t>
      </w:r>
      <w:r w:rsidR="005453C3" w:rsidRPr="00522949">
        <w:rPr>
          <w:rFonts w:ascii="Arial" w:eastAsia="Times New Roman" w:hAnsi="Arial" w:cs="Arial"/>
          <w:lang w:eastAsia="sl-SI"/>
        </w:rPr>
        <w:t>a</w:t>
      </w:r>
      <w:r w:rsidR="0083289D" w:rsidRPr="00522949">
        <w:rPr>
          <w:rFonts w:ascii="Arial" w:eastAsia="Times New Roman" w:hAnsi="Arial" w:cs="Arial"/>
          <w:lang w:eastAsia="sl-SI"/>
        </w:rPr>
        <w:t xml:space="preserve">: </w:t>
      </w:r>
    </w:p>
    <w:p w14:paraId="424B2EFC" w14:textId="6D8ABDCC" w:rsidR="0083289D" w:rsidRPr="00522949" w:rsidRDefault="002825A2" w:rsidP="005A47F0">
      <w:pPr>
        <w:spacing w:before="100" w:beforeAutospacing="1" w:after="100" w:afterAutospacing="1" w:line="240" w:lineRule="auto"/>
        <w:jc w:val="both"/>
        <w:rPr>
          <w:rFonts w:ascii="Arial" w:eastAsia="Times New Roman" w:hAnsi="Arial" w:cs="Arial"/>
          <w:lang w:eastAsia="sl-SI"/>
        </w:rPr>
      </w:pPr>
      <w:r w:rsidRPr="00522949">
        <w:rPr>
          <w:rFonts w:ascii="Arial" w:eastAsia="Times New Roman" w:hAnsi="Arial" w:cs="Arial"/>
          <w:lang w:eastAsia="sl-SI"/>
        </w:rPr>
        <w:t>-</w:t>
      </w:r>
      <w:r w:rsidR="0083289D" w:rsidRPr="00522949">
        <w:rPr>
          <w:rFonts w:ascii="Arial" w:eastAsia="Times New Roman" w:hAnsi="Arial" w:cs="Arial"/>
          <w:lang w:eastAsia="sl-SI"/>
        </w:rPr>
        <w:t xml:space="preserve"> oznaka </w:t>
      </w:r>
      <w:r w:rsidR="00522949" w:rsidRPr="00522949">
        <w:rPr>
          <w:rFonts w:ascii="Arial" w:eastAsia="Times New Roman" w:hAnsi="Arial" w:cs="Arial"/>
          <w:lang w:eastAsia="sl-SI"/>
        </w:rPr>
        <w:t>uprave (</w:t>
      </w:r>
      <w:r w:rsidR="00C139C0" w:rsidRPr="00522949">
        <w:rPr>
          <w:rFonts w:ascii="Arial" w:eastAsia="Times New Roman" w:hAnsi="Arial" w:cs="Arial"/>
          <w:lang w:eastAsia="sl-SI"/>
        </w:rPr>
        <w:t>UVHVVR</w:t>
      </w:r>
      <w:r w:rsidR="00522949" w:rsidRPr="00522949">
        <w:rPr>
          <w:rFonts w:ascii="Arial" w:eastAsia="Times New Roman" w:hAnsi="Arial" w:cs="Arial"/>
          <w:lang w:eastAsia="sl-SI"/>
        </w:rPr>
        <w:t>)</w:t>
      </w:r>
      <w:r w:rsidR="0083289D" w:rsidRPr="00522949">
        <w:rPr>
          <w:rFonts w:ascii="Arial" w:eastAsia="Times New Roman" w:hAnsi="Arial" w:cs="Arial"/>
          <w:lang w:eastAsia="sl-SI"/>
        </w:rPr>
        <w:t xml:space="preserve">, ki izdaja </w:t>
      </w:r>
      <w:r w:rsidR="008A7033" w:rsidRPr="00522949">
        <w:rPr>
          <w:rFonts w:ascii="Arial" w:eastAsia="Times New Roman" w:hAnsi="Arial" w:cs="Arial"/>
          <w:lang w:eastAsia="sl-SI"/>
        </w:rPr>
        <w:t>ID</w:t>
      </w:r>
      <w:r w:rsidR="0083289D" w:rsidRPr="00522949">
        <w:rPr>
          <w:rFonts w:ascii="Arial" w:eastAsia="Times New Roman" w:hAnsi="Arial" w:cs="Arial"/>
          <w:lang w:eastAsia="sl-SI"/>
        </w:rPr>
        <w:t xml:space="preserve">, velikost črk najmanj 3 mm in </w:t>
      </w:r>
    </w:p>
    <w:p w14:paraId="59564CA4" w14:textId="4BAE5A0D" w:rsidR="0083289D" w:rsidRPr="00522949" w:rsidRDefault="0083289D" w:rsidP="005A47F0">
      <w:pPr>
        <w:spacing w:before="100" w:beforeAutospacing="1" w:after="100" w:afterAutospacing="1" w:line="240" w:lineRule="auto"/>
        <w:jc w:val="both"/>
        <w:rPr>
          <w:rFonts w:ascii="Arial" w:eastAsia="Times New Roman" w:hAnsi="Arial" w:cs="Arial"/>
          <w:lang w:eastAsia="sl-SI"/>
        </w:rPr>
      </w:pPr>
      <w:r w:rsidRPr="00522949">
        <w:rPr>
          <w:rFonts w:ascii="Arial" w:eastAsia="Times New Roman" w:hAnsi="Arial" w:cs="Arial"/>
          <w:lang w:eastAsia="sl-SI"/>
        </w:rPr>
        <w:t>-</w:t>
      </w:r>
      <w:r w:rsidR="006F2194" w:rsidRPr="00522949">
        <w:rPr>
          <w:rFonts w:ascii="Arial" w:eastAsia="Times New Roman" w:hAnsi="Arial" w:cs="Arial"/>
          <w:lang w:eastAsia="sl-SI"/>
        </w:rPr>
        <w:t xml:space="preserve"> </w:t>
      </w:r>
      <w:r w:rsidRPr="00522949">
        <w:rPr>
          <w:rFonts w:ascii="Arial" w:eastAsia="Times New Roman" w:hAnsi="Arial" w:cs="Arial"/>
          <w:lang w:eastAsia="sl-SI"/>
        </w:rPr>
        <w:t xml:space="preserve">dvočrkovna oznaka Republike Slovenije </w:t>
      </w:r>
      <w:r w:rsidR="00C139C0" w:rsidRPr="00522949">
        <w:rPr>
          <w:rFonts w:ascii="Arial" w:eastAsia="Times New Roman" w:hAnsi="Arial" w:cs="Arial"/>
          <w:lang w:eastAsia="sl-SI"/>
        </w:rPr>
        <w:t xml:space="preserve"> </w:t>
      </w:r>
      <w:r w:rsidR="00522949" w:rsidRPr="00522949">
        <w:rPr>
          <w:rFonts w:ascii="Arial" w:eastAsia="Times New Roman" w:hAnsi="Arial" w:cs="Arial"/>
          <w:lang w:eastAsia="sl-SI"/>
        </w:rPr>
        <w:t>»</w:t>
      </w:r>
      <w:r w:rsidRPr="00522949">
        <w:rPr>
          <w:rFonts w:ascii="Arial" w:eastAsia="Times New Roman" w:hAnsi="Arial" w:cs="Arial"/>
          <w:lang w:eastAsia="sl-SI"/>
        </w:rPr>
        <w:t>SI</w:t>
      </w:r>
      <w:r w:rsidR="00522949" w:rsidRPr="00522949">
        <w:rPr>
          <w:rFonts w:ascii="Arial" w:eastAsia="Times New Roman" w:hAnsi="Arial" w:cs="Arial"/>
          <w:lang w:eastAsia="sl-SI"/>
        </w:rPr>
        <w:t>«</w:t>
      </w:r>
      <w:r w:rsidRPr="00522949">
        <w:rPr>
          <w:rFonts w:ascii="Arial" w:eastAsia="Times New Roman" w:hAnsi="Arial" w:cs="Arial"/>
          <w:lang w:eastAsia="sl-SI"/>
        </w:rPr>
        <w:t xml:space="preserve"> in prve tri </w:t>
      </w:r>
      <w:r w:rsidR="00E56388" w:rsidRPr="00522949">
        <w:rPr>
          <w:rFonts w:ascii="Arial" w:eastAsia="Times New Roman" w:hAnsi="Arial" w:cs="Arial"/>
          <w:lang w:eastAsia="sl-SI"/>
        </w:rPr>
        <w:t xml:space="preserve">ali </w:t>
      </w:r>
      <w:r w:rsidR="00AE32D3" w:rsidRPr="00522949">
        <w:rPr>
          <w:rFonts w:ascii="Arial" w:eastAsia="Times New Roman" w:hAnsi="Arial" w:cs="Arial"/>
          <w:lang w:eastAsia="sl-SI"/>
        </w:rPr>
        <w:t>štir</w:t>
      </w:r>
      <w:r w:rsidR="00522949" w:rsidRPr="00522949">
        <w:rPr>
          <w:rFonts w:ascii="Arial" w:eastAsia="Times New Roman" w:hAnsi="Arial" w:cs="Arial"/>
          <w:lang w:eastAsia="sl-SI"/>
        </w:rPr>
        <w:t>i</w:t>
      </w:r>
      <w:r w:rsidR="00AE32D3" w:rsidRPr="00522949">
        <w:rPr>
          <w:rFonts w:ascii="Arial" w:eastAsia="Times New Roman" w:hAnsi="Arial" w:cs="Arial"/>
          <w:lang w:eastAsia="sl-SI"/>
        </w:rPr>
        <w:t xml:space="preserve"> </w:t>
      </w:r>
      <w:r w:rsidRPr="00522949">
        <w:rPr>
          <w:rFonts w:ascii="Arial" w:eastAsia="Times New Roman" w:hAnsi="Arial" w:cs="Arial"/>
          <w:lang w:eastAsia="sl-SI"/>
        </w:rPr>
        <w:t xml:space="preserve">številke v velikosti najmanj 5 mm, zadnje tri številke pa v velikosti </w:t>
      </w:r>
      <w:r w:rsidR="00A15CEE">
        <w:rPr>
          <w:rFonts w:ascii="Arial" w:eastAsia="Times New Roman" w:hAnsi="Arial" w:cs="Arial"/>
          <w:lang w:eastAsia="sl-SI"/>
        </w:rPr>
        <w:t xml:space="preserve">najmanj </w:t>
      </w:r>
      <w:r w:rsidRPr="00522949">
        <w:rPr>
          <w:rFonts w:ascii="Arial" w:eastAsia="Times New Roman" w:hAnsi="Arial" w:cs="Arial"/>
          <w:lang w:eastAsia="sl-SI"/>
        </w:rPr>
        <w:t>12 mm.</w:t>
      </w:r>
    </w:p>
    <w:p w14:paraId="5EC71A46" w14:textId="615D6AB7" w:rsidR="0083289D" w:rsidRPr="00096132" w:rsidRDefault="008B392C" w:rsidP="0080354B">
      <w:pPr>
        <w:spacing w:before="100" w:beforeAutospacing="1" w:after="100" w:afterAutospacing="1" w:line="240" w:lineRule="auto"/>
        <w:jc w:val="both"/>
        <w:rPr>
          <w:rFonts w:ascii="Arial" w:eastAsia="Times New Roman" w:hAnsi="Arial" w:cs="Arial"/>
          <w:lang w:eastAsia="sl-SI"/>
        </w:rPr>
      </w:pPr>
      <w:r w:rsidRPr="00522949">
        <w:rPr>
          <w:rFonts w:ascii="Arial" w:eastAsia="Times New Roman" w:hAnsi="Arial" w:cs="Arial"/>
          <w:lang w:eastAsia="sl-SI"/>
        </w:rPr>
        <w:t>(b) N</w:t>
      </w:r>
      <w:r w:rsidR="0083289D" w:rsidRPr="00522949">
        <w:rPr>
          <w:rFonts w:ascii="Arial" w:eastAsia="Times New Roman" w:hAnsi="Arial" w:cs="Arial"/>
          <w:lang w:eastAsia="sl-SI"/>
        </w:rPr>
        <w:t xml:space="preserve">a ženskem delu ušesne znamke je lahko tudi druga vsebina (npr. dodatna identifikacijska oznaka), vendar to ne sme vplivati na čitljivost </w:t>
      </w:r>
      <w:r w:rsidR="008A7033" w:rsidRPr="00522949">
        <w:rPr>
          <w:rFonts w:ascii="Arial" w:eastAsia="Times New Roman" w:hAnsi="Arial" w:cs="Arial"/>
          <w:lang w:eastAsia="sl-SI"/>
        </w:rPr>
        <w:t>ID</w:t>
      </w:r>
      <w:r w:rsidR="0083289D" w:rsidRPr="00522949">
        <w:rPr>
          <w:rFonts w:ascii="Arial" w:eastAsia="Times New Roman" w:hAnsi="Arial" w:cs="Arial"/>
          <w:lang w:eastAsia="sl-SI"/>
        </w:rPr>
        <w:t>.</w:t>
      </w:r>
      <w:r w:rsidR="0083289D" w:rsidRPr="00096132">
        <w:rPr>
          <w:rFonts w:ascii="Arial" w:eastAsia="Times New Roman" w:hAnsi="Arial" w:cs="Arial"/>
          <w:lang w:eastAsia="sl-SI"/>
        </w:rPr>
        <w:t xml:space="preserve"> </w:t>
      </w:r>
    </w:p>
    <w:p w14:paraId="5CAF8050" w14:textId="365B6659" w:rsidR="0083289D" w:rsidRPr="00096132" w:rsidRDefault="0083289D" w:rsidP="005A47F0">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w:t>
      </w:r>
      <w:r w:rsidR="008B392C">
        <w:rPr>
          <w:rFonts w:ascii="Arial" w:eastAsia="Times New Roman" w:hAnsi="Arial" w:cs="Arial"/>
          <w:lang w:eastAsia="sl-SI"/>
        </w:rPr>
        <w:t>3</w:t>
      </w:r>
      <w:r w:rsidRPr="00096132">
        <w:rPr>
          <w:rFonts w:ascii="Arial" w:eastAsia="Times New Roman" w:hAnsi="Arial" w:cs="Arial"/>
          <w:lang w:eastAsia="sl-SI"/>
        </w:rPr>
        <w:t xml:space="preserve">) Ušesne znamke morajo </w:t>
      </w:r>
      <w:r w:rsidR="00C77452">
        <w:rPr>
          <w:rFonts w:ascii="Arial" w:eastAsia="Times New Roman" w:hAnsi="Arial" w:cs="Arial"/>
          <w:lang w:eastAsia="sl-SI"/>
        </w:rPr>
        <w:t xml:space="preserve">poleg </w:t>
      </w:r>
      <w:r w:rsidR="00556110">
        <w:rPr>
          <w:rFonts w:ascii="Arial" w:eastAsia="Times New Roman" w:hAnsi="Arial" w:cs="Arial"/>
          <w:lang w:eastAsia="sl-SI"/>
        </w:rPr>
        <w:t>tehničnih specifikacij</w:t>
      </w:r>
      <w:r w:rsidR="00C77452">
        <w:rPr>
          <w:rFonts w:ascii="Arial" w:eastAsia="Times New Roman" w:hAnsi="Arial" w:cs="Arial"/>
          <w:lang w:eastAsia="sl-SI"/>
        </w:rPr>
        <w:t xml:space="preserve"> iz </w:t>
      </w:r>
      <w:r w:rsidR="00324716">
        <w:rPr>
          <w:rFonts w:ascii="Arial" w:eastAsia="Times New Roman" w:hAnsi="Arial" w:cs="Arial"/>
          <w:lang w:eastAsia="sl-SI"/>
        </w:rPr>
        <w:t>D</w:t>
      </w:r>
      <w:r w:rsidR="00C77452">
        <w:rPr>
          <w:rFonts w:ascii="Arial" w:eastAsia="Times New Roman" w:hAnsi="Arial" w:cs="Arial"/>
          <w:lang w:eastAsia="sl-SI"/>
        </w:rPr>
        <w:t xml:space="preserve">ela 1 Priloge II k </w:t>
      </w:r>
      <w:r w:rsidR="00241A3E">
        <w:rPr>
          <w:rFonts w:ascii="Arial" w:eastAsia="Times New Roman" w:hAnsi="Arial" w:cs="Arial"/>
          <w:lang w:eastAsia="sl-SI"/>
        </w:rPr>
        <w:t>Izvedbeni uredbi</w:t>
      </w:r>
      <w:r w:rsidR="00C77452">
        <w:rPr>
          <w:rFonts w:ascii="Arial" w:eastAsia="Times New Roman" w:hAnsi="Arial" w:cs="Arial"/>
          <w:lang w:eastAsia="sl-SI"/>
        </w:rPr>
        <w:t xml:space="preserve"> </w:t>
      </w:r>
      <w:r w:rsidR="00C77452" w:rsidRPr="0064415D">
        <w:rPr>
          <w:rFonts w:ascii="Arial" w:hAnsi="Arial" w:cs="Arial"/>
        </w:rPr>
        <w:t>2021/</w:t>
      </w:r>
      <w:r w:rsidR="00324716">
        <w:rPr>
          <w:rFonts w:ascii="Arial" w:hAnsi="Arial" w:cs="Arial"/>
        </w:rPr>
        <w:t>52</w:t>
      </w:r>
      <w:r w:rsidR="002B2F49">
        <w:rPr>
          <w:rFonts w:ascii="Arial" w:hAnsi="Arial" w:cs="Arial"/>
        </w:rPr>
        <w:t>0</w:t>
      </w:r>
      <w:r w:rsidR="00324716">
        <w:rPr>
          <w:rFonts w:ascii="Arial" w:hAnsi="Arial" w:cs="Arial"/>
        </w:rPr>
        <w:t>/EU</w:t>
      </w:r>
      <w:r w:rsidR="00C77452" w:rsidRPr="00096132">
        <w:rPr>
          <w:rFonts w:ascii="Arial" w:eastAsia="Times New Roman" w:hAnsi="Arial" w:cs="Arial"/>
          <w:lang w:eastAsia="sl-SI"/>
        </w:rPr>
        <w:t xml:space="preserve"> </w:t>
      </w:r>
      <w:r w:rsidRPr="00096132">
        <w:rPr>
          <w:rFonts w:ascii="Arial" w:eastAsia="Times New Roman" w:hAnsi="Arial" w:cs="Arial"/>
          <w:lang w:eastAsia="sl-SI"/>
        </w:rPr>
        <w:t xml:space="preserve">izpolnjevati tudi naslednje splošne pogoje: </w:t>
      </w:r>
    </w:p>
    <w:p w14:paraId="53DA5614" w14:textId="77777777" w:rsidR="0083289D" w:rsidRPr="00096132" w:rsidRDefault="0083289D" w:rsidP="005A47F0">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 xml:space="preserve">- biti morajo plastične, brez ostrih robov in grobih površin, ki bi povzročale draženje kože, in iz neškodljivega materiala, odpornega na staranje, vremenska nihanja in hlevske pogoje, pri čemer morajo obstojnost barve, prožnost materiala in trdnost spoja trajati celo življenjsko dobo živali; </w:t>
      </w:r>
    </w:p>
    <w:p w14:paraId="7A250F02" w14:textId="41A8929C" w:rsidR="0083289D" w:rsidRPr="00096132" w:rsidRDefault="0083289D" w:rsidP="005A47F0">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 xml:space="preserve">- konica mora biti ostra in primerne trdote, da zlahka prebode </w:t>
      </w:r>
      <w:r w:rsidR="00474353">
        <w:rPr>
          <w:rFonts w:ascii="Arial" w:eastAsia="Times New Roman" w:hAnsi="Arial" w:cs="Arial"/>
          <w:lang w:eastAsia="sl-SI"/>
        </w:rPr>
        <w:t>uho</w:t>
      </w:r>
      <w:r w:rsidRPr="00096132">
        <w:rPr>
          <w:rFonts w:ascii="Arial" w:eastAsia="Times New Roman" w:hAnsi="Arial" w:cs="Arial"/>
          <w:lang w:eastAsia="sl-SI"/>
        </w:rPr>
        <w:t xml:space="preserve">, material ne sme biti koroziven in ne sme povzročati vnetij na mestu </w:t>
      </w:r>
      <w:r w:rsidR="00CB2E86">
        <w:rPr>
          <w:rFonts w:ascii="Arial" w:eastAsia="Times New Roman" w:hAnsi="Arial" w:cs="Arial"/>
          <w:lang w:eastAsia="sl-SI"/>
        </w:rPr>
        <w:t>preboda</w:t>
      </w:r>
      <w:r w:rsidRPr="00096132">
        <w:rPr>
          <w:rFonts w:ascii="Arial" w:eastAsia="Times New Roman" w:hAnsi="Arial" w:cs="Arial"/>
          <w:lang w:eastAsia="sl-SI"/>
        </w:rPr>
        <w:t xml:space="preserve">; </w:t>
      </w:r>
    </w:p>
    <w:p w14:paraId="7ABDC672" w14:textId="68104320" w:rsidR="0083289D" w:rsidRPr="00096132" w:rsidRDefault="001275F7" w:rsidP="005A47F0">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w:t>
      </w:r>
      <w:r w:rsidR="00784950">
        <w:rPr>
          <w:rFonts w:ascii="Arial" w:eastAsia="Times New Roman" w:hAnsi="Arial" w:cs="Arial"/>
          <w:lang w:eastAsia="sl-SI"/>
        </w:rPr>
        <w:t xml:space="preserve"> </w:t>
      </w:r>
      <w:r w:rsidR="0083289D" w:rsidRPr="00096132">
        <w:rPr>
          <w:rFonts w:ascii="Arial" w:eastAsia="Times New Roman" w:hAnsi="Arial" w:cs="Arial"/>
          <w:lang w:eastAsia="sl-SI"/>
        </w:rPr>
        <w:t xml:space="preserve">tisk mora biti laserski oziroma tak, da je dobro čitljiv in obstojen celo življenjsko dobo živali ter ga ni mogoče odstraniti; </w:t>
      </w:r>
    </w:p>
    <w:p w14:paraId="5D72F408" w14:textId="77777777" w:rsidR="0083289D" w:rsidRPr="00096132" w:rsidRDefault="001275F7" w:rsidP="005A47F0">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w:t>
      </w:r>
      <w:r w:rsidR="00CB744B">
        <w:rPr>
          <w:rFonts w:ascii="Arial" w:eastAsia="Times New Roman" w:hAnsi="Arial" w:cs="Arial"/>
          <w:lang w:eastAsia="sl-SI"/>
        </w:rPr>
        <w:t xml:space="preserve"> </w:t>
      </w:r>
      <w:r w:rsidR="0083289D" w:rsidRPr="00096132">
        <w:rPr>
          <w:rFonts w:ascii="Arial" w:eastAsia="Times New Roman" w:hAnsi="Arial" w:cs="Arial"/>
          <w:lang w:eastAsia="sl-SI"/>
        </w:rPr>
        <w:t xml:space="preserve">vstavitev znamke v uho mora biti enostavna, za spojitev obeh delov mora biti potrebna običajna sila, ki zagotavlja, da sta oba dela spojena, po aplikaciji se mora ušesna znamka tekoče sprostiti iz klešč; </w:t>
      </w:r>
    </w:p>
    <w:p w14:paraId="1E08B10C" w14:textId="180B7BE6" w:rsidR="0083289D" w:rsidRDefault="0083289D" w:rsidP="005A47F0">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w:t>
      </w:r>
      <w:r w:rsidR="00CB744B">
        <w:rPr>
          <w:rFonts w:ascii="Arial" w:eastAsia="Times New Roman" w:hAnsi="Arial" w:cs="Arial"/>
          <w:lang w:eastAsia="sl-SI"/>
        </w:rPr>
        <w:t xml:space="preserve"> </w:t>
      </w:r>
      <w:r w:rsidRPr="00096132">
        <w:rPr>
          <w:rFonts w:ascii="Arial" w:eastAsia="Times New Roman" w:hAnsi="Arial" w:cs="Arial"/>
          <w:lang w:eastAsia="sl-SI"/>
        </w:rPr>
        <w:t>izpad ušesnih znamk ne sme presegati 5</w:t>
      </w:r>
      <w:r w:rsidR="00CB2E86">
        <w:rPr>
          <w:rFonts w:ascii="Arial" w:eastAsia="Times New Roman" w:hAnsi="Arial" w:cs="Arial"/>
          <w:lang w:eastAsia="sl-SI"/>
        </w:rPr>
        <w:t xml:space="preserve"> </w:t>
      </w:r>
      <w:r w:rsidRPr="00096132">
        <w:rPr>
          <w:rFonts w:ascii="Arial" w:eastAsia="Times New Roman" w:hAnsi="Arial" w:cs="Arial"/>
          <w:lang w:eastAsia="sl-SI"/>
        </w:rPr>
        <w:t xml:space="preserve">% letno v petih letih po vstavitvi, kar predstavlja pogoj za pozitivno referenco znamke. </w:t>
      </w:r>
    </w:p>
    <w:p w14:paraId="4E7CE08A" w14:textId="762B8EBE" w:rsidR="0083289D" w:rsidRPr="00F55034" w:rsidRDefault="001F53F7" w:rsidP="0080354B">
      <w:pPr>
        <w:spacing w:after="0" w:line="240" w:lineRule="auto"/>
        <w:jc w:val="center"/>
        <w:rPr>
          <w:rFonts w:ascii="Arial" w:eastAsia="Times New Roman" w:hAnsi="Arial" w:cs="Arial"/>
          <w:b/>
          <w:lang w:eastAsia="sl-SI"/>
        </w:rPr>
      </w:pPr>
      <w:r>
        <w:rPr>
          <w:rFonts w:ascii="Arial" w:eastAsia="Times New Roman" w:hAnsi="Arial" w:cs="Arial"/>
          <w:b/>
          <w:lang w:eastAsia="sl-SI"/>
        </w:rPr>
        <w:t>6</w:t>
      </w:r>
      <w:r w:rsidR="0083289D" w:rsidRPr="00F55034">
        <w:rPr>
          <w:rFonts w:ascii="Arial" w:eastAsia="Times New Roman" w:hAnsi="Arial" w:cs="Arial"/>
          <w:b/>
          <w:lang w:eastAsia="sl-SI"/>
        </w:rPr>
        <w:t>. člen</w:t>
      </w:r>
    </w:p>
    <w:p w14:paraId="27BEFD67" w14:textId="0CF51286" w:rsidR="00292DEA" w:rsidRDefault="00F55034" w:rsidP="0080354B">
      <w:pPr>
        <w:spacing w:after="0" w:line="240" w:lineRule="auto"/>
        <w:jc w:val="center"/>
        <w:rPr>
          <w:rFonts w:ascii="Arial" w:eastAsia="Times New Roman" w:hAnsi="Arial" w:cs="Arial"/>
          <w:b/>
          <w:lang w:eastAsia="sl-SI"/>
        </w:rPr>
      </w:pPr>
      <w:r>
        <w:rPr>
          <w:rFonts w:ascii="Arial" w:eastAsia="Times New Roman" w:hAnsi="Arial" w:cs="Arial"/>
          <w:b/>
          <w:lang w:eastAsia="sl-SI"/>
        </w:rPr>
        <w:t>(o</w:t>
      </w:r>
      <w:r w:rsidR="00292DEA" w:rsidRPr="00292DEA">
        <w:rPr>
          <w:rFonts w:ascii="Arial" w:eastAsia="Times New Roman" w:hAnsi="Arial" w:cs="Arial"/>
          <w:b/>
          <w:lang w:eastAsia="sl-SI"/>
        </w:rPr>
        <w:t>bičajni biceljni trak</w:t>
      </w:r>
      <w:r>
        <w:rPr>
          <w:rFonts w:ascii="Arial" w:eastAsia="Times New Roman" w:hAnsi="Arial" w:cs="Arial"/>
          <w:b/>
          <w:lang w:eastAsia="sl-SI"/>
        </w:rPr>
        <w:t>)</w:t>
      </w:r>
    </w:p>
    <w:p w14:paraId="650C2824" w14:textId="0B9CF2FC" w:rsidR="00292DEA" w:rsidRDefault="00292DEA" w:rsidP="005A47F0">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Običajni biceljni trak mora</w:t>
      </w:r>
      <w:r w:rsidR="00C77452">
        <w:rPr>
          <w:rFonts w:ascii="Arial" w:eastAsia="Times New Roman" w:hAnsi="Arial" w:cs="Arial"/>
          <w:lang w:eastAsia="sl-SI"/>
        </w:rPr>
        <w:t xml:space="preserve"> </w:t>
      </w:r>
      <w:r>
        <w:rPr>
          <w:rFonts w:ascii="Arial" w:eastAsia="Times New Roman" w:hAnsi="Arial" w:cs="Arial"/>
          <w:lang w:eastAsia="sl-SI"/>
        </w:rPr>
        <w:t>biti rumene barve,</w:t>
      </w:r>
      <w:r w:rsidRPr="00C07588">
        <w:rPr>
          <w:rFonts w:ascii="Arial" w:eastAsia="Times New Roman" w:hAnsi="Arial" w:cs="Arial"/>
          <w:lang w:eastAsia="sl-SI"/>
        </w:rPr>
        <w:t xml:space="preserve"> </w:t>
      </w:r>
      <w:r w:rsidRPr="00096132">
        <w:rPr>
          <w:rFonts w:ascii="Arial" w:eastAsia="Times New Roman" w:hAnsi="Arial" w:cs="Arial"/>
          <w:lang w:eastAsia="sl-SI"/>
        </w:rPr>
        <w:t>na kater</w:t>
      </w:r>
      <w:r>
        <w:rPr>
          <w:rFonts w:ascii="Arial" w:eastAsia="Times New Roman" w:hAnsi="Arial" w:cs="Arial"/>
          <w:lang w:eastAsia="sl-SI"/>
        </w:rPr>
        <w:t>em</w:t>
      </w:r>
      <w:r w:rsidRPr="00096132">
        <w:rPr>
          <w:rFonts w:ascii="Arial" w:eastAsia="Times New Roman" w:hAnsi="Arial" w:cs="Arial"/>
          <w:lang w:eastAsia="sl-SI"/>
        </w:rPr>
        <w:t xml:space="preserve"> </w:t>
      </w:r>
      <w:r>
        <w:rPr>
          <w:rFonts w:ascii="Arial" w:eastAsia="Times New Roman" w:hAnsi="Arial" w:cs="Arial"/>
          <w:lang w:eastAsia="sl-SI"/>
        </w:rPr>
        <w:t>mora biti natisnjena:</w:t>
      </w:r>
      <w:r w:rsidR="00B42F2B">
        <w:rPr>
          <w:rFonts w:ascii="Arial" w:eastAsia="Times New Roman" w:hAnsi="Arial" w:cs="Arial"/>
          <w:lang w:eastAsia="sl-SI"/>
        </w:rPr>
        <w:t xml:space="preserve"> </w:t>
      </w:r>
    </w:p>
    <w:p w14:paraId="1E6CD11C" w14:textId="376F08B6" w:rsidR="00292DEA" w:rsidRPr="003D3EA7" w:rsidRDefault="00292DEA" w:rsidP="005A47F0">
      <w:pPr>
        <w:spacing w:before="100" w:beforeAutospacing="1" w:after="100" w:afterAutospacing="1" w:line="240" w:lineRule="auto"/>
        <w:jc w:val="both"/>
        <w:rPr>
          <w:rFonts w:ascii="Arial" w:eastAsia="Times New Roman" w:hAnsi="Arial" w:cs="Arial"/>
          <w:lang w:eastAsia="sl-SI"/>
        </w:rPr>
      </w:pPr>
      <w:r w:rsidRPr="00522949">
        <w:rPr>
          <w:rFonts w:ascii="Arial" w:eastAsia="Times New Roman" w:hAnsi="Arial" w:cs="Arial"/>
          <w:lang w:eastAsia="sl-SI"/>
        </w:rPr>
        <w:t xml:space="preserve">- </w:t>
      </w:r>
      <w:r w:rsidRPr="003D3EA7">
        <w:rPr>
          <w:rFonts w:ascii="Arial" w:eastAsia="Times New Roman" w:hAnsi="Arial" w:cs="Arial"/>
          <w:lang w:eastAsia="sl-SI"/>
        </w:rPr>
        <w:t xml:space="preserve">oznaka </w:t>
      </w:r>
      <w:r w:rsidR="00522949" w:rsidRPr="003D3EA7">
        <w:rPr>
          <w:rFonts w:ascii="Arial" w:eastAsia="Times New Roman" w:hAnsi="Arial" w:cs="Arial"/>
          <w:lang w:eastAsia="sl-SI"/>
        </w:rPr>
        <w:t xml:space="preserve">uprave </w:t>
      </w:r>
      <w:r w:rsidR="008926EB">
        <w:rPr>
          <w:rFonts w:ascii="Arial" w:eastAsia="Times New Roman" w:hAnsi="Arial" w:cs="Arial"/>
          <w:lang w:eastAsia="sl-SI"/>
        </w:rPr>
        <w:t>»</w:t>
      </w:r>
      <w:r w:rsidR="00522949" w:rsidRPr="003D3EA7">
        <w:rPr>
          <w:rFonts w:ascii="Arial" w:eastAsia="Times New Roman" w:hAnsi="Arial" w:cs="Arial"/>
          <w:lang w:eastAsia="sl-SI"/>
        </w:rPr>
        <w:t>UVHVVR</w:t>
      </w:r>
      <w:r w:rsidR="008926EB">
        <w:rPr>
          <w:rFonts w:ascii="Arial" w:eastAsia="Times New Roman" w:hAnsi="Arial" w:cs="Arial"/>
          <w:lang w:eastAsia="sl-SI"/>
        </w:rPr>
        <w:t>«</w:t>
      </w:r>
      <w:r w:rsidRPr="003D3EA7">
        <w:rPr>
          <w:rFonts w:ascii="Arial" w:eastAsia="Times New Roman" w:hAnsi="Arial" w:cs="Arial"/>
          <w:lang w:eastAsia="sl-SI"/>
        </w:rPr>
        <w:t xml:space="preserve">, ki izdaja </w:t>
      </w:r>
      <w:r w:rsidR="008A7033" w:rsidRPr="003D3EA7">
        <w:rPr>
          <w:rFonts w:ascii="Arial" w:eastAsia="Times New Roman" w:hAnsi="Arial" w:cs="Arial"/>
          <w:lang w:eastAsia="sl-SI"/>
        </w:rPr>
        <w:t>ID</w:t>
      </w:r>
      <w:r w:rsidRPr="003D3EA7">
        <w:rPr>
          <w:rFonts w:ascii="Arial" w:eastAsia="Times New Roman" w:hAnsi="Arial" w:cs="Arial"/>
          <w:lang w:eastAsia="sl-SI"/>
        </w:rPr>
        <w:t xml:space="preserve">, velikost črk najmanj 3 mm in </w:t>
      </w:r>
    </w:p>
    <w:p w14:paraId="12FFCD0C" w14:textId="7FE63B43" w:rsidR="00A06D8E" w:rsidRDefault="00292DEA" w:rsidP="005A47F0">
      <w:pPr>
        <w:spacing w:before="100" w:beforeAutospacing="1" w:after="100" w:afterAutospacing="1" w:line="240" w:lineRule="auto"/>
        <w:jc w:val="both"/>
        <w:rPr>
          <w:rFonts w:ascii="Arial" w:eastAsia="Times New Roman" w:hAnsi="Arial" w:cs="Arial"/>
          <w:lang w:eastAsia="sl-SI"/>
        </w:rPr>
      </w:pPr>
      <w:r w:rsidRPr="003D3EA7">
        <w:rPr>
          <w:rFonts w:ascii="Arial" w:eastAsia="Times New Roman" w:hAnsi="Arial" w:cs="Arial"/>
          <w:lang w:eastAsia="sl-SI"/>
        </w:rPr>
        <w:t xml:space="preserve">- </w:t>
      </w:r>
      <w:r w:rsidR="002B2F49" w:rsidRPr="003D3EA7">
        <w:rPr>
          <w:rFonts w:ascii="Arial" w:eastAsia="Times New Roman" w:hAnsi="Arial" w:cs="Arial"/>
          <w:lang w:eastAsia="sl-SI"/>
        </w:rPr>
        <w:t xml:space="preserve">ID </w:t>
      </w:r>
      <w:r w:rsidR="00A06D8E" w:rsidRPr="00906FB7">
        <w:rPr>
          <w:rFonts w:ascii="Arial" w:eastAsia="Times New Roman" w:hAnsi="Arial" w:cs="Arial"/>
          <w:lang w:eastAsia="sl-SI"/>
        </w:rPr>
        <w:t>v velikosti</w:t>
      </w:r>
      <w:r w:rsidR="00756989" w:rsidRPr="00906FB7">
        <w:rPr>
          <w:rFonts w:ascii="Arial" w:eastAsia="Times New Roman" w:hAnsi="Arial" w:cs="Arial"/>
          <w:lang w:eastAsia="sl-SI"/>
        </w:rPr>
        <w:t xml:space="preserve"> </w:t>
      </w:r>
      <w:r w:rsidR="00011E37">
        <w:rPr>
          <w:rFonts w:ascii="Arial" w:eastAsia="Times New Roman" w:hAnsi="Arial" w:cs="Arial"/>
          <w:lang w:eastAsia="sl-SI"/>
        </w:rPr>
        <w:t>5</w:t>
      </w:r>
      <w:r w:rsidR="00011E37" w:rsidRPr="00906FB7">
        <w:rPr>
          <w:rFonts w:ascii="Arial" w:eastAsia="Times New Roman" w:hAnsi="Arial" w:cs="Arial"/>
          <w:lang w:eastAsia="sl-SI"/>
        </w:rPr>
        <w:t xml:space="preserve"> </w:t>
      </w:r>
      <w:r w:rsidR="00906FB7" w:rsidRPr="00906FB7">
        <w:rPr>
          <w:rFonts w:ascii="Arial" w:eastAsia="Times New Roman" w:hAnsi="Arial" w:cs="Arial"/>
          <w:lang w:eastAsia="sl-SI"/>
        </w:rPr>
        <w:t>mm</w:t>
      </w:r>
      <w:r w:rsidR="0068455A">
        <w:rPr>
          <w:rFonts w:ascii="Arial" w:eastAsia="Times New Roman" w:hAnsi="Arial" w:cs="Arial"/>
          <w:lang w:eastAsia="sl-SI"/>
        </w:rPr>
        <w:t>.</w:t>
      </w:r>
    </w:p>
    <w:p w14:paraId="1DD57B85" w14:textId="3E7C88C1" w:rsidR="00292DEA" w:rsidRPr="00F55034" w:rsidRDefault="001F53F7" w:rsidP="0080354B">
      <w:pPr>
        <w:spacing w:after="0" w:line="240" w:lineRule="auto"/>
        <w:jc w:val="center"/>
        <w:rPr>
          <w:rFonts w:ascii="Arial" w:eastAsia="Times New Roman" w:hAnsi="Arial" w:cs="Arial"/>
          <w:b/>
          <w:lang w:eastAsia="sl-SI"/>
        </w:rPr>
      </w:pPr>
      <w:r>
        <w:rPr>
          <w:rFonts w:ascii="Arial" w:eastAsia="Times New Roman" w:hAnsi="Arial" w:cs="Arial"/>
          <w:b/>
          <w:lang w:eastAsia="sl-SI"/>
        </w:rPr>
        <w:t>7</w:t>
      </w:r>
      <w:r w:rsidR="00D364EB" w:rsidRPr="00F55034">
        <w:rPr>
          <w:rFonts w:ascii="Arial" w:eastAsia="Times New Roman" w:hAnsi="Arial" w:cs="Arial"/>
          <w:b/>
          <w:lang w:eastAsia="sl-SI"/>
        </w:rPr>
        <w:t>. člen</w:t>
      </w:r>
    </w:p>
    <w:p w14:paraId="21F051C5" w14:textId="201700EF" w:rsidR="00D364EB" w:rsidRDefault="00D364EB" w:rsidP="0080354B">
      <w:pPr>
        <w:spacing w:after="0" w:line="240" w:lineRule="auto"/>
        <w:jc w:val="center"/>
        <w:rPr>
          <w:rFonts w:ascii="Arial" w:eastAsia="Times New Roman" w:hAnsi="Arial" w:cs="Arial"/>
          <w:b/>
          <w:lang w:eastAsia="sl-SI"/>
        </w:rPr>
      </w:pPr>
      <w:r w:rsidRPr="009B2713">
        <w:rPr>
          <w:rFonts w:ascii="Arial" w:eastAsia="Times New Roman" w:hAnsi="Arial" w:cs="Arial"/>
          <w:b/>
          <w:lang w:eastAsia="sl-SI"/>
        </w:rPr>
        <w:t>(</w:t>
      </w:r>
      <w:r w:rsidR="00B60B72">
        <w:rPr>
          <w:rFonts w:ascii="Arial" w:eastAsia="Times New Roman" w:hAnsi="Arial" w:cs="Arial"/>
          <w:b/>
          <w:lang w:eastAsia="sl-SI"/>
        </w:rPr>
        <w:t xml:space="preserve">elektronska sredstva </w:t>
      </w:r>
      <w:r w:rsidR="009A089A">
        <w:rPr>
          <w:rFonts w:ascii="Arial" w:eastAsia="Times New Roman" w:hAnsi="Arial" w:cs="Arial"/>
          <w:b/>
          <w:lang w:eastAsia="sl-SI"/>
        </w:rPr>
        <w:t>za identifikacijo</w:t>
      </w:r>
      <w:r w:rsidRPr="009B2713">
        <w:rPr>
          <w:rFonts w:ascii="Arial" w:eastAsia="Times New Roman" w:hAnsi="Arial" w:cs="Arial"/>
          <w:b/>
          <w:lang w:eastAsia="sl-SI"/>
        </w:rPr>
        <w:t>)</w:t>
      </w:r>
    </w:p>
    <w:p w14:paraId="7DCAC19B" w14:textId="03312770" w:rsidR="00776C20" w:rsidRDefault="009A089A" w:rsidP="005A47F0">
      <w:pPr>
        <w:pStyle w:val="title-doc-first"/>
        <w:jc w:val="both"/>
        <w:rPr>
          <w:rFonts w:ascii="Arial" w:hAnsi="Arial" w:cs="Arial"/>
          <w:sz w:val="22"/>
          <w:szCs w:val="22"/>
        </w:rPr>
      </w:pPr>
      <w:r w:rsidRPr="00244BAB">
        <w:rPr>
          <w:rFonts w:ascii="Arial" w:hAnsi="Arial" w:cs="Arial"/>
          <w:sz w:val="22"/>
          <w:szCs w:val="22"/>
        </w:rPr>
        <w:lastRenderedPageBreak/>
        <w:t>(1) Elektronsk</w:t>
      </w:r>
      <w:r w:rsidR="00BA1F67">
        <w:rPr>
          <w:rFonts w:ascii="Arial" w:hAnsi="Arial" w:cs="Arial"/>
          <w:sz w:val="22"/>
          <w:szCs w:val="22"/>
        </w:rPr>
        <w:t>i</w:t>
      </w:r>
      <w:r w:rsidRPr="00244BAB">
        <w:rPr>
          <w:rFonts w:ascii="Arial" w:hAnsi="Arial" w:cs="Arial"/>
          <w:sz w:val="22"/>
          <w:szCs w:val="22"/>
        </w:rPr>
        <w:t xml:space="preserve"> sredstv</w:t>
      </w:r>
      <w:r w:rsidR="00BA1F67">
        <w:rPr>
          <w:rFonts w:ascii="Arial" w:hAnsi="Arial" w:cs="Arial"/>
          <w:sz w:val="22"/>
          <w:szCs w:val="22"/>
        </w:rPr>
        <w:t>i</w:t>
      </w:r>
      <w:r w:rsidRPr="00244BAB">
        <w:rPr>
          <w:rFonts w:ascii="Arial" w:hAnsi="Arial" w:cs="Arial"/>
          <w:sz w:val="22"/>
          <w:szCs w:val="22"/>
        </w:rPr>
        <w:t xml:space="preserve"> z</w:t>
      </w:r>
      <w:r w:rsidR="00234D41">
        <w:rPr>
          <w:rFonts w:ascii="Arial" w:hAnsi="Arial" w:cs="Arial"/>
          <w:sz w:val="22"/>
          <w:szCs w:val="22"/>
        </w:rPr>
        <w:t>a</w:t>
      </w:r>
      <w:r w:rsidRPr="00244BAB">
        <w:rPr>
          <w:rFonts w:ascii="Arial" w:hAnsi="Arial" w:cs="Arial"/>
          <w:sz w:val="22"/>
          <w:szCs w:val="22"/>
        </w:rPr>
        <w:t xml:space="preserve"> </w:t>
      </w:r>
      <w:r w:rsidR="00776458">
        <w:rPr>
          <w:rFonts w:ascii="Arial" w:hAnsi="Arial" w:cs="Arial"/>
          <w:sz w:val="22"/>
          <w:szCs w:val="22"/>
        </w:rPr>
        <w:t>označitev</w:t>
      </w:r>
      <w:r w:rsidR="00776458" w:rsidRPr="00244BAB">
        <w:rPr>
          <w:rFonts w:ascii="Arial" w:hAnsi="Arial" w:cs="Arial"/>
          <w:sz w:val="22"/>
          <w:szCs w:val="22"/>
        </w:rPr>
        <w:t xml:space="preserve"> </w:t>
      </w:r>
      <w:r w:rsidRPr="00244BAB">
        <w:rPr>
          <w:rFonts w:ascii="Arial" w:hAnsi="Arial" w:cs="Arial"/>
          <w:sz w:val="22"/>
          <w:szCs w:val="22"/>
        </w:rPr>
        <w:t>drobnice (v nadaljnjem besedilu: EID)</w:t>
      </w:r>
      <w:r w:rsidR="00244BAB" w:rsidRPr="00244BAB">
        <w:rPr>
          <w:rFonts w:ascii="Arial" w:hAnsi="Arial" w:cs="Arial"/>
          <w:sz w:val="22"/>
          <w:szCs w:val="22"/>
        </w:rPr>
        <w:t xml:space="preserve"> iz točke (</w:t>
      </w:r>
      <w:r w:rsidR="00E77764">
        <w:rPr>
          <w:rFonts w:ascii="Arial" w:hAnsi="Arial" w:cs="Arial"/>
          <w:sz w:val="22"/>
          <w:szCs w:val="22"/>
        </w:rPr>
        <w:t>b</w:t>
      </w:r>
      <w:r w:rsidR="00244BAB" w:rsidRPr="00244BAB">
        <w:rPr>
          <w:rFonts w:ascii="Arial" w:hAnsi="Arial" w:cs="Arial"/>
          <w:sz w:val="22"/>
          <w:szCs w:val="22"/>
        </w:rPr>
        <w:t>) drugega odstavka 4</w:t>
      </w:r>
      <w:r w:rsidR="00E77764">
        <w:rPr>
          <w:rFonts w:ascii="Arial" w:hAnsi="Arial" w:cs="Arial"/>
          <w:sz w:val="22"/>
          <w:szCs w:val="22"/>
        </w:rPr>
        <w:t>5</w:t>
      </w:r>
      <w:r w:rsidR="00244BAB" w:rsidRPr="00244BAB">
        <w:rPr>
          <w:rFonts w:ascii="Arial" w:hAnsi="Arial" w:cs="Arial"/>
          <w:sz w:val="22"/>
          <w:szCs w:val="22"/>
        </w:rPr>
        <w:t>. člena</w:t>
      </w:r>
      <w:r w:rsidR="00E77764">
        <w:rPr>
          <w:rFonts w:ascii="Arial" w:hAnsi="Arial" w:cs="Arial"/>
          <w:sz w:val="22"/>
          <w:szCs w:val="22"/>
        </w:rPr>
        <w:t xml:space="preserve"> </w:t>
      </w:r>
      <w:r w:rsidR="00241A3E">
        <w:rPr>
          <w:rFonts w:ascii="Arial" w:hAnsi="Arial" w:cs="Arial"/>
          <w:sz w:val="22"/>
          <w:szCs w:val="22"/>
        </w:rPr>
        <w:t>Delegirane uredbe</w:t>
      </w:r>
      <w:r w:rsidR="00E77764" w:rsidRPr="00602BB2">
        <w:rPr>
          <w:rFonts w:ascii="Arial" w:hAnsi="Arial" w:cs="Arial"/>
          <w:sz w:val="22"/>
          <w:szCs w:val="22"/>
        </w:rPr>
        <w:t xml:space="preserve"> 2019/2035/EU</w:t>
      </w:r>
      <w:r w:rsidRPr="00244BAB">
        <w:rPr>
          <w:rFonts w:ascii="Arial" w:hAnsi="Arial" w:cs="Arial"/>
          <w:sz w:val="22"/>
          <w:szCs w:val="22"/>
        </w:rPr>
        <w:t xml:space="preserve"> </w:t>
      </w:r>
      <w:r w:rsidR="00BA1F67">
        <w:rPr>
          <w:rFonts w:ascii="Arial" w:hAnsi="Arial" w:cs="Arial"/>
          <w:sz w:val="22"/>
          <w:szCs w:val="22"/>
        </w:rPr>
        <w:t>sta</w:t>
      </w:r>
      <w:r w:rsidR="00BA1F67" w:rsidRPr="00244BAB">
        <w:rPr>
          <w:rFonts w:ascii="Arial" w:hAnsi="Arial" w:cs="Arial"/>
          <w:sz w:val="22"/>
          <w:szCs w:val="22"/>
        </w:rPr>
        <w:t xml:space="preserve"> </w:t>
      </w:r>
      <w:r w:rsidRPr="00353A3F">
        <w:rPr>
          <w:rFonts w:ascii="Arial" w:hAnsi="Arial" w:cs="Arial"/>
          <w:sz w:val="22"/>
          <w:szCs w:val="22"/>
        </w:rPr>
        <w:t>e</w:t>
      </w:r>
      <w:r w:rsidR="00244BAB" w:rsidRPr="00353A3F">
        <w:rPr>
          <w:rFonts w:ascii="Arial" w:hAnsi="Arial" w:cs="Arial"/>
          <w:sz w:val="22"/>
          <w:szCs w:val="22"/>
        </w:rPr>
        <w:t xml:space="preserve">lektronska ušesna znamka </w:t>
      </w:r>
      <w:r w:rsidR="00BA1F67">
        <w:rPr>
          <w:rFonts w:ascii="Arial" w:hAnsi="Arial" w:cs="Arial"/>
          <w:sz w:val="22"/>
          <w:szCs w:val="22"/>
        </w:rPr>
        <w:t xml:space="preserve">in </w:t>
      </w:r>
      <w:r w:rsidR="00244BAB" w:rsidRPr="00926829">
        <w:rPr>
          <w:rFonts w:ascii="Arial" w:hAnsi="Arial" w:cs="Arial"/>
          <w:sz w:val="22"/>
          <w:szCs w:val="22"/>
        </w:rPr>
        <w:t>bolus</w:t>
      </w:r>
      <w:r w:rsidR="003D3EA7" w:rsidRPr="003E620B">
        <w:rPr>
          <w:rFonts w:ascii="Arial" w:hAnsi="Arial" w:cs="Arial"/>
          <w:sz w:val="22"/>
          <w:szCs w:val="22"/>
        </w:rPr>
        <w:t>.</w:t>
      </w:r>
    </w:p>
    <w:p w14:paraId="5FB6E60E" w14:textId="581EE364" w:rsidR="003649C7" w:rsidRDefault="003649C7" w:rsidP="00DD40F5">
      <w:pPr>
        <w:pStyle w:val="title-doc-first"/>
        <w:jc w:val="both"/>
        <w:rPr>
          <w:rFonts w:ascii="Arial" w:hAnsi="Arial" w:cs="Arial"/>
        </w:rPr>
      </w:pPr>
      <w:r>
        <w:rPr>
          <w:rFonts w:ascii="Arial" w:hAnsi="Arial" w:cs="Arial"/>
        </w:rPr>
        <w:t>(2)</w:t>
      </w:r>
      <w:r w:rsidR="003D3EA7">
        <w:rPr>
          <w:rFonts w:ascii="Arial" w:hAnsi="Arial" w:cs="Arial"/>
        </w:rPr>
        <w:t xml:space="preserve"> Elektronsko sredstvo za označitev </w:t>
      </w:r>
      <w:r w:rsidR="00776458">
        <w:rPr>
          <w:rFonts w:ascii="Arial" w:hAnsi="Arial" w:cs="Arial"/>
        </w:rPr>
        <w:t xml:space="preserve">drobnice </w:t>
      </w:r>
      <w:r w:rsidR="003D3EA7">
        <w:rPr>
          <w:rFonts w:ascii="Arial" w:hAnsi="Arial" w:cs="Arial"/>
        </w:rPr>
        <w:t>za</w:t>
      </w:r>
      <w:r w:rsidR="00ED433F">
        <w:rPr>
          <w:rFonts w:ascii="Arial" w:hAnsi="Arial" w:cs="Arial"/>
        </w:rPr>
        <w:t xml:space="preserve"> </w:t>
      </w:r>
      <w:r w:rsidR="003D3EA7">
        <w:rPr>
          <w:rFonts w:ascii="Arial" w:hAnsi="Arial" w:cs="Arial"/>
        </w:rPr>
        <w:t xml:space="preserve">izvajalce dejavnosti iz </w:t>
      </w:r>
      <w:r w:rsidR="004314C7">
        <w:rPr>
          <w:rFonts w:ascii="Arial" w:hAnsi="Arial" w:cs="Arial"/>
        </w:rPr>
        <w:t>sedmega odstavka</w:t>
      </w:r>
      <w:r w:rsidR="005C4110">
        <w:rPr>
          <w:rFonts w:ascii="Arial" w:hAnsi="Arial" w:cs="Arial"/>
        </w:rPr>
        <w:t xml:space="preserve"> </w:t>
      </w:r>
      <w:r w:rsidR="004314C7">
        <w:rPr>
          <w:rFonts w:ascii="Arial" w:hAnsi="Arial" w:cs="Arial"/>
        </w:rPr>
        <w:t>4</w:t>
      </w:r>
      <w:r w:rsidR="003D3EA7">
        <w:rPr>
          <w:rFonts w:ascii="Arial" w:hAnsi="Arial" w:cs="Arial"/>
        </w:rPr>
        <w:t>. člena tega pravilnika</w:t>
      </w:r>
      <w:r w:rsidR="00BA1F67">
        <w:rPr>
          <w:rFonts w:ascii="Arial" w:hAnsi="Arial" w:cs="Arial"/>
        </w:rPr>
        <w:t xml:space="preserve"> </w:t>
      </w:r>
      <w:r w:rsidR="003D3EA7">
        <w:rPr>
          <w:rFonts w:ascii="Arial" w:hAnsi="Arial" w:cs="Arial"/>
        </w:rPr>
        <w:t xml:space="preserve">je </w:t>
      </w:r>
      <w:r w:rsidR="00011E37">
        <w:rPr>
          <w:rFonts w:ascii="Arial" w:hAnsi="Arial" w:cs="Arial"/>
        </w:rPr>
        <w:t xml:space="preserve">bolus ali </w:t>
      </w:r>
      <w:r w:rsidR="003D3EA7">
        <w:rPr>
          <w:rFonts w:ascii="Arial" w:hAnsi="Arial" w:cs="Arial"/>
        </w:rPr>
        <w:t>injicirni transponder</w:t>
      </w:r>
      <w:r w:rsidR="00926829">
        <w:rPr>
          <w:rFonts w:ascii="Arial" w:hAnsi="Arial" w:cs="Arial"/>
        </w:rPr>
        <w:t>.</w:t>
      </w:r>
    </w:p>
    <w:p w14:paraId="47778331" w14:textId="74E74CF5" w:rsidR="00471236" w:rsidRPr="00471236" w:rsidRDefault="001F53F7" w:rsidP="0080354B">
      <w:pPr>
        <w:spacing w:after="0" w:line="240" w:lineRule="auto"/>
        <w:jc w:val="center"/>
        <w:rPr>
          <w:rFonts w:ascii="Arial" w:hAnsi="Arial" w:cs="Arial"/>
          <w:b/>
        </w:rPr>
      </w:pPr>
      <w:r>
        <w:rPr>
          <w:rFonts w:ascii="Arial" w:hAnsi="Arial" w:cs="Arial"/>
          <w:b/>
        </w:rPr>
        <w:t>8</w:t>
      </w:r>
      <w:r w:rsidR="00471236" w:rsidRPr="00471236">
        <w:rPr>
          <w:rFonts w:ascii="Arial" w:hAnsi="Arial" w:cs="Arial"/>
          <w:b/>
        </w:rPr>
        <w:t>. člen</w:t>
      </w:r>
    </w:p>
    <w:p w14:paraId="4EDDACC1" w14:textId="3A7E153C" w:rsidR="00471236" w:rsidRPr="00471236" w:rsidRDefault="00471236" w:rsidP="0080354B">
      <w:pPr>
        <w:spacing w:after="0" w:line="240" w:lineRule="auto"/>
        <w:jc w:val="center"/>
        <w:rPr>
          <w:rFonts w:ascii="Arial" w:hAnsi="Arial" w:cs="Arial"/>
          <w:b/>
        </w:rPr>
      </w:pPr>
      <w:r w:rsidRPr="00471236">
        <w:rPr>
          <w:rFonts w:ascii="Arial" w:hAnsi="Arial" w:cs="Arial"/>
          <w:b/>
        </w:rPr>
        <w:t>(</w:t>
      </w:r>
      <w:r w:rsidR="00B60B72">
        <w:rPr>
          <w:rFonts w:ascii="Arial" w:hAnsi="Arial" w:cs="Arial"/>
          <w:b/>
        </w:rPr>
        <w:t>tetovirno znamenje</w:t>
      </w:r>
      <w:r w:rsidR="000D7412">
        <w:rPr>
          <w:rFonts w:ascii="Arial" w:hAnsi="Arial" w:cs="Arial"/>
          <w:b/>
        </w:rPr>
        <w:t>)</w:t>
      </w:r>
    </w:p>
    <w:p w14:paraId="1E0C37A5" w14:textId="0FDD90EC" w:rsidR="00471236" w:rsidRDefault="00776458" w:rsidP="0080354B">
      <w:pPr>
        <w:spacing w:before="100" w:beforeAutospacing="1" w:after="100" w:afterAutospacing="1" w:line="240" w:lineRule="auto"/>
        <w:jc w:val="both"/>
        <w:rPr>
          <w:rFonts w:ascii="Arial" w:hAnsi="Arial" w:cs="Arial"/>
        </w:rPr>
      </w:pPr>
      <w:r>
        <w:rPr>
          <w:rFonts w:ascii="Arial" w:hAnsi="Arial" w:cs="Arial"/>
        </w:rPr>
        <w:t xml:space="preserve">Tetovirno znamenje je oznaka ID, ki se vtetovira v </w:t>
      </w:r>
      <w:r w:rsidR="00471236" w:rsidRPr="00471236">
        <w:rPr>
          <w:rFonts w:ascii="Arial" w:hAnsi="Arial" w:cs="Arial"/>
        </w:rPr>
        <w:t xml:space="preserve">levo uho, pri kozah </w:t>
      </w:r>
      <w:r>
        <w:rPr>
          <w:rFonts w:ascii="Arial" w:hAnsi="Arial" w:cs="Arial"/>
        </w:rPr>
        <w:t xml:space="preserve">pa </w:t>
      </w:r>
      <w:r w:rsidR="00471236" w:rsidRPr="00471236">
        <w:rPr>
          <w:rFonts w:ascii="Arial" w:hAnsi="Arial" w:cs="Arial"/>
        </w:rPr>
        <w:t xml:space="preserve">lahko tudi </w:t>
      </w:r>
      <w:r>
        <w:rPr>
          <w:rFonts w:ascii="Arial" w:hAnsi="Arial" w:cs="Arial"/>
        </w:rPr>
        <w:t xml:space="preserve">v repno </w:t>
      </w:r>
      <w:r w:rsidR="00471236" w:rsidRPr="00471236">
        <w:rPr>
          <w:rFonts w:ascii="Arial" w:hAnsi="Arial" w:cs="Arial"/>
        </w:rPr>
        <w:t>gub</w:t>
      </w:r>
      <w:r>
        <w:rPr>
          <w:rFonts w:ascii="Arial" w:hAnsi="Arial" w:cs="Arial"/>
        </w:rPr>
        <w:t>o</w:t>
      </w:r>
      <w:r w:rsidR="00471236" w:rsidRPr="00471236">
        <w:rPr>
          <w:rFonts w:ascii="Arial" w:hAnsi="Arial" w:cs="Arial"/>
        </w:rPr>
        <w:t>.</w:t>
      </w:r>
    </w:p>
    <w:p w14:paraId="03E13B10" w14:textId="6880469E" w:rsidR="00292DEA" w:rsidRPr="00AE32D3" w:rsidRDefault="00267D5E" w:rsidP="0080354B">
      <w:pPr>
        <w:spacing w:after="0" w:line="240" w:lineRule="auto"/>
        <w:jc w:val="center"/>
        <w:rPr>
          <w:rFonts w:ascii="Arial" w:eastAsia="Times New Roman" w:hAnsi="Arial" w:cs="Arial"/>
          <w:b/>
          <w:lang w:eastAsia="sl-SI"/>
        </w:rPr>
      </w:pPr>
      <w:r>
        <w:rPr>
          <w:rFonts w:ascii="Arial" w:eastAsia="Times New Roman" w:hAnsi="Arial" w:cs="Arial"/>
          <w:b/>
          <w:lang w:eastAsia="sl-SI"/>
        </w:rPr>
        <w:t>9</w:t>
      </w:r>
      <w:r w:rsidR="001275F7" w:rsidRPr="00AE32D3">
        <w:rPr>
          <w:rFonts w:ascii="Arial" w:eastAsia="Times New Roman" w:hAnsi="Arial" w:cs="Arial"/>
          <w:b/>
          <w:lang w:eastAsia="sl-SI"/>
        </w:rPr>
        <w:t>. člen</w:t>
      </w:r>
    </w:p>
    <w:p w14:paraId="72A38776" w14:textId="4342FD6B" w:rsidR="0083289D" w:rsidRPr="00112BEE" w:rsidRDefault="0083289D" w:rsidP="0080354B">
      <w:pPr>
        <w:spacing w:after="0" w:line="240" w:lineRule="auto"/>
        <w:jc w:val="center"/>
        <w:rPr>
          <w:rFonts w:ascii="Arial" w:eastAsia="Times New Roman" w:hAnsi="Arial" w:cs="Arial"/>
          <w:b/>
          <w:lang w:eastAsia="sl-SI"/>
        </w:rPr>
      </w:pPr>
      <w:r w:rsidRPr="00112BEE">
        <w:rPr>
          <w:rFonts w:ascii="Arial" w:eastAsia="Times New Roman" w:hAnsi="Arial" w:cs="Arial"/>
          <w:b/>
          <w:lang w:eastAsia="sl-SI"/>
        </w:rPr>
        <w:t>(</w:t>
      </w:r>
      <w:r w:rsidR="00003DDA">
        <w:rPr>
          <w:rFonts w:ascii="Arial" w:eastAsia="Times New Roman" w:hAnsi="Arial" w:cs="Arial"/>
          <w:b/>
          <w:lang w:eastAsia="sl-SI"/>
        </w:rPr>
        <w:t>nadomestitev</w:t>
      </w:r>
      <w:r w:rsidRPr="00112BEE">
        <w:rPr>
          <w:rFonts w:ascii="Arial" w:eastAsia="Times New Roman" w:hAnsi="Arial" w:cs="Arial"/>
          <w:b/>
          <w:lang w:eastAsia="sl-SI"/>
        </w:rPr>
        <w:t xml:space="preserve"> </w:t>
      </w:r>
      <w:r w:rsidR="00003DDA">
        <w:rPr>
          <w:rFonts w:ascii="Arial" w:eastAsia="Times New Roman" w:hAnsi="Arial" w:cs="Arial"/>
          <w:b/>
          <w:lang w:eastAsia="sl-SI"/>
        </w:rPr>
        <w:t>sredstev za identifikacijo)</w:t>
      </w:r>
    </w:p>
    <w:p w14:paraId="0A26CB94" w14:textId="0078B14C" w:rsidR="00D8540B" w:rsidRDefault="00D8540B" w:rsidP="0080354B">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 xml:space="preserve">(1) </w:t>
      </w:r>
      <w:r w:rsidR="00F63C41">
        <w:rPr>
          <w:rFonts w:ascii="Arial" w:eastAsia="Times New Roman" w:hAnsi="Arial" w:cs="Arial"/>
          <w:lang w:eastAsia="sl-SI"/>
        </w:rPr>
        <w:t xml:space="preserve">Sredstva za identifikacijo </w:t>
      </w:r>
      <w:r w:rsidR="001F20E4">
        <w:rPr>
          <w:rFonts w:ascii="Arial" w:eastAsia="Times New Roman" w:hAnsi="Arial" w:cs="Arial"/>
          <w:lang w:eastAsia="sl-SI"/>
        </w:rPr>
        <w:t xml:space="preserve">drobnice </w:t>
      </w:r>
      <w:r w:rsidR="000D7412">
        <w:rPr>
          <w:rFonts w:ascii="Arial" w:eastAsia="Times New Roman" w:hAnsi="Arial" w:cs="Arial"/>
          <w:lang w:eastAsia="sl-SI"/>
        </w:rPr>
        <w:t xml:space="preserve">se </w:t>
      </w:r>
      <w:r w:rsidR="00F63C41">
        <w:rPr>
          <w:rFonts w:ascii="Arial" w:eastAsia="Times New Roman" w:hAnsi="Arial" w:cs="Arial"/>
          <w:lang w:eastAsia="sl-SI"/>
        </w:rPr>
        <w:t xml:space="preserve">nadomestijo z dvojnikom z enako ID, v skladu s </w:t>
      </w:r>
      <w:r>
        <w:rPr>
          <w:rFonts w:ascii="Arial" w:eastAsia="Times New Roman" w:hAnsi="Arial" w:cs="Arial"/>
          <w:lang w:eastAsia="sl-SI"/>
        </w:rPr>
        <w:t>točk</w:t>
      </w:r>
      <w:r w:rsidR="00F63C41">
        <w:rPr>
          <w:rFonts w:ascii="Arial" w:eastAsia="Times New Roman" w:hAnsi="Arial" w:cs="Arial"/>
          <w:lang w:eastAsia="sl-SI"/>
        </w:rPr>
        <w:t>o</w:t>
      </w:r>
      <w:r w:rsidR="000D7412">
        <w:rPr>
          <w:rFonts w:ascii="Arial" w:eastAsia="Times New Roman" w:hAnsi="Arial" w:cs="Arial"/>
          <w:lang w:eastAsia="sl-SI"/>
        </w:rPr>
        <w:t xml:space="preserve"> (a), </w:t>
      </w:r>
      <w:r>
        <w:rPr>
          <w:rFonts w:ascii="Arial" w:eastAsia="Times New Roman" w:hAnsi="Arial" w:cs="Arial"/>
          <w:lang w:eastAsia="sl-SI"/>
        </w:rPr>
        <w:t xml:space="preserve">(b) </w:t>
      </w:r>
      <w:r w:rsidR="000D7412">
        <w:rPr>
          <w:rFonts w:ascii="Arial" w:eastAsia="Times New Roman" w:hAnsi="Arial" w:cs="Arial"/>
          <w:lang w:eastAsia="sl-SI"/>
        </w:rPr>
        <w:t xml:space="preserve">in (c) </w:t>
      </w:r>
      <w:r>
        <w:rPr>
          <w:rFonts w:ascii="Arial" w:eastAsia="Times New Roman" w:hAnsi="Arial" w:cs="Arial"/>
          <w:lang w:eastAsia="sl-SI"/>
        </w:rPr>
        <w:t xml:space="preserve">drugega odstavka 19. člena </w:t>
      </w:r>
      <w:r w:rsidR="00241A3E">
        <w:rPr>
          <w:rFonts w:ascii="Arial" w:eastAsia="Times New Roman" w:hAnsi="Arial" w:cs="Arial"/>
          <w:lang w:eastAsia="sl-SI"/>
        </w:rPr>
        <w:t>Izvedbene uredbe</w:t>
      </w:r>
      <w:r w:rsidR="00F955C6" w:rsidRPr="0064415D">
        <w:rPr>
          <w:rFonts w:ascii="Arial" w:hAnsi="Arial" w:cs="Arial"/>
        </w:rPr>
        <w:t xml:space="preserve"> 2021/</w:t>
      </w:r>
      <w:r w:rsidR="00F955C6">
        <w:rPr>
          <w:rFonts w:ascii="Arial" w:hAnsi="Arial" w:cs="Arial"/>
        </w:rPr>
        <w:t>520/EU</w:t>
      </w:r>
      <w:r w:rsidR="000D7412">
        <w:rPr>
          <w:rFonts w:ascii="Arial" w:eastAsia="Times New Roman" w:hAnsi="Arial" w:cs="Arial"/>
          <w:lang w:eastAsia="sl-SI"/>
        </w:rPr>
        <w:t>.</w:t>
      </w:r>
    </w:p>
    <w:p w14:paraId="7E9222AF" w14:textId="0F73F9B8" w:rsidR="00003DDA" w:rsidRDefault="00003DDA" w:rsidP="0080354B">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w:t>
      </w:r>
      <w:r w:rsidR="00D8540B">
        <w:rPr>
          <w:rFonts w:ascii="Arial" w:eastAsia="Times New Roman" w:hAnsi="Arial" w:cs="Arial"/>
          <w:lang w:eastAsia="sl-SI"/>
        </w:rPr>
        <w:t>2</w:t>
      </w:r>
      <w:r>
        <w:rPr>
          <w:rFonts w:ascii="Arial" w:eastAsia="Times New Roman" w:hAnsi="Arial" w:cs="Arial"/>
          <w:lang w:eastAsia="sl-SI"/>
        </w:rPr>
        <w:t xml:space="preserve">) Če pri </w:t>
      </w:r>
      <w:r w:rsidR="00244BAB">
        <w:rPr>
          <w:rFonts w:ascii="Arial" w:eastAsia="Times New Roman" w:hAnsi="Arial" w:cs="Arial"/>
          <w:lang w:eastAsia="sl-SI"/>
        </w:rPr>
        <w:t>EID</w:t>
      </w:r>
      <w:r>
        <w:rPr>
          <w:rFonts w:ascii="Arial" w:eastAsia="Times New Roman" w:hAnsi="Arial" w:cs="Arial"/>
          <w:lang w:eastAsia="sl-SI"/>
        </w:rPr>
        <w:t xml:space="preserve"> zaradi tehničnih omejitev ni mogoče repr</w:t>
      </w:r>
      <w:r w:rsidR="005B28BD">
        <w:rPr>
          <w:rFonts w:ascii="Arial" w:eastAsia="Times New Roman" w:hAnsi="Arial" w:cs="Arial"/>
          <w:lang w:eastAsia="sl-SI"/>
        </w:rPr>
        <w:t>o</w:t>
      </w:r>
      <w:r>
        <w:rPr>
          <w:rFonts w:ascii="Arial" w:eastAsia="Times New Roman" w:hAnsi="Arial" w:cs="Arial"/>
          <w:lang w:eastAsia="sl-SI"/>
        </w:rPr>
        <w:t>d</w:t>
      </w:r>
      <w:r w:rsidR="005B28BD">
        <w:rPr>
          <w:rFonts w:ascii="Arial" w:eastAsia="Times New Roman" w:hAnsi="Arial" w:cs="Arial"/>
          <w:lang w:eastAsia="sl-SI"/>
        </w:rPr>
        <w:t>u</w:t>
      </w:r>
      <w:r>
        <w:rPr>
          <w:rFonts w:ascii="Arial" w:eastAsia="Times New Roman" w:hAnsi="Arial" w:cs="Arial"/>
          <w:lang w:eastAsia="sl-SI"/>
        </w:rPr>
        <w:t xml:space="preserve">cirati iste </w:t>
      </w:r>
      <w:r w:rsidR="00F955C6">
        <w:rPr>
          <w:rFonts w:ascii="Arial" w:eastAsia="Times New Roman" w:hAnsi="Arial" w:cs="Arial"/>
          <w:lang w:eastAsia="sl-SI"/>
        </w:rPr>
        <w:t>ID</w:t>
      </w:r>
      <w:r w:rsidR="005B28BD">
        <w:rPr>
          <w:rFonts w:ascii="Arial" w:eastAsia="Times New Roman" w:hAnsi="Arial" w:cs="Arial"/>
          <w:lang w:eastAsia="sl-SI"/>
        </w:rPr>
        <w:t>,</w:t>
      </w:r>
      <w:r>
        <w:rPr>
          <w:rFonts w:ascii="Arial" w:eastAsia="Times New Roman" w:hAnsi="Arial" w:cs="Arial"/>
          <w:lang w:eastAsia="sl-SI"/>
        </w:rPr>
        <w:t xml:space="preserve"> se namestitev novega elektronskega identifikatorja, ki prikazuje novo </w:t>
      </w:r>
      <w:r w:rsidR="00F955C6">
        <w:rPr>
          <w:rFonts w:ascii="Arial" w:eastAsia="Times New Roman" w:hAnsi="Arial" w:cs="Arial"/>
          <w:lang w:eastAsia="sl-SI"/>
        </w:rPr>
        <w:t>ID</w:t>
      </w:r>
      <w:r>
        <w:rPr>
          <w:rFonts w:ascii="Arial" w:eastAsia="Times New Roman" w:hAnsi="Arial" w:cs="Arial"/>
          <w:lang w:eastAsia="sl-SI"/>
        </w:rPr>
        <w:t xml:space="preserve">, </w:t>
      </w:r>
      <w:r w:rsidR="005C754B">
        <w:rPr>
          <w:rFonts w:ascii="Arial" w:eastAsia="Times New Roman" w:hAnsi="Arial" w:cs="Arial"/>
          <w:lang w:eastAsia="sl-SI"/>
        </w:rPr>
        <w:t xml:space="preserve">dovoli pod pogojem, da </w:t>
      </w:r>
      <w:r w:rsidR="005B28BD">
        <w:rPr>
          <w:rFonts w:ascii="Arial" w:eastAsia="Times New Roman" w:hAnsi="Arial" w:cs="Arial"/>
          <w:lang w:eastAsia="sl-SI"/>
        </w:rPr>
        <w:t xml:space="preserve">sta obe številki evidentirani </w:t>
      </w:r>
      <w:r w:rsidR="005B28BD" w:rsidRPr="00F955C6">
        <w:rPr>
          <w:rFonts w:ascii="Arial" w:eastAsia="Times New Roman" w:hAnsi="Arial" w:cs="Arial"/>
          <w:lang w:eastAsia="sl-SI"/>
        </w:rPr>
        <w:t xml:space="preserve">v </w:t>
      </w:r>
      <w:r w:rsidR="005C754B" w:rsidRPr="00F955C6">
        <w:rPr>
          <w:rFonts w:ascii="Arial" w:eastAsia="Times New Roman" w:hAnsi="Arial" w:cs="Arial"/>
          <w:lang w:eastAsia="sl-SI"/>
        </w:rPr>
        <w:t>CRD</w:t>
      </w:r>
      <w:r w:rsidR="009A3005">
        <w:rPr>
          <w:rFonts w:ascii="Arial" w:eastAsia="Times New Roman" w:hAnsi="Arial" w:cs="Arial"/>
          <w:lang w:eastAsia="sl-SI"/>
        </w:rPr>
        <w:t xml:space="preserve"> iz 14. člena tega pravilnika</w:t>
      </w:r>
      <w:r w:rsidR="005B28BD" w:rsidRPr="00F955C6">
        <w:rPr>
          <w:rFonts w:ascii="Arial" w:eastAsia="Times New Roman" w:hAnsi="Arial" w:cs="Arial"/>
          <w:lang w:eastAsia="sl-SI"/>
        </w:rPr>
        <w:t>.</w:t>
      </w:r>
    </w:p>
    <w:p w14:paraId="103AE05D" w14:textId="0AC64BB6" w:rsidR="00F955C6" w:rsidRDefault="00D8540B" w:rsidP="00F70D35">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w:t>
      </w:r>
      <w:r w:rsidRPr="000D7412">
        <w:rPr>
          <w:rFonts w:ascii="Arial" w:eastAsia="Times New Roman" w:hAnsi="Arial" w:cs="Arial"/>
          <w:lang w:eastAsia="sl-SI"/>
        </w:rPr>
        <w:t>3) Izvajalec dejavnosti</w:t>
      </w:r>
      <w:r w:rsidR="002455F2">
        <w:rPr>
          <w:rFonts w:ascii="Arial" w:eastAsia="Times New Roman" w:hAnsi="Arial" w:cs="Arial"/>
          <w:lang w:eastAsia="sl-SI"/>
        </w:rPr>
        <w:t xml:space="preserve"> </w:t>
      </w:r>
      <w:r w:rsidRPr="000D7412">
        <w:rPr>
          <w:rFonts w:ascii="Arial" w:eastAsia="Times New Roman" w:hAnsi="Arial" w:cs="Arial"/>
          <w:lang w:eastAsia="sl-SI"/>
        </w:rPr>
        <w:t xml:space="preserve">mora </w:t>
      </w:r>
      <w:r w:rsidR="00903CFA">
        <w:rPr>
          <w:rFonts w:ascii="Arial" w:eastAsia="Times New Roman" w:hAnsi="Arial" w:cs="Arial"/>
          <w:lang w:eastAsia="sl-SI"/>
        </w:rPr>
        <w:t xml:space="preserve">naročiti </w:t>
      </w:r>
      <w:r w:rsidR="00854C36">
        <w:rPr>
          <w:rFonts w:ascii="Arial" w:eastAsia="Times New Roman" w:hAnsi="Arial" w:cs="Arial"/>
          <w:lang w:eastAsia="sl-SI"/>
        </w:rPr>
        <w:t xml:space="preserve">dvojnik </w:t>
      </w:r>
      <w:r w:rsidRPr="000D7412">
        <w:rPr>
          <w:rFonts w:ascii="Arial" w:eastAsia="Times New Roman" w:hAnsi="Arial" w:cs="Arial"/>
          <w:lang w:eastAsia="sl-SI"/>
        </w:rPr>
        <w:t>najpozneje v sedmih dneh od dneva, ko opazi</w:t>
      </w:r>
      <w:r w:rsidR="00F955C6" w:rsidRPr="000D7412">
        <w:rPr>
          <w:rFonts w:ascii="Arial" w:eastAsia="Times New Roman" w:hAnsi="Arial" w:cs="Arial"/>
          <w:lang w:eastAsia="sl-SI"/>
        </w:rPr>
        <w:t xml:space="preserve"> izgubo sredstva za identifikacijo</w:t>
      </w:r>
      <w:r w:rsidR="00776C20">
        <w:rPr>
          <w:rFonts w:ascii="Arial" w:eastAsia="Times New Roman" w:hAnsi="Arial" w:cs="Arial"/>
          <w:lang w:eastAsia="sl-SI"/>
        </w:rPr>
        <w:t xml:space="preserve"> </w:t>
      </w:r>
      <w:r w:rsidRPr="000D7412">
        <w:rPr>
          <w:rFonts w:ascii="Arial" w:eastAsia="Times New Roman" w:hAnsi="Arial" w:cs="Arial"/>
          <w:lang w:eastAsia="sl-SI"/>
        </w:rPr>
        <w:t xml:space="preserve">in </w:t>
      </w:r>
      <w:r w:rsidR="00072938">
        <w:rPr>
          <w:rFonts w:ascii="Arial" w:eastAsia="Times New Roman" w:hAnsi="Arial" w:cs="Arial"/>
          <w:lang w:eastAsia="sl-SI"/>
        </w:rPr>
        <w:t xml:space="preserve">ga namestiti </w:t>
      </w:r>
      <w:r w:rsidRPr="000D7412">
        <w:rPr>
          <w:rFonts w:ascii="Arial" w:eastAsia="Times New Roman" w:hAnsi="Arial" w:cs="Arial"/>
          <w:lang w:eastAsia="sl-SI"/>
        </w:rPr>
        <w:t>takoj oziroma najpozneje v sedmih dneh od dneva prejema</w:t>
      </w:r>
      <w:r w:rsidR="00244BAB" w:rsidRPr="000D7412">
        <w:rPr>
          <w:rFonts w:ascii="Arial" w:eastAsia="Times New Roman" w:hAnsi="Arial" w:cs="Arial"/>
          <w:lang w:eastAsia="sl-SI"/>
        </w:rPr>
        <w:t>.</w:t>
      </w:r>
    </w:p>
    <w:p w14:paraId="4B51E993" w14:textId="5E52C1BE" w:rsidR="00F955C6" w:rsidRPr="00504532" w:rsidRDefault="00142AA4" w:rsidP="00F70D35">
      <w:pPr>
        <w:spacing w:before="100" w:beforeAutospacing="1" w:after="100" w:afterAutospacing="1" w:line="240" w:lineRule="auto"/>
        <w:jc w:val="both"/>
        <w:rPr>
          <w:rFonts w:ascii="Arial" w:hAnsi="Arial" w:cs="Arial"/>
        </w:rPr>
      </w:pPr>
      <w:r>
        <w:t>(</w:t>
      </w:r>
      <w:r w:rsidRPr="00504532">
        <w:rPr>
          <w:rFonts w:ascii="Arial" w:hAnsi="Arial" w:cs="Arial"/>
        </w:rPr>
        <w:t>4)</w:t>
      </w:r>
      <w:r w:rsidR="005A47F0">
        <w:rPr>
          <w:rFonts w:ascii="Arial" w:hAnsi="Arial" w:cs="Arial"/>
        </w:rPr>
        <w:t xml:space="preserve"> </w:t>
      </w:r>
      <w:r w:rsidR="005623EA" w:rsidRPr="00504532">
        <w:rPr>
          <w:rFonts w:ascii="Arial" w:hAnsi="Arial" w:cs="Arial"/>
        </w:rPr>
        <w:t xml:space="preserve">Dvojnik ušesne znamke </w:t>
      </w:r>
      <w:r w:rsidRPr="00504532">
        <w:rPr>
          <w:rFonts w:ascii="Arial" w:hAnsi="Arial" w:cs="Arial"/>
        </w:rPr>
        <w:t xml:space="preserve">in biceljnega traku </w:t>
      </w:r>
      <w:r w:rsidR="005623EA" w:rsidRPr="00504532">
        <w:rPr>
          <w:rFonts w:ascii="Arial" w:hAnsi="Arial" w:cs="Arial"/>
        </w:rPr>
        <w:t xml:space="preserve">mora glede oblike in vsebine izpolnjevati pogoje iz </w:t>
      </w:r>
      <w:r w:rsidR="001366F6">
        <w:rPr>
          <w:rFonts w:ascii="Arial" w:hAnsi="Arial" w:cs="Arial"/>
        </w:rPr>
        <w:t>5</w:t>
      </w:r>
      <w:r w:rsidRPr="00504532">
        <w:rPr>
          <w:rFonts w:ascii="Arial" w:hAnsi="Arial" w:cs="Arial"/>
        </w:rPr>
        <w:t xml:space="preserve">. in </w:t>
      </w:r>
      <w:r w:rsidR="001366F6">
        <w:rPr>
          <w:rFonts w:ascii="Arial" w:hAnsi="Arial" w:cs="Arial"/>
        </w:rPr>
        <w:t>6</w:t>
      </w:r>
      <w:r w:rsidR="005623EA" w:rsidRPr="00504532">
        <w:rPr>
          <w:rFonts w:ascii="Arial" w:hAnsi="Arial" w:cs="Arial"/>
        </w:rPr>
        <w:t xml:space="preserve">. člena tega pravilnika, </w:t>
      </w:r>
      <w:r w:rsidR="0041642C">
        <w:rPr>
          <w:rFonts w:ascii="Arial" w:hAnsi="Arial" w:cs="Arial"/>
        </w:rPr>
        <w:t>ID</w:t>
      </w:r>
      <w:r w:rsidR="005623EA" w:rsidRPr="00504532">
        <w:rPr>
          <w:rFonts w:ascii="Arial" w:hAnsi="Arial" w:cs="Arial"/>
        </w:rPr>
        <w:t xml:space="preserve"> mora biti ista, kot na originalu, dodatno pa mora biti z rimsko številko označena zaporedna številka izdaje dvojnika.</w:t>
      </w:r>
    </w:p>
    <w:p w14:paraId="7E8FCF8C" w14:textId="0CFCB485" w:rsidR="000333AF" w:rsidRPr="00A75837" w:rsidRDefault="00267D5E" w:rsidP="0080354B">
      <w:pPr>
        <w:spacing w:after="0" w:line="240" w:lineRule="auto"/>
        <w:jc w:val="center"/>
        <w:rPr>
          <w:rFonts w:ascii="Arial" w:eastAsia="Times New Roman" w:hAnsi="Arial" w:cs="Arial"/>
          <w:b/>
          <w:lang w:eastAsia="sl-SI"/>
        </w:rPr>
      </w:pPr>
      <w:r>
        <w:rPr>
          <w:rFonts w:ascii="Arial" w:eastAsia="Times New Roman" w:hAnsi="Arial" w:cs="Arial"/>
          <w:b/>
          <w:lang w:eastAsia="sl-SI"/>
        </w:rPr>
        <w:t>10</w:t>
      </w:r>
      <w:r w:rsidR="000333AF">
        <w:rPr>
          <w:rFonts w:ascii="Arial" w:eastAsia="Times New Roman" w:hAnsi="Arial" w:cs="Arial"/>
          <w:b/>
          <w:lang w:eastAsia="sl-SI"/>
        </w:rPr>
        <w:t>.</w:t>
      </w:r>
      <w:r w:rsidR="000333AF" w:rsidRPr="00A75837">
        <w:rPr>
          <w:rFonts w:ascii="Arial" w:eastAsia="Times New Roman" w:hAnsi="Arial" w:cs="Arial"/>
          <w:b/>
          <w:lang w:eastAsia="sl-SI"/>
        </w:rPr>
        <w:t xml:space="preserve"> člen</w:t>
      </w:r>
    </w:p>
    <w:p w14:paraId="6E1A17E1" w14:textId="77777777" w:rsidR="000333AF" w:rsidRPr="009B2713" w:rsidRDefault="000333AF" w:rsidP="0080354B">
      <w:pPr>
        <w:spacing w:after="0" w:line="240" w:lineRule="auto"/>
        <w:jc w:val="center"/>
        <w:rPr>
          <w:rFonts w:ascii="Arial" w:eastAsia="Times New Roman" w:hAnsi="Arial" w:cs="Arial"/>
          <w:b/>
          <w:lang w:eastAsia="sl-SI"/>
        </w:rPr>
      </w:pPr>
      <w:r w:rsidRPr="009B2713">
        <w:rPr>
          <w:rFonts w:ascii="Arial" w:eastAsia="Times New Roman" w:hAnsi="Arial" w:cs="Arial"/>
          <w:b/>
          <w:lang w:eastAsia="sl-SI"/>
        </w:rPr>
        <w:t xml:space="preserve">(naročniki in </w:t>
      </w:r>
      <w:r>
        <w:rPr>
          <w:rFonts w:ascii="Arial" w:eastAsia="Times New Roman" w:hAnsi="Arial" w:cs="Arial"/>
          <w:b/>
          <w:lang w:eastAsia="sl-SI"/>
        </w:rPr>
        <w:t>proizvajalci</w:t>
      </w:r>
      <w:r w:rsidRPr="009B2713">
        <w:rPr>
          <w:rFonts w:ascii="Arial" w:eastAsia="Times New Roman" w:hAnsi="Arial" w:cs="Arial"/>
          <w:b/>
          <w:lang w:eastAsia="sl-SI"/>
        </w:rPr>
        <w:t xml:space="preserve"> </w:t>
      </w:r>
      <w:r>
        <w:rPr>
          <w:rFonts w:ascii="Arial" w:eastAsia="Times New Roman" w:hAnsi="Arial" w:cs="Arial"/>
          <w:b/>
          <w:lang w:eastAsia="sl-SI"/>
        </w:rPr>
        <w:t>sredstev za identifikacijo</w:t>
      </w:r>
      <w:r w:rsidRPr="009B2713">
        <w:rPr>
          <w:rFonts w:ascii="Arial" w:eastAsia="Times New Roman" w:hAnsi="Arial" w:cs="Arial"/>
          <w:b/>
          <w:lang w:eastAsia="sl-SI"/>
        </w:rPr>
        <w:t>)</w:t>
      </w:r>
    </w:p>
    <w:p w14:paraId="7A1313D6" w14:textId="5CF4B83B" w:rsidR="000333AF" w:rsidRPr="00096132" w:rsidRDefault="000333AF" w:rsidP="0080354B">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(1) Naročnik</w:t>
      </w:r>
      <w:r>
        <w:rPr>
          <w:rFonts w:ascii="Arial" w:eastAsia="Times New Roman" w:hAnsi="Arial" w:cs="Arial"/>
          <w:lang w:eastAsia="sl-SI"/>
        </w:rPr>
        <w:t>i</w:t>
      </w:r>
      <w:r w:rsidRPr="00096132">
        <w:rPr>
          <w:rFonts w:ascii="Arial" w:eastAsia="Times New Roman" w:hAnsi="Arial" w:cs="Arial"/>
          <w:lang w:eastAsia="sl-SI"/>
        </w:rPr>
        <w:t xml:space="preserve"> </w:t>
      </w:r>
      <w:r>
        <w:rPr>
          <w:rFonts w:ascii="Arial" w:eastAsia="Times New Roman" w:hAnsi="Arial" w:cs="Arial"/>
          <w:lang w:eastAsia="sl-SI"/>
        </w:rPr>
        <w:t xml:space="preserve">sredstev za identifikacijo </w:t>
      </w:r>
      <w:r w:rsidRPr="00096132">
        <w:rPr>
          <w:rFonts w:ascii="Arial" w:eastAsia="Times New Roman" w:hAnsi="Arial" w:cs="Arial"/>
          <w:lang w:eastAsia="sl-SI"/>
        </w:rPr>
        <w:t xml:space="preserve">po tem pravilniku </w:t>
      </w:r>
      <w:r>
        <w:rPr>
          <w:rFonts w:ascii="Arial" w:eastAsia="Times New Roman" w:hAnsi="Arial" w:cs="Arial"/>
          <w:lang w:eastAsia="sl-SI"/>
        </w:rPr>
        <w:t>so</w:t>
      </w:r>
      <w:r w:rsidRPr="00096132">
        <w:rPr>
          <w:rFonts w:ascii="Arial" w:eastAsia="Times New Roman" w:hAnsi="Arial" w:cs="Arial"/>
          <w:lang w:eastAsia="sl-SI"/>
        </w:rPr>
        <w:t xml:space="preserve"> </w:t>
      </w:r>
      <w:r>
        <w:rPr>
          <w:rFonts w:ascii="Arial" w:eastAsia="Times New Roman" w:hAnsi="Arial" w:cs="Arial"/>
          <w:lang w:eastAsia="sl-SI"/>
        </w:rPr>
        <w:t>izvajalci dejavnosti</w:t>
      </w:r>
      <w:r w:rsidRPr="00096132">
        <w:rPr>
          <w:rFonts w:ascii="Arial" w:eastAsia="Times New Roman" w:hAnsi="Arial" w:cs="Arial"/>
          <w:lang w:eastAsia="sl-SI"/>
        </w:rPr>
        <w:t xml:space="preserve"> ali v njihovem imenu </w:t>
      </w:r>
      <w:r w:rsidR="003C1439" w:rsidRPr="00096132">
        <w:rPr>
          <w:rFonts w:ascii="Arial" w:eastAsia="Times New Roman" w:hAnsi="Arial" w:cs="Arial"/>
          <w:lang w:eastAsia="sl-SI"/>
        </w:rPr>
        <w:t>pooblaščen</w:t>
      </w:r>
      <w:r w:rsidR="003C1439">
        <w:rPr>
          <w:rFonts w:ascii="Arial" w:eastAsia="Times New Roman" w:hAnsi="Arial" w:cs="Arial"/>
          <w:lang w:eastAsia="sl-SI"/>
        </w:rPr>
        <w:t>a</w:t>
      </w:r>
      <w:r w:rsidR="003C1439" w:rsidRPr="00096132">
        <w:rPr>
          <w:rFonts w:ascii="Arial" w:eastAsia="Times New Roman" w:hAnsi="Arial" w:cs="Arial"/>
          <w:lang w:eastAsia="sl-SI"/>
        </w:rPr>
        <w:t xml:space="preserve"> organizacij</w:t>
      </w:r>
      <w:r w:rsidR="003C1439">
        <w:rPr>
          <w:rFonts w:ascii="Arial" w:eastAsia="Times New Roman" w:hAnsi="Arial" w:cs="Arial"/>
          <w:lang w:eastAsia="sl-SI"/>
        </w:rPr>
        <w:t>a</w:t>
      </w:r>
      <w:r w:rsidRPr="00096132">
        <w:rPr>
          <w:rFonts w:ascii="Arial" w:eastAsia="Times New Roman" w:hAnsi="Arial" w:cs="Arial"/>
          <w:lang w:eastAsia="sl-SI"/>
        </w:rPr>
        <w:t xml:space="preserve">. </w:t>
      </w:r>
    </w:p>
    <w:p w14:paraId="48ECF7BF" w14:textId="562A6385" w:rsidR="000333AF" w:rsidRPr="00096132" w:rsidRDefault="000333AF" w:rsidP="0080354B">
      <w:pPr>
        <w:spacing w:before="100" w:beforeAutospacing="1" w:after="100" w:afterAutospacing="1" w:line="240" w:lineRule="auto"/>
        <w:jc w:val="both"/>
        <w:rPr>
          <w:rFonts w:ascii="Arial" w:eastAsia="Times New Roman" w:hAnsi="Arial" w:cs="Arial"/>
          <w:lang w:eastAsia="sl-SI"/>
        </w:rPr>
      </w:pPr>
      <w:r w:rsidRPr="000D7412">
        <w:rPr>
          <w:rFonts w:ascii="Arial" w:hAnsi="Arial" w:cs="Arial"/>
        </w:rPr>
        <w:t xml:space="preserve">(2) Proizvajalec je pravna ali fizična oseba, ki proizvaja oziroma dobavlja sredstva za identifikacijo </w:t>
      </w:r>
      <w:r w:rsidR="007D70FF">
        <w:rPr>
          <w:rFonts w:ascii="Arial" w:hAnsi="Arial" w:cs="Arial"/>
        </w:rPr>
        <w:t>drobnice</w:t>
      </w:r>
      <w:r w:rsidR="007D70FF" w:rsidRPr="000D7412">
        <w:rPr>
          <w:rFonts w:ascii="Arial" w:hAnsi="Arial" w:cs="Arial"/>
        </w:rPr>
        <w:t xml:space="preserve"> </w:t>
      </w:r>
      <w:r w:rsidRPr="000D7412">
        <w:rPr>
          <w:rFonts w:ascii="Arial" w:hAnsi="Arial" w:cs="Arial"/>
        </w:rPr>
        <w:t>po</w:t>
      </w:r>
      <w:r w:rsidRPr="00AF25C5">
        <w:rPr>
          <w:rFonts w:ascii="Arial" w:hAnsi="Arial" w:cs="Arial"/>
        </w:rPr>
        <w:t xml:space="preserve"> tem pravilniku in ima status uradnega </w:t>
      </w:r>
      <w:r w:rsidR="00BA68D1">
        <w:rPr>
          <w:rFonts w:ascii="Arial" w:hAnsi="Arial" w:cs="Arial"/>
        </w:rPr>
        <w:t>proizvajalca</w:t>
      </w:r>
      <w:r w:rsidR="00BA68D1" w:rsidRPr="00AF25C5">
        <w:rPr>
          <w:rFonts w:ascii="Arial" w:hAnsi="Arial" w:cs="Arial"/>
        </w:rPr>
        <w:t xml:space="preserve"> </w:t>
      </w:r>
      <w:r>
        <w:rPr>
          <w:rFonts w:ascii="Arial" w:hAnsi="Arial" w:cs="Arial"/>
        </w:rPr>
        <w:t xml:space="preserve">odobrenih </w:t>
      </w:r>
      <w:r w:rsidRPr="00AF25C5">
        <w:rPr>
          <w:rFonts w:ascii="Arial" w:hAnsi="Arial" w:cs="Arial"/>
        </w:rPr>
        <w:t>sredstev za identifikacijo</w:t>
      </w:r>
      <w:r>
        <w:rPr>
          <w:rFonts w:ascii="Arial" w:hAnsi="Arial" w:cs="Arial"/>
        </w:rPr>
        <w:t>.</w:t>
      </w:r>
    </w:p>
    <w:p w14:paraId="45E92FBB" w14:textId="1AB7287B" w:rsidR="000333AF" w:rsidRPr="00096132" w:rsidRDefault="000333AF" w:rsidP="005A47F0">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 xml:space="preserve">(3) </w:t>
      </w:r>
      <w:r>
        <w:rPr>
          <w:rFonts w:ascii="Arial" w:eastAsia="Times New Roman" w:hAnsi="Arial" w:cs="Arial"/>
          <w:lang w:eastAsia="sl-SI"/>
        </w:rPr>
        <w:t>Uprava</w:t>
      </w:r>
      <w:r w:rsidRPr="00096132">
        <w:rPr>
          <w:rFonts w:ascii="Arial" w:eastAsia="Times New Roman" w:hAnsi="Arial" w:cs="Arial"/>
          <w:lang w:eastAsia="sl-SI"/>
        </w:rPr>
        <w:t xml:space="preserve"> </w:t>
      </w:r>
      <w:r w:rsidR="00377501">
        <w:rPr>
          <w:rFonts w:ascii="Arial" w:eastAsia="Times New Roman" w:hAnsi="Arial" w:cs="Arial"/>
          <w:lang w:eastAsia="sl-SI"/>
        </w:rPr>
        <w:t xml:space="preserve">na </w:t>
      </w:r>
      <w:r w:rsidRPr="00096132">
        <w:rPr>
          <w:rFonts w:ascii="Arial" w:eastAsia="Times New Roman" w:hAnsi="Arial" w:cs="Arial"/>
          <w:lang w:eastAsia="sl-SI"/>
        </w:rPr>
        <w:t xml:space="preserve">spletnih </w:t>
      </w:r>
      <w:r w:rsidRPr="000D7412">
        <w:rPr>
          <w:rFonts w:ascii="Arial" w:eastAsia="Times New Roman" w:hAnsi="Arial" w:cs="Arial"/>
          <w:lang w:eastAsia="sl-SI"/>
        </w:rPr>
        <w:t>straneh iz 1</w:t>
      </w:r>
      <w:r w:rsidR="001366F6">
        <w:rPr>
          <w:rFonts w:ascii="Arial" w:eastAsia="Times New Roman" w:hAnsi="Arial" w:cs="Arial"/>
          <w:lang w:eastAsia="sl-SI"/>
        </w:rPr>
        <w:t>8</w:t>
      </w:r>
      <w:r w:rsidRPr="000D7412">
        <w:rPr>
          <w:rFonts w:ascii="Arial" w:eastAsia="Times New Roman" w:hAnsi="Arial" w:cs="Arial"/>
          <w:lang w:eastAsia="sl-SI"/>
        </w:rPr>
        <w:t>. člena tega</w:t>
      </w:r>
      <w:r w:rsidRPr="00096132">
        <w:rPr>
          <w:rFonts w:ascii="Arial" w:eastAsia="Times New Roman" w:hAnsi="Arial" w:cs="Arial"/>
          <w:lang w:eastAsia="sl-SI"/>
        </w:rPr>
        <w:t xml:space="preserve"> pravilnika objavi podatke o </w:t>
      </w:r>
      <w:r>
        <w:rPr>
          <w:rFonts w:ascii="Arial" w:eastAsia="Times New Roman" w:hAnsi="Arial" w:cs="Arial"/>
          <w:lang w:eastAsia="sl-SI"/>
        </w:rPr>
        <w:t>proizvajalcih iz prejšnjega odstavka</w:t>
      </w:r>
      <w:r w:rsidRPr="00096132">
        <w:rPr>
          <w:rFonts w:ascii="Arial" w:eastAsia="Times New Roman" w:hAnsi="Arial" w:cs="Arial"/>
          <w:lang w:eastAsia="sl-SI"/>
        </w:rPr>
        <w:t xml:space="preserve">. </w:t>
      </w:r>
      <w:r>
        <w:rPr>
          <w:rFonts w:ascii="Arial" w:eastAsia="Times New Roman" w:hAnsi="Arial" w:cs="Arial"/>
          <w:lang w:eastAsia="sl-SI"/>
        </w:rPr>
        <w:t>O</w:t>
      </w:r>
      <w:r w:rsidRPr="00096132">
        <w:rPr>
          <w:rFonts w:ascii="Arial" w:eastAsia="Times New Roman" w:hAnsi="Arial" w:cs="Arial"/>
          <w:lang w:eastAsia="sl-SI"/>
        </w:rPr>
        <w:t>bjavijo</w:t>
      </w:r>
      <w:r>
        <w:rPr>
          <w:rFonts w:ascii="Arial" w:eastAsia="Times New Roman" w:hAnsi="Arial" w:cs="Arial"/>
          <w:lang w:eastAsia="sl-SI"/>
        </w:rPr>
        <w:t xml:space="preserve"> se </w:t>
      </w:r>
      <w:r w:rsidRPr="00096132">
        <w:rPr>
          <w:rFonts w:ascii="Arial" w:eastAsia="Times New Roman" w:hAnsi="Arial" w:cs="Arial"/>
          <w:lang w:eastAsia="sl-SI"/>
        </w:rPr>
        <w:t xml:space="preserve">naslednji podatki: </w:t>
      </w:r>
    </w:p>
    <w:p w14:paraId="1DD8EE81" w14:textId="77777777" w:rsidR="000333AF" w:rsidRPr="00096132" w:rsidRDefault="000333AF" w:rsidP="005A47F0">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w:t>
      </w:r>
      <w:r w:rsidRPr="00096132">
        <w:rPr>
          <w:rFonts w:ascii="Arial" w:eastAsia="Times New Roman" w:hAnsi="Arial" w:cs="Arial"/>
          <w:lang w:eastAsia="sl-SI"/>
        </w:rPr>
        <w:t xml:space="preserve"> osebno ime </w:t>
      </w:r>
      <w:r>
        <w:rPr>
          <w:rFonts w:ascii="Arial" w:eastAsia="Times New Roman" w:hAnsi="Arial" w:cs="Arial"/>
          <w:lang w:eastAsia="sl-SI"/>
        </w:rPr>
        <w:t>ali</w:t>
      </w:r>
      <w:r w:rsidRPr="00096132">
        <w:rPr>
          <w:rFonts w:ascii="Arial" w:eastAsia="Times New Roman" w:hAnsi="Arial" w:cs="Arial"/>
          <w:lang w:eastAsia="sl-SI"/>
        </w:rPr>
        <w:t xml:space="preserve"> firma ter naslov </w:t>
      </w:r>
      <w:r>
        <w:rPr>
          <w:rFonts w:ascii="Arial" w:eastAsia="Times New Roman" w:hAnsi="Arial" w:cs="Arial"/>
          <w:lang w:eastAsia="sl-SI"/>
        </w:rPr>
        <w:t>ali</w:t>
      </w:r>
      <w:r w:rsidRPr="00096132">
        <w:rPr>
          <w:rFonts w:ascii="Arial" w:eastAsia="Times New Roman" w:hAnsi="Arial" w:cs="Arial"/>
          <w:lang w:eastAsia="sl-SI"/>
        </w:rPr>
        <w:t xml:space="preserve"> sedež </w:t>
      </w:r>
      <w:r>
        <w:rPr>
          <w:rFonts w:ascii="Arial" w:eastAsia="Times New Roman" w:hAnsi="Arial" w:cs="Arial"/>
          <w:lang w:eastAsia="sl-SI"/>
        </w:rPr>
        <w:t>proizvajalca</w:t>
      </w:r>
      <w:r w:rsidRPr="00096132">
        <w:rPr>
          <w:rFonts w:ascii="Arial" w:eastAsia="Times New Roman" w:hAnsi="Arial" w:cs="Arial"/>
          <w:lang w:eastAsia="sl-SI"/>
        </w:rPr>
        <w:t xml:space="preserve"> in kontaktni podatki; </w:t>
      </w:r>
    </w:p>
    <w:p w14:paraId="26428EFA" w14:textId="77777777" w:rsidR="000333AF" w:rsidRPr="00096132" w:rsidRDefault="000333AF" w:rsidP="005A47F0">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w:t>
      </w:r>
      <w:r w:rsidRPr="00096132">
        <w:rPr>
          <w:rFonts w:ascii="Arial" w:eastAsia="Times New Roman" w:hAnsi="Arial" w:cs="Arial"/>
          <w:lang w:eastAsia="sl-SI"/>
        </w:rPr>
        <w:t xml:space="preserve"> tip </w:t>
      </w:r>
      <w:r>
        <w:rPr>
          <w:rFonts w:ascii="Arial" w:eastAsia="Times New Roman" w:hAnsi="Arial" w:cs="Arial"/>
          <w:lang w:eastAsia="sl-SI"/>
        </w:rPr>
        <w:t>sredstev za identifikacijo</w:t>
      </w:r>
      <w:r w:rsidRPr="00096132">
        <w:rPr>
          <w:rFonts w:ascii="Arial" w:eastAsia="Times New Roman" w:hAnsi="Arial" w:cs="Arial"/>
          <w:lang w:eastAsia="sl-SI"/>
        </w:rPr>
        <w:t xml:space="preserve">; </w:t>
      </w:r>
    </w:p>
    <w:p w14:paraId="6273C491" w14:textId="0785FA84" w:rsidR="000333AF" w:rsidRDefault="000333AF" w:rsidP="005A47F0">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w:t>
      </w:r>
      <w:r w:rsidRPr="00096132">
        <w:rPr>
          <w:rFonts w:ascii="Arial" w:eastAsia="Times New Roman" w:hAnsi="Arial" w:cs="Arial"/>
          <w:lang w:eastAsia="sl-SI"/>
        </w:rPr>
        <w:t xml:space="preserve"> cene in dobavni roki iz ponudbe.</w:t>
      </w:r>
    </w:p>
    <w:p w14:paraId="5EB3C859" w14:textId="7D0C6AB2" w:rsidR="005A2AC9" w:rsidRDefault="005A2AC9" w:rsidP="004B55C8">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 xml:space="preserve">(4) Naročnik naroča sredstva za identifikacijo pri proizvajalcu, ki je vpisan v seznam proizvajalcev pri upravi, glede na predvideno število </w:t>
      </w:r>
      <w:r w:rsidR="009A3005">
        <w:rPr>
          <w:rFonts w:ascii="Arial" w:eastAsia="Times New Roman" w:hAnsi="Arial" w:cs="Arial"/>
          <w:lang w:eastAsia="sl-SI"/>
        </w:rPr>
        <w:t xml:space="preserve">novorojenih živali </w:t>
      </w:r>
      <w:r>
        <w:rPr>
          <w:rFonts w:ascii="Arial" w:eastAsia="Times New Roman" w:hAnsi="Arial" w:cs="Arial"/>
          <w:lang w:eastAsia="sl-SI"/>
        </w:rPr>
        <w:t>na obratu.</w:t>
      </w:r>
    </w:p>
    <w:p w14:paraId="2849C493" w14:textId="77777777" w:rsidR="00474353" w:rsidRDefault="00474353" w:rsidP="0080354B">
      <w:pPr>
        <w:spacing w:after="0" w:line="240" w:lineRule="auto"/>
        <w:jc w:val="center"/>
        <w:rPr>
          <w:rFonts w:ascii="Arial" w:eastAsia="Times New Roman" w:hAnsi="Arial" w:cs="Arial"/>
          <w:b/>
          <w:lang w:eastAsia="sl-SI"/>
        </w:rPr>
      </w:pPr>
    </w:p>
    <w:p w14:paraId="0E48CDEA" w14:textId="4AEAAF09" w:rsidR="000333AF" w:rsidRPr="00AE32D3" w:rsidRDefault="000333AF" w:rsidP="0080354B">
      <w:pPr>
        <w:spacing w:after="0" w:line="240" w:lineRule="auto"/>
        <w:jc w:val="center"/>
        <w:rPr>
          <w:rFonts w:ascii="Arial" w:eastAsia="Times New Roman" w:hAnsi="Arial" w:cs="Arial"/>
          <w:b/>
          <w:lang w:eastAsia="sl-SI"/>
        </w:rPr>
      </w:pPr>
      <w:r w:rsidRPr="00AE32D3">
        <w:rPr>
          <w:rFonts w:ascii="Arial" w:eastAsia="Times New Roman" w:hAnsi="Arial" w:cs="Arial"/>
          <w:b/>
          <w:lang w:eastAsia="sl-SI"/>
        </w:rPr>
        <w:lastRenderedPageBreak/>
        <w:t>1</w:t>
      </w:r>
      <w:r w:rsidR="00267D5E">
        <w:rPr>
          <w:rFonts w:ascii="Arial" w:eastAsia="Times New Roman" w:hAnsi="Arial" w:cs="Arial"/>
          <w:b/>
          <w:lang w:eastAsia="sl-SI"/>
        </w:rPr>
        <w:t>1</w:t>
      </w:r>
      <w:r w:rsidRPr="00AE32D3">
        <w:rPr>
          <w:rFonts w:ascii="Arial" w:eastAsia="Times New Roman" w:hAnsi="Arial" w:cs="Arial"/>
          <w:b/>
          <w:lang w:eastAsia="sl-SI"/>
        </w:rPr>
        <w:t>. člen</w:t>
      </w:r>
    </w:p>
    <w:p w14:paraId="1A103851" w14:textId="77777777" w:rsidR="000333AF" w:rsidRPr="00F55034" w:rsidRDefault="000333AF" w:rsidP="0080354B">
      <w:pPr>
        <w:spacing w:after="0" w:line="240" w:lineRule="auto"/>
        <w:jc w:val="center"/>
        <w:rPr>
          <w:rFonts w:ascii="Arial" w:eastAsia="Times New Roman" w:hAnsi="Arial" w:cs="Arial"/>
          <w:b/>
          <w:lang w:eastAsia="sl-SI"/>
        </w:rPr>
      </w:pPr>
      <w:r w:rsidRPr="00F55034">
        <w:rPr>
          <w:rFonts w:ascii="Arial" w:eastAsia="Times New Roman" w:hAnsi="Arial" w:cs="Arial"/>
          <w:b/>
          <w:lang w:eastAsia="sl-SI"/>
        </w:rPr>
        <w:t xml:space="preserve">(pridobitev statusa </w:t>
      </w:r>
      <w:r>
        <w:rPr>
          <w:rFonts w:ascii="Arial" w:eastAsia="Times New Roman" w:hAnsi="Arial" w:cs="Arial"/>
          <w:b/>
          <w:lang w:eastAsia="sl-SI"/>
        </w:rPr>
        <w:t>proizvajalca</w:t>
      </w:r>
      <w:r w:rsidRPr="00F55034">
        <w:rPr>
          <w:rFonts w:ascii="Arial" w:eastAsia="Times New Roman" w:hAnsi="Arial" w:cs="Arial"/>
          <w:b/>
          <w:lang w:eastAsia="sl-SI"/>
        </w:rPr>
        <w:t>)</w:t>
      </w:r>
    </w:p>
    <w:p w14:paraId="7B4D38A4" w14:textId="77777777" w:rsidR="000333AF" w:rsidRPr="00267672" w:rsidRDefault="000333AF" w:rsidP="0080354B">
      <w:pPr>
        <w:jc w:val="center"/>
        <w:rPr>
          <w:lang w:eastAsia="sl-SI"/>
        </w:rPr>
      </w:pPr>
    </w:p>
    <w:p w14:paraId="2F79562C" w14:textId="5CEB978C" w:rsidR="00926829" w:rsidRDefault="000333AF" w:rsidP="004B55C8">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(1) Proizvajalec</w:t>
      </w:r>
      <w:r w:rsidRPr="00096132">
        <w:rPr>
          <w:rFonts w:ascii="Arial" w:eastAsia="Times New Roman" w:hAnsi="Arial" w:cs="Arial"/>
          <w:lang w:eastAsia="sl-SI"/>
        </w:rPr>
        <w:t xml:space="preserve">, ki želi dobavljati </w:t>
      </w:r>
      <w:r>
        <w:rPr>
          <w:rFonts w:ascii="Arial" w:eastAsia="Times New Roman" w:hAnsi="Arial" w:cs="Arial"/>
          <w:lang w:eastAsia="sl-SI"/>
        </w:rPr>
        <w:t>sredstva za identifikacijo</w:t>
      </w:r>
      <w:r w:rsidRPr="00096132">
        <w:rPr>
          <w:rFonts w:ascii="Arial" w:eastAsia="Times New Roman" w:hAnsi="Arial" w:cs="Arial"/>
          <w:lang w:eastAsia="sl-SI"/>
        </w:rPr>
        <w:t xml:space="preserve"> po tem pravilniku, na upravo vloži vlogo za pridobitev statusa </w:t>
      </w:r>
      <w:r>
        <w:rPr>
          <w:rFonts w:ascii="Arial" w:eastAsia="Times New Roman" w:hAnsi="Arial" w:cs="Arial"/>
          <w:lang w:eastAsia="sl-SI"/>
        </w:rPr>
        <w:t>proizvajalca</w:t>
      </w:r>
      <w:r w:rsidRPr="00096132">
        <w:rPr>
          <w:rFonts w:ascii="Arial" w:eastAsia="Times New Roman" w:hAnsi="Arial" w:cs="Arial"/>
          <w:lang w:eastAsia="sl-SI"/>
        </w:rPr>
        <w:t xml:space="preserve"> </w:t>
      </w:r>
      <w:r>
        <w:rPr>
          <w:rFonts w:ascii="Arial" w:eastAsia="Times New Roman" w:hAnsi="Arial" w:cs="Arial"/>
          <w:lang w:eastAsia="sl-SI"/>
        </w:rPr>
        <w:t>sredstev za identifikacijo</w:t>
      </w:r>
      <w:r w:rsidRPr="00096132">
        <w:rPr>
          <w:rFonts w:ascii="Arial" w:eastAsia="Times New Roman" w:hAnsi="Arial" w:cs="Arial"/>
          <w:lang w:eastAsia="sl-SI"/>
        </w:rPr>
        <w:t xml:space="preserve">. </w:t>
      </w:r>
    </w:p>
    <w:p w14:paraId="5C82D4C7" w14:textId="00A405A6" w:rsidR="000333AF" w:rsidRPr="00096132" w:rsidRDefault="000333AF" w:rsidP="004B55C8">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 xml:space="preserve">Vloga mora vsebovati: </w:t>
      </w:r>
    </w:p>
    <w:p w14:paraId="2229B109" w14:textId="77777777" w:rsidR="000333AF" w:rsidRPr="00096132" w:rsidRDefault="000333AF" w:rsidP="004B55C8">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 xml:space="preserve">1. osebno ime </w:t>
      </w:r>
      <w:r>
        <w:rPr>
          <w:rFonts w:ascii="Arial" w:eastAsia="Times New Roman" w:hAnsi="Arial" w:cs="Arial"/>
          <w:lang w:eastAsia="sl-SI"/>
        </w:rPr>
        <w:t>ali</w:t>
      </w:r>
      <w:r w:rsidRPr="00096132">
        <w:rPr>
          <w:rFonts w:ascii="Arial" w:eastAsia="Times New Roman" w:hAnsi="Arial" w:cs="Arial"/>
          <w:lang w:eastAsia="sl-SI"/>
        </w:rPr>
        <w:t xml:space="preserve"> firmo ter naslov </w:t>
      </w:r>
      <w:r>
        <w:rPr>
          <w:rFonts w:ascii="Arial" w:eastAsia="Times New Roman" w:hAnsi="Arial" w:cs="Arial"/>
          <w:lang w:eastAsia="sl-SI"/>
        </w:rPr>
        <w:t>ali</w:t>
      </w:r>
      <w:r w:rsidRPr="00096132">
        <w:rPr>
          <w:rFonts w:ascii="Arial" w:eastAsia="Times New Roman" w:hAnsi="Arial" w:cs="Arial"/>
          <w:lang w:eastAsia="sl-SI"/>
        </w:rPr>
        <w:t xml:space="preserve"> sedež </w:t>
      </w:r>
      <w:r>
        <w:rPr>
          <w:rFonts w:ascii="Arial" w:eastAsia="Times New Roman" w:hAnsi="Arial" w:cs="Arial"/>
          <w:lang w:eastAsia="sl-SI"/>
        </w:rPr>
        <w:t>proizvajalca</w:t>
      </w:r>
      <w:r w:rsidRPr="00096132">
        <w:rPr>
          <w:rFonts w:ascii="Arial" w:eastAsia="Times New Roman" w:hAnsi="Arial" w:cs="Arial"/>
          <w:lang w:eastAsia="sl-SI"/>
        </w:rPr>
        <w:t xml:space="preserve"> in kontaktne podatke; </w:t>
      </w:r>
    </w:p>
    <w:p w14:paraId="34795879" w14:textId="6EEE34B8" w:rsidR="000333AF" w:rsidRDefault="000333AF" w:rsidP="004B55C8">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2. izjavo, da ponujen</w:t>
      </w:r>
      <w:r>
        <w:rPr>
          <w:rFonts w:ascii="Arial" w:eastAsia="Times New Roman" w:hAnsi="Arial" w:cs="Arial"/>
          <w:lang w:eastAsia="sl-SI"/>
        </w:rPr>
        <w:t xml:space="preserve">o sredstvo za identifikacijo </w:t>
      </w:r>
      <w:r w:rsidRPr="00096132">
        <w:rPr>
          <w:rFonts w:ascii="Arial" w:eastAsia="Times New Roman" w:hAnsi="Arial" w:cs="Arial"/>
          <w:lang w:eastAsia="sl-SI"/>
        </w:rPr>
        <w:t>izpolnjuje vse pogoje iz tega pravilnika</w:t>
      </w:r>
      <w:r w:rsidR="001172A4">
        <w:rPr>
          <w:rFonts w:ascii="Arial" w:eastAsia="Times New Roman" w:hAnsi="Arial" w:cs="Arial"/>
          <w:lang w:eastAsia="sl-SI"/>
        </w:rPr>
        <w:t xml:space="preserve"> ter </w:t>
      </w:r>
      <w:r w:rsidR="00241A3E">
        <w:rPr>
          <w:rFonts w:ascii="Arial" w:hAnsi="Arial" w:cs="Arial"/>
        </w:rPr>
        <w:t xml:space="preserve">Delegirane uredbe </w:t>
      </w:r>
      <w:r w:rsidR="001172A4">
        <w:rPr>
          <w:rFonts w:ascii="Arial" w:eastAsia="Times New Roman" w:hAnsi="Arial" w:cs="Arial"/>
          <w:lang w:eastAsia="sl-SI"/>
        </w:rPr>
        <w:t xml:space="preserve">2019/2035/EU in </w:t>
      </w:r>
      <w:r w:rsidR="00241A3E">
        <w:rPr>
          <w:rFonts w:ascii="Arial" w:eastAsia="Times New Roman" w:hAnsi="Arial" w:cs="Arial"/>
          <w:lang w:eastAsia="sl-SI"/>
        </w:rPr>
        <w:t>Izvedbene uredbe</w:t>
      </w:r>
      <w:r w:rsidR="001172A4">
        <w:rPr>
          <w:rFonts w:ascii="Arial" w:eastAsia="Times New Roman" w:hAnsi="Arial" w:cs="Arial"/>
          <w:lang w:eastAsia="sl-SI"/>
        </w:rPr>
        <w:t xml:space="preserve"> 2021/520/EU</w:t>
      </w:r>
      <w:r w:rsidR="0057604A">
        <w:rPr>
          <w:rFonts w:ascii="Arial" w:eastAsia="Times New Roman" w:hAnsi="Arial" w:cs="Arial"/>
          <w:lang w:eastAsia="sl-SI"/>
        </w:rPr>
        <w:t>;</w:t>
      </w:r>
    </w:p>
    <w:p w14:paraId="2E43E842" w14:textId="7311AFE2" w:rsidR="000333AF" w:rsidRPr="00096132" w:rsidRDefault="000333AF" w:rsidP="004B55C8">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 xml:space="preserve">3. </w:t>
      </w:r>
      <w:r w:rsidRPr="00096132">
        <w:rPr>
          <w:rFonts w:ascii="Arial" w:eastAsia="Times New Roman" w:hAnsi="Arial" w:cs="Arial"/>
          <w:lang w:eastAsia="sl-SI"/>
        </w:rPr>
        <w:t xml:space="preserve">za elektronske identifikatorje </w:t>
      </w:r>
      <w:r>
        <w:rPr>
          <w:rFonts w:ascii="Arial" w:eastAsia="Times New Roman" w:hAnsi="Arial" w:cs="Arial"/>
          <w:lang w:eastAsia="sl-SI"/>
        </w:rPr>
        <w:t xml:space="preserve">dokazilo o opravljenih preizkusih skladnosti in delovanja iz prvega odstavka 11. člena </w:t>
      </w:r>
      <w:r w:rsidR="00082C0F">
        <w:rPr>
          <w:rFonts w:ascii="Arial" w:eastAsia="Times New Roman" w:hAnsi="Arial" w:cs="Arial"/>
          <w:lang w:eastAsia="sl-SI"/>
        </w:rPr>
        <w:t xml:space="preserve">Izvedbene </w:t>
      </w:r>
      <w:r w:rsidR="00082C0F">
        <w:rPr>
          <w:rFonts w:ascii="Arial" w:hAnsi="Arial" w:cs="Arial"/>
        </w:rPr>
        <w:t>u</w:t>
      </w:r>
      <w:r w:rsidRPr="0064415D">
        <w:rPr>
          <w:rFonts w:ascii="Arial" w:hAnsi="Arial" w:cs="Arial"/>
        </w:rPr>
        <w:t>redb 2021/</w:t>
      </w:r>
      <w:r>
        <w:rPr>
          <w:rFonts w:ascii="Arial" w:hAnsi="Arial" w:cs="Arial"/>
        </w:rPr>
        <w:t>520/EU</w:t>
      </w:r>
      <w:r w:rsidRPr="00096132">
        <w:rPr>
          <w:rFonts w:ascii="Arial" w:eastAsia="Times New Roman" w:hAnsi="Arial" w:cs="Arial"/>
          <w:lang w:eastAsia="sl-SI"/>
        </w:rPr>
        <w:t xml:space="preserve">; </w:t>
      </w:r>
    </w:p>
    <w:p w14:paraId="7E31FEB2" w14:textId="3338C4C7" w:rsidR="000333AF" w:rsidRPr="00096132" w:rsidRDefault="000333AF" w:rsidP="004B55C8">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 xml:space="preserve">4. izjavo o zagotavljanju dobav za vsako naročilo, ne glede na količino, v rokih, ki jih navaja v ponudbi, pri čemer dobavni roki ne smejo biti daljši od </w:t>
      </w:r>
      <w:r w:rsidR="00882FDF">
        <w:rPr>
          <w:rFonts w:ascii="Arial" w:eastAsia="Times New Roman" w:hAnsi="Arial" w:cs="Arial"/>
          <w:lang w:eastAsia="sl-SI"/>
        </w:rPr>
        <w:t>30</w:t>
      </w:r>
      <w:r w:rsidRPr="00096132">
        <w:rPr>
          <w:rFonts w:ascii="Arial" w:eastAsia="Times New Roman" w:hAnsi="Arial" w:cs="Arial"/>
          <w:lang w:eastAsia="sl-SI"/>
        </w:rPr>
        <w:t xml:space="preserve"> dni, za dvojnike pa 14 dni; </w:t>
      </w:r>
    </w:p>
    <w:p w14:paraId="5F04E0E2" w14:textId="77777777" w:rsidR="000333AF" w:rsidRPr="00096132" w:rsidRDefault="000333AF" w:rsidP="004B55C8">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 xml:space="preserve">5. izjavo, da je </w:t>
      </w:r>
      <w:r>
        <w:rPr>
          <w:rFonts w:ascii="Arial" w:eastAsia="Times New Roman" w:hAnsi="Arial" w:cs="Arial"/>
          <w:lang w:eastAsia="sl-SI"/>
        </w:rPr>
        <w:t>proizvajalec</w:t>
      </w:r>
      <w:r w:rsidRPr="00096132">
        <w:rPr>
          <w:rFonts w:ascii="Arial" w:eastAsia="Times New Roman" w:hAnsi="Arial" w:cs="Arial"/>
          <w:lang w:eastAsia="sl-SI"/>
        </w:rPr>
        <w:t xml:space="preserve"> opremljen za elektronsko povezovanje s CRD; </w:t>
      </w:r>
    </w:p>
    <w:p w14:paraId="59341F6F" w14:textId="4BECE34A" w:rsidR="000333AF" w:rsidRPr="00096132" w:rsidRDefault="000333AF" w:rsidP="004B55C8">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6. opis sistema kontrole nad postopki, ki zagotavljajo točnost izpisovanja identifikacijsk</w:t>
      </w:r>
      <w:r>
        <w:rPr>
          <w:rFonts w:ascii="Arial" w:eastAsia="Times New Roman" w:hAnsi="Arial" w:cs="Arial"/>
          <w:lang w:eastAsia="sl-SI"/>
        </w:rPr>
        <w:t>e</w:t>
      </w:r>
      <w:r w:rsidRPr="00096132">
        <w:rPr>
          <w:rFonts w:ascii="Arial" w:eastAsia="Times New Roman" w:hAnsi="Arial" w:cs="Arial"/>
          <w:lang w:eastAsia="sl-SI"/>
        </w:rPr>
        <w:t xml:space="preserve"> </w:t>
      </w:r>
      <w:r>
        <w:rPr>
          <w:rFonts w:ascii="Arial" w:eastAsia="Times New Roman" w:hAnsi="Arial" w:cs="Arial"/>
          <w:lang w:eastAsia="sl-SI"/>
        </w:rPr>
        <w:t>kode</w:t>
      </w:r>
      <w:r w:rsidRPr="00096132">
        <w:rPr>
          <w:rFonts w:ascii="Arial" w:eastAsia="Times New Roman" w:hAnsi="Arial" w:cs="Arial"/>
          <w:lang w:eastAsia="sl-SI"/>
        </w:rPr>
        <w:t xml:space="preserve">, stalno </w:t>
      </w:r>
      <w:r w:rsidR="009A3005">
        <w:rPr>
          <w:rFonts w:ascii="Arial" w:eastAsia="Times New Roman" w:hAnsi="Arial" w:cs="Arial"/>
          <w:lang w:eastAsia="sl-SI"/>
        </w:rPr>
        <w:t>kakovost</w:t>
      </w:r>
      <w:r w:rsidR="009A3005" w:rsidRPr="00096132">
        <w:rPr>
          <w:rFonts w:ascii="Arial" w:eastAsia="Times New Roman" w:hAnsi="Arial" w:cs="Arial"/>
          <w:lang w:eastAsia="sl-SI"/>
        </w:rPr>
        <w:t xml:space="preserve"> </w:t>
      </w:r>
      <w:r w:rsidRPr="00096132">
        <w:rPr>
          <w:rFonts w:ascii="Arial" w:eastAsia="Times New Roman" w:hAnsi="Arial" w:cs="Arial"/>
          <w:lang w:eastAsia="sl-SI"/>
        </w:rPr>
        <w:t xml:space="preserve">tiska in </w:t>
      </w:r>
      <w:r w:rsidR="009A3005">
        <w:rPr>
          <w:rFonts w:ascii="Arial" w:eastAsia="Times New Roman" w:hAnsi="Arial" w:cs="Arial"/>
          <w:lang w:eastAsia="sl-SI"/>
        </w:rPr>
        <w:t>kakovost</w:t>
      </w:r>
      <w:r w:rsidR="009A3005" w:rsidRPr="00096132">
        <w:rPr>
          <w:rFonts w:ascii="Arial" w:eastAsia="Times New Roman" w:hAnsi="Arial" w:cs="Arial"/>
          <w:lang w:eastAsia="sl-SI"/>
        </w:rPr>
        <w:t xml:space="preserve"> </w:t>
      </w:r>
      <w:r w:rsidRPr="00096132">
        <w:rPr>
          <w:rFonts w:ascii="Arial" w:eastAsia="Times New Roman" w:hAnsi="Arial" w:cs="Arial"/>
          <w:lang w:eastAsia="sl-SI"/>
        </w:rPr>
        <w:t xml:space="preserve">distribucije do naročnikov; </w:t>
      </w:r>
    </w:p>
    <w:p w14:paraId="3FA6BD4A" w14:textId="77777777" w:rsidR="000333AF" w:rsidRPr="00096132" w:rsidRDefault="000333AF" w:rsidP="004B55C8">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 xml:space="preserve">7. vzorec </w:t>
      </w:r>
      <w:r>
        <w:rPr>
          <w:rFonts w:ascii="Arial" w:eastAsia="Times New Roman" w:hAnsi="Arial" w:cs="Arial"/>
          <w:lang w:eastAsia="sl-SI"/>
        </w:rPr>
        <w:t>sredstev za identifikacijo</w:t>
      </w:r>
      <w:r w:rsidRPr="00096132">
        <w:rPr>
          <w:rFonts w:ascii="Arial" w:eastAsia="Times New Roman" w:hAnsi="Arial" w:cs="Arial"/>
          <w:lang w:eastAsia="sl-SI"/>
        </w:rPr>
        <w:t xml:space="preserve"> in klešč ob prvi vlogi; </w:t>
      </w:r>
    </w:p>
    <w:p w14:paraId="7AB8A329" w14:textId="77777777" w:rsidR="000333AF" w:rsidRPr="00096132" w:rsidRDefault="000333AF" w:rsidP="004B55C8">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 xml:space="preserve">8. ponudbo, iz katere morajo biti razvidni: </w:t>
      </w:r>
    </w:p>
    <w:p w14:paraId="661348FB" w14:textId="77777777" w:rsidR="00234D41" w:rsidRDefault="000333AF" w:rsidP="004B55C8">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w:t>
      </w:r>
      <w:r w:rsidRPr="00096132">
        <w:rPr>
          <w:rFonts w:ascii="Arial" w:eastAsia="Times New Roman" w:hAnsi="Arial" w:cs="Arial"/>
          <w:lang w:eastAsia="sl-SI"/>
        </w:rPr>
        <w:t xml:space="preserve"> </w:t>
      </w:r>
      <w:r>
        <w:rPr>
          <w:rFonts w:ascii="Arial" w:eastAsia="Times New Roman" w:hAnsi="Arial" w:cs="Arial"/>
          <w:lang w:eastAsia="sl-SI"/>
        </w:rPr>
        <w:t>vrsta sredstva za identifikacijo</w:t>
      </w:r>
      <w:r w:rsidRPr="00096132">
        <w:rPr>
          <w:rFonts w:ascii="Arial" w:eastAsia="Times New Roman" w:hAnsi="Arial" w:cs="Arial"/>
          <w:lang w:eastAsia="sl-SI"/>
        </w:rPr>
        <w:t xml:space="preserve">, </w:t>
      </w:r>
    </w:p>
    <w:p w14:paraId="0EF1F25B" w14:textId="09B7AA77" w:rsidR="000333AF" w:rsidRPr="00096132" w:rsidRDefault="000333AF" w:rsidP="004B55C8">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 xml:space="preserve">- </w:t>
      </w:r>
      <w:r w:rsidRPr="00096132">
        <w:rPr>
          <w:rFonts w:ascii="Arial" w:eastAsia="Times New Roman" w:hAnsi="Arial" w:cs="Arial"/>
          <w:lang w:eastAsia="sl-SI"/>
        </w:rPr>
        <w:t xml:space="preserve">cene </w:t>
      </w:r>
      <w:r>
        <w:rPr>
          <w:rFonts w:ascii="Arial" w:eastAsia="Times New Roman" w:hAnsi="Arial" w:cs="Arial"/>
          <w:lang w:eastAsia="sl-SI"/>
        </w:rPr>
        <w:t>sredstev za identifikacijo</w:t>
      </w:r>
      <w:r w:rsidRPr="00096132">
        <w:rPr>
          <w:rFonts w:ascii="Arial" w:eastAsia="Times New Roman" w:hAnsi="Arial" w:cs="Arial"/>
          <w:lang w:eastAsia="sl-SI"/>
        </w:rPr>
        <w:t xml:space="preserve">, </w:t>
      </w:r>
    </w:p>
    <w:p w14:paraId="72EB3DC2" w14:textId="08956A57" w:rsidR="000333AF" w:rsidRPr="00096132" w:rsidRDefault="000333AF" w:rsidP="004B55C8">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w:t>
      </w:r>
      <w:r w:rsidRPr="00096132">
        <w:rPr>
          <w:rFonts w:ascii="Arial" w:eastAsia="Times New Roman" w:hAnsi="Arial" w:cs="Arial"/>
          <w:lang w:eastAsia="sl-SI"/>
        </w:rPr>
        <w:t xml:space="preserve"> cena dvojnika </w:t>
      </w:r>
      <w:r>
        <w:rPr>
          <w:rFonts w:ascii="Arial" w:eastAsia="Times New Roman" w:hAnsi="Arial" w:cs="Arial"/>
          <w:lang w:eastAsia="sl-SI"/>
        </w:rPr>
        <w:t xml:space="preserve">sredstev za identifikacijo iz točke (a) in (b) iz </w:t>
      </w:r>
      <w:r w:rsidR="00BF1F95">
        <w:rPr>
          <w:rFonts w:ascii="Arial" w:eastAsia="Times New Roman" w:hAnsi="Arial" w:cs="Arial"/>
          <w:lang w:eastAsia="sl-SI"/>
        </w:rPr>
        <w:t>P</w:t>
      </w:r>
      <w:r>
        <w:rPr>
          <w:rFonts w:ascii="Arial" w:eastAsia="Times New Roman" w:hAnsi="Arial" w:cs="Arial"/>
          <w:lang w:eastAsia="sl-SI"/>
        </w:rPr>
        <w:t xml:space="preserve">riloge </w:t>
      </w:r>
      <w:r w:rsidR="00BF1F95">
        <w:rPr>
          <w:rFonts w:ascii="Arial" w:eastAsia="Times New Roman" w:hAnsi="Arial" w:cs="Arial"/>
          <w:lang w:eastAsia="sl-SI"/>
        </w:rPr>
        <w:t xml:space="preserve">III </w:t>
      </w:r>
      <w:r w:rsidR="00241A3E">
        <w:rPr>
          <w:rFonts w:ascii="Arial" w:hAnsi="Arial" w:cs="Arial"/>
        </w:rPr>
        <w:t xml:space="preserve">Delegirane uredbe </w:t>
      </w:r>
      <w:r w:rsidR="00241A3E" w:rsidRPr="00FC4661">
        <w:rPr>
          <w:rFonts w:ascii="Arial" w:hAnsi="Arial" w:cs="Arial"/>
        </w:rPr>
        <w:t xml:space="preserve"> </w:t>
      </w:r>
      <w:r w:rsidR="00241A3E">
        <w:rPr>
          <w:rFonts w:ascii="Arial" w:hAnsi="Arial" w:cs="Arial"/>
        </w:rPr>
        <w:t xml:space="preserve"> </w:t>
      </w:r>
      <w:r w:rsidR="00926829">
        <w:rPr>
          <w:rFonts w:ascii="Arial" w:eastAsia="Times New Roman" w:hAnsi="Arial" w:cs="Arial"/>
          <w:lang w:eastAsia="sl-SI"/>
        </w:rPr>
        <w:t>20</w:t>
      </w:r>
      <w:r>
        <w:rPr>
          <w:rFonts w:ascii="Arial" w:eastAsia="Times New Roman" w:hAnsi="Arial" w:cs="Arial"/>
          <w:lang w:eastAsia="sl-SI"/>
        </w:rPr>
        <w:t>19/2035/EU</w:t>
      </w:r>
      <w:r w:rsidRPr="00096132">
        <w:rPr>
          <w:rFonts w:ascii="Arial" w:eastAsia="Times New Roman" w:hAnsi="Arial" w:cs="Arial"/>
          <w:lang w:eastAsia="sl-SI"/>
        </w:rPr>
        <w:t>,</w:t>
      </w:r>
      <w:r>
        <w:rPr>
          <w:rFonts w:ascii="Arial" w:eastAsia="Times New Roman" w:hAnsi="Arial" w:cs="Arial"/>
          <w:lang w:eastAsia="sl-SI"/>
        </w:rPr>
        <w:t xml:space="preserve"> </w:t>
      </w:r>
    </w:p>
    <w:p w14:paraId="45AD3E3A" w14:textId="77777777" w:rsidR="000333AF" w:rsidRPr="00096132" w:rsidRDefault="000333AF" w:rsidP="004B55C8">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w:t>
      </w:r>
      <w:r w:rsidRPr="00096132">
        <w:rPr>
          <w:rFonts w:ascii="Arial" w:eastAsia="Times New Roman" w:hAnsi="Arial" w:cs="Arial"/>
          <w:lang w:eastAsia="sl-SI"/>
        </w:rPr>
        <w:t xml:space="preserve"> cena klešč oziroma aplikatorjev, </w:t>
      </w:r>
    </w:p>
    <w:p w14:paraId="22390F90" w14:textId="77777777" w:rsidR="000333AF" w:rsidRPr="00096132" w:rsidRDefault="000333AF" w:rsidP="004B55C8">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w:t>
      </w:r>
      <w:r w:rsidRPr="00096132">
        <w:rPr>
          <w:rFonts w:ascii="Arial" w:eastAsia="Times New Roman" w:hAnsi="Arial" w:cs="Arial"/>
          <w:lang w:eastAsia="sl-SI"/>
        </w:rPr>
        <w:t xml:space="preserve"> dobavni roki. </w:t>
      </w:r>
    </w:p>
    <w:p w14:paraId="0216CEA6" w14:textId="43695F25" w:rsidR="000333AF" w:rsidRDefault="000333AF" w:rsidP="0080354B">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 xml:space="preserve">(2) Ponudba </w:t>
      </w:r>
      <w:r>
        <w:rPr>
          <w:rFonts w:ascii="Arial" w:eastAsia="Times New Roman" w:hAnsi="Arial" w:cs="Arial"/>
          <w:lang w:eastAsia="sl-SI"/>
        </w:rPr>
        <w:t xml:space="preserve">iz 8. točke prejšnjega odstavka </w:t>
      </w:r>
      <w:r w:rsidRPr="00096132">
        <w:rPr>
          <w:rFonts w:ascii="Arial" w:eastAsia="Times New Roman" w:hAnsi="Arial" w:cs="Arial"/>
          <w:lang w:eastAsia="sl-SI"/>
        </w:rPr>
        <w:t xml:space="preserve">mora veljati za obdobje najmanj dveh let. </w:t>
      </w:r>
      <w:r>
        <w:rPr>
          <w:rFonts w:ascii="Arial" w:eastAsia="Times New Roman" w:hAnsi="Arial" w:cs="Arial"/>
          <w:lang w:eastAsia="sl-SI"/>
        </w:rPr>
        <w:t>Proizvajalec</w:t>
      </w:r>
      <w:r w:rsidRPr="00096132">
        <w:rPr>
          <w:rFonts w:ascii="Arial" w:eastAsia="Times New Roman" w:hAnsi="Arial" w:cs="Arial"/>
          <w:lang w:eastAsia="sl-SI"/>
        </w:rPr>
        <w:t xml:space="preserve"> mora </w:t>
      </w:r>
      <w:r>
        <w:rPr>
          <w:rFonts w:ascii="Arial" w:eastAsia="Times New Roman" w:hAnsi="Arial" w:cs="Arial"/>
          <w:lang w:eastAsia="sl-SI"/>
        </w:rPr>
        <w:t>zagotavljati dobavo vseh vrst sredstev za identifikacijo</w:t>
      </w:r>
      <w:r w:rsidR="00C64DC1">
        <w:rPr>
          <w:rFonts w:ascii="Arial" w:eastAsia="Times New Roman" w:hAnsi="Arial" w:cs="Arial"/>
          <w:lang w:eastAsia="sl-SI"/>
        </w:rPr>
        <w:t xml:space="preserve"> iz tega pravilnika</w:t>
      </w:r>
      <w:r>
        <w:rPr>
          <w:rFonts w:ascii="Arial" w:eastAsia="Times New Roman" w:hAnsi="Arial" w:cs="Arial"/>
          <w:lang w:eastAsia="sl-SI"/>
        </w:rPr>
        <w:t>, razen injicirani transponder. Proizvajalec</w:t>
      </w:r>
      <w:r w:rsidRPr="00096132">
        <w:rPr>
          <w:rFonts w:ascii="Arial" w:eastAsia="Times New Roman" w:hAnsi="Arial" w:cs="Arial"/>
          <w:lang w:eastAsia="sl-SI"/>
        </w:rPr>
        <w:t xml:space="preserve"> mora dobavljati vse vrste blaga, ki ga je ponudil v vlogi. Navedene cene iz ponudbe veljajo za najvišje.</w:t>
      </w:r>
    </w:p>
    <w:p w14:paraId="400266C9" w14:textId="00E29DA1" w:rsidR="000333AF" w:rsidRPr="0081456D" w:rsidRDefault="000333AF" w:rsidP="0080354B">
      <w:pPr>
        <w:spacing w:before="100" w:beforeAutospacing="1" w:after="100" w:afterAutospacing="1" w:line="240" w:lineRule="auto"/>
        <w:jc w:val="both"/>
        <w:rPr>
          <w:rFonts w:ascii="Arial" w:eastAsia="Times New Roman" w:hAnsi="Arial" w:cs="Arial"/>
          <w:lang w:eastAsia="sl-SI"/>
        </w:rPr>
      </w:pPr>
      <w:r w:rsidRPr="0081456D">
        <w:rPr>
          <w:rFonts w:ascii="Arial" w:eastAsia="Times New Roman" w:hAnsi="Arial" w:cs="Arial"/>
          <w:lang w:eastAsia="sl-SI"/>
        </w:rPr>
        <w:t xml:space="preserve">(3) O vlogi odloči uprava z odločbo. V odločbi </w:t>
      </w:r>
      <w:r w:rsidR="005F1CB8">
        <w:rPr>
          <w:rFonts w:ascii="Arial" w:eastAsia="Times New Roman" w:hAnsi="Arial" w:cs="Arial"/>
          <w:lang w:eastAsia="sl-SI"/>
        </w:rPr>
        <w:t xml:space="preserve">o podelitvi statusa proizvajalca </w:t>
      </w:r>
      <w:r w:rsidRPr="0081456D">
        <w:rPr>
          <w:rFonts w:ascii="Arial" w:eastAsia="Times New Roman" w:hAnsi="Arial" w:cs="Arial"/>
          <w:lang w:eastAsia="sl-SI"/>
        </w:rPr>
        <w:t>se dodeli uporabniško ime in geslo za dostop do elektronskega sistema naročanja identifikatorjev</w:t>
      </w:r>
      <w:r w:rsidR="001172A4" w:rsidRPr="0081456D">
        <w:rPr>
          <w:rFonts w:ascii="Arial" w:eastAsia="Times New Roman" w:hAnsi="Arial" w:cs="Arial"/>
          <w:lang w:eastAsia="sl-SI"/>
        </w:rPr>
        <w:t>.</w:t>
      </w:r>
      <w:r w:rsidRPr="0081456D">
        <w:rPr>
          <w:rFonts w:ascii="Arial" w:eastAsia="Times New Roman" w:hAnsi="Arial" w:cs="Arial"/>
          <w:lang w:eastAsia="sl-SI"/>
        </w:rPr>
        <w:t xml:space="preserve"> </w:t>
      </w:r>
      <w:r w:rsidR="001172A4" w:rsidRPr="003E620B">
        <w:rPr>
          <w:rFonts w:ascii="Arial" w:hAnsi="Arial" w:cs="Arial"/>
        </w:rPr>
        <w:t xml:space="preserve">Uprava in proizvajalec skleneta pogodbo o ureditvi medsebojnih razmerij, s katero določita zlasti trajanje statusa </w:t>
      </w:r>
      <w:r w:rsidR="005F1CB8">
        <w:rPr>
          <w:rFonts w:ascii="Arial" w:hAnsi="Arial" w:cs="Arial"/>
        </w:rPr>
        <w:t>pro</w:t>
      </w:r>
      <w:r w:rsidR="00FB3D9C">
        <w:rPr>
          <w:rFonts w:ascii="Arial" w:hAnsi="Arial" w:cs="Arial"/>
        </w:rPr>
        <w:t>i</w:t>
      </w:r>
      <w:r w:rsidR="005F1CB8">
        <w:rPr>
          <w:rFonts w:ascii="Arial" w:hAnsi="Arial" w:cs="Arial"/>
        </w:rPr>
        <w:t>zvajalca</w:t>
      </w:r>
      <w:r w:rsidR="005F1CB8" w:rsidRPr="003E620B">
        <w:rPr>
          <w:rFonts w:ascii="Arial" w:hAnsi="Arial" w:cs="Arial"/>
        </w:rPr>
        <w:t xml:space="preserve"> </w:t>
      </w:r>
      <w:r w:rsidR="001172A4" w:rsidRPr="003E620B">
        <w:rPr>
          <w:rFonts w:ascii="Arial" w:hAnsi="Arial" w:cs="Arial"/>
        </w:rPr>
        <w:t xml:space="preserve">za dobo najmanj dveh let, odzivnost in dobavne roke, tip identifikatorjev, najvišje cene identifikatorjev in klešč </w:t>
      </w:r>
      <w:r w:rsidR="00474353">
        <w:rPr>
          <w:rFonts w:ascii="Arial" w:hAnsi="Arial" w:cs="Arial"/>
        </w:rPr>
        <w:t>in</w:t>
      </w:r>
      <w:r w:rsidR="001172A4" w:rsidRPr="003E620B">
        <w:rPr>
          <w:rFonts w:ascii="Arial" w:hAnsi="Arial" w:cs="Arial"/>
        </w:rPr>
        <w:t xml:space="preserve"> razloge za odpoved pogodbe.</w:t>
      </w:r>
    </w:p>
    <w:p w14:paraId="372DF481" w14:textId="3C73E249" w:rsidR="000333AF" w:rsidRPr="00096132" w:rsidRDefault="000333AF" w:rsidP="005A2AC9">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 xml:space="preserve">(4) </w:t>
      </w:r>
      <w:r w:rsidR="00BF1F95">
        <w:rPr>
          <w:rFonts w:ascii="Arial" w:eastAsia="Times New Roman" w:hAnsi="Arial" w:cs="Arial"/>
          <w:lang w:eastAsia="sl-SI"/>
        </w:rPr>
        <w:t>Proizvajalec</w:t>
      </w:r>
      <w:r w:rsidR="00BF1F95" w:rsidRPr="00096132">
        <w:rPr>
          <w:rFonts w:ascii="Arial" w:eastAsia="Times New Roman" w:hAnsi="Arial" w:cs="Arial"/>
          <w:lang w:eastAsia="sl-SI"/>
        </w:rPr>
        <w:t xml:space="preserve"> </w:t>
      </w:r>
      <w:r w:rsidRPr="00096132">
        <w:rPr>
          <w:rFonts w:ascii="Arial" w:eastAsia="Times New Roman" w:hAnsi="Arial" w:cs="Arial"/>
          <w:lang w:eastAsia="sl-SI"/>
        </w:rPr>
        <w:t xml:space="preserve">mora </w:t>
      </w:r>
      <w:r w:rsidR="00F7566D">
        <w:rPr>
          <w:rFonts w:ascii="Arial" w:eastAsia="Times New Roman" w:hAnsi="Arial" w:cs="Arial"/>
          <w:lang w:eastAsia="sl-SI"/>
        </w:rPr>
        <w:t xml:space="preserve">v CRD iz </w:t>
      </w:r>
      <w:r w:rsidR="00234D41">
        <w:rPr>
          <w:rFonts w:ascii="Arial" w:eastAsia="Times New Roman" w:hAnsi="Arial" w:cs="Arial"/>
          <w:lang w:eastAsia="sl-SI"/>
        </w:rPr>
        <w:t>1</w:t>
      </w:r>
      <w:r w:rsidR="001366F6">
        <w:rPr>
          <w:rFonts w:ascii="Arial" w:eastAsia="Times New Roman" w:hAnsi="Arial" w:cs="Arial"/>
          <w:lang w:eastAsia="sl-SI"/>
        </w:rPr>
        <w:t>4</w:t>
      </w:r>
      <w:r w:rsidR="00234D41">
        <w:rPr>
          <w:rFonts w:ascii="Arial" w:eastAsia="Times New Roman" w:hAnsi="Arial" w:cs="Arial"/>
          <w:lang w:eastAsia="sl-SI"/>
        </w:rPr>
        <w:t>. člena tega pravilnika</w:t>
      </w:r>
      <w:r w:rsidR="00B24354">
        <w:rPr>
          <w:rFonts w:ascii="Arial" w:eastAsia="Times New Roman" w:hAnsi="Arial" w:cs="Arial"/>
          <w:lang w:eastAsia="sl-SI"/>
        </w:rPr>
        <w:t xml:space="preserve"> </w:t>
      </w:r>
      <w:r w:rsidRPr="00096132">
        <w:rPr>
          <w:rFonts w:ascii="Arial" w:eastAsia="Times New Roman" w:hAnsi="Arial" w:cs="Arial"/>
          <w:lang w:eastAsia="sl-SI"/>
        </w:rPr>
        <w:t xml:space="preserve">sproti sporočati podatke o </w:t>
      </w:r>
      <w:r>
        <w:rPr>
          <w:rFonts w:ascii="Arial" w:eastAsia="Times New Roman" w:hAnsi="Arial" w:cs="Arial"/>
          <w:lang w:eastAsia="sl-SI"/>
        </w:rPr>
        <w:t>sredstvih za identifikacijo</w:t>
      </w:r>
      <w:r w:rsidRPr="00096132">
        <w:rPr>
          <w:rFonts w:ascii="Arial" w:eastAsia="Times New Roman" w:hAnsi="Arial" w:cs="Arial"/>
          <w:lang w:eastAsia="sl-SI"/>
        </w:rPr>
        <w:t xml:space="preserve">, ki jih je dobavil, o naročniku in o odposlanih </w:t>
      </w:r>
      <w:r w:rsidR="007D70FF">
        <w:rPr>
          <w:rFonts w:ascii="Arial" w:eastAsia="Times New Roman" w:hAnsi="Arial" w:cs="Arial"/>
          <w:lang w:eastAsia="sl-SI"/>
        </w:rPr>
        <w:t>ID.</w:t>
      </w:r>
    </w:p>
    <w:p w14:paraId="7909CE47" w14:textId="45755125" w:rsidR="000333AF" w:rsidRPr="00096132" w:rsidRDefault="000333AF" w:rsidP="0080354B">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lastRenderedPageBreak/>
        <w:t xml:space="preserve">(5) Če uprava ugotovi, da </w:t>
      </w:r>
      <w:r>
        <w:rPr>
          <w:rFonts w:ascii="Arial" w:eastAsia="Times New Roman" w:hAnsi="Arial" w:cs="Arial"/>
          <w:lang w:eastAsia="sl-SI"/>
        </w:rPr>
        <w:t>proizvajalec</w:t>
      </w:r>
      <w:r w:rsidRPr="00096132">
        <w:rPr>
          <w:rFonts w:ascii="Arial" w:eastAsia="Times New Roman" w:hAnsi="Arial" w:cs="Arial"/>
          <w:lang w:eastAsia="sl-SI"/>
        </w:rPr>
        <w:t xml:space="preserve"> dobavlja neprimerno blago oziroma posluje v nasprotju z določbami tega pravilnika,</w:t>
      </w:r>
      <w:r w:rsidR="005F1CB8">
        <w:rPr>
          <w:rFonts w:ascii="Arial" w:eastAsia="Times New Roman" w:hAnsi="Arial" w:cs="Arial"/>
          <w:lang w:eastAsia="sl-SI"/>
        </w:rPr>
        <w:t xml:space="preserve"> proizvajalcu odpove pogodbo in mu z odločbo</w:t>
      </w:r>
      <w:r>
        <w:rPr>
          <w:rFonts w:ascii="Arial" w:eastAsia="Times New Roman" w:hAnsi="Arial" w:cs="Arial"/>
          <w:lang w:eastAsia="sl-SI"/>
        </w:rPr>
        <w:t xml:space="preserve"> odvzame status </w:t>
      </w:r>
      <w:r w:rsidRPr="0081456D">
        <w:rPr>
          <w:rFonts w:ascii="Arial" w:eastAsia="Times New Roman" w:hAnsi="Arial" w:cs="Arial"/>
          <w:lang w:eastAsia="sl-SI"/>
        </w:rPr>
        <w:t>proizvajalca</w:t>
      </w:r>
      <w:r w:rsidRPr="00096132">
        <w:rPr>
          <w:rFonts w:ascii="Arial" w:eastAsia="Times New Roman" w:hAnsi="Arial" w:cs="Arial"/>
          <w:lang w:eastAsia="sl-SI"/>
        </w:rPr>
        <w:t xml:space="preserve">. </w:t>
      </w:r>
      <w:r>
        <w:rPr>
          <w:rFonts w:ascii="Arial" w:eastAsia="Times New Roman" w:hAnsi="Arial" w:cs="Arial"/>
          <w:lang w:eastAsia="sl-SI"/>
        </w:rPr>
        <w:t xml:space="preserve">Proizvajalec, </w:t>
      </w:r>
      <w:r w:rsidRPr="004E5EF4">
        <w:rPr>
          <w:rFonts w:ascii="Arial" w:eastAsia="Times New Roman" w:hAnsi="Arial" w:cs="Arial"/>
          <w:lang w:eastAsia="sl-SI"/>
        </w:rPr>
        <w:t xml:space="preserve">ki mu je </w:t>
      </w:r>
      <w:r w:rsidRPr="00B60B72">
        <w:rPr>
          <w:rFonts w:ascii="Arial" w:eastAsia="Times New Roman" w:hAnsi="Arial" w:cs="Arial"/>
          <w:lang w:eastAsia="sl-SI"/>
        </w:rPr>
        <w:t>odločba</w:t>
      </w:r>
      <w:r w:rsidRPr="004E5EF4">
        <w:rPr>
          <w:rFonts w:ascii="Arial" w:eastAsia="Times New Roman" w:hAnsi="Arial" w:cs="Arial"/>
          <w:lang w:eastAsia="sl-SI"/>
        </w:rPr>
        <w:t xml:space="preserve"> odpovedana zaradi razlogov iz tega odstavka, dve leti od odpovedi ne more pridobiti statusa</w:t>
      </w:r>
      <w:r>
        <w:rPr>
          <w:rFonts w:ascii="Arial" w:eastAsia="Times New Roman" w:hAnsi="Arial" w:cs="Arial"/>
          <w:lang w:eastAsia="sl-SI"/>
        </w:rPr>
        <w:t xml:space="preserve"> proizvajalca.</w:t>
      </w:r>
    </w:p>
    <w:p w14:paraId="44AFAF88" w14:textId="77777777" w:rsidR="003831A7" w:rsidRDefault="000333AF" w:rsidP="0080354B">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 xml:space="preserve">(6) Uprava vodi seznam </w:t>
      </w:r>
      <w:r>
        <w:rPr>
          <w:rFonts w:ascii="Arial" w:eastAsia="Times New Roman" w:hAnsi="Arial" w:cs="Arial"/>
          <w:lang w:eastAsia="sl-SI"/>
        </w:rPr>
        <w:t>proizvajalcev sredstev za identifikacijo</w:t>
      </w:r>
      <w:r w:rsidRPr="00096132">
        <w:rPr>
          <w:rFonts w:ascii="Arial" w:eastAsia="Times New Roman" w:hAnsi="Arial" w:cs="Arial"/>
          <w:lang w:eastAsia="sl-SI"/>
        </w:rPr>
        <w:t>.</w:t>
      </w:r>
    </w:p>
    <w:p w14:paraId="247FFE6D" w14:textId="44BCEE2D" w:rsidR="0083289D" w:rsidRPr="009A2517" w:rsidRDefault="00F55034" w:rsidP="0080354B">
      <w:pPr>
        <w:spacing w:after="0" w:line="240" w:lineRule="auto"/>
        <w:jc w:val="center"/>
        <w:rPr>
          <w:rFonts w:ascii="Arial" w:eastAsia="Times New Roman" w:hAnsi="Arial" w:cs="Arial"/>
          <w:b/>
          <w:lang w:eastAsia="sl-SI"/>
        </w:rPr>
      </w:pPr>
      <w:r>
        <w:rPr>
          <w:rFonts w:ascii="Arial" w:eastAsia="Times New Roman" w:hAnsi="Arial" w:cs="Arial"/>
          <w:b/>
          <w:lang w:eastAsia="sl-SI"/>
        </w:rPr>
        <w:t>1</w:t>
      </w:r>
      <w:r w:rsidR="00267D5E">
        <w:rPr>
          <w:rFonts w:ascii="Arial" w:eastAsia="Times New Roman" w:hAnsi="Arial" w:cs="Arial"/>
          <w:b/>
          <w:lang w:eastAsia="sl-SI"/>
        </w:rPr>
        <w:t>2</w:t>
      </w:r>
      <w:r w:rsidR="0083289D" w:rsidRPr="009A2517">
        <w:rPr>
          <w:rFonts w:ascii="Arial" w:eastAsia="Times New Roman" w:hAnsi="Arial" w:cs="Arial"/>
          <w:b/>
          <w:lang w:eastAsia="sl-SI"/>
        </w:rPr>
        <w:t>. člen</w:t>
      </w:r>
    </w:p>
    <w:p w14:paraId="5D5060C1" w14:textId="3685F01F" w:rsidR="0083289D" w:rsidRDefault="0083289D" w:rsidP="0080354B">
      <w:pPr>
        <w:spacing w:after="0" w:line="240" w:lineRule="auto"/>
        <w:jc w:val="center"/>
        <w:rPr>
          <w:rFonts w:ascii="Arial" w:eastAsia="Times New Roman" w:hAnsi="Arial" w:cs="Arial"/>
          <w:b/>
          <w:lang w:eastAsia="sl-SI"/>
        </w:rPr>
      </w:pPr>
      <w:r w:rsidRPr="009A2517">
        <w:rPr>
          <w:rFonts w:ascii="Arial" w:eastAsia="Times New Roman" w:hAnsi="Arial" w:cs="Arial"/>
          <w:b/>
          <w:lang w:eastAsia="sl-SI"/>
        </w:rPr>
        <w:t>(</w:t>
      </w:r>
      <w:r w:rsidR="0092503D">
        <w:rPr>
          <w:rFonts w:ascii="Arial" w:eastAsia="Times New Roman" w:hAnsi="Arial" w:cs="Arial"/>
          <w:b/>
          <w:lang w:eastAsia="sl-SI"/>
        </w:rPr>
        <w:t>R</w:t>
      </w:r>
      <w:r w:rsidRPr="009A2517">
        <w:rPr>
          <w:rFonts w:ascii="Arial" w:eastAsia="Times New Roman" w:hAnsi="Arial" w:cs="Arial"/>
          <w:b/>
          <w:lang w:eastAsia="sl-SI"/>
        </w:rPr>
        <w:t xml:space="preserve">egister drobnice na </w:t>
      </w:r>
      <w:r w:rsidR="00436B20">
        <w:rPr>
          <w:rFonts w:ascii="Arial" w:eastAsia="Times New Roman" w:hAnsi="Arial" w:cs="Arial"/>
          <w:b/>
          <w:lang w:eastAsia="sl-SI"/>
        </w:rPr>
        <w:t>obratu</w:t>
      </w:r>
      <w:r w:rsidRPr="009A2517">
        <w:rPr>
          <w:rFonts w:ascii="Arial" w:eastAsia="Times New Roman" w:hAnsi="Arial" w:cs="Arial"/>
          <w:b/>
          <w:lang w:eastAsia="sl-SI"/>
        </w:rPr>
        <w:t>)</w:t>
      </w:r>
    </w:p>
    <w:p w14:paraId="6B5A47FC" w14:textId="1F09FE28" w:rsidR="0083289D" w:rsidRPr="00FC4661" w:rsidRDefault="0083289D" w:rsidP="00F70D35">
      <w:pPr>
        <w:pStyle w:val="title-doc-first"/>
        <w:jc w:val="both"/>
        <w:rPr>
          <w:rFonts w:ascii="Arial" w:hAnsi="Arial" w:cs="Arial"/>
          <w:sz w:val="22"/>
          <w:szCs w:val="22"/>
        </w:rPr>
      </w:pPr>
      <w:r w:rsidRPr="00096132">
        <w:rPr>
          <w:rFonts w:ascii="Arial" w:hAnsi="Arial" w:cs="Arial"/>
        </w:rPr>
        <w:t>(</w:t>
      </w:r>
      <w:r w:rsidRPr="00FC4661">
        <w:rPr>
          <w:rFonts w:ascii="Arial" w:hAnsi="Arial" w:cs="Arial"/>
          <w:sz w:val="22"/>
          <w:szCs w:val="22"/>
        </w:rPr>
        <w:t xml:space="preserve">1) </w:t>
      </w:r>
      <w:r w:rsidR="009D1B73">
        <w:rPr>
          <w:rFonts w:ascii="Arial" w:hAnsi="Arial" w:cs="Arial"/>
          <w:sz w:val="22"/>
          <w:szCs w:val="22"/>
        </w:rPr>
        <w:t xml:space="preserve">Izvajalec dejavnosti je dolžan voditi </w:t>
      </w:r>
      <w:r w:rsidR="0092503D">
        <w:rPr>
          <w:rFonts w:ascii="Arial" w:hAnsi="Arial" w:cs="Arial"/>
          <w:sz w:val="22"/>
          <w:szCs w:val="22"/>
        </w:rPr>
        <w:t>R</w:t>
      </w:r>
      <w:r w:rsidR="004061E5">
        <w:rPr>
          <w:rFonts w:ascii="Arial" w:hAnsi="Arial" w:cs="Arial"/>
          <w:sz w:val="22"/>
          <w:szCs w:val="22"/>
        </w:rPr>
        <w:t>egister drobnice na obratu (v nadaljnjem besedilu: RDO)</w:t>
      </w:r>
      <w:r w:rsidR="00873333">
        <w:rPr>
          <w:rFonts w:ascii="Arial" w:hAnsi="Arial" w:cs="Arial"/>
          <w:sz w:val="22"/>
          <w:szCs w:val="22"/>
        </w:rPr>
        <w:t xml:space="preserve">, </w:t>
      </w:r>
      <w:r w:rsidR="009D1B73">
        <w:rPr>
          <w:rFonts w:ascii="Arial" w:hAnsi="Arial" w:cs="Arial"/>
          <w:sz w:val="22"/>
          <w:szCs w:val="22"/>
        </w:rPr>
        <w:t>ki</w:t>
      </w:r>
      <w:r w:rsidR="0006595D" w:rsidRPr="00FC4661">
        <w:rPr>
          <w:rFonts w:ascii="Arial" w:hAnsi="Arial" w:cs="Arial"/>
          <w:sz w:val="22"/>
          <w:szCs w:val="22"/>
        </w:rPr>
        <w:t xml:space="preserve"> </w:t>
      </w:r>
      <w:r w:rsidR="00781F4B" w:rsidRPr="00FC4661">
        <w:rPr>
          <w:rFonts w:ascii="Arial" w:hAnsi="Arial" w:cs="Arial"/>
          <w:sz w:val="22"/>
          <w:szCs w:val="22"/>
        </w:rPr>
        <w:t xml:space="preserve">vsebuje </w:t>
      </w:r>
      <w:r w:rsidR="009D1B73" w:rsidRPr="00BE1059">
        <w:rPr>
          <w:rFonts w:ascii="Arial" w:hAnsi="Arial" w:cs="Arial"/>
          <w:sz w:val="22"/>
          <w:szCs w:val="22"/>
        </w:rPr>
        <w:t>podatke</w:t>
      </w:r>
      <w:r w:rsidR="00781F4B" w:rsidRPr="00BE1059">
        <w:rPr>
          <w:rFonts w:ascii="Arial" w:hAnsi="Arial" w:cs="Arial"/>
          <w:sz w:val="22"/>
          <w:szCs w:val="22"/>
        </w:rPr>
        <w:t xml:space="preserve"> iz</w:t>
      </w:r>
      <w:r w:rsidR="00D84507" w:rsidRPr="00BE1059">
        <w:rPr>
          <w:rFonts w:ascii="Arial" w:hAnsi="Arial" w:cs="Arial"/>
          <w:sz w:val="22"/>
          <w:szCs w:val="22"/>
        </w:rPr>
        <w:t xml:space="preserve"> </w:t>
      </w:r>
      <w:r w:rsidR="00B47C0F">
        <w:rPr>
          <w:rFonts w:ascii="Arial" w:hAnsi="Arial" w:cs="Arial"/>
          <w:sz w:val="22"/>
          <w:szCs w:val="22"/>
        </w:rPr>
        <w:t xml:space="preserve">točke </w:t>
      </w:r>
      <w:r w:rsidR="00903B85">
        <w:rPr>
          <w:rFonts w:ascii="Arial" w:hAnsi="Arial" w:cs="Arial"/>
          <w:sz w:val="22"/>
          <w:szCs w:val="22"/>
        </w:rPr>
        <w:t xml:space="preserve">(a), </w:t>
      </w:r>
      <w:r w:rsidR="00B47C0F">
        <w:rPr>
          <w:rFonts w:ascii="Arial" w:hAnsi="Arial" w:cs="Arial"/>
          <w:sz w:val="22"/>
          <w:szCs w:val="22"/>
        </w:rPr>
        <w:t>(b)</w:t>
      </w:r>
      <w:r w:rsidR="00903B85">
        <w:rPr>
          <w:rFonts w:ascii="Arial" w:hAnsi="Arial" w:cs="Arial"/>
          <w:sz w:val="22"/>
          <w:szCs w:val="22"/>
        </w:rPr>
        <w:t>, (c) in (d)</w:t>
      </w:r>
      <w:r w:rsidR="00B47C0F">
        <w:rPr>
          <w:rFonts w:ascii="Arial" w:hAnsi="Arial" w:cs="Arial"/>
          <w:sz w:val="22"/>
          <w:szCs w:val="22"/>
        </w:rPr>
        <w:t xml:space="preserve"> prvega odstavka 102. člena </w:t>
      </w:r>
      <w:r w:rsidR="00B47C0F" w:rsidRPr="00FC7DA0">
        <w:rPr>
          <w:rFonts w:ascii="Arial" w:hAnsi="Arial" w:cs="Arial"/>
          <w:sz w:val="22"/>
          <w:szCs w:val="22"/>
        </w:rPr>
        <w:t>Uredb</w:t>
      </w:r>
      <w:r w:rsidR="00B47C0F">
        <w:rPr>
          <w:rFonts w:ascii="Arial" w:hAnsi="Arial" w:cs="Arial"/>
          <w:sz w:val="22"/>
          <w:szCs w:val="22"/>
        </w:rPr>
        <w:t>e</w:t>
      </w:r>
      <w:r w:rsidR="00B47C0F" w:rsidRPr="00FC7DA0">
        <w:rPr>
          <w:rFonts w:ascii="Arial" w:hAnsi="Arial" w:cs="Arial"/>
          <w:sz w:val="22"/>
          <w:szCs w:val="22"/>
        </w:rPr>
        <w:t xml:space="preserve"> 2016/429/EU</w:t>
      </w:r>
      <w:r w:rsidR="00B47C0F">
        <w:rPr>
          <w:rFonts w:ascii="Arial" w:hAnsi="Arial" w:cs="Arial"/>
          <w:sz w:val="22"/>
          <w:szCs w:val="22"/>
        </w:rPr>
        <w:t>,</w:t>
      </w:r>
      <w:r w:rsidR="00B47C0F" w:rsidRPr="003E620B">
        <w:rPr>
          <w:rFonts w:ascii="Arial" w:hAnsi="Arial" w:cs="Arial"/>
          <w:sz w:val="22"/>
          <w:szCs w:val="22"/>
        </w:rPr>
        <w:t xml:space="preserve"> </w:t>
      </w:r>
      <w:r w:rsidR="00D84507" w:rsidRPr="003E620B">
        <w:rPr>
          <w:rFonts w:ascii="Arial" w:hAnsi="Arial" w:cs="Arial"/>
          <w:sz w:val="22"/>
          <w:szCs w:val="22"/>
        </w:rPr>
        <w:t>22. člena</w:t>
      </w:r>
      <w:r w:rsidR="00D84507" w:rsidRPr="00BE1059">
        <w:rPr>
          <w:rFonts w:ascii="Arial" w:hAnsi="Arial" w:cs="Arial"/>
          <w:sz w:val="22"/>
          <w:szCs w:val="22"/>
        </w:rPr>
        <w:t xml:space="preserve"> in</w:t>
      </w:r>
      <w:r w:rsidR="00781F4B" w:rsidRPr="00FC4661">
        <w:rPr>
          <w:rFonts w:ascii="Arial" w:hAnsi="Arial" w:cs="Arial"/>
          <w:sz w:val="22"/>
          <w:szCs w:val="22"/>
        </w:rPr>
        <w:t xml:space="preserve"> </w:t>
      </w:r>
      <w:r w:rsidR="009D1B73">
        <w:rPr>
          <w:rFonts w:ascii="Arial" w:hAnsi="Arial" w:cs="Arial"/>
          <w:sz w:val="22"/>
          <w:szCs w:val="22"/>
        </w:rPr>
        <w:t xml:space="preserve">prvega </w:t>
      </w:r>
      <w:r w:rsidR="00EA075C">
        <w:rPr>
          <w:rFonts w:ascii="Arial" w:hAnsi="Arial" w:cs="Arial"/>
          <w:sz w:val="22"/>
          <w:szCs w:val="22"/>
        </w:rPr>
        <w:t xml:space="preserve">odstavka 23. </w:t>
      </w:r>
      <w:r w:rsidR="000134A1" w:rsidRPr="00FC4661">
        <w:rPr>
          <w:rFonts w:ascii="Arial" w:hAnsi="Arial" w:cs="Arial"/>
          <w:sz w:val="22"/>
          <w:szCs w:val="22"/>
        </w:rPr>
        <w:t xml:space="preserve">člena </w:t>
      </w:r>
      <w:r w:rsidR="00082C0F">
        <w:rPr>
          <w:rFonts w:ascii="Arial" w:hAnsi="Arial" w:cs="Arial"/>
          <w:sz w:val="22"/>
          <w:szCs w:val="22"/>
        </w:rPr>
        <w:t>Delegirane uredbe</w:t>
      </w:r>
      <w:r w:rsidR="00082C0F" w:rsidRPr="00FC4661">
        <w:rPr>
          <w:rFonts w:ascii="Arial" w:hAnsi="Arial" w:cs="Arial"/>
          <w:sz w:val="22"/>
          <w:szCs w:val="22"/>
        </w:rPr>
        <w:t xml:space="preserve"> </w:t>
      </w:r>
      <w:r w:rsidR="000134A1" w:rsidRPr="00FC4661">
        <w:rPr>
          <w:rFonts w:ascii="Arial" w:hAnsi="Arial" w:cs="Arial"/>
          <w:sz w:val="22"/>
          <w:szCs w:val="22"/>
        </w:rPr>
        <w:t>2019/</w:t>
      </w:r>
      <w:r w:rsidR="00EA075C">
        <w:rPr>
          <w:rFonts w:ascii="Arial" w:hAnsi="Arial" w:cs="Arial"/>
          <w:sz w:val="22"/>
          <w:szCs w:val="22"/>
        </w:rPr>
        <w:t>2035</w:t>
      </w:r>
      <w:r w:rsidR="00873333">
        <w:rPr>
          <w:rFonts w:ascii="Arial" w:hAnsi="Arial" w:cs="Arial"/>
          <w:sz w:val="22"/>
          <w:szCs w:val="22"/>
        </w:rPr>
        <w:t>/</w:t>
      </w:r>
      <w:r w:rsidR="000134A1" w:rsidRPr="00FC4661">
        <w:rPr>
          <w:rFonts w:ascii="Arial" w:hAnsi="Arial" w:cs="Arial"/>
          <w:sz w:val="22"/>
          <w:szCs w:val="22"/>
        </w:rPr>
        <w:t>E</w:t>
      </w:r>
      <w:r w:rsidR="00EA075C">
        <w:rPr>
          <w:rFonts w:ascii="Arial" w:hAnsi="Arial" w:cs="Arial"/>
          <w:sz w:val="22"/>
          <w:szCs w:val="22"/>
        </w:rPr>
        <w:t>U</w:t>
      </w:r>
      <w:r w:rsidR="000134A1" w:rsidRPr="00FC4661">
        <w:rPr>
          <w:rFonts w:ascii="Arial" w:hAnsi="Arial" w:cs="Arial"/>
          <w:sz w:val="22"/>
          <w:szCs w:val="22"/>
        </w:rPr>
        <w:t xml:space="preserve">. </w:t>
      </w:r>
      <w:r w:rsidR="0006595D" w:rsidRPr="00FC4661">
        <w:rPr>
          <w:rFonts w:ascii="Arial" w:hAnsi="Arial" w:cs="Arial"/>
          <w:sz w:val="22"/>
          <w:szCs w:val="22"/>
        </w:rPr>
        <w:t xml:space="preserve">Rok za vpisovanje podatkov v RDO je </w:t>
      </w:r>
      <w:r w:rsidRPr="00FC4661">
        <w:rPr>
          <w:rFonts w:ascii="Arial" w:hAnsi="Arial" w:cs="Arial"/>
          <w:sz w:val="22"/>
          <w:szCs w:val="22"/>
        </w:rPr>
        <w:t>najpozneje v sedmih dneh po dogodku.</w:t>
      </w:r>
    </w:p>
    <w:p w14:paraId="7D80F583" w14:textId="215FBAA4" w:rsidR="0097404D" w:rsidRDefault="0083289D" w:rsidP="0080354B">
      <w:pPr>
        <w:spacing w:before="100" w:beforeAutospacing="1" w:after="100" w:afterAutospacing="1" w:line="240" w:lineRule="auto"/>
        <w:jc w:val="both"/>
        <w:rPr>
          <w:rFonts w:ascii="Arial" w:hAnsi="Arial" w:cs="Arial"/>
        </w:rPr>
      </w:pPr>
      <w:r w:rsidRPr="00096132">
        <w:rPr>
          <w:rFonts w:ascii="Arial" w:eastAsia="Times New Roman" w:hAnsi="Arial" w:cs="Arial"/>
          <w:lang w:eastAsia="sl-SI"/>
        </w:rPr>
        <w:t>(</w:t>
      </w:r>
      <w:r w:rsidR="003636AA">
        <w:rPr>
          <w:rFonts w:ascii="Arial" w:eastAsia="Times New Roman" w:hAnsi="Arial" w:cs="Arial"/>
          <w:lang w:eastAsia="sl-SI"/>
        </w:rPr>
        <w:t>2</w:t>
      </w:r>
      <w:r w:rsidRPr="00096132">
        <w:rPr>
          <w:rFonts w:ascii="Arial" w:eastAsia="Times New Roman" w:hAnsi="Arial" w:cs="Arial"/>
          <w:lang w:eastAsia="sl-SI"/>
        </w:rPr>
        <w:t>)</w:t>
      </w:r>
      <w:r w:rsidR="00A54E34">
        <w:rPr>
          <w:rFonts w:ascii="Arial" w:eastAsia="Times New Roman" w:hAnsi="Arial" w:cs="Arial"/>
          <w:lang w:eastAsia="sl-SI"/>
        </w:rPr>
        <w:t xml:space="preserve"> Za izvajanje 269. člena Uredbe </w:t>
      </w:r>
      <w:r w:rsidR="00A54E34" w:rsidRPr="00FC7DA0">
        <w:rPr>
          <w:rFonts w:ascii="Arial" w:hAnsi="Arial" w:cs="Arial"/>
        </w:rPr>
        <w:t>2016/429/EU</w:t>
      </w:r>
      <w:r w:rsidR="00A54E34">
        <w:rPr>
          <w:rFonts w:ascii="Arial" w:hAnsi="Arial" w:cs="Arial"/>
        </w:rPr>
        <w:t xml:space="preserve"> se</w:t>
      </w:r>
      <w:r w:rsidRPr="00096132">
        <w:rPr>
          <w:rFonts w:ascii="Arial" w:eastAsia="Times New Roman" w:hAnsi="Arial" w:cs="Arial"/>
          <w:lang w:eastAsia="sl-SI"/>
        </w:rPr>
        <w:t xml:space="preserve"> </w:t>
      </w:r>
      <w:r w:rsidR="00897572">
        <w:rPr>
          <w:rFonts w:ascii="Arial" w:eastAsia="Times New Roman" w:hAnsi="Arial" w:cs="Arial"/>
          <w:lang w:eastAsia="sl-SI"/>
        </w:rPr>
        <w:t xml:space="preserve">kot </w:t>
      </w:r>
      <w:r w:rsidR="00A54E34">
        <w:rPr>
          <w:rFonts w:ascii="Arial" w:eastAsia="Times New Roman" w:hAnsi="Arial" w:cs="Arial"/>
          <w:lang w:eastAsia="sl-SI"/>
        </w:rPr>
        <w:t>d</w:t>
      </w:r>
      <w:r w:rsidR="0097404D">
        <w:rPr>
          <w:rFonts w:ascii="Arial" w:eastAsia="Times New Roman" w:hAnsi="Arial" w:cs="Arial"/>
          <w:lang w:eastAsia="sl-SI"/>
        </w:rPr>
        <w:t xml:space="preserve">atum rojstva beleži </w:t>
      </w:r>
      <w:r w:rsidR="00C072D8">
        <w:rPr>
          <w:rFonts w:ascii="Arial" w:hAnsi="Arial" w:cs="Arial"/>
        </w:rPr>
        <w:t xml:space="preserve">mesec in leto </w:t>
      </w:r>
      <w:r w:rsidR="0097404D">
        <w:rPr>
          <w:rFonts w:ascii="Arial" w:hAnsi="Arial" w:cs="Arial"/>
        </w:rPr>
        <w:t>rojstva vsake živali, ki se goji v obratu</w:t>
      </w:r>
      <w:r w:rsidR="00C072D8">
        <w:rPr>
          <w:rFonts w:ascii="Arial" w:hAnsi="Arial" w:cs="Arial"/>
        </w:rPr>
        <w:t xml:space="preserve"> </w:t>
      </w:r>
      <w:r w:rsidR="0097404D">
        <w:rPr>
          <w:rFonts w:ascii="Arial" w:eastAsia="Times New Roman" w:hAnsi="Arial" w:cs="Arial"/>
          <w:lang w:eastAsia="sl-SI"/>
        </w:rPr>
        <w:t xml:space="preserve">v skladu z drugim odstavkom </w:t>
      </w:r>
      <w:r w:rsidR="0097404D">
        <w:rPr>
          <w:rFonts w:ascii="Arial" w:hAnsi="Arial" w:cs="Arial"/>
        </w:rPr>
        <w:t xml:space="preserve">23. </w:t>
      </w:r>
      <w:r w:rsidR="0097404D" w:rsidRPr="00FC4661">
        <w:rPr>
          <w:rFonts w:ascii="Arial" w:hAnsi="Arial" w:cs="Arial"/>
        </w:rPr>
        <w:t xml:space="preserve">člena </w:t>
      </w:r>
      <w:r w:rsidR="00082C0F">
        <w:rPr>
          <w:rFonts w:ascii="Arial" w:hAnsi="Arial" w:cs="Arial"/>
        </w:rPr>
        <w:t xml:space="preserve">Delegirane uredbe </w:t>
      </w:r>
      <w:r w:rsidR="0097404D" w:rsidRPr="00FC4661">
        <w:rPr>
          <w:rFonts w:ascii="Arial" w:hAnsi="Arial" w:cs="Arial"/>
        </w:rPr>
        <w:t xml:space="preserve"> 2019/</w:t>
      </w:r>
      <w:r w:rsidR="0097404D">
        <w:rPr>
          <w:rFonts w:ascii="Arial" w:hAnsi="Arial" w:cs="Arial"/>
        </w:rPr>
        <w:t>2035/EU</w:t>
      </w:r>
      <w:r w:rsidR="00BE02E9">
        <w:rPr>
          <w:rFonts w:ascii="Arial" w:hAnsi="Arial" w:cs="Arial"/>
        </w:rPr>
        <w:t>.</w:t>
      </w:r>
    </w:p>
    <w:p w14:paraId="41DE3EA4" w14:textId="4BC5B329" w:rsidR="0097404D" w:rsidRDefault="0097404D" w:rsidP="0080354B">
      <w:pPr>
        <w:spacing w:before="100" w:beforeAutospacing="1" w:after="100" w:afterAutospacing="1" w:line="240" w:lineRule="auto"/>
        <w:jc w:val="both"/>
        <w:rPr>
          <w:rFonts w:ascii="Arial" w:hAnsi="Arial" w:cs="Arial"/>
        </w:rPr>
      </w:pPr>
      <w:r w:rsidRPr="006B59B3">
        <w:rPr>
          <w:rFonts w:ascii="Arial" w:eastAsia="Times New Roman" w:hAnsi="Arial" w:cs="Arial"/>
          <w:lang w:eastAsia="sl-SI"/>
        </w:rPr>
        <w:t xml:space="preserve">(3) </w:t>
      </w:r>
      <w:r w:rsidR="00BE02E9" w:rsidRPr="006B59B3">
        <w:rPr>
          <w:rFonts w:ascii="Arial" w:eastAsia="Times New Roman" w:hAnsi="Arial" w:cs="Arial"/>
          <w:lang w:eastAsia="sl-SI"/>
        </w:rPr>
        <w:t>Z</w:t>
      </w:r>
      <w:r w:rsidRPr="006B59B3">
        <w:rPr>
          <w:rFonts w:ascii="Arial" w:eastAsia="Times New Roman" w:hAnsi="Arial" w:cs="Arial"/>
          <w:lang w:eastAsia="sl-SI"/>
        </w:rPr>
        <w:t>a živali, ki so identificirane s SIŠ</w:t>
      </w:r>
      <w:r w:rsidR="0017425B">
        <w:rPr>
          <w:rFonts w:ascii="Arial" w:eastAsia="Times New Roman" w:hAnsi="Arial" w:cs="Arial"/>
          <w:lang w:eastAsia="sl-SI"/>
        </w:rPr>
        <w:t>,</w:t>
      </w:r>
      <w:r w:rsidRPr="006B59B3">
        <w:rPr>
          <w:rFonts w:ascii="Arial" w:eastAsia="Times New Roman" w:hAnsi="Arial" w:cs="Arial"/>
          <w:lang w:eastAsia="sl-SI"/>
        </w:rPr>
        <w:t xml:space="preserve"> se podatki iz prvega odstavka tega člena vodijo za vsako skupino živali z enako SIŠ</w:t>
      </w:r>
      <w:r w:rsidR="00BE02E9" w:rsidRPr="006B59B3">
        <w:rPr>
          <w:rFonts w:ascii="Arial" w:eastAsia="Times New Roman" w:hAnsi="Arial" w:cs="Arial"/>
          <w:lang w:eastAsia="sl-SI"/>
        </w:rPr>
        <w:t>,</w:t>
      </w:r>
      <w:r w:rsidRPr="006B59B3">
        <w:rPr>
          <w:rFonts w:ascii="Arial" w:eastAsia="Times New Roman" w:hAnsi="Arial" w:cs="Arial"/>
          <w:lang w:eastAsia="sl-SI"/>
        </w:rPr>
        <w:t xml:space="preserve"> v skladu </w:t>
      </w:r>
      <w:r w:rsidRPr="00E5236A">
        <w:rPr>
          <w:rFonts w:ascii="Arial" w:eastAsia="Times New Roman" w:hAnsi="Arial" w:cs="Arial"/>
          <w:lang w:eastAsia="sl-SI"/>
        </w:rPr>
        <w:t>četrtim</w:t>
      </w:r>
      <w:r w:rsidRPr="006B59B3">
        <w:rPr>
          <w:rFonts w:ascii="Arial" w:eastAsia="Times New Roman" w:hAnsi="Arial" w:cs="Arial"/>
          <w:lang w:eastAsia="sl-SI"/>
        </w:rPr>
        <w:t xml:space="preserve"> odstavkom 23. člena </w:t>
      </w:r>
      <w:r w:rsidR="00082C0F">
        <w:rPr>
          <w:rFonts w:ascii="Arial" w:hAnsi="Arial" w:cs="Arial"/>
        </w:rPr>
        <w:t xml:space="preserve">Delegirane uredbe </w:t>
      </w:r>
      <w:r w:rsidR="00082C0F" w:rsidRPr="00FC4661">
        <w:rPr>
          <w:rFonts w:ascii="Arial" w:hAnsi="Arial" w:cs="Arial"/>
        </w:rPr>
        <w:t xml:space="preserve"> </w:t>
      </w:r>
      <w:r w:rsidRPr="006B59B3">
        <w:rPr>
          <w:rFonts w:ascii="Arial" w:hAnsi="Arial" w:cs="Arial"/>
        </w:rPr>
        <w:t xml:space="preserve"> 2019/2035/EU</w:t>
      </w:r>
      <w:r w:rsidR="00C072D8" w:rsidRPr="006B59B3">
        <w:rPr>
          <w:rFonts w:ascii="Arial" w:hAnsi="Arial" w:cs="Arial"/>
        </w:rPr>
        <w:t>.</w:t>
      </w:r>
    </w:p>
    <w:p w14:paraId="102D8A8E" w14:textId="5D67F4C9" w:rsidR="00E5236A" w:rsidRPr="00E5236A" w:rsidRDefault="009D1B73" w:rsidP="0080354B">
      <w:pPr>
        <w:spacing w:before="100" w:beforeAutospacing="1" w:after="100" w:afterAutospacing="1" w:line="240" w:lineRule="auto"/>
        <w:jc w:val="both"/>
        <w:rPr>
          <w:rFonts w:ascii="Arial" w:eastAsia="Times New Roman" w:hAnsi="Arial" w:cs="Arial"/>
          <w:lang w:eastAsia="sl-SI"/>
        </w:rPr>
      </w:pPr>
      <w:r w:rsidRPr="00FA43E0">
        <w:rPr>
          <w:rFonts w:ascii="Arial" w:eastAsia="Times New Roman" w:hAnsi="Arial" w:cs="Arial"/>
          <w:lang w:eastAsia="sl-SI"/>
        </w:rPr>
        <w:t>(</w:t>
      </w:r>
      <w:r w:rsidR="00BE02E9" w:rsidRPr="00FA43E0">
        <w:rPr>
          <w:rFonts w:ascii="Arial" w:eastAsia="Times New Roman" w:hAnsi="Arial" w:cs="Arial"/>
          <w:lang w:eastAsia="sl-SI"/>
        </w:rPr>
        <w:t>4</w:t>
      </w:r>
      <w:r w:rsidRPr="00FA43E0">
        <w:rPr>
          <w:rFonts w:ascii="Arial" w:eastAsia="Times New Roman" w:hAnsi="Arial" w:cs="Arial"/>
          <w:lang w:eastAsia="sl-SI"/>
        </w:rPr>
        <w:t xml:space="preserve">) </w:t>
      </w:r>
      <w:r w:rsidR="005A1B2D">
        <w:rPr>
          <w:rFonts w:ascii="Arial" w:eastAsia="Times New Roman" w:hAnsi="Arial" w:cs="Arial"/>
          <w:lang w:eastAsia="sl-SI"/>
        </w:rPr>
        <w:t xml:space="preserve">Izvajalec dejavnosti mora voditi </w:t>
      </w:r>
      <w:r w:rsidR="0083289D" w:rsidRPr="00FA43E0">
        <w:rPr>
          <w:rFonts w:ascii="Arial" w:eastAsia="Times New Roman" w:hAnsi="Arial" w:cs="Arial"/>
          <w:lang w:eastAsia="sl-SI"/>
        </w:rPr>
        <w:t>RD</w:t>
      </w:r>
      <w:r w:rsidR="000134A1" w:rsidRPr="00FA43E0">
        <w:rPr>
          <w:rFonts w:ascii="Arial" w:eastAsia="Times New Roman" w:hAnsi="Arial" w:cs="Arial"/>
          <w:lang w:eastAsia="sl-SI"/>
        </w:rPr>
        <w:t>O</w:t>
      </w:r>
      <w:r w:rsidR="0083289D" w:rsidRPr="00FA43E0">
        <w:rPr>
          <w:rFonts w:ascii="Arial" w:eastAsia="Times New Roman" w:hAnsi="Arial" w:cs="Arial"/>
          <w:lang w:eastAsia="sl-SI"/>
        </w:rPr>
        <w:t xml:space="preserve"> v pisni </w:t>
      </w:r>
      <w:r w:rsidR="002B5AAF">
        <w:rPr>
          <w:rFonts w:ascii="Arial" w:eastAsia="Times New Roman" w:hAnsi="Arial" w:cs="Arial"/>
          <w:lang w:eastAsia="sl-SI"/>
        </w:rPr>
        <w:t>ali</w:t>
      </w:r>
      <w:r w:rsidR="00BE02E9" w:rsidRPr="00FA43E0">
        <w:rPr>
          <w:rFonts w:ascii="Arial" w:eastAsia="Times New Roman" w:hAnsi="Arial" w:cs="Arial"/>
          <w:lang w:eastAsia="sl-SI"/>
        </w:rPr>
        <w:t xml:space="preserve"> </w:t>
      </w:r>
      <w:r w:rsidR="0083289D" w:rsidRPr="00FA43E0">
        <w:rPr>
          <w:rFonts w:ascii="Arial" w:eastAsia="Times New Roman" w:hAnsi="Arial" w:cs="Arial"/>
          <w:lang w:eastAsia="sl-SI"/>
        </w:rPr>
        <w:t>elektronski obliki</w:t>
      </w:r>
      <w:r w:rsidR="00BE02E9" w:rsidRPr="00FA43E0">
        <w:rPr>
          <w:rFonts w:ascii="Arial" w:eastAsia="Times New Roman" w:hAnsi="Arial" w:cs="Arial"/>
          <w:lang w:eastAsia="sl-SI"/>
        </w:rPr>
        <w:t xml:space="preserve"> </w:t>
      </w:r>
      <w:r w:rsidR="0083289D" w:rsidRPr="00FA43E0">
        <w:rPr>
          <w:rFonts w:ascii="Arial" w:eastAsia="Times New Roman" w:hAnsi="Arial" w:cs="Arial"/>
          <w:lang w:eastAsia="sl-SI"/>
        </w:rPr>
        <w:t>tako</w:t>
      </w:r>
      <w:r w:rsidR="005A1B2D">
        <w:rPr>
          <w:rFonts w:ascii="Arial" w:eastAsia="Times New Roman" w:hAnsi="Arial" w:cs="Arial"/>
          <w:lang w:eastAsia="sl-SI"/>
        </w:rPr>
        <w:t>,</w:t>
      </w:r>
      <w:r w:rsidR="0083289D" w:rsidRPr="00FA43E0">
        <w:rPr>
          <w:rFonts w:ascii="Arial" w:eastAsia="Times New Roman" w:hAnsi="Arial" w:cs="Arial"/>
          <w:lang w:eastAsia="sl-SI"/>
        </w:rPr>
        <w:t xml:space="preserve"> da je zagotovljena preglednost podatkov</w:t>
      </w:r>
      <w:r w:rsidR="00A038AA">
        <w:rPr>
          <w:rFonts w:ascii="Arial" w:eastAsia="Times New Roman" w:hAnsi="Arial" w:cs="Arial"/>
          <w:lang w:eastAsia="sl-SI"/>
        </w:rPr>
        <w:t xml:space="preserve"> v skladu z navodili, objavljenimi</w:t>
      </w:r>
      <w:r w:rsidR="00604C7C" w:rsidRPr="00FA43E0">
        <w:rPr>
          <w:rFonts w:ascii="Arial" w:eastAsia="Times New Roman" w:hAnsi="Arial" w:cs="Arial"/>
          <w:lang w:eastAsia="sl-SI"/>
        </w:rPr>
        <w:t xml:space="preserve"> na spletni</w:t>
      </w:r>
      <w:r w:rsidR="00E5236A">
        <w:rPr>
          <w:rFonts w:ascii="Arial" w:eastAsia="Times New Roman" w:hAnsi="Arial" w:cs="Arial"/>
          <w:lang w:eastAsia="sl-SI"/>
        </w:rPr>
        <w:t>h</w:t>
      </w:r>
      <w:r w:rsidR="00604C7C" w:rsidRPr="00FA43E0">
        <w:rPr>
          <w:rFonts w:ascii="Arial" w:eastAsia="Times New Roman" w:hAnsi="Arial" w:cs="Arial"/>
          <w:lang w:eastAsia="sl-SI"/>
        </w:rPr>
        <w:t xml:space="preserve"> stran</w:t>
      </w:r>
      <w:r w:rsidR="00E5236A">
        <w:rPr>
          <w:rFonts w:ascii="Arial" w:eastAsia="Times New Roman" w:hAnsi="Arial" w:cs="Arial"/>
          <w:lang w:eastAsia="sl-SI"/>
        </w:rPr>
        <w:t>eh</w:t>
      </w:r>
      <w:r w:rsidR="00A038AA">
        <w:rPr>
          <w:rFonts w:ascii="Arial" w:eastAsia="Times New Roman" w:hAnsi="Arial" w:cs="Arial"/>
          <w:lang w:eastAsia="sl-SI"/>
        </w:rPr>
        <w:t xml:space="preserve"> uprave</w:t>
      </w:r>
      <w:r w:rsidR="00E5236A">
        <w:rPr>
          <w:rFonts w:ascii="Arial" w:eastAsia="Times New Roman" w:hAnsi="Arial" w:cs="Arial"/>
          <w:lang w:eastAsia="sl-SI"/>
        </w:rPr>
        <w:t xml:space="preserve"> iz 1</w:t>
      </w:r>
      <w:r w:rsidR="001366F6">
        <w:rPr>
          <w:rFonts w:ascii="Arial" w:eastAsia="Times New Roman" w:hAnsi="Arial" w:cs="Arial"/>
          <w:lang w:eastAsia="sl-SI"/>
        </w:rPr>
        <w:t>8</w:t>
      </w:r>
      <w:r w:rsidR="00E5236A">
        <w:rPr>
          <w:rFonts w:ascii="Arial" w:eastAsia="Times New Roman" w:hAnsi="Arial" w:cs="Arial"/>
          <w:lang w:eastAsia="sl-SI"/>
        </w:rPr>
        <w:t>. člena tega pravilnika</w:t>
      </w:r>
      <w:r w:rsidR="00604C7C" w:rsidRPr="00FA43E0">
        <w:rPr>
          <w:rFonts w:ascii="Arial" w:eastAsia="Times New Roman" w:hAnsi="Arial" w:cs="Arial"/>
          <w:lang w:eastAsia="sl-SI"/>
        </w:rPr>
        <w:t xml:space="preserve">. </w:t>
      </w:r>
      <w:r w:rsidR="00D126B0">
        <w:rPr>
          <w:rFonts w:ascii="Arial" w:eastAsia="Times New Roman" w:hAnsi="Arial" w:cs="Arial"/>
          <w:lang w:eastAsia="sl-SI"/>
        </w:rPr>
        <w:t>I</w:t>
      </w:r>
      <w:r w:rsidR="00D126B0" w:rsidRPr="00BE02E9">
        <w:rPr>
          <w:rFonts w:ascii="Arial" w:eastAsia="Times New Roman" w:hAnsi="Arial" w:cs="Arial"/>
          <w:lang w:eastAsia="sl-SI"/>
        </w:rPr>
        <w:t xml:space="preserve">nšpektorju oziroma kontrolorju </w:t>
      </w:r>
      <w:r w:rsidR="00D126B0">
        <w:rPr>
          <w:rFonts w:ascii="Arial" w:eastAsia="Times New Roman" w:hAnsi="Arial" w:cs="Arial"/>
          <w:lang w:eastAsia="sl-SI"/>
        </w:rPr>
        <w:t xml:space="preserve">mora biti </w:t>
      </w:r>
      <w:r w:rsidR="00D126B0" w:rsidRPr="00BE02E9">
        <w:rPr>
          <w:rFonts w:ascii="Arial" w:eastAsia="Times New Roman" w:hAnsi="Arial" w:cs="Arial"/>
          <w:lang w:eastAsia="sl-SI"/>
        </w:rPr>
        <w:t>ob izvajanju nadzora</w:t>
      </w:r>
      <w:r w:rsidR="00D126B0">
        <w:rPr>
          <w:rFonts w:ascii="Arial" w:eastAsia="Times New Roman" w:hAnsi="Arial" w:cs="Arial"/>
          <w:lang w:eastAsia="sl-SI"/>
        </w:rPr>
        <w:t xml:space="preserve"> zagotovljen dostop do podatkov iz RDO. </w:t>
      </w:r>
      <w:r w:rsidR="00E5236A" w:rsidRPr="00E5236A">
        <w:rPr>
          <w:rFonts w:ascii="Arial" w:eastAsia="Times New Roman" w:hAnsi="Arial" w:cs="Arial"/>
          <w:lang w:eastAsia="sl-SI"/>
        </w:rPr>
        <w:t>Če se R</w:t>
      </w:r>
      <w:r w:rsidR="00E5236A">
        <w:rPr>
          <w:rFonts w:ascii="Arial" w:eastAsia="Times New Roman" w:hAnsi="Arial" w:cs="Arial"/>
          <w:lang w:eastAsia="sl-SI"/>
        </w:rPr>
        <w:t>DO</w:t>
      </w:r>
      <w:r w:rsidR="00E5236A" w:rsidRPr="00E5236A">
        <w:rPr>
          <w:rFonts w:ascii="Arial" w:eastAsia="Times New Roman" w:hAnsi="Arial" w:cs="Arial"/>
          <w:lang w:eastAsia="sl-SI"/>
        </w:rPr>
        <w:t xml:space="preserve"> vodi v elektronski obliki, mora biti ob izvajanju uradnega nadzora na zahtevo uradne osebe na voljo izpis v ustrezni obliki. R</w:t>
      </w:r>
      <w:r w:rsidR="00E5236A">
        <w:rPr>
          <w:rFonts w:ascii="Arial" w:eastAsia="Times New Roman" w:hAnsi="Arial" w:cs="Arial"/>
          <w:lang w:eastAsia="sl-SI"/>
        </w:rPr>
        <w:t>DO</w:t>
      </w:r>
      <w:r w:rsidR="00E5236A" w:rsidRPr="00E5236A">
        <w:rPr>
          <w:rFonts w:ascii="Arial" w:eastAsia="Times New Roman" w:hAnsi="Arial" w:cs="Arial"/>
          <w:lang w:eastAsia="sl-SI"/>
        </w:rPr>
        <w:t xml:space="preserve"> mora biti ob vsakem času dosegljiv na </w:t>
      </w:r>
      <w:r w:rsidR="00D918BC">
        <w:rPr>
          <w:rFonts w:ascii="Arial" w:eastAsia="Times New Roman" w:hAnsi="Arial" w:cs="Arial"/>
          <w:lang w:eastAsia="sl-SI"/>
        </w:rPr>
        <w:t>obratu</w:t>
      </w:r>
      <w:r w:rsidR="00D918BC" w:rsidRPr="00E5236A">
        <w:rPr>
          <w:rFonts w:ascii="Arial" w:eastAsia="Times New Roman" w:hAnsi="Arial" w:cs="Arial"/>
          <w:lang w:eastAsia="sl-SI"/>
        </w:rPr>
        <w:t xml:space="preserve"> </w:t>
      </w:r>
      <w:r w:rsidR="00E5236A" w:rsidRPr="00E5236A">
        <w:rPr>
          <w:rFonts w:ascii="Arial" w:eastAsia="Times New Roman" w:hAnsi="Arial" w:cs="Arial"/>
          <w:lang w:eastAsia="sl-SI"/>
        </w:rPr>
        <w:t>in na razpolago še najmanj tri leta po zadnji vpisani spremembi.</w:t>
      </w:r>
    </w:p>
    <w:p w14:paraId="3B5DDD31" w14:textId="78269BF5" w:rsidR="00F50795" w:rsidRPr="00EB273C" w:rsidRDefault="003636AA" w:rsidP="00253D6A">
      <w:pPr>
        <w:spacing w:after="0" w:line="240" w:lineRule="auto"/>
        <w:jc w:val="both"/>
        <w:rPr>
          <w:rFonts w:ascii="Arial" w:hAnsi="Arial" w:cs="Arial"/>
        </w:rPr>
      </w:pPr>
      <w:r w:rsidRPr="0030066D">
        <w:rPr>
          <w:rFonts w:ascii="Arial" w:hAnsi="Arial" w:cs="Arial"/>
        </w:rPr>
        <w:t>(</w:t>
      </w:r>
      <w:r w:rsidR="0042160C" w:rsidRPr="00EB273C">
        <w:rPr>
          <w:rFonts w:ascii="Arial" w:hAnsi="Arial" w:cs="Arial"/>
        </w:rPr>
        <w:t>5</w:t>
      </w:r>
      <w:r w:rsidRPr="00EB273C">
        <w:rPr>
          <w:rFonts w:ascii="Arial" w:hAnsi="Arial" w:cs="Arial"/>
        </w:rPr>
        <w:t>)</w:t>
      </w:r>
      <w:r w:rsidR="00BE02E9" w:rsidRPr="00EB273C">
        <w:rPr>
          <w:rFonts w:ascii="Arial" w:hAnsi="Arial" w:cs="Arial"/>
        </w:rPr>
        <w:t xml:space="preserve"> </w:t>
      </w:r>
      <w:r w:rsidR="00B47C0F" w:rsidRPr="00EB273C">
        <w:rPr>
          <w:rFonts w:ascii="Arial" w:hAnsi="Arial" w:cs="Arial"/>
        </w:rPr>
        <w:t>Za izvajanje četrtega odstavka 102. člena Uredbe 2016/429/EU lahko izvajalci dejavnosti</w:t>
      </w:r>
      <w:r w:rsidR="00EB273C" w:rsidRPr="00EB273C">
        <w:rPr>
          <w:rFonts w:ascii="Arial" w:hAnsi="Arial" w:cs="Arial"/>
        </w:rPr>
        <w:t xml:space="preserve"> </w:t>
      </w:r>
      <w:r w:rsidR="002B5AAF">
        <w:rPr>
          <w:rFonts w:ascii="Arial" w:hAnsi="Arial" w:cs="Arial"/>
        </w:rPr>
        <w:t>za podatke iz prvega in drugega odstavka 1</w:t>
      </w:r>
      <w:r w:rsidR="001366F6">
        <w:rPr>
          <w:rFonts w:ascii="Arial" w:hAnsi="Arial" w:cs="Arial"/>
        </w:rPr>
        <w:t>5</w:t>
      </w:r>
      <w:r w:rsidR="002B5AAF">
        <w:rPr>
          <w:rFonts w:ascii="Arial" w:hAnsi="Arial" w:cs="Arial"/>
        </w:rPr>
        <w:t xml:space="preserve">. člena tega pravilnika </w:t>
      </w:r>
      <w:r w:rsidR="00F50795" w:rsidRPr="00EB273C">
        <w:rPr>
          <w:rFonts w:ascii="Arial" w:hAnsi="Arial" w:cs="Arial"/>
        </w:rPr>
        <w:t>vodijo</w:t>
      </w:r>
      <w:r w:rsidR="00EB273C" w:rsidRPr="00EB273C">
        <w:rPr>
          <w:rFonts w:ascii="Arial" w:hAnsi="Arial" w:cs="Arial"/>
        </w:rPr>
        <w:t xml:space="preserve"> </w:t>
      </w:r>
      <w:r w:rsidR="00F50795" w:rsidRPr="00EB273C">
        <w:rPr>
          <w:rFonts w:ascii="Arial" w:hAnsi="Arial" w:cs="Arial"/>
        </w:rPr>
        <w:t xml:space="preserve">RDO v aplikaciji </w:t>
      </w:r>
      <w:r w:rsidR="002B5AAF">
        <w:rPr>
          <w:rFonts w:ascii="Arial" w:hAnsi="Arial" w:cs="Arial"/>
        </w:rPr>
        <w:t xml:space="preserve">elektronski register drobnice na obratu </w:t>
      </w:r>
      <w:r w:rsidR="00F50795" w:rsidRPr="00EB273C">
        <w:rPr>
          <w:rFonts w:ascii="Arial" w:hAnsi="Arial" w:cs="Arial"/>
        </w:rPr>
        <w:t>(e-RDO)</w:t>
      </w:r>
      <w:r w:rsidR="00253D6A" w:rsidRPr="00EB273C">
        <w:rPr>
          <w:rFonts w:ascii="Arial" w:hAnsi="Arial" w:cs="Arial"/>
        </w:rPr>
        <w:t>,</w:t>
      </w:r>
      <w:r w:rsidR="00E550A4" w:rsidRPr="00EB273C">
        <w:rPr>
          <w:rFonts w:ascii="Arial" w:hAnsi="Arial" w:cs="Arial"/>
        </w:rPr>
        <w:t xml:space="preserve"> </w:t>
      </w:r>
      <w:r w:rsidR="00253D6A" w:rsidRPr="00EB273C">
        <w:rPr>
          <w:rFonts w:ascii="Arial" w:hAnsi="Arial" w:cs="Arial"/>
        </w:rPr>
        <w:t xml:space="preserve">če </w:t>
      </w:r>
      <w:r w:rsidR="00F50795" w:rsidRPr="00EB273C">
        <w:rPr>
          <w:rFonts w:ascii="Arial" w:hAnsi="Arial" w:cs="Arial"/>
        </w:rPr>
        <w:t>izpolnjujejo naslednje pogoje:</w:t>
      </w:r>
    </w:p>
    <w:p w14:paraId="7281C195" w14:textId="7C39F724" w:rsidR="00F50795" w:rsidRPr="00EB273C" w:rsidRDefault="00F50795" w:rsidP="00253D6A">
      <w:pPr>
        <w:spacing w:after="0" w:line="240" w:lineRule="auto"/>
        <w:jc w:val="both"/>
        <w:rPr>
          <w:rFonts w:ascii="Arial" w:hAnsi="Arial" w:cs="Arial"/>
        </w:rPr>
      </w:pPr>
      <w:r w:rsidRPr="00EB273C">
        <w:rPr>
          <w:rFonts w:ascii="Arial" w:hAnsi="Arial" w:cs="Arial"/>
        </w:rPr>
        <w:t xml:space="preserve">- </w:t>
      </w:r>
      <w:r w:rsidR="000465B4" w:rsidRPr="00EB273C">
        <w:rPr>
          <w:rFonts w:ascii="Arial" w:hAnsi="Arial" w:cs="Arial"/>
        </w:rPr>
        <w:t xml:space="preserve">priglasijo </w:t>
      </w:r>
      <w:r w:rsidR="000E271A" w:rsidRPr="00EB273C">
        <w:rPr>
          <w:rFonts w:ascii="Arial" w:hAnsi="Arial" w:cs="Arial"/>
        </w:rPr>
        <w:t xml:space="preserve">podatke v skladu s </w:t>
      </w:r>
      <w:r w:rsidR="00990C72" w:rsidRPr="00EB273C">
        <w:rPr>
          <w:rFonts w:ascii="Arial" w:hAnsi="Arial" w:cs="Arial"/>
        </w:rPr>
        <w:t>1</w:t>
      </w:r>
      <w:r w:rsidR="001366F6">
        <w:rPr>
          <w:rFonts w:ascii="Arial" w:hAnsi="Arial" w:cs="Arial"/>
        </w:rPr>
        <w:t>6</w:t>
      </w:r>
      <w:r w:rsidR="000E271A" w:rsidRPr="00EB273C">
        <w:rPr>
          <w:rFonts w:ascii="Arial" w:hAnsi="Arial" w:cs="Arial"/>
        </w:rPr>
        <w:t>. člen</w:t>
      </w:r>
      <w:r w:rsidR="000106CF" w:rsidRPr="00EB273C">
        <w:rPr>
          <w:rFonts w:ascii="Arial" w:hAnsi="Arial" w:cs="Arial"/>
        </w:rPr>
        <w:t>om tega pravilnika</w:t>
      </w:r>
      <w:r w:rsidR="000E271A" w:rsidRPr="00EB273C">
        <w:rPr>
          <w:rFonts w:ascii="Arial" w:hAnsi="Arial" w:cs="Arial"/>
        </w:rPr>
        <w:t>,</w:t>
      </w:r>
    </w:p>
    <w:p w14:paraId="15784114" w14:textId="56CB2B12" w:rsidR="0072544A" w:rsidRPr="00EB273C" w:rsidRDefault="000E271A" w:rsidP="00253D6A">
      <w:pPr>
        <w:spacing w:after="0" w:line="240" w:lineRule="auto"/>
        <w:jc w:val="both"/>
        <w:rPr>
          <w:rFonts w:ascii="Arial" w:hAnsi="Arial" w:cs="Arial"/>
        </w:rPr>
      </w:pPr>
      <w:r w:rsidRPr="00EB273C">
        <w:rPr>
          <w:rFonts w:ascii="Arial" w:hAnsi="Arial" w:cs="Arial"/>
        </w:rPr>
        <w:t xml:space="preserve">- imajo </w:t>
      </w:r>
      <w:r w:rsidRPr="00EB273C">
        <w:rPr>
          <w:rFonts w:ascii="Arial" w:eastAsia="Times New Roman" w:hAnsi="Arial" w:cs="Arial"/>
          <w:lang w:eastAsia="sl-SI"/>
        </w:rPr>
        <w:t>elektronski dostop do CRD</w:t>
      </w:r>
      <w:r w:rsidRPr="00EB273C">
        <w:rPr>
          <w:rFonts w:ascii="Arial" w:hAnsi="Arial" w:cs="Arial"/>
        </w:rPr>
        <w:t>, v skladu z drugim odstavkom 1</w:t>
      </w:r>
      <w:r w:rsidR="001366F6">
        <w:rPr>
          <w:rFonts w:ascii="Arial" w:hAnsi="Arial" w:cs="Arial"/>
        </w:rPr>
        <w:t>6</w:t>
      </w:r>
      <w:r w:rsidRPr="00EB273C">
        <w:rPr>
          <w:rFonts w:ascii="Arial" w:hAnsi="Arial" w:cs="Arial"/>
        </w:rPr>
        <w:t>. člena tega pravilnika.</w:t>
      </w:r>
    </w:p>
    <w:p w14:paraId="01A2C5DC" w14:textId="437DD854" w:rsidR="000E271A" w:rsidRDefault="000E271A" w:rsidP="0080354B">
      <w:pPr>
        <w:spacing w:after="0" w:line="240" w:lineRule="auto"/>
        <w:jc w:val="center"/>
        <w:rPr>
          <w:rFonts w:ascii="Arial" w:eastAsia="Times New Roman" w:hAnsi="Arial" w:cs="Arial"/>
          <w:b/>
          <w:lang w:eastAsia="sl-SI"/>
        </w:rPr>
      </w:pPr>
    </w:p>
    <w:p w14:paraId="4DE0F40B" w14:textId="77777777" w:rsidR="00990C72" w:rsidRDefault="00990C72" w:rsidP="0080354B">
      <w:pPr>
        <w:spacing w:after="0" w:line="240" w:lineRule="auto"/>
        <w:jc w:val="center"/>
        <w:rPr>
          <w:rFonts w:ascii="Arial" w:eastAsia="Times New Roman" w:hAnsi="Arial" w:cs="Arial"/>
          <w:b/>
          <w:lang w:eastAsia="sl-SI"/>
        </w:rPr>
      </w:pPr>
    </w:p>
    <w:p w14:paraId="3ABAA1B5" w14:textId="4B402948" w:rsidR="0083289D" w:rsidRPr="009A2517" w:rsidRDefault="0083289D" w:rsidP="0080354B">
      <w:pPr>
        <w:spacing w:after="0" w:line="240" w:lineRule="auto"/>
        <w:jc w:val="center"/>
        <w:rPr>
          <w:rFonts w:ascii="Arial" w:eastAsia="Times New Roman" w:hAnsi="Arial" w:cs="Arial"/>
          <w:b/>
          <w:lang w:eastAsia="sl-SI"/>
        </w:rPr>
      </w:pPr>
      <w:r w:rsidRPr="009A2517">
        <w:rPr>
          <w:rFonts w:ascii="Arial" w:eastAsia="Times New Roman" w:hAnsi="Arial" w:cs="Arial"/>
          <w:b/>
          <w:lang w:eastAsia="sl-SI"/>
        </w:rPr>
        <w:t>1</w:t>
      </w:r>
      <w:r w:rsidR="00267D5E">
        <w:rPr>
          <w:rFonts w:ascii="Arial" w:eastAsia="Times New Roman" w:hAnsi="Arial" w:cs="Arial"/>
          <w:b/>
          <w:lang w:eastAsia="sl-SI"/>
        </w:rPr>
        <w:t>3</w:t>
      </w:r>
      <w:r w:rsidRPr="009A2517">
        <w:rPr>
          <w:rFonts w:ascii="Arial" w:eastAsia="Times New Roman" w:hAnsi="Arial" w:cs="Arial"/>
          <w:b/>
          <w:lang w:eastAsia="sl-SI"/>
        </w:rPr>
        <w:t>. člen</w:t>
      </w:r>
    </w:p>
    <w:p w14:paraId="24DA6F7A" w14:textId="3C93C0E6" w:rsidR="0083289D" w:rsidRPr="009A2517" w:rsidRDefault="0083289D" w:rsidP="0080354B">
      <w:pPr>
        <w:spacing w:after="0" w:line="240" w:lineRule="auto"/>
        <w:jc w:val="center"/>
        <w:rPr>
          <w:rFonts w:ascii="Arial" w:eastAsia="Times New Roman" w:hAnsi="Arial" w:cs="Arial"/>
          <w:b/>
          <w:lang w:eastAsia="sl-SI"/>
        </w:rPr>
      </w:pPr>
      <w:r w:rsidRPr="009A2517">
        <w:rPr>
          <w:rFonts w:ascii="Arial" w:eastAsia="Times New Roman" w:hAnsi="Arial" w:cs="Arial"/>
          <w:b/>
          <w:lang w:eastAsia="sl-SI"/>
        </w:rPr>
        <w:t>(</w:t>
      </w:r>
      <w:r w:rsidR="0092503D">
        <w:rPr>
          <w:rFonts w:ascii="Arial" w:eastAsia="Times New Roman" w:hAnsi="Arial" w:cs="Arial"/>
          <w:b/>
          <w:lang w:eastAsia="sl-SI"/>
        </w:rPr>
        <w:t>S</w:t>
      </w:r>
      <w:r w:rsidRPr="009A2517">
        <w:rPr>
          <w:rFonts w:ascii="Arial" w:eastAsia="Times New Roman" w:hAnsi="Arial" w:cs="Arial"/>
          <w:b/>
          <w:lang w:eastAsia="sl-SI"/>
        </w:rPr>
        <w:t>premni list)</w:t>
      </w:r>
    </w:p>
    <w:p w14:paraId="1421B57F" w14:textId="45D5DA85" w:rsidR="004F45AB" w:rsidRPr="0064415D" w:rsidRDefault="004F45AB" w:rsidP="0080354B">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(1) P</w:t>
      </w:r>
      <w:r w:rsidRPr="0064415D">
        <w:rPr>
          <w:rFonts w:ascii="Arial" w:eastAsia="Times New Roman" w:hAnsi="Arial" w:cs="Arial"/>
          <w:lang w:eastAsia="sl-SI"/>
        </w:rPr>
        <w:t>remik drobnice je vsak premik</w:t>
      </w:r>
      <w:r>
        <w:rPr>
          <w:rFonts w:ascii="Arial" w:eastAsia="Times New Roman" w:hAnsi="Arial" w:cs="Arial"/>
          <w:lang w:eastAsia="sl-SI"/>
        </w:rPr>
        <w:t xml:space="preserve"> živali</w:t>
      </w:r>
      <w:r w:rsidRPr="0064415D">
        <w:rPr>
          <w:rFonts w:ascii="Arial" w:eastAsia="Times New Roman" w:hAnsi="Arial" w:cs="Arial"/>
          <w:lang w:eastAsia="sl-SI"/>
        </w:rPr>
        <w:t xml:space="preserve"> med obrati, razen dnevne ali nekajdnevne paše na bližnjih pašnikih, če drobnica ne prihaja v stik z drobnico z drugih </w:t>
      </w:r>
      <w:r>
        <w:rPr>
          <w:rFonts w:ascii="Arial" w:eastAsia="Times New Roman" w:hAnsi="Arial" w:cs="Arial"/>
          <w:lang w:eastAsia="sl-SI"/>
        </w:rPr>
        <w:t>obratov.</w:t>
      </w:r>
    </w:p>
    <w:p w14:paraId="6AF3632D" w14:textId="63BCA310" w:rsidR="0083289D" w:rsidRPr="00E721F2" w:rsidRDefault="00E721F2" w:rsidP="0080354B">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w:t>
      </w:r>
      <w:r w:rsidR="004F45AB">
        <w:rPr>
          <w:rFonts w:ascii="Arial" w:eastAsia="Times New Roman" w:hAnsi="Arial" w:cs="Arial"/>
          <w:lang w:eastAsia="sl-SI"/>
        </w:rPr>
        <w:t>2</w:t>
      </w:r>
      <w:r>
        <w:rPr>
          <w:rFonts w:ascii="Arial" w:eastAsia="Times New Roman" w:hAnsi="Arial" w:cs="Arial"/>
          <w:lang w:eastAsia="sl-SI"/>
        </w:rPr>
        <w:t xml:space="preserve">) </w:t>
      </w:r>
      <w:r w:rsidR="00DB6DC8" w:rsidRPr="00E721F2">
        <w:rPr>
          <w:rFonts w:ascii="Arial" w:eastAsia="Times New Roman" w:hAnsi="Arial" w:cs="Arial"/>
          <w:lang w:eastAsia="sl-SI"/>
        </w:rPr>
        <w:t>Izvajalec dejavnosti</w:t>
      </w:r>
      <w:r w:rsidR="00B459EA">
        <w:rPr>
          <w:rFonts w:ascii="Arial" w:eastAsia="Times New Roman" w:hAnsi="Arial" w:cs="Arial"/>
          <w:lang w:eastAsia="sl-SI"/>
        </w:rPr>
        <w:t xml:space="preserve"> </w:t>
      </w:r>
      <w:r w:rsidR="00DB6DC8" w:rsidRPr="00E721F2">
        <w:rPr>
          <w:rFonts w:ascii="Arial" w:eastAsia="Times New Roman" w:hAnsi="Arial" w:cs="Arial"/>
          <w:lang w:eastAsia="sl-SI"/>
        </w:rPr>
        <w:t xml:space="preserve">mora </w:t>
      </w:r>
      <w:r w:rsidR="00074958" w:rsidRPr="00E721F2">
        <w:rPr>
          <w:rFonts w:ascii="Arial" w:eastAsia="Times New Roman" w:hAnsi="Arial" w:cs="Arial"/>
          <w:lang w:eastAsia="sl-SI"/>
        </w:rPr>
        <w:t xml:space="preserve">za </w:t>
      </w:r>
      <w:r w:rsidR="00DB6DC8" w:rsidRPr="00E721F2">
        <w:rPr>
          <w:rFonts w:ascii="Arial" w:eastAsia="Times New Roman" w:hAnsi="Arial" w:cs="Arial"/>
          <w:lang w:eastAsia="sl-SI"/>
        </w:rPr>
        <w:t xml:space="preserve">žival ali </w:t>
      </w:r>
      <w:r w:rsidR="009033A0" w:rsidRPr="00E721F2">
        <w:rPr>
          <w:rFonts w:ascii="Arial" w:eastAsia="Times New Roman" w:hAnsi="Arial" w:cs="Arial"/>
          <w:lang w:eastAsia="sl-SI"/>
        </w:rPr>
        <w:t>skupine</w:t>
      </w:r>
      <w:r w:rsidR="00DB6DC8" w:rsidRPr="00E721F2">
        <w:rPr>
          <w:rFonts w:ascii="Arial" w:eastAsia="Times New Roman" w:hAnsi="Arial" w:cs="Arial"/>
          <w:lang w:eastAsia="sl-SI"/>
        </w:rPr>
        <w:t xml:space="preserve"> živali, ki jih na določen dan premika na določen namembn</w:t>
      </w:r>
      <w:r w:rsidR="001437A1">
        <w:rPr>
          <w:rFonts w:ascii="Arial" w:eastAsia="Times New Roman" w:hAnsi="Arial" w:cs="Arial"/>
          <w:lang w:eastAsia="sl-SI"/>
        </w:rPr>
        <w:t>i</w:t>
      </w:r>
      <w:r w:rsidR="00DB6DC8" w:rsidRPr="00E721F2">
        <w:rPr>
          <w:rFonts w:ascii="Arial" w:eastAsia="Times New Roman" w:hAnsi="Arial" w:cs="Arial"/>
          <w:lang w:eastAsia="sl-SI"/>
        </w:rPr>
        <w:t xml:space="preserve"> </w:t>
      </w:r>
      <w:r w:rsidR="001437A1">
        <w:rPr>
          <w:rFonts w:ascii="Arial" w:eastAsia="Times New Roman" w:hAnsi="Arial" w:cs="Arial"/>
          <w:lang w:eastAsia="sl-SI"/>
        </w:rPr>
        <w:t>obrat</w:t>
      </w:r>
      <w:r w:rsidR="003A702E">
        <w:rPr>
          <w:rFonts w:ascii="Arial" w:eastAsia="Times New Roman" w:hAnsi="Arial" w:cs="Arial"/>
          <w:lang w:eastAsia="sl-SI"/>
        </w:rPr>
        <w:t>,</w:t>
      </w:r>
      <w:r w:rsidR="00DB6DC8" w:rsidRPr="00E721F2">
        <w:rPr>
          <w:rFonts w:ascii="Arial" w:eastAsia="Times New Roman" w:hAnsi="Arial" w:cs="Arial"/>
          <w:lang w:eastAsia="sl-SI"/>
        </w:rPr>
        <w:t xml:space="preserve"> izdati </w:t>
      </w:r>
      <w:r w:rsidR="0092503D">
        <w:rPr>
          <w:rFonts w:ascii="Arial" w:eastAsia="Times New Roman" w:hAnsi="Arial" w:cs="Arial"/>
          <w:lang w:eastAsia="sl-SI"/>
        </w:rPr>
        <w:t>S</w:t>
      </w:r>
      <w:r w:rsidR="0083289D" w:rsidRPr="00E721F2">
        <w:rPr>
          <w:rFonts w:ascii="Arial" w:eastAsia="Times New Roman" w:hAnsi="Arial" w:cs="Arial"/>
          <w:lang w:eastAsia="sl-SI"/>
        </w:rPr>
        <w:t xml:space="preserve">premni list </w:t>
      </w:r>
      <w:r w:rsidR="00BD4EE6" w:rsidRPr="00E721F2">
        <w:rPr>
          <w:rFonts w:ascii="Arial" w:eastAsia="Times New Roman" w:hAnsi="Arial" w:cs="Arial"/>
          <w:lang w:eastAsia="sl-SI"/>
        </w:rPr>
        <w:t>(v nadaljev</w:t>
      </w:r>
      <w:r w:rsidR="00FC4661" w:rsidRPr="00E721F2">
        <w:rPr>
          <w:rFonts w:ascii="Arial" w:eastAsia="Times New Roman" w:hAnsi="Arial" w:cs="Arial"/>
          <w:lang w:eastAsia="sl-SI"/>
        </w:rPr>
        <w:t>a</w:t>
      </w:r>
      <w:r w:rsidR="00BD4EE6" w:rsidRPr="00E721F2">
        <w:rPr>
          <w:rFonts w:ascii="Arial" w:eastAsia="Times New Roman" w:hAnsi="Arial" w:cs="Arial"/>
          <w:lang w:eastAsia="sl-SI"/>
        </w:rPr>
        <w:t>nju SLD)</w:t>
      </w:r>
      <w:r w:rsidR="00DB6DC8" w:rsidRPr="00E721F2">
        <w:rPr>
          <w:rFonts w:ascii="Arial" w:eastAsia="Times New Roman" w:hAnsi="Arial" w:cs="Arial"/>
          <w:lang w:eastAsia="sl-SI"/>
        </w:rPr>
        <w:t>, ki</w:t>
      </w:r>
      <w:r w:rsidR="00CB4B5F" w:rsidRPr="00E721F2">
        <w:rPr>
          <w:rFonts w:ascii="Arial" w:hAnsi="Arial" w:cs="Arial"/>
        </w:rPr>
        <w:t xml:space="preserve"> vsebuje </w:t>
      </w:r>
      <w:r w:rsidR="00DB6DC8" w:rsidRPr="00E721F2">
        <w:rPr>
          <w:rFonts w:ascii="Arial" w:hAnsi="Arial" w:cs="Arial"/>
        </w:rPr>
        <w:t>podatke</w:t>
      </w:r>
      <w:r w:rsidR="00CB4B5F" w:rsidRPr="00E721F2">
        <w:rPr>
          <w:rFonts w:ascii="Arial" w:hAnsi="Arial" w:cs="Arial"/>
        </w:rPr>
        <w:t xml:space="preserve"> iz </w:t>
      </w:r>
      <w:r w:rsidR="00786FCF" w:rsidRPr="00E721F2">
        <w:rPr>
          <w:rFonts w:ascii="Arial" w:hAnsi="Arial" w:cs="Arial"/>
        </w:rPr>
        <w:t xml:space="preserve">50. </w:t>
      </w:r>
      <w:r w:rsidR="00CB4B5F" w:rsidRPr="00E721F2">
        <w:rPr>
          <w:rFonts w:ascii="Arial" w:hAnsi="Arial" w:cs="Arial"/>
        </w:rPr>
        <w:t xml:space="preserve">člena </w:t>
      </w:r>
      <w:r w:rsidR="00082C0F">
        <w:rPr>
          <w:rFonts w:ascii="Arial" w:hAnsi="Arial" w:cs="Arial"/>
        </w:rPr>
        <w:t xml:space="preserve">Delegirane uredbe </w:t>
      </w:r>
      <w:r w:rsidR="00CB4B5F" w:rsidRPr="00E721F2">
        <w:rPr>
          <w:rFonts w:ascii="Arial" w:hAnsi="Arial" w:cs="Arial"/>
        </w:rPr>
        <w:t>2019/</w:t>
      </w:r>
      <w:r w:rsidR="00786FCF" w:rsidRPr="00E721F2">
        <w:rPr>
          <w:rFonts w:ascii="Arial" w:hAnsi="Arial" w:cs="Arial"/>
        </w:rPr>
        <w:t>2035/EU</w:t>
      </w:r>
      <w:r w:rsidR="0006595D" w:rsidRPr="00E721F2">
        <w:rPr>
          <w:rFonts w:ascii="Arial" w:hAnsi="Arial" w:cs="Arial"/>
        </w:rPr>
        <w:t xml:space="preserve">. </w:t>
      </w:r>
    </w:p>
    <w:p w14:paraId="3D906B7D" w14:textId="777C7D87" w:rsidR="0083289D" w:rsidRPr="00096132" w:rsidRDefault="0083289D" w:rsidP="0080354B">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w:t>
      </w:r>
      <w:r w:rsidR="00F50795">
        <w:rPr>
          <w:rFonts w:ascii="Arial" w:eastAsia="Times New Roman" w:hAnsi="Arial" w:cs="Arial"/>
          <w:lang w:eastAsia="sl-SI"/>
        </w:rPr>
        <w:t>3</w:t>
      </w:r>
      <w:r w:rsidRPr="00096132">
        <w:rPr>
          <w:rFonts w:ascii="Arial" w:eastAsia="Times New Roman" w:hAnsi="Arial" w:cs="Arial"/>
          <w:lang w:eastAsia="sl-SI"/>
        </w:rPr>
        <w:t xml:space="preserve">) </w:t>
      </w:r>
      <w:r w:rsidR="00776458">
        <w:rPr>
          <w:rFonts w:ascii="Arial" w:eastAsia="Times New Roman" w:hAnsi="Arial" w:cs="Arial"/>
          <w:lang w:eastAsia="sl-SI"/>
        </w:rPr>
        <w:t>V</w:t>
      </w:r>
      <w:r w:rsidR="00BA1F67">
        <w:rPr>
          <w:rFonts w:ascii="Arial" w:eastAsia="Times New Roman" w:hAnsi="Arial" w:cs="Arial"/>
          <w:lang w:eastAsia="sl-SI"/>
        </w:rPr>
        <w:t xml:space="preserve">zorec </w:t>
      </w:r>
      <w:r w:rsidR="00DB6DC8">
        <w:rPr>
          <w:rFonts w:ascii="Arial" w:eastAsia="Times New Roman" w:hAnsi="Arial" w:cs="Arial"/>
          <w:lang w:eastAsia="sl-SI"/>
        </w:rPr>
        <w:t xml:space="preserve">obrazca </w:t>
      </w:r>
      <w:r w:rsidR="00E721F2">
        <w:rPr>
          <w:rFonts w:ascii="Arial" w:eastAsia="Times New Roman" w:hAnsi="Arial" w:cs="Arial"/>
          <w:lang w:eastAsia="sl-SI"/>
        </w:rPr>
        <w:t xml:space="preserve">SLD </w:t>
      </w:r>
      <w:r w:rsidR="00DB6DC8">
        <w:rPr>
          <w:rFonts w:ascii="Arial" w:eastAsia="Times New Roman" w:hAnsi="Arial" w:cs="Arial"/>
          <w:lang w:eastAsia="sl-SI"/>
        </w:rPr>
        <w:t xml:space="preserve">pripravi uprava in je </w:t>
      </w:r>
      <w:r w:rsidRPr="00096132">
        <w:rPr>
          <w:rFonts w:ascii="Arial" w:eastAsia="Times New Roman" w:hAnsi="Arial" w:cs="Arial"/>
          <w:lang w:eastAsia="sl-SI"/>
        </w:rPr>
        <w:t>objavljen na spletnih straneh</w:t>
      </w:r>
      <w:r w:rsidR="00E721F2">
        <w:rPr>
          <w:rFonts w:ascii="Arial" w:eastAsia="Times New Roman" w:hAnsi="Arial" w:cs="Arial"/>
          <w:lang w:eastAsia="sl-SI"/>
        </w:rPr>
        <w:t xml:space="preserve"> iz 1</w:t>
      </w:r>
      <w:r w:rsidR="001366F6">
        <w:rPr>
          <w:rFonts w:ascii="Arial" w:eastAsia="Times New Roman" w:hAnsi="Arial" w:cs="Arial"/>
          <w:lang w:eastAsia="sl-SI"/>
        </w:rPr>
        <w:t>8</w:t>
      </w:r>
      <w:r w:rsidR="00E721F2">
        <w:rPr>
          <w:rFonts w:ascii="Arial" w:eastAsia="Times New Roman" w:hAnsi="Arial" w:cs="Arial"/>
          <w:lang w:eastAsia="sl-SI"/>
        </w:rPr>
        <w:t xml:space="preserve">. člena tega pravilnika. </w:t>
      </w:r>
    </w:p>
    <w:p w14:paraId="6DA0C8FC" w14:textId="55F0BFB2" w:rsidR="00A15364" w:rsidRPr="001810F6" w:rsidRDefault="00CB4B5F" w:rsidP="0080354B">
      <w:pPr>
        <w:pStyle w:val="title-doc-first"/>
        <w:spacing w:before="0" w:beforeAutospacing="0" w:after="0" w:afterAutospacing="0"/>
        <w:jc w:val="both"/>
        <w:rPr>
          <w:rFonts w:ascii="Arial" w:hAnsi="Arial" w:cs="Arial"/>
          <w:sz w:val="22"/>
          <w:szCs w:val="22"/>
        </w:rPr>
      </w:pPr>
      <w:r w:rsidRPr="000435F3">
        <w:rPr>
          <w:rFonts w:ascii="Arial" w:hAnsi="Arial" w:cs="Arial"/>
          <w:sz w:val="22"/>
          <w:szCs w:val="22"/>
        </w:rPr>
        <w:t>(</w:t>
      </w:r>
      <w:r w:rsidRPr="001810F6">
        <w:rPr>
          <w:rFonts w:ascii="Arial" w:hAnsi="Arial" w:cs="Arial"/>
          <w:sz w:val="22"/>
          <w:szCs w:val="22"/>
        </w:rPr>
        <w:t xml:space="preserve">4) </w:t>
      </w:r>
      <w:r w:rsidR="00A15364" w:rsidRPr="001810F6">
        <w:rPr>
          <w:rFonts w:ascii="Arial" w:hAnsi="Arial" w:cs="Arial"/>
          <w:sz w:val="22"/>
          <w:szCs w:val="22"/>
        </w:rPr>
        <w:t xml:space="preserve">Ne glede na </w:t>
      </w:r>
      <w:r w:rsidR="00776458">
        <w:rPr>
          <w:rFonts w:ascii="Arial" w:hAnsi="Arial" w:cs="Arial"/>
          <w:sz w:val="22"/>
          <w:szCs w:val="22"/>
        </w:rPr>
        <w:t>drugi</w:t>
      </w:r>
      <w:r w:rsidR="00776458" w:rsidRPr="001810F6">
        <w:rPr>
          <w:rFonts w:ascii="Arial" w:hAnsi="Arial" w:cs="Arial"/>
          <w:sz w:val="22"/>
          <w:szCs w:val="22"/>
        </w:rPr>
        <w:t xml:space="preserve"> </w:t>
      </w:r>
      <w:r w:rsidR="00A15364" w:rsidRPr="001810F6">
        <w:rPr>
          <w:rFonts w:ascii="Arial" w:hAnsi="Arial" w:cs="Arial"/>
          <w:sz w:val="22"/>
          <w:szCs w:val="22"/>
        </w:rPr>
        <w:t>odstavek tega člena lahko izvajalec dejavnosti</w:t>
      </w:r>
      <w:r w:rsidR="00A951FA" w:rsidRPr="001810F6">
        <w:rPr>
          <w:rFonts w:ascii="Arial" w:hAnsi="Arial" w:cs="Arial"/>
          <w:sz w:val="22"/>
          <w:szCs w:val="22"/>
        </w:rPr>
        <w:t xml:space="preserve"> za izvajanje </w:t>
      </w:r>
      <w:r w:rsidR="008F5224" w:rsidRPr="001810F6">
        <w:rPr>
          <w:rFonts w:ascii="Arial" w:hAnsi="Arial" w:cs="Arial"/>
          <w:sz w:val="22"/>
          <w:szCs w:val="22"/>
        </w:rPr>
        <w:t>drug</w:t>
      </w:r>
      <w:r w:rsidR="00A951FA" w:rsidRPr="001810F6">
        <w:rPr>
          <w:rFonts w:ascii="Arial" w:hAnsi="Arial" w:cs="Arial"/>
          <w:sz w:val="22"/>
          <w:szCs w:val="22"/>
        </w:rPr>
        <w:t>ega</w:t>
      </w:r>
      <w:r w:rsidR="008F5224" w:rsidRPr="001810F6">
        <w:rPr>
          <w:rFonts w:ascii="Arial" w:hAnsi="Arial" w:cs="Arial"/>
          <w:sz w:val="22"/>
          <w:szCs w:val="22"/>
        </w:rPr>
        <w:t xml:space="preserve"> odstavk</w:t>
      </w:r>
      <w:r w:rsidR="00A951FA" w:rsidRPr="001810F6">
        <w:rPr>
          <w:rFonts w:ascii="Arial" w:hAnsi="Arial" w:cs="Arial"/>
          <w:sz w:val="22"/>
          <w:szCs w:val="22"/>
        </w:rPr>
        <w:t>a</w:t>
      </w:r>
      <w:r w:rsidR="008F5224" w:rsidRPr="001810F6">
        <w:rPr>
          <w:rFonts w:ascii="Arial" w:hAnsi="Arial" w:cs="Arial"/>
          <w:sz w:val="22"/>
          <w:szCs w:val="22"/>
        </w:rPr>
        <w:t xml:space="preserve"> 113. člena </w:t>
      </w:r>
      <w:r w:rsidR="00A951FA" w:rsidRPr="001810F6">
        <w:rPr>
          <w:rFonts w:ascii="Arial" w:hAnsi="Arial" w:cs="Arial"/>
          <w:sz w:val="22"/>
          <w:szCs w:val="22"/>
        </w:rPr>
        <w:t>Uredbe</w:t>
      </w:r>
      <w:r w:rsidR="00A15364" w:rsidRPr="001810F6">
        <w:rPr>
          <w:rFonts w:ascii="Arial" w:hAnsi="Arial" w:cs="Arial"/>
          <w:sz w:val="22"/>
          <w:szCs w:val="22"/>
        </w:rPr>
        <w:t xml:space="preserve"> </w:t>
      </w:r>
      <w:r w:rsidR="008F5224" w:rsidRPr="001810F6">
        <w:rPr>
          <w:rFonts w:ascii="Arial" w:hAnsi="Arial" w:cs="Arial"/>
          <w:sz w:val="22"/>
          <w:szCs w:val="22"/>
        </w:rPr>
        <w:t xml:space="preserve">2016/429/EU </w:t>
      </w:r>
      <w:r w:rsidR="00A15364" w:rsidRPr="001810F6">
        <w:rPr>
          <w:rFonts w:ascii="Arial" w:hAnsi="Arial" w:cs="Arial"/>
          <w:sz w:val="22"/>
          <w:szCs w:val="22"/>
        </w:rPr>
        <w:t xml:space="preserve">izda elektronski spremni list v aplikaciji </w:t>
      </w:r>
      <w:r w:rsidR="001A1578">
        <w:rPr>
          <w:rFonts w:ascii="Arial" w:hAnsi="Arial" w:cs="Arial"/>
          <w:sz w:val="22"/>
          <w:szCs w:val="22"/>
        </w:rPr>
        <w:t>E</w:t>
      </w:r>
      <w:r w:rsidR="001A1578" w:rsidRPr="001810F6">
        <w:rPr>
          <w:rFonts w:ascii="Arial" w:hAnsi="Arial" w:cs="Arial"/>
          <w:sz w:val="22"/>
          <w:szCs w:val="22"/>
        </w:rPr>
        <w:t xml:space="preserve">lektronski </w:t>
      </w:r>
      <w:r w:rsidR="0006595D" w:rsidRPr="001810F6">
        <w:rPr>
          <w:rFonts w:ascii="Arial" w:hAnsi="Arial" w:cs="Arial"/>
          <w:sz w:val="22"/>
          <w:szCs w:val="22"/>
        </w:rPr>
        <w:lastRenderedPageBreak/>
        <w:t xml:space="preserve">spremni list </w:t>
      </w:r>
      <w:r w:rsidR="00A15364" w:rsidRPr="001810F6">
        <w:rPr>
          <w:rFonts w:ascii="Arial" w:hAnsi="Arial" w:cs="Arial"/>
          <w:sz w:val="22"/>
          <w:szCs w:val="22"/>
        </w:rPr>
        <w:t>(</w:t>
      </w:r>
      <w:r w:rsidR="00E574DE" w:rsidRPr="001810F6">
        <w:rPr>
          <w:rFonts w:ascii="Arial" w:hAnsi="Arial" w:cs="Arial"/>
          <w:sz w:val="22"/>
          <w:szCs w:val="22"/>
        </w:rPr>
        <w:t>v nadaljevanju: e</w:t>
      </w:r>
      <w:r w:rsidR="004061E5" w:rsidRPr="001810F6">
        <w:rPr>
          <w:rFonts w:ascii="Arial" w:hAnsi="Arial" w:cs="Arial"/>
          <w:sz w:val="22"/>
          <w:szCs w:val="22"/>
        </w:rPr>
        <w:t>-</w:t>
      </w:r>
      <w:r w:rsidR="00E574DE" w:rsidRPr="001810F6">
        <w:rPr>
          <w:rFonts w:ascii="Arial" w:hAnsi="Arial" w:cs="Arial"/>
          <w:sz w:val="22"/>
          <w:szCs w:val="22"/>
        </w:rPr>
        <w:t>SLD</w:t>
      </w:r>
      <w:r w:rsidR="00A15364" w:rsidRPr="001810F6">
        <w:rPr>
          <w:rFonts w:ascii="Arial" w:hAnsi="Arial" w:cs="Arial"/>
          <w:sz w:val="22"/>
          <w:szCs w:val="22"/>
        </w:rPr>
        <w:t xml:space="preserve">), </w:t>
      </w:r>
      <w:r w:rsidR="00BA1F67">
        <w:rPr>
          <w:rFonts w:ascii="Arial" w:hAnsi="Arial" w:cs="Arial"/>
          <w:sz w:val="22"/>
          <w:szCs w:val="22"/>
        </w:rPr>
        <w:t xml:space="preserve">če so </w:t>
      </w:r>
      <w:r w:rsidR="00776458">
        <w:rPr>
          <w:rFonts w:ascii="Arial" w:hAnsi="Arial" w:cs="Arial"/>
          <w:sz w:val="22"/>
          <w:szCs w:val="22"/>
        </w:rPr>
        <w:t xml:space="preserve">ob premiku drobnice podatki </w:t>
      </w:r>
      <w:r w:rsidR="0041642C">
        <w:rPr>
          <w:rFonts w:ascii="Arial" w:hAnsi="Arial" w:cs="Arial"/>
          <w:sz w:val="22"/>
          <w:szCs w:val="22"/>
        </w:rPr>
        <w:t xml:space="preserve">iz SLD </w:t>
      </w:r>
      <w:r w:rsidR="00074958" w:rsidRPr="001810F6">
        <w:rPr>
          <w:rFonts w:ascii="Arial" w:hAnsi="Arial" w:cs="Arial"/>
          <w:sz w:val="22"/>
          <w:szCs w:val="22"/>
        </w:rPr>
        <w:t>vpisani v CRD</w:t>
      </w:r>
      <w:r w:rsidR="00776458">
        <w:rPr>
          <w:rFonts w:ascii="Arial" w:hAnsi="Arial" w:cs="Arial"/>
          <w:sz w:val="22"/>
          <w:szCs w:val="22"/>
        </w:rPr>
        <w:t xml:space="preserve"> in sistem zagotovlja enako mero sledljivosti kot dokumenti o premiku.</w:t>
      </w:r>
    </w:p>
    <w:p w14:paraId="4C4B50D9" w14:textId="4077401C" w:rsidR="009033A0" w:rsidRDefault="0083289D" w:rsidP="0080354B">
      <w:pPr>
        <w:spacing w:before="100" w:beforeAutospacing="1" w:after="100" w:afterAutospacing="1" w:line="240" w:lineRule="auto"/>
        <w:jc w:val="both"/>
        <w:rPr>
          <w:rFonts w:ascii="Arial" w:eastAsia="Times New Roman" w:hAnsi="Arial" w:cs="Arial"/>
          <w:lang w:eastAsia="sl-SI"/>
        </w:rPr>
      </w:pPr>
      <w:r w:rsidRPr="001810F6">
        <w:rPr>
          <w:rFonts w:ascii="Arial" w:eastAsia="Times New Roman" w:hAnsi="Arial" w:cs="Arial"/>
          <w:lang w:eastAsia="sl-SI"/>
        </w:rPr>
        <w:t>(</w:t>
      </w:r>
      <w:r w:rsidR="00A35C80" w:rsidRPr="001810F6">
        <w:rPr>
          <w:rFonts w:ascii="Arial" w:eastAsia="Times New Roman" w:hAnsi="Arial" w:cs="Arial"/>
          <w:lang w:eastAsia="sl-SI"/>
        </w:rPr>
        <w:t>5</w:t>
      </w:r>
      <w:r w:rsidRPr="001810F6">
        <w:rPr>
          <w:rFonts w:ascii="Arial" w:eastAsia="Times New Roman" w:hAnsi="Arial" w:cs="Arial"/>
          <w:lang w:eastAsia="sl-SI"/>
        </w:rPr>
        <w:t xml:space="preserve">) </w:t>
      </w:r>
      <w:r w:rsidR="00E574DE" w:rsidRPr="001810F6">
        <w:rPr>
          <w:rFonts w:ascii="Arial" w:eastAsia="Times New Roman" w:hAnsi="Arial" w:cs="Arial"/>
          <w:lang w:eastAsia="sl-SI"/>
        </w:rPr>
        <w:t>SLD</w:t>
      </w:r>
      <w:r w:rsidRPr="001810F6">
        <w:rPr>
          <w:rFonts w:ascii="Arial" w:eastAsia="Times New Roman" w:hAnsi="Arial" w:cs="Arial"/>
          <w:lang w:eastAsia="sl-SI"/>
        </w:rPr>
        <w:t xml:space="preserve"> se hrani na namembnem </w:t>
      </w:r>
      <w:r w:rsidR="00D918BC">
        <w:rPr>
          <w:rFonts w:ascii="Arial" w:eastAsia="Times New Roman" w:hAnsi="Arial" w:cs="Arial"/>
          <w:lang w:eastAsia="sl-SI"/>
        </w:rPr>
        <w:t>obratu</w:t>
      </w:r>
      <w:r w:rsidR="00D918BC" w:rsidRPr="001810F6">
        <w:rPr>
          <w:rFonts w:ascii="Arial" w:eastAsia="Times New Roman" w:hAnsi="Arial" w:cs="Arial"/>
          <w:lang w:eastAsia="sl-SI"/>
        </w:rPr>
        <w:t xml:space="preserve"> </w:t>
      </w:r>
      <w:r w:rsidR="00074958" w:rsidRPr="001810F6">
        <w:rPr>
          <w:rFonts w:ascii="Arial" w:eastAsia="Times New Roman" w:hAnsi="Arial" w:cs="Arial"/>
          <w:lang w:eastAsia="sl-SI"/>
        </w:rPr>
        <w:t xml:space="preserve">najmanj </w:t>
      </w:r>
      <w:r w:rsidRPr="001810F6">
        <w:rPr>
          <w:rFonts w:ascii="Arial" w:eastAsia="Times New Roman" w:hAnsi="Arial" w:cs="Arial"/>
          <w:lang w:eastAsia="sl-SI"/>
        </w:rPr>
        <w:t>tri</w:t>
      </w:r>
      <w:r w:rsidRPr="00C57B0F">
        <w:rPr>
          <w:rFonts w:ascii="Arial" w:eastAsia="Times New Roman" w:hAnsi="Arial" w:cs="Arial"/>
          <w:lang w:eastAsia="sl-SI"/>
        </w:rPr>
        <w:t xml:space="preserve"> leta.</w:t>
      </w:r>
    </w:p>
    <w:p w14:paraId="006984DB" w14:textId="6AB4E4AB" w:rsidR="0083289D" w:rsidRPr="00663CA9" w:rsidRDefault="0083289D" w:rsidP="0080354B">
      <w:pPr>
        <w:spacing w:after="0" w:line="240" w:lineRule="auto"/>
        <w:jc w:val="center"/>
        <w:rPr>
          <w:rFonts w:ascii="Arial" w:eastAsia="Times New Roman" w:hAnsi="Arial" w:cs="Arial"/>
          <w:b/>
          <w:lang w:eastAsia="sl-SI"/>
        </w:rPr>
      </w:pPr>
      <w:r w:rsidRPr="00663CA9">
        <w:rPr>
          <w:rFonts w:ascii="Arial" w:eastAsia="Times New Roman" w:hAnsi="Arial" w:cs="Arial"/>
          <w:b/>
          <w:lang w:eastAsia="sl-SI"/>
        </w:rPr>
        <w:t>1</w:t>
      </w:r>
      <w:r w:rsidR="00267D5E">
        <w:rPr>
          <w:rFonts w:ascii="Arial" w:eastAsia="Times New Roman" w:hAnsi="Arial" w:cs="Arial"/>
          <w:b/>
          <w:lang w:eastAsia="sl-SI"/>
        </w:rPr>
        <w:t>4</w:t>
      </w:r>
      <w:r w:rsidRPr="00663CA9">
        <w:rPr>
          <w:rFonts w:ascii="Arial" w:eastAsia="Times New Roman" w:hAnsi="Arial" w:cs="Arial"/>
          <w:b/>
          <w:lang w:eastAsia="sl-SI"/>
        </w:rPr>
        <w:t>. člen</w:t>
      </w:r>
    </w:p>
    <w:p w14:paraId="6B1A67E0" w14:textId="05AB111D" w:rsidR="0083289D" w:rsidRPr="00663CA9" w:rsidRDefault="00BE0ED3" w:rsidP="0080354B">
      <w:pPr>
        <w:spacing w:after="0" w:line="240" w:lineRule="auto"/>
        <w:jc w:val="center"/>
        <w:rPr>
          <w:rFonts w:ascii="Arial" w:eastAsia="Times New Roman" w:hAnsi="Arial" w:cs="Arial"/>
          <w:b/>
          <w:lang w:eastAsia="sl-SI"/>
        </w:rPr>
      </w:pPr>
      <w:r>
        <w:rPr>
          <w:rFonts w:ascii="Arial" w:eastAsia="Times New Roman" w:hAnsi="Arial" w:cs="Arial"/>
          <w:b/>
          <w:lang w:eastAsia="sl-SI"/>
        </w:rPr>
        <w:t>(</w:t>
      </w:r>
      <w:r w:rsidR="0092503D">
        <w:rPr>
          <w:rFonts w:ascii="Arial" w:eastAsia="Times New Roman" w:hAnsi="Arial" w:cs="Arial"/>
          <w:b/>
          <w:lang w:eastAsia="sl-SI"/>
        </w:rPr>
        <w:t>C</w:t>
      </w:r>
      <w:r w:rsidR="00806A90">
        <w:rPr>
          <w:rFonts w:ascii="Arial" w:eastAsia="Times New Roman" w:hAnsi="Arial" w:cs="Arial"/>
          <w:b/>
          <w:lang w:eastAsia="sl-SI"/>
        </w:rPr>
        <w:t>entralni register drobnice</w:t>
      </w:r>
      <w:r w:rsidR="0083289D" w:rsidRPr="00663CA9">
        <w:rPr>
          <w:rFonts w:ascii="Arial" w:eastAsia="Times New Roman" w:hAnsi="Arial" w:cs="Arial"/>
          <w:b/>
          <w:lang w:eastAsia="sl-SI"/>
        </w:rPr>
        <w:t>)</w:t>
      </w:r>
    </w:p>
    <w:p w14:paraId="5992A975" w14:textId="36CF069B" w:rsidR="00011D12" w:rsidRPr="003D3715" w:rsidRDefault="00EA035C" w:rsidP="004B55C8">
      <w:pPr>
        <w:pStyle w:val="title-doc-first"/>
        <w:jc w:val="both"/>
        <w:rPr>
          <w:rFonts w:ascii="Arial" w:hAnsi="Arial" w:cs="Arial"/>
          <w:sz w:val="22"/>
          <w:szCs w:val="22"/>
        </w:rPr>
      </w:pPr>
      <w:r w:rsidRPr="003D3715">
        <w:rPr>
          <w:rFonts w:ascii="Arial" w:hAnsi="Arial" w:cs="Arial"/>
          <w:sz w:val="22"/>
          <w:szCs w:val="22"/>
        </w:rPr>
        <w:t>(</w:t>
      </w:r>
      <w:r w:rsidR="00FE260B">
        <w:rPr>
          <w:rFonts w:ascii="Arial" w:hAnsi="Arial" w:cs="Arial"/>
          <w:sz w:val="22"/>
          <w:szCs w:val="22"/>
        </w:rPr>
        <w:t>1</w:t>
      </w:r>
      <w:r w:rsidRPr="003D3715">
        <w:rPr>
          <w:rFonts w:ascii="Arial" w:hAnsi="Arial" w:cs="Arial"/>
          <w:sz w:val="22"/>
          <w:szCs w:val="22"/>
        </w:rPr>
        <w:t>)</w:t>
      </w:r>
      <w:r w:rsidR="00806A90">
        <w:rPr>
          <w:rFonts w:ascii="Arial" w:hAnsi="Arial" w:cs="Arial"/>
          <w:sz w:val="22"/>
          <w:szCs w:val="22"/>
        </w:rPr>
        <w:t xml:space="preserve"> Centralni register drobnice (v nadaljnjem besedilu: CRD) je računalniška podatkovna zbirka</w:t>
      </w:r>
      <w:r w:rsidR="00E721F2">
        <w:rPr>
          <w:rFonts w:ascii="Arial" w:hAnsi="Arial" w:cs="Arial"/>
          <w:sz w:val="22"/>
          <w:szCs w:val="22"/>
        </w:rPr>
        <w:t>, ki vsebuje podatke iz</w:t>
      </w:r>
      <w:r w:rsidR="00E721F2" w:rsidRPr="00FE260B">
        <w:rPr>
          <w:rFonts w:ascii="Arial" w:hAnsi="Arial" w:cs="Arial"/>
          <w:sz w:val="22"/>
          <w:szCs w:val="22"/>
        </w:rPr>
        <w:t xml:space="preserve"> </w:t>
      </w:r>
      <w:r w:rsidR="00E721F2">
        <w:rPr>
          <w:rFonts w:ascii="Arial" w:hAnsi="Arial" w:cs="Arial"/>
          <w:sz w:val="22"/>
          <w:szCs w:val="22"/>
        </w:rPr>
        <w:t xml:space="preserve">točke (b) prvega odstavka 109. </w:t>
      </w:r>
      <w:r w:rsidR="00E721F2" w:rsidRPr="00D67DAD">
        <w:rPr>
          <w:rFonts w:ascii="Arial" w:hAnsi="Arial" w:cs="Arial"/>
          <w:sz w:val="22"/>
          <w:szCs w:val="22"/>
        </w:rPr>
        <w:t>člen</w:t>
      </w:r>
      <w:r w:rsidR="00E721F2">
        <w:rPr>
          <w:rFonts w:ascii="Arial" w:hAnsi="Arial" w:cs="Arial"/>
          <w:sz w:val="22"/>
          <w:szCs w:val="22"/>
        </w:rPr>
        <w:t>a</w:t>
      </w:r>
      <w:r w:rsidR="00E721F2" w:rsidRPr="00D67DAD">
        <w:rPr>
          <w:rFonts w:ascii="Arial" w:hAnsi="Arial" w:cs="Arial"/>
          <w:sz w:val="22"/>
          <w:szCs w:val="22"/>
        </w:rPr>
        <w:t xml:space="preserve"> Uredbe </w:t>
      </w:r>
      <w:r w:rsidR="00E721F2" w:rsidRPr="00B50F40">
        <w:rPr>
          <w:rFonts w:ascii="Arial" w:hAnsi="Arial" w:cs="Arial"/>
          <w:sz w:val="22"/>
          <w:szCs w:val="22"/>
        </w:rPr>
        <w:t>2016/429/EU</w:t>
      </w:r>
      <w:r w:rsidR="00E721F2">
        <w:rPr>
          <w:rFonts w:ascii="Arial" w:hAnsi="Arial" w:cs="Arial"/>
          <w:sz w:val="22"/>
          <w:szCs w:val="22"/>
        </w:rPr>
        <w:t xml:space="preserve">, ki jo vodi Uprava </w:t>
      </w:r>
      <w:r w:rsidR="00011D12" w:rsidRPr="003D3715">
        <w:rPr>
          <w:rFonts w:ascii="Arial" w:hAnsi="Arial" w:cs="Arial"/>
          <w:sz w:val="22"/>
          <w:szCs w:val="22"/>
        </w:rPr>
        <w:t xml:space="preserve">v skladu </w:t>
      </w:r>
      <w:r w:rsidR="00E721F2">
        <w:rPr>
          <w:rFonts w:ascii="Arial" w:hAnsi="Arial" w:cs="Arial"/>
          <w:sz w:val="22"/>
          <w:szCs w:val="22"/>
        </w:rPr>
        <w:t>s pravili iz</w:t>
      </w:r>
      <w:r w:rsidR="00011D12" w:rsidRPr="003D3715">
        <w:rPr>
          <w:rFonts w:ascii="Arial" w:hAnsi="Arial" w:cs="Arial"/>
          <w:sz w:val="22"/>
          <w:szCs w:val="22"/>
        </w:rPr>
        <w:t xml:space="preserve"> </w:t>
      </w:r>
      <w:r w:rsidR="00FE260B">
        <w:rPr>
          <w:rFonts w:ascii="Arial" w:hAnsi="Arial" w:cs="Arial"/>
          <w:sz w:val="22"/>
          <w:szCs w:val="22"/>
        </w:rPr>
        <w:t xml:space="preserve">49. </w:t>
      </w:r>
      <w:r w:rsidR="00011D12" w:rsidRPr="003D3715">
        <w:rPr>
          <w:rFonts w:ascii="Arial" w:hAnsi="Arial" w:cs="Arial"/>
          <w:sz w:val="22"/>
          <w:szCs w:val="22"/>
        </w:rPr>
        <w:t>člen</w:t>
      </w:r>
      <w:r w:rsidR="00E721F2">
        <w:rPr>
          <w:rFonts w:ascii="Arial" w:hAnsi="Arial" w:cs="Arial"/>
          <w:sz w:val="22"/>
          <w:szCs w:val="22"/>
        </w:rPr>
        <w:t>a</w:t>
      </w:r>
      <w:r w:rsidR="00011D12" w:rsidRPr="003D3715">
        <w:rPr>
          <w:rFonts w:ascii="Arial" w:hAnsi="Arial" w:cs="Arial"/>
          <w:sz w:val="22"/>
          <w:szCs w:val="22"/>
        </w:rPr>
        <w:t xml:space="preserve"> </w:t>
      </w:r>
      <w:r w:rsidR="00082C0F">
        <w:rPr>
          <w:rFonts w:ascii="Arial" w:hAnsi="Arial" w:cs="Arial"/>
          <w:sz w:val="22"/>
          <w:szCs w:val="22"/>
        </w:rPr>
        <w:t xml:space="preserve">Delegirane uredbe </w:t>
      </w:r>
      <w:r w:rsidR="00011D12" w:rsidRPr="003D3715">
        <w:rPr>
          <w:rFonts w:ascii="Arial" w:hAnsi="Arial" w:cs="Arial"/>
          <w:sz w:val="22"/>
          <w:szCs w:val="22"/>
        </w:rPr>
        <w:t>2019/</w:t>
      </w:r>
      <w:r w:rsidR="00FE260B">
        <w:rPr>
          <w:rFonts w:ascii="Arial" w:hAnsi="Arial" w:cs="Arial"/>
          <w:sz w:val="22"/>
          <w:szCs w:val="22"/>
        </w:rPr>
        <w:t>2035</w:t>
      </w:r>
      <w:r w:rsidR="00806A90">
        <w:rPr>
          <w:rFonts w:ascii="Arial" w:hAnsi="Arial" w:cs="Arial"/>
          <w:sz w:val="22"/>
          <w:szCs w:val="22"/>
        </w:rPr>
        <w:t>/</w:t>
      </w:r>
      <w:r w:rsidR="00011D12" w:rsidRPr="003D3715">
        <w:rPr>
          <w:rFonts w:ascii="Arial" w:hAnsi="Arial" w:cs="Arial"/>
          <w:sz w:val="22"/>
          <w:szCs w:val="22"/>
        </w:rPr>
        <w:t>E</w:t>
      </w:r>
      <w:r w:rsidR="00FE260B">
        <w:rPr>
          <w:rFonts w:ascii="Arial" w:hAnsi="Arial" w:cs="Arial"/>
          <w:sz w:val="22"/>
          <w:szCs w:val="22"/>
        </w:rPr>
        <w:t>U</w:t>
      </w:r>
      <w:r w:rsidR="00E721F2">
        <w:rPr>
          <w:rFonts w:ascii="Arial" w:hAnsi="Arial" w:cs="Arial"/>
          <w:sz w:val="22"/>
          <w:szCs w:val="22"/>
        </w:rPr>
        <w:t>.</w:t>
      </w:r>
    </w:p>
    <w:p w14:paraId="23793776" w14:textId="7DEEBEF1" w:rsidR="0013684B" w:rsidRPr="0083326B" w:rsidRDefault="00011D12" w:rsidP="0080354B">
      <w:pPr>
        <w:spacing w:before="100" w:beforeAutospacing="1" w:after="100" w:afterAutospacing="1" w:line="240" w:lineRule="auto"/>
        <w:jc w:val="both"/>
        <w:rPr>
          <w:rFonts w:ascii="Arial" w:eastAsia="Times New Roman" w:hAnsi="Arial" w:cs="Arial"/>
          <w:lang w:eastAsia="sl-SI"/>
        </w:rPr>
      </w:pPr>
      <w:r w:rsidRPr="0083326B">
        <w:rPr>
          <w:rFonts w:ascii="Arial" w:eastAsia="Times New Roman" w:hAnsi="Arial" w:cs="Arial"/>
          <w:lang w:eastAsia="sl-SI"/>
        </w:rPr>
        <w:t>(</w:t>
      </w:r>
      <w:r w:rsidR="00FE260B" w:rsidRPr="0083326B">
        <w:rPr>
          <w:rFonts w:ascii="Arial" w:eastAsia="Times New Roman" w:hAnsi="Arial" w:cs="Arial"/>
          <w:lang w:eastAsia="sl-SI"/>
        </w:rPr>
        <w:t>2</w:t>
      </w:r>
      <w:r w:rsidRPr="0083326B">
        <w:rPr>
          <w:rFonts w:ascii="Arial" w:eastAsia="Times New Roman" w:hAnsi="Arial" w:cs="Arial"/>
          <w:lang w:eastAsia="sl-SI"/>
        </w:rPr>
        <w:t xml:space="preserve">) </w:t>
      </w:r>
      <w:r w:rsidR="00BA1F67" w:rsidRPr="001810F6">
        <w:rPr>
          <w:rFonts w:ascii="Arial" w:eastAsia="Times New Roman" w:hAnsi="Arial" w:cs="Arial"/>
          <w:lang w:eastAsia="sl-SI"/>
        </w:rPr>
        <w:t xml:space="preserve">Za izvajanje 269. člena Uredbe </w:t>
      </w:r>
      <w:r w:rsidR="00BA1F67" w:rsidRPr="001810F6">
        <w:rPr>
          <w:rFonts w:ascii="Arial" w:hAnsi="Arial" w:cs="Arial"/>
        </w:rPr>
        <w:t xml:space="preserve">2016/429/EU </w:t>
      </w:r>
      <w:r w:rsidR="00776458">
        <w:rPr>
          <w:rFonts w:ascii="Arial" w:hAnsi="Arial" w:cs="Arial"/>
        </w:rPr>
        <w:t>se p</w:t>
      </w:r>
      <w:r w:rsidR="00EA035C" w:rsidRPr="0083326B">
        <w:rPr>
          <w:rFonts w:ascii="Arial" w:eastAsia="Times New Roman" w:hAnsi="Arial" w:cs="Arial"/>
          <w:lang w:eastAsia="sl-SI"/>
        </w:rPr>
        <w:t xml:space="preserve">oleg podatkov iz prejšnjega </w:t>
      </w:r>
      <w:r w:rsidRPr="0083326B">
        <w:rPr>
          <w:rFonts w:ascii="Arial" w:eastAsia="Times New Roman" w:hAnsi="Arial" w:cs="Arial"/>
          <w:lang w:eastAsia="sl-SI"/>
        </w:rPr>
        <w:t>odstavka</w:t>
      </w:r>
      <w:r w:rsidR="00EA035C" w:rsidRPr="0083326B">
        <w:rPr>
          <w:rFonts w:ascii="Arial" w:eastAsia="Times New Roman" w:hAnsi="Arial" w:cs="Arial"/>
          <w:lang w:eastAsia="sl-SI"/>
        </w:rPr>
        <w:t xml:space="preserve"> </w:t>
      </w:r>
      <w:r w:rsidR="003D3715" w:rsidRPr="0083326B">
        <w:rPr>
          <w:rFonts w:ascii="Arial" w:eastAsia="Times New Roman" w:hAnsi="Arial" w:cs="Arial"/>
          <w:lang w:eastAsia="sl-SI"/>
        </w:rPr>
        <w:t>tega člena</w:t>
      </w:r>
      <w:r w:rsidR="0072543F">
        <w:rPr>
          <w:rFonts w:ascii="Arial" w:eastAsia="Times New Roman" w:hAnsi="Arial" w:cs="Arial"/>
          <w:lang w:eastAsia="sl-SI"/>
        </w:rPr>
        <w:t>,</w:t>
      </w:r>
      <w:r w:rsidR="00EA035C" w:rsidRPr="0083326B">
        <w:rPr>
          <w:rFonts w:ascii="Arial" w:eastAsia="Times New Roman" w:hAnsi="Arial" w:cs="Arial"/>
          <w:lang w:eastAsia="sl-SI"/>
        </w:rPr>
        <w:t xml:space="preserve"> </w:t>
      </w:r>
      <w:r w:rsidR="00E70BC2">
        <w:rPr>
          <w:rFonts w:ascii="Arial" w:hAnsi="Arial" w:cs="Arial"/>
        </w:rPr>
        <w:t xml:space="preserve">v CRD  </w:t>
      </w:r>
      <w:r w:rsidR="00EA035C" w:rsidRPr="0083326B">
        <w:rPr>
          <w:rFonts w:ascii="Arial" w:eastAsia="Times New Roman" w:hAnsi="Arial" w:cs="Arial"/>
          <w:lang w:eastAsia="sl-SI"/>
        </w:rPr>
        <w:t>vodijo še</w:t>
      </w:r>
      <w:r w:rsidR="00A4669A">
        <w:rPr>
          <w:rFonts w:ascii="Arial" w:eastAsia="Times New Roman" w:hAnsi="Arial" w:cs="Arial"/>
          <w:lang w:eastAsia="sl-SI"/>
        </w:rPr>
        <w:t xml:space="preserve"> podatki:</w:t>
      </w:r>
    </w:p>
    <w:p w14:paraId="1F5AED6B" w14:textId="38B56257" w:rsidR="0013684B" w:rsidRPr="003E620B" w:rsidRDefault="0013684B" w:rsidP="0080354B">
      <w:pPr>
        <w:spacing w:after="0" w:line="240" w:lineRule="auto"/>
        <w:jc w:val="both"/>
        <w:rPr>
          <w:rFonts w:ascii="Arial" w:eastAsia="Times New Roman" w:hAnsi="Arial" w:cs="Arial"/>
          <w:lang w:eastAsia="sl-SI"/>
        </w:rPr>
      </w:pPr>
      <w:r w:rsidRPr="003E620B">
        <w:rPr>
          <w:rFonts w:ascii="Arial" w:eastAsia="Times New Roman" w:hAnsi="Arial" w:cs="Arial"/>
          <w:lang w:eastAsia="sl-SI"/>
        </w:rPr>
        <w:t>-</w:t>
      </w:r>
      <w:r w:rsidR="0083289D" w:rsidRPr="003E620B">
        <w:rPr>
          <w:rFonts w:ascii="Arial" w:eastAsia="Times New Roman" w:hAnsi="Arial" w:cs="Arial"/>
          <w:lang w:eastAsia="sl-SI"/>
        </w:rPr>
        <w:t xml:space="preserve"> </w:t>
      </w:r>
      <w:r w:rsidRPr="003E620B">
        <w:rPr>
          <w:rFonts w:ascii="Arial" w:eastAsia="Times New Roman" w:hAnsi="Arial" w:cs="Arial"/>
          <w:lang w:eastAsia="sl-SI"/>
        </w:rPr>
        <w:t>iz drugega odstavka 1</w:t>
      </w:r>
      <w:r w:rsidR="001366F6">
        <w:rPr>
          <w:rFonts w:ascii="Arial" w:eastAsia="Times New Roman" w:hAnsi="Arial" w:cs="Arial"/>
          <w:lang w:eastAsia="sl-SI"/>
        </w:rPr>
        <w:t>5</w:t>
      </w:r>
      <w:r w:rsidRPr="003E620B">
        <w:rPr>
          <w:rFonts w:ascii="Arial" w:eastAsia="Times New Roman" w:hAnsi="Arial" w:cs="Arial"/>
          <w:lang w:eastAsia="sl-SI"/>
        </w:rPr>
        <w:t>. člena</w:t>
      </w:r>
      <w:r w:rsidR="001810F6">
        <w:rPr>
          <w:rFonts w:ascii="Arial" w:eastAsia="Times New Roman" w:hAnsi="Arial" w:cs="Arial"/>
          <w:lang w:eastAsia="sl-SI"/>
        </w:rPr>
        <w:t>;</w:t>
      </w:r>
    </w:p>
    <w:p w14:paraId="14C7ACF4" w14:textId="5AEF85C0" w:rsidR="00253D6A" w:rsidRDefault="0013684B" w:rsidP="00253D6A">
      <w:pPr>
        <w:spacing w:after="0" w:line="240" w:lineRule="auto"/>
        <w:jc w:val="both"/>
        <w:rPr>
          <w:rFonts w:ascii="Arial" w:eastAsia="Times New Roman" w:hAnsi="Arial" w:cs="Arial"/>
          <w:lang w:eastAsia="sl-SI"/>
        </w:rPr>
      </w:pPr>
      <w:r w:rsidRPr="003E620B">
        <w:rPr>
          <w:rFonts w:ascii="Arial" w:eastAsia="Times New Roman" w:hAnsi="Arial" w:cs="Arial"/>
          <w:lang w:eastAsia="sl-SI"/>
        </w:rPr>
        <w:t>-</w:t>
      </w:r>
      <w:r w:rsidR="00253D6A" w:rsidRPr="00253D6A">
        <w:rPr>
          <w:sz w:val="14"/>
          <w:szCs w:val="14"/>
        </w:rPr>
        <w:t xml:space="preserve"> </w:t>
      </w:r>
      <w:r w:rsidR="00253D6A" w:rsidRPr="00A4669A">
        <w:rPr>
          <w:rFonts w:ascii="Arial" w:hAnsi="Arial" w:cs="Arial"/>
          <w:sz w:val="14"/>
          <w:szCs w:val="14"/>
        </w:rPr>
        <w:t> </w:t>
      </w:r>
      <w:r w:rsidR="00253D6A" w:rsidRPr="00A4669A">
        <w:rPr>
          <w:rFonts w:ascii="Arial" w:hAnsi="Arial" w:cs="Arial"/>
        </w:rPr>
        <w:t>o izdanih ušesnih znamkah in drugih sredstvih za identifikacijo in izdanih dvojnikih</w:t>
      </w:r>
      <w:r w:rsidR="00B24354">
        <w:rPr>
          <w:rFonts w:ascii="Arial" w:hAnsi="Arial" w:cs="Arial"/>
        </w:rPr>
        <w:t>;</w:t>
      </w:r>
    </w:p>
    <w:p w14:paraId="6A7BCB50" w14:textId="56C89512" w:rsidR="0083289D" w:rsidRPr="003D3715" w:rsidRDefault="00A4669A" w:rsidP="0080354B">
      <w:pPr>
        <w:spacing w:after="0" w:line="240" w:lineRule="auto"/>
        <w:jc w:val="both"/>
        <w:rPr>
          <w:rFonts w:ascii="Arial" w:eastAsia="Times New Roman" w:hAnsi="Arial" w:cs="Arial"/>
          <w:lang w:eastAsia="sl-SI"/>
        </w:rPr>
      </w:pPr>
      <w:r>
        <w:rPr>
          <w:rFonts w:ascii="Arial" w:eastAsia="Times New Roman" w:hAnsi="Arial" w:cs="Arial"/>
          <w:lang w:eastAsia="sl-SI"/>
        </w:rPr>
        <w:t xml:space="preserve">- </w:t>
      </w:r>
      <w:r w:rsidR="0013684B" w:rsidRPr="003E620B">
        <w:rPr>
          <w:rFonts w:ascii="Arial" w:eastAsia="Times New Roman" w:hAnsi="Arial" w:cs="Arial"/>
          <w:lang w:eastAsia="sl-SI"/>
        </w:rPr>
        <w:t xml:space="preserve">operativni podatki o označitvah </w:t>
      </w:r>
      <w:r w:rsidR="007D70FF">
        <w:rPr>
          <w:rFonts w:ascii="Arial" w:eastAsia="Times New Roman" w:hAnsi="Arial" w:cs="Arial"/>
          <w:lang w:eastAsia="sl-SI"/>
        </w:rPr>
        <w:t>drobnice</w:t>
      </w:r>
      <w:r w:rsidR="00B24354">
        <w:rPr>
          <w:rFonts w:ascii="Arial" w:eastAsia="Times New Roman" w:hAnsi="Arial" w:cs="Arial"/>
          <w:lang w:eastAsia="sl-SI"/>
        </w:rPr>
        <w:t>;</w:t>
      </w:r>
      <w:r w:rsidR="000465B4">
        <w:rPr>
          <w:rFonts w:ascii="Arial" w:eastAsia="Times New Roman" w:hAnsi="Arial" w:cs="Arial"/>
          <w:lang w:eastAsia="sl-SI"/>
        </w:rPr>
        <w:t xml:space="preserve"> </w:t>
      </w:r>
    </w:p>
    <w:p w14:paraId="3AA97B11" w14:textId="59CCB782" w:rsidR="0083289D" w:rsidRPr="00096132" w:rsidRDefault="00D21A05" w:rsidP="0080354B">
      <w:pPr>
        <w:spacing w:after="0" w:line="240" w:lineRule="auto"/>
        <w:jc w:val="both"/>
        <w:rPr>
          <w:rFonts w:ascii="Arial" w:eastAsia="Times New Roman" w:hAnsi="Arial" w:cs="Arial"/>
          <w:lang w:eastAsia="sl-SI"/>
        </w:rPr>
      </w:pPr>
      <w:r>
        <w:rPr>
          <w:rFonts w:ascii="Arial" w:eastAsia="Times New Roman" w:hAnsi="Arial" w:cs="Arial"/>
          <w:lang w:eastAsia="sl-SI"/>
        </w:rPr>
        <w:t xml:space="preserve">- </w:t>
      </w:r>
      <w:r w:rsidR="0083289D" w:rsidRPr="00096132">
        <w:rPr>
          <w:rFonts w:ascii="Arial" w:eastAsia="Times New Roman" w:hAnsi="Arial" w:cs="Arial"/>
          <w:lang w:eastAsia="sl-SI"/>
        </w:rPr>
        <w:t xml:space="preserve">o nadzoru nad izvajanjem določb tega pravilnika; </w:t>
      </w:r>
    </w:p>
    <w:p w14:paraId="12E30C1A" w14:textId="687F5686" w:rsidR="0083289D" w:rsidRPr="00AE51AE" w:rsidRDefault="0083289D" w:rsidP="0080354B">
      <w:pPr>
        <w:spacing w:after="0" w:line="240" w:lineRule="auto"/>
        <w:jc w:val="both"/>
        <w:rPr>
          <w:rFonts w:ascii="Arial" w:eastAsia="Times New Roman" w:hAnsi="Arial" w:cs="Arial"/>
          <w:lang w:eastAsia="sl-SI"/>
        </w:rPr>
      </w:pPr>
      <w:r w:rsidRPr="0083326B">
        <w:rPr>
          <w:rFonts w:ascii="Arial" w:eastAsia="Times New Roman" w:hAnsi="Arial" w:cs="Arial"/>
          <w:lang w:eastAsia="sl-SI"/>
        </w:rPr>
        <w:t xml:space="preserve">- izvajalcih </w:t>
      </w:r>
      <w:r w:rsidR="0013684B" w:rsidRPr="0083326B">
        <w:rPr>
          <w:rFonts w:ascii="Arial" w:eastAsia="Times New Roman" w:hAnsi="Arial" w:cs="Arial"/>
          <w:lang w:eastAsia="sl-SI"/>
        </w:rPr>
        <w:t xml:space="preserve">storitev </w:t>
      </w:r>
      <w:r w:rsidRPr="0083326B">
        <w:rPr>
          <w:rFonts w:ascii="Arial" w:eastAsia="Times New Roman" w:hAnsi="Arial" w:cs="Arial"/>
          <w:lang w:eastAsia="sl-SI"/>
        </w:rPr>
        <w:t>javne službe na področju označevanja in registracije drobnice;</w:t>
      </w:r>
      <w:r w:rsidRPr="00AE51AE">
        <w:rPr>
          <w:rFonts w:ascii="Arial" w:eastAsia="Times New Roman" w:hAnsi="Arial" w:cs="Arial"/>
          <w:lang w:eastAsia="sl-SI"/>
        </w:rPr>
        <w:t xml:space="preserve"> </w:t>
      </w:r>
    </w:p>
    <w:p w14:paraId="2B53FB84" w14:textId="63DAC61F" w:rsidR="0083289D" w:rsidRPr="00096132" w:rsidRDefault="0083289D" w:rsidP="0080354B">
      <w:pPr>
        <w:spacing w:after="0" w:line="240" w:lineRule="auto"/>
        <w:jc w:val="both"/>
        <w:rPr>
          <w:rFonts w:ascii="Arial" w:eastAsia="Times New Roman" w:hAnsi="Arial" w:cs="Arial"/>
          <w:lang w:eastAsia="sl-SI"/>
        </w:rPr>
      </w:pPr>
      <w:r w:rsidRPr="0083326B">
        <w:rPr>
          <w:rFonts w:ascii="Arial" w:eastAsia="Times New Roman" w:hAnsi="Arial" w:cs="Arial"/>
          <w:lang w:eastAsia="sl-SI"/>
        </w:rPr>
        <w:t xml:space="preserve">- </w:t>
      </w:r>
      <w:r w:rsidR="00776458">
        <w:rPr>
          <w:rFonts w:ascii="Arial" w:eastAsia="Times New Roman" w:hAnsi="Arial" w:cs="Arial"/>
          <w:lang w:eastAsia="sl-SI"/>
        </w:rPr>
        <w:t>o</w:t>
      </w:r>
      <w:r w:rsidR="00BA1F67">
        <w:rPr>
          <w:rFonts w:ascii="Arial" w:eastAsia="Times New Roman" w:hAnsi="Arial" w:cs="Arial"/>
          <w:lang w:eastAsia="sl-SI"/>
        </w:rPr>
        <w:t xml:space="preserve"> uporabnikih elektronskega poslovanja</w:t>
      </w:r>
      <w:r w:rsidR="00B24354">
        <w:rPr>
          <w:rFonts w:ascii="Arial" w:eastAsia="Times New Roman" w:hAnsi="Arial" w:cs="Arial"/>
          <w:lang w:eastAsia="sl-SI"/>
        </w:rPr>
        <w:t>.</w:t>
      </w:r>
    </w:p>
    <w:p w14:paraId="4FE4C806" w14:textId="324336C6" w:rsidR="0083289D" w:rsidRPr="00096132" w:rsidRDefault="0083289D" w:rsidP="0080354B">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w:t>
      </w:r>
      <w:r w:rsidR="00A95CE3">
        <w:rPr>
          <w:rFonts w:ascii="Arial" w:eastAsia="Times New Roman" w:hAnsi="Arial" w:cs="Arial"/>
          <w:lang w:eastAsia="sl-SI"/>
        </w:rPr>
        <w:t>3</w:t>
      </w:r>
      <w:r w:rsidRPr="00096132">
        <w:rPr>
          <w:rFonts w:ascii="Arial" w:eastAsia="Times New Roman" w:hAnsi="Arial" w:cs="Arial"/>
          <w:lang w:eastAsia="sl-SI"/>
        </w:rPr>
        <w:t xml:space="preserve">) Morebitna neskladja med dejanskim stanjem in podatki v CRD usklajuje </w:t>
      </w:r>
      <w:r w:rsidR="0018476C">
        <w:rPr>
          <w:rFonts w:ascii="Arial" w:eastAsia="Times New Roman" w:hAnsi="Arial" w:cs="Arial"/>
          <w:lang w:eastAsia="sl-SI"/>
        </w:rPr>
        <w:t xml:space="preserve">uprava </w:t>
      </w:r>
      <w:r w:rsidRPr="00096132">
        <w:rPr>
          <w:rFonts w:ascii="Arial" w:eastAsia="Times New Roman" w:hAnsi="Arial" w:cs="Arial"/>
          <w:lang w:eastAsia="sl-SI"/>
        </w:rPr>
        <w:t xml:space="preserve">po uradni dolžnosti ali na zahtevo stranke. </w:t>
      </w:r>
    </w:p>
    <w:p w14:paraId="2A8A1E0C" w14:textId="44C55AD9" w:rsidR="001810F6" w:rsidRPr="001A0DD3" w:rsidRDefault="001810F6" w:rsidP="0080354B">
      <w:pPr>
        <w:spacing w:before="100" w:beforeAutospacing="1" w:after="100" w:afterAutospacing="1" w:line="240" w:lineRule="auto"/>
        <w:jc w:val="both"/>
        <w:rPr>
          <w:rFonts w:ascii="Arial" w:eastAsia="Times New Roman" w:hAnsi="Arial" w:cs="Arial"/>
          <w:lang w:eastAsia="sl-SI"/>
        </w:rPr>
      </w:pPr>
      <w:r w:rsidRPr="001810F6">
        <w:rPr>
          <w:rFonts w:ascii="Arial" w:eastAsia="Times New Roman" w:hAnsi="Arial" w:cs="Arial"/>
          <w:lang w:eastAsia="sl-SI"/>
        </w:rPr>
        <w:t>(</w:t>
      </w:r>
      <w:r>
        <w:rPr>
          <w:rFonts w:ascii="Arial" w:eastAsia="Times New Roman" w:hAnsi="Arial" w:cs="Arial"/>
          <w:lang w:eastAsia="sl-SI"/>
        </w:rPr>
        <w:t>4</w:t>
      </w:r>
      <w:r w:rsidRPr="001810F6">
        <w:rPr>
          <w:rFonts w:ascii="Arial" w:eastAsia="Times New Roman" w:hAnsi="Arial" w:cs="Arial"/>
          <w:lang w:eastAsia="sl-SI"/>
        </w:rPr>
        <w:t>) Izvajalec dejavnosti je dolžan preveriti točnost podatkov v CRD in v primeru nepravilnosti najpozneje 14 dni po priglasitvi zahtevati popravek.</w:t>
      </w:r>
      <w:r w:rsidRPr="001A0DD3">
        <w:rPr>
          <w:rFonts w:ascii="Arial" w:eastAsia="Times New Roman" w:hAnsi="Arial" w:cs="Arial"/>
          <w:lang w:eastAsia="sl-SI"/>
        </w:rPr>
        <w:t xml:space="preserve"> </w:t>
      </w:r>
    </w:p>
    <w:p w14:paraId="56E8F60D" w14:textId="158637AC" w:rsidR="00D21A05" w:rsidRPr="00D21A05" w:rsidRDefault="00D21A05" w:rsidP="0080354B">
      <w:pPr>
        <w:spacing w:after="0" w:line="240" w:lineRule="auto"/>
        <w:jc w:val="center"/>
        <w:rPr>
          <w:rFonts w:ascii="Arial" w:eastAsia="Times New Roman" w:hAnsi="Arial" w:cs="Arial"/>
          <w:b/>
          <w:lang w:eastAsia="sl-SI"/>
        </w:rPr>
      </w:pPr>
      <w:r w:rsidRPr="00D21A05">
        <w:rPr>
          <w:rFonts w:ascii="Arial" w:eastAsia="Times New Roman" w:hAnsi="Arial" w:cs="Arial"/>
          <w:b/>
          <w:lang w:eastAsia="sl-SI"/>
        </w:rPr>
        <w:t>1</w:t>
      </w:r>
      <w:r w:rsidR="00267D5E">
        <w:rPr>
          <w:rFonts w:ascii="Arial" w:eastAsia="Times New Roman" w:hAnsi="Arial" w:cs="Arial"/>
          <w:b/>
          <w:lang w:eastAsia="sl-SI"/>
        </w:rPr>
        <w:t>5</w:t>
      </w:r>
      <w:r w:rsidRPr="00D21A05">
        <w:rPr>
          <w:rFonts w:ascii="Arial" w:eastAsia="Times New Roman" w:hAnsi="Arial" w:cs="Arial"/>
          <w:b/>
          <w:lang w:eastAsia="sl-SI"/>
        </w:rPr>
        <w:t>. člen</w:t>
      </w:r>
    </w:p>
    <w:p w14:paraId="42343FD7" w14:textId="5B535F1E" w:rsidR="00D21A05" w:rsidRPr="00D21A05" w:rsidRDefault="00D21A05" w:rsidP="0080354B">
      <w:pPr>
        <w:spacing w:after="0" w:line="240" w:lineRule="auto"/>
        <w:jc w:val="center"/>
        <w:rPr>
          <w:rFonts w:ascii="Arial" w:eastAsia="Times New Roman" w:hAnsi="Arial" w:cs="Arial"/>
          <w:b/>
          <w:lang w:eastAsia="sl-SI"/>
        </w:rPr>
      </w:pPr>
      <w:r w:rsidRPr="00806A90">
        <w:rPr>
          <w:rFonts w:ascii="Arial" w:eastAsia="Times New Roman" w:hAnsi="Arial" w:cs="Arial"/>
          <w:b/>
          <w:lang w:eastAsia="sl-SI"/>
        </w:rPr>
        <w:t>(</w:t>
      </w:r>
      <w:r w:rsidRPr="0018476C">
        <w:rPr>
          <w:rFonts w:ascii="Arial" w:eastAsia="Times New Roman" w:hAnsi="Arial" w:cs="Arial"/>
          <w:b/>
          <w:lang w:eastAsia="sl-SI"/>
        </w:rPr>
        <w:t>priglasitev</w:t>
      </w:r>
      <w:r w:rsidR="00353BE8">
        <w:rPr>
          <w:rFonts w:ascii="Arial" w:eastAsia="Times New Roman" w:hAnsi="Arial" w:cs="Arial"/>
          <w:b/>
          <w:lang w:eastAsia="sl-SI"/>
        </w:rPr>
        <w:t xml:space="preserve"> </w:t>
      </w:r>
      <w:r w:rsidRPr="00D21A05">
        <w:rPr>
          <w:rFonts w:ascii="Arial" w:eastAsia="Times New Roman" w:hAnsi="Arial" w:cs="Arial"/>
          <w:b/>
          <w:lang w:eastAsia="sl-SI"/>
        </w:rPr>
        <w:t>podatkov v CRD)</w:t>
      </w:r>
    </w:p>
    <w:p w14:paraId="69820341" w14:textId="12DD7CB9" w:rsidR="00D21A05" w:rsidRPr="001810F6" w:rsidRDefault="00D21A05" w:rsidP="0080354B">
      <w:pPr>
        <w:spacing w:before="100" w:beforeAutospacing="1" w:after="100" w:afterAutospacing="1" w:line="240" w:lineRule="auto"/>
        <w:jc w:val="both"/>
        <w:rPr>
          <w:rFonts w:ascii="Arial" w:eastAsia="Times New Roman" w:hAnsi="Arial" w:cs="Arial"/>
          <w:lang w:eastAsia="sl-SI"/>
        </w:rPr>
      </w:pPr>
      <w:r w:rsidRPr="001810F6">
        <w:rPr>
          <w:rFonts w:ascii="Arial" w:eastAsia="Times New Roman" w:hAnsi="Arial" w:cs="Arial"/>
          <w:lang w:eastAsia="sl-SI"/>
        </w:rPr>
        <w:t>(1)</w:t>
      </w:r>
      <w:r w:rsidR="003D3715" w:rsidRPr="001810F6">
        <w:rPr>
          <w:rFonts w:ascii="Arial" w:eastAsia="Times New Roman" w:hAnsi="Arial" w:cs="Arial"/>
          <w:lang w:eastAsia="sl-SI"/>
        </w:rPr>
        <w:t xml:space="preserve"> </w:t>
      </w:r>
      <w:r w:rsidRPr="001810F6">
        <w:rPr>
          <w:rFonts w:ascii="Arial" w:eastAsia="Times New Roman" w:hAnsi="Arial" w:cs="Arial"/>
          <w:lang w:eastAsia="sl-SI"/>
        </w:rPr>
        <w:t xml:space="preserve">Izvajalec dejavnosti </w:t>
      </w:r>
      <w:r w:rsidR="00EA035C" w:rsidRPr="001810F6">
        <w:rPr>
          <w:rFonts w:ascii="Arial" w:eastAsia="Times New Roman" w:hAnsi="Arial" w:cs="Arial"/>
          <w:lang w:eastAsia="sl-SI"/>
        </w:rPr>
        <w:t xml:space="preserve">mora </w:t>
      </w:r>
      <w:r w:rsidR="009B2C5B" w:rsidRPr="001810F6">
        <w:rPr>
          <w:rFonts w:ascii="Arial" w:eastAsia="Times New Roman" w:hAnsi="Arial" w:cs="Arial"/>
          <w:lang w:eastAsia="sl-SI"/>
        </w:rPr>
        <w:t>v CRD priglasiti podatke iz</w:t>
      </w:r>
      <w:r w:rsidR="00353BE8" w:rsidRPr="001810F6">
        <w:rPr>
          <w:rFonts w:ascii="Arial" w:eastAsia="Times New Roman" w:hAnsi="Arial" w:cs="Arial"/>
          <w:lang w:eastAsia="sl-SI"/>
        </w:rPr>
        <w:t xml:space="preserve"> </w:t>
      </w:r>
      <w:r w:rsidR="00A95CE3" w:rsidRPr="001810F6">
        <w:rPr>
          <w:rFonts w:ascii="Arial" w:eastAsia="Times New Roman" w:hAnsi="Arial" w:cs="Arial"/>
          <w:lang w:eastAsia="sl-SI"/>
        </w:rPr>
        <w:t xml:space="preserve">49. </w:t>
      </w:r>
      <w:r w:rsidR="00353BE8" w:rsidRPr="001810F6">
        <w:rPr>
          <w:rFonts w:ascii="Arial" w:eastAsia="Times New Roman" w:hAnsi="Arial" w:cs="Arial"/>
          <w:lang w:eastAsia="sl-SI"/>
        </w:rPr>
        <w:t xml:space="preserve">člena </w:t>
      </w:r>
      <w:r w:rsidR="00082C0F">
        <w:rPr>
          <w:rFonts w:ascii="Arial" w:hAnsi="Arial" w:cs="Arial"/>
        </w:rPr>
        <w:t xml:space="preserve">Delegirane uredbe </w:t>
      </w:r>
      <w:r w:rsidR="00082C0F" w:rsidRPr="00FC4661">
        <w:rPr>
          <w:rFonts w:ascii="Arial" w:hAnsi="Arial" w:cs="Arial"/>
        </w:rPr>
        <w:t xml:space="preserve"> </w:t>
      </w:r>
      <w:r w:rsidR="00353BE8" w:rsidRPr="001810F6">
        <w:rPr>
          <w:rFonts w:ascii="Arial" w:eastAsia="Times New Roman" w:hAnsi="Arial" w:cs="Arial"/>
          <w:lang w:eastAsia="sl-SI"/>
        </w:rPr>
        <w:t xml:space="preserve"> </w:t>
      </w:r>
      <w:r w:rsidR="00353BE8" w:rsidRPr="001810F6">
        <w:rPr>
          <w:rFonts w:ascii="Arial" w:hAnsi="Arial" w:cs="Arial"/>
        </w:rPr>
        <w:t>2019/</w:t>
      </w:r>
      <w:r w:rsidR="00A95CE3" w:rsidRPr="001810F6">
        <w:rPr>
          <w:rFonts w:ascii="Arial" w:hAnsi="Arial" w:cs="Arial"/>
        </w:rPr>
        <w:t>2035/</w:t>
      </w:r>
      <w:r w:rsidR="00806A90" w:rsidRPr="001810F6">
        <w:rPr>
          <w:rFonts w:ascii="Arial" w:hAnsi="Arial" w:cs="Arial"/>
        </w:rPr>
        <w:t>EU.</w:t>
      </w:r>
    </w:p>
    <w:p w14:paraId="3BC3C0E3" w14:textId="560687F8" w:rsidR="00D21A05" w:rsidRDefault="00D21A05" w:rsidP="004B55C8">
      <w:pPr>
        <w:spacing w:before="100" w:beforeAutospacing="1" w:after="100" w:afterAutospacing="1" w:line="240" w:lineRule="auto"/>
        <w:jc w:val="both"/>
        <w:rPr>
          <w:rFonts w:ascii="Arial" w:eastAsia="Times New Roman" w:hAnsi="Arial" w:cs="Arial"/>
          <w:lang w:eastAsia="sl-SI"/>
        </w:rPr>
      </w:pPr>
      <w:r w:rsidRPr="001810F6">
        <w:rPr>
          <w:rFonts w:ascii="Arial" w:eastAsia="Times New Roman" w:hAnsi="Arial" w:cs="Arial"/>
          <w:lang w:eastAsia="sl-SI"/>
        </w:rPr>
        <w:t>(2)</w:t>
      </w:r>
      <w:r w:rsidR="003D3715" w:rsidRPr="001810F6">
        <w:rPr>
          <w:rFonts w:ascii="Arial" w:eastAsia="Times New Roman" w:hAnsi="Arial" w:cs="Arial"/>
          <w:lang w:eastAsia="sl-SI"/>
        </w:rPr>
        <w:t xml:space="preserve"> </w:t>
      </w:r>
      <w:r w:rsidR="00776458">
        <w:rPr>
          <w:rFonts w:ascii="Arial" w:hAnsi="Arial" w:cs="Arial"/>
        </w:rPr>
        <w:t>I</w:t>
      </w:r>
      <w:r w:rsidR="0083326B" w:rsidRPr="001810F6">
        <w:rPr>
          <w:rFonts w:ascii="Arial" w:hAnsi="Arial" w:cs="Arial"/>
        </w:rPr>
        <w:t xml:space="preserve">zvajalec dejavnosti </w:t>
      </w:r>
      <w:r w:rsidR="00A951FA" w:rsidRPr="001810F6">
        <w:rPr>
          <w:rFonts w:ascii="Arial" w:hAnsi="Arial" w:cs="Arial"/>
        </w:rPr>
        <w:t xml:space="preserve"> </w:t>
      </w:r>
      <w:r w:rsidR="0083326B" w:rsidRPr="001810F6">
        <w:rPr>
          <w:rFonts w:ascii="Arial" w:hAnsi="Arial" w:cs="Arial"/>
        </w:rPr>
        <w:t>p</w:t>
      </w:r>
      <w:r w:rsidRPr="001810F6">
        <w:rPr>
          <w:rFonts w:ascii="Arial" w:eastAsia="Times New Roman" w:hAnsi="Arial" w:cs="Arial"/>
          <w:lang w:eastAsia="sl-SI"/>
        </w:rPr>
        <w:t xml:space="preserve">oleg podatkov </w:t>
      </w:r>
      <w:r w:rsidR="00353BE8" w:rsidRPr="001810F6">
        <w:rPr>
          <w:rFonts w:ascii="Arial" w:eastAsia="Times New Roman" w:hAnsi="Arial" w:cs="Arial"/>
          <w:lang w:eastAsia="sl-SI"/>
        </w:rPr>
        <w:t xml:space="preserve">iz prejšnjega </w:t>
      </w:r>
      <w:r w:rsidR="002E4363" w:rsidRPr="001810F6">
        <w:rPr>
          <w:rFonts w:ascii="Arial" w:eastAsia="Times New Roman" w:hAnsi="Arial" w:cs="Arial"/>
          <w:lang w:eastAsia="sl-SI"/>
        </w:rPr>
        <w:t>odstavka</w:t>
      </w:r>
      <w:r w:rsidR="0083326B" w:rsidRPr="001810F6">
        <w:rPr>
          <w:rFonts w:ascii="Arial" w:eastAsia="Times New Roman" w:hAnsi="Arial" w:cs="Arial"/>
          <w:lang w:eastAsia="sl-SI"/>
        </w:rPr>
        <w:t>,</w:t>
      </w:r>
      <w:r w:rsidRPr="001810F6">
        <w:rPr>
          <w:rFonts w:ascii="Arial" w:eastAsia="Times New Roman" w:hAnsi="Arial" w:cs="Arial"/>
          <w:lang w:eastAsia="sl-SI"/>
        </w:rPr>
        <w:t xml:space="preserve"> </w:t>
      </w:r>
      <w:r w:rsidR="00F61464" w:rsidRPr="001810F6">
        <w:rPr>
          <w:rFonts w:ascii="Arial" w:eastAsia="Times New Roman" w:hAnsi="Arial" w:cs="Arial"/>
          <w:lang w:eastAsia="sl-SI"/>
        </w:rPr>
        <w:t xml:space="preserve">najpozneje v sedmih dneh po dogodku </w:t>
      </w:r>
      <w:r w:rsidRPr="001810F6">
        <w:rPr>
          <w:rFonts w:ascii="Arial" w:eastAsia="Times New Roman" w:hAnsi="Arial" w:cs="Arial"/>
          <w:lang w:eastAsia="sl-SI"/>
        </w:rPr>
        <w:t xml:space="preserve">priglasi </w:t>
      </w:r>
      <w:r w:rsidR="0083326B" w:rsidRPr="001810F6">
        <w:rPr>
          <w:rFonts w:ascii="Arial" w:eastAsia="Times New Roman" w:hAnsi="Arial" w:cs="Arial"/>
          <w:lang w:eastAsia="sl-SI"/>
        </w:rPr>
        <w:t xml:space="preserve">v CRD </w:t>
      </w:r>
      <w:r w:rsidRPr="001810F6">
        <w:rPr>
          <w:rFonts w:ascii="Arial" w:eastAsia="Times New Roman" w:hAnsi="Arial" w:cs="Arial"/>
          <w:lang w:eastAsia="sl-SI"/>
        </w:rPr>
        <w:t>še naslednje podatke:</w:t>
      </w:r>
    </w:p>
    <w:p w14:paraId="5FCB89FF" w14:textId="6767114C" w:rsidR="00D21A05" w:rsidRPr="001810F6" w:rsidRDefault="00D21A05" w:rsidP="004B55C8">
      <w:pPr>
        <w:spacing w:before="100" w:beforeAutospacing="1" w:after="100" w:afterAutospacing="1" w:line="240" w:lineRule="auto"/>
        <w:jc w:val="both"/>
        <w:rPr>
          <w:rFonts w:ascii="Arial" w:eastAsia="Times New Roman" w:hAnsi="Arial" w:cs="Arial"/>
          <w:lang w:eastAsia="sl-SI"/>
        </w:rPr>
      </w:pPr>
      <w:r w:rsidRPr="001810F6">
        <w:rPr>
          <w:rFonts w:ascii="Arial" w:eastAsia="Times New Roman" w:hAnsi="Arial" w:cs="Arial"/>
          <w:lang w:eastAsia="sl-SI"/>
        </w:rPr>
        <w:t>-</w:t>
      </w:r>
      <w:r w:rsidR="00E70BC2">
        <w:rPr>
          <w:rFonts w:ascii="Arial" w:eastAsia="Times New Roman" w:hAnsi="Arial" w:cs="Arial"/>
          <w:lang w:eastAsia="sl-SI"/>
        </w:rPr>
        <w:t xml:space="preserve"> </w:t>
      </w:r>
      <w:r w:rsidRPr="001810F6">
        <w:rPr>
          <w:rFonts w:ascii="Arial" w:eastAsia="Times New Roman" w:hAnsi="Arial" w:cs="Arial"/>
          <w:lang w:eastAsia="sl-SI"/>
        </w:rPr>
        <w:t>v primeru premika individualno označene živali</w:t>
      </w:r>
      <w:r w:rsidR="00F61464" w:rsidRPr="001810F6">
        <w:rPr>
          <w:rFonts w:ascii="Arial" w:eastAsia="Times New Roman" w:hAnsi="Arial" w:cs="Arial"/>
          <w:lang w:eastAsia="sl-SI"/>
        </w:rPr>
        <w:t>:</w:t>
      </w:r>
      <w:r w:rsidRPr="001810F6">
        <w:rPr>
          <w:rFonts w:ascii="Arial" w:eastAsia="Times New Roman" w:hAnsi="Arial" w:cs="Arial"/>
          <w:lang w:eastAsia="sl-SI"/>
        </w:rPr>
        <w:t xml:space="preserve"> </w:t>
      </w:r>
      <w:r w:rsidR="008A7033" w:rsidRPr="001810F6">
        <w:rPr>
          <w:rFonts w:ascii="Arial" w:eastAsia="Times New Roman" w:hAnsi="Arial" w:cs="Arial"/>
          <w:lang w:eastAsia="sl-SI"/>
        </w:rPr>
        <w:t>ID</w:t>
      </w:r>
      <w:r w:rsidRPr="001810F6">
        <w:rPr>
          <w:rFonts w:ascii="Arial" w:eastAsia="Times New Roman" w:hAnsi="Arial" w:cs="Arial"/>
          <w:lang w:eastAsia="sl-SI"/>
        </w:rPr>
        <w:t>;</w:t>
      </w:r>
    </w:p>
    <w:p w14:paraId="1E79EB0F" w14:textId="79F592A8" w:rsidR="00D21A05" w:rsidRPr="001810F6" w:rsidRDefault="00D21A05" w:rsidP="004B55C8">
      <w:pPr>
        <w:spacing w:before="100" w:beforeAutospacing="1" w:after="100" w:afterAutospacing="1" w:line="240" w:lineRule="auto"/>
        <w:jc w:val="both"/>
        <w:rPr>
          <w:rFonts w:ascii="Arial" w:eastAsia="Times New Roman" w:hAnsi="Arial" w:cs="Arial"/>
          <w:lang w:eastAsia="sl-SI"/>
        </w:rPr>
      </w:pPr>
      <w:r w:rsidRPr="001810F6">
        <w:rPr>
          <w:rFonts w:ascii="Arial" w:eastAsia="Times New Roman" w:hAnsi="Arial" w:cs="Arial"/>
          <w:lang w:eastAsia="sl-SI"/>
        </w:rPr>
        <w:t>-</w:t>
      </w:r>
      <w:r w:rsidR="00E70BC2">
        <w:rPr>
          <w:rFonts w:ascii="Arial" w:eastAsia="Times New Roman" w:hAnsi="Arial" w:cs="Arial"/>
          <w:lang w:eastAsia="sl-SI"/>
        </w:rPr>
        <w:t xml:space="preserve"> </w:t>
      </w:r>
      <w:r w:rsidRPr="001810F6">
        <w:rPr>
          <w:rFonts w:ascii="Arial" w:eastAsia="Times New Roman" w:hAnsi="Arial" w:cs="Arial"/>
          <w:lang w:eastAsia="sl-SI"/>
        </w:rPr>
        <w:t>v primeru premika živali, ki so identificirane</w:t>
      </w:r>
      <w:r w:rsidR="003E1C89">
        <w:rPr>
          <w:rFonts w:ascii="Arial" w:eastAsia="Times New Roman" w:hAnsi="Arial" w:cs="Arial"/>
          <w:lang w:eastAsia="sl-SI"/>
        </w:rPr>
        <w:t xml:space="preserve"> s SIŠ</w:t>
      </w:r>
      <w:r w:rsidR="00F61464" w:rsidRPr="001810F6">
        <w:rPr>
          <w:rFonts w:ascii="Arial" w:eastAsia="Times New Roman" w:hAnsi="Arial" w:cs="Arial"/>
          <w:lang w:eastAsia="sl-SI"/>
        </w:rPr>
        <w:t>:</w:t>
      </w:r>
      <w:r w:rsidRPr="001810F6">
        <w:rPr>
          <w:rFonts w:ascii="Arial" w:eastAsia="Times New Roman" w:hAnsi="Arial" w:cs="Arial"/>
          <w:lang w:eastAsia="sl-SI"/>
        </w:rPr>
        <w:t xml:space="preserve"> </w:t>
      </w:r>
      <w:r w:rsidR="00806A90" w:rsidRPr="001810F6">
        <w:rPr>
          <w:rFonts w:ascii="Arial" w:eastAsia="Times New Roman" w:hAnsi="Arial" w:cs="Arial"/>
          <w:lang w:eastAsia="sl-SI"/>
        </w:rPr>
        <w:t>SIŠ</w:t>
      </w:r>
      <w:r w:rsidR="00602BB2">
        <w:rPr>
          <w:rFonts w:ascii="Arial" w:eastAsia="Times New Roman" w:hAnsi="Arial" w:cs="Arial"/>
          <w:lang w:eastAsia="sl-SI"/>
        </w:rPr>
        <w:t>;</w:t>
      </w:r>
    </w:p>
    <w:p w14:paraId="6D555C2C" w14:textId="10C5CCB5" w:rsidR="00D21A05" w:rsidRPr="001810F6" w:rsidRDefault="00D21A05" w:rsidP="004B55C8">
      <w:pPr>
        <w:spacing w:before="100" w:beforeAutospacing="1" w:after="100" w:afterAutospacing="1"/>
        <w:jc w:val="both"/>
        <w:rPr>
          <w:rFonts w:ascii="Arial" w:eastAsia="Times New Roman" w:hAnsi="Arial" w:cs="Arial"/>
          <w:lang w:eastAsia="sl-SI"/>
        </w:rPr>
      </w:pPr>
      <w:r w:rsidRPr="001810F6">
        <w:rPr>
          <w:rFonts w:ascii="Arial" w:eastAsia="Times New Roman" w:hAnsi="Arial" w:cs="Arial"/>
          <w:lang w:eastAsia="sl-SI"/>
        </w:rPr>
        <w:t>-</w:t>
      </w:r>
      <w:r w:rsidR="00B24354">
        <w:rPr>
          <w:rFonts w:ascii="Arial" w:eastAsia="Times New Roman" w:hAnsi="Arial" w:cs="Arial"/>
          <w:lang w:eastAsia="sl-SI"/>
        </w:rPr>
        <w:t xml:space="preserve"> </w:t>
      </w:r>
      <w:r w:rsidRPr="001810F6">
        <w:rPr>
          <w:rFonts w:ascii="Arial" w:eastAsia="Times New Roman" w:hAnsi="Arial" w:cs="Arial"/>
          <w:lang w:eastAsia="sl-SI"/>
        </w:rPr>
        <w:t>za individualno označene živali</w:t>
      </w:r>
      <w:r w:rsidR="00783458" w:rsidRPr="001810F6">
        <w:rPr>
          <w:rFonts w:ascii="Arial" w:eastAsia="Times New Roman" w:hAnsi="Arial" w:cs="Arial"/>
          <w:lang w:eastAsia="sl-SI"/>
        </w:rPr>
        <w:t>:</w:t>
      </w:r>
      <w:r w:rsidRPr="001810F6">
        <w:rPr>
          <w:rFonts w:ascii="Arial" w:eastAsia="Times New Roman" w:hAnsi="Arial" w:cs="Arial"/>
          <w:lang w:eastAsia="sl-SI"/>
        </w:rPr>
        <w:t xml:space="preserve"> ID</w:t>
      </w:r>
      <w:r w:rsidR="0018476C" w:rsidRPr="001810F6">
        <w:rPr>
          <w:rFonts w:ascii="Arial" w:eastAsia="Times New Roman" w:hAnsi="Arial" w:cs="Arial"/>
          <w:lang w:eastAsia="sl-SI"/>
        </w:rPr>
        <w:t>,</w:t>
      </w:r>
      <w:r w:rsidR="0030286F" w:rsidRPr="001810F6">
        <w:rPr>
          <w:rFonts w:ascii="Arial" w:eastAsia="Times New Roman" w:hAnsi="Arial" w:cs="Arial"/>
          <w:lang w:eastAsia="sl-SI"/>
        </w:rPr>
        <w:t xml:space="preserve"> </w:t>
      </w:r>
      <w:r w:rsidR="00011D12" w:rsidRPr="001810F6">
        <w:rPr>
          <w:rFonts w:ascii="Arial" w:eastAsia="Times New Roman" w:hAnsi="Arial" w:cs="Arial"/>
          <w:lang w:eastAsia="sl-SI"/>
        </w:rPr>
        <w:t>mesec in leto</w:t>
      </w:r>
      <w:r w:rsidRPr="001810F6">
        <w:rPr>
          <w:rFonts w:ascii="Arial" w:eastAsia="Times New Roman" w:hAnsi="Arial" w:cs="Arial"/>
          <w:lang w:eastAsia="sl-SI"/>
        </w:rPr>
        <w:t xml:space="preserve"> rojstva, </w:t>
      </w:r>
      <w:r w:rsidR="00A951FA" w:rsidRPr="001810F6">
        <w:rPr>
          <w:rFonts w:ascii="Arial" w:eastAsia="Times New Roman" w:hAnsi="Arial" w:cs="Arial"/>
          <w:lang w:eastAsia="sl-SI"/>
        </w:rPr>
        <w:t xml:space="preserve">datum označitve, </w:t>
      </w:r>
      <w:r w:rsidRPr="001810F6">
        <w:rPr>
          <w:rFonts w:ascii="Arial" w:eastAsia="Times New Roman" w:hAnsi="Arial" w:cs="Arial"/>
          <w:lang w:eastAsia="sl-SI"/>
        </w:rPr>
        <w:t>spol, pas</w:t>
      </w:r>
      <w:r w:rsidR="0083326B" w:rsidRPr="001810F6">
        <w:rPr>
          <w:rFonts w:ascii="Arial" w:eastAsia="Times New Roman" w:hAnsi="Arial" w:cs="Arial"/>
          <w:lang w:eastAsia="sl-SI"/>
        </w:rPr>
        <w:t>emski</w:t>
      </w:r>
      <w:r w:rsidR="00E70BC2">
        <w:rPr>
          <w:rFonts w:ascii="Arial" w:eastAsia="Times New Roman" w:hAnsi="Arial" w:cs="Arial"/>
          <w:lang w:eastAsia="sl-SI"/>
        </w:rPr>
        <w:t xml:space="preserve"> </w:t>
      </w:r>
      <w:r w:rsidR="0083326B" w:rsidRPr="001810F6">
        <w:rPr>
          <w:rFonts w:ascii="Arial" w:eastAsia="Times New Roman" w:hAnsi="Arial" w:cs="Arial"/>
          <w:lang w:eastAsia="sl-SI"/>
        </w:rPr>
        <w:t>tip</w:t>
      </w:r>
      <w:r w:rsidR="00EE6A4C" w:rsidRPr="001810F6">
        <w:rPr>
          <w:rFonts w:ascii="Arial" w:eastAsia="Times New Roman" w:hAnsi="Arial" w:cs="Arial"/>
          <w:lang w:eastAsia="sl-SI"/>
        </w:rPr>
        <w:t xml:space="preserve">, vrsto elektronskega </w:t>
      </w:r>
      <w:r w:rsidR="009A3005">
        <w:rPr>
          <w:rFonts w:ascii="Arial" w:eastAsia="Times New Roman" w:hAnsi="Arial" w:cs="Arial"/>
          <w:lang w:eastAsia="sl-SI"/>
        </w:rPr>
        <w:t>sredstva za identifikacijo</w:t>
      </w:r>
      <w:r w:rsidR="009A3005" w:rsidRPr="001810F6">
        <w:rPr>
          <w:rFonts w:ascii="Arial" w:eastAsia="Times New Roman" w:hAnsi="Arial" w:cs="Arial"/>
          <w:lang w:eastAsia="sl-SI"/>
        </w:rPr>
        <w:t xml:space="preserve"> </w:t>
      </w:r>
      <w:r w:rsidR="00EE6A4C" w:rsidRPr="001810F6">
        <w:rPr>
          <w:rFonts w:ascii="Arial" w:eastAsia="Times New Roman" w:hAnsi="Arial" w:cs="Arial"/>
          <w:lang w:eastAsia="sl-SI"/>
        </w:rPr>
        <w:t>ali tetoviranje</w:t>
      </w:r>
      <w:r w:rsidR="00602BB2">
        <w:rPr>
          <w:rFonts w:ascii="Arial" w:hAnsi="Arial" w:cs="Arial"/>
        </w:rPr>
        <w:t>;</w:t>
      </w:r>
    </w:p>
    <w:p w14:paraId="7EBDF160" w14:textId="1F131BAE" w:rsidR="00D21A05" w:rsidRPr="001810F6" w:rsidRDefault="00D21A05" w:rsidP="004B55C8">
      <w:pPr>
        <w:spacing w:before="100" w:beforeAutospacing="1" w:after="100" w:afterAutospacing="1" w:line="240" w:lineRule="auto"/>
        <w:jc w:val="both"/>
        <w:rPr>
          <w:rFonts w:ascii="Arial" w:eastAsia="Times New Roman" w:hAnsi="Arial" w:cs="Arial"/>
          <w:lang w:eastAsia="sl-SI"/>
        </w:rPr>
      </w:pPr>
      <w:r w:rsidRPr="001810F6">
        <w:rPr>
          <w:rFonts w:ascii="Arial" w:eastAsia="Times New Roman" w:hAnsi="Arial" w:cs="Arial"/>
          <w:lang w:eastAsia="sl-SI"/>
        </w:rPr>
        <w:t>-</w:t>
      </w:r>
      <w:r w:rsidR="00E70BC2">
        <w:rPr>
          <w:rFonts w:ascii="Arial" w:eastAsia="Times New Roman" w:hAnsi="Arial" w:cs="Arial"/>
          <w:lang w:eastAsia="sl-SI"/>
        </w:rPr>
        <w:t xml:space="preserve"> </w:t>
      </w:r>
      <w:r w:rsidRPr="001810F6">
        <w:rPr>
          <w:rFonts w:ascii="Arial" w:eastAsia="Times New Roman" w:hAnsi="Arial" w:cs="Arial"/>
          <w:lang w:eastAsia="sl-SI"/>
        </w:rPr>
        <w:t>za pogine</w:t>
      </w:r>
      <w:r w:rsidR="00F63C41" w:rsidRPr="001810F6">
        <w:rPr>
          <w:rFonts w:ascii="Arial" w:eastAsia="Times New Roman" w:hAnsi="Arial" w:cs="Arial"/>
          <w:lang w:eastAsia="sl-SI"/>
        </w:rPr>
        <w:t>,</w:t>
      </w:r>
      <w:r w:rsidRPr="001810F6">
        <w:rPr>
          <w:rFonts w:ascii="Arial" w:eastAsia="Times New Roman" w:hAnsi="Arial" w:cs="Arial"/>
          <w:lang w:eastAsia="sl-SI"/>
        </w:rPr>
        <w:t xml:space="preserve"> zakole doma, kraje in izgube</w:t>
      </w:r>
      <w:r w:rsidR="003A702E">
        <w:rPr>
          <w:rFonts w:ascii="Arial" w:eastAsia="Times New Roman" w:hAnsi="Arial" w:cs="Arial"/>
          <w:lang w:eastAsia="sl-SI"/>
        </w:rPr>
        <w:t xml:space="preserve"> </w:t>
      </w:r>
      <w:r w:rsidR="00776458" w:rsidRPr="001810F6">
        <w:rPr>
          <w:rFonts w:ascii="Arial" w:eastAsia="Times New Roman" w:hAnsi="Arial" w:cs="Arial"/>
          <w:lang w:eastAsia="sl-SI"/>
        </w:rPr>
        <w:t xml:space="preserve">individualno </w:t>
      </w:r>
      <w:r w:rsidR="0072543F" w:rsidRPr="001810F6">
        <w:rPr>
          <w:rFonts w:ascii="Arial" w:eastAsia="Times New Roman" w:hAnsi="Arial" w:cs="Arial"/>
          <w:lang w:eastAsia="sl-SI"/>
        </w:rPr>
        <w:t>označen</w:t>
      </w:r>
      <w:r w:rsidR="0072543F">
        <w:rPr>
          <w:rFonts w:ascii="Arial" w:eastAsia="Times New Roman" w:hAnsi="Arial" w:cs="Arial"/>
          <w:lang w:eastAsia="sl-SI"/>
        </w:rPr>
        <w:t>ih</w:t>
      </w:r>
      <w:r w:rsidR="0072543F" w:rsidRPr="001810F6">
        <w:rPr>
          <w:rFonts w:ascii="Arial" w:eastAsia="Times New Roman" w:hAnsi="Arial" w:cs="Arial"/>
          <w:lang w:eastAsia="sl-SI"/>
        </w:rPr>
        <w:t xml:space="preserve"> </w:t>
      </w:r>
      <w:r w:rsidR="00776458" w:rsidRPr="001810F6">
        <w:rPr>
          <w:rFonts w:ascii="Arial" w:eastAsia="Times New Roman" w:hAnsi="Arial" w:cs="Arial"/>
          <w:lang w:eastAsia="sl-SI"/>
        </w:rPr>
        <w:t>živali</w:t>
      </w:r>
      <w:r w:rsidR="00776458">
        <w:rPr>
          <w:rFonts w:ascii="Arial" w:eastAsia="Times New Roman" w:hAnsi="Arial" w:cs="Arial"/>
          <w:lang w:eastAsia="sl-SI"/>
        </w:rPr>
        <w:t xml:space="preserve"> :</w:t>
      </w:r>
      <w:r w:rsidR="00E70BC2">
        <w:rPr>
          <w:rFonts w:ascii="Arial" w:eastAsia="Times New Roman" w:hAnsi="Arial" w:cs="Arial"/>
          <w:lang w:eastAsia="sl-SI"/>
        </w:rPr>
        <w:t xml:space="preserve"> </w:t>
      </w:r>
      <w:r w:rsidR="003A702E">
        <w:rPr>
          <w:rFonts w:ascii="Arial" w:eastAsia="Times New Roman" w:hAnsi="Arial" w:cs="Arial"/>
          <w:lang w:eastAsia="sl-SI"/>
        </w:rPr>
        <w:t>ID in datum dogodka</w:t>
      </w:r>
      <w:r w:rsidRPr="001810F6">
        <w:rPr>
          <w:rFonts w:ascii="Arial" w:eastAsia="Times New Roman" w:hAnsi="Arial" w:cs="Arial"/>
          <w:lang w:eastAsia="sl-SI"/>
        </w:rPr>
        <w:t>.</w:t>
      </w:r>
    </w:p>
    <w:p w14:paraId="57E1F792" w14:textId="368AB71B" w:rsidR="00D21A05" w:rsidRPr="001810F6" w:rsidRDefault="00783458" w:rsidP="0080354B">
      <w:pPr>
        <w:spacing w:before="100" w:beforeAutospacing="1" w:after="100" w:afterAutospacing="1" w:line="240" w:lineRule="auto"/>
        <w:jc w:val="both"/>
        <w:rPr>
          <w:rFonts w:ascii="Arial" w:eastAsia="Times New Roman" w:hAnsi="Arial" w:cs="Arial"/>
          <w:lang w:eastAsia="sl-SI"/>
        </w:rPr>
      </w:pPr>
      <w:r w:rsidRPr="001810F6">
        <w:rPr>
          <w:rFonts w:ascii="Arial" w:eastAsia="Times New Roman" w:hAnsi="Arial" w:cs="Arial"/>
          <w:lang w:eastAsia="sl-SI"/>
        </w:rPr>
        <w:t>(</w:t>
      </w:r>
      <w:r w:rsidR="00B37BE8">
        <w:rPr>
          <w:rFonts w:ascii="Arial" w:eastAsia="Times New Roman" w:hAnsi="Arial" w:cs="Arial"/>
          <w:lang w:eastAsia="sl-SI"/>
        </w:rPr>
        <w:t>3</w:t>
      </w:r>
      <w:r w:rsidRPr="001810F6">
        <w:rPr>
          <w:rFonts w:ascii="Arial" w:eastAsia="Times New Roman" w:hAnsi="Arial" w:cs="Arial"/>
          <w:lang w:eastAsia="sl-SI"/>
        </w:rPr>
        <w:t xml:space="preserve">) </w:t>
      </w:r>
      <w:r w:rsidR="00952249" w:rsidRPr="001810F6">
        <w:rPr>
          <w:rFonts w:ascii="Arial" w:eastAsia="Times New Roman" w:hAnsi="Arial" w:cs="Arial"/>
          <w:lang w:eastAsia="sl-SI"/>
        </w:rPr>
        <w:t>Podatke iz</w:t>
      </w:r>
      <w:r w:rsidR="00D21A05" w:rsidRPr="001810F6">
        <w:rPr>
          <w:rFonts w:ascii="Arial" w:eastAsia="Times New Roman" w:hAnsi="Arial" w:cs="Arial"/>
          <w:lang w:eastAsia="sl-SI"/>
        </w:rPr>
        <w:t xml:space="preserve"> </w:t>
      </w:r>
      <w:r w:rsidR="00510216" w:rsidRPr="001810F6">
        <w:rPr>
          <w:rFonts w:ascii="Arial" w:eastAsia="Times New Roman" w:hAnsi="Arial" w:cs="Arial"/>
          <w:lang w:eastAsia="sl-SI"/>
        </w:rPr>
        <w:t>prvega</w:t>
      </w:r>
      <w:r w:rsidR="005A3381">
        <w:rPr>
          <w:rFonts w:ascii="Arial" w:eastAsia="Times New Roman" w:hAnsi="Arial" w:cs="Arial"/>
          <w:lang w:eastAsia="sl-SI"/>
        </w:rPr>
        <w:t xml:space="preserve"> in</w:t>
      </w:r>
      <w:r w:rsidR="00510216" w:rsidRPr="001810F6">
        <w:rPr>
          <w:rFonts w:ascii="Arial" w:eastAsia="Times New Roman" w:hAnsi="Arial" w:cs="Arial"/>
          <w:lang w:eastAsia="sl-SI"/>
        </w:rPr>
        <w:t xml:space="preserve"> drugega</w:t>
      </w:r>
      <w:r w:rsidRPr="001810F6">
        <w:rPr>
          <w:rFonts w:ascii="Arial" w:eastAsia="Times New Roman" w:hAnsi="Arial" w:cs="Arial"/>
          <w:lang w:eastAsia="sl-SI"/>
        </w:rPr>
        <w:t xml:space="preserve"> </w:t>
      </w:r>
      <w:r w:rsidR="00D21A05" w:rsidRPr="001810F6">
        <w:rPr>
          <w:rFonts w:ascii="Arial" w:eastAsia="Times New Roman" w:hAnsi="Arial" w:cs="Arial"/>
          <w:lang w:eastAsia="sl-SI"/>
        </w:rPr>
        <w:t>odstavka</w:t>
      </w:r>
      <w:r w:rsidR="00952249" w:rsidRPr="001810F6">
        <w:rPr>
          <w:rFonts w:ascii="Arial" w:eastAsia="Times New Roman" w:hAnsi="Arial" w:cs="Arial"/>
          <w:lang w:eastAsia="sl-SI"/>
        </w:rPr>
        <w:t xml:space="preserve"> </w:t>
      </w:r>
      <w:r w:rsidR="00510216" w:rsidRPr="001810F6">
        <w:rPr>
          <w:rFonts w:ascii="Arial" w:eastAsia="Times New Roman" w:hAnsi="Arial" w:cs="Arial"/>
          <w:lang w:eastAsia="sl-SI"/>
        </w:rPr>
        <w:t xml:space="preserve">tega člena </w:t>
      </w:r>
      <w:r w:rsidR="00952249" w:rsidRPr="001810F6">
        <w:rPr>
          <w:rFonts w:ascii="Arial" w:eastAsia="Times New Roman" w:hAnsi="Arial" w:cs="Arial"/>
          <w:lang w:eastAsia="sl-SI"/>
        </w:rPr>
        <w:t xml:space="preserve">se </w:t>
      </w:r>
      <w:r w:rsidR="00D21A05" w:rsidRPr="001810F6">
        <w:rPr>
          <w:rFonts w:ascii="Arial" w:eastAsia="Times New Roman" w:hAnsi="Arial" w:cs="Arial"/>
          <w:lang w:eastAsia="sl-SI"/>
        </w:rPr>
        <w:t>prigla</w:t>
      </w:r>
      <w:r w:rsidRPr="001810F6">
        <w:rPr>
          <w:rFonts w:ascii="Arial" w:eastAsia="Times New Roman" w:hAnsi="Arial" w:cs="Arial"/>
          <w:lang w:eastAsia="sl-SI"/>
        </w:rPr>
        <w:t>si</w:t>
      </w:r>
      <w:r w:rsidR="00D21A05" w:rsidRPr="001810F6">
        <w:rPr>
          <w:rFonts w:ascii="Arial" w:eastAsia="Times New Roman" w:hAnsi="Arial" w:cs="Arial"/>
          <w:lang w:eastAsia="sl-SI"/>
        </w:rPr>
        <w:t xml:space="preserve"> na način iz 1</w:t>
      </w:r>
      <w:r w:rsidR="00B823D5">
        <w:rPr>
          <w:rFonts w:ascii="Arial" w:eastAsia="Times New Roman" w:hAnsi="Arial" w:cs="Arial"/>
          <w:lang w:eastAsia="sl-SI"/>
        </w:rPr>
        <w:t>6</w:t>
      </w:r>
      <w:r w:rsidR="00D21A05" w:rsidRPr="001810F6">
        <w:rPr>
          <w:rFonts w:ascii="Arial" w:eastAsia="Times New Roman" w:hAnsi="Arial" w:cs="Arial"/>
          <w:lang w:eastAsia="sl-SI"/>
        </w:rPr>
        <w:t xml:space="preserve">. člena tega pravilnika ter na </w:t>
      </w:r>
      <w:r w:rsidR="006C55F9">
        <w:rPr>
          <w:rFonts w:ascii="Arial" w:eastAsia="Times New Roman" w:hAnsi="Arial" w:cs="Arial"/>
          <w:lang w:eastAsia="sl-SI"/>
        </w:rPr>
        <w:t xml:space="preserve">vzorcih </w:t>
      </w:r>
      <w:r w:rsidR="00D21A05" w:rsidRPr="001810F6">
        <w:rPr>
          <w:rFonts w:ascii="Arial" w:eastAsia="Times New Roman" w:hAnsi="Arial" w:cs="Arial"/>
          <w:lang w:eastAsia="sl-SI"/>
        </w:rPr>
        <w:t>obrazc</w:t>
      </w:r>
      <w:r w:rsidR="006C55F9">
        <w:rPr>
          <w:rFonts w:ascii="Arial" w:eastAsia="Times New Roman" w:hAnsi="Arial" w:cs="Arial"/>
          <w:lang w:eastAsia="sl-SI"/>
        </w:rPr>
        <w:t>ev</w:t>
      </w:r>
      <w:r w:rsidR="00D21A05" w:rsidRPr="001810F6">
        <w:rPr>
          <w:rFonts w:ascii="Arial" w:eastAsia="Times New Roman" w:hAnsi="Arial" w:cs="Arial"/>
          <w:lang w:eastAsia="sl-SI"/>
        </w:rPr>
        <w:t xml:space="preserve">, objavljenih </w:t>
      </w:r>
      <w:r w:rsidR="0083326B" w:rsidRPr="001810F6">
        <w:rPr>
          <w:rFonts w:ascii="Arial" w:eastAsia="Times New Roman" w:hAnsi="Arial" w:cs="Arial"/>
          <w:lang w:eastAsia="sl-SI"/>
        </w:rPr>
        <w:t>na spletnih straneh iz</w:t>
      </w:r>
      <w:r w:rsidR="00D21A05" w:rsidRPr="001810F6">
        <w:rPr>
          <w:rFonts w:ascii="Arial" w:eastAsia="Times New Roman" w:hAnsi="Arial" w:cs="Arial"/>
          <w:lang w:eastAsia="sl-SI"/>
        </w:rPr>
        <w:t xml:space="preserve"> 1</w:t>
      </w:r>
      <w:r w:rsidR="00B823D5">
        <w:rPr>
          <w:rFonts w:ascii="Arial" w:eastAsia="Times New Roman" w:hAnsi="Arial" w:cs="Arial"/>
          <w:lang w:eastAsia="sl-SI"/>
        </w:rPr>
        <w:t>8</w:t>
      </w:r>
      <w:r w:rsidR="00D21A05" w:rsidRPr="001810F6">
        <w:rPr>
          <w:rFonts w:ascii="Arial" w:eastAsia="Times New Roman" w:hAnsi="Arial" w:cs="Arial"/>
          <w:lang w:eastAsia="sl-SI"/>
        </w:rPr>
        <w:t xml:space="preserve">. </w:t>
      </w:r>
      <w:r w:rsidR="0083326B" w:rsidRPr="001810F6">
        <w:rPr>
          <w:rFonts w:ascii="Arial" w:eastAsia="Times New Roman" w:hAnsi="Arial" w:cs="Arial"/>
          <w:lang w:eastAsia="sl-SI"/>
        </w:rPr>
        <w:t>člena</w:t>
      </w:r>
      <w:r w:rsidR="00CF0161" w:rsidRPr="001810F6">
        <w:rPr>
          <w:rFonts w:ascii="Arial" w:eastAsia="Times New Roman" w:hAnsi="Arial" w:cs="Arial"/>
          <w:lang w:eastAsia="sl-SI"/>
        </w:rPr>
        <w:t xml:space="preserve"> </w:t>
      </w:r>
      <w:r w:rsidR="00D21A05" w:rsidRPr="001810F6">
        <w:rPr>
          <w:rFonts w:ascii="Arial" w:eastAsia="Times New Roman" w:hAnsi="Arial" w:cs="Arial"/>
          <w:lang w:eastAsia="sl-SI"/>
        </w:rPr>
        <w:t>tega pravilnika.</w:t>
      </w:r>
      <w:r w:rsidR="00510216" w:rsidRPr="001810F6">
        <w:rPr>
          <w:rFonts w:ascii="Arial" w:eastAsia="Times New Roman" w:hAnsi="Arial" w:cs="Arial"/>
          <w:lang w:eastAsia="sl-SI"/>
        </w:rPr>
        <w:t xml:space="preserve"> </w:t>
      </w:r>
    </w:p>
    <w:p w14:paraId="3AE90D84" w14:textId="6D66A8BA" w:rsidR="0083289D" w:rsidRPr="00BD4EE6" w:rsidRDefault="0083289D" w:rsidP="0080354B">
      <w:pPr>
        <w:spacing w:after="0" w:line="240" w:lineRule="auto"/>
        <w:jc w:val="center"/>
        <w:rPr>
          <w:rFonts w:ascii="Arial" w:eastAsia="Times New Roman" w:hAnsi="Arial" w:cs="Arial"/>
          <w:b/>
          <w:lang w:eastAsia="sl-SI"/>
        </w:rPr>
      </w:pPr>
      <w:r w:rsidRPr="00BD4EE6">
        <w:rPr>
          <w:rFonts w:ascii="Arial" w:eastAsia="Times New Roman" w:hAnsi="Arial" w:cs="Arial"/>
          <w:b/>
          <w:lang w:eastAsia="sl-SI"/>
        </w:rPr>
        <w:t>1</w:t>
      </w:r>
      <w:r w:rsidR="00267D5E">
        <w:rPr>
          <w:rFonts w:ascii="Arial" w:eastAsia="Times New Roman" w:hAnsi="Arial" w:cs="Arial"/>
          <w:b/>
          <w:lang w:eastAsia="sl-SI"/>
        </w:rPr>
        <w:t>6</w:t>
      </w:r>
      <w:r w:rsidRPr="00BD4EE6">
        <w:rPr>
          <w:rFonts w:ascii="Arial" w:eastAsia="Times New Roman" w:hAnsi="Arial" w:cs="Arial"/>
          <w:b/>
          <w:lang w:eastAsia="sl-SI"/>
        </w:rPr>
        <w:t>. člen</w:t>
      </w:r>
    </w:p>
    <w:p w14:paraId="19B84A29" w14:textId="4FAF7011" w:rsidR="0083289D" w:rsidRDefault="0083289D" w:rsidP="0080354B">
      <w:pPr>
        <w:spacing w:after="0" w:line="240" w:lineRule="auto"/>
        <w:jc w:val="center"/>
        <w:rPr>
          <w:rFonts w:ascii="Arial" w:eastAsia="Times New Roman" w:hAnsi="Arial" w:cs="Arial"/>
          <w:b/>
          <w:lang w:eastAsia="sl-SI"/>
        </w:rPr>
      </w:pPr>
      <w:r w:rsidRPr="00BD4EE6">
        <w:rPr>
          <w:rFonts w:ascii="Arial" w:eastAsia="Times New Roman" w:hAnsi="Arial" w:cs="Arial"/>
          <w:b/>
          <w:lang w:eastAsia="sl-SI"/>
        </w:rPr>
        <w:t xml:space="preserve">(način </w:t>
      </w:r>
      <w:r w:rsidR="009A089A">
        <w:rPr>
          <w:rFonts w:ascii="Arial" w:eastAsia="Times New Roman" w:hAnsi="Arial" w:cs="Arial"/>
          <w:b/>
          <w:lang w:eastAsia="sl-SI"/>
        </w:rPr>
        <w:t>priglasitve</w:t>
      </w:r>
      <w:r w:rsidR="009A089A" w:rsidRPr="00BD4EE6">
        <w:rPr>
          <w:rFonts w:ascii="Arial" w:eastAsia="Times New Roman" w:hAnsi="Arial" w:cs="Arial"/>
          <w:b/>
          <w:lang w:eastAsia="sl-SI"/>
        </w:rPr>
        <w:t xml:space="preserve"> </w:t>
      </w:r>
      <w:r w:rsidRPr="00BD4EE6">
        <w:rPr>
          <w:rFonts w:ascii="Arial" w:eastAsia="Times New Roman" w:hAnsi="Arial" w:cs="Arial"/>
          <w:b/>
          <w:lang w:eastAsia="sl-SI"/>
        </w:rPr>
        <w:t>podatkov v CRD)</w:t>
      </w:r>
    </w:p>
    <w:p w14:paraId="4E01CC21" w14:textId="5A79E4B9" w:rsidR="0083289D" w:rsidRPr="00096132" w:rsidRDefault="0083289D" w:rsidP="004B55C8">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 xml:space="preserve">(1) </w:t>
      </w:r>
      <w:r w:rsidR="00353BE8">
        <w:rPr>
          <w:rFonts w:ascii="Arial" w:eastAsia="Times New Roman" w:hAnsi="Arial" w:cs="Arial"/>
          <w:lang w:eastAsia="sl-SI"/>
        </w:rPr>
        <w:t>Izvajalec dejavnosti</w:t>
      </w:r>
      <w:r w:rsidRPr="00096132">
        <w:rPr>
          <w:rFonts w:ascii="Arial" w:eastAsia="Times New Roman" w:hAnsi="Arial" w:cs="Arial"/>
          <w:lang w:eastAsia="sl-SI"/>
        </w:rPr>
        <w:t xml:space="preserve"> </w:t>
      </w:r>
      <w:r w:rsidR="009A089A">
        <w:rPr>
          <w:rFonts w:ascii="Arial" w:eastAsia="Times New Roman" w:hAnsi="Arial" w:cs="Arial"/>
          <w:lang w:eastAsia="sl-SI"/>
        </w:rPr>
        <w:t>priglasi</w:t>
      </w:r>
      <w:r w:rsidR="0018476C">
        <w:rPr>
          <w:rFonts w:ascii="Arial" w:eastAsia="Times New Roman" w:hAnsi="Arial" w:cs="Arial"/>
          <w:lang w:eastAsia="sl-SI"/>
        </w:rPr>
        <w:t xml:space="preserve"> </w:t>
      </w:r>
      <w:r w:rsidRPr="00096132">
        <w:rPr>
          <w:rFonts w:ascii="Arial" w:eastAsia="Times New Roman" w:hAnsi="Arial" w:cs="Arial"/>
          <w:lang w:eastAsia="sl-SI"/>
        </w:rPr>
        <w:t xml:space="preserve">podatke v CRD na enega od naslednjih načinov: </w:t>
      </w:r>
    </w:p>
    <w:p w14:paraId="3600E189" w14:textId="458C0143" w:rsidR="0083289D" w:rsidRPr="00096132" w:rsidRDefault="0083289D" w:rsidP="004B55C8">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lastRenderedPageBreak/>
        <w:t>-</w:t>
      </w:r>
      <w:r w:rsidR="00353BE8">
        <w:rPr>
          <w:rFonts w:ascii="Arial" w:eastAsia="Times New Roman" w:hAnsi="Arial" w:cs="Arial"/>
          <w:lang w:eastAsia="sl-SI"/>
        </w:rPr>
        <w:t xml:space="preserve"> </w:t>
      </w:r>
      <w:r w:rsidR="00510216">
        <w:rPr>
          <w:rFonts w:ascii="Arial" w:eastAsia="Times New Roman" w:hAnsi="Arial" w:cs="Arial"/>
          <w:lang w:eastAsia="sl-SI"/>
        </w:rPr>
        <w:t xml:space="preserve">z </w:t>
      </w:r>
      <w:r w:rsidR="00C26B44">
        <w:rPr>
          <w:rFonts w:ascii="Arial" w:eastAsia="Times New Roman" w:hAnsi="Arial" w:cs="Arial"/>
          <w:lang w:eastAsia="sl-SI"/>
        </w:rPr>
        <w:t>vpisom</w:t>
      </w:r>
      <w:r w:rsidR="00510216">
        <w:rPr>
          <w:rFonts w:ascii="Arial" w:eastAsia="Times New Roman" w:hAnsi="Arial" w:cs="Arial"/>
          <w:lang w:eastAsia="sl-SI"/>
        </w:rPr>
        <w:t xml:space="preserve"> podatkov </w:t>
      </w:r>
      <w:r w:rsidRPr="00096132">
        <w:rPr>
          <w:rFonts w:ascii="Arial" w:eastAsia="Times New Roman" w:hAnsi="Arial" w:cs="Arial"/>
          <w:lang w:eastAsia="sl-SI"/>
        </w:rPr>
        <w:t>neposre</w:t>
      </w:r>
      <w:r w:rsidR="004F491D">
        <w:rPr>
          <w:rFonts w:ascii="Arial" w:eastAsia="Times New Roman" w:hAnsi="Arial" w:cs="Arial"/>
          <w:lang w:eastAsia="sl-SI"/>
        </w:rPr>
        <w:t>dno v CRD v elektronski obliki;</w:t>
      </w:r>
    </w:p>
    <w:p w14:paraId="5AD90C8D" w14:textId="25118DDF" w:rsidR="0083289D" w:rsidRDefault="0083289D" w:rsidP="004B55C8">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w:t>
      </w:r>
      <w:r w:rsidR="00353BE8">
        <w:rPr>
          <w:rFonts w:ascii="Arial" w:eastAsia="Times New Roman" w:hAnsi="Arial" w:cs="Arial"/>
          <w:lang w:eastAsia="sl-SI"/>
        </w:rPr>
        <w:t xml:space="preserve"> </w:t>
      </w:r>
      <w:r w:rsidRPr="00096132">
        <w:rPr>
          <w:rFonts w:ascii="Arial" w:eastAsia="Times New Roman" w:hAnsi="Arial" w:cs="Arial"/>
          <w:lang w:eastAsia="sl-SI"/>
        </w:rPr>
        <w:t>prek</w:t>
      </w:r>
      <w:r w:rsidR="007B0B7B">
        <w:rPr>
          <w:rFonts w:ascii="Arial" w:eastAsia="Times New Roman" w:hAnsi="Arial" w:cs="Arial"/>
          <w:lang w:eastAsia="sl-SI"/>
        </w:rPr>
        <w:t>o</w:t>
      </w:r>
      <w:r w:rsidRPr="00096132">
        <w:rPr>
          <w:rFonts w:ascii="Arial" w:eastAsia="Times New Roman" w:hAnsi="Arial" w:cs="Arial"/>
          <w:lang w:eastAsia="sl-SI"/>
        </w:rPr>
        <w:t xml:space="preserve"> pooblaščenih organizacij, ki podatke </w:t>
      </w:r>
      <w:r w:rsidR="00510216">
        <w:rPr>
          <w:rFonts w:ascii="Arial" w:eastAsia="Times New Roman" w:hAnsi="Arial" w:cs="Arial"/>
          <w:lang w:eastAsia="sl-SI"/>
        </w:rPr>
        <w:t>najpozneje</w:t>
      </w:r>
      <w:r w:rsidR="00510216" w:rsidRPr="00096132">
        <w:rPr>
          <w:rFonts w:ascii="Arial" w:eastAsia="Times New Roman" w:hAnsi="Arial" w:cs="Arial"/>
          <w:lang w:eastAsia="sl-SI"/>
        </w:rPr>
        <w:t xml:space="preserve"> </w:t>
      </w:r>
      <w:r w:rsidRPr="00096132">
        <w:rPr>
          <w:rFonts w:ascii="Arial" w:eastAsia="Times New Roman" w:hAnsi="Arial" w:cs="Arial"/>
          <w:lang w:eastAsia="sl-SI"/>
        </w:rPr>
        <w:t>v treh</w:t>
      </w:r>
      <w:r w:rsidR="004F491D">
        <w:rPr>
          <w:rFonts w:ascii="Arial" w:eastAsia="Times New Roman" w:hAnsi="Arial" w:cs="Arial"/>
          <w:lang w:eastAsia="sl-SI"/>
        </w:rPr>
        <w:t xml:space="preserve"> dneh po prejemu vpišejo v CRD</w:t>
      </w:r>
      <w:r w:rsidR="004418A2">
        <w:rPr>
          <w:rFonts w:ascii="Arial" w:eastAsia="Times New Roman" w:hAnsi="Arial" w:cs="Arial"/>
          <w:lang w:eastAsia="sl-SI"/>
        </w:rPr>
        <w:t>.</w:t>
      </w:r>
    </w:p>
    <w:p w14:paraId="53C35783" w14:textId="1D7394FC" w:rsidR="0083289D" w:rsidRDefault="0083289D" w:rsidP="0080354B">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 xml:space="preserve">(2) Za </w:t>
      </w:r>
      <w:r w:rsidR="00C26B44">
        <w:rPr>
          <w:rFonts w:ascii="Arial" w:eastAsia="Times New Roman" w:hAnsi="Arial" w:cs="Arial"/>
          <w:lang w:eastAsia="sl-SI"/>
        </w:rPr>
        <w:t xml:space="preserve">priglasitev podatkov </w:t>
      </w:r>
      <w:r w:rsidRPr="00096132">
        <w:rPr>
          <w:rFonts w:ascii="Arial" w:eastAsia="Times New Roman" w:hAnsi="Arial" w:cs="Arial"/>
          <w:lang w:eastAsia="sl-SI"/>
        </w:rPr>
        <w:t xml:space="preserve">v sistem elektronskega poslovanja mora </w:t>
      </w:r>
      <w:r w:rsidR="004F491D">
        <w:rPr>
          <w:rFonts w:ascii="Arial" w:eastAsia="Times New Roman" w:hAnsi="Arial" w:cs="Arial"/>
          <w:lang w:eastAsia="sl-SI"/>
        </w:rPr>
        <w:t>uprava</w:t>
      </w:r>
      <w:r w:rsidRPr="00096132">
        <w:rPr>
          <w:rFonts w:ascii="Arial" w:eastAsia="Times New Roman" w:hAnsi="Arial" w:cs="Arial"/>
          <w:lang w:eastAsia="sl-SI"/>
        </w:rPr>
        <w:t xml:space="preserve"> </w:t>
      </w:r>
      <w:r w:rsidR="00353BE8">
        <w:rPr>
          <w:rFonts w:ascii="Arial" w:eastAsia="Times New Roman" w:hAnsi="Arial" w:cs="Arial"/>
          <w:lang w:eastAsia="sl-SI"/>
        </w:rPr>
        <w:t>izvajalcu dejavnosti</w:t>
      </w:r>
      <w:r w:rsidR="00C26B44">
        <w:rPr>
          <w:rFonts w:ascii="Arial" w:eastAsia="Times New Roman" w:hAnsi="Arial" w:cs="Arial"/>
          <w:lang w:eastAsia="sl-SI"/>
        </w:rPr>
        <w:t xml:space="preserve"> </w:t>
      </w:r>
      <w:r w:rsidRPr="00096132">
        <w:rPr>
          <w:rFonts w:ascii="Arial" w:eastAsia="Times New Roman" w:hAnsi="Arial" w:cs="Arial"/>
          <w:lang w:eastAsia="sl-SI"/>
        </w:rPr>
        <w:t xml:space="preserve">na podlagi njegovega zahtevka omogočiti elektronski dostop do CRD. </w:t>
      </w:r>
    </w:p>
    <w:p w14:paraId="533535F1" w14:textId="0F4AFD78" w:rsidR="00AF00E3" w:rsidRDefault="00AF00E3" w:rsidP="0080354B">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 xml:space="preserve">(3) </w:t>
      </w:r>
      <w:r w:rsidRPr="00AF00E3">
        <w:rPr>
          <w:rFonts w:ascii="Arial" w:eastAsia="Times New Roman" w:hAnsi="Arial" w:cs="Arial"/>
          <w:lang w:eastAsia="sl-SI"/>
        </w:rPr>
        <w:t xml:space="preserve">Podatki po tem pravilniku se priglasijo na </w:t>
      </w:r>
      <w:r w:rsidR="00377501">
        <w:rPr>
          <w:rFonts w:ascii="Arial" w:eastAsia="Times New Roman" w:hAnsi="Arial" w:cs="Arial"/>
          <w:lang w:eastAsia="sl-SI"/>
        </w:rPr>
        <w:t>vzorcih obrazcev</w:t>
      </w:r>
      <w:r w:rsidRPr="00AF00E3">
        <w:rPr>
          <w:rFonts w:ascii="Arial" w:eastAsia="Times New Roman" w:hAnsi="Arial" w:cs="Arial"/>
          <w:lang w:eastAsia="sl-SI"/>
        </w:rPr>
        <w:t xml:space="preserve">, v formatih datotek ali na druge načine, ki jih objavi </w:t>
      </w:r>
      <w:r>
        <w:rPr>
          <w:rFonts w:ascii="Arial" w:eastAsia="Times New Roman" w:hAnsi="Arial" w:cs="Arial"/>
          <w:lang w:eastAsia="sl-SI"/>
        </w:rPr>
        <w:t xml:space="preserve">uprava </w:t>
      </w:r>
      <w:r w:rsidRPr="00AF00E3">
        <w:rPr>
          <w:rFonts w:ascii="Arial" w:eastAsia="Times New Roman" w:hAnsi="Arial" w:cs="Arial"/>
          <w:lang w:eastAsia="sl-SI"/>
        </w:rPr>
        <w:t xml:space="preserve">na spletnih straneh iz </w:t>
      </w:r>
      <w:r>
        <w:rPr>
          <w:rFonts w:ascii="Arial" w:eastAsia="Times New Roman" w:hAnsi="Arial" w:cs="Arial"/>
          <w:lang w:eastAsia="sl-SI"/>
        </w:rPr>
        <w:t>1</w:t>
      </w:r>
      <w:r w:rsidR="00B823D5">
        <w:rPr>
          <w:rFonts w:ascii="Arial" w:eastAsia="Times New Roman" w:hAnsi="Arial" w:cs="Arial"/>
          <w:lang w:eastAsia="sl-SI"/>
        </w:rPr>
        <w:t>8</w:t>
      </w:r>
      <w:r w:rsidRPr="00AF00E3">
        <w:rPr>
          <w:rFonts w:ascii="Arial" w:eastAsia="Times New Roman" w:hAnsi="Arial" w:cs="Arial"/>
          <w:lang w:eastAsia="sl-SI"/>
        </w:rPr>
        <w:t>. člena tega pravilnika.</w:t>
      </w:r>
    </w:p>
    <w:p w14:paraId="7D3C37E1" w14:textId="0418458C" w:rsidR="00A800E3" w:rsidRPr="00096132" w:rsidRDefault="00A800E3" w:rsidP="0080354B">
      <w:pPr>
        <w:spacing w:before="100" w:beforeAutospacing="1" w:after="100" w:afterAutospacing="1" w:line="240" w:lineRule="auto"/>
        <w:jc w:val="both"/>
        <w:rPr>
          <w:rFonts w:ascii="Arial" w:eastAsia="Times New Roman" w:hAnsi="Arial" w:cs="Arial"/>
          <w:lang w:eastAsia="sl-SI"/>
        </w:rPr>
      </w:pPr>
      <w:r w:rsidRPr="001E51CD">
        <w:rPr>
          <w:rFonts w:ascii="Arial" w:eastAsia="Times New Roman" w:hAnsi="Arial" w:cs="Arial"/>
          <w:lang w:eastAsia="sl-SI"/>
        </w:rPr>
        <w:t>(</w:t>
      </w:r>
      <w:r w:rsidR="00AF00E3" w:rsidRPr="001E51CD">
        <w:rPr>
          <w:rFonts w:ascii="Arial" w:eastAsia="Times New Roman" w:hAnsi="Arial" w:cs="Arial"/>
          <w:lang w:eastAsia="sl-SI"/>
        </w:rPr>
        <w:t>4</w:t>
      </w:r>
      <w:r w:rsidRPr="001E51CD">
        <w:rPr>
          <w:rFonts w:ascii="Arial" w:eastAsia="Times New Roman" w:hAnsi="Arial" w:cs="Arial"/>
          <w:lang w:eastAsia="sl-SI"/>
        </w:rPr>
        <w:t>) Podatke o premikih priglasi izvajalec dejavnosti, neposredno v CRD v elektronski obliki ali preko pooblaščenih veterinarskih organizacij.</w:t>
      </w:r>
    </w:p>
    <w:p w14:paraId="2AFC5021" w14:textId="626888B9" w:rsidR="0083289D" w:rsidRPr="00BD4EE6" w:rsidRDefault="0083289D" w:rsidP="0080354B">
      <w:pPr>
        <w:spacing w:after="0" w:line="240" w:lineRule="auto"/>
        <w:jc w:val="center"/>
        <w:rPr>
          <w:rFonts w:ascii="Arial" w:eastAsia="Times New Roman" w:hAnsi="Arial" w:cs="Arial"/>
          <w:b/>
          <w:lang w:eastAsia="sl-SI"/>
        </w:rPr>
      </w:pPr>
      <w:r w:rsidRPr="00BD4EE6">
        <w:rPr>
          <w:rFonts w:ascii="Arial" w:eastAsia="Times New Roman" w:hAnsi="Arial" w:cs="Arial"/>
          <w:b/>
          <w:lang w:eastAsia="sl-SI"/>
        </w:rPr>
        <w:t>1</w:t>
      </w:r>
      <w:r w:rsidR="00267D5E">
        <w:rPr>
          <w:rFonts w:ascii="Arial" w:eastAsia="Times New Roman" w:hAnsi="Arial" w:cs="Arial"/>
          <w:b/>
          <w:lang w:eastAsia="sl-SI"/>
        </w:rPr>
        <w:t>7</w:t>
      </w:r>
      <w:r w:rsidRPr="00BD4EE6">
        <w:rPr>
          <w:rFonts w:ascii="Arial" w:eastAsia="Times New Roman" w:hAnsi="Arial" w:cs="Arial"/>
          <w:b/>
          <w:lang w:eastAsia="sl-SI"/>
        </w:rPr>
        <w:t>. člen</w:t>
      </w:r>
    </w:p>
    <w:p w14:paraId="2C9ADEFA" w14:textId="1E9DAC63" w:rsidR="0083289D" w:rsidRPr="00BD4EE6" w:rsidRDefault="0083289D" w:rsidP="0080354B">
      <w:pPr>
        <w:spacing w:after="0" w:line="240" w:lineRule="auto"/>
        <w:jc w:val="center"/>
        <w:rPr>
          <w:rFonts w:ascii="Arial" w:eastAsia="Times New Roman" w:hAnsi="Arial" w:cs="Arial"/>
          <w:b/>
          <w:lang w:eastAsia="sl-SI"/>
        </w:rPr>
      </w:pPr>
      <w:r w:rsidRPr="00BD4EE6">
        <w:rPr>
          <w:rFonts w:ascii="Arial" w:eastAsia="Times New Roman" w:hAnsi="Arial" w:cs="Arial"/>
          <w:b/>
          <w:lang w:eastAsia="sl-SI"/>
        </w:rPr>
        <w:t>(naloge pooblaščenih organizacij)</w:t>
      </w:r>
    </w:p>
    <w:p w14:paraId="4227D668" w14:textId="680BC1D5" w:rsidR="0044740E" w:rsidRPr="0044740E" w:rsidRDefault="006E079D" w:rsidP="0080354B">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 xml:space="preserve">(1) </w:t>
      </w:r>
      <w:r w:rsidR="002455F2">
        <w:rPr>
          <w:rFonts w:ascii="Arial" w:eastAsia="Times New Roman" w:hAnsi="Arial" w:cs="Arial"/>
          <w:lang w:eastAsia="sl-SI"/>
        </w:rPr>
        <w:t xml:space="preserve">Pooblaščena organizacija, ki </w:t>
      </w:r>
      <w:r w:rsidR="0044740E" w:rsidRPr="0044740E">
        <w:rPr>
          <w:rFonts w:ascii="Arial" w:eastAsia="Times New Roman" w:hAnsi="Arial" w:cs="Arial"/>
          <w:lang w:eastAsia="sl-SI"/>
        </w:rPr>
        <w:t xml:space="preserve">opravi označitev </w:t>
      </w:r>
      <w:r w:rsidR="007D70FF">
        <w:rPr>
          <w:rFonts w:ascii="Arial" w:eastAsia="Times New Roman" w:hAnsi="Arial" w:cs="Arial"/>
          <w:lang w:eastAsia="sl-SI"/>
        </w:rPr>
        <w:t>drobnice</w:t>
      </w:r>
      <w:r w:rsidR="0044740E" w:rsidRPr="0044740E">
        <w:rPr>
          <w:rFonts w:ascii="Arial" w:eastAsia="Times New Roman" w:hAnsi="Arial" w:cs="Arial"/>
          <w:lang w:eastAsia="sl-SI"/>
        </w:rPr>
        <w:t>, mora voditi podatke o priglasitvah označitve</w:t>
      </w:r>
      <w:r>
        <w:rPr>
          <w:rFonts w:ascii="Arial" w:eastAsia="Times New Roman" w:hAnsi="Arial" w:cs="Arial"/>
          <w:lang w:eastAsia="sl-SI"/>
        </w:rPr>
        <w:t xml:space="preserve"> v</w:t>
      </w:r>
      <w:r w:rsidR="00E94732">
        <w:rPr>
          <w:rFonts w:ascii="Arial" w:eastAsia="Times New Roman" w:hAnsi="Arial" w:cs="Arial"/>
          <w:lang w:eastAsia="sl-SI"/>
        </w:rPr>
        <w:t xml:space="preserve"> CRD </w:t>
      </w:r>
      <w:r w:rsidR="0044740E" w:rsidRPr="0044740E">
        <w:rPr>
          <w:rFonts w:ascii="Arial" w:eastAsia="Times New Roman" w:hAnsi="Arial" w:cs="Arial"/>
          <w:lang w:eastAsia="sl-SI"/>
        </w:rPr>
        <w:t xml:space="preserve">in o </w:t>
      </w:r>
      <w:r w:rsidR="002455F2">
        <w:rPr>
          <w:rFonts w:ascii="Arial" w:eastAsia="Times New Roman" w:hAnsi="Arial" w:cs="Arial"/>
          <w:lang w:eastAsia="sl-SI"/>
        </w:rPr>
        <w:t>sredstvih za identifikacijo</w:t>
      </w:r>
      <w:r w:rsidR="0044740E" w:rsidRPr="0044740E">
        <w:rPr>
          <w:rFonts w:ascii="Arial" w:eastAsia="Times New Roman" w:hAnsi="Arial" w:cs="Arial"/>
          <w:lang w:eastAsia="sl-SI"/>
        </w:rPr>
        <w:t xml:space="preserve"> ter navedene podatke na zahtevo posredovati </w:t>
      </w:r>
      <w:r w:rsidR="00E94732" w:rsidRPr="00D6767A">
        <w:rPr>
          <w:rFonts w:ascii="Arial" w:eastAsia="Times New Roman" w:hAnsi="Arial" w:cs="Arial"/>
          <w:lang w:eastAsia="sl-SI"/>
        </w:rPr>
        <w:t xml:space="preserve">upravi </w:t>
      </w:r>
      <w:r w:rsidR="0044740E" w:rsidRPr="00D6767A">
        <w:rPr>
          <w:rFonts w:ascii="Arial" w:eastAsia="Times New Roman" w:hAnsi="Arial" w:cs="Arial"/>
          <w:lang w:eastAsia="sl-SI"/>
        </w:rPr>
        <w:t>v elektronski obliki.</w:t>
      </w:r>
      <w:r w:rsidR="0044740E" w:rsidRPr="0044740E">
        <w:rPr>
          <w:rFonts w:ascii="Arial" w:eastAsia="Times New Roman" w:hAnsi="Arial" w:cs="Arial"/>
          <w:lang w:eastAsia="sl-SI"/>
        </w:rPr>
        <w:t xml:space="preserve"> </w:t>
      </w:r>
    </w:p>
    <w:p w14:paraId="029167B1" w14:textId="066AFFB7" w:rsidR="006E079D" w:rsidRDefault="006E079D" w:rsidP="0080354B">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w:t>
      </w:r>
      <w:r w:rsidR="006C072B">
        <w:rPr>
          <w:rFonts w:ascii="Arial" w:eastAsia="Times New Roman" w:hAnsi="Arial" w:cs="Arial"/>
          <w:lang w:eastAsia="sl-SI"/>
        </w:rPr>
        <w:t>2</w:t>
      </w:r>
      <w:r w:rsidRPr="00096132">
        <w:rPr>
          <w:rFonts w:ascii="Arial" w:eastAsia="Times New Roman" w:hAnsi="Arial" w:cs="Arial"/>
          <w:lang w:eastAsia="sl-SI"/>
        </w:rPr>
        <w:t xml:space="preserve">) </w:t>
      </w:r>
      <w:r w:rsidR="002455F2">
        <w:rPr>
          <w:rFonts w:ascii="Arial" w:eastAsia="Times New Roman" w:hAnsi="Arial" w:cs="Arial"/>
          <w:lang w:eastAsia="sl-SI"/>
        </w:rPr>
        <w:t>Pooblaščena organizacija mora</w:t>
      </w:r>
      <w:r w:rsidR="002455F2" w:rsidRPr="002455F2">
        <w:rPr>
          <w:rFonts w:ascii="Arial" w:eastAsia="Times New Roman" w:hAnsi="Arial" w:cs="Arial"/>
          <w:lang w:eastAsia="sl-SI"/>
        </w:rPr>
        <w:t xml:space="preserve"> </w:t>
      </w:r>
      <w:r w:rsidR="002455F2" w:rsidRPr="00096132">
        <w:rPr>
          <w:rFonts w:ascii="Arial" w:eastAsia="Times New Roman" w:hAnsi="Arial" w:cs="Arial"/>
          <w:lang w:eastAsia="sl-SI"/>
        </w:rPr>
        <w:t xml:space="preserve">voditi podatke o prejemu obrazcev oziroma podatkov, potrebnih za priglasitev v CRD s strani </w:t>
      </w:r>
      <w:r w:rsidR="002455F2">
        <w:rPr>
          <w:rFonts w:ascii="Arial" w:eastAsia="Times New Roman" w:hAnsi="Arial" w:cs="Arial"/>
          <w:lang w:eastAsia="sl-SI"/>
        </w:rPr>
        <w:t xml:space="preserve">izvajalca dejavnosti </w:t>
      </w:r>
      <w:r w:rsidR="002455F2" w:rsidRPr="00096132">
        <w:rPr>
          <w:rFonts w:ascii="Arial" w:eastAsia="Times New Roman" w:hAnsi="Arial" w:cs="Arial"/>
          <w:lang w:eastAsia="sl-SI"/>
        </w:rPr>
        <w:t xml:space="preserve">in na </w:t>
      </w:r>
      <w:r w:rsidR="002455F2">
        <w:rPr>
          <w:rFonts w:ascii="Arial" w:eastAsia="Times New Roman" w:hAnsi="Arial" w:cs="Arial"/>
          <w:lang w:eastAsia="sl-SI"/>
        </w:rPr>
        <w:t xml:space="preserve">njegovo </w:t>
      </w:r>
      <w:r w:rsidR="002455F2" w:rsidRPr="00096132">
        <w:rPr>
          <w:rFonts w:ascii="Arial" w:eastAsia="Times New Roman" w:hAnsi="Arial" w:cs="Arial"/>
          <w:lang w:eastAsia="sl-SI"/>
        </w:rPr>
        <w:t>zahtevo izdati potrdilo o prejemu</w:t>
      </w:r>
      <w:r w:rsidR="002455F2">
        <w:rPr>
          <w:rFonts w:ascii="Arial" w:eastAsia="Times New Roman" w:hAnsi="Arial" w:cs="Arial"/>
          <w:lang w:eastAsia="sl-SI"/>
        </w:rPr>
        <w:t>, če izvajalec dejavnosti priglasi podatke v CRD v skladu z drugo alinejo prvega odstavka prejšnjega člena.</w:t>
      </w:r>
      <w:r w:rsidRPr="00096132">
        <w:rPr>
          <w:rFonts w:ascii="Arial" w:eastAsia="Times New Roman" w:hAnsi="Arial" w:cs="Arial"/>
          <w:lang w:eastAsia="sl-SI"/>
        </w:rPr>
        <w:t xml:space="preserve"> </w:t>
      </w:r>
    </w:p>
    <w:p w14:paraId="4197E594" w14:textId="2617F09B" w:rsidR="00234D41" w:rsidRDefault="00BA1F67" w:rsidP="0080354B">
      <w:pPr>
        <w:spacing w:after="0" w:line="240" w:lineRule="auto"/>
        <w:jc w:val="both"/>
        <w:rPr>
          <w:rFonts w:ascii="Arial" w:eastAsia="Times New Roman" w:hAnsi="Arial" w:cs="Arial"/>
          <w:lang w:eastAsia="sl-SI"/>
        </w:rPr>
      </w:pPr>
      <w:r>
        <w:rPr>
          <w:rFonts w:ascii="Arial" w:eastAsia="Times New Roman" w:hAnsi="Arial" w:cs="Arial"/>
          <w:lang w:eastAsia="sl-SI"/>
        </w:rPr>
        <w:t xml:space="preserve">(3) </w:t>
      </w:r>
      <w:r w:rsidR="00234D41">
        <w:rPr>
          <w:rFonts w:ascii="Arial" w:eastAsia="Times New Roman" w:hAnsi="Arial" w:cs="Arial"/>
          <w:lang w:eastAsia="sl-SI"/>
        </w:rPr>
        <w:t>Pooblaščena veterinarska organizacija lahko izdaja e-SLD</w:t>
      </w:r>
      <w:r w:rsidR="00E70BC2">
        <w:rPr>
          <w:rFonts w:ascii="Arial" w:eastAsia="Times New Roman" w:hAnsi="Arial" w:cs="Arial"/>
          <w:lang w:eastAsia="sl-SI"/>
        </w:rPr>
        <w:t>.</w:t>
      </w:r>
    </w:p>
    <w:p w14:paraId="713006C2" w14:textId="762737B9" w:rsidR="006E079D" w:rsidRDefault="006E079D" w:rsidP="004B55C8">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w:t>
      </w:r>
      <w:r w:rsidR="00BA1F67">
        <w:rPr>
          <w:rFonts w:ascii="Arial" w:eastAsia="Times New Roman" w:hAnsi="Arial" w:cs="Arial"/>
          <w:lang w:eastAsia="sl-SI"/>
        </w:rPr>
        <w:t>4</w:t>
      </w:r>
      <w:r>
        <w:rPr>
          <w:rFonts w:ascii="Arial" w:eastAsia="Times New Roman" w:hAnsi="Arial" w:cs="Arial"/>
          <w:lang w:eastAsia="sl-SI"/>
        </w:rPr>
        <w:t>) Druge naloge pooblaščenih organizacij:</w:t>
      </w:r>
    </w:p>
    <w:p w14:paraId="6E7009BB" w14:textId="6D1EBD27" w:rsidR="0083289D" w:rsidRPr="00096132" w:rsidRDefault="00240A32" w:rsidP="004B55C8">
      <w:pPr>
        <w:spacing w:before="100" w:beforeAutospacing="1" w:after="100" w:afterAutospacing="1" w:line="240" w:lineRule="auto"/>
        <w:jc w:val="both"/>
        <w:rPr>
          <w:rFonts w:ascii="Arial" w:eastAsia="Times New Roman" w:hAnsi="Arial" w:cs="Arial"/>
          <w:lang w:eastAsia="sl-SI"/>
        </w:rPr>
      </w:pPr>
      <w:r>
        <w:rPr>
          <w:rFonts w:ascii="Arial" w:eastAsia="Times New Roman" w:hAnsi="Arial" w:cs="Arial"/>
          <w:lang w:eastAsia="sl-SI"/>
        </w:rPr>
        <w:t>-</w:t>
      </w:r>
      <w:r w:rsidR="006C072B">
        <w:rPr>
          <w:rFonts w:ascii="Arial" w:eastAsia="Times New Roman" w:hAnsi="Arial" w:cs="Arial"/>
          <w:lang w:eastAsia="sl-SI"/>
        </w:rPr>
        <w:t xml:space="preserve"> </w:t>
      </w:r>
      <w:r w:rsidR="0083289D" w:rsidRPr="00096132">
        <w:rPr>
          <w:rFonts w:ascii="Arial" w:eastAsia="Times New Roman" w:hAnsi="Arial" w:cs="Arial"/>
          <w:lang w:eastAsia="sl-SI"/>
        </w:rPr>
        <w:t xml:space="preserve">hraniti dokumente v zvezi z opravljanjem dejavnosti identifikacije in registracije </w:t>
      </w:r>
      <w:r w:rsidR="007D70FF">
        <w:rPr>
          <w:rFonts w:ascii="Arial" w:eastAsia="Times New Roman" w:hAnsi="Arial" w:cs="Arial"/>
          <w:lang w:eastAsia="sl-SI"/>
        </w:rPr>
        <w:t>drobnice</w:t>
      </w:r>
      <w:r w:rsidR="007D70FF" w:rsidRPr="00096132">
        <w:rPr>
          <w:rFonts w:ascii="Arial" w:eastAsia="Times New Roman" w:hAnsi="Arial" w:cs="Arial"/>
          <w:lang w:eastAsia="sl-SI"/>
        </w:rPr>
        <w:t xml:space="preserve"> </w:t>
      </w:r>
      <w:r w:rsidR="0083289D" w:rsidRPr="00096132">
        <w:rPr>
          <w:rFonts w:ascii="Arial" w:eastAsia="Times New Roman" w:hAnsi="Arial" w:cs="Arial"/>
          <w:lang w:eastAsia="sl-SI"/>
        </w:rPr>
        <w:t>in podatkov o prejemu obrazcev oziroma podatkov, potrebnih za priglasitev v CRD najmanj tri leta</w:t>
      </w:r>
      <w:r w:rsidR="00504532">
        <w:rPr>
          <w:rFonts w:ascii="Arial" w:eastAsia="Times New Roman" w:hAnsi="Arial" w:cs="Arial"/>
          <w:lang w:eastAsia="sl-SI"/>
        </w:rPr>
        <w:t>;</w:t>
      </w:r>
    </w:p>
    <w:p w14:paraId="5B324F41" w14:textId="1E0B12B5" w:rsidR="0083289D" w:rsidRPr="00096132" w:rsidRDefault="0083289D" w:rsidP="004B55C8">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 xml:space="preserve">- opozarjati </w:t>
      </w:r>
      <w:r w:rsidR="00B01327">
        <w:rPr>
          <w:rFonts w:ascii="Arial" w:eastAsia="Times New Roman" w:hAnsi="Arial" w:cs="Arial"/>
          <w:lang w:eastAsia="sl-SI"/>
        </w:rPr>
        <w:t xml:space="preserve">izvajalce dejavnosti </w:t>
      </w:r>
      <w:r w:rsidRPr="00096132">
        <w:rPr>
          <w:rFonts w:ascii="Arial" w:eastAsia="Times New Roman" w:hAnsi="Arial" w:cs="Arial"/>
          <w:lang w:eastAsia="sl-SI"/>
        </w:rPr>
        <w:t>na neskladja v podatkih in nuditi pomoči pri odpravi le-teh</w:t>
      </w:r>
      <w:r w:rsidR="00504532">
        <w:rPr>
          <w:rFonts w:ascii="Arial" w:eastAsia="Times New Roman" w:hAnsi="Arial" w:cs="Arial"/>
          <w:lang w:eastAsia="sl-SI"/>
        </w:rPr>
        <w:t>;</w:t>
      </w:r>
    </w:p>
    <w:p w14:paraId="3417686D" w14:textId="1594F2AF" w:rsidR="0083289D" w:rsidRPr="00096132" w:rsidRDefault="0083289D" w:rsidP="004B55C8">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 posredovati pri odpravi napak in vzdrževanju integritete CRD</w:t>
      </w:r>
      <w:r w:rsidR="00504532">
        <w:rPr>
          <w:rFonts w:ascii="Arial" w:eastAsia="Times New Roman" w:hAnsi="Arial" w:cs="Arial"/>
          <w:lang w:eastAsia="sl-SI"/>
        </w:rPr>
        <w:t>;</w:t>
      </w:r>
    </w:p>
    <w:p w14:paraId="010DE216" w14:textId="2A0DA6EE" w:rsidR="0083289D" w:rsidRPr="00096132" w:rsidRDefault="0083289D" w:rsidP="004B55C8">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 xml:space="preserve">- izpisati stanje iz CRD na zahtevo </w:t>
      </w:r>
      <w:r w:rsidR="006E079D">
        <w:rPr>
          <w:rFonts w:ascii="Arial" w:eastAsia="Times New Roman" w:hAnsi="Arial" w:cs="Arial"/>
          <w:lang w:eastAsia="sl-SI"/>
        </w:rPr>
        <w:t>izvajalca dejavnosti</w:t>
      </w:r>
      <w:r w:rsidRPr="00096132">
        <w:rPr>
          <w:rFonts w:ascii="Arial" w:eastAsia="Times New Roman" w:hAnsi="Arial" w:cs="Arial"/>
          <w:lang w:eastAsia="sl-SI"/>
        </w:rPr>
        <w:t>.</w:t>
      </w:r>
      <w:r w:rsidR="00B01327">
        <w:rPr>
          <w:rFonts w:ascii="Arial" w:eastAsia="Times New Roman" w:hAnsi="Arial" w:cs="Arial"/>
          <w:lang w:eastAsia="sl-SI"/>
        </w:rPr>
        <w:t xml:space="preserve"> </w:t>
      </w:r>
    </w:p>
    <w:p w14:paraId="0CA71A38" w14:textId="7AE8914D" w:rsidR="0083289D" w:rsidRPr="00BD4EE6" w:rsidRDefault="0083289D" w:rsidP="0080354B">
      <w:pPr>
        <w:spacing w:after="0" w:line="240" w:lineRule="auto"/>
        <w:jc w:val="center"/>
        <w:rPr>
          <w:rFonts w:ascii="Arial" w:eastAsia="Times New Roman" w:hAnsi="Arial" w:cs="Arial"/>
          <w:b/>
          <w:lang w:eastAsia="sl-SI"/>
        </w:rPr>
      </w:pPr>
      <w:r w:rsidRPr="00BD4EE6">
        <w:rPr>
          <w:rFonts w:ascii="Arial" w:eastAsia="Times New Roman" w:hAnsi="Arial" w:cs="Arial"/>
          <w:b/>
          <w:lang w:eastAsia="sl-SI"/>
        </w:rPr>
        <w:t>1</w:t>
      </w:r>
      <w:r w:rsidR="00267D5E">
        <w:rPr>
          <w:rFonts w:ascii="Arial" w:eastAsia="Times New Roman" w:hAnsi="Arial" w:cs="Arial"/>
          <w:b/>
          <w:lang w:eastAsia="sl-SI"/>
        </w:rPr>
        <w:t>8</w:t>
      </w:r>
      <w:r w:rsidRPr="00BD4EE6">
        <w:rPr>
          <w:rFonts w:ascii="Arial" w:eastAsia="Times New Roman" w:hAnsi="Arial" w:cs="Arial"/>
          <w:b/>
          <w:lang w:eastAsia="sl-SI"/>
        </w:rPr>
        <w:t>. člen</w:t>
      </w:r>
    </w:p>
    <w:p w14:paraId="01A5A0FA" w14:textId="4FDC7CA1" w:rsidR="0083289D" w:rsidRDefault="0083289D" w:rsidP="0080354B">
      <w:pPr>
        <w:spacing w:after="0" w:line="240" w:lineRule="auto"/>
        <w:jc w:val="center"/>
        <w:rPr>
          <w:rFonts w:ascii="Arial" w:eastAsia="Times New Roman" w:hAnsi="Arial" w:cs="Arial"/>
          <w:b/>
          <w:lang w:eastAsia="sl-SI"/>
        </w:rPr>
      </w:pPr>
      <w:r w:rsidRPr="00BD4EE6">
        <w:rPr>
          <w:rFonts w:ascii="Arial" w:eastAsia="Times New Roman" w:hAnsi="Arial" w:cs="Arial"/>
          <w:b/>
          <w:lang w:eastAsia="sl-SI"/>
        </w:rPr>
        <w:t>(spletne strani)</w:t>
      </w:r>
    </w:p>
    <w:p w14:paraId="4A1D5280" w14:textId="01F5223D" w:rsidR="0083289D" w:rsidRPr="00096132" w:rsidRDefault="0083289D" w:rsidP="004B55C8">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 xml:space="preserve">Uprava </w:t>
      </w:r>
      <w:r w:rsidR="00AF00E3">
        <w:rPr>
          <w:rFonts w:ascii="Arial" w:eastAsia="Times New Roman" w:hAnsi="Arial" w:cs="Arial"/>
          <w:lang w:eastAsia="sl-SI"/>
        </w:rPr>
        <w:t xml:space="preserve">na </w:t>
      </w:r>
      <w:r w:rsidRPr="00096132">
        <w:rPr>
          <w:rFonts w:ascii="Arial" w:eastAsia="Times New Roman" w:hAnsi="Arial" w:cs="Arial"/>
          <w:lang w:eastAsia="sl-SI"/>
        </w:rPr>
        <w:t>spletn</w:t>
      </w:r>
      <w:r w:rsidR="00AF00E3">
        <w:rPr>
          <w:rFonts w:ascii="Arial" w:eastAsia="Times New Roman" w:hAnsi="Arial" w:cs="Arial"/>
          <w:lang w:eastAsia="sl-SI"/>
        </w:rPr>
        <w:t>i</w:t>
      </w:r>
      <w:r w:rsidRPr="00096132">
        <w:rPr>
          <w:rFonts w:ascii="Arial" w:eastAsia="Times New Roman" w:hAnsi="Arial" w:cs="Arial"/>
          <w:lang w:eastAsia="sl-SI"/>
        </w:rPr>
        <w:t xml:space="preserve"> strani</w:t>
      </w:r>
      <w:r w:rsidR="00AF00E3">
        <w:rPr>
          <w:rFonts w:ascii="Arial" w:eastAsia="Times New Roman" w:hAnsi="Arial" w:cs="Arial"/>
          <w:lang w:eastAsia="sl-SI"/>
        </w:rPr>
        <w:t xml:space="preserve"> objavi:</w:t>
      </w:r>
      <w:r w:rsidRPr="00096132">
        <w:rPr>
          <w:rFonts w:ascii="Arial" w:eastAsia="Times New Roman" w:hAnsi="Arial" w:cs="Arial"/>
          <w:lang w:eastAsia="sl-SI"/>
        </w:rPr>
        <w:t xml:space="preserve"> </w:t>
      </w:r>
    </w:p>
    <w:p w14:paraId="08BEFEF1" w14:textId="342F2A72" w:rsidR="00AF00E3" w:rsidRPr="00096132" w:rsidRDefault="0083289D" w:rsidP="004B55C8">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 xml:space="preserve">- </w:t>
      </w:r>
      <w:r w:rsidR="00AF00E3">
        <w:rPr>
          <w:rFonts w:ascii="Arial" w:eastAsia="Times New Roman" w:hAnsi="Arial" w:cs="Arial"/>
          <w:lang w:eastAsia="sl-SI"/>
        </w:rPr>
        <w:t xml:space="preserve">podrobnejša </w:t>
      </w:r>
      <w:r w:rsidR="00AF00E3" w:rsidRPr="00096132">
        <w:rPr>
          <w:rFonts w:ascii="Arial" w:eastAsia="Times New Roman" w:hAnsi="Arial" w:cs="Arial"/>
          <w:lang w:eastAsia="sl-SI"/>
        </w:rPr>
        <w:t xml:space="preserve">navodila za izvajanje sistema identifikacije in registracije drobnice po tem pravilniku; </w:t>
      </w:r>
    </w:p>
    <w:p w14:paraId="224C9970" w14:textId="7DAFE2F8" w:rsidR="0083289D" w:rsidRPr="00096132" w:rsidRDefault="0083289D" w:rsidP="004B55C8">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w:t>
      </w:r>
      <w:r w:rsidR="00353BE8">
        <w:rPr>
          <w:rFonts w:ascii="Arial" w:eastAsia="Times New Roman" w:hAnsi="Arial" w:cs="Arial"/>
          <w:lang w:eastAsia="sl-SI"/>
        </w:rPr>
        <w:t xml:space="preserve"> </w:t>
      </w:r>
      <w:r w:rsidR="00E70BC2">
        <w:rPr>
          <w:rFonts w:ascii="Arial" w:eastAsia="Times New Roman" w:hAnsi="Arial" w:cs="Arial"/>
          <w:lang w:eastAsia="sl-SI"/>
        </w:rPr>
        <w:t>vzorce</w:t>
      </w:r>
      <w:r w:rsidR="00E70BC2" w:rsidRPr="00096132">
        <w:rPr>
          <w:rFonts w:ascii="Arial" w:eastAsia="Times New Roman" w:hAnsi="Arial" w:cs="Arial"/>
          <w:lang w:eastAsia="sl-SI"/>
        </w:rPr>
        <w:t xml:space="preserve"> </w:t>
      </w:r>
      <w:r w:rsidRPr="00096132">
        <w:rPr>
          <w:rFonts w:ascii="Arial" w:eastAsia="Times New Roman" w:hAnsi="Arial" w:cs="Arial"/>
          <w:lang w:eastAsia="sl-SI"/>
        </w:rPr>
        <w:t>obrazcev po tem pravilniku</w:t>
      </w:r>
      <w:r w:rsidR="004418A2">
        <w:rPr>
          <w:rFonts w:ascii="Arial" w:eastAsia="Times New Roman" w:hAnsi="Arial" w:cs="Arial"/>
          <w:lang w:eastAsia="sl-SI"/>
        </w:rPr>
        <w:t>.</w:t>
      </w:r>
      <w:r w:rsidR="004418A2" w:rsidRPr="00096132">
        <w:rPr>
          <w:rFonts w:ascii="Arial" w:eastAsia="Times New Roman" w:hAnsi="Arial" w:cs="Arial"/>
          <w:lang w:eastAsia="sl-SI"/>
        </w:rPr>
        <w:t xml:space="preserve"> </w:t>
      </w:r>
    </w:p>
    <w:p w14:paraId="0ECD2ECF" w14:textId="1EE914C1" w:rsidR="0083289D" w:rsidRDefault="0083289D" w:rsidP="0080354B">
      <w:pPr>
        <w:spacing w:after="0" w:line="240" w:lineRule="auto"/>
        <w:jc w:val="center"/>
        <w:rPr>
          <w:rFonts w:ascii="Arial" w:eastAsia="Times New Roman" w:hAnsi="Arial" w:cs="Arial"/>
          <w:b/>
          <w:lang w:eastAsia="sl-SI"/>
        </w:rPr>
      </w:pPr>
      <w:r w:rsidRPr="00353BE8">
        <w:rPr>
          <w:rFonts w:ascii="Arial" w:eastAsia="Times New Roman" w:hAnsi="Arial" w:cs="Arial"/>
          <w:b/>
          <w:lang w:eastAsia="sl-SI"/>
        </w:rPr>
        <w:t>1</w:t>
      </w:r>
      <w:r w:rsidR="00267D5E">
        <w:rPr>
          <w:rFonts w:ascii="Arial" w:eastAsia="Times New Roman" w:hAnsi="Arial" w:cs="Arial"/>
          <w:b/>
          <w:lang w:eastAsia="sl-SI"/>
        </w:rPr>
        <w:t>9</w:t>
      </w:r>
      <w:r w:rsidR="00353BE8" w:rsidRPr="00353BE8">
        <w:rPr>
          <w:rFonts w:ascii="Arial" w:eastAsia="Times New Roman" w:hAnsi="Arial" w:cs="Arial"/>
          <w:b/>
          <w:lang w:eastAsia="sl-SI"/>
        </w:rPr>
        <w:t>. člen</w:t>
      </w:r>
    </w:p>
    <w:p w14:paraId="70896AA0" w14:textId="77777777" w:rsidR="00353BE8" w:rsidRPr="00353BE8" w:rsidRDefault="00952249" w:rsidP="0080354B">
      <w:pPr>
        <w:spacing w:after="0" w:line="240" w:lineRule="auto"/>
        <w:jc w:val="center"/>
        <w:rPr>
          <w:rFonts w:ascii="Arial" w:eastAsia="Times New Roman" w:hAnsi="Arial" w:cs="Arial"/>
          <w:b/>
          <w:lang w:eastAsia="sl-SI"/>
        </w:rPr>
      </w:pPr>
      <w:r w:rsidRPr="0002110E">
        <w:rPr>
          <w:rFonts w:ascii="Arial" w:eastAsia="Times New Roman" w:hAnsi="Arial" w:cs="Arial"/>
          <w:b/>
          <w:lang w:eastAsia="sl-SI"/>
        </w:rPr>
        <w:t>(</w:t>
      </w:r>
      <w:r w:rsidR="00353BE8" w:rsidRPr="0002110E">
        <w:rPr>
          <w:rFonts w:ascii="Arial" w:eastAsia="Times New Roman" w:hAnsi="Arial" w:cs="Arial"/>
          <w:b/>
          <w:lang w:eastAsia="sl-SI"/>
        </w:rPr>
        <w:t>nadzor</w:t>
      </w:r>
      <w:r w:rsidRPr="0002110E">
        <w:rPr>
          <w:rFonts w:ascii="Arial" w:eastAsia="Times New Roman" w:hAnsi="Arial" w:cs="Arial"/>
          <w:b/>
          <w:lang w:eastAsia="sl-SI"/>
        </w:rPr>
        <w:t>)</w:t>
      </w:r>
    </w:p>
    <w:p w14:paraId="62CC7B80" w14:textId="7B162066" w:rsidR="0083289D" w:rsidRDefault="0083289D" w:rsidP="0080354B">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lastRenderedPageBreak/>
        <w:t>Nadzor nad izvajanjem določb tega pravilnika opravljajo kmetijski inšpektor</w:t>
      </w:r>
      <w:r w:rsidR="00DE2363">
        <w:rPr>
          <w:rFonts w:ascii="Arial" w:eastAsia="Times New Roman" w:hAnsi="Arial" w:cs="Arial"/>
          <w:lang w:eastAsia="sl-SI"/>
        </w:rPr>
        <w:t>ji</w:t>
      </w:r>
      <w:r w:rsidRPr="00096132">
        <w:rPr>
          <w:rFonts w:ascii="Arial" w:eastAsia="Times New Roman" w:hAnsi="Arial" w:cs="Arial"/>
          <w:lang w:eastAsia="sl-SI"/>
        </w:rPr>
        <w:t xml:space="preserve"> in uradni veterinar</w:t>
      </w:r>
      <w:r w:rsidR="00DE2363">
        <w:rPr>
          <w:rFonts w:ascii="Arial" w:eastAsia="Times New Roman" w:hAnsi="Arial" w:cs="Arial"/>
          <w:lang w:eastAsia="sl-SI"/>
        </w:rPr>
        <w:t>ji</w:t>
      </w:r>
      <w:r w:rsidRPr="00096132">
        <w:rPr>
          <w:rFonts w:ascii="Arial" w:eastAsia="Times New Roman" w:hAnsi="Arial" w:cs="Arial"/>
          <w:lang w:eastAsia="sl-SI"/>
        </w:rPr>
        <w:t xml:space="preserve">, v skladu s predpisi, ki urejajo kmetijstvo, predpisi, ki urejajo živinorejo in predpisi, ki urejajo veterinarstvo. Nadzor se izvaja </w:t>
      </w:r>
      <w:r w:rsidR="00B14EA9">
        <w:rPr>
          <w:rFonts w:ascii="Arial" w:eastAsia="Times New Roman" w:hAnsi="Arial" w:cs="Arial"/>
          <w:lang w:eastAsia="sl-SI"/>
        </w:rPr>
        <w:t>pri izvajalcih dejavnosti</w:t>
      </w:r>
      <w:r w:rsidR="004C6AFD">
        <w:rPr>
          <w:rFonts w:ascii="Arial" w:eastAsia="Times New Roman" w:hAnsi="Arial" w:cs="Arial"/>
          <w:lang w:eastAsia="sl-SI"/>
        </w:rPr>
        <w:t xml:space="preserve"> </w:t>
      </w:r>
      <w:r w:rsidRPr="00096132">
        <w:rPr>
          <w:rFonts w:ascii="Arial" w:eastAsia="Times New Roman" w:hAnsi="Arial" w:cs="Arial"/>
          <w:lang w:eastAsia="sl-SI"/>
        </w:rPr>
        <w:t>in pooblaščenih organizacijah.</w:t>
      </w:r>
      <w:r w:rsidR="00DE2363">
        <w:rPr>
          <w:rFonts w:ascii="Arial" w:eastAsia="Times New Roman" w:hAnsi="Arial" w:cs="Arial"/>
          <w:lang w:eastAsia="sl-SI"/>
        </w:rPr>
        <w:t xml:space="preserve"> </w:t>
      </w:r>
    </w:p>
    <w:p w14:paraId="232A719E" w14:textId="1C7BCE8E" w:rsidR="00504860" w:rsidRDefault="00504860" w:rsidP="0080354B">
      <w:pPr>
        <w:spacing w:after="0" w:line="240" w:lineRule="auto"/>
        <w:jc w:val="center"/>
        <w:rPr>
          <w:rFonts w:ascii="Arial" w:eastAsia="Times New Roman" w:hAnsi="Arial" w:cs="Arial"/>
          <w:b/>
          <w:lang w:eastAsia="sl-SI"/>
        </w:rPr>
      </w:pPr>
      <w:r>
        <w:rPr>
          <w:rFonts w:ascii="Arial" w:eastAsia="Times New Roman" w:hAnsi="Arial" w:cs="Arial"/>
          <w:b/>
          <w:lang w:eastAsia="sl-SI"/>
        </w:rPr>
        <w:t>PREHODNE IN KONČNE DOLOČBE</w:t>
      </w:r>
    </w:p>
    <w:p w14:paraId="54AFE5F7" w14:textId="77777777" w:rsidR="00504860" w:rsidRDefault="00504860" w:rsidP="0080354B">
      <w:pPr>
        <w:spacing w:after="0" w:line="240" w:lineRule="auto"/>
        <w:jc w:val="center"/>
        <w:rPr>
          <w:rFonts w:ascii="Arial" w:eastAsia="Times New Roman" w:hAnsi="Arial" w:cs="Arial"/>
          <w:b/>
          <w:lang w:eastAsia="sl-SI"/>
        </w:rPr>
      </w:pPr>
    </w:p>
    <w:p w14:paraId="7B55AC34" w14:textId="315B03F2" w:rsidR="0035584B" w:rsidRDefault="00267D5E" w:rsidP="0080354B">
      <w:pPr>
        <w:spacing w:after="0" w:line="240" w:lineRule="auto"/>
        <w:jc w:val="center"/>
        <w:rPr>
          <w:rFonts w:ascii="Arial" w:eastAsia="Times New Roman" w:hAnsi="Arial" w:cs="Arial"/>
          <w:b/>
          <w:lang w:eastAsia="sl-SI"/>
        </w:rPr>
      </w:pPr>
      <w:r>
        <w:rPr>
          <w:rFonts w:ascii="Arial" w:eastAsia="Times New Roman" w:hAnsi="Arial" w:cs="Arial"/>
          <w:b/>
          <w:lang w:eastAsia="sl-SI"/>
        </w:rPr>
        <w:t>20</w:t>
      </w:r>
      <w:r w:rsidR="00593BEC">
        <w:rPr>
          <w:rFonts w:ascii="Arial" w:eastAsia="Times New Roman" w:hAnsi="Arial" w:cs="Arial"/>
          <w:b/>
          <w:lang w:eastAsia="sl-SI"/>
        </w:rPr>
        <w:t>. člen</w:t>
      </w:r>
    </w:p>
    <w:p w14:paraId="773B7520" w14:textId="70B53E44" w:rsidR="00593BEC" w:rsidRDefault="00593BEC" w:rsidP="0080354B">
      <w:pPr>
        <w:spacing w:after="0" w:line="240" w:lineRule="auto"/>
        <w:jc w:val="center"/>
        <w:rPr>
          <w:rFonts w:ascii="Arial" w:eastAsia="Times New Roman" w:hAnsi="Arial" w:cs="Arial"/>
          <w:b/>
          <w:lang w:eastAsia="sl-SI"/>
        </w:rPr>
      </w:pPr>
      <w:r>
        <w:rPr>
          <w:rFonts w:ascii="Arial" w:eastAsia="Times New Roman" w:hAnsi="Arial" w:cs="Arial"/>
          <w:b/>
          <w:lang w:eastAsia="sl-SI"/>
        </w:rPr>
        <w:t>(prehodne določbe)</w:t>
      </w:r>
    </w:p>
    <w:p w14:paraId="3C2C03CE" w14:textId="57660A1D" w:rsidR="00B823D5" w:rsidRDefault="00B823D5" w:rsidP="004B55C8">
      <w:pPr>
        <w:autoSpaceDE w:val="0"/>
        <w:autoSpaceDN w:val="0"/>
        <w:adjustRightInd w:val="0"/>
        <w:spacing w:before="100" w:beforeAutospacing="1" w:after="100" w:afterAutospacing="1" w:line="240" w:lineRule="auto"/>
        <w:jc w:val="both"/>
        <w:rPr>
          <w:rFonts w:ascii="Arial" w:hAnsi="Arial" w:cs="Arial"/>
          <w:color w:val="000000"/>
        </w:rPr>
      </w:pPr>
      <w:r>
        <w:rPr>
          <w:rFonts w:ascii="Arial" w:hAnsi="Arial" w:cs="Arial"/>
          <w:color w:val="000000"/>
        </w:rPr>
        <w:t>(1) Sredstva za identifikacijo drobnice iz Pravilnika o identifikaciji in registraciji drobnice (Uradni list RS, št. 75/10, 26/14, 87/14, 15/16 in 36/19) se lahko uporabljajo naj</w:t>
      </w:r>
      <w:r w:rsidR="00582E6F">
        <w:rPr>
          <w:rFonts w:ascii="Arial" w:hAnsi="Arial" w:cs="Arial"/>
          <w:color w:val="000000"/>
        </w:rPr>
        <w:t>pozneje</w:t>
      </w:r>
      <w:r>
        <w:rPr>
          <w:rFonts w:ascii="Arial" w:hAnsi="Arial" w:cs="Arial"/>
          <w:color w:val="000000"/>
        </w:rPr>
        <w:t xml:space="preserve"> do 20. aprila 2023. </w:t>
      </w:r>
    </w:p>
    <w:p w14:paraId="421EB65B" w14:textId="459C8401" w:rsidR="00B823D5" w:rsidRDefault="00B823D5" w:rsidP="004B55C8">
      <w:pPr>
        <w:autoSpaceDE w:val="0"/>
        <w:autoSpaceDN w:val="0"/>
        <w:adjustRightInd w:val="0"/>
        <w:spacing w:before="100" w:beforeAutospacing="1" w:after="100" w:afterAutospacing="1" w:line="240" w:lineRule="auto"/>
        <w:jc w:val="both"/>
        <w:rPr>
          <w:rFonts w:ascii="Arial" w:hAnsi="Arial" w:cs="Arial"/>
          <w:color w:val="000000"/>
        </w:rPr>
      </w:pPr>
      <w:r>
        <w:rPr>
          <w:rFonts w:ascii="Arial" w:hAnsi="Arial" w:cs="Arial"/>
          <w:color w:val="000000"/>
        </w:rPr>
        <w:t>(2) Odločbe izdane na podlagi Pravilnika o identifikaciji in registraciji drobnice (Uradni list RS, št. 75/10, 26/14, 87/14, 15/16 in 36/19), veljajo do izteka.</w:t>
      </w:r>
    </w:p>
    <w:p w14:paraId="423880A9" w14:textId="2080F81A" w:rsidR="00B823D5" w:rsidRDefault="00B823D5" w:rsidP="004B55C8">
      <w:pPr>
        <w:autoSpaceDE w:val="0"/>
        <w:autoSpaceDN w:val="0"/>
        <w:adjustRightInd w:val="0"/>
        <w:spacing w:before="100" w:beforeAutospacing="1" w:after="100" w:afterAutospacing="1" w:line="240" w:lineRule="auto"/>
        <w:jc w:val="both"/>
        <w:rPr>
          <w:rFonts w:ascii="Arial" w:hAnsi="Arial" w:cs="Arial"/>
          <w:color w:val="000000"/>
        </w:rPr>
      </w:pPr>
      <w:r>
        <w:rPr>
          <w:rFonts w:ascii="Arial" w:hAnsi="Arial" w:cs="Arial"/>
          <w:color w:val="000000"/>
        </w:rPr>
        <w:t xml:space="preserve">(3) Določba petega odstavka 12. člena tega pravilnika se začne uporabljati </w:t>
      </w:r>
      <w:r w:rsidR="009B67AE">
        <w:rPr>
          <w:rFonts w:ascii="Arial" w:hAnsi="Arial" w:cs="Arial"/>
          <w:color w:val="000000"/>
        </w:rPr>
        <w:t>najpozneje</w:t>
      </w:r>
      <w:r>
        <w:rPr>
          <w:rFonts w:ascii="Arial" w:hAnsi="Arial" w:cs="Arial"/>
          <w:color w:val="000000"/>
        </w:rPr>
        <w:t xml:space="preserve"> 31. decembra 2022.</w:t>
      </w:r>
    </w:p>
    <w:p w14:paraId="549EC993" w14:textId="0EBAB9D7" w:rsidR="00B823D5" w:rsidRDefault="00B823D5" w:rsidP="004B55C8">
      <w:pPr>
        <w:autoSpaceDE w:val="0"/>
        <w:autoSpaceDN w:val="0"/>
        <w:adjustRightInd w:val="0"/>
        <w:spacing w:before="100" w:beforeAutospacing="1" w:after="100" w:afterAutospacing="1" w:line="240" w:lineRule="auto"/>
        <w:jc w:val="both"/>
        <w:rPr>
          <w:rFonts w:ascii="Arial" w:hAnsi="Arial" w:cs="Arial"/>
          <w:color w:val="000000"/>
        </w:rPr>
      </w:pPr>
      <w:r>
        <w:rPr>
          <w:rFonts w:ascii="Arial" w:hAnsi="Arial" w:cs="Arial"/>
          <w:color w:val="000000"/>
        </w:rPr>
        <w:t xml:space="preserve">(4) </w:t>
      </w:r>
      <w:r w:rsidR="000A3F41">
        <w:rPr>
          <w:rFonts w:ascii="Arial" w:hAnsi="Arial" w:cs="Arial"/>
          <w:color w:val="000000"/>
        </w:rPr>
        <w:t>D</w:t>
      </w:r>
      <w:r>
        <w:rPr>
          <w:rFonts w:ascii="Arial" w:hAnsi="Arial" w:cs="Arial"/>
          <w:color w:val="000000"/>
        </w:rPr>
        <w:t xml:space="preserve">oločba drugega odstavka 15. člena tega pravilnika se začne uporabljati </w:t>
      </w:r>
      <w:r w:rsidR="009B67AE">
        <w:rPr>
          <w:rFonts w:ascii="Arial" w:hAnsi="Arial" w:cs="Arial"/>
          <w:color w:val="000000"/>
        </w:rPr>
        <w:t>najpozneje</w:t>
      </w:r>
      <w:r>
        <w:rPr>
          <w:rFonts w:ascii="Arial" w:hAnsi="Arial" w:cs="Arial"/>
          <w:color w:val="000000"/>
        </w:rPr>
        <w:t xml:space="preserve"> 31. decembra 2022.</w:t>
      </w:r>
    </w:p>
    <w:p w14:paraId="59AAD59C" w14:textId="70BD12AB" w:rsidR="0083289D" w:rsidRPr="00011D12" w:rsidRDefault="00A15CEE" w:rsidP="0080354B">
      <w:pPr>
        <w:spacing w:after="0" w:line="240" w:lineRule="auto"/>
        <w:jc w:val="center"/>
        <w:rPr>
          <w:rFonts w:ascii="Arial" w:eastAsia="Times New Roman" w:hAnsi="Arial" w:cs="Arial"/>
          <w:b/>
          <w:lang w:eastAsia="sl-SI"/>
        </w:rPr>
      </w:pPr>
      <w:r>
        <w:rPr>
          <w:rFonts w:ascii="Arial" w:eastAsia="Times New Roman" w:hAnsi="Arial" w:cs="Arial"/>
          <w:b/>
          <w:lang w:eastAsia="sl-SI"/>
        </w:rPr>
        <w:t>2</w:t>
      </w:r>
      <w:r w:rsidR="00267D5E">
        <w:rPr>
          <w:rFonts w:ascii="Arial" w:eastAsia="Times New Roman" w:hAnsi="Arial" w:cs="Arial"/>
          <w:b/>
          <w:lang w:eastAsia="sl-SI"/>
        </w:rPr>
        <w:t>1</w:t>
      </w:r>
      <w:r w:rsidR="0083289D" w:rsidRPr="00011D12">
        <w:rPr>
          <w:rFonts w:ascii="Arial" w:eastAsia="Times New Roman" w:hAnsi="Arial" w:cs="Arial"/>
          <w:b/>
          <w:lang w:eastAsia="sl-SI"/>
        </w:rPr>
        <w:t>. člen</w:t>
      </w:r>
    </w:p>
    <w:p w14:paraId="09D1A209" w14:textId="77777777" w:rsidR="0083289D" w:rsidRPr="00011D12" w:rsidRDefault="0083289D" w:rsidP="0080354B">
      <w:pPr>
        <w:spacing w:after="0" w:line="240" w:lineRule="auto"/>
        <w:jc w:val="center"/>
        <w:rPr>
          <w:rFonts w:ascii="Arial" w:eastAsia="Times New Roman" w:hAnsi="Arial" w:cs="Arial"/>
          <w:b/>
          <w:lang w:eastAsia="sl-SI"/>
        </w:rPr>
      </w:pPr>
      <w:r w:rsidRPr="00011D12">
        <w:rPr>
          <w:rFonts w:ascii="Arial" w:eastAsia="Times New Roman" w:hAnsi="Arial" w:cs="Arial"/>
          <w:b/>
          <w:lang w:eastAsia="sl-SI"/>
        </w:rPr>
        <w:t>(prenehanje veljavnosti)</w:t>
      </w:r>
    </w:p>
    <w:p w14:paraId="4A41D703" w14:textId="0FA76449" w:rsidR="0083289D" w:rsidRDefault="0083289D" w:rsidP="0080354B">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Z dnem uveljavitve tega pravilnika preneha veljati Pravilnik o identifikaciji in registraciji drobnice (</w:t>
      </w:r>
      <w:r w:rsidRPr="00B14EA9">
        <w:rPr>
          <w:rFonts w:ascii="Arial" w:eastAsia="Times New Roman" w:hAnsi="Arial" w:cs="Arial"/>
          <w:lang w:eastAsia="sl-SI"/>
        </w:rPr>
        <w:t xml:space="preserve">Uradni list RS, št. </w:t>
      </w:r>
      <w:r w:rsidR="00DE2363" w:rsidRPr="00B14EA9">
        <w:rPr>
          <w:rFonts w:ascii="Arial" w:eastAsia="Times New Roman" w:hAnsi="Arial" w:cs="Arial"/>
          <w:lang w:eastAsia="sl-SI"/>
        </w:rPr>
        <w:t>75/10, 26/14, 87/14, 15/16 in 36/19</w:t>
      </w:r>
      <w:r w:rsidRPr="00B14EA9">
        <w:rPr>
          <w:rFonts w:ascii="Arial" w:eastAsia="Times New Roman" w:hAnsi="Arial" w:cs="Arial"/>
          <w:lang w:eastAsia="sl-SI"/>
        </w:rPr>
        <w:t>).</w:t>
      </w:r>
      <w:r w:rsidR="00DE2363">
        <w:rPr>
          <w:rFonts w:ascii="Arial" w:eastAsia="Times New Roman" w:hAnsi="Arial" w:cs="Arial"/>
          <w:lang w:eastAsia="sl-SI"/>
        </w:rPr>
        <w:t xml:space="preserve"> </w:t>
      </w:r>
    </w:p>
    <w:p w14:paraId="5AE25A37" w14:textId="20821ABE" w:rsidR="0083289D" w:rsidRPr="00011D12" w:rsidRDefault="00A15CEE" w:rsidP="0080354B">
      <w:pPr>
        <w:spacing w:after="0" w:line="240" w:lineRule="auto"/>
        <w:jc w:val="center"/>
        <w:rPr>
          <w:rFonts w:ascii="Arial" w:eastAsia="Times New Roman" w:hAnsi="Arial" w:cs="Arial"/>
          <w:b/>
          <w:lang w:eastAsia="sl-SI"/>
        </w:rPr>
      </w:pPr>
      <w:r>
        <w:rPr>
          <w:rFonts w:ascii="Arial" w:eastAsia="Times New Roman" w:hAnsi="Arial" w:cs="Arial"/>
          <w:b/>
          <w:lang w:eastAsia="sl-SI"/>
        </w:rPr>
        <w:t>2</w:t>
      </w:r>
      <w:r w:rsidR="00267D5E">
        <w:rPr>
          <w:rFonts w:ascii="Arial" w:eastAsia="Times New Roman" w:hAnsi="Arial" w:cs="Arial"/>
          <w:b/>
          <w:lang w:eastAsia="sl-SI"/>
        </w:rPr>
        <w:t>2</w:t>
      </w:r>
      <w:r w:rsidR="0083289D" w:rsidRPr="00011D12">
        <w:rPr>
          <w:rFonts w:ascii="Arial" w:eastAsia="Times New Roman" w:hAnsi="Arial" w:cs="Arial"/>
          <w:b/>
          <w:lang w:eastAsia="sl-SI"/>
        </w:rPr>
        <w:t>. člen</w:t>
      </w:r>
    </w:p>
    <w:p w14:paraId="38ABDECD" w14:textId="77777777" w:rsidR="0083289D" w:rsidRPr="00011D12" w:rsidRDefault="0083289D" w:rsidP="0080354B">
      <w:pPr>
        <w:spacing w:after="0" w:line="240" w:lineRule="auto"/>
        <w:jc w:val="center"/>
        <w:rPr>
          <w:rFonts w:ascii="Arial" w:eastAsia="Times New Roman" w:hAnsi="Arial" w:cs="Arial"/>
          <w:b/>
          <w:lang w:eastAsia="sl-SI"/>
        </w:rPr>
      </w:pPr>
      <w:r w:rsidRPr="00011D12">
        <w:rPr>
          <w:rFonts w:ascii="Arial" w:eastAsia="Times New Roman" w:hAnsi="Arial" w:cs="Arial"/>
          <w:b/>
          <w:lang w:eastAsia="sl-SI"/>
        </w:rPr>
        <w:t>(začetek veljavnosti)</w:t>
      </w:r>
    </w:p>
    <w:p w14:paraId="348F2AC0" w14:textId="32F0A3C2" w:rsidR="0083289D" w:rsidRPr="00096132" w:rsidRDefault="0083289D" w:rsidP="0080354B">
      <w:pPr>
        <w:spacing w:before="100" w:beforeAutospacing="1" w:after="100" w:afterAutospacing="1" w:line="240" w:lineRule="auto"/>
        <w:jc w:val="both"/>
        <w:rPr>
          <w:rFonts w:ascii="Arial" w:eastAsia="Times New Roman" w:hAnsi="Arial" w:cs="Arial"/>
          <w:lang w:eastAsia="sl-SI"/>
        </w:rPr>
      </w:pPr>
      <w:r w:rsidRPr="00096132">
        <w:rPr>
          <w:rFonts w:ascii="Arial" w:eastAsia="Times New Roman" w:hAnsi="Arial" w:cs="Arial"/>
          <w:lang w:eastAsia="sl-SI"/>
        </w:rPr>
        <w:t>Ta pravilnik začne veljati petnajsti dan po objavi v Uradnem listu Republike Slovenije.</w:t>
      </w:r>
    </w:p>
    <w:p w14:paraId="7367DE24" w14:textId="54C71F91" w:rsidR="0083289D" w:rsidRPr="00096132" w:rsidRDefault="0083289D" w:rsidP="0080354B">
      <w:pPr>
        <w:spacing w:after="0" w:line="240" w:lineRule="auto"/>
        <w:jc w:val="both"/>
        <w:rPr>
          <w:rFonts w:ascii="Arial" w:eastAsia="Times New Roman" w:hAnsi="Arial" w:cs="Arial"/>
          <w:lang w:eastAsia="sl-SI"/>
        </w:rPr>
      </w:pPr>
    </w:p>
    <w:sectPr w:rsidR="0083289D" w:rsidRPr="0009613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EE7BCA" w14:textId="77777777" w:rsidR="0081456D" w:rsidRDefault="0081456D" w:rsidP="001172A4">
      <w:pPr>
        <w:spacing w:after="0" w:line="240" w:lineRule="auto"/>
      </w:pPr>
      <w:r>
        <w:separator/>
      </w:r>
    </w:p>
  </w:endnote>
  <w:endnote w:type="continuationSeparator" w:id="0">
    <w:p w14:paraId="0EA0F20D" w14:textId="77777777" w:rsidR="0081456D" w:rsidRDefault="0081456D" w:rsidP="001172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48615E" w14:textId="77777777" w:rsidR="0081456D" w:rsidRDefault="0081456D" w:rsidP="001172A4">
      <w:pPr>
        <w:spacing w:after="0" w:line="240" w:lineRule="auto"/>
      </w:pPr>
      <w:r>
        <w:separator/>
      </w:r>
    </w:p>
  </w:footnote>
  <w:footnote w:type="continuationSeparator" w:id="0">
    <w:p w14:paraId="39B004AC" w14:textId="77777777" w:rsidR="0081456D" w:rsidRDefault="0081456D" w:rsidP="001172A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426EF"/>
    <w:multiLevelType w:val="hybridMultilevel"/>
    <w:tmpl w:val="4CB8B450"/>
    <w:lvl w:ilvl="0" w:tplc="42BED52A">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2C86908"/>
    <w:multiLevelType w:val="hybridMultilevel"/>
    <w:tmpl w:val="21AE9A5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5500646"/>
    <w:multiLevelType w:val="hybridMultilevel"/>
    <w:tmpl w:val="4B28D022"/>
    <w:lvl w:ilvl="0" w:tplc="6A76B102">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83931C5"/>
    <w:multiLevelType w:val="hybridMultilevel"/>
    <w:tmpl w:val="3516F442"/>
    <w:lvl w:ilvl="0" w:tplc="251E3FD4">
      <w:start w:val="1"/>
      <w:numFmt w:val="lowerRoman"/>
      <w:lvlText w:val="(%1)"/>
      <w:lvlJc w:val="left"/>
      <w:pPr>
        <w:ind w:left="1428" w:hanging="72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 w15:restartNumberingAfterBreak="0">
    <w:nsid w:val="09510F19"/>
    <w:multiLevelType w:val="hybridMultilevel"/>
    <w:tmpl w:val="C5A0FD5E"/>
    <w:lvl w:ilvl="0" w:tplc="F4CCFFD8">
      <w:start w:val="1"/>
      <w:numFmt w:val="lowerLetter"/>
      <w:lvlText w:val="(%1)"/>
      <w:lvlJc w:val="left"/>
      <w:pPr>
        <w:ind w:left="78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CC357BA"/>
    <w:multiLevelType w:val="hybridMultilevel"/>
    <w:tmpl w:val="F0744888"/>
    <w:lvl w:ilvl="0" w:tplc="89F60BB8">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 w15:restartNumberingAfterBreak="0">
    <w:nsid w:val="0ED40F7E"/>
    <w:multiLevelType w:val="hybridMultilevel"/>
    <w:tmpl w:val="C14643F8"/>
    <w:lvl w:ilvl="0" w:tplc="83A838E2">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92F68CA"/>
    <w:multiLevelType w:val="hybridMultilevel"/>
    <w:tmpl w:val="9EFE0440"/>
    <w:lvl w:ilvl="0" w:tplc="213C41B2">
      <w:start w:val="1"/>
      <w:numFmt w:val="decimal"/>
      <w:lvlText w:val="(%1)"/>
      <w:lvlJc w:val="left"/>
      <w:pPr>
        <w:ind w:left="720" w:hanging="360"/>
      </w:pPr>
      <w:rPr>
        <w:rFonts w:hint="default"/>
        <w:sz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9A222C8"/>
    <w:multiLevelType w:val="hybridMultilevel"/>
    <w:tmpl w:val="CB867A58"/>
    <w:lvl w:ilvl="0" w:tplc="385C9990">
      <w:start w:val="7"/>
      <w:numFmt w:val="bullet"/>
      <w:lvlText w:val="-"/>
      <w:lvlJc w:val="left"/>
      <w:pPr>
        <w:ind w:left="714" w:hanging="360"/>
      </w:pPr>
      <w:rPr>
        <w:rFonts w:ascii="Arial" w:eastAsia="Times New Roman" w:hAnsi="Arial" w:cs="Arial" w:hint="default"/>
      </w:rPr>
    </w:lvl>
    <w:lvl w:ilvl="1" w:tplc="04240003" w:tentative="1">
      <w:start w:val="1"/>
      <w:numFmt w:val="bullet"/>
      <w:lvlText w:val="o"/>
      <w:lvlJc w:val="left"/>
      <w:pPr>
        <w:ind w:left="1434" w:hanging="360"/>
      </w:pPr>
      <w:rPr>
        <w:rFonts w:ascii="Courier New" w:hAnsi="Courier New" w:cs="Courier New" w:hint="default"/>
      </w:rPr>
    </w:lvl>
    <w:lvl w:ilvl="2" w:tplc="04240005" w:tentative="1">
      <w:start w:val="1"/>
      <w:numFmt w:val="bullet"/>
      <w:lvlText w:val=""/>
      <w:lvlJc w:val="left"/>
      <w:pPr>
        <w:ind w:left="2154" w:hanging="360"/>
      </w:pPr>
      <w:rPr>
        <w:rFonts w:ascii="Wingdings" w:hAnsi="Wingdings" w:hint="default"/>
      </w:rPr>
    </w:lvl>
    <w:lvl w:ilvl="3" w:tplc="04240001" w:tentative="1">
      <w:start w:val="1"/>
      <w:numFmt w:val="bullet"/>
      <w:lvlText w:val=""/>
      <w:lvlJc w:val="left"/>
      <w:pPr>
        <w:ind w:left="2874" w:hanging="360"/>
      </w:pPr>
      <w:rPr>
        <w:rFonts w:ascii="Symbol" w:hAnsi="Symbol" w:hint="default"/>
      </w:rPr>
    </w:lvl>
    <w:lvl w:ilvl="4" w:tplc="04240003" w:tentative="1">
      <w:start w:val="1"/>
      <w:numFmt w:val="bullet"/>
      <w:lvlText w:val="o"/>
      <w:lvlJc w:val="left"/>
      <w:pPr>
        <w:ind w:left="3594" w:hanging="360"/>
      </w:pPr>
      <w:rPr>
        <w:rFonts w:ascii="Courier New" w:hAnsi="Courier New" w:cs="Courier New" w:hint="default"/>
      </w:rPr>
    </w:lvl>
    <w:lvl w:ilvl="5" w:tplc="04240005" w:tentative="1">
      <w:start w:val="1"/>
      <w:numFmt w:val="bullet"/>
      <w:lvlText w:val=""/>
      <w:lvlJc w:val="left"/>
      <w:pPr>
        <w:ind w:left="4314" w:hanging="360"/>
      </w:pPr>
      <w:rPr>
        <w:rFonts w:ascii="Wingdings" w:hAnsi="Wingdings" w:hint="default"/>
      </w:rPr>
    </w:lvl>
    <w:lvl w:ilvl="6" w:tplc="04240001" w:tentative="1">
      <w:start w:val="1"/>
      <w:numFmt w:val="bullet"/>
      <w:lvlText w:val=""/>
      <w:lvlJc w:val="left"/>
      <w:pPr>
        <w:ind w:left="5034" w:hanging="360"/>
      </w:pPr>
      <w:rPr>
        <w:rFonts w:ascii="Symbol" w:hAnsi="Symbol" w:hint="default"/>
      </w:rPr>
    </w:lvl>
    <w:lvl w:ilvl="7" w:tplc="04240003" w:tentative="1">
      <w:start w:val="1"/>
      <w:numFmt w:val="bullet"/>
      <w:lvlText w:val="o"/>
      <w:lvlJc w:val="left"/>
      <w:pPr>
        <w:ind w:left="5754" w:hanging="360"/>
      </w:pPr>
      <w:rPr>
        <w:rFonts w:ascii="Courier New" w:hAnsi="Courier New" w:cs="Courier New" w:hint="default"/>
      </w:rPr>
    </w:lvl>
    <w:lvl w:ilvl="8" w:tplc="04240005" w:tentative="1">
      <w:start w:val="1"/>
      <w:numFmt w:val="bullet"/>
      <w:lvlText w:val=""/>
      <w:lvlJc w:val="left"/>
      <w:pPr>
        <w:ind w:left="6474" w:hanging="360"/>
      </w:pPr>
      <w:rPr>
        <w:rFonts w:ascii="Wingdings" w:hAnsi="Wingdings" w:hint="default"/>
      </w:rPr>
    </w:lvl>
  </w:abstractNum>
  <w:abstractNum w:abstractNumId="9"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0" w15:restartNumberingAfterBreak="0">
    <w:nsid w:val="236B07F2"/>
    <w:multiLevelType w:val="multilevel"/>
    <w:tmpl w:val="0424001F"/>
    <w:numStyleLink w:val="Slog1"/>
  </w:abstractNum>
  <w:abstractNum w:abstractNumId="11" w15:restartNumberingAfterBreak="0">
    <w:nsid w:val="26885C37"/>
    <w:multiLevelType w:val="multilevel"/>
    <w:tmpl w:val="DDE05B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7437ADC"/>
    <w:multiLevelType w:val="multilevel"/>
    <w:tmpl w:val="4A3063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7594305"/>
    <w:multiLevelType w:val="hybridMultilevel"/>
    <w:tmpl w:val="5AF6E22A"/>
    <w:lvl w:ilvl="0" w:tplc="195AE96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7E9448D"/>
    <w:multiLevelType w:val="multilevel"/>
    <w:tmpl w:val="0424001F"/>
    <w:styleLink w:val="Slog1"/>
    <w:lvl w:ilvl="0">
      <w:start w:val="1"/>
      <w:numFmt w:val="decimal"/>
      <w:lvlText w:val="%1."/>
      <w:lvlJc w:val="left"/>
      <w:pPr>
        <w:ind w:left="360" w:hanging="360"/>
      </w:pPr>
      <w:rPr>
        <w:color w:val="000000" w:themeColor="text1"/>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DA13C67"/>
    <w:multiLevelType w:val="hybridMultilevel"/>
    <w:tmpl w:val="62DCEE9E"/>
    <w:lvl w:ilvl="0" w:tplc="7DC2E7A0">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F760342"/>
    <w:multiLevelType w:val="hybridMultilevel"/>
    <w:tmpl w:val="A3BA85B0"/>
    <w:lvl w:ilvl="0" w:tplc="30D6E20C">
      <w:start w:val="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106648A"/>
    <w:multiLevelType w:val="multilevel"/>
    <w:tmpl w:val="8D1E25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20520E9"/>
    <w:multiLevelType w:val="hybridMultilevel"/>
    <w:tmpl w:val="78C460D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8710D4D"/>
    <w:multiLevelType w:val="hybridMultilevel"/>
    <w:tmpl w:val="61985D5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3B4D2661"/>
    <w:multiLevelType w:val="hybridMultilevel"/>
    <w:tmpl w:val="97FE7DF4"/>
    <w:lvl w:ilvl="0" w:tplc="9D925B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0C458CB"/>
    <w:multiLevelType w:val="hybridMultilevel"/>
    <w:tmpl w:val="7BF6F936"/>
    <w:lvl w:ilvl="0" w:tplc="E2544EDA">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1FB7A5D"/>
    <w:multiLevelType w:val="hybridMultilevel"/>
    <w:tmpl w:val="32623138"/>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43A2F48"/>
    <w:multiLevelType w:val="hybridMultilevel"/>
    <w:tmpl w:val="58C868A6"/>
    <w:lvl w:ilvl="0" w:tplc="D3FAC4C6">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8B22768"/>
    <w:multiLevelType w:val="hybridMultilevel"/>
    <w:tmpl w:val="17DEF6DC"/>
    <w:lvl w:ilvl="0" w:tplc="7E4A3950">
      <w:start w:val="1"/>
      <w:numFmt w:val="decimal"/>
      <w:lvlText w:val="(%1)"/>
      <w:lvlJc w:val="left"/>
      <w:pPr>
        <w:ind w:left="720" w:hanging="360"/>
      </w:pPr>
      <w:rPr>
        <w:rFonts w:hint="default"/>
        <w:sz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D476EDD"/>
    <w:multiLevelType w:val="hybridMultilevel"/>
    <w:tmpl w:val="BDCCDEEA"/>
    <w:lvl w:ilvl="0" w:tplc="6C686958">
      <w:start w:val="4"/>
      <w:numFmt w:val="lowerLetter"/>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26" w15:restartNumberingAfterBreak="0">
    <w:nsid w:val="50842C89"/>
    <w:multiLevelType w:val="hybridMultilevel"/>
    <w:tmpl w:val="7C2C1B22"/>
    <w:lvl w:ilvl="0" w:tplc="87B6C8C4">
      <w:start w:val="1"/>
      <w:numFmt w:val="lowerLetter"/>
      <w:lvlText w:val="(%1)"/>
      <w:lvlJc w:val="left"/>
      <w:pPr>
        <w:ind w:left="360" w:hanging="360"/>
      </w:pPr>
      <w:rPr>
        <w:rFonts w:eastAsiaTheme="minorHAnsi"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515864BF"/>
    <w:multiLevelType w:val="hybridMultilevel"/>
    <w:tmpl w:val="9096464A"/>
    <w:lvl w:ilvl="0" w:tplc="AC5CD5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44A669C"/>
    <w:multiLevelType w:val="hybridMultilevel"/>
    <w:tmpl w:val="F940AF46"/>
    <w:lvl w:ilvl="0" w:tplc="4EA0E9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7546F20"/>
    <w:multiLevelType w:val="hybridMultilevel"/>
    <w:tmpl w:val="81C4D0B0"/>
    <w:lvl w:ilvl="0" w:tplc="2506B52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79E12DD"/>
    <w:multiLevelType w:val="hybridMultilevel"/>
    <w:tmpl w:val="D2B63C90"/>
    <w:lvl w:ilvl="0" w:tplc="6464AEA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62B0467B"/>
    <w:multiLevelType w:val="hybridMultilevel"/>
    <w:tmpl w:val="21FACF94"/>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633704E3"/>
    <w:multiLevelType w:val="hybridMultilevel"/>
    <w:tmpl w:val="815AF866"/>
    <w:lvl w:ilvl="0" w:tplc="D654132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7AD285C"/>
    <w:multiLevelType w:val="hybridMultilevel"/>
    <w:tmpl w:val="2522174E"/>
    <w:lvl w:ilvl="0" w:tplc="607AC7B0">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919301D"/>
    <w:multiLevelType w:val="hybridMultilevel"/>
    <w:tmpl w:val="B974436C"/>
    <w:lvl w:ilvl="0" w:tplc="0374F1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9E00CC0"/>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FF430FB"/>
    <w:multiLevelType w:val="hybridMultilevel"/>
    <w:tmpl w:val="D8363420"/>
    <w:lvl w:ilvl="0" w:tplc="019881A4">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B733BA5"/>
    <w:multiLevelType w:val="hybridMultilevel"/>
    <w:tmpl w:val="54A48F8C"/>
    <w:lvl w:ilvl="0" w:tplc="210C2A62">
      <w:start w:val="1"/>
      <w:numFmt w:val="lowerRoman"/>
      <w:lvlText w:val="(%1)"/>
      <w:lvlJc w:val="left"/>
      <w:pPr>
        <w:ind w:left="1428" w:hanging="72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num w:numId="1">
    <w:abstractNumId w:val="4"/>
  </w:num>
  <w:num w:numId="2">
    <w:abstractNumId w:val="25"/>
  </w:num>
  <w:num w:numId="3">
    <w:abstractNumId w:val="9"/>
  </w:num>
  <w:num w:numId="4">
    <w:abstractNumId w:val="19"/>
  </w:num>
  <w:num w:numId="5">
    <w:abstractNumId w:val="35"/>
  </w:num>
  <w:num w:numId="6">
    <w:abstractNumId w:val="6"/>
  </w:num>
  <w:num w:numId="7">
    <w:abstractNumId w:val="33"/>
  </w:num>
  <w:num w:numId="8">
    <w:abstractNumId w:val="1"/>
  </w:num>
  <w:num w:numId="9">
    <w:abstractNumId w:val="14"/>
  </w:num>
  <w:num w:numId="10">
    <w:abstractNumId w:val="10"/>
  </w:num>
  <w:num w:numId="11">
    <w:abstractNumId w:val="16"/>
  </w:num>
  <w:num w:numId="12">
    <w:abstractNumId w:val="5"/>
  </w:num>
  <w:num w:numId="13">
    <w:abstractNumId w:val="11"/>
  </w:num>
  <w:num w:numId="14">
    <w:abstractNumId w:val="12"/>
  </w:num>
  <w:num w:numId="15">
    <w:abstractNumId w:val="17"/>
  </w:num>
  <w:num w:numId="16">
    <w:abstractNumId w:val="26"/>
  </w:num>
  <w:num w:numId="17">
    <w:abstractNumId w:val="36"/>
  </w:num>
  <w:num w:numId="18">
    <w:abstractNumId w:val="18"/>
  </w:num>
  <w:num w:numId="19">
    <w:abstractNumId w:val="30"/>
  </w:num>
  <w:num w:numId="20">
    <w:abstractNumId w:val="15"/>
  </w:num>
  <w:num w:numId="21">
    <w:abstractNumId w:val="2"/>
  </w:num>
  <w:num w:numId="22">
    <w:abstractNumId w:val="3"/>
  </w:num>
  <w:num w:numId="23">
    <w:abstractNumId w:val="37"/>
  </w:num>
  <w:num w:numId="24">
    <w:abstractNumId w:val="0"/>
  </w:num>
  <w:num w:numId="25">
    <w:abstractNumId w:val="7"/>
  </w:num>
  <w:num w:numId="26">
    <w:abstractNumId w:val="27"/>
  </w:num>
  <w:num w:numId="27">
    <w:abstractNumId w:val="29"/>
  </w:num>
  <w:num w:numId="28">
    <w:abstractNumId w:val="23"/>
  </w:num>
  <w:num w:numId="29">
    <w:abstractNumId w:val="8"/>
  </w:num>
  <w:num w:numId="30">
    <w:abstractNumId w:val="31"/>
  </w:num>
  <w:num w:numId="31">
    <w:abstractNumId w:val="22"/>
  </w:num>
  <w:num w:numId="32">
    <w:abstractNumId w:val="24"/>
  </w:num>
  <w:num w:numId="33">
    <w:abstractNumId w:val="21"/>
  </w:num>
  <w:num w:numId="34">
    <w:abstractNumId w:val="13"/>
  </w:num>
  <w:num w:numId="35">
    <w:abstractNumId w:val="20"/>
  </w:num>
  <w:num w:numId="36">
    <w:abstractNumId w:val="28"/>
  </w:num>
  <w:num w:numId="37">
    <w:abstractNumId w:val="34"/>
  </w:num>
  <w:num w:numId="38">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0A4F"/>
    <w:rsid w:val="000020C1"/>
    <w:rsid w:val="0000238D"/>
    <w:rsid w:val="000030BE"/>
    <w:rsid w:val="00003DDA"/>
    <w:rsid w:val="000060DB"/>
    <w:rsid w:val="000106CF"/>
    <w:rsid w:val="00011D12"/>
    <w:rsid w:val="00011E37"/>
    <w:rsid w:val="000134A1"/>
    <w:rsid w:val="0002110E"/>
    <w:rsid w:val="000235A0"/>
    <w:rsid w:val="00023AC1"/>
    <w:rsid w:val="00025C67"/>
    <w:rsid w:val="000266CE"/>
    <w:rsid w:val="000333AF"/>
    <w:rsid w:val="00034EC5"/>
    <w:rsid w:val="000435F3"/>
    <w:rsid w:val="000465B4"/>
    <w:rsid w:val="000465CF"/>
    <w:rsid w:val="0006595D"/>
    <w:rsid w:val="00070426"/>
    <w:rsid w:val="000718F8"/>
    <w:rsid w:val="00072938"/>
    <w:rsid w:val="00074958"/>
    <w:rsid w:val="00076A96"/>
    <w:rsid w:val="00076BE2"/>
    <w:rsid w:val="00082C0F"/>
    <w:rsid w:val="000919A2"/>
    <w:rsid w:val="00094EB9"/>
    <w:rsid w:val="00096132"/>
    <w:rsid w:val="000A2FB0"/>
    <w:rsid w:val="000A36A7"/>
    <w:rsid w:val="000A3F41"/>
    <w:rsid w:val="000A4DF6"/>
    <w:rsid w:val="000A5D21"/>
    <w:rsid w:val="000B66DE"/>
    <w:rsid w:val="000C242A"/>
    <w:rsid w:val="000C3722"/>
    <w:rsid w:val="000C683C"/>
    <w:rsid w:val="000C7F4C"/>
    <w:rsid w:val="000D0E5B"/>
    <w:rsid w:val="000D7412"/>
    <w:rsid w:val="000D7AD2"/>
    <w:rsid w:val="000E07AC"/>
    <w:rsid w:val="000E271A"/>
    <w:rsid w:val="000E37FB"/>
    <w:rsid w:val="000E6F4A"/>
    <w:rsid w:val="000E78AE"/>
    <w:rsid w:val="000F1E38"/>
    <w:rsid w:val="00100255"/>
    <w:rsid w:val="00110D3E"/>
    <w:rsid w:val="00112BEE"/>
    <w:rsid w:val="00113F10"/>
    <w:rsid w:val="00114D4F"/>
    <w:rsid w:val="001172A4"/>
    <w:rsid w:val="00117CFA"/>
    <w:rsid w:val="00120B41"/>
    <w:rsid w:val="001275F7"/>
    <w:rsid w:val="001366F6"/>
    <w:rsid w:val="0013684B"/>
    <w:rsid w:val="00141F5D"/>
    <w:rsid w:val="00142AA4"/>
    <w:rsid w:val="001437A1"/>
    <w:rsid w:val="00151715"/>
    <w:rsid w:val="00151EC4"/>
    <w:rsid w:val="001521EF"/>
    <w:rsid w:val="001526F6"/>
    <w:rsid w:val="00163A97"/>
    <w:rsid w:val="0017425B"/>
    <w:rsid w:val="00177F93"/>
    <w:rsid w:val="00177FE9"/>
    <w:rsid w:val="001810F6"/>
    <w:rsid w:val="001835D5"/>
    <w:rsid w:val="00183E19"/>
    <w:rsid w:val="0018476C"/>
    <w:rsid w:val="001A0DD3"/>
    <w:rsid w:val="001A1578"/>
    <w:rsid w:val="001A29F1"/>
    <w:rsid w:val="001A4212"/>
    <w:rsid w:val="001A6471"/>
    <w:rsid w:val="001C1539"/>
    <w:rsid w:val="001D3ED8"/>
    <w:rsid w:val="001E51CD"/>
    <w:rsid w:val="001E5316"/>
    <w:rsid w:val="001F20E4"/>
    <w:rsid w:val="001F4A0D"/>
    <w:rsid w:val="001F53F7"/>
    <w:rsid w:val="002015AA"/>
    <w:rsid w:val="00203432"/>
    <w:rsid w:val="00204612"/>
    <w:rsid w:val="00216463"/>
    <w:rsid w:val="00222761"/>
    <w:rsid w:val="0022477C"/>
    <w:rsid w:val="00230B48"/>
    <w:rsid w:val="00234D41"/>
    <w:rsid w:val="00240A32"/>
    <w:rsid w:val="0024134A"/>
    <w:rsid w:val="00241A3E"/>
    <w:rsid w:val="0024402B"/>
    <w:rsid w:val="00244BAB"/>
    <w:rsid w:val="0024505D"/>
    <w:rsid w:val="002455F2"/>
    <w:rsid w:val="00253D6A"/>
    <w:rsid w:val="00254AEE"/>
    <w:rsid w:val="0026490E"/>
    <w:rsid w:val="00267672"/>
    <w:rsid w:val="00267D5E"/>
    <w:rsid w:val="00271D79"/>
    <w:rsid w:val="002766DF"/>
    <w:rsid w:val="002825A2"/>
    <w:rsid w:val="00291DF2"/>
    <w:rsid w:val="00292DEA"/>
    <w:rsid w:val="00295E69"/>
    <w:rsid w:val="002A2D32"/>
    <w:rsid w:val="002A3A2C"/>
    <w:rsid w:val="002A4771"/>
    <w:rsid w:val="002B2F49"/>
    <w:rsid w:val="002B5AAF"/>
    <w:rsid w:val="002B6842"/>
    <w:rsid w:val="002C1EB0"/>
    <w:rsid w:val="002D722F"/>
    <w:rsid w:val="002E3428"/>
    <w:rsid w:val="002E4363"/>
    <w:rsid w:val="002E4A42"/>
    <w:rsid w:val="002E4C3A"/>
    <w:rsid w:val="002F25A3"/>
    <w:rsid w:val="00301B76"/>
    <w:rsid w:val="00301E9F"/>
    <w:rsid w:val="0030286F"/>
    <w:rsid w:val="00304E71"/>
    <w:rsid w:val="0030565E"/>
    <w:rsid w:val="003119B8"/>
    <w:rsid w:val="00317B05"/>
    <w:rsid w:val="003233FE"/>
    <w:rsid w:val="00324716"/>
    <w:rsid w:val="00326068"/>
    <w:rsid w:val="00334B17"/>
    <w:rsid w:val="00340571"/>
    <w:rsid w:val="003500BA"/>
    <w:rsid w:val="00353A3F"/>
    <w:rsid w:val="00353BE8"/>
    <w:rsid w:val="0035584B"/>
    <w:rsid w:val="00360C02"/>
    <w:rsid w:val="0036304D"/>
    <w:rsid w:val="00363618"/>
    <w:rsid w:val="003636AA"/>
    <w:rsid w:val="00364014"/>
    <w:rsid w:val="003649C7"/>
    <w:rsid w:val="003653C8"/>
    <w:rsid w:val="00366482"/>
    <w:rsid w:val="0036695E"/>
    <w:rsid w:val="00367ABF"/>
    <w:rsid w:val="00371864"/>
    <w:rsid w:val="00374262"/>
    <w:rsid w:val="00377501"/>
    <w:rsid w:val="00381274"/>
    <w:rsid w:val="00381994"/>
    <w:rsid w:val="003831A7"/>
    <w:rsid w:val="00384051"/>
    <w:rsid w:val="00384875"/>
    <w:rsid w:val="0038742A"/>
    <w:rsid w:val="00392041"/>
    <w:rsid w:val="00392DB6"/>
    <w:rsid w:val="003A5245"/>
    <w:rsid w:val="003A702E"/>
    <w:rsid w:val="003A7F96"/>
    <w:rsid w:val="003B112A"/>
    <w:rsid w:val="003B2F8D"/>
    <w:rsid w:val="003B4474"/>
    <w:rsid w:val="003C1439"/>
    <w:rsid w:val="003C514A"/>
    <w:rsid w:val="003C617D"/>
    <w:rsid w:val="003D28DF"/>
    <w:rsid w:val="003D3715"/>
    <w:rsid w:val="003D3EA7"/>
    <w:rsid w:val="003E1C89"/>
    <w:rsid w:val="003E51A0"/>
    <w:rsid w:val="003E620B"/>
    <w:rsid w:val="003E6B2B"/>
    <w:rsid w:val="003F059B"/>
    <w:rsid w:val="003F3499"/>
    <w:rsid w:val="003F3A69"/>
    <w:rsid w:val="003F3F96"/>
    <w:rsid w:val="003F51D9"/>
    <w:rsid w:val="004061E5"/>
    <w:rsid w:val="00414DAA"/>
    <w:rsid w:val="0041642C"/>
    <w:rsid w:val="0042160C"/>
    <w:rsid w:val="004222E1"/>
    <w:rsid w:val="00425A15"/>
    <w:rsid w:val="00426CC0"/>
    <w:rsid w:val="004314C7"/>
    <w:rsid w:val="00436B20"/>
    <w:rsid w:val="004418A2"/>
    <w:rsid w:val="00444501"/>
    <w:rsid w:val="0044740E"/>
    <w:rsid w:val="00450A4F"/>
    <w:rsid w:val="004565E3"/>
    <w:rsid w:val="004636EB"/>
    <w:rsid w:val="004646AC"/>
    <w:rsid w:val="0046543A"/>
    <w:rsid w:val="00470E5B"/>
    <w:rsid w:val="00471236"/>
    <w:rsid w:val="00474353"/>
    <w:rsid w:val="004778CA"/>
    <w:rsid w:val="00481877"/>
    <w:rsid w:val="0048326B"/>
    <w:rsid w:val="004855A9"/>
    <w:rsid w:val="00486EC8"/>
    <w:rsid w:val="004975BE"/>
    <w:rsid w:val="004A48FD"/>
    <w:rsid w:val="004A7D8F"/>
    <w:rsid w:val="004B0BDC"/>
    <w:rsid w:val="004B24E2"/>
    <w:rsid w:val="004B272F"/>
    <w:rsid w:val="004B55C8"/>
    <w:rsid w:val="004C1A07"/>
    <w:rsid w:val="004C323E"/>
    <w:rsid w:val="004C6AFD"/>
    <w:rsid w:val="004D1789"/>
    <w:rsid w:val="004D1EF0"/>
    <w:rsid w:val="004D4849"/>
    <w:rsid w:val="004E25FC"/>
    <w:rsid w:val="004E4F6F"/>
    <w:rsid w:val="004F25C6"/>
    <w:rsid w:val="004F45AB"/>
    <w:rsid w:val="004F491D"/>
    <w:rsid w:val="004F4B4F"/>
    <w:rsid w:val="00502758"/>
    <w:rsid w:val="005032C1"/>
    <w:rsid w:val="00504532"/>
    <w:rsid w:val="00504860"/>
    <w:rsid w:val="0050636C"/>
    <w:rsid w:val="00507DFB"/>
    <w:rsid w:val="00510216"/>
    <w:rsid w:val="005109C9"/>
    <w:rsid w:val="005137FE"/>
    <w:rsid w:val="00514C89"/>
    <w:rsid w:val="0052037F"/>
    <w:rsid w:val="005205D5"/>
    <w:rsid w:val="00522949"/>
    <w:rsid w:val="00523EBD"/>
    <w:rsid w:val="005249E6"/>
    <w:rsid w:val="00524E3C"/>
    <w:rsid w:val="00526378"/>
    <w:rsid w:val="0052733C"/>
    <w:rsid w:val="00527957"/>
    <w:rsid w:val="00531A96"/>
    <w:rsid w:val="00533076"/>
    <w:rsid w:val="005374F1"/>
    <w:rsid w:val="005453C3"/>
    <w:rsid w:val="005532C1"/>
    <w:rsid w:val="00556110"/>
    <w:rsid w:val="00556118"/>
    <w:rsid w:val="00561811"/>
    <w:rsid w:val="005623EA"/>
    <w:rsid w:val="005644A0"/>
    <w:rsid w:val="00570C1B"/>
    <w:rsid w:val="0057604A"/>
    <w:rsid w:val="00576239"/>
    <w:rsid w:val="00577A88"/>
    <w:rsid w:val="00582E6F"/>
    <w:rsid w:val="00584AED"/>
    <w:rsid w:val="00586C0C"/>
    <w:rsid w:val="0058722E"/>
    <w:rsid w:val="005876A9"/>
    <w:rsid w:val="00593BEC"/>
    <w:rsid w:val="005A1A6C"/>
    <w:rsid w:val="005A1B2D"/>
    <w:rsid w:val="005A2AC9"/>
    <w:rsid w:val="005A3381"/>
    <w:rsid w:val="005A47F0"/>
    <w:rsid w:val="005A6497"/>
    <w:rsid w:val="005B28BD"/>
    <w:rsid w:val="005B35E7"/>
    <w:rsid w:val="005B3AD9"/>
    <w:rsid w:val="005C2F40"/>
    <w:rsid w:val="005C4110"/>
    <w:rsid w:val="005C451E"/>
    <w:rsid w:val="005C6743"/>
    <w:rsid w:val="005C6BE1"/>
    <w:rsid w:val="005C754B"/>
    <w:rsid w:val="005D5371"/>
    <w:rsid w:val="005D5530"/>
    <w:rsid w:val="005D71BC"/>
    <w:rsid w:val="005E5D78"/>
    <w:rsid w:val="005F1CB8"/>
    <w:rsid w:val="005F29CD"/>
    <w:rsid w:val="00602BB2"/>
    <w:rsid w:val="006039C2"/>
    <w:rsid w:val="00604C7C"/>
    <w:rsid w:val="00612418"/>
    <w:rsid w:val="00615D61"/>
    <w:rsid w:val="006208F3"/>
    <w:rsid w:val="00620B34"/>
    <w:rsid w:val="0062171A"/>
    <w:rsid w:val="0062361D"/>
    <w:rsid w:val="00624805"/>
    <w:rsid w:val="00627CF0"/>
    <w:rsid w:val="006309F6"/>
    <w:rsid w:val="00634225"/>
    <w:rsid w:val="00636218"/>
    <w:rsid w:val="0064292D"/>
    <w:rsid w:val="0064415D"/>
    <w:rsid w:val="0064715D"/>
    <w:rsid w:val="006479EB"/>
    <w:rsid w:val="00663CA9"/>
    <w:rsid w:val="00670D73"/>
    <w:rsid w:val="006761CE"/>
    <w:rsid w:val="006811A0"/>
    <w:rsid w:val="0068455A"/>
    <w:rsid w:val="00692981"/>
    <w:rsid w:val="00693BA2"/>
    <w:rsid w:val="006976A5"/>
    <w:rsid w:val="006A76E4"/>
    <w:rsid w:val="006B00FA"/>
    <w:rsid w:val="006B4417"/>
    <w:rsid w:val="006B59B3"/>
    <w:rsid w:val="006B637E"/>
    <w:rsid w:val="006C0717"/>
    <w:rsid w:val="006C072B"/>
    <w:rsid w:val="006C1D8B"/>
    <w:rsid w:val="006C1EC7"/>
    <w:rsid w:val="006C55F9"/>
    <w:rsid w:val="006D3FEE"/>
    <w:rsid w:val="006D56C7"/>
    <w:rsid w:val="006D72D6"/>
    <w:rsid w:val="006E079D"/>
    <w:rsid w:val="006E08E8"/>
    <w:rsid w:val="006E0E0E"/>
    <w:rsid w:val="006E1A89"/>
    <w:rsid w:val="006E353B"/>
    <w:rsid w:val="006E768D"/>
    <w:rsid w:val="006F2194"/>
    <w:rsid w:val="006F514C"/>
    <w:rsid w:val="00700BB7"/>
    <w:rsid w:val="00702200"/>
    <w:rsid w:val="00705331"/>
    <w:rsid w:val="0070700D"/>
    <w:rsid w:val="0071055C"/>
    <w:rsid w:val="007171DE"/>
    <w:rsid w:val="0072086B"/>
    <w:rsid w:val="0072543F"/>
    <w:rsid w:val="0072544A"/>
    <w:rsid w:val="0072570D"/>
    <w:rsid w:val="007437CB"/>
    <w:rsid w:val="00746874"/>
    <w:rsid w:val="00756989"/>
    <w:rsid w:val="00762929"/>
    <w:rsid w:val="00776458"/>
    <w:rsid w:val="00776C20"/>
    <w:rsid w:val="00781F4B"/>
    <w:rsid w:val="00782A68"/>
    <w:rsid w:val="00783458"/>
    <w:rsid w:val="00783FAC"/>
    <w:rsid w:val="00784950"/>
    <w:rsid w:val="007857F2"/>
    <w:rsid w:val="00786FCF"/>
    <w:rsid w:val="007928B6"/>
    <w:rsid w:val="007945D3"/>
    <w:rsid w:val="00794C6D"/>
    <w:rsid w:val="007A614C"/>
    <w:rsid w:val="007B0666"/>
    <w:rsid w:val="007B0B7B"/>
    <w:rsid w:val="007B4388"/>
    <w:rsid w:val="007B4730"/>
    <w:rsid w:val="007B48B9"/>
    <w:rsid w:val="007B4E04"/>
    <w:rsid w:val="007C2BFD"/>
    <w:rsid w:val="007C4288"/>
    <w:rsid w:val="007C67D2"/>
    <w:rsid w:val="007C7429"/>
    <w:rsid w:val="007D047E"/>
    <w:rsid w:val="007D0D10"/>
    <w:rsid w:val="007D4C44"/>
    <w:rsid w:val="007D70FF"/>
    <w:rsid w:val="0080354B"/>
    <w:rsid w:val="00804DA3"/>
    <w:rsid w:val="00804E68"/>
    <w:rsid w:val="00806A90"/>
    <w:rsid w:val="0081107F"/>
    <w:rsid w:val="0081456D"/>
    <w:rsid w:val="0082163D"/>
    <w:rsid w:val="0082319E"/>
    <w:rsid w:val="00830879"/>
    <w:rsid w:val="00831E84"/>
    <w:rsid w:val="0083289D"/>
    <w:rsid w:val="008330B1"/>
    <w:rsid w:val="0083326B"/>
    <w:rsid w:val="00843EED"/>
    <w:rsid w:val="00854C36"/>
    <w:rsid w:val="0085738F"/>
    <w:rsid w:val="008655D5"/>
    <w:rsid w:val="0086730B"/>
    <w:rsid w:val="00873333"/>
    <w:rsid w:val="00875FCB"/>
    <w:rsid w:val="00877778"/>
    <w:rsid w:val="00882FDF"/>
    <w:rsid w:val="008835CC"/>
    <w:rsid w:val="00891207"/>
    <w:rsid w:val="008926EB"/>
    <w:rsid w:val="00897572"/>
    <w:rsid w:val="008A7033"/>
    <w:rsid w:val="008A70F6"/>
    <w:rsid w:val="008B392C"/>
    <w:rsid w:val="008B4C8A"/>
    <w:rsid w:val="008B5C56"/>
    <w:rsid w:val="008C0439"/>
    <w:rsid w:val="008C1485"/>
    <w:rsid w:val="008C40F4"/>
    <w:rsid w:val="008C46B7"/>
    <w:rsid w:val="008E2F57"/>
    <w:rsid w:val="008E349F"/>
    <w:rsid w:val="008E42E1"/>
    <w:rsid w:val="008E4856"/>
    <w:rsid w:val="008E69A6"/>
    <w:rsid w:val="008E74F3"/>
    <w:rsid w:val="008E765C"/>
    <w:rsid w:val="008F2C6E"/>
    <w:rsid w:val="008F5224"/>
    <w:rsid w:val="008F71D1"/>
    <w:rsid w:val="009033A0"/>
    <w:rsid w:val="00903B85"/>
    <w:rsid w:val="00903CFA"/>
    <w:rsid w:val="00906FB7"/>
    <w:rsid w:val="00916A6C"/>
    <w:rsid w:val="00920221"/>
    <w:rsid w:val="0092503D"/>
    <w:rsid w:val="0092548E"/>
    <w:rsid w:val="00926829"/>
    <w:rsid w:val="00931B03"/>
    <w:rsid w:val="00933F99"/>
    <w:rsid w:val="00936C41"/>
    <w:rsid w:val="009371AF"/>
    <w:rsid w:val="009464C3"/>
    <w:rsid w:val="00952249"/>
    <w:rsid w:val="00954F0C"/>
    <w:rsid w:val="0097404D"/>
    <w:rsid w:val="009806F5"/>
    <w:rsid w:val="00980958"/>
    <w:rsid w:val="00984485"/>
    <w:rsid w:val="00984BFA"/>
    <w:rsid w:val="00987CD9"/>
    <w:rsid w:val="00990C72"/>
    <w:rsid w:val="00992911"/>
    <w:rsid w:val="00992AA4"/>
    <w:rsid w:val="00992CF6"/>
    <w:rsid w:val="009A089A"/>
    <w:rsid w:val="009A2517"/>
    <w:rsid w:val="009A3005"/>
    <w:rsid w:val="009B2713"/>
    <w:rsid w:val="009B2C5B"/>
    <w:rsid w:val="009B4142"/>
    <w:rsid w:val="009B67AE"/>
    <w:rsid w:val="009C2317"/>
    <w:rsid w:val="009C3DF8"/>
    <w:rsid w:val="009D1B73"/>
    <w:rsid w:val="009D1D03"/>
    <w:rsid w:val="009D2AEA"/>
    <w:rsid w:val="009E4FF1"/>
    <w:rsid w:val="009E646C"/>
    <w:rsid w:val="009E7993"/>
    <w:rsid w:val="009F0F02"/>
    <w:rsid w:val="009F3023"/>
    <w:rsid w:val="00A006AF"/>
    <w:rsid w:val="00A01691"/>
    <w:rsid w:val="00A01966"/>
    <w:rsid w:val="00A02D47"/>
    <w:rsid w:val="00A03549"/>
    <w:rsid w:val="00A038AA"/>
    <w:rsid w:val="00A06449"/>
    <w:rsid w:val="00A06D8E"/>
    <w:rsid w:val="00A10EA4"/>
    <w:rsid w:val="00A15364"/>
    <w:rsid w:val="00A15CEE"/>
    <w:rsid w:val="00A15DAA"/>
    <w:rsid w:val="00A22CEF"/>
    <w:rsid w:val="00A23E95"/>
    <w:rsid w:val="00A31E51"/>
    <w:rsid w:val="00A33A7E"/>
    <w:rsid w:val="00A35C80"/>
    <w:rsid w:val="00A401E4"/>
    <w:rsid w:val="00A4669A"/>
    <w:rsid w:val="00A52643"/>
    <w:rsid w:val="00A54E34"/>
    <w:rsid w:val="00A56F18"/>
    <w:rsid w:val="00A601FA"/>
    <w:rsid w:val="00A64951"/>
    <w:rsid w:val="00A64C35"/>
    <w:rsid w:val="00A72CAE"/>
    <w:rsid w:val="00A75837"/>
    <w:rsid w:val="00A800E3"/>
    <w:rsid w:val="00A814A1"/>
    <w:rsid w:val="00A8615F"/>
    <w:rsid w:val="00A91A4A"/>
    <w:rsid w:val="00A92CA7"/>
    <w:rsid w:val="00A933D3"/>
    <w:rsid w:val="00A93CEC"/>
    <w:rsid w:val="00A9465D"/>
    <w:rsid w:val="00A94B6E"/>
    <w:rsid w:val="00A951FA"/>
    <w:rsid w:val="00A95CE3"/>
    <w:rsid w:val="00AA094D"/>
    <w:rsid w:val="00AA32A6"/>
    <w:rsid w:val="00AA48C1"/>
    <w:rsid w:val="00AA48FD"/>
    <w:rsid w:val="00AA6D3D"/>
    <w:rsid w:val="00AB20F5"/>
    <w:rsid w:val="00AB2583"/>
    <w:rsid w:val="00AB6703"/>
    <w:rsid w:val="00AD6F2C"/>
    <w:rsid w:val="00AE2C74"/>
    <w:rsid w:val="00AE32D3"/>
    <w:rsid w:val="00AE51AE"/>
    <w:rsid w:val="00AE546B"/>
    <w:rsid w:val="00AE5A99"/>
    <w:rsid w:val="00AE7563"/>
    <w:rsid w:val="00AF00E3"/>
    <w:rsid w:val="00AF0724"/>
    <w:rsid w:val="00AF1593"/>
    <w:rsid w:val="00AF15F2"/>
    <w:rsid w:val="00B01327"/>
    <w:rsid w:val="00B02220"/>
    <w:rsid w:val="00B02B33"/>
    <w:rsid w:val="00B078C7"/>
    <w:rsid w:val="00B10FCD"/>
    <w:rsid w:val="00B1217D"/>
    <w:rsid w:val="00B139AB"/>
    <w:rsid w:val="00B14EA9"/>
    <w:rsid w:val="00B230DB"/>
    <w:rsid w:val="00B24354"/>
    <w:rsid w:val="00B27B8C"/>
    <w:rsid w:val="00B312F6"/>
    <w:rsid w:val="00B31FC3"/>
    <w:rsid w:val="00B36A08"/>
    <w:rsid w:val="00B37691"/>
    <w:rsid w:val="00B37BE8"/>
    <w:rsid w:val="00B40FBB"/>
    <w:rsid w:val="00B42F2B"/>
    <w:rsid w:val="00B459EA"/>
    <w:rsid w:val="00B47C0F"/>
    <w:rsid w:val="00B51150"/>
    <w:rsid w:val="00B51DA2"/>
    <w:rsid w:val="00B53F4A"/>
    <w:rsid w:val="00B545A4"/>
    <w:rsid w:val="00B547A9"/>
    <w:rsid w:val="00B60B72"/>
    <w:rsid w:val="00B661AB"/>
    <w:rsid w:val="00B663EC"/>
    <w:rsid w:val="00B66EA3"/>
    <w:rsid w:val="00B72A5D"/>
    <w:rsid w:val="00B7421D"/>
    <w:rsid w:val="00B7437E"/>
    <w:rsid w:val="00B747E6"/>
    <w:rsid w:val="00B7520B"/>
    <w:rsid w:val="00B76151"/>
    <w:rsid w:val="00B823D5"/>
    <w:rsid w:val="00B827AF"/>
    <w:rsid w:val="00B91930"/>
    <w:rsid w:val="00BA1F67"/>
    <w:rsid w:val="00BA351A"/>
    <w:rsid w:val="00BA3CC2"/>
    <w:rsid w:val="00BA3D31"/>
    <w:rsid w:val="00BA49EE"/>
    <w:rsid w:val="00BA68D1"/>
    <w:rsid w:val="00BA7505"/>
    <w:rsid w:val="00BB51D7"/>
    <w:rsid w:val="00BC2FB1"/>
    <w:rsid w:val="00BC54AC"/>
    <w:rsid w:val="00BC608B"/>
    <w:rsid w:val="00BC61F5"/>
    <w:rsid w:val="00BC662F"/>
    <w:rsid w:val="00BC673F"/>
    <w:rsid w:val="00BC7AF8"/>
    <w:rsid w:val="00BC7F9F"/>
    <w:rsid w:val="00BD0A15"/>
    <w:rsid w:val="00BD3BCC"/>
    <w:rsid w:val="00BD4EE6"/>
    <w:rsid w:val="00BE02E9"/>
    <w:rsid w:val="00BE0C62"/>
    <w:rsid w:val="00BE0ED3"/>
    <w:rsid w:val="00BE1059"/>
    <w:rsid w:val="00BE6B9D"/>
    <w:rsid w:val="00BE71DC"/>
    <w:rsid w:val="00BF1F95"/>
    <w:rsid w:val="00C0191E"/>
    <w:rsid w:val="00C03CD8"/>
    <w:rsid w:val="00C072D8"/>
    <w:rsid w:val="00C07588"/>
    <w:rsid w:val="00C139C0"/>
    <w:rsid w:val="00C14724"/>
    <w:rsid w:val="00C149ED"/>
    <w:rsid w:val="00C165BF"/>
    <w:rsid w:val="00C16FC4"/>
    <w:rsid w:val="00C21C39"/>
    <w:rsid w:val="00C24A8B"/>
    <w:rsid w:val="00C25BDE"/>
    <w:rsid w:val="00C2608D"/>
    <w:rsid w:val="00C268E1"/>
    <w:rsid w:val="00C26B44"/>
    <w:rsid w:val="00C303EC"/>
    <w:rsid w:val="00C333D2"/>
    <w:rsid w:val="00C3395E"/>
    <w:rsid w:val="00C34459"/>
    <w:rsid w:val="00C361E5"/>
    <w:rsid w:val="00C377A3"/>
    <w:rsid w:val="00C40BAC"/>
    <w:rsid w:val="00C40DE9"/>
    <w:rsid w:val="00C45C9B"/>
    <w:rsid w:val="00C52A4F"/>
    <w:rsid w:val="00C562D7"/>
    <w:rsid w:val="00C56E86"/>
    <w:rsid w:val="00C57B0F"/>
    <w:rsid w:val="00C62E6C"/>
    <w:rsid w:val="00C63ACA"/>
    <w:rsid w:val="00C64DC1"/>
    <w:rsid w:val="00C7256E"/>
    <w:rsid w:val="00C754FE"/>
    <w:rsid w:val="00C77452"/>
    <w:rsid w:val="00C817CB"/>
    <w:rsid w:val="00C87F9A"/>
    <w:rsid w:val="00C91A73"/>
    <w:rsid w:val="00C96254"/>
    <w:rsid w:val="00CA00FA"/>
    <w:rsid w:val="00CA11AB"/>
    <w:rsid w:val="00CB2E86"/>
    <w:rsid w:val="00CB470C"/>
    <w:rsid w:val="00CB4B5F"/>
    <w:rsid w:val="00CB744B"/>
    <w:rsid w:val="00CB7C9D"/>
    <w:rsid w:val="00CC2BC8"/>
    <w:rsid w:val="00CD06EA"/>
    <w:rsid w:val="00CD4E59"/>
    <w:rsid w:val="00CE09E2"/>
    <w:rsid w:val="00CE1D20"/>
    <w:rsid w:val="00CE22A4"/>
    <w:rsid w:val="00CF0161"/>
    <w:rsid w:val="00CF13D8"/>
    <w:rsid w:val="00CF1415"/>
    <w:rsid w:val="00CF6E51"/>
    <w:rsid w:val="00D00C7B"/>
    <w:rsid w:val="00D07F95"/>
    <w:rsid w:val="00D10E60"/>
    <w:rsid w:val="00D126B0"/>
    <w:rsid w:val="00D17D1D"/>
    <w:rsid w:val="00D21A05"/>
    <w:rsid w:val="00D22956"/>
    <w:rsid w:val="00D34204"/>
    <w:rsid w:val="00D3469A"/>
    <w:rsid w:val="00D35482"/>
    <w:rsid w:val="00D364EB"/>
    <w:rsid w:val="00D41A8C"/>
    <w:rsid w:val="00D422BF"/>
    <w:rsid w:val="00D424A6"/>
    <w:rsid w:val="00D42E97"/>
    <w:rsid w:val="00D42F09"/>
    <w:rsid w:val="00D444AD"/>
    <w:rsid w:val="00D46600"/>
    <w:rsid w:val="00D4692D"/>
    <w:rsid w:val="00D46B45"/>
    <w:rsid w:val="00D51F97"/>
    <w:rsid w:val="00D55E24"/>
    <w:rsid w:val="00D6134A"/>
    <w:rsid w:val="00D63A09"/>
    <w:rsid w:val="00D64718"/>
    <w:rsid w:val="00D65790"/>
    <w:rsid w:val="00D6767A"/>
    <w:rsid w:val="00D67DAD"/>
    <w:rsid w:val="00D73EA8"/>
    <w:rsid w:val="00D75B94"/>
    <w:rsid w:val="00D77341"/>
    <w:rsid w:val="00D80467"/>
    <w:rsid w:val="00D813FD"/>
    <w:rsid w:val="00D84507"/>
    <w:rsid w:val="00D84792"/>
    <w:rsid w:val="00D8540B"/>
    <w:rsid w:val="00D918BC"/>
    <w:rsid w:val="00D921CB"/>
    <w:rsid w:val="00D97219"/>
    <w:rsid w:val="00DA07B5"/>
    <w:rsid w:val="00DA3FB7"/>
    <w:rsid w:val="00DA6423"/>
    <w:rsid w:val="00DA70F8"/>
    <w:rsid w:val="00DB0313"/>
    <w:rsid w:val="00DB2248"/>
    <w:rsid w:val="00DB46C4"/>
    <w:rsid w:val="00DB6639"/>
    <w:rsid w:val="00DB6DC8"/>
    <w:rsid w:val="00DC3BF0"/>
    <w:rsid w:val="00DC7A5F"/>
    <w:rsid w:val="00DD2140"/>
    <w:rsid w:val="00DD3BCC"/>
    <w:rsid w:val="00DD40F5"/>
    <w:rsid w:val="00DD5B1D"/>
    <w:rsid w:val="00DE0157"/>
    <w:rsid w:val="00DE0D91"/>
    <w:rsid w:val="00DE2363"/>
    <w:rsid w:val="00DE2438"/>
    <w:rsid w:val="00DE25C7"/>
    <w:rsid w:val="00DE2E6F"/>
    <w:rsid w:val="00DE6B79"/>
    <w:rsid w:val="00DF2BE2"/>
    <w:rsid w:val="00DF604F"/>
    <w:rsid w:val="00E16347"/>
    <w:rsid w:val="00E2068A"/>
    <w:rsid w:val="00E212FB"/>
    <w:rsid w:val="00E3010E"/>
    <w:rsid w:val="00E37563"/>
    <w:rsid w:val="00E46A87"/>
    <w:rsid w:val="00E47978"/>
    <w:rsid w:val="00E5236A"/>
    <w:rsid w:val="00E550A4"/>
    <w:rsid w:val="00E56388"/>
    <w:rsid w:val="00E574DE"/>
    <w:rsid w:val="00E579A2"/>
    <w:rsid w:val="00E60E9A"/>
    <w:rsid w:val="00E615FF"/>
    <w:rsid w:val="00E63E14"/>
    <w:rsid w:val="00E664D3"/>
    <w:rsid w:val="00E70BC2"/>
    <w:rsid w:val="00E721DF"/>
    <w:rsid w:val="00E721F2"/>
    <w:rsid w:val="00E77764"/>
    <w:rsid w:val="00E8423F"/>
    <w:rsid w:val="00E84531"/>
    <w:rsid w:val="00E84D52"/>
    <w:rsid w:val="00E8529A"/>
    <w:rsid w:val="00E93FB9"/>
    <w:rsid w:val="00E946CB"/>
    <w:rsid w:val="00E94732"/>
    <w:rsid w:val="00EA035C"/>
    <w:rsid w:val="00EA055A"/>
    <w:rsid w:val="00EA075C"/>
    <w:rsid w:val="00EA27A3"/>
    <w:rsid w:val="00EA456F"/>
    <w:rsid w:val="00EA4750"/>
    <w:rsid w:val="00EB273C"/>
    <w:rsid w:val="00EB2D7C"/>
    <w:rsid w:val="00EB72FB"/>
    <w:rsid w:val="00EC2143"/>
    <w:rsid w:val="00EC29E3"/>
    <w:rsid w:val="00EC58B4"/>
    <w:rsid w:val="00ED0A04"/>
    <w:rsid w:val="00ED433F"/>
    <w:rsid w:val="00ED4678"/>
    <w:rsid w:val="00ED4BC8"/>
    <w:rsid w:val="00ED7DE5"/>
    <w:rsid w:val="00EE6A4C"/>
    <w:rsid w:val="00EF6B78"/>
    <w:rsid w:val="00F11010"/>
    <w:rsid w:val="00F223A0"/>
    <w:rsid w:val="00F26FA7"/>
    <w:rsid w:val="00F4401B"/>
    <w:rsid w:val="00F44F26"/>
    <w:rsid w:val="00F4746B"/>
    <w:rsid w:val="00F50795"/>
    <w:rsid w:val="00F55034"/>
    <w:rsid w:val="00F6131E"/>
    <w:rsid w:val="00F61464"/>
    <w:rsid w:val="00F63C41"/>
    <w:rsid w:val="00F65BEA"/>
    <w:rsid w:val="00F66A0F"/>
    <w:rsid w:val="00F70D35"/>
    <w:rsid w:val="00F71673"/>
    <w:rsid w:val="00F741A1"/>
    <w:rsid w:val="00F74C40"/>
    <w:rsid w:val="00F7566D"/>
    <w:rsid w:val="00F770F3"/>
    <w:rsid w:val="00F81830"/>
    <w:rsid w:val="00F84F48"/>
    <w:rsid w:val="00F85BA4"/>
    <w:rsid w:val="00F909FF"/>
    <w:rsid w:val="00F92222"/>
    <w:rsid w:val="00F955C6"/>
    <w:rsid w:val="00F95E0E"/>
    <w:rsid w:val="00F97ABF"/>
    <w:rsid w:val="00F97FCB"/>
    <w:rsid w:val="00FA43E0"/>
    <w:rsid w:val="00FA5679"/>
    <w:rsid w:val="00FA5789"/>
    <w:rsid w:val="00FB3D9C"/>
    <w:rsid w:val="00FC2406"/>
    <w:rsid w:val="00FC4568"/>
    <w:rsid w:val="00FC4661"/>
    <w:rsid w:val="00FC7DA0"/>
    <w:rsid w:val="00FD2B92"/>
    <w:rsid w:val="00FE106A"/>
    <w:rsid w:val="00FE260B"/>
    <w:rsid w:val="00FE3734"/>
    <w:rsid w:val="00FF3BA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66EDE3"/>
  <w15:docId w15:val="{928E2E6E-521A-4E28-A4E3-A97FA21A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next w:val="Navaden"/>
    <w:link w:val="Naslov1Znak"/>
    <w:uiPriority w:val="9"/>
    <w:qFormat/>
    <w:rsid w:val="00F8183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link w:val="Naslov2Znak"/>
    <w:uiPriority w:val="9"/>
    <w:qFormat/>
    <w:rsid w:val="0083289D"/>
    <w:pPr>
      <w:spacing w:before="100" w:beforeAutospacing="1" w:after="100" w:afterAutospacing="1" w:line="240" w:lineRule="auto"/>
      <w:outlineLvl w:val="1"/>
    </w:pPr>
    <w:rPr>
      <w:rFonts w:ascii="Times New Roman" w:eastAsia="Times New Roman" w:hAnsi="Times New Roman" w:cs="Times New Roman"/>
      <w:b/>
      <w:bCs/>
      <w:sz w:val="36"/>
      <w:szCs w:val="36"/>
      <w:lang w:eastAsia="sl-SI"/>
    </w:rPr>
  </w:style>
  <w:style w:type="paragraph" w:styleId="Naslov5">
    <w:name w:val="heading 5"/>
    <w:basedOn w:val="Navaden"/>
    <w:link w:val="Naslov5Znak"/>
    <w:uiPriority w:val="9"/>
    <w:qFormat/>
    <w:rsid w:val="0083289D"/>
    <w:pPr>
      <w:spacing w:before="100" w:beforeAutospacing="1" w:after="100" w:afterAutospacing="1" w:line="240" w:lineRule="auto"/>
      <w:outlineLvl w:val="4"/>
    </w:pPr>
    <w:rPr>
      <w:rFonts w:ascii="Times New Roman" w:eastAsia="Times New Roman" w:hAnsi="Times New Roman" w:cs="Times New Roman"/>
      <w:b/>
      <w:bCs/>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B66EA3"/>
    <w:pPr>
      <w:ind w:left="720"/>
      <w:contextualSpacing/>
    </w:pPr>
  </w:style>
  <w:style w:type="character" w:customStyle="1" w:styleId="highlight">
    <w:name w:val="highlight"/>
    <w:basedOn w:val="Privzetapisavaodstavka"/>
    <w:rsid w:val="004B0BDC"/>
  </w:style>
  <w:style w:type="paragraph" w:styleId="Besedilooblaka">
    <w:name w:val="Balloon Text"/>
    <w:basedOn w:val="Navaden"/>
    <w:link w:val="BesedilooblakaZnak"/>
    <w:uiPriority w:val="99"/>
    <w:semiHidden/>
    <w:unhideWhenUsed/>
    <w:rsid w:val="00A01966"/>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01966"/>
    <w:rPr>
      <w:rFonts w:ascii="Segoe UI" w:hAnsi="Segoe UI" w:cs="Segoe UI"/>
      <w:sz w:val="18"/>
      <w:szCs w:val="18"/>
    </w:rPr>
  </w:style>
  <w:style w:type="table" w:styleId="Tabelamrea">
    <w:name w:val="Table Grid"/>
    <w:basedOn w:val="Navadnatabela"/>
    <w:uiPriority w:val="59"/>
    <w:rsid w:val="00F97ABF"/>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nnexetitre">
    <w:name w:val="Annexe titre"/>
    <w:basedOn w:val="Navaden"/>
    <w:next w:val="Navaden"/>
    <w:rsid w:val="00F97ABF"/>
    <w:pPr>
      <w:spacing w:before="120" w:after="120" w:line="240" w:lineRule="auto"/>
      <w:jc w:val="center"/>
    </w:pPr>
    <w:rPr>
      <w:rFonts w:ascii="Times New Roman" w:hAnsi="Times New Roman" w:cs="Times New Roman"/>
      <w:b/>
      <w:sz w:val="24"/>
      <w:u w:val="single"/>
      <w:lang w:val="en-GB"/>
    </w:rPr>
  </w:style>
  <w:style w:type="paragraph" w:customStyle="1" w:styleId="Point0">
    <w:name w:val="Point 0"/>
    <w:basedOn w:val="Navaden"/>
    <w:rsid w:val="00FF3BA3"/>
    <w:pPr>
      <w:spacing w:before="120" w:after="120" w:line="240" w:lineRule="auto"/>
      <w:ind w:left="850" w:hanging="850"/>
      <w:jc w:val="both"/>
    </w:pPr>
    <w:rPr>
      <w:rFonts w:ascii="Times New Roman" w:hAnsi="Times New Roman" w:cs="Times New Roman"/>
      <w:sz w:val="24"/>
      <w:lang w:val="en-GB"/>
    </w:rPr>
  </w:style>
  <w:style w:type="paragraph" w:customStyle="1" w:styleId="Point1">
    <w:name w:val="Point 1"/>
    <w:basedOn w:val="Navaden"/>
    <w:rsid w:val="00FF3BA3"/>
    <w:pPr>
      <w:spacing w:before="120" w:after="120" w:line="240" w:lineRule="auto"/>
      <w:ind w:left="1417" w:hanging="567"/>
      <w:jc w:val="both"/>
    </w:pPr>
    <w:rPr>
      <w:rFonts w:ascii="Times New Roman" w:hAnsi="Times New Roman" w:cs="Times New Roman"/>
      <w:sz w:val="24"/>
      <w:lang w:val="en-GB"/>
    </w:rPr>
  </w:style>
  <w:style w:type="paragraph" w:customStyle="1" w:styleId="Point2">
    <w:name w:val="Point 2"/>
    <w:basedOn w:val="Navaden"/>
    <w:rsid w:val="00936C41"/>
    <w:pPr>
      <w:spacing w:before="120" w:after="120" w:line="240" w:lineRule="auto"/>
      <w:ind w:left="1984" w:hanging="567"/>
      <w:jc w:val="both"/>
    </w:pPr>
    <w:rPr>
      <w:rFonts w:ascii="Times New Roman" w:hAnsi="Times New Roman" w:cs="Times New Roman"/>
      <w:sz w:val="24"/>
      <w:lang w:val="en-GB"/>
    </w:rPr>
  </w:style>
  <w:style w:type="paragraph" w:customStyle="1" w:styleId="Titrearticle">
    <w:name w:val="Titre article"/>
    <w:basedOn w:val="Navaden"/>
    <w:next w:val="Navaden"/>
    <w:rsid w:val="00DE0157"/>
    <w:pPr>
      <w:keepNext/>
      <w:spacing w:before="360" w:after="120" w:line="240" w:lineRule="auto"/>
      <w:jc w:val="center"/>
    </w:pPr>
    <w:rPr>
      <w:rFonts w:ascii="Times New Roman" w:hAnsi="Times New Roman" w:cs="Times New Roman"/>
      <w:i/>
      <w:sz w:val="24"/>
      <w:lang w:val="en-GB"/>
    </w:rPr>
  </w:style>
  <w:style w:type="paragraph" w:customStyle="1" w:styleId="SectionTitle">
    <w:name w:val="SectionTitle"/>
    <w:basedOn w:val="Navaden"/>
    <w:next w:val="Naslov1"/>
    <w:rsid w:val="00F81830"/>
    <w:pPr>
      <w:keepNext/>
      <w:spacing w:before="120" w:after="360" w:line="240" w:lineRule="auto"/>
      <w:jc w:val="center"/>
    </w:pPr>
    <w:rPr>
      <w:rFonts w:ascii="Times New Roman" w:hAnsi="Times New Roman" w:cs="Times New Roman"/>
      <w:b/>
      <w:smallCaps/>
      <w:sz w:val="28"/>
      <w:lang w:val="en-GB"/>
    </w:rPr>
  </w:style>
  <w:style w:type="character" w:customStyle="1" w:styleId="Naslov1Znak">
    <w:name w:val="Naslov 1 Znak"/>
    <w:basedOn w:val="Privzetapisavaodstavka"/>
    <w:link w:val="Naslov1"/>
    <w:uiPriority w:val="9"/>
    <w:rsid w:val="00F81830"/>
    <w:rPr>
      <w:rFonts w:asciiTheme="majorHAnsi" w:eastAsiaTheme="majorEastAsia" w:hAnsiTheme="majorHAnsi" w:cstheme="majorBidi"/>
      <w:color w:val="2E74B5" w:themeColor="accent1" w:themeShade="BF"/>
      <w:sz w:val="32"/>
      <w:szCs w:val="32"/>
    </w:rPr>
  </w:style>
  <w:style w:type="paragraph" w:customStyle="1" w:styleId="title-annex-1">
    <w:name w:val="title-annex-1"/>
    <w:basedOn w:val="Navaden"/>
    <w:rsid w:val="00F8183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itle-annex-2">
    <w:name w:val="title-annex-2"/>
    <w:basedOn w:val="Navaden"/>
    <w:rsid w:val="00F8183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boldface">
    <w:name w:val="boldface"/>
    <w:basedOn w:val="Privzetapisavaodstavka"/>
    <w:rsid w:val="00F81830"/>
  </w:style>
  <w:style w:type="paragraph" w:customStyle="1" w:styleId="norm">
    <w:name w:val="norm"/>
    <w:basedOn w:val="Navaden"/>
    <w:rsid w:val="00F8183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itle-article-norm">
    <w:name w:val="title-article-norm"/>
    <w:basedOn w:val="Navaden"/>
    <w:rsid w:val="005C6BE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title-article-norm">
    <w:name w:val="stitle-article-norm"/>
    <w:basedOn w:val="Navaden"/>
    <w:rsid w:val="005C6BE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itle-division-1">
    <w:name w:val="title-division-1"/>
    <w:basedOn w:val="Navaden"/>
    <w:rsid w:val="002D722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itle-division-2">
    <w:name w:val="title-division-2"/>
    <w:basedOn w:val="Navaden"/>
    <w:rsid w:val="002D722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avadensplet">
    <w:name w:val="Normal (Web)"/>
    <w:basedOn w:val="Navaden"/>
    <w:uiPriority w:val="99"/>
    <w:semiHidden/>
    <w:unhideWhenUsed/>
    <w:rsid w:val="002D722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italics">
    <w:name w:val="italics"/>
    <w:basedOn w:val="Privzetapisavaodstavka"/>
    <w:rsid w:val="002D722F"/>
  </w:style>
  <w:style w:type="paragraph" w:customStyle="1" w:styleId="Point0number">
    <w:name w:val="Point 0 (number)"/>
    <w:basedOn w:val="Navaden"/>
    <w:rsid w:val="00C754FE"/>
    <w:pPr>
      <w:numPr>
        <w:numId w:val="3"/>
      </w:numPr>
      <w:spacing w:before="120" w:after="120" w:line="240" w:lineRule="auto"/>
      <w:jc w:val="both"/>
    </w:pPr>
    <w:rPr>
      <w:rFonts w:ascii="Times New Roman" w:hAnsi="Times New Roman" w:cs="Times New Roman"/>
      <w:sz w:val="24"/>
      <w:lang w:val="en-GB"/>
    </w:rPr>
  </w:style>
  <w:style w:type="paragraph" w:customStyle="1" w:styleId="Point1number">
    <w:name w:val="Point 1 (number)"/>
    <w:basedOn w:val="Navaden"/>
    <w:rsid w:val="00C754FE"/>
    <w:pPr>
      <w:numPr>
        <w:ilvl w:val="2"/>
        <w:numId w:val="3"/>
      </w:numPr>
      <w:spacing w:before="120" w:after="120" w:line="240" w:lineRule="auto"/>
      <w:jc w:val="both"/>
    </w:pPr>
    <w:rPr>
      <w:rFonts w:ascii="Times New Roman" w:hAnsi="Times New Roman" w:cs="Times New Roman"/>
      <w:sz w:val="24"/>
      <w:lang w:val="en-GB"/>
    </w:rPr>
  </w:style>
  <w:style w:type="paragraph" w:customStyle="1" w:styleId="Point2number">
    <w:name w:val="Point 2 (number)"/>
    <w:basedOn w:val="Navaden"/>
    <w:rsid w:val="00C754FE"/>
    <w:pPr>
      <w:numPr>
        <w:ilvl w:val="4"/>
        <w:numId w:val="3"/>
      </w:numPr>
      <w:spacing w:before="120" w:after="120" w:line="240" w:lineRule="auto"/>
      <w:jc w:val="both"/>
    </w:pPr>
    <w:rPr>
      <w:rFonts w:ascii="Times New Roman" w:hAnsi="Times New Roman" w:cs="Times New Roman"/>
      <w:sz w:val="24"/>
      <w:lang w:val="en-GB"/>
    </w:rPr>
  </w:style>
  <w:style w:type="paragraph" w:customStyle="1" w:styleId="Point3number">
    <w:name w:val="Point 3 (number)"/>
    <w:basedOn w:val="Navaden"/>
    <w:rsid w:val="00C754FE"/>
    <w:pPr>
      <w:numPr>
        <w:ilvl w:val="6"/>
        <w:numId w:val="3"/>
      </w:numPr>
      <w:spacing w:before="120" w:after="120" w:line="240" w:lineRule="auto"/>
      <w:jc w:val="both"/>
    </w:pPr>
    <w:rPr>
      <w:rFonts w:ascii="Times New Roman" w:hAnsi="Times New Roman" w:cs="Times New Roman"/>
      <w:sz w:val="24"/>
      <w:lang w:val="en-GB"/>
    </w:rPr>
  </w:style>
  <w:style w:type="paragraph" w:customStyle="1" w:styleId="Point0letter">
    <w:name w:val="Point 0 (letter)"/>
    <w:basedOn w:val="Navaden"/>
    <w:rsid w:val="00C754FE"/>
    <w:pPr>
      <w:numPr>
        <w:ilvl w:val="1"/>
        <w:numId w:val="3"/>
      </w:numPr>
      <w:spacing w:before="120" w:after="120" w:line="240" w:lineRule="auto"/>
      <w:jc w:val="both"/>
    </w:pPr>
    <w:rPr>
      <w:rFonts w:ascii="Times New Roman" w:hAnsi="Times New Roman" w:cs="Times New Roman"/>
      <w:sz w:val="24"/>
      <w:lang w:val="en-GB"/>
    </w:rPr>
  </w:style>
  <w:style w:type="paragraph" w:customStyle="1" w:styleId="Point1letter">
    <w:name w:val="Point 1 (letter)"/>
    <w:basedOn w:val="Navaden"/>
    <w:rsid w:val="00C754FE"/>
    <w:pPr>
      <w:numPr>
        <w:ilvl w:val="3"/>
        <w:numId w:val="3"/>
      </w:numPr>
      <w:spacing w:before="120" w:after="120" w:line="240" w:lineRule="auto"/>
      <w:jc w:val="both"/>
    </w:pPr>
    <w:rPr>
      <w:rFonts w:ascii="Times New Roman" w:hAnsi="Times New Roman" w:cs="Times New Roman"/>
      <w:sz w:val="24"/>
      <w:lang w:val="en-GB"/>
    </w:rPr>
  </w:style>
  <w:style w:type="paragraph" w:customStyle="1" w:styleId="Point2letter">
    <w:name w:val="Point 2 (letter)"/>
    <w:basedOn w:val="Navaden"/>
    <w:rsid w:val="00C754FE"/>
    <w:pPr>
      <w:numPr>
        <w:ilvl w:val="5"/>
        <w:numId w:val="3"/>
      </w:numPr>
      <w:spacing w:before="120" w:after="120" w:line="240" w:lineRule="auto"/>
      <w:jc w:val="both"/>
    </w:pPr>
    <w:rPr>
      <w:rFonts w:ascii="Times New Roman" w:hAnsi="Times New Roman" w:cs="Times New Roman"/>
      <w:sz w:val="24"/>
      <w:lang w:val="en-GB"/>
    </w:rPr>
  </w:style>
  <w:style w:type="paragraph" w:customStyle="1" w:styleId="Point3letter">
    <w:name w:val="Point 3 (letter)"/>
    <w:basedOn w:val="Navaden"/>
    <w:rsid w:val="00C754FE"/>
    <w:pPr>
      <w:numPr>
        <w:ilvl w:val="7"/>
        <w:numId w:val="3"/>
      </w:numPr>
      <w:spacing w:before="120" w:after="120" w:line="240" w:lineRule="auto"/>
      <w:jc w:val="both"/>
    </w:pPr>
    <w:rPr>
      <w:rFonts w:ascii="Times New Roman" w:hAnsi="Times New Roman" w:cs="Times New Roman"/>
      <w:sz w:val="24"/>
      <w:lang w:val="en-GB"/>
    </w:rPr>
  </w:style>
  <w:style w:type="paragraph" w:customStyle="1" w:styleId="Point4letter">
    <w:name w:val="Point 4 (letter)"/>
    <w:basedOn w:val="Navaden"/>
    <w:rsid w:val="00C754FE"/>
    <w:pPr>
      <w:numPr>
        <w:ilvl w:val="8"/>
        <w:numId w:val="3"/>
      </w:numPr>
      <w:spacing w:before="120" w:after="120" w:line="240" w:lineRule="auto"/>
      <w:jc w:val="both"/>
    </w:pPr>
    <w:rPr>
      <w:rFonts w:ascii="Times New Roman" w:hAnsi="Times New Roman" w:cs="Times New Roman"/>
      <w:sz w:val="24"/>
      <w:lang w:val="en-GB"/>
    </w:rPr>
  </w:style>
  <w:style w:type="numbering" w:customStyle="1" w:styleId="Slog1">
    <w:name w:val="Slog1"/>
    <w:uiPriority w:val="99"/>
    <w:rsid w:val="00D73EA8"/>
    <w:pPr>
      <w:numPr>
        <w:numId w:val="9"/>
      </w:numPr>
    </w:pPr>
  </w:style>
  <w:style w:type="character" w:customStyle="1" w:styleId="Naslov2Znak">
    <w:name w:val="Naslov 2 Znak"/>
    <w:basedOn w:val="Privzetapisavaodstavka"/>
    <w:link w:val="Naslov2"/>
    <w:uiPriority w:val="9"/>
    <w:rsid w:val="0083289D"/>
    <w:rPr>
      <w:rFonts w:ascii="Times New Roman" w:eastAsia="Times New Roman" w:hAnsi="Times New Roman" w:cs="Times New Roman"/>
      <w:b/>
      <w:bCs/>
      <w:sz w:val="36"/>
      <w:szCs w:val="36"/>
      <w:lang w:eastAsia="sl-SI"/>
    </w:rPr>
  </w:style>
  <w:style w:type="character" w:customStyle="1" w:styleId="Naslov5Znak">
    <w:name w:val="Naslov 5 Znak"/>
    <w:basedOn w:val="Privzetapisavaodstavka"/>
    <w:link w:val="Naslov5"/>
    <w:uiPriority w:val="9"/>
    <w:rsid w:val="0083289D"/>
    <w:rPr>
      <w:rFonts w:ascii="Times New Roman" w:eastAsia="Times New Roman" w:hAnsi="Times New Roman" w:cs="Times New Roman"/>
      <w:b/>
      <w:bCs/>
      <w:sz w:val="20"/>
      <w:szCs w:val="20"/>
      <w:lang w:eastAsia="sl-SI"/>
    </w:rPr>
  </w:style>
  <w:style w:type="character" w:styleId="Hiperpovezava">
    <w:name w:val="Hyperlink"/>
    <w:basedOn w:val="Privzetapisavaodstavka"/>
    <w:uiPriority w:val="99"/>
    <w:semiHidden/>
    <w:unhideWhenUsed/>
    <w:rsid w:val="0083289D"/>
    <w:rPr>
      <w:color w:val="0000FF"/>
      <w:u w:val="single"/>
    </w:rPr>
  </w:style>
  <w:style w:type="character" w:customStyle="1" w:styleId="nav-item-sub">
    <w:name w:val="nav-item-sub"/>
    <w:basedOn w:val="Privzetapisavaodstavka"/>
    <w:rsid w:val="0083289D"/>
  </w:style>
  <w:style w:type="paragraph" w:styleId="z-vrhobrazca">
    <w:name w:val="HTML Top of Form"/>
    <w:basedOn w:val="Navaden"/>
    <w:next w:val="Navaden"/>
    <w:link w:val="z-vrhobrazcaZnak"/>
    <w:hidden/>
    <w:uiPriority w:val="99"/>
    <w:semiHidden/>
    <w:unhideWhenUsed/>
    <w:rsid w:val="0083289D"/>
    <w:pPr>
      <w:pBdr>
        <w:bottom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vrhobrazcaZnak">
    <w:name w:val="z-vrh obrazca Znak"/>
    <w:basedOn w:val="Privzetapisavaodstavka"/>
    <w:link w:val="z-vrhobrazca"/>
    <w:uiPriority w:val="99"/>
    <w:semiHidden/>
    <w:rsid w:val="0083289D"/>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uiPriority w:val="99"/>
    <w:semiHidden/>
    <w:unhideWhenUsed/>
    <w:rsid w:val="0083289D"/>
    <w:pPr>
      <w:pBdr>
        <w:top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dnoobrazcaZnak">
    <w:name w:val="z-dno obrazca Znak"/>
    <w:basedOn w:val="Privzetapisavaodstavka"/>
    <w:link w:val="z-dnoobrazca"/>
    <w:uiPriority w:val="99"/>
    <w:semiHidden/>
    <w:rsid w:val="0083289D"/>
    <w:rPr>
      <w:rFonts w:ascii="Arial" w:eastAsia="Times New Roman" w:hAnsi="Arial" w:cs="Arial"/>
      <w:vanish/>
      <w:sz w:val="16"/>
      <w:szCs w:val="16"/>
      <w:lang w:eastAsia="sl-SI"/>
    </w:rPr>
  </w:style>
  <w:style w:type="paragraph" w:customStyle="1" w:styleId="vy">
    <w:name w:val="vy"/>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vy1">
    <w:name w:val="vy1"/>
    <w:basedOn w:val="Privzetapisavaodstavka"/>
    <w:rsid w:val="0083289D"/>
  </w:style>
  <w:style w:type="paragraph" w:customStyle="1" w:styleId="opozorilo">
    <w:name w:val="opozorilo"/>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a8">
    <w:name w:val="a8"/>
    <w:basedOn w:val="Privzetapisavaodstavka"/>
    <w:rsid w:val="0083289D"/>
  </w:style>
  <w:style w:type="paragraph" w:customStyle="1" w:styleId="vrstapredpisa">
    <w:name w:val="vrstapredpisa"/>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pb">
    <w:name w:val="npb"/>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rehodneinkoncnedolocbe">
    <w:name w:val="prehodneinkoncnedolocbe"/>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ovele">
    <w:name w:val="lennovele"/>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10">
    <w:name w:val="Naslov1"/>
    <w:basedOn w:val="Privzetapisavaodstavka"/>
    <w:rsid w:val="0083289D"/>
  </w:style>
  <w:style w:type="paragraph" w:customStyle="1" w:styleId="title-doc-first">
    <w:name w:val="title-doc-first"/>
    <w:basedOn w:val="Navaden"/>
    <w:rsid w:val="0009613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doc-ti">
    <w:name w:val="oj-doc-ti"/>
    <w:basedOn w:val="Navaden"/>
    <w:rsid w:val="0009613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ypedudocument">
    <w:name w:val="Type du document"/>
    <w:basedOn w:val="Navaden"/>
    <w:next w:val="Navaden"/>
    <w:rsid w:val="00070426"/>
    <w:pPr>
      <w:spacing w:before="360" w:after="0" w:line="240" w:lineRule="auto"/>
      <w:jc w:val="center"/>
    </w:pPr>
    <w:rPr>
      <w:rFonts w:ascii="Times New Roman" w:hAnsi="Times New Roman" w:cs="Times New Roman"/>
      <w:b/>
      <w:sz w:val="24"/>
      <w:lang w:val="en-GB"/>
    </w:rPr>
  </w:style>
  <w:style w:type="character" w:styleId="Pripombasklic">
    <w:name w:val="annotation reference"/>
    <w:basedOn w:val="Privzetapisavaodstavka"/>
    <w:uiPriority w:val="99"/>
    <w:semiHidden/>
    <w:unhideWhenUsed/>
    <w:rsid w:val="00D6134A"/>
    <w:rPr>
      <w:sz w:val="16"/>
      <w:szCs w:val="16"/>
    </w:rPr>
  </w:style>
  <w:style w:type="paragraph" w:styleId="Pripombabesedilo">
    <w:name w:val="annotation text"/>
    <w:basedOn w:val="Navaden"/>
    <w:link w:val="PripombabesediloZnak"/>
    <w:uiPriority w:val="99"/>
    <w:unhideWhenUsed/>
    <w:rsid w:val="00D6134A"/>
    <w:pPr>
      <w:spacing w:line="240" w:lineRule="auto"/>
    </w:pPr>
    <w:rPr>
      <w:sz w:val="20"/>
      <w:szCs w:val="20"/>
    </w:rPr>
  </w:style>
  <w:style w:type="character" w:customStyle="1" w:styleId="PripombabesediloZnak">
    <w:name w:val="Pripomba – besedilo Znak"/>
    <w:basedOn w:val="Privzetapisavaodstavka"/>
    <w:link w:val="Pripombabesedilo"/>
    <w:uiPriority w:val="99"/>
    <w:rsid w:val="00D6134A"/>
    <w:rPr>
      <w:sz w:val="20"/>
      <w:szCs w:val="20"/>
    </w:rPr>
  </w:style>
  <w:style w:type="paragraph" w:styleId="Zadevapripombe">
    <w:name w:val="annotation subject"/>
    <w:basedOn w:val="Pripombabesedilo"/>
    <w:next w:val="Pripombabesedilo"/>
    <w:link w:val="ZadevapripombeZnak"/>
    <w:uiPriority w:val="99"/>
    <w:semiHidden/>
    <w:unhideWhenUsed/>
    <w:rsid w:val="00D6134A"/>
    <w:rPr>
      <w:b/>
      <w:bCs/>
    </w:rPr>
  </w:style>
  <w:style w:type="character" w:customStyle="1" w:styleId="ZadevapripombeZnak">
    <w:name w:val="Zadeva pripombe Znak"/>
    <w:basedOn w:val="PripombabesediloZnak"/>
    <w:link w:val="Zadevapripombe"/>
    <w:uiPriority w:val="99"/>
    <w:semiHidden/>
    <w:rsid w:val="00D6134A"/>
    <w:rPr>
      <w:b/>
      <w:bCs/>
      <w:sz w:val="20"/>
      <w:szCs w:val="20"/>
    </w:rPr>
  </w:style>
  <w:style w:type="character" w:customStyle="1" w:styleId="markedcontent">
    <w:name w:val="markedcontent"/>
    <w:basedOn w:val="Privzetapisavaodstavka"/>
    <w:rsid w:val="00F92222"/>
  </w:style>
  <w:style w:type="paragraph" w:styleId="Brezrazmikov">
    <w:name w:val="No Spacing"/>
    <w:uiPriority w:val="1"/>
    <w:qFormat/>
    <w:rsid w:val="0085738F"/>
    <w:pPr>
      <w:spacing w:after="0" w:line="240" w:lineRule="auto"/>
    </w:pPr>
  </w:style>
  <w:style w:type="paragraph" w:styleId="Sprotnaopomba-besedilo">
    <w:name w:val="footnote text"/>
    <w:basedOn w:val="Navaden"/>
    <w:link w:val="Sprotnaopomba-besediloZnak"/>
    <w:uiPriority w:val="99"/>
    <w:semiHidden/>
    <w:unhideWhenUsed/>
    <w:rsid w:val="001172A4"/>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1172A4"/>
    <w:rPr>
      <w:sz w:val="20"/>
      <w:szCs w:val="20"/>
    </w:rPr>
  </w:style>
  <w:style w:type="character" w:styleId="Sprotnaopomba-sklic">
    <w:name w:val="footnote reference"/>
    <w:basedOn w:val="Privzetapisavaodstavka"/>
    <w:uiPriority w:val="99"/>
    <w:semiHidden/>
    <w:unhideWhenUsed/>
    <w:rsid w:val="001172A4"/>
    <w:rPr>
      <w:vertAlign w:val="superscript"/>
    </w:rPr>
  </w:style>
  <w:style w:type="character" w:customStyle="1" w:styleId="no-parag">
    <w:name w:val="no-parag"/>
    <w:basedOn w:val="Privzetapisavaodstavka"/>
    <w:rsid w:val="00E523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109450">
      <w:bodyDiv w:val="1"/>
      <w:marLeft w:val="0"/>
      <w:marRight w:val="0"/>
      <w:marTop w:val="0"/>
      <w:marBottom w:val="0"/>
      <w:divBdr>
        <w:top w:val="none" w:sz="0" w:space="0" w:color="auto"/>
        <w:left w:val="none" w:sz="0" w:space="0" w:color="auto"/>
        <w:bottom w:val="none" w:sz="0" w:space="0" w:color="auto"/>
        <w:right w:val="none" w:sz="0" w:space="0" w:color="auto"/>
      </w:divBdr>
    </w:div>
    <w:div w:id="386035141">
      <w:bodyDiv w:val="1"/>
      <w:marLeft w:val="0"/>
      <w:marRight w:val="0"/>
      <w:marTop w:val="0"/>
      <w:marBottom w:val="0"/>
      <w:divBdr>
        <w:top w:val="none" w:sz="0" w:space="0" w:color="auto"/>
        <w:left w:val="none" w:sz="0" w:space="0" w:color="auto"/>
        <w:bottom w:val="none" w:sz="0" w:space="0" w:color="auto"/>
        <w:right w:val="none" w:sz="0" w:space="0" w:color="auto"/>
      </w:divBdr>
    </w:div>
    <w:div w:id="530993531">
      <w:bodyDiv w:val="1"/>
      <w:marLeft w:val="0"/>
      <w:marRight w:val="0"/>
      <w:marTop w:val="0"/>
      <w:marBottom w:val="0"/>
      <w:divBdr>
        <w:top w:val="none" w:sz="0" w:space="0" w:color="auto"/>
        <w:left w:val="none" w:sz="0" w:space="0" w:color="auto"/>
        <w:bottom w:val="none" w:sz="0" w:space="0" w:color="auto"/>
        <w:right w:val="none" w:sz="0" w:space="0" w:color="auto"/>
      </w:divBdr>
    </w:div>
    <w:div w:id="563569189">
      <w:bodyDiv w:val="1"/>
      <w:marLeft w:val="0"/>
      <w:marRight w:val="0"/>
      <w:marTop w:val="0"/>
      <w:marBottom w:val="0"/>
      <w:divBdr>
        <w:top w:val="none" w:sz="0" w:space="0" w:color="auto"/>
        <w:left w:val="none" w:sz="0" w:space="0" w:color="auto"/>
        <w:bottom w:val="none" w:sz="0" w:space="0" w:color="auto"/>
        <w:right w:val="none" w:sz="0" w:space="0" w:color="auto"/>
      </w:divBdr>
    </w:div>
    <w:div w:id="603193847">
      <w:bodyDiv w:val="1"/>
      <w:marLeft w:val="0"/>
      <w:marRight w:val="0"/>
      <w:marTop w:val="0"/>
      <w:marBottom w:val="0"/>
      <w:divBdr>
        <w:top w:val="none" w:sz="0" w:space="0" w:color="auto"/>
        <w:left w:val="none" w:sz="0" w:space="0" w:color="auto"/>
        <w:bottom w:val="none" w:sz="0" w:space="0" w:color="auto"/>
        <w:right w:val="none" w:sz="0" w:space="0" w:color="auto"/>
      </w:divBdr>
    </w:div>
    <w:div w:id="679936815">
      <w:bodyDiv w:val="1"/>
      <w:marLeft w:val="0"/>
      <w:marRight w:val="0"/>
      <w:marTop w:val="0"/>
      <w:marBottom w:val="0"/>
      <w:divBdr>
        <w:top w:val="none" w:sz="0" w:space="0" w:color="auto"/>
        <w:left w:val="none" w:sz="0" w:space="0" w:color="auto"/>
        <w:bottom w:val="none" w:sz="0" w:space="0" w:color="auto"/>
        <w:right w:val="none" w:sz="0" w:space="0" w:color="auto"/>
      </w:divBdr>
      <w:divsChild>
        <w:div w:id="440297727">
          <w:marLeft w:val="0"/>
          <w:marRight w:val="0"/>
          <w:marTop w:val="0"/>
          <w:marBottom w:val="0"/>
          <w:divBdr>
            <w:top w:val="none" w:sz="0" w:space="0" w:color="auto"/>
            <w:left w:val="none" w:sz="0" w:space="0" w:color="auto"/>
            <w:bottom w:val="none" w:sz="0" w:space="0" w:color="auto"/>
            <w:right w:val="none" w:sz="0" w:space="0" w:color="auto"/>
          </w:divBdr>
          <w:divsChild>
            <w:div w:id="974413341">
              <w:marLeft w:val="0"/>
              <w:marRight w:val="0"/>
              <w:marTop w:val="0"/>
              <w:marBottom w:val="0"/>
              <w:divBdr>
                <w:top w:val="none" w:sz="0" w:space="0" w:color="auto"/>
                <w:left w:val="none" w:sz="0" w:space="0" w:color="auto"/>
                <w:bottom w:val="none" w:sz="0" w:space="0" w:color="auto"/>
                <w:right w:val="none" w:sz="0" w:space="0" w:color="auto"/>
              </w:divBdr>
            </w:div>
            <w:div w:id="497118590">
              <w:marLeft w:val="0"/>
              <w:marRight w:val="0"/>
              <w:marTop w:val="0"/>
              <w:marBottom w:val="0"/>
              <w:divBdr>
                <w:top w:val="none" w:sz="0" w:space="0" w:color="auto"/>
                <w:left w:val="none" w:sz="0" w:space="0" w:color="auto"/>
                <w:bottom w:val="none" w:sz="0" w:space="0" w:color="auto"/>
                <w:right w:val="none" w:sz="0" w:space="0" w:color="auto"/>
              </w:divBdr>
            </w:div>
          </w:divsChild>
        </w:div>
        <w:div w:id="623583679">
          <w:marLeft w:val="0"/>
          <w:marRight w:val="0"/>
          <w:marTop w:val="0"/>
          <w:marBottom w:val="0"/>
          <w:divBdr>
            <w:top w:val="none" w:sz="0" w:space="0" w:color="auto"/>
            <w:left w:val="none" w:sz="0" w:space="0" w:color="auto"/>
            <w:bottom w:val="none" w:sz="0" w:space="0" w:color="auto"/>
            <w:right w:val="none" w:sz="0" w:space="0" w:color="auto"/>
          </w:divBdr>
          <w:divsChild>
            <w:div w:id="578095172">
              <w:marLeft w:val="0"/>
              <w:marRight w:val="0"/>
              <w:marTop w:val="0"/>
              <w:marBottom w:val="0"/>
              <w:divBdr>
                <w:top w:val="none" w:sz="0" w:space="0" w:color="auto"/>
                <w:left w:val="none" w:sz="0" w:space="0" w:color="auto"/>
                <w:bottom w:val="none" w:sz="0" w:space="0" w:color="auto"/>
                <w:right w:val="none" w:sz="0" w:space="0" w:color="auto"/>
              </w:divBdr>
            </w:div>
            <w:div w:id="801654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434197">
      <w:bodyDiv w:val="1"/>
      <w:marLeft w:val="0"/>
      <w:marRight w:val="0"/>
      <w:marTop w:val="0"/>
      <w:marBottom w:val="0"/>
      <w:divBdr>
        <w:top w:val="none" w:sz="0" w:space="0" w:color="auto"/>
        <w:left w:val="none" w:sz="0" w:space="0" w:color="auto"/>
        <w:bottom w:val="none" w:sz="0" w:space="0" w:color="auto"/>
        <w:right w:val="none" w:sz="0" w:space="0" w:color="auto"/>
      </w:divBdr>
    </w:div>
    <w:div w:id="747582963">
      <w:bodyDiv w:val="1"/>
      <w:marLeft w:val="0"/>
      <w:marRight w:val="0"/>
      <w:marTop w:val="0"/>
      <w:marBottom w:val="0"/>
      <w:divBdr>
        <w:top w:val="none" w:sz="0" w:space="0" w:color="auto"/>
        <w:left w:val="none" w:sz="0" w:space="0" w:color="auto"/>
        <w:bottom w:val="none" w:sz="0" w:space="0" w:color="auto"/>
        <w:right w:val="none" w:sz="0" w:space="0" w:color="auto"/>
      </w:divBdr>
      <w:divsChild>
        <w:div w:id="79061464">
          <w:marLeft w:val="0"/>
          <w:marRight w:val="0"/>
          <w:marTop w:val="0"/>
          <w:marBottom w:val="0"/>
          <w:divBdr>
            <w:top w:val="none" w:sz="0" w:space="0" w:color="auto"/>
            <w:left w:val="none" w:sz="0" w:space="0" w:color="auto"/>
            <w:bottom w:val="none" w:sz="0" w:space="0" w:color="auto"/>
            <w:right w:val="none" w:sz="0" w:space="0" w:color="auto"/>
          </w:divBdr>
          <w:divsChild>
            <w:div w:id="2029943093">
              <w:marLeft w:val="0"/>
              <w:marRight w:val="0"/>
              <w:marTop w:val="0"/>
              <w:marBottom w:val="0"/>
              <w:divBdr>
                <w:top w:val="none" w:sz="0" w:space="0" w:color="auto"/>
                <w:left w:val="none" w:sz="0" w:space="0" w:color="auto"/>
                <w:bottom w:val="none" w:sz="0" w:space="0" w:color="auto"/>
                <w:right w:val="none" w:sz="0" w:space="0" w:color="auto"/>
              </w:divBdr>
              <w:divsChild>
                <w:div w:id="150487095">
                  <w:marLeft w:val="0"/>
                  <w:marRight w:val="0"/>
                  <w:marTop w:val="0"/>
                  <w:marBottom w:val="0"/>
                  <w:divBdr>
                    <w:top w:val="none" w:sz="0" w:space="0" w:color="auto"/>
                    <w:left w:val="none" w:sz="0" w:space="0" w:color="auto"/>
                    <w:bottom w:val="none" w:sz="0" w:space="0" w:color="auto"/>
                    <w:right w:val="none" w:sz="0" w:space="0" w:color="auto"/>
                  </w:divBdr>
                  <w:divsChild>
                    <w:div w:id="1488009577">
                      <w:marLeft w:val="0"/>
                      <w:marRight w:val="0"/>
                      <w:marTop w:val="0"/>
                      <w:marBottom w:val="0"/>
                      <w:divBdr>
                        <w:top w:val="none" w:sz="0" w:space="0" w:color="auto"/>
                        <w:left w:val="none" w:sz="0" w:space="0" w:color="auto"/>
                        <w:bottom w:val="none" w:sz="0" w:space="0" w:color="auto"/>
                        <w:right w:val="none" w:sz="0" w:space="0" w:color="auto"/>
                      </w:divBdr>
                    </w:div>
                    <w:div w:id="93941348">
                      <w:marLeft w:val="0"/>
                      <w:marRight w:val="0"/>
                      <w:marTop w:val="0"/>
                      <w:marBottom w:val="0"/>
                      <w:divBdr>
                        <w:top w:val="none" w:sz="0" w:space="0" w:color="auto"/>
                        <w:left w:val="none" w:sz="0" w:space="0" w:color="auto"/>
                        <w:bottom w:val="none" w:sz="0" w:space="0" w:color="auto"/>
                        <w:right w:val="none" w:sz="0" w:space="0" w:color="auto"/>
                      </w:divBdr>
                    </w:div>
                  </w:divsChild>
                </w:div>
                <w:div w:id="1687832265">
                  <w:marLeft w:val="0"/>
                  <w:marRight w:val="0"/>
                  <w:marTop w:val="0"/>
                  <w:marBottom w:val="0"/>
                  <w:divBdr>
                    <w:top w:val="none" w:sz="0" w:space="0" w:color="auto"/>
                    <w:left w:val="none" w:sz="0" w:space="0" w:color="auto"/>
                    <w:bottom w:val="none" w:sz="0" w:space="0" w:color="auto"/>
                    <w:right w:val="none" w:sz="0" w:space="0" w:color="auto"/>
                  </w:divBdr>
                  <w:divsChild>
                    <w:div w:id="519003374">
                      <w:marLeft w:val="0"/>
                      <w:marRight w:val="0"/>
                      <w:marTop w:val="0"/>
                      <w:marBottom w:val="0"/>
                      <w:divBdr>
                        <w:top w:val="none" w:sz="0" w:space="0" w:color="auto"/>
                        <w:left w:val="none" w:sz="0" w:space="0" w:color="auto"/>
                        <w:bottom w:val="none" w:sz="0" w:space="0" w:color="auto"/>
                        <w:right w:val="none" w:sz="0" w:space="0" w:color="auto"/>
                      </w:divBdr>
                    </w:div>
                    <w:div w:id="838082575">
                      <w:marLeft w:val="0"/>
                      <w:marRight w:val="0"/>
                      <w:marTop w:val="0"/>
                      <w:marBottom w:val="0"/>
                      <w:divBdr>
                        <w:top w:val="none" w:sz="0" w:space="0" w:color="auto"/>
                        <w:left w:val="none" w:sz="0" w:space="0" w:color="auto"/>
                        <w:bottom w:val="none" w:sz="0" w:space="0" w:color="auto"/>
                        <w:right w:val="none" w:sz="0" w:space="0" w:color="auto"/>
                      </w:divBdr>
                    </w:div>
                  </w:divsChild>
                </w:div>
                <w:div w:id="984234395">
                  <w:marLeft w:val="0"/>
                  <w:marRight w:val="0"/>
                  <w:marTop w:val="0"/>
                  <w:marBottom w:val="0"/>
                  <w:divBdr>
                    <w:top w:val="none" w:sz="0" w:space="0" w:color="auto"/>
                    <w:left w:val="none" w:sz="0" w:space="0" w:color="auto"/>
                    <w:bottom w:val="none" w:sz="0" w:space="0" w:color="auto"/>
                    <w:right w:val="none" w:sz="0" w:space="0" w:color="auto"/>
                  </w:divBdr>
                  <w:divsChild>
                    <w:div w:id="587152317">
                      <w:marLeft w:val="0"/>
                      <w:marRight w:val="0"/>
                      <w:marTop w:val="0"/>
                      <w:marBottom w:val="0"/>
                      <w:divBdr>
                        <w:top w:val="none" w:sz="0" w:space="0" w:color="auto"/>
                        <w:left w:val="none" w:sz="0" w:space="0" w:color="auto"/>
                        <w:bottom w:val="none" w:sz="0" w:space="0" w:color="auto"/>
                        <w:right w:val="none" w:sz="0" w:space="0" w:color="auto"/>
                      </w:divBdr>
                    </w:div>
                    <w:div w:id="1609198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791434">
          <w:marLeft w:val="0"/>
          <w:marRight w:val="0"/>
          <w:marTop w:val="0"/>
          <w:marBottom w:val="0"/>
          <w:divBdr>
            <w:top w:val="none" w:sz="0" w:space="0" w:color="auto"/>
            <w:left w:val="none" w:sz="0" w:space="0" w:color="auto"/>
            <w:bottom w:val="none" w:sz="0" w:space="0" w:color="auto"/>
            <w:right w:val="none" w:sz="0" w:space="0" w:color="auto"/>
          </w:divBdr>
          <w:divsChild>
            <w:div w:id="1381200446">
              <w:marLeft w:val="0"/>
              <w:marRight w:val="0"/>
              <w:marTop w:val="0"/>
              <w:marBottom w:val="0"/>
              <w:divBdr>
                <w:top w:val="none" w:sz="0" w:space="0" w:color="auto"/>
                <w:left w:val="none" w:sz="0" w:space="0" w:color="auto"/>
                <w:bottom w:val="none" w:sz="0" w:space="0" w:color="auto"/>
                <w:right w:val="none" w:sz="0" w:space="0" w:color="auto"/>
              </w:divBdr>
            </w:div>
            <w:div w:id="1686788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6118823">
      <w:bodyDiv w:val="1"/>
      <w:marLeft w:val="0"/>
      <w:marRight w:val="0"/>
      <w:marTop w:val="0"/>
      <w:marBottom w:val="0"/>
      <w:divBdr>
        <w:top w:val="none" w:sz="0" w:space="0" w:color="auto"/>
        <w:left w:val="none" w:sz="0" w:space="0" w:color="auto"/>
        <w:bottom w:val="none" w:sz="0" w:space="0" w:color="auto"/>
        <w:right w:val="none" w:sz="0" w:space="0" w:color="auto"/>
      </w:divBdr>
    </w:div>
    <w:div w:id="824669064">
      <w:bodyDiv w:val="1"/>
      <w:marLeft w:val="0"/>
      <w:marRight w:val="0"/>
      <w:marTop w:val="0"/>
      <w:marBottom w:val="0"/>
      <w:divBdr>
        <w:top w:val="none" w:sz="0" w:space="0" w:color="auto"/>
        <w:left w:val="none" w:sz="0" w:space="0" w:color="auto"/>
        <w:bottom w:val="none" w:sz="0" w:space="0" w:color="auto"/>
        <w:right w:val="none" w:sz="0" w:space="0" w:color="auto"/>
      </w:divBdr>
    </w:div>
    <w:div w:id="1169978602">
      <w:bodyDiv w:val="1"/>
      <w:marLeft w:val="0"/>
      <w:marRight w:val="0"/>
      <w:marTop w:val="0"/>
      <w:marBottom w:val="0"/>
      <w:divBdr>
        <w:top w:val="none" w:sz="0" w:space="0" w:color="auto"/>
        <w:left w:val="none" w:sz="0" w:space="0" w:color="auto"/>
        <w:bottom w:val="none" w:sz="0" w:space="0" w:color="auto"/>
        <w:right w:val="none" w:sz="0" w:space="0" w:color="auto"/>
      </w:divBdr>
    </w:div>
    <w:div w:id="1206329248">
      <w:bodyDiv w:val="1"/>
      <w:marLeft w:val="0"/>
      <w:marRight w:val="0"/>
      <w:marTop w:val="0"/>
      <w:marBottom w:val="0"/>
      <w:divBdr>
        <w:top w:val="none" w:sz="0" w:space="0" w:color="auto"/>
        <w:left w:val="none" w:sz="0" w:space="0" w:color="auto"/>
        <w:bottom w:val="none" w:sz="0" w:space="0" w:color="auto"/>
        <w:right w:val="none" w:sz="0" w:space="0" w:color="auto"/>
      </w:divBdr>
    </w:div>
    <w:div w:id="1325355205">
      <w:bodyDiv w:val="1"/>
      <w:marLeft w:val="0"/>
      <w:marRight w:val="0"/>
      <w:marTop w:val="0"/>
      <w:marBottom w:val="0"/>
      <w:divBdr>
        <w:top w:val="none" w:sz="0" w:space="0" w:color="auto"/>
        <w:left w:val="none" w:sz="0" w:space="0" w:color="auto"/>
        <w:bottom w:val="none" w:sz="0" w:space="0" w:color="auto"/>
        <w:right w:val="none" w:sz="0" w:space="0" w:color="auto"/>
      </w:divBdr>
    </w:div>
    <w:div w:id="1427844172">
      <w:bodyDiv w:val="1"/>
      <w:marLeft w:val="0"/>
      <w:marRight w:val="0"/>
      <w:marTop w:val="0"/>
      <w:marBottom w:val="0"/>
      <w:divBdr>
        <w:top w:val="none" w:sz="0" w:space="0" w:color="auto"/>
        <w:left w:val="none" w:sz="0" w:space="0" w:color="auto"/>
        <w:bottom w:val="none" w:sz="0" w:space="0" w:color="auto"/>
        <w:right w:val="none" w:sz="0" w:space="0" w:color="auto"/>
      </w:divBdr>
      <w:divsChild>
        <w:div w:id="721514692">
          <w:marLeft w:val="0"/>
          <w:marRight w:val="0"/>
          <w:marTop w:val="0"/>
          <w:marBottom w:val="0"/>
          <w:divBdr>
            <w:top w:val="none" w:sz="0" w:space="0" w:color="auto"/>
            <w:left w:val="none" w:sz="0" w:space="0" w:color="auto"/>
            <w:bottom w:val="none" w:sz="0" w:space="0" w:color="auto"/>
            <w:right w:val="none" w:sz="0" w:space="0" w:color="auto"/>
          </w:divBdr>
          <w:divsChild>
            <w:div w:id="1236936031">
              <w:marLeft w:val="0"/>
              <w:marRight w:val="0"/>
              <w:marTop w:val="0"/>
              <w:marBottom w:val="0"/>
              <w:divBdr>
                <w:top w:val="none" w:sz="0" w:space="0" w:color="auto"/>
                <w:left w:val="none" w:sz="0" w:space="0" w:color="auto"/>
                <w:bottom w:val="none" w:sz="0" w:space="0" w:color="auto"/>
                <w:right w:val="none" w:sz="0" w:space="0" w:color="auto"/>
              </w:divBdr>
            </w:div>
            <w:div w:id="1111630922">
              <w:marLeft w:val="0"/>
              <w:marRight w:val="0"/>
              <w:marTop w:val="0"/>
              <w:marBottom w:val="0"/>
              <w:divBdr>
                <w:top w:val="none" w:sz="0" w:space="0" w:color="auto"/>
                <w:left w:val="none" w:sz="0" w:space="0" w:color="auto"/>
                <w:bottom w:val="none" w:sz="0" w:space="0" w:color="auto"/>
                <w:right w:val="none" w:sz="0" w:space="0" w:color="auto"/>
              </w:divBdr>
            </w:div>
          </w:divsChild>
        </w:div>
        <w:div w:id="1293365837">
          <w:marLeft w:val="0"/>
          <w:marRight w:val="0"/>
          <w:marTop w:val="0"/>
          <w:marBottom w:val="0"/>
          <w:divBdr>
            <w:top w:val="none" w:sz="0" w:space="0" w:color="auto"/>
            <w:left w:val="none" w:sz="0" w:space="0" w:color="auto"/>
            <w:bottom w:val="none" w:sz="0" w:space="0" w:color="auto"/>
            <w:right w:val="none" w:sz="0" w:space="0" w:color="auto"/>
          </w:divBdr>
          <w:divsChild>
            <w:div w:id="1039554922">
              <w:marLeft w:val="0"/>
              <w:marRight w:val="0"/>
              <w:marTop w:val="0"/>
              <w:marBottom w:val="0"/>
              <w:divBdr>
                <w:top w:val="none" w:sz="0" w:space="0" w:color="auto"/>
                <w:left w:val="none" w:sz="0" w:space="0" w:color="auto"/>
                <w:bottom w:val="none" w:sz="0" w:space="0" w:color="auto"/>
                <w:right w:val="none" w:sz="0" w:space="0" w:color="auto"/>
              </w:divBdr>
            </w:div>
            <w:div w:id="1270626133">
              <w:marLeft w:val="0"/>
              <w:marRight w:val="0"/>
              <w:marTop w:val="0"/>
              <w:marBottom w:val="0"/>
              <w:divBdr>
                <w:top w:val="none" w:sz="0" w:space="0" w:color="auto"/>
                <w:left w:val="none" w:sz="0" w:space="0" w:color="auto"/>
                <w:bottom w:val="none" w:sz="0" w:space="0" w:color="auto"/>
                <w:right w:val="none" w:sz="0" w:space="0" w:color="auto"/>
              </w:divBdr>
            </w:div>
          </w:divsChild>
        </w:div>
        <w:div w:id="1733119510">
          <w:marLeft w:val="0"/>
          <w:marRight w:val="0"/>
          <w:marTop w:val="0"/>
          <w:marBottom w:val="0"/>
          <w:divBdr>
            <w:top w:val="none" w:sz="0" w:space="0" w:color="auto"/>
            <w:left w:val="none" w:sz="0" w:space="0" w:color="auto"/>
            <w:bottom w:val="none" w:sz="0" w:space="0" w:color="auto"/>
            <w:right w:val="none" w:sz="0" w:space="0" w:color="auto"/>
          </w:divBdr>
          <w:divsChild>
            <w:div w:id="1245990173">
              <w:marLeft w:val="0"/>
              <w:marRight w:val="0"/>
              <w:marTop w:val="0"/>
              <w:marBottom w:val="0"/>
              <w:divBdr>
                <w:top w:val="none" w:sz="0" w:space="0" w:color="auto"/>
                <w:left w:val="none" w:sz="0" w:space="0" w:color="auto"/>
                <w:bottom w:val="none" w:sz="0" w:space="0" w:color="auto"/>
                <w:right w:val="none" w:sz="0" w:space="0" w:color="auto"/>
              </w:divBdr>
            </w:div>
            <w:div w:id="1879194370">
              <w:marLeft w:val="0"/>
              <w:marRight w:val="0"/>
              <w:marTop w:val="0"/>
              <w:marBottom w:val="0"/>
              <w:divBdr>
                <w:top w:val="none" w:sz="0" w:space="0" w:color="auto"/>
                <w:left w:val="none" w:sz="0" w:space="0" w:color="auto"/>
                <w:bottom w:val="none" w:sz="0" w:space="0" w:color="auto"/>
                <w:right w:val="none" w:sz="0" w:space="0" w:color="auto"/>
              </w:divBdr>
            </w:div>
          </w:divsChild>
        </w:div>
        <w:div w:id="1315840237">
          <w:marLeft w:val="0"/>
          <w:marRight w:val="0"/>
          <w:marTop w:val="0"/>
          <w:marBottom w:val="0"/>
          <w:divBdr>
            <w:top w:val="none" w:sz="0" w:space="0" w:color="auto"/>
            <w:left w:val="none" w:sz="0" w:space="0" w:color="auto"/>
            <w:bottom w:val="none" w:sz="0" w:space="0" w:color="auto"/>
            <w:right w:val="none" w:sz="0" w:space="0" w:color="auto"/>
          </w:divBdr>
          <w:divsChild>
            <w:div w:id="934287150">
              <w:marLeft w:val="0"/>
              <w:marRight w:val="0"/>
              <w:marTop w:val="0"/>
              <w:marBottom w:val="0"/>
              <w:divBdr>
                <w:top w:val="none" w:sz="0" w:space="0" w:color="auto"/>
                <w:left w:val="none" w:sz="0" w:space="0" w:color="auto"/>
                <w:bottom w:val="none" w:sz="0" w:space="0" w:color="auto"/>
                <w:right w:val="none" w:sz="0" w:space="0" w:color="auto"/>
              </w:divBdr>
            </w:div>
            <w:div w:id="1013797512">
              <w:marLeft w:val="0"/>
              <w:marRight w:val="0"/>
              <w:marTop w:val="0"/>
              <w:marBottom w:val="0"/>
              <w:divBdr>
                <w:top w:val="none" w:sz="0" w:space="0" w:color="auto"/>
                <w:left w:val="none" w:sz="0" w:space="0" w:color="auto"/>
                <w:bottom w:val="none" w:sz="0" w:space="0" w:color="auto"/>
                <w:right w:val="none" w:sz="0" w:space="0" w:color="auto"/>
              </w:divBdr>
            </w:div>
          </w:divsChild>
        </w:div>
        <w:div w:id="1787583537">
          <w:marLeft w:val="0"/>
          <w:marRight w:val="0"/>
          <w:marTop w:val="0"/>
          <w:marBottom w:val="0"/>
          <w:divBdr>
            <w:top w:val="none" w:sz="0" w:space="0" w:color="auto"/>
            <w:left w:val="none" w:sz="0" w:space="0" w:color="auto"/>
            <w:bottom w:val="none" w:sz="0" w:space="0" w:color="auto"/>
            <w:right w:val="none" w:sz="0" w:space="0" w:color="auto"/>
          </w:divBdr>
          <w:divsChild>
            <w:div w:id="911895468">
              <w:marLeft w:val="0"/>
              <w:marRight w:val="0"/>
              <w:marTop w:val="0"/>
              <w:marBottom w:val="0"/>
              <w:divBdr>
                <w:top w:val="none" w:sz="0" w:space="0" w:color="auto"/>
                <w:left w:val="none" w:sz="0" w:space="0" w:color="auto"/>
                <w:bottom w:val="none" w:sz="0" w:space="0" w:color="auto"/>
                <w:right w:val="none" w:sz="0" w:space="0" w:color="auto"/>
              </w:divBdr>
            </w:div>
            <w:div w:id="1165164753">
              <w:marLeft w:val="0"/>
              <w:marRight w:val="0"/>
              <w:marTop w:val="0"/>
              <w:marBottom w:val="0"/>
              <w:divBdr>
                <w:top w:val="none" w:sz="0" w:space="0" w:color="auto"/>
                <w:left w:val="none" w:sz="0" w:space="0" w:color="auto"/>
                <w:bottom w:val="none" w:sz="0" w:space="0" w:color="auto"/>
                <w:right w:val="none" w:sz="0" w:space="0" w:color="auto"/>
              </w:divBdr>
            </w:div>
          </w:divsChild>
        </w:div>
        <w:div w:id="551238760">
          <w:marLeft w:val="0"/>
          <w:marRight w:val="0"/>
          <w:marTop w:val="0"/>
          <w:marBottom w:val="0"/>
          <w:divBdr>
            <w:top w:val="none" w:sz="0" w:space="0" w:color="auto"/>
            <w:left w:val="none" w:sz="0" w:space="0" w:color="auto"/>
            <w:bottom w:val="none" w:sz="0" w:space="0" w:color="auto"/>
            <w:right w:val="none" w:sz="0" w:space="0" w:color="auto"/>
          </w:divBdr>
          <w:divsChild>
            <w:div w:id="1581599087">
              <w:marLeft w:val="0"/>
              <w:marRight w:val="0"/>
              <w:marTop w:val="0"/>
              <w:marBottom w:val="0"/>
              <w:divBdr>
                <w:top w:val="none" w:sz="0" w:space="0" w:color="auto"/>
                <w:left w:val="none" w:sz="0" w:space="0" w:color="auto"/>
                <w:bottom w:val="none" w:sz="0" w:space="0" w:color="auto"/>
                <w:right w:val="none" w:sz="0" w:space="0" w:color="auto"/>
              </w:divBdr>
            </w:div>
            <w:div w:id="1156917699">
              <w:marLeft w:val="0"/>
              <w:marRight w:val="0"/>
              <w:marTop w:val="0"/>
              <w:marBottom w:val="0"/>
              <w:divBdr>
                <w:top w:val="none" w:sz="0" w:space="0" w:color="auto"/>
                <w:left w:val="none" w:sz="0" w:space="0" w:color="auto"/>
                <w:bottom w:val="none" w:sz="0" w:space="0" w:color="auto"/>
                <w:right w:val="none" w:sz="0" w:space="0" w:color="auto"/>
              </w:divBdr>
            </w:div>
          </w:divsChild>
        </w:div>
        <w:div w:id="489716254">
          <w:marLeft w:val="0"/>
          <w:marRight w:val="0"/>
          <w:marTop w:val="0"/>
          <w:marBottom w:val="0"/>
          <w:divBdr>
            <w:top w:val="none" w:sz="0" w:space="0" w:color="auto"/>
            <w:left w:val="none" w:sz="0" w:space="0" w:color="auto"/>
            <w:bottom w:val="none" w:sz="0" w:space="0" w:color="auto"/>
            <w:right w:val="none" w:sz="0" w:space="0" w:color="auto"/>
          </w:divBdr>
          <w:divsChild>
            <w:div w:id="1779989221">
              <w:marLeft w:val="0"/>
              <w:marRight w:val="0"/>
              <w:marTop w:val="0"/>
              <w:marBottom w:val="0"/>
              <w:divBdr>
                <w:top w:val="none" w:sz="0" w:space="0" w:color="auto"/>
                <w:left w:val="none" w:sz="0" w:space="0" w:color="auto"/>
                <w:bottom w:val="none" w:sz="0" w:space="0" w:color="auto"/>
                <w:right w:val="none" w:sz="0" w:space="0" w:color="auto"/>
              </w:divBdr>
            </w:div>
            <w:div w:id="1592738788">
              <w:marLeft w:val="0"/>
              <w:marRight w:val="0"/>
              <w:marTop w:val="0"/>
              <w:marBottom w:val="0"/>
              <w:divBdr>
                <w:top w:val="none" w:sz="0" w:space="0" w:color="auto"/>
                <w:left w:val="none" w:sz="0" w:space="0" w:color="auto"/>
                <w:bottom w:val="none" w:sz="0" w:space="0" w:color="auto"/>
                <w:right w:val="none" w:sz="0" w:space="0" w:color="auto"/>
              </w:divBdr>
            </w:div>
          </w:divsChild>
        </w:div>
        <w:div w:id="1722679465">
          <w:marLeft w:val="0"/>
          <w:marRight w:val="0"/>
          <w:marTop w:val="0"/>
          <w:marBottom w:val="0"/>
          <w:divBdr>
            <w:top w:val="none" w:sz="0" w:space="0" w:color="auto"/>
            <w:left w:val="none" w:sz="0" w:space="0" w:color="auto"/>
            <w:bottom w:val="none" w:sz="0" w:space="0" w:color="auto"/>
            <w:right w:val="none" w:sz="0" w:space="0" w:color="auto"/>
          </w:divBdr>
          <w:divsChild>
            <w:div w:id="1963072137">
              <w:marLeft w:val="0"/>
              <w:marRight w:val="0"/>
              <w:marTop w:val="0"/>
              <w:marBottom w:val="0"/>
              <w:divBdr>
                <w:top w:val="none" w:sz="0" w:space="0" w:color="auto"/>
                <w:left w:val="none" w:sz="0" w:space="0" w:color="auto"/>
                <w:bottom w:val="none" w:sz="0" w:space="0" w:color="auto"/>
                <w:right w:val="none" w:sz="0" w:space="0" w:color="auto"/>
              </w:divBdr>
            </w:div>
            <w:div w:id="456148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0945470">
      <w:bodyDiv w:val="1"/>
      <w:marLeft w:val="0"/>
      <w:marRight w:val="0"/>
      <w:marTop w:val="0"/>
      <w:marBottom w:val="0"/>
      <w:divBdr>
        <w:top w:val="none" w:sz="0" w:space="0" w:color="auto"/>
        <w:left w:val="none" w:sz="0" w:space="0" w:color="auto"/>
        <w:bottom w:val="none" w:sz="0" w:space="0" w:color="auto"/>
        <w:right w:val="none" w:sz="0" w:space="0" w:color="auto"/>
      </w:divBdr>
      <w:divsChild>
        <w:div w:id="221134037">
          <w:marLeft w:val="0"/>
          <w:marRight w:val="0"/>
          <w:marTop w:val="0"/>
          <w:marBottom w:val="0"/>
          <w:divBdr>
            <w:top w:val="none" w:sz="0" w:space="0" w:color="auto"/>
            <w:left w:val="none" w:sz="0" w:space="0" w:color="auto"/>
            <w:bottom w:val="none" w:sz="0" w:space="0" w:color="auto"/>
            <w:right w:val="none" w:sz="0" w:space="0" w:color="auto"/>
          </w:divBdr>
          <w:divsChild>
            <w:div w:id="364914016">
              <w:marLeft w:val="0"/>
              <w:marRight w:val="0"/>
              <w:marTop w:val="0"/>
              <w:marBottom w:val="0"/>
              <w:divBdr>
                <w:top w:val="none" w:sz="0" w:space="0" w:color="auto"/>
                <w:left w:val="none" w:sz="0" w:space="0" w:color="auto"/>
                <w:bottom w:val="none" w:sz="0" w:space="0" w:color="auto"/>
                <w:right w:val="none" w:sz="0" w:space="0" w:color="auto"/>
              </w:divBdr>
            </w:div>
            <w:div w:id="614675730">
              <w:marLeft w:val="0"/>
              <w:marRight w:val="0"/>
              <w:marTop w:val="0"/>
              <w:marBottom w:val="0"/>
              <w:divBdr>
                <w:top w:val="none" w:sz="0" w:space="0" w:color="auto"/>
                <w:left w:val="none" w:sz="0" w:space="0" w:color="auto"/>
                <w:bottom w:val="none" w:sz="0" w:space="0" w:color="auto"/>
                <w:right w:val="none" w:sz="0" w:space="0" w:color="auto"/>
              </w:divBdr>
              <w:divsChild>
                <w:div w:id="1427771905">
                  <w:marLeft w:val="0"/>
                  <w:marRight w:val="0"/>
                  <w:marTop w:val="0"/>
                  <w:marBottom w:val="0"/>
                  <w:divBdr>
                    <w:top w:val="none" w:sz="0" w:space="0" w:color="auto"/>
                    <w:left w:val="none" w:sz="0" w:space="0" w:color="auto"/>
                    <w:bottom w:val="none" w:sz="0" w:space="0" w:color="auto"/>
                    <w:right w:val="none" w:sz="0" w:space="0" w:color="auto"/>
                  </w:divBdr>
                  <w:divsChild>
                    <w:div w:id="1516844333">
                      <w:marLeft w:val="0"/>
                      <w:marRight w:val="0"/>
                      <w:marTop w:val="0"/>
                      <w:marBottom w:val="0"/>
                      <w:divBdr>
                        <w:top w:val="none" w:sz="0" w:space="0" w:color="auto"/>
                        <w:left w:val="none" w:sz="0" w:space="0" w:color="auto"/>
                        <w:bottom w:val="none" w:sz="0" w:space="0" w:color="auto"/>
                        <w:right w:val="none" w:sz="0" w:space="0" w:color="auto"/>
                      </w:divBdr>
                    </w:div>
                    <w:div w:id="80299325">
                      <w:marLeft w:val="0"/>
                      <w:marRight w:val="0"/>
                      <w:marTop w:val="0"/>
                      <w:marBottom w:val="0"/>
                      <w:divBdr>
                        <w:top w:val="none" w:sz="0" w:space="0" w:color="auto"/>
                        <w:left w:val="none" w:sz="0" w:space="0" w:color="auto"/>
                        <w:bottom w:val="none" w:sz="0" w:space="0" w:color="auto"/>
                        <w:right w:val="none" w:sz="0" w:space="0" w:color="auto"/>
                      </w:divBdr>
                    </w:div>
                  </w:divsChild>
                </w:div>
                <w:div w:id="1367565383">
                  <w:marLeft w:val="0"/>
                  <w:marRight w:val="0"/>
                  <w:marTop w:val="0"/>
                  <w:marBottom w:val="0"/>
                  <w:divBdr>
                    <w:top w:val="none" w:sz="0" w:space="0" w:color="auto"/>
                    <w:left w:val="none" w:sz="0" w:space="0" w:color="auto"/>
                    <w:bottom w:val="none" w:sz="0" w:space="0" w:color="auto"/>
                    <w:right w:val="none" w:sz="0" w:space="0" w:color="auto"/>
                  </w:divBdr>
                  <w:divsChild>
                    <w:div w:id="1174685385">
                      <w:marLeft w:val="0"/>
                      <w:marRight w:val="0"/>
                      <w:marTop w:val="0"/>
                      <w:marBottom w:val="0"/>
                      <w:divBdr>
                        <w:top w:val="none" w:sz="0" w:space="0" w:color="auto"/>
                        <w:left w:val="none" w:sz="0" w:space="0" w:color="auto"/>
                        <w:bottom w:val="none" w:sz="0" w:space="0" w:color="auto"/>
                        <w:right w:val="none" w:sz="0" w:space="0" w:color="auto"/>
                      </w:divBdr>
                    </w:div>
                    <w:div w:id="949628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505114">
          <w:marLeft w:val="0"/>
          <w:marRight w:val="0"/>
          <w:marTop w:val="0"/>
          <w:marBottom w:val="0"/>
          <w:divBdr>
            <w:top w:val="none" w:sz="0" w:space="0" w:color="auto"/>
            <w:left w:val="none" w:sz="0" w:space="0" w:color="auto"/>
            <w:bottom w:val="none" w:sz="0" w:space="0" w:color="auto"/>
            <w:right w:val="none" w:sz="0" w:space="0" w:color="auto"/>
          </w:divBdr>
          <w:divsChild>
            <w:div w:id="1150634365">
              <w:marLeft w:val="0"/>
              <w:marRight w:val="0"/>
              <w:marTop w:val="0"/>
              <w:marBottom w:val="0"/>
              <w:divBdr>
                <w:top w:val="none" w:sz="0" w:space="0" w:color="auto"/>
                <w:left w:val="none" w:sz="0" w:space="0" w:color="auto"/>
                <w:bottom w:val="none" w:sz="0" w:space="0" w:color="auto"/>
                <w:right w:val="none" w:sz="0" w:space="0" w:color="auto"/>
              </w:divBdr>
            </w:div>
            <w:div w:id="1761561925">
              <w:marLeft w:val="0"/>
              <w:marRight w:val="0"/>
              <w:marTop w:val="0"/>
              <w:marBottom w:val="0"/>
              <w:divBdr>
                <w:top w:val="none" w:sz="0" w:space="0" w:color="auto"/>
                <w:left w:val="none" w:sz="0" w:space="0" w:color="auto"/>
                <w:bottom w:val="none" w:sz="0" w:space="0" w:color="auto"/>
                <w:right w:val="none" w:sz="0" w:space="0" w:color="auto"/>
              </w:divBdr>
              <w:divsChild>
                <w:div w:id="582881071">
                  <w:marLeft w:val="0"/>
                  <w:marRight w:val="0"/>
                  <w:marTop w:val="0"/>
                  <w:marBottom w:val="0"/>
                  <w:divBdr>
                    <w:top w:val="none" w:sz="0" w:space="0" w:color="auto"/>
                    <w:left w:val="none" w:sz="0" w:space="0" w:color="auto"/>
                    <w:bottom w:val="none" w:sz="0" w:space="0" w:color="auto"/>
                    <w:right w:val="none" w:sz="0" w:space="0" w:color="auto"/>
                  </w:divBdr>
                  <w:divsChild>
                    <w:div w:id="1803227454">
                      <w:marLeft w:val="0"/>
                      <w:marRight w:val="0"/>
                      <w:marTop w:val="0"/>
                      <w:marBottom w:val="0"/>
                      <w:divBdr>
                        <w:top w:val="none" w:sz="0" w:space="0" w:color="auto"/>
                        <w:left w:val="none" w:sz="0" w:space="0" w:color="auto"/>
                        <w:bottom w:val="none" w:sz="0" w:space="0" w:color="auto"/>
                        <w:right w:val="none" w:sz="0" w:space="0" w:color="auto"/>
                      </w:divBdr>
                    </w:div>
                    <w:div w:id="381485797">
                      <w:marLeft w:val="0"/>
                      <w:marRight w:val="0"/>
                      <w:marTop w:val="0"/>
                      <w:marBottom w:val="0"/>
                      <w:divBdr>
                        <w:top w:val="none" w:sz="0" w:space="0" w:color="auto"/>
                        <w:left w:val="none" w:sz="0" w:space="0" w:color="auto"/>
                        <w:bottom w:val="none" w:sz="0" w:space="0" w:color="auto"/>
                        <w:right w:val="none" w:sz="0" w:space="0" w:color="auto"/>
                      </w:divBdr>
                    </w:div>
                  </w:divsChild>
                </w:div>
                <w:div w:id="1659458334">
                  <w:marLeft w:val="0"/>
                  <w:marRight w:val="0"/>
                  <w:marTop w:val="0"/>
                  <w:marBottom w:val="0"/>
                  <w:divBdr>
                    <w:top w:val="none" w:sz="0" w:space="0" w:color="auto"/>
                    <w:left w:val="none" w:sz="0" w:space="0" w:color="auto"/>
                    <w:bottom w:val="none" w:sz="0" w:space="0" w:color="auto"/>
                    <w:right w:val="none" w:sz="0" w:space="0" w:color="auto"/>
                  </w:divBdr>
                  <w:divsChild>
                    <w:div w:id="173807605">
                      <w:marLeft w:val="0"/>
                      <w:marRight w:val="0"/>
                      <w:marTop w:val="0"/>
                      <w:marBottom w:val="0"/>
                      <w:divBdr>
                        <w:top w:val="none" w:sz="0" w:space="0" w:color="auto"/>
                        <w:left w:val="none" w:sz="0" w:space="0" w:color="auto"/>
                        <w:bottom w:val="none" w:sz="0" w:space="0" w:color="auto"/>
                        <w:right w:val="none" w:sz="0" w:space="0" w:color="auto"/>
                      </w:divBdr>
                    </w:div>
                    <w:div w:id="410660333">
                      <w:marLeft w:val="0"/>
                      <w:marRight w:val="0"/>
                      <w:marTop w:val="0"/>
                      <w:marBottom w:val="0"/>
                      <w:divBdr>
                        <w:top w:val="none" w:sz="0" w:space="0" w:color="auto"/>
                        <w:left w:val="none" w:sz="0" w:space="0" w:color="auto"/>
                        <w:bottom w:val="none" w:sz="0" w:space="0" w:color="auto"/>
                        <w:right w:val="none" w:sz="0" w:space="0" w:color="auto"/>
                      </w:divBdr>
                    </w:div>
                  </w:divsChild>
                </w:div>
                <w:div w:id="1082411230">
                  <w:marLeft w:val="0"/>
                  <w:marRight w:val="0"/>
                  <w:marTop w:val="0"/>
                  <w:marBottom w:val="0"/>
                  <w:divBdr>
                    <w:top w:val="none" w:sz="0" w:space="0" w:color="auto"/>
                    <w:left w:val="none" w:sz="0" w:space="0" w:color="auto"/>
                    <w:bottom w:val="none" w:sz="0" w:space="0" w:color="auto"/>
                    <w:right w:val="none" w:sz="0" w:space="0" w:color="auto"/>
                  </w:divBdr>
                  <w:divsChild>
                    <w:div w:id="1354067299">
                      <w:marLeft w:val="0"/>
                      <w:marRight w:val="0"/>
                      <w:marTop w:val="0"/>
                      <w:marBottom w:val="0"/>
                      <w:divBdr>
                        <w:top w:val="none" w:sz="0" w:space="0" w:color="auto"/>
                        <w:left w:val="none" w:sz="0" w:space="0" w:color="auto"/>
                        <w:bottom w:val="none" w:sz="0" w:space="0" w:color="auto"/>
                        <w:right w:val="none" w:sz="0" w:space="0" w:color="auto"/>
                      </w:divBdr>
                    </w:div>
                    <w:div w:id="178928265">
                      <w:marLeft w:val="0"/>
                      <w:marRight w:val="0"/>
                      <w:marTop w:val="0"/>
                      <w:marBottom w:val="0"/>
                      <w:divBdr>
                        <w:top w:val="none" w:sz="0" w:space="0" w:color="auto"/>
                        <w:left w:val="none" w:sz="0" w:space="0" w:color="auto"/>
                        <w:bottom w:val="none" w:sz="0" w:space="0" w:color="auto"/>
                        <w:right w:val="none" w:sz="0" w:space="0" w:color="auto"/>
                      </w:divBdr>
                    </w:div>
                  </w:divsChild>
                </w:div>
                <w:div w:id="445926068">
                  <w:marLeft w:val="0"/>
                  <w:marRight w:val="0"/>
                  <w:marTop w:val="0"/>
                  <w:marBottom w:val="0"/>
                  <w:divBdr>
                    <w:top w:val="none" w:sz="0" w:space="0" w:color="auto"/>
                    <w:left w:val="none" w:sz="0" w:space="0" w:color="auto"/>
                    <w:bottom w:val="none" w:sz="0" w:space="0" w:color="auto"/>
                    <w:right w:val="none" w:sz="0" w:space="0" w:color="auto"/>
                  </w:divBdr>
                  <w:divsChild>
                    <w:div w:id="389353783">
                      <w:marLeft w:val="0"/>
                      <w:marRight w:val="0"/>
                      <w:marTop w:val="0"/>
                      <w:marBottom w:val="0"/>
                      <w:divBdr>
                        <w:top w:val="none" w:sz="0" w:space="0" w:color="auto"/>
                        <w:left w:val="none" w:sz="0" w:space="0" w:color="auto"/>
                        <w:bottom w:val="none" w:sz="0" w:space="0" w:color="auto"/>
                        <w:right w:val="none" w:sz="0" w:space="0" w:color="auto"/>
                      </w:divBdr>
                    </w:div>
                    <w:div w:id="1863086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0718194">
      <w:bodyDiv w:val="1"/>
      <w:marLeft w:val="0"/>
      <w:marRight w:val="0"/>
      <w:marTop w:val="0"/>
      <w:marBottom w:val="0"/>
      <w:divBdr>
        <w:top w:val="none" w:sz="0" w:space="0" w:color="auto"/>
        <w:left w:val="none" w:sz="0" w:space="0" w:color="auto"/>
        <w:bottom w:val="none" w:sz="0" w:space="0" w:color="auto"/>
        <w:right w:val="none" w:sz="0" w:space="0" w:color="auto"/>
      </w:divBdr>
    </w:div>
    <w:div w:id="1687754170">
      <w:bodyDiv w:val="1"/>
      <w:marLeft w:val="0"/>
      <w:marRight w:val="0"/>
      <w:marTop w:val="0"/>
      <w:marBottom w:val="0"/>
      <w:divBdr>
        <w:top w:val="none" w:sz="0" w:space="0" w:color="auto"/>
        <w:left w:val="none" w:sz="0" w:space="0" w:color="auto"/>
        <w:bottom w:val="none" w:sz="0" w:space="0" w:color="auto"/>
        <w:right w:val="none" w:sz="0" w:space="0" w:color="auto"/>
      </w:divBdr>
    </w:div>
    <w:div w:id="1713076476">
      <w:bodyDiv w:val="1"/>
      <w:marLeft w:val="0"/>
      <w:marRight w:val="0"/>
      <w:marTop w:val="0"/>
      <w:marBottom w:val="0"/>
      <w:divBdr>
        <w:top w:val="none" w:sz="0" w:space="0" w:color="auto"/>
        <w:left w:val="none" w:sz="0" w:space="0" w:color="auto"/>
        <w:bottom w:val="none" w:sz="0" w:space="0" w:color="auto"/>
        <w:right w:val="none" w:sz="0" w:space="0" w:color="auto"/>
      </w:divBdr>
      <w:divsChild>
        <w:div w:id="1768844946">
          <w:marLeft w:val="0"/>
          <w:marRight w:val="0"/>
          <w:marTop w:val="0"/>
          <w:marBottom w:val="0"/>
          <w:divBdr>
            <w:top w:val="none" w:sz="0" w:space="0" w:color="auto"/>
            <w:left w:val="none" w:sz="0" w:space="0" w:color="auto"/>
            <w:bottom w:val="none" w:sz="0" w:space="0" w:color="auto"/>
            <w:right w:val="none" w:sz="0" w:space="0" w:color="auto"/>
          </w:divBdr>
          <w:divsChild>
            <w:div w:id="588781092">
              <w:marLeft w:val="0"/>
              <w:marRight w:val="0"/>
              <w:marTop w:val="0"/>
              <w:marBottom w:val="0"/>
              <w:divBdr>
                <w:top w:val="none" w:sz="0" w:space="0" w:color="auto"/>
                <w:left w:val="none" w:sz="0" w:space="0" w:color="auto"/>
                <w:bottom w:val="none" w:sz="0" w:space="0" w:color="auto"/>
                <w:right w:val="none" w:sz="0" w:space="0" w:color="auto"/>
              </w:divBdr>
              <w:divsChild>
                <w:div w:id="547764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979689">
          <w:marLeft w:val="0"/>
          <w:marRight w:val="0"/>
          <w:marTop w:val="0"/>
          <w:marBottom w:val="0"/>
          <w:divBdr>
            <w:top w:val="none" w:sz="0" w:space="0" w:color="auto"/>
            <w:left w:val="none" w:sz="0" w:space="0" w:color="auto"/>
            <w:bottom w:val="none" w:sz="0" w:space="0" w:color="auto"/>
            <w:right w:val="none" w:sz="0" w:space="0" w:color="auto"/>
          </w:divBdr>
          <w:divsChild>
            <w:div w:id="2130195865">
              <w:marLeft w:val="0"/>
              <w:marRight w:val="0"/>
              <w:marTop w:val="0"/>
              <w:marBottom w:val="0"/>
              <w:divBdr>
                <w:top w:val="none" w:sz="0" w:space="0" w:color="auto"/>
                <w:left w:val="none" w:sz="0" w:space="0" w:color="auto"/>
                <w:bottom w:val="none" w:sz="0" w:space="0" w:color="auto"/>
                <w:right w:val="none" w:sz="0" w:space="0" w:color="auto"/>
              </w:divBdr>
              <w:divsChild>
                <w:div w:id="1953588365">
                  <w:marLeft w:val="0"/>
                  <w:marRight w:val="0"/>
                  <w:marTop w:val="0"/>
                  <w:marBottom w:val="0"/>
                  <w:divBdr>
                    <w:top w:val="none" w:sz="0" w:space="0" w:color="auto"/>
                    <w:left w:val="none" w:sz="0" w:space="0" w:color="auto"/>
                    <w:bottom w:val="none" w:sz="0" w:space="0" w:color="auto"/>
                    <w:right w:val="none" w:sz="0" w:space="0" w:color="auto"/>
                  </w:divBdr>
                  <w:divsChild>
                    <w:div w:id="96367932">
                      <w:marLeft w:val="0"/>
                      <w:marRight w:val="0"/>
                      <w:marTop w:val="0"/>
                      <w:marBottom w:val="0"/>
                      <w:divBdr>
                        <w:top w:val="none" w:sz="0" w:space="0" w:color="auto"/>
                        <w:left w:val="none" w:sz="0" w:space="0" w:color="auto"/>
                        <w:bottom w:val="none" w:sz="0" w:space="0" w:color="auto"/>
                        <w:right w:val="none" w:sz="0" w:space="0" w:color="auto"/>
                      </w:divBdr>
                    </w:div>
                    <w:div w:id="997878731">
                      <w:marLeft w:val="0"/>
                      <w:marRight w:val="0"/>
                      <w:marTop w:val="0"/>
                      <w:marBottom w:val="0"/>
                      <w:divBdr>
                        <w:top w:val="none" w:sz="0" w:space="0" w:color="auto"/>
                        <w:left w:val="none" w:sz="0" w:space="0" w:color="auto"/>
                        <w:bottom w:val="none" w:sz="0" w:space="0" w:color="auto"/>
                        <w:right w:val="none" w:sz="0" w:space="0" w:color="auto"/>
                      </w:divBdr>
                      <w:divsChild>
                        <w:div w:id="612785714">
                          <w:marLeft w:val="0"/>
                          <w:marRight w:val="0"/>
                          <w:marTop w:val="0"/>
                          <w:marBottom w:val="0"/>
                          <w:divBdr>
                            <w:top w:val="none" w:sz="0" w:space="0" w:color="auto"/>
                            <w:left w:val="none" w:sz="0" w:space="0" w:color="auto"/>
                            <w:bottom w:val="none" w:sz="0" w:space="0" w:color="auto"/>
                            <w:right w:val="none" w:sz="0" w:space="0" w:color="auto"/>
                          </w:divBdr>
                        </w:div>
                      </w:divsChild>
                    </w:div>
                    <w:div w:id="1285650490">
                      <w:marLeft w:val="0"/>
                      <w:marRight w:val="0"/>
                      <w:marTop w:val="0"/>
                      <w:marBottom w:val="0"/>
                      <w:divBdr>
                        <w:top w:val="none" w:sz="0" w:space="0" w:color="auto"/>
                        <w:left w:val="none" w:sz="0" w:space="0" w:color="auto"/>
                        <w:bottom w:val="none" w:sz="0" w:space="0" w:color="auto"/>
                        <w:right w:val="none" w:sz="0" w:space="0" w:color="auto"/>
                      </w:divBdr>
                      <w:divsChild>
                        <w:div w:id="1456799926">
                          <w:marLeft w:val="0"/>
                          <w:marRight w:val="0"/>
                          <w:marTop w:val="0"/>
                          <w:marBottom w:val="0"/>
                          <w:divBdr>
                            <w:top w:val="none" w:sz="0" w:space="0" w:color="auto"/>
                            <w:left w:val="none" w:sz="0" w:space="0" w:color="auto"/>
                            <w:bottom w:val="none" w:sz="0" w:space="0" w:color="auto"/>
                            <w:right w:val="none" w:sz="0" w:space="0" w:color="auto"/>
                          </w:divBdr>
                          <w:divsChild>
                            <w:div w:id="160196194">
                              <w:marLeft w:val="0"/>
                              <w:marRight w:val="0"/>
                              <w:marTop w:val="0"/>
                              <w:marBottom w:val="0"/>
                              <w:divBdr>
                                <w:top w:val="none" w:sz="0" w:space="0" w:color="auto"/>
                                <w:left w:val="none" w:sz="0" w:space="0" w:color="auto"/>
                                <w:bottom w:val="none" w:sz="0" w:space="0" w:color="auto"/>
                                <w:right w:val="none" w:sz="0" w:space="0" w:color="auto"/>
                              </w:divBdr>
                              <w:divsChild>
                                <w:div w:id="1946960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7175416">
                  <w:marLeft w:val="0"/>
                  <w:marRight w:val="0"/>
                  <w:marTop w:val="0"/>
                  <w:marBottom w:val="0"/>
                  <w:divBdr>
                    <w:top w:val="none" w:sz="0" w:space="0" w:color="auto"/>
                    <w:left w:val="none" w:sz="0" w:space="0" w:color="auto"/>
                    <w:bottom w:val="none" w:sz="0" w:space="0" w:color="auto"/>
                    <w:right w:val="none" w:sz="0" w:space="0" w:color="auto"/>
                  </w:divBdr>
                </w:div>
                <w:div w:id="749813217">
                  <w:marLeft w:val="0"/>
                  <w:marRight w:val="0"/>
                  <w:marTop w:val="0"/>
                  <w:marBottom w:val="0"/>
                  <w:divBdr>
                    <w:top w:val="none" w:sz="0" w:space="0" w:color="auto"/>
                    <w:left w:val="none" w:sz="0" w:space="0" w:color="auto"/>
                    <w:bottom w:val="none" w:sz="0" w:space="0" w:color="auto"/>
                    <w:right w:val="none" w:sz="0" w:space="0" w:color="auto"/>
                  </w:divBdr>
                </w:div>
              </w:divsChild>
            </w:div>
            <w:div w:id="333529675">
              <w:marLeft w:val="0"/>
              <w:marRight w:val="0"/>
              <w:marTop w:val="0"/>
              <w:marBottom w:val="0"/>
              <w:divBdr>
                <w:top w:val="none" w:sz="0" w:space="0" w:color="auto"/>
                <w:left w:val="none" w:sz="0" w:space="0" w:color="auto"/>
                <w:bottom w:val="none" w:sz="0" w:space="0" w:color="auto"/>
                <w:right w:val="none" w:sz="0" w:space="0" w:color="auto"/>
              </w:divBdr>
              <w:divsChild>
                <w:div w:id="1471904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5188355">
          <w:marLeft w:val="0"/>
          <w:marRight w:val="0"/>
          <w:marTop w:val="0"/>
          <w:marBottom w:val="0"/>
          <w:divBdr>
            <w:top w:val="none" w:sz="0" w:space="0" w:color="auto"/>
            <w:left w:val="none" w:sz="0" w:space="0" w:color="auto"/>
            <w:bottom w:val="none" w:sz="0" w:space="0" w:color="auto"/>
            <w:right w:val="none" w:sz="0" w:space="0" w:color="auto"/>
          </w:divBdr>
        </w:div>
        <w:div w:id="660278926">
          <w:marLeft w:val="0"/>
          <w:marRight w:val="0"/>
          <w:marTop w:val="0"/>
          <w:marBottom w:val="0"/>
          <w:divBdr>
            <w:top w:val="none" w:sz="0" w:space="0" w:color="auto"/>
            <w:left w:val="none" w:sz="0" w:space="0" w:color="auto"/>
            <w:bottom w:val="none" w:sz="0" w:space="0" w:color="auto"/>
            <w:right w:val="none" w:sz="0" w:space="0" w:color="auto"/>
          </w:divBdr>
          <w:divsChild>
            <w:div w:id="1771126182">
              <w:marLeft w:val="0"/>
              <w:marRight w:val="0"/>
              <w:marTop w:val="0"/>
              <w:marBottom w:val="0"/>
              <w:divBdr>
                <w:top w:val="none" w:sz="0" w:space="0" w:color="auto"/>
                <w:left w:val="none" w:sz="0" w:space="0" w:color="auto"/>
                <w:bottom w:val="none" w:sz="0" w:space="0" w:color="auto"/>
                <w:right w:val="none" w:sz="0" w:space="0" w:color="auto"/>
              </w:divBdr>
              <w:divsChild>
                <w:div w:id="414668458">
                  <w:marLeft w:val="0"/>
                  <w:marRight w:val="0"/>
                  <w:marTop w:val="0"/>
                  <w:marBottom w:val="0"/>
                  <w:divBdr>
                    <w:top w:val="none" w:sz="0" w:space="0" w:color="auto"/>
                    <w:left w:val="none" w:sz="0" w:space="0" w:color="auto"/>
                    <w:bottom w:val="none" w:sz="0" w:space="0" w:color="auto"/>
                    <w:right w:val="none" w:sz="0" w:space="0" w:color="auto"/>
                  </w:divBdr>
                  <w:divsChild>
                    <w:div w:id="433789808">
                      <w:marLeft w:val="0"/>
                      <w:marRight w:val="0"/>
                      <w:marTop w:val="0"/>
                      <w:marBottom w:val="0"/>
                      <w:divBdr>
                        <w:top w:val="none" w:sz="0" w:space="0" w:color="auto"/>
                        <w:left w:val="none" w:sz="0" w:space="0" w:color="auto"/>
                        <w:bottom w:val="none" w:sz="0" w:space="0" w:color="auto"/>
                        <w:right w:val="none" w:sz="0" w:space="0" w:color="auto"/>
                      </w:divBdr>
                      <w:divsChild>
                        <w:div w:id="151722300">
                          <w:marLeft w:val="0"/>
                          <w:marRight w:val="0"/>
                          <w:marTop w:val="0"/>
                          <w:marBottom w:val="0"/>
                          <w:divBdr>
                            <w:top w:val="none" w:sz="0" w:space="0" w:color="auto"/>
                            <w:left w:val="none" w:sz="0" w:space="0" w:color="auto"/>
                            <w:bottom w:val="none" w:sz="0" w:space="0" w:color="auto"/>
                            <w:right w:val="none" w:sz="0" w:space="0" w:color="auto"/>
                          </w:divBdr>
                          <w:divsChild>
                            <w:div w:id="1566329204">
                              <w:marLeft w:val="0"/>
                              <w:marRight w:val="0"/>
                              <w:marTop w:val="0"/>
                              <w:marBottom w:val="0"/>
                              <w:divBdr>
                                <w:top w:val="none" w:sz="0" w:space="0" w:color="auto"/>
                                <w:left w:val="none" w:sz="0" w:space="0" w:color="auto"/>
                                <w:bottom w:val="none" w:sz="0" w:space="0" w:color="auto"/>
                                <w:right w:val="none" w:sz="0" w:space="0" w:color="auto"/>
                              </w:divBdr>
                              <w:divsChild>
                                <w:div w:id="1108164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1802087">
                      <w:marLeft w:val="0"/>
                      <w:marRight w:val="0"/>
                      <w:marTop w:val="0"/>
                      <w:marBottom w:val="0"/>
                      <w:divBdr>
                        <w:top w:val="none" w:sz="0" w:space="0" w:color="auto"/>
                        <w:left w:val="none" w:sz="0" w:space="0" w:color="auto"/>
                        <w:bottom w:val="none" w:sz="0" w:space="0" w:color="auto"/>
                        <w:right w:val="none" w:sz="0" w:space="0" w:color="auto"/>
                      </w:divBdr>
                    </w:div>
                    <w:div w:id="915439552">
                      <w:marLeft w:val="0"/>
                      <w:marRight w:val="0"/>
                      <w:marTop w:val="0"/>
                      <w:marBottom w:val="0"/>
                      <w:divBdr>
                        <w:top w:val="none" w:sz="0" w:space="0" w:color="auto"/>
                        <w:left w:val="none" w:sz="0" w:space="0" w:color="auto"/>
                        <w:bottom w:val="none" w:sz="0" w:space="0" w:color="auto"/>
                        <w:right w:val="none" w:sz="0" w:space="0" w:color="auto"/>
                      </w:divBdr>
                      <w:divsChild>
                        <w:div w:id="1043792147">
                          <w:marLeft w:val="0"/>
                          <w:marRight w:val="0"/>
                          <w:marTop w:val="0"/>
                          <w:marBottom w:val="0"/>
                          <w:divBdr>
                            <w:top w:val="none" w:sz="0" w:space="0" w:color="auto"/>
                            <w:left w:val="none" w:sz="0" w:space="0" w:color="auto"/>
                            <w:bottom w:val="none" w:sz="0" w:space="0" w:color="auto"/>
                            <w:right w:val="none" w:sz="0" w:space="0" w:color="auto"/>
                          </w:divBdr>
                          <w:divsChild>
                            <w:div w:id="1222672375">
                              <w:marLeft w:val="0"/>
                              <w:marRight w:val="0"/>
                              <w:marTop w:val="0"/>
                              <w:marBottom w:val="0"/>
                              <w:divBdr>
                                <w:top w:val="none" w:sz="0" w:space="0" w:color="auto"/>
                                <w:left w:val="none" w:sz="0" w:space="0" w:color="auto"/>
                                <w:bottom w:val="none" w:sz="0" w:space="0" w:color="auto"/>
                                <w:right w:val="none" w:sz="0" w:space="0" w:color="auto"/>
                              </w:divBdr>
                              <w:divsChild>
                                <w:div w:id="2122413223">
                                  <w:marLeft w:val="0"/>
                                  <w:marRight w:val="0"/>
                                  <w:marTop w:val="0"/>
                                  <w:marBottom w:val="0"/>
                                  <w:divBdr>
                                    <w:top w:val="none" w:sz="0" w:space="0" w:color="auto"/>
                                    <w:left w:val="none" w:sz="0" w:space="0" w:color="auto"/>
                                    <w:bottom w:val="none" w:sz="0" w:space="0" w:color="auto"/>
                                    <w:right w:val="none" w:sz="0" w:space="0" w:color="auto"/>
                                  </w:divBdr>
                                </w:div>
                              </w:divsChild>
                            </w:div>
                            <w:div w:id="21900636">
                              <w:marLeft w:val="0"/>
                              <w:marRight w:val="0"/>
                              <w:marTop w:val="0"/>
                              <w:marBottom w:val="0"/>
                              <w:divBdr>
                                <w:top w:val="none" w:sz="0" w:space="0" w:color="auto"/>
                                <w:left w:val="none" w:sz="0" w:space="0" w:color="auto"/>
                                <w:bottom w:val="none" w:sz="0" w:space="0" w:color="auto"/>
                                <w:right w:val="none" w:sz="0" w:space="0" w:color="auto"/>
                              </w:divBdr>
                              <w:divsChild>
                                <w:div w:id="1135832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4824152">
          <w:marLeft w:val="0"/>
          <w:marRight w:val="0"/>
          <w:marTop w:val="0"/>
          <w:marBottom w:val="0"/>
          <w:divBdr>
            <w:top w:val="none" w:sz="0" w:space="0" w:color="auto"/>
            <w:left w:val="none" w:sz="0" w:space="0" w:color="auto"/>
            <w:bottom w:val="none" w:sz="0" w:space="0" w:color="auto"/>
            <w:right w:val="none" w:sz="0" w:space="0" w:color="auto"/>
          </w:divBdr>
          <w:divsChild>
            <w:div w:id="1086653701">
              <w:marLeft w:val="0"/>
              <w:marRight w:val="0"/>
              <w:marTop w:val="0"/>
              <w:marBottom w:val="0"/>
              <w:divBdr>
                <w:top w:val="none" w:sz="0" w:space="0" w:color="auto"/>
                <w:left w:val="none" w:sz="0" w:space="0" w:color="auto"/>
                <w:bottom w:val="none" w:sz="0" w:space="0" w:color="auto"/>
                <w:right w:val="none" w:sz="0" w:space="0" w:color="auto"/>
              </w:divBdr>
              <w:divsChild>
                <w:div w:id="1473909776">
                  <w:marLeft w:val="0"/>
                  <w:marRight w:val="0"/>
                  <w:marTop w:val="0"/>
                  <w:marBottom w:val="0"/>
                  <w:divBdr>
                    <w:top w:val="none" w:sz="0" w:space="0" w:color="auto"/>
                    <w:left w:val="none" w:sz="0" w:space="0" w:color="auto"/>
                    <w:bottom w:val="none" w:sz="0" w:space="0" w:color="auto"/>
                    <w:right w:val="none" w:sz="0" w:space="0" w:color="auto"/>
                  </w:divBdr>
                  <w:divsChild>
                    <w:div w:id="804279191">
                      <w:marLeft w:val="0"/>
                      <w:marRight w:val="0"/>
                      <w:marTop w:val="0"/>
                      <w:marBottom w:val="0"/>
                      <w:divBdr>
                        <w:top w:val="none" w:sz="0" w:space="0" w:color="auto"/>
                        <w:left w:val="none" w:sz="0" w:space="0" w:color="auto"/>
                        <w:bottom w:val="none" w:sz="0" w:space="0" w:color="auto"/>
                        <w:right w:val="none" w:sz="0" w:space="0" w:color="auto"/>
                      </w:divBdr>
                      <w:divsChild>
                        <w:div w:id="1338196030">
                          <w:marLeft w:val="0"/>
                          <w:marRight w:val="0"/>
                          <w:marTop w:val="0"/>
                          <w:marBottom w:val="0"/>
                          <w:divBdr>
                            <w:top w:val="none" w:sz="0" w:space="0" w:color="auto"/>
                            <w:left w:val="none" w:sz="0" w:space="0" w:color="auto"/>
                            <w:bottom w:val="none" w:sz="0" w:space="0" w:color="auto"/>
                            <w:right w:val="none" w:sz="0" w:space="0" w:color="auto"/>
                          </w:divBdr>
                          <w:divsChild>
                            <w:div w:id="1987395627">
                              <w:marLeft w:val="0"/>
                              <w:marRight w:val="0"/>
                              <w:marTop w:val="0"/>
                              <w:marBottom w:val="0"/>
                              <w:divBdr>
                                <w:top w:val="none" w:sz="0" w:space="0" w:color="auto"/>
                                <w:left w:val="none" w:sz="0" w:space="0" w:color="auto"/>
                                <w:bottom w:val="none" w:sz="0" w:space="0" w:color="auto"/>
                                <w:right w:val="none" w:sz="0" w:space="0" w:color="auto"/>
                              </w:divBdr>
                              <w:divsChild>
                                <w:div w:id="1134912352">
                                  <w:marLeft w:val="0"/>
                                  <w:marRight w:val="0"/>
                                  <w:marTop w:val="0"/>
                                  <w:marBottom w:val="0"/>
                                  <w:divBdr>
                                    <w:top w:val="none" w:sz="0" w:space="0" w:color="auto"/>
                                    <w:left w:val="none" w:sz="0" w:space="0" w:color="auto"/>
                                    <w:bottom w:val="none" w:sz="0" w:space="0" w:color="auto"/>
                                    <w:right w:val="none" w:sz="0" w:space="0" w:color="auto"/>
                                  </w:divBdr>
                                  <w:divsChild>
                                    <w:div w:id="1885435951">
                                      <w:marLeft w:val="0"/>
                                      <w:marRight w:val="0"/>
                                      <w:marTop w:val="0"/>
                                      <w:marBottom w:val="0"/>
                                      <w:divBdr>
                                        <w:top w:val="none" w:sz="0" w:space="0" w:color="auto"/>
                                        <w:left w:val="none" w:sz="0" w:space="0" w:color="auto"/>
                                        <w:bottom w:val="none" w:sz="0" w:space="0" w:color="auto"/>
                                        <w:right w:val="none" w:sz="0" w:space="0" w:color="auto"/>
                                      </w:divBdr>
                                      <w:divsChild>
                                        <w:div w:id="177014287">
                                          <w:marLeft w:val="0"/>
                                          <w:marRight w:val="0"/>
                                          <w:marTop w:val="0"/>
                                          <w:marBottom w:val="0"/>
                                          <w:divBdr>
                                            <w:top w:val="none" w:sz="0" w:space="0" w:color="auto"/>
                                            <w:left w:val="none" w:sz="0" w:space="0" w:color="auto"/>
                                            <w:bottom w:val="none" w:sz="0" w:space="0" w:color="auto"/>
                                            <w:right w:val="none" w:sz="0" w:space="0" w:color="auto"/>
                                          </w:divBdr>
                                          <w:divsChild>
                                            <w:div w:id="1114904368">
                                              <w:marLeft w:val="0"/>
                                              <w:marRight w:val="0"/>
                                              <w:marTop w:val="0"/>
                                              <w:marBottom w:val="0"/>
                                              <w:divBdr>
                                                <w:top w:val="none" w:sz="0" w:space="0" w:color="auto"/>
                                                <w:left w:val="none" w:sz="0" w:space="0" w:color="auto"/>
                                                <w:bottom w:val="none" w:sz="0" w:space="0" w:color="auto"/>
                                                <w:right w:val="none" w:sz="0" w:space="0" w:color="auto"/>
                                              </w:divBdr>
                                              <w:divsChild>
                                                <w:div w:id="1534003016">
                                                  <w:marLeft w:val="0"/>
                                                  <w:marRight w:val="0"/>
                                                  <w:marTop w:val="0"/>
                                                  <w:marBottom w:val="0"/>
                                                  <w:divBdr>
                                                    <w:top w:val="none" w:sz="0" w:space="0" w:color="auto"/>
                                                    <w:left w:val="none" w:sz="0" w:space="0" w:color="auto"/>
                                                    <w:bottom w:val="none" w:sz="0" w:space="0" w:color="auto"/>
                                                    <w:right w:val="none" w:sz="0" w:space="0" w:color="auto"/>
                                                  </w:divBdr>
                                                </w:div>
                                                <w:div w:id="1321732760">
                                                  <w:marLeft w:val="0"/>
                                                  <w:marRight w:val="0"/>
                                                  <w:marTop w:val="0"/>
                                                  <w:marBottom w:val="0"/>
                                                  <w:divBdr>
                                                    <w:top w:val="none" w:sz="0" w:space="0" w:color="auto"/>
                                                    <w:left w:val="none" w:sz="0" w:space="0" w:color="auto"/>
                                                    <w:bottom w:val="none" w:sz="0" w:space="0" w:color="auto"/>
                                                    <w:right w:val="none" w:sz="0" w:space="0" w:color="auto"/>
                                                  </w:divBdr>
                                                </w:div>
                                                <w:div w:id="2122677772">
                                                  <w:marLeft w:val="0"/>
                                                  <w:marRight w:val="0"/>
                                                  <w:marTop w:val="0"/>
                                                  <w:marBottom w:val="0"/>
                                                  <w:divBdr>
                                                    <w:top w:val="none" w:sz="0" w:space="0" w:color="auto"/>
                                                    <w:left w:val="none" w:sz="0" w:space="0" w:color="auto"/>
                                                    <w:bottom w:val="none" w:sz="0" w:space="0" w:color="auto"/>
                                                    <w:right w:val="none" w:sz="0" w:space="0" w:color="auto"/>
                                                  </w:divBdr>
                                                </w:div>
                                                <w:div w:id="956715252">
                                                  <w:marLeft w:val="0"/>
                                                  <w:marRight w:val="0"/>
                                                  <w:marTop w:val="0"/>
                                                  <w:marBottom w:val="0"/>
                                                  <w:divBdr>
                                                    <w:top w:val="none" w:sz="0" w:space="0" w:color="auto"/>
                                                    <w:left w:val="none" w:sz="0" w:space="0" w:color="auto"/>
                                                    <w:bottom w:val="none" w:sz="0" w:space="0" w:color="auto"/>
                                                    <w:right w:val="none" w:sz="0" w:space="0" w:color="auto"/>
                                                  </w:divBdr>
                                                </w:div>
                                                <w:div w:id="857812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30845434">
              <w:marLeft w:val="0"/>
              <w:marRight w:val="0"/>
              <w:marTop w:val="0"/>
              <w:marBottom w:val="0"/>
              <w:divBdr>
                <w:top w:val="none" w:sz="0" w:space="0" w:color="auto"/>
                <w:left w:val="none" w:sz="0" w:space="0" w:color="auto"/>
                <w:bottom w:val="none" w:sz="0" w:space="0" w:color="auto"/>
                <w:right w:val="none" w:sz="0" w:space="0" w:color="auto"/>
              </w:divBdr>
              <w:divsChild>
                <w:div w:id="1832671699">
                  <w:marLeft w:val="0"/>
                  <w:marRight w:val="0"/>
                  <w:marTop w:val="0"/>
                  <w:marBottom w:val="0"/>
                  <w:divBdr>
                    <w:top w:val="none" w:sz="0" w:space="0" w:color="auto"/>
                    <w:left w:val="none" w:sz="0" w:space="0" w:color="auto"/>
                    <w:bottom w:val="none" w:sz="0" w:space="0" w:color="auto"/>
                    <w:right w:val="none" w:sz="0" w:space="0" w:color="auto"/>
                  </w:divBdr>
                  <w:divsChild>
                    <w:div w:id="458039653">
                      <w:marLeft w:val="0"/>
                      <w:marRight w:val="0"/>
                      <w:marTop w:val="0"/>
                      <w:marBottom w:val="0"/>
                      <w:divBdr>
                        <w:top w:val="none" w:sz="0" w:space="0" w:color="auto"/>
                        <w:left w:val="none" w:sz="0" w:space="0" w:color="auto"/>
                        <w:bottom w:val="none" w:sz="0" w:space="0" w:color="auto"/>
                        <w:right w:val="none" w:sz="0" w:space="0" w:color="auto"/>
                      </w:divBdr>
                    </w:div>
                    <w:div w:id="1751584899">
                      <w:marLeft w:val="0"/>
                      <w:marRight w:val="0"/>
                      <w:marTop w:val="0"/>
                      <w:marBottom w:val="0"/>
                      <w:divBdr>
                        <w:top w:val="none" w:sz="0" w:space="0" w:color="auto"/>
                        <w:left w:val="none" w:sz="0" w:space="0" w:color="auto"/>
                        <w:bottom w:val="none" w:sz="0" w:space="0" w:color="auto"/>
                        <w:right w:val="none" w:sz="0" w:space="0" w:color="auto"/>
                      </w:divBdr>
                      <w:divsChild>
                        <w:div w:id="996885429">
                          <w:marLeft w:val="0"/>
                          <w:marRight w:val="0"/>
                          <w:marTop w:val="0"/>
                          <w:marBottom w:val="0"/>
                          <w:divBdr>
                            <w:top w:val="none" w:sz="0" w:space="0" w:color="auto"/>
                            <w:left w:val="none" w:sz="0" w:space="0" w:color="auto"/>
                            <w:bottom w:val="none" w:sz="0" w:space="0" w:color="auto"/>
                            <w:right w:val="none" w:sz="0" w:space="0" w:color="auto"/>
                          </w:divBdr>
                        </w:div>
                        <w:div w:id="511187978">
                          <w:marLeft w:val="0"/>
                          <w:marRight w:val="0"/>
                          <w:marTop w:val="0"/>
                          <w:marBottom w:val="0"/>
                          <w:divBdr>
                            <w:top w:val="none" w:sz="0" w:space="0" w:color="auto"/>
                            <w:left w:val="none" w:sz="0" w:space="0" w:color="auto"/>
                            <w:bottom w:val="none" w:sz="0" w:space="0" w:color="auto"/>
                            <w:right w:val="none" w:sz="0" w:space="0" w:color="auto"/>
                          </w:divBdr>
                          <w:divsChild>
                            <w:div w:id="344284442">
                              <w:marLeft w:val="0"/>
                              <w:marRight w:val="0"/>
                              <w:marTop w:val="0"/>
                              <w:marBottom w:val="0"/>
                              <w:divBdr>
                                <w:top w:val="none" w:sz="0" w:space="0" w:color="auto"/>
                                <w:left w:val="none" w:sz="0" w:space="0" w:color="auto"/>
                                <w:bottom w:val="none" w:sz="0" w:space="0" w:color="auto"/>
                                <w:right w:val="none" w:sz="0" w:space="0" w:color="auto"/>
                              </w:divBdr>
                            </w:div>
                            <w:div w:id="739137583">
                              <w:marLeft w:val="0"/>
                              <w:marRight w:val="0"/>
                              <w:marTop w:val="0"/>
                              <w:marBottom w:val="0"/>
                              <w:divBdr>
                                <w:top w:val="none" w:sz="0" w:space="0" w:color="auto"/>
                                <w:left w:val="none" w:sz="0" w:space="0" w:color="auto"/>
                                <w:bottom w:val="none" w:sz="0" w:space="0" w:color="auto"/>
                                <w:right w:val="none" w:sz="0" w:space="0" w:color="auto"/>
                              </w:divBdr>
                              <w:divsChild>
                                <w:div w:id="1450664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1741679">
                          <w:marLeft w:val="0"/>
                          <w:marRight w:val="0"/>
                          <w:marTop w:val="0"/>
                          <w:marBottom w:val="0"/>
                          <w:divBdr>
                            <w:top w:val="none" w:sz="0" w:space="0" w:color="auto"/>
                            <w:left w:val="none" w:sz="0" w:space="0" w:color="auto"/>
                            <w:bottom w:val="none" w:sz="0" w:space="0" w:color="auto"/>
                            <w:right w:val="none" w:sz="0" w:space="0" w:color="auto"/>
                          </w:divBdr>
                          <w:divsChild>
                            <w:div w:id="904494359">
                              <w:marLeft w:val="0"/>
                              <w:marRight w:val="0"/>
                              <w:marTop w:val="0"/>
                              <w:marBottom w:val="0"/>
                              <w:divBdr>
                                <w:top w:val="none" w:sz="0" w:space="0" w:color="auto"/>
                                <w:left w:val="none" w:sz="0" w:space="0" w:color="auto"/>
                                <w:bottom w:val="none" w:sz="0" w:space="0" w:color="auto"/>
                                <w:right w:val="none" w:sz="0" w:space="0" w:color="auto"/>
                              </w:divBdr>
                            </w:div>
                            <w:div w:id="1731735066">
                              <w:marLeft w:val="0"/>
                              <w:marRight w:val="0"/>
                              <w:marTop w:val="0"/>
                              <w:marBottom w:val="0"/>
                              <w:divBdr>
                                <w:top w:val="none" w:sz="0" w:space="0" w:color="auto"/>
                                <w:left w:val="none" w:sz="0" w:space="0" w:color="auto"/>
                                <w:bottom w:val="none" w:sz="0" w:space="0" w:color="auto"/>
                                <w:right w:val="none" w:sz="0" w:space="0" w:color="auto"/>
                              </w:divBdr>
                              <w:divsChild>
                                <w:div w:id="218368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1540746">
                          <w:marLeft w:val="0"/>
                          <w:marRight w:val="0"/>
                          <w:marTop w:val="0"/>
                          <w:marBottom w:val="0"/>
                          <w:divBdr>
                            <w:top w:val="none" w:sz="0" w:space="0" w:color="auto"/>
                            <w:left w:val="none" w:sz="0" w:space="0" w:color="auto"/>
                            <w:bottom w:val="none" w:sz="0" w:space="0" w:color="auto"/>
                            <w:right w:val="none" w:sz="0" w:space="0" w:color="auto"/>
                          </w:divBdr>
                          <w:divsChild>
                            <w:div w:id="1058359388">
                              <w:marLeft w:val="0"/>
                              <w:marRight w:val="0"/>
                              <w:marTop w:val="0"/>
                              <w:marBottom w:val="0"/>
                              <w:divBdr>
                                <w:top w:val="none" w:sz="0" w:space="0" w:color="auto"/>
                                <w:left w:val="none" w:sz="0" w:space="0" w:color="auto"/>
                                <w:bottom w:val="none" w:sz="0" w:space="0" w:color="auto"/>
                                <w:right w:val="none" w:sz="0" w:space="0" w:color="auto"/>
                              </w:divBdr>
                            </w:div>
                            <w:div w:id="1515873586">
                              <w:marLeft w:val="0"/>
                              <w:marRight w:val="0"/>
                              <w:marTop w:val="0"/>
                              <w:marBottom w:val="0"/>
                              <w:divBdr>
                                <w:top w:val="none" w:sz="0" w:space="0" w:color="auto"/>
                                <w:left w:val="none" w:sz="0" w:space="0" w:color="auto"/>
                                <w:bottom w:val="none" w:sz="0" w:space="0" w:color="auto"/>
                                <w:right w:val="none" w:sz="0" w:space="0" w:color="auto"/>
                              </w:divBdr>
                              <w:divsChild>
                                <w:div w:id="554588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3694151">
                          <w:marLeft w:val="0"/>
                          <w:marRight w:val="0"/>
                          <w:marTop w:val="0"/>
                          <w:marBottom w:val="0"/>
                          <w:divBdr>
                            <w:top w:val="none" w:sz="0" w:space="0" w:color="auto"/>
                            <w:left w:val="none" w:sz="0" w:space="0" w:color="auto"/>
                            <w:bottom w:val="none" w:sz="0" w:space="0" w:color="auto"/>
                            <w:right w:val="none" w:sz="0" w:space="0" w:color="auto"/>
                          </w:divBdr>
                          <w:divsChild>
                            <w:div w:id="1275331270">
                              <w:marLeft w:val="0"/>
                              <w:marRight w:val="0"/>
                              <w:marTop w:val="0"/>
                              <w:marBottom w:val="0"/>
                              <w:divBdr>
                                <w:top w:val="none" w:sz="0" w:space="0" w:color="auto"/>
                                <w:left w:val="none" w:sz="0" w:space="0" w:color="auto"/>
                                <w:bottom w:val="none" w:sz="0" w:space="0" w:color="auto"/>
                                <w:right w:val="none" w:sz="0" w:space="0" w:color="auto"/>
                              </w:divBdr>
                            </w:div>
                            <w:div w:id="1923296962">
                              <w:marLeft w:val="0"/>
                              <w:marRight w:val="0"/>
                              <w:marTop w:val="0"/>
                              <w:marBottom w:val="0"/>
                              <w:divBdr>
                                <w:top w:val="none" w:sz="0" w:space="0" w:color="auto"/>
                                <w:left w:val="none" w:sz="0" w:space="0" w:color="auto"/>
                                <w:bottom w:val="none" w:sz="0" w:space="0" w:color="auto"/>
                                <w:right w:val="none" w:sz="0" w:space="0" w:color="auto"/>
                              </w:divBdr>
                              <w:divsChild>
                                <w:div w:id="1940916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1207906">
                          <w:marLeft w:val="0"/>
                          <w:marRight w:val="0"/>
                          <w:marTop w:val="0"/>
                          <w:marBottom w:val="0"/>
                          <w:divBdr>
                            <w:top w:val="none" w:sz="0" w:space="0" w:color="auto"/>
                            <w:left w:val="none" w:sz="0" w:space="0" w:color="auto"/>
                            <w:bottom w:val="none" w:sz="0" w:space="0" w:color="auto"/>
                            <w:right w:val="none" w:sz="0" w:space="0" w:color="auto"/>
                          </w:divBdr>
                          <w:divsChild>
                            <w:div w:id="1515194046">
                              <w:marLeft w:val="0"/>
                              <w:marRight w:val="0"/>
                              <w:marTop w:val="0"/>
                              <w:marBottom w:val="0"/>
                              <w:divBdr>
                                <w:top w:val="none" w:sz="0" w:space="0" w:color="auto"/>
                                <w:left w:val="none" w:sz="0" w:space="0" w:color="auto"/>
                                <w:bottom w:val="none" w:sz="0" w:space="0" w:color="auto"/>
                                <w:right w:val="none" w:sz="0" w:space="0" w:color="auto"/>
                              </w:divBdr>
                            </w:div>
                            <w:div w:id="466162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4591688">
              <w:marLeft w:val="0"/>
              <w:marRight w:val="0"/>
              <w:marTop w:val="0"/>
              <w:marBottom w:val="0"/>
              <w:divBdr>
                <w:top w:val="none" w:sz="0" w:space="0" w:color="auto"/>
                <w:left w:val="none" w:sz="0" w:space="0" w:color="auto"/>
                <w:bottom w:val="none" w:sz="0" w:space="0" w:color="auto"/>
                <w:right w:val="none" w:sz="0" w:space="0" w:color="auto"/>
              </w:divBdr>
              <w:divsChild>
                <w:div w:id="428741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460293">
      <w:bodyDiv w:val="1"/>
      <w:marLeft w:val="0"/>
      <w:marRight w:val="0"/>
      <w:marTop w:val="0"/>
      <w:marBottom w:val="0"/>
      <w:divBdr>
        <w:top w:val="none" w:sz="0" w:space="0" w:color="auto"/>
        <w:left w:val="none" w:sz="0" w:space="0" w:color="auto"/>
        <w:bottom w:val="none" w:sz="0" w:space="0" w:color="auto"/>
        <w:right w:val="none" w:sz="0" w:space="0" w:color="auto"/>
      </w:divBdr>
      <w:divsChild>
        <w:div w:id="79059160">
          <w:marLeft w:val="0"/>
          <w:marRight w:val="0"/>
          <w:marTop w:val="0"/>
          <w:marBottom w:val="0"/>
          <w:divBdr>
            <w:top w:val="none" w:sz="0" w:space="0" w:color="auto"/>
            <w:left w:val="none" w:sz="0" w:space="0" w:color="auto"/>
            <w:bottom w:val="none" w:sz="0" w:space="0" w:color="auto"/>
            <w:right w:val="none" w:sz="0" w:space="0" w:color="auto"/>
          </w:divBdr>
        </w:div>
      </w:divsChild>
    </w:div>
    <w:div w:id="1950815689">
      <w:bodyDiv w:val="1"/>
      <w:marLeft w:val="0"/>
      <w:marRight w:val="0"/>
      <w:marTop w:val="0"/>
      <w:marBottom w:val="0"/>
      <w:divBdr>
        <w:top w:val="none" w:sz="0" w:space="0" w:color="auto"/>
        <w:left w:val="none" w:sz="0" w:space="0" w:color="auto"/>
        <w:bottom w:val="none" w:sz="0" w:space="0" w:color="auto"/>
        <w:right w:val="none" w:sz="0" w:space="0" w:color="auto"/>
      </w:divBdr>
      <w:divsChild>
        <w:div w:id="1304775688">
          <w:marLeft w:val="0"/>
          <w:marRight w:val="0"/>
          <w:marTop w:val="0"/>
          <w:marBottom w:val="0"/>
          <w:divBdr>
            <w:top w:val="none" w:sz="0" w:space="0" w:color="auto"/>
            <w:left w:val="none" w:sz="0" w:space="0" w:color="auto"/>
            <w:bottom w:val="none" w:sz="0" w:space="0" w:color="auto"/>
            <w:right w:val="none" w:sz="0" w:space="0" w:color="auto"/>
          </w:divBdr>
          <w:divsChild>
            <w:div w:id="35936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8236687">
      <w:bodyDiv w:val="1"/>
      <w:marLeft w:val="0"/>
      <w:marRight w:val="0"/>
      <w:marTop w:val="0"/>
      <w:marBottom w:val="0"/>
      <w:divBdr>
        <w:top w:val="none" w:sz="0" w:space="0" w:color="auto"/>
        <w:left w:val="none" w:sz="0" w:space="0" w:color="auto"/>
        <w:bottom w:val="none" w:sz="0" w:space="0" w:color="auto"/>
        <w:right w:val="none" w:sz="0" w:space="0" w:color="auto"/>
      </w:divBdr>
    </w:div>
    <w:div w:id="2087026190">
      <w:bodyDiv w:val="1"/>
      <w:marLeft w:val="0"/>
      <w:marRight w:val="0"/>
      <w:marTop w:val="0"/>
      <w:marBottom w:val="0"/>
      <w:divBdr>
        <w:top w:val="none" w:sz="0" w:space="0" w:color="auto"/>
        <w:left w:val="none" w:sz="0" w:space="0" w:color="auto"/>
        <w:bottom w:val="none" w:sz="0" w:space="0" w:color="auto"/>
        <w:right w:val="none" w:sz="0" w:space="0" w:color="auto"/>
      </w:divBdr>
      <w:divsChild>
        <w:div w:id="1084834820">
          <w:marLeft w:val="0"/>
          <w:marRight w:val="0"/>
          <w:marTop w:val="0"/>
          <w:marBottom w:val="0"/>
          <w:divBdr>
            <w:top w:val="none" w:sz="0" w:space="0" w:color="auto"/>
            <w:left w:val="none" w:sz="0" w:space="0" w:color="auto"/>
            <w:bottom w:val="none" w:sz="0" w:space="0" w:color="auto"/>
            <w:right w:val="none" w:sz="0" w:space="0" w:color="auto"/>
          </w:divBdr>
          <w:divsChild>
            <w:div w:id="1474786976">
              <w:marLeft w:val="0"/>
              <w:marRight w:val="0"/>
              <w:marTop w:val="0"/>
              <w:marBottom w:val="0"/>
              <w:divBdr>
                <w:top w:val="none" w:sz="0" w:space="0" w:color="auto"/>
                <w:left w:val="none" w:sz="0" w:space="0" w:color="auto"/>
                <w:bottom w:val="none" w:sz="0" w:space="0" w:color="auto"/>
                <w:right w:val="none" w:sz="0" w:space="0" w:color="auto"/>
              </w:divBdr>
            </w:div>
            <w:div w:id="2070223682">
              <w:marLeft w:val="0"/>
              <w:marRight w:val="0"/>
              <w:marTop w:val="0"/>
              <w:marBottom w:val="0"/>
              <w:divBdr>
                <w:top w:val="none" w:sz="0" w:space="0" w:color="auto"/>
                <w:left w:val="none" w:sz="0" w:space="0" w:color="auto"/>
                <w:bottom w:val="none" w:sz="0" w:space="0" w:color="auto"/>
                <w:right w:val="none" w:sz="0" w:space="0" w:color="auto"/>
              </w:divBdr>
            </w:div>
          </w:divsChild>
        </w:div>
        <w:div w:id="1914700939">
          <w:marLeft w:val="0"/>
          <w:marRight w:val="0"/>
          <w:marTop w:val="0"/>
          <w:marBottom w:val="0"/>
          <w:divBdr>
            <w:top w:val="none" w:sz="0" w:space="0" w:color="auto"/>
            <w:left w:val="none" w:sz="0" w:space="0" w:color="auto"/>
            <w:bottom w:val="none" w:sz="0" w:space="0" w:color="auto"/>
            <w:right w:val="none" w:sz="0" w:space="0" w:color="auto"/>
          </w:divBdr>
          <w:divsChild>
            <w:div w:id="1752194406">
              <w:marLeft w:val="0"/>
              <w:marRight w:val="0"/>
              <w:marTop w:val="0"/>
              <w:marBottom w:val="0"/>
              <w:divBdr>
                <w:top w:val="none" w:sz="0" w:space="0" w:color="auto"/>
                <w:left w:val="none" w:sz="0" w:space="0" w:color="auto"/>
                <w:bottom w:val="none" w:sz="0" w:space="0" w:color="auto"/>
                <w:right w:val="none" w:sz="0" w:space="0" w:color="auto"/>
              </w:divBdr>
            </w:div>
            <w:div w:id="1059548451">
              <w:marLeft w:val="0"/>
              <w:marRight w:val="0"/>
              <w:marTop w:val="0"/>
              <w:marBottom w:val="0"/>
              <w:divBdr>
                <w:top w:val="none" w:sz="0" w:space="0" w:color="auto"/>
                <w:left w:val="none" w:sz="0" w:space="0" w:color="auto"/>
                <w:bottom w:val="none" w:sz="0" w:space="0" w:color="auto"/>
                <w:right w:val="none" w:sz="0" w:space="0" w:color="auto"/>
              </w:divBdr>
            </w:div>
          </w:divsChild>
        </w:div>
        <w:div w:id="692876969">
          <w:marLeft w:val="0"/>
          <w:marRight w:val="0"/>
          <w:marTop w:val="0"/>
          <w:marBottom w:val="0"/>
          <w:divBdr>
            <w:top w:val="none" w:sz="0" w:space="0" w:color="auto"/>
            <w:left w:val="none" w:sz="0" w:space="0" w:color="auto"/>
            <w:bottom w:val="none" w:sz="0" w:space="0" w:color="auto"/>
            <w:right w:val="none" w:sz="0" w:space="0" w:color="auto"/>
          </w:divBdr>
          <w:divsChild>
            <w:div w:id="1408071684">
              <w:marLeft w:val="0"/>
              <w:marRight w:val="0"/>
              <w:marTop w:val="0"/>
              <w:marBottom w:val="0"/>
              <w:divBdr>
                <w:top w:val="none" w:sz="0" w:space="0" w:color="auto"/>
                <w:left w:val="none" w:sz="0" w:space="0" w:color="auto"/>
                <w:bottom w:val="none" w:sz="0" w:space="0" w:color="auto"/>
                <w:right w:val="none" w:sz="0" w:space="0" w:color="auto"/>
              </w:divBdr>
            </w:div>
            <w:div w:id="1846280396">
              <w:marLeft w:val="0"/>
              <w:marRight w:val="0"/>
              <w:marTop w:val="0"/>
              <w:marBottom w:val="0"/>
              <w:divBdr>
                <w:top w:val="none" w:sz="0" w:space="0" w:color="auto"/>
                <w:left w:val="none" w:sz="0" w:space="0" w:color="auto"/>
                <w:bottom w:val="none" w:sz="0" w:space="0" w:color="auto"/>
                <w:right w:val="none" w:sz="0" w:space="0" w:color="auto"/>
              </w:divBdr>
            </w:div>
          </w:divsChild>
        </w:div>
        <w:div w:id="1110127847">
          <w:marLeft w:val="0"/>
          <w:marRight w:val="0"/>
          <w:marTop w:val="0"/>
          <w:marBottom w:val="0"/>
          <w:divBdr>
            <w:top w:val="none" w:sz="0" w:space="0" w:color="auto"/>
            <w:left w:val="none" w:sz="0" w:space="0" w:color="auto"/>
            <w:bottom w:val="none" w:sz="0" w:space="0" w:color="auto"/>
            <w:right w:val="none" w:sz="0" w:space="0" w:color="auto"/>
          </w:divBdr>
          <w:divsChild>
            <w:div w:id="1776292686">
              <w:marLeft w:val="0"/>
              <w:marRight w:val="0"/>
              <w:marTop w:val="0"/>
              <w:marBottom w:val="0"/>
              <w:divBdr>
                <w:top w:val="none" w:sz="0" w:space="0" w:color="auto"/>
                <w:left w:val="none" w:sz="0" w:space="0" w:color="auto"/>
                <w:bottom w:val="none" w:sz="0" w:space="0" w:color="auto"/>
                <w:right w:val="none" w:sz="0" w:space="0" w:color="auto"/>
              </w:divBdr>
            </w:div>
            <w:div w:id="885920104">
              <w:marLeft w:val="0"/>
              <w:marRight w:val="0"/>
              <w:marTop w:val="0"/>
              <w:marBottom w:val="0"/>
              <w:divBdr>
                <w:top w:val="none" w:sz="0" w:space="0" w:color="auto"/>
                <w:left w:val="none" w:sz="0" w:space="0" w:color="auto"/>
                <w:bottom w:val="none" w:sz="0" w:space="0" w:color="auto"/>
                <w:right w:val="none" w:sz="0" w:space="0" w:color="auto"/>
              </w:divBdr>
            </w:div>
          </w:divsChild>
        </w:div>
        <w:div w:id="1436171852">
          <w:marLeft w:val="0"/>
          <w:marRight w:val="0"/>
          <w:marTop w:val="0"/>
          <w:marBottom w:val="0"/>
          <w:divBdr>
            <w:top w:val="none" w:sz="0" w:space="0" w:color="auto"/>
            <w:left w:val="none" w:sz="0" w:space="0" w:color="auto"/>
            <w:bottom w:val="none" w:sz="0" w:space="0" w:color="auto"/>
            <w:right w:val="none" w:sz="0" w:space="0" w:color="auto"/>
          </w:divBdr>
          <w:divsChild>
            <w:div w:id="586883848">
              <w:marLeft w:val="0"/>
              <w:marRight w:val="0"/>
              <w:marTop w:val="0"/>
              <w:marBottom w:val="0"/>
              <w:divBdr>
                <w:top w:val="none" w:sz="0" w:space="0" w:color="auto"/>
                <w:left w:val="none" w:sz="0" w:space="0" w:color="auto"/>
                <w:bottom w:val="none" w:sz="0" w:space="0" w:color="auto"/>
                <w:right w:val="none" w:sz="0" w:space="0" w:color="auto"/>
              </w:divBdr>
            </w:div>
            <w:div w:id="1860780466">
              <w:marLeft w:val="0"/>
              <w:marRight w:val="0"/>
              <w:marTop w:val="0"/>
              <w:marBottom w:val="0"/>
              <w:divBdr>
                <w:top w:val="none" w:sz="0" w:space="0" w:color="auto"/>
                <w:left w:val="none" w:sz="0" w:space="0" w:color="auto"/>
                <w:bottom w:val="none" w:sz="0" w:space="0" w:color="auto"/>
                <w:right w:val="none" w:sz="0" w:space="0" w:color="auto"/>
              </w:divBdr>
            </w:div>
          </w:divsChild>
        </w:div>
        <w:div w:id="711611685">
          <w:marLeft w:val="0"/>
          <w:marRight w:val="0"/>
          <w:marTop w:val="0"/>
          <w:marBottom w:val="0"/>
          <w:divBdr>
            <w:top w:val="none" w:sz="0" w:space="0" w:color="auto"/>
            <w:left w:val="none" w:sz="0" w:space="0" w:color="auto"/>
            <w:bottom w:val="none" w:sz="0" w:space="0" w:color="auto"/>
            <w:right w:val="none" w:sz="0" w:space="0" w:color="auto"/>
          </w:divBdr>
          <w:divsChild>
            <w:div w:id="2003972815">
              <w:marLeft w:val="0"/>
              <w:marRight w:val="0"/>
              <w:marTop w:val="0"/>
              <w:marBottom w:val="0"/>
              <w:divBdr>
                <w:top w:val="none" w:sz="0" w:space="0" w:color="auto"/>
                <w:left w:val="none" w:sz="0" w:space="0" w:color="auto"/>
                <w:bottom w:val="none" w:sz="0" w:space="0" w:color="auto"/>
                <w:right w:val="none" w:sz="0" w:space="0" w:color="auto"/>
              </w:divBdr>
            </w:div>
            <w:div w:id="888684756">
              <w:marLeft w:val="0"/>
              <w:marRight w:val="0"/>
              <w:marTop w:val="0"/>
              <w:marBottom w:val="0"/>
              <w:divBdr>
                <w:top w:val="none" w:sz="0" w:space="0" w:color="auto"/>
                <w:left w:val="none" w:sz="0" w:space="0" w:color="auto"/>
                <w:bottom w:val="none" w:sz="0" w:space="0" w:color="auto"/>
                <w:right w:val="none" w:sz="0" w:space="0" w:color="auto"/>
              </w:divBdr>
            </w:div>
          </w:divsChild>
        </w:div>
        <w:div w:id="1201748156">
          <w:marLeft w:val="0"/>
          <w:marRight w:val="0"/>
          <w:marTop w:val="0"/>
          <w:marBottom w:val="0"/>
          <w:divBdr>
            <w:top w:val="none" w:sz="0" w:space="0" w:color="auto"/>
            <w:left w:val="none" w:sz="0" w:space="0" w:color="auto"/>
            <w:bottom w:val="none" w:sz="0" w:space="0" w:color="auto"/>
            <w:right w:val="none" w:sz="0" w:space="0" w:color="auto"/>
          </w:divBdr>
          <w:divsChild>
            <w:div w:id="2099473689">
              <w:marLeft w:val="0"/>
              <w:marRight w:val="0"/>
              <w:marTop w:val="0"/>
              <w:marBottom w:val="0"/>
              <w:divBdr>
                <w:top w:val="none" w:sz="0" w:space="0" w:color="auto"/>
                <w:left w:val="none" w:sz="0" w:space="0" w:color="auto"/>
                <w:bottom w:val="none" w:sz="0" w:space="0" w:color="auto"/>
                <w:right w:val="none" w:sz="0" w:space="0" w:color="auto"/>
              </w:divBdr>
            </w:div>
            <w:div w:id="2138713980">
              <w:marLeft w:val="0"/>
              <w:marRight w:val="0"/>
              <w:marTop w:val="0"/>
              <w:marBottom w:val="0"/>
              <w:divBdr>
                <w:top w:val="none" w:sz="0" w:space="0" w:color="auto"/>
                <w:left w:val="none" w:sz="0" w:space="0" w:color="auto"/>
                <w:bottom w:val="none" w:sz="0" w:space="0" w:color="auto"/>
                <w:right w:val="none" w:sz="0" w:space="0" w:color="auto"/>
              </w:divBdr>
            </w:div>
          </w:divsChild>
        </w:div>
        <w:div w:id="1147940123">
          <w:marLeft w:val="0"/>
          <w:marRight w:val="0"/>
          <w:marTop w:val="0"/>
          <w:marBottom w:val="0"/>
          <w:divBdr>
            <w:top w:val="none" w:sz="0" w:space="0" w:color="auto"/>
            <w:left w:val="none" w:sz="0" w:space="0" w:color="auto"/>
            <w:bottom w:val="none" w:sz="0" w:space="0" w:color="auto"/>
            <w:right w:val="none" w:sz="0" w:space="0" w:color="auto"/>
          </w:divBdr>
          <w:divsChild>
            <w:div w:id="332874351">
              <w:marLeft w:val="0"/>
              <w:marRight w:val="0"/>
              <w:marTop w:val="0"/>
              <w:marBottom w:val="0"/>
              <w:divBdr>
                <w:top w:val="none" w:sz="0" w:space="0" w:color="auto"/>
                <w:left w:val="none" w:sz="0" w:space="0" w:color="auto"/>
                <w:bottom w:val="none" w:sz="0" w:space="0" w:color="auto"/>
                <w:right w:val="none" w:sz="0" w:space="0" w:color="auto"/>
              </w:divBdr>
            </w:div>
            <w:div w:id="1104493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1677637">
      <w:bodyDiv w:val="1"/>
      <w:marLeft w:val="0"/>
      <w:marRight w:val="0"/>
      <w:marTop w:val="0"/>
      <w:marBottom w:val="0"/>
      <w:divBdr>
        <w:top w:val="none" w:sz="0" w:space="0" w:color="auto"/>
        <w:left w:val="none" w:sz="0" w:space="0" w:color="auto"/>
        <w:bottom w:val="none" w:sz="0" w:space="0" w:color="auto"/>
        <w:right w:val="none" w:sz="0" w:space="0" w:color="auto"/>
      </w:divBdr>
      <w:divsChild>
        <w:div w:id="1995453615">
          <w:marLeft w:val="0"/>
          <w:marRight w:val="0"/>
          <w:marTop w:val="0"/>
          <w:marBottom w:val="0"/>
          <w:divBdr>
            <w:top w:val="none" w:sz="0" w:space="0" w:color="auto"/>
            <w:left w:val="none" w:sz="0" w:space="0" w:color="auto"/>
            <w:bottom w:val="none" w:sz="0" w:space="0" w:color="auto"/>
            <w:right w:val="none" w:sz="0" w:space="0" w:color="auto"/>
          </w:divBdr>
          <w:divsChild>
            <w:div w:id="1547378761">
              <w:marLeft w:val="0"/>
              <w:marRight w:val="0"/>
              <w:marTop w:val="0"/>
              <w:marBottom w:val="0"/>
              <w:divBdr>
                <w:top w:val="none" w:sz="0" w:space="0" w:color="auto"/>
                <w:left w:val="none" w:sz="0" w:space="0" w:color="auto"/>
                <w:bottom w:val="none" w:sz="0" w:space="0" w:color="auto"/>
                <w:right w:val="none" w:sz="0" w:space="0" w:color="auto"/>
              </w:divBdr>
            </w:div>
            <w:div w:id="626357292">
              <w:marLeft w:val="0"/>
              <w:marRight w:val="0"/>
              <w:marTop w:val="0"/>
              <w:marBottom w:val="0"/>
              <w:divBdr>
                <w:top w:val="none" w:sz="0" w:space="0" w:color="auto"/>
                <w:left w:val="none" w:sz="0" w:space="0" w:color="auto"/>
                <w:bottom w:val="none" w:sz="0" w:space="0" w:color="auto"/>
                <w:right w:val="none" w:sz="0" w:space="0" w:color="auto"/>
              </w:divBdr>
            </w:div>
          </w:divsChild>
        </w:div>
        <w:div w:id="2095320180">
          <w:marLeft w:val="0"/>
          <w:marRight w:val="0"/>
          <w:marTop w:val="0"/>
          <w:marBottom w:val="0"/>
          <w:divBdr>
            <w:top w:val="none" w:sz="0" w:space="0" w:color="auto"/>
            <w:left w:val="none" w:sz="0" w:space="0" w:color="auto"/>
            <w:bottom w:val="none" w:sz="0" w:space="0" w:color="auto"/>
            <w:right w:val="none" w:sz="0" w:space="0" w:color="auto"/>
          </w:divBdr>
          <w:divsChild>
            <w:div w:id="840585599">
              <w:marLeft w:val="0"/>
              <w:marRight w:val="0"/>
              <w:marTop w:val="0"/>
              <w:marBottom w:val="0"/>
              <w:divBdr>
                <w:top w:val="none" w:sz="0" w:space="0" w:color="auto"/>
                <w:left w:val="none" w:sz="0" w:space="0" w:color="auto"/>
                <w:bottom w:val="none" w:sz="0" w:space="0" w:color="auto"/>
                <w:right w:val="none" w:sz="0" w:space="0" w:color="auto"/>
              </w:divBdr>
            </w:div>
            <w:div w:id="123817435">
              <w:marLeft w:val="0"/>
              <w:marRight w:val="0"/>
              <w:marTop w:val="0"/>
              <w:marBottom w:val="0"/>
              <w:divBdr>
                <w:top w:val="none" w:sz="0" w:space="0" w:color="auto"/>
                <w:left w:val="none" w:sz="0" w:space="0" w:color="auto"/>
                <w:bottom w:val="none" w:sz="0" w:space="0" w:color="auto"/>
                <w:right w:val="none" w:sz="0" w:space="0" w:color="auto"/>
              </w:divBdr>
            </w:div>
          </w:divsChild>
        </w:div>
        <w:div w:id="514928730">
          <w:marLeft w:val="0"/>
          <w:marRight w:val="0"/>
          <w:marTop w:val="0"/>
          <w:marBottom w:val="0"/>
          <w:divBdr>
            <w:top w:val="none" w:sz="0" w:space="0" w:color="auto"/>
            <w:left w:val="none" w:sz="0" w:space="0" w:color="auto"/>
            <w:bottom w:val="none" w:sz="0" w:space="0" w:color="auto"/>
            <w:right w:val="none" w:sz="0" w:space="0" w:color="auto"/>
          </w:divBdr>
          <w:divsChild>
            <w:div w:id="1525628640">
              <w:marLeft w:val="0"/>
              <w:marRight w:val="0"/>
              <w:marTop w:val="0"/>
              <w:marBottom w:val="0"/>
              <w:divBdr>
                <w:top w:val="none" w:sz="0" w:space="0" w:color="auto"/>
                <w:left w:val="none" w:sz="0" w:space="0" w:color="auto"/>
                <w:bottom w:val="none" w:sz="0" w:space="0" w:color="auto"/>
                <w:right w:val="none" w:sz="0" w:space="0" w:color="auto"/>
              </w:divBdr>
            </w:div>
            <w:div w:id="739328642">
              <w:marLeft w:val="0"/>
              <w:marRight w:val="0"/>
              <w:marTop w:val="0"/>
              <w:marBottom w:val="0"/>
              <w:divBdr>
                <w:top w:val="none" w:sz="0" w:space="0" w:color="auto"/>
                <w:left w:val="none" w:sz="0" w:space="0" w:color="auto"/>
                <w:bottom w:val="none" w:sz="0" w:space="0" w:color="auto"/>
                <w:right w:val="none" w:sz="0" w:space="0" w:color="auto"/>
              </w:divBdr>
            </w:div>
          </w:divsChild>
        </w:div>
        <w:div w:id="1140615583">
          <w:marLeft w:val="0"/>
          <w:marRight w:val="0"/>
          <w:marTop w:val="0"/>
          <w:marBottom w:val="0"/>
          <w:divBdr>
            <w:top w:val="none" w:sz="0" w:space="0" w:color="auto"/>
            <w:left w:val="none" w:sz="0" w:space="0" w:color="auto"/>
            <w:bottom w:val="none" w:sz="0" w:space="0" w:color="auto"/>
            <w:right w:val="none" w:sz="0" w:space="0" w:color="auto"/>
          </w:divBdr>
          <w:divsChild>
            <w:div w:id="30540261">
              <w:marLeft w:val="0"/>
              <w:marRight w:val="0"/>
              <w:marTop w:val="0"/>
              <w:marBottom w:val="0"/>
              <w:divBdr>
                <w:top w:val="none" w:sz="0" w:space="0" w:color="auto"/>
                <w:left w:val="none" w:sz="0" w:space="0" w:color="auto"/>
                <w:bottom w:val="none" w:sz="0" w:space="0" w:color="auto"/>
                <w:right w:val="none" w:sz="0" w:space="0" w:color="auto"/>
              </w:divBdr>
            </w:div>
            <w:div w:id="1169491523">
              <w:marLeft w:val="0"/>
              <w:marRight w:val="0"/>
              <w:marTop w:val="0"/>
              <w:marBottom w:val="0"/>
              <w:divBdr>
                <w:top w:val="none" w:sz="0" w:space="0" w:color="auto"/>
                <w:left w:val="none" w:sz="0" w:space="0" w:color="auto"/>
                <w:bottom w:val="none" w:sz="0" w:space="0" w:color="auto"/>
                <w:right w:val="none" w:sz="0" w:space="0" w:color="auto"/>
              </w:divBdr>
            </w:div>
          </w:divsChild>
        </w:div>
        <w:div w:id="111361404">
          <w:marLeft w:val="0"/>
          <w:marRight w:val="0"/>
          <w:marTop w:val="0"/>
          <w:marBottom w:val="0"/>
          <w:divBdr>
            <w:top w:val="none" w:sz="0" w:space="0" w:color="auto"/>
            <w:left w:val="none" w:sz="0" w:space="0" w:color="auto"/>
            <w:bottom w:val="none" w:sz="0" w:space="0" w:color="auto"/>
            <w:right w:val="none" w:sz="0" w:space="0" w:color="auto"/>
          </w:divBdr>
          <w:divsChild>
            <w:div w:id="797529316">
              <w:marLeft w:val="0"/>
              <w:marRight w:val="0"/>
              <w:marTop w:val="0"/>
              <w:marBottom w:val="0"/>
              <w:divBdr>
                <w:top w:val="none" w:sz="0" w:space="0" w:color="auto"/>
                <w:left w:val="none" w:sz="0" w:space="0" w:color="auto"/>
                <w:bottom w:val="none" w:sz="0" w:space="0" w:color="auto"/>
                <w:right w:val="none" w:sz="0" w:space="0" w:color="auto"/>
              </w:divBdr>
            </w:div>
            <w:div w:id="1047215992">
              <w:marLeft w:val="0"/>
              <w:marRight w:val="0"/>
              <w:marTop w:val="0"/>
              <w:marBottom w:val="0"/>
              <w:divBdr>
                <w:top w:val="none" w:sz="0" w:space="0" w:color="auto"/>
                <w:left w:val="none" w:sz="0" w:space="0" w:color="auto"/>
                <w:bottom w:val="none" w:sz="0" w:space="0" w:color="auto"/>
                <w:right w:val="none" w:sz="0" w:space="0" w:color="auto"/>
              </w:divBdr>
            </w:div>
          </w:divsChild>
        </w:div>
        <w:div w:id="1474257004">
          <w:marLeft w:val="0"/>
          <w:marRight w:val="0"/>
          <w:marTop w:val="0"/>
          <w:marBottom w:val="0"/>
          <w:divBdr>
            <w:top w:val="none" w:sz="0" w:space="0" w:color="auto"/>
            <w:left w:val="none" w:sz="0" w:space="0" w:color="auto"/>
            <w:bottom w:val="none" w:sz="0" w:space="0" w:color="auto"/>
            <w:right w:val="none" w:sz="0" w:space="0" w:color="auto"/>
          </w:divBdr>
          <w:divsChild>
            <w:div w:id="1496458897">
              <w:marLeft w:val="0"/>
              <w:marRight w:val="0"/>
              <w:marTop w:val="0"/>
              <w:marBottom w:val="0"/>
              <w:divBdr>
                <w:top w:val="none" w:sz="0" w:space="0" w:color="auto"/>
                <w:left w:val="none" w:sz="0" w:space="0" w:color="auto"/>
                <w:bottom w:val="none" w:sz="0" w:space="0" w:color="auto"/>
                <w:right w:val="none" w:sz="0" w:space="0" w:color="auto"/>
              </w:divBdr>
            </w:div>
            <w:div w:id="633291022">
              <w:marLeft w:val="0"/>
              <w:marRight w:val="0"/>
              <w:marTop w:val="0"/>
              <w:marBottom w:val="0"/>
              <w:divBdr>
                <w:top w:val="none" w:sz="0" w:space="0" w:color="auto"/>
                <w:left w:val="none" w:sz="0" w:space="0" w:color="auto"/>
                <w:bottom w:val="none" w:sz="0" w:space="0" w:color="auto"/>
                <w:right w:val="none" w:sz="0" w:space="0" w:color="auto"/>
              </w:divBdr>
            </w:div>
          </w:divsChild>
        </w:div>
        <w:div w:id="1632855848">
          <w:marLeft w:val="0"/>
          <w:marRight w:val="0"/>
          <w:marTop w:val="0"/>
          <w:marBottom w:val="0"/>
          <w:divBdr>
            <w:top w:val="none" w:sz="0" w:space="0" w:color="auto"/>
            <w:left w:val="none" w:sz="0" w:space="0" w:color="auto"/>
            <w:bottom w:val="none" w:sz="0" w:space="0" w:color="auto"/>
            <w:right w:val="none" w:sz="0" w:space="0" w:color="auto"/>
          </w:divBdr>
          <w:divsChild>
            <w:div w:id="562259034">
              <w:marLeft w:val="0"/>
              <w:marRight w:val="0"/>
              <w:marTop w:val="0"/>
              <w:marBottom w:val="0"/>
              <w:divBdr>
                <w:top w:val="none" w:sz="0" w:space="0" w:color="auto"/>
                <w:left w:val="none" w:sz="0" w:space="0" w:color="auto"/>
                <w:bottom w:val="none" w:sz="0" w:space="0" w:color="auto"/>
                <w:right w:val="none" w:sz="0" w:space="0" w:color="auto"/>
              </w:divBdr>
            </w:div>
            <w:div w:id="79572154">
              <w:marLeft w:val="0"/>
              <w:marRight w:val="0"/>
              <w:marTop w:val="0"/>
              <w:marBottom w:val="0"/>
              <w:divBdr>
                <w:top w:val="none" w:sz="0" w:space="0" w:color="auto"/>
                <w:left w:val="none" w:sz="0" w:space="0" w:color="auto"/>
                <w:bottom w:val="none" w:sz="0" w:space="0" w:color="auto"/>
                <w:right w:val="none" w:sz="0" w:space="0" w:color="auto"/>
              </w:divBdr>
            </w:div>
          </w:divsChild>
        </w:div>
        <w:div w:id="746151442">
          <w:marLeft w:val="0"/>
          <w:marRight w:val="0"/>
          <w:marTop w:val="0"/>
          <w:marBottom w:val="0"/>
          <w:divBdr>
            <w:top w:val="none" w:sz="0" w:space="0" w:color="auto"/>
            <w:left w:val="none" w:sz="0" w:space="0" w:color="auto"/>
            <w:bottom w:val="none" w:sz="0" w:space="0" w:color="auto"/>
            <w:right w:val="none" w:sz="0" w:space="0" w:color="auto"/>
          </w:divBdr>
          <w:divsChild>
            <w:div w:id="219558157">
              <w:marLeft w:val="0"/>
              <w:marRight w:val="0"/>
              <w:marTop w:val="0"/>
              <w:marBottom w:val="0"/>
              <w:divBdr>
                <w:top w:val="none" w:sz="0" w:space="0" w:color="auto"/>
                <w:left w:val="none" w:sz="0" w:space="0" w:color="auto"/>
                <w:bottom w:val="none" w:sz="0" w:space="0" w:color="auto"/>
                <w:right w:val="none" w:sz="0" w:space="0" w:color="auto"/>
              </w:divBdr>
            </w:div>
            <w:div w:id="1510562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9EAA5C5-3EFB-47E6-B617-E8E613E5ED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3454</Words>
  <Characters>19689</Characters>
  <Application>Microsoft Office Word</Application>
  <DocSecurity>0</DocSecurity>
  <Lines>164</Lines>
  <Paragraphs>46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23097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Maja Vilfan</dc:creator>
  <cp:lastModifiedBy>Maja Vilfan</cp:lastModifiedBy>
  <cp:revision>2</cp:revision>
  <cp:lastPrinted>2021-11-22T07:47:00Z</cp:lastPrinted>
  <dcterms:created xsi:type="dcterms:W3CDTF">2022-01-31T11:42:00Z</dcterms:created>
  <dcterms:modified xsi:type="dcterms:W3CDTF">2022-01-31T11:42:00Z</dcterms:modified>
</cp:coreProperties>
</file>