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836542">
        <w:rPr>
          <w:rFonts w:cs="Arial"/>
          <w:color w:val="000000"/>
        </w:rPr>
        <w:t>2021-1711-0106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836542">
        <w:rPr>
          <w:rFonts w:cs="Arial"/>
          <w:color w:val="000000"/>
        </w:rPr>
        <w:t>00704-23/2022/4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836542">
        <w:rPr>
          <w:rFonts w:cs="Arial"/>
          <w:color w:val="000000"/>
        </w:rPr>
        <w:t>20. 1. 2022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 xml:space="preserve">, 21/13, 47/13 – ZDU-1G,  65/14 </w:t>
      </w:r>
      <w:r>
        <w:rPr>
          <w:rFonts w:ascii="Helv" w:hAnsi="Helv" w:cs="Helv"/>
          <w:bCs/>
          <w:color w:val="000000"/>
          <w:szCs w:val="20"/>
          <w:lang w:eastAsia="sl-SI"/>
        </w:rPr>
        <w:t>in 55/17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836542">
        <w:rPr>
          <w:rFonts w:cs="Arial"/>
          <w:color w:val="000000"/>
          <w:szCs w:val="20"/>
        </w:rPr>
        <w:t>110.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836542">
        <w:rPr>
          <w:rFonts w:cs="Arial"/>
          <w:color w:val="000000"/>
          <w:szCs w:val="20"/>
        </w:rPr>
        <w:t>20. 1. 2022</w:t>
      </w:r>
      <w:r w:rsidRPr="002760DC">
        <w:rPr>
          <w:rFonts w:cs="Arial"/>
          <w:color w:val="000000"/>
          <w:szCs w:val="20"/>
        </w:rPr>
        <w:t xml:space="preserve"> pod točko </w:t>
      </w:r>
      <w:r w:rsidR="00836542">
        <w:rPr>
          <w:rFonts w:cs="Arial"/>
          <w:color w:val="000000"/>
          <w:szCs w:val="20"/>
        </w:rPr>
        <w:t>4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836542">
        <w:rPr>
          <w:rFonts w:cs="Arial"/>
          <w:color w:val="000000"/>
          <w:szCs w:val="20"/>
        </w:rPr>
        <w:t>Predlog</w:t>
      </w:r>
      <w:r w:rsidR="000761A8">
        <w:rPr>
          <w:rFonts w:cs="Arial"/>
          <w:color w:val="000000"/>
          <w:szCs w:val="20"/>
        </w:rPr>
        <w:t>a</w:t>
      </w:r>
      <w:r w:rsidR="00836542">
        <w:rPr>
          <w:rFonts w:cs="Arial"/>
          <w:color w:val="000000"/>
          <w:szCs w:val="20"/>
        </w:rPr>
        <w:t xml:space="preserve"> zakona o dopolnitvi Zakona o nadzoru državne meje – skrajšani postopek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836542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Mag. Janja </w:t>
      </w:r>
      <w:proofErr w:type="spellStart"/>
      <w:r>
        <w:rPr>
          <w:rFonts w:cs="Arial"/>
          <w:color w:val="000000"/>
          <w:szCs w:val="20"/>
        </w:rPr>
        <w:t>Garvas</w:t>
      </w:r>
      <w:proofErr w:type="spellEnd"/>
      <w:r>
        <w:rPr>
          <w:rFonts w:cs="Arial"/>
          <w:color w:val="000000"/>
          <w:szCs w:val="20"/>
        </w:rPr>
        <w:t xml:space="preserve"> Hočevar</w:t>
      </w:r>
    </w:p>
    <w:p w:rsidR="00573BBF" w:rsidRPr="002F20D6" w:rsidRDefault="00836542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bookmarkStart w:id="0" w:name="_GoBack"/>
      <w:bookmarkEnd w:id="0"/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836542" w:rsidRDefault="00836542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notranje zadeve</w:t>
      </w:r>
    </w:p>
    <w:p w:rsidR="00836542" w:rsidRDefault="00836542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infrastrukturo</w:t>
      </w:r>
    </w:p>
    <w:p w:rsidR="00836542" w:rsidRDefault="00836542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836542" w:rsidRDefault="00836542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obrambo</w:t>
      </w:r>
    </w:p>
    <w:p w:rsidR="00836542" w:rsidRDefault="00836542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okolje in prostor</w:t>
      </w:r>
    </w:p>
    <w:p w:rsidR="00836542" w:rsidRDefault="00836542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836542" w:rsidRDefault="00836542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73BBF" w:rsidRPr="002760DC" w:rsidRDefault="00836542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/>
    <w:p w:rsidR="00573BBF" w:rsidRPr="002760DC" w:rsidRDefault="00573BBF" w:rsidP="00573BBF"/>
    <w:p w:rsidR="00573BBF" w:rsidRPr="00202A77" w:rsidRDefault="00573BBF" w:rsidP="00573BBF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20CD" w:rsidRDefault="00DE20CD" w:rsidP="00767987">
      <w:pPr>
        <w:spacing w:line="240" w:lineRule="auto"/>
      </w:pPr>
      <w:r>
        <w:separator/>
      </w:r>
    </w:p>
  </w:endnote>
  <w:endnote w:type="continuationSeparator" w:id="0">
    <w:p w:rsidR="00DE20CD" w:rsidRDefault="00DE20CD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7F4C" w:rsidRDefault="00DB7F4C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7F4C" w:rsidRDefault="00DB7F4C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7F4C" w:rsidRDefault="00DB7F4C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20CD" w:rsidRDefault="00DE20CD" w:rsidP="00767987">
      <w:pPr>
        <w:spacing w:line="240" w:lineRule="auto"/>
      </w:pPr>
      <w:r>
        <w:separator/>
      </w:r>
    </w:p>
  </w:footnote>
  <w:footnote w:type="continuationSeparator" w:id="0">
    <w:p w:rsidR="00DE20CD" w:rsidRDefault="00DE20CD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7F4C" w:rsidRDefault="00DB7F4C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7F4C" w:rsidRDefault="00DB7F4C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61A8"/>
    <w:rsid w:val="000B3FE6"/>
    <w:rsid w:val="000E21B2"/>
    <w:rsid w:val="0016730D"/>
    <w:rsid w:val="00204177"/>
    <w:rsid w:val="00366636"/>
    <w:rsid w:val="00367DE6"/>
    <w:rsid w:val="003B3E19"/>
    <w:rsid w:val="004076C6"/>
    <w:rsid w:val="004B7F76"/>
    <w:rsid w:val="004E1BCE"/>
    <w:rsid w:val="00573BBF"/>
    <w:rsid w:val="00592079"/>
    <w:rsid w:val="00682FFE"/>
    <w:rsid w:val="006C69EC"/>
    <w:rsid w:val="007039D0"/>
    <w:rsid w:val="00710C90"/>
    <w:rsid w:val="007579DD"/>
    <w:rsid w:val="00767987"/>
    <w:rsid w:val="00782FD4"/>
    <w:rsid w:val="00811140"/>
    <w:rsid w:val="00836542"/>
    <w:rsid w:val="008A3F94"/>
    <w:rsid w:val="00904A48"/>
    <w:rsid w:val="00980294"/>
    <w:rsid w:val="009C5392"/>
    <w:rsid w:val="00A50E4B"/>
    <w:rsid w:val="00A9231D"/>
    <w:rsid w:val="00B40287"/>
    <w:rsid w:val="00C0216A"/>
    <w:rsid w:val="00CB43D0"/>
    <w:rsid w:val="00CD6077"/>
    <w:rsid w:val="00CE234E"/>
    <w:rsid w:val="00D02973"/>
    <w:rsid w:val="00DA09BE"/>
    <w:rsid w:val="00DB7F4C"/>
    <w:rsid w:val="00DE20CD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Lidija Vidergar</cp:lastModifiedBy>
  <cp:revision>2</cp:revision>
  <dcterms:created xsi:type="dcterms:W3CDTF">2022-01-19T09:56:00Z</dcterms:created>
  <dcterms:modified xsi:type="dcterms:W3CDTF">2022-01-19T09:56:00Z</dcterms:modified>
</cp:coreProperties>
</file>