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24A8D2" w14:textId="5571D37A" w:rsidR="003E5AEB" w:rsidRPr="003E5AEB" w:rsidRDefault="003E5AEB" w:rsidP="003E5AEB">
      <w:pPr>
        <w:pStyle w:val="Poglavje"/>
        <w:spacing w:before="0"/>
        <w:jc w:val="right"/>
        <w:rPr>
          <w:b/>
        </w:rPr>
      </w:pPr>
      <w:bookmarkStart w:id="0" w:name="_GoBack"/>
      <w:bookmarkEnd w:id="0"/>
      <w:r w:rsidRPr="003E5AEB">
        <w:rPr>
          <w:b/>
        </w:rPr>
        <w:t>PREDLOG</w:t>
      </w:r>
    </w:p>
    <w:p w14:paraId="528520E5" w14:textId="77777777" w:rsidR="003E5AEB" w:rsidRDefault="003E5AEB" w:rsidP="00FB2B1C">
      <w:pPr>
        <w:pStyle w:val="Poglavje"/>
        <w:spacing w:before="0"/>
        <w:jc w:val="both"/>
      </w:pPr>
    </w:p>
    <w:p w14:paraId="7D2D5ADE" w14:textId="316D8B48" w:rsidR="00FB2B1C" w:rsidRPr="008F6FAD" w:rsidRDefault="00983D25" w:rsidP="00FB2B1C">
      <w:pPr>
        <w:pStyle w:val="Poglavje"/>
        <w:spacing w:before="0"/>
        <w:jc w:val="both"/>
        <w:rPr>
          <w:b/>
          <w:bCs/>
          <w:lang w:val="x-none" w:eastAsia="x-none"/>
        </w:rPr>
      </w:pPr>
      <w:r w:rsidRPr="008F6FAD">
        <w:t xml:space="preserve">Na podlagi 42. člena Zakona o varstvu pred požarom (Uradni list RS, št. 3/07 </w:t>
      </w:r>
      <w:r w:rsidR="008312D1" w:rsidRPr="008F6FAD">
        <w:t>–</w:t>
      </w:r>
      <w:r w:rsidRPr="008F6FAD">
        <w:t xml:space="preserve"> uradno prečiščeno besedilo, 9/11, 83/12, 61/17 – GZ in 189/20 – ZFRO) minister za obrambo </w:t>
      </w:r>
      <w:r w:rsidR="003D7CF1" w:rsidRPr="008F6FAD">
        <w:t>izdaja</w:t>
      </w:r>
    </w:p>
    <w:p w14:paraId="5003E29F" w14:textId="77777777" w:rsidR="00FB2B1C" w:rsidRPr="008F6FAD" w:rsidRDefault="00FB2B1C" w:rsidP="00FB2B1C">
      <w:pPr>
        <w:pStyle w:val="Poglavje"/>
        <w:spacing w:before="0"/>
        <w:jc w:val="both"/>
        <w:rPr>
          <w:b/>
          <w:bCs/>
          <w:lang w:val="x-none" w:eastAsia="x-none"/>
        </w:rPr>
      </w:pPr>
    </w:p>
    <w:p w14:paraId="4019BDDC" w14:textId="77777777" w:rsidR="008E6F98" w:rsidRPr="008F6FAD" w:rsidRDefault="008E6F98" w:rsidP="00FB2B1C">
      <w:pPr>
        <w:pStyle w:val="Poglavje"/>
        <w:spacing w:before="0"/>
        <w:jc w:val="both"/>
        <w:rPr>
          <w:b/>
          <w:bCs/>
          <w:lang w:val="x-none" w:eastAsia="x-none"/>
        </w:rPr>
      </w:pPr>
    </w:p>
    <w:p w14:paraId="3695816E" w14:textId="76F1E049" w:rsidR="00953E69" w:rsidRPr="008F6FAD" w:rsidRDefault="00953E69" w:rsidP="00FB2B1C">
      <w:pPr>
        <w:pStyle w:val="Poglavje"/>
        <w:spacing w:before="0"/>
        <w:rPr>
          <w:b/>
          <w:bCs/>
          <w:lang w:val="x-none" w:eastAsia="x-none"/>
        </w:rPr>
      </w:pPr>
      <w:r w:rsidRPr="008F6FAD">
        <w:rPr>
          <w:b/>
          <w:bCs/>
          <w:lang w:val="x-none" w:eastAsia="x-none"/>
        </w:rPr>
        <w:t xml:space="preserve">Pravilnik </w:t>
      </w:r>
      <w:r w:rsidR="006424DF" w:rsidRPr="008F6FAD">
        <w:rPr>
          <w:b/>
          <w:bCs/>
          <w:lang w:eastAsia="x-none"/>
        </w:rPr>
        <w:t xml:space="preserve">o </w:t>
      </w:r>
      <w:r w:rsidR="00CE1173" w:rsidRPr="008F6FAD">
        <w:rPr>
          <w:b/>
          <w:bCs/>
          <w:lang w:eastAsia="x-none"/>
        </w:rPr>
        <w:t>sprememb</w:t>
      </w:r>
      <w:r w:rsidR="00C54CEC">
        <w:rPr>
          <w:b/>
          <w:bCs/>
          <w:lang w:eastAsia="x-none"/>
        </w:rPr>
        <w:t>i</w:t>
      </w:r>
      <w:r w:rsidR="00CE1173" w:rsidRPr="008F6FAD">
        <w:rPr>
          <w:b/>
          <w:bCs/>
          <w:lang w:eastAsia="x-none"/>
        </w:rPr>
        <w:t xml:space="preserve"> in dopolnitvah Pravilnika </w:t>
      </w:r>
      <w:r w:rsidRPr="008F6FAD">
        <w:rPr>
          <w:b/>
          <w:bCs/>
          <w:lang w:val="x-none" w:eastAsia="x-none"/>
        </w:rPr>
        <w:t>o požarnem varovanju</w:t>
      </w:r>
    </w:p>
    <w:p w14:paraId="20933101" w14:textId="77777777" w:rsidR="00FB2B1C" w:rsidRPr="008F6FAD" w:rsidRDefault="00FB2B1C" w:rsidP="00FB2B1C">
      <w:pPr>
        <w:pStyle w:val="Poglavje"/>
        <w:spacing w:before="0"/>
        <w:jc w:val="both"/>
        <w:rPr>
          <w:b/>
          <w:bCs/>
          <w:lang w:val="x-none" w:eastAsia="x-none"/>
        </w:rPr>
      </w:pPr>
    </w:p>
    <w:p w14:paraId="49CBB73F" w14:textId="77777777" w:rsidR="00FB2B1C" w:rsidRPr="008F6FAD" w:rsidRDefault="00FB2B1C" w:rsidP="00FB2B1C">
      <w:pPr>
        <w:pStyle w:val="Poglavje"/>
        <w:spacing w:before="0"/>
        <w:jc w:val="both"/>
        <w:rPr>
          <w:b/>
          <w:bCs/>
          <w:lang w:val="x-none" w:eastAsia="x-none"/>
        </w:rPr>
      </w:pPr>
    </w:p>
    <w:p w14:paraId="2741DB75" w14:textId="1557FF06" w:rsidR="00F9372D" w:rsidRPr="008F6FAD" w:rsidRDefault="00957D83" w:rsidP="00B160AB">
      <w:pPr>
        <w:pStyle w:val="Poglavje"/>
        <w:spacing w:before="0"/>
        <w:rPr>
          <w:b/>
          <w:bCs/>
          <w:lang w:eastAsia="x-none"/>
        </w:rPr>
      </w:pPr>
      <w:r w:rsidRPr="008F6FAD">
        <w:rPr>
          <w:b/>
          <w:bCs/>
          <w:lang w:eastAsia="x-none"/>
        </w:rPr>
        <w:t xml:space="preserve">1. </w:t>
      </w:r>
      <w:r w:rsidR="00F9372D" w:rsidRPr="008F6FAD">
        <w:rPr>
          <w:b/>
          <w:bCs/>
          <w:lang w:eastAsia="x-none"/>
        </w:rPr>
        <w:t>člen</w:t>
      </w:r>
    </w:p>
    <w:p w14:paraId="4AFD1234" w14:textId="77777777" w:rsidR="00FB2B1C" w:rsidRPr="00505059" w:rsidRDefault="00FB2B1C" w:rsidP="00FB2B1C">
      <w:pPr>
        <w:pStyle w:val="Poglavje"/>
        <w:spacing w:before="0"/>
        <w:jc w:val="both"/>
        <w:rPr>
          <w:bCs/>
          <w:lang w:eastAsia="x-none"/>
        </w:rPr>
      </w:pPr>
    </w:p>
    <w:p w14:paraId="038D3AEC" w14:textId="0ACACC76" w:rsidR="0042509A" w:rsidRPr="008F6FAD" w:rsidRDefault="00D83786" w:rsidP="00FB2B1C">
      <w:pPr>
        <w:pStyle w:val="Poglavje"/>
        <w:spacing w:before="0"/>
        <w:jc w:val="both"/>
      </w:pPr>
      <w:r w:rsidRPr="00505059">
        <w:rPr>
          <w:bCs/>
          <w:lang w:eastAsia="x-none"/>
        </w:rPr>
        <w:t xml:space="preserve">V Pravilniku </w:t>
      </w:r>
      <w:r w:rsidRPr="00505059">
        <w:rPr>
          <w:bCs/>
          <w:lang w:val="x-none" w:eastAsia="x-none"/>
        </w:rPr>
        <w:t xml:space="preserve">o požarnem varovanju </w:t>
      </w:r>
      <w:r w:rsidR="002E6223" w:rsidRPr="008F6FAD">
        <w:t>(Uradni list RS, št.</w:t>
      </w:r>
      <w:r w:rsidR="00957D83" w:rsidRPr="008F6FAD">
        <w:t xml:space="preserve"> </w:t>
      </w:r>
      <w:r w:rsidR="002E6223" w:rsidRPr="008F6FAD">
        <w:t>107</w:t>
      </w:r>
      <w:r w:rsidRPr="008F6FAD">
        <w:t xml:space="preserve">/07 </w:t>
      </w:r>
      <w:r w:rsidR="002E6223" w:rsidRPr="008F6FAD">
        <w:t>in 92/10</w:t>
      </w:r>
      <w:r w:rsidRPr="008F6FAD">
        <w:t>)</w:t>
      </w:r>
      <w:r w:rsidR="002E6223" w:rsidRPr="008F6FAD">
        <w:t xml:space="preserve"> se</w:t>
      </w:r>
      <w:r w:rsidR="00841347" w:rsidRPr="008F6FAD">
        <w:t xml:space="preserve"> v 3. členu</w:t>
      </w:r>
      <w:r w:rsidR="002E6223" w:rsidRPr="008F6FAD">
        <w:t xml:space="preserve"> za prvim odstavkom dodata nov</w:t>
      </w:r>
      <w:r w:rsidR="00841347" w:rsidRPr="008F6FAD">
        <w:t>a</w:t>
      </w:r>
      <w:r w:rsidR="003E5AEB">
        <w:t>,</w:t>
      </w:r>
      <w:r w:rsidR="002E6223" w:rsidRPr="008F6FAD">
        <w:t xml:space="preserve"> drugi in tretji odstavek, ki se glasita:</w:t>
      </w:r>
    </w:p>
    <w:p w14:paraId="6F8F59C3" w14:textId="77777777" w:rsidR="0042509A" w:rsidRPr="00505059" w:rsidRDefault="0042509A" w:rsidP="00FB2B1C">
      <w:pPr>
        <w:pStyle w:val="Poglavje"/>
        <w:spacing w:before="0"/>
        <w:jc w:val="both"/>
        <w:rPr>
          <w:bCs/>
          <w:lang w:val="x-none" w:eastAsia="x-none"/>
        </w:rPr>
      </w:pPr>
    </w:p>
    <w:p w14:paraId="24B86512" w14:textId="000BAFE5" w:rsidR="00983D25" w:rsidRPr="00B160AB" w:rsidRDefault="00F31A78" w:rsidP="00983D25">
      <w:pPr>
        <w:pStyle w:val="Odstavek"/>
        <w:spacing w:before="0"/>
        <w:ind w:firstLine="0"/>
        <w:rPr>
          <w:rFonts w:cs="Arial"/>
          <w:lang w:val="sl-SI"/>
        </w:rPr>
      </w:pPr>
      <w:r w:rsidRPr="00505059">
        <w:rPr>
          <w:rFonts w:cs="Arial"/>
          <w:lang w:val="sl-SI"/>
        </w:rPr>
        <w:t>»</w:t>
      </w:r>
      <w:r w:rsidR="00983D25" w:rsidRPr="00505059">
        <w:rPr>
          <w:rFonts w:cs="Arial"/>
          <w:lang w:val="sl-SI"/>
        </w:rPr>
        <w:t xml:space="preserve">(2) </w:t>
      </w:r>
      <w:r w:rsidR="00061515" w:rsidRPr="00505059">
        <w:rPr>
          <w:rFonts w:cs="Arial"/>
          <w:lang w:val="sl-SI"/>
        </w:rPr>
        <w:t>I</w:t>
      </w:r>
      <w:r w:rsidR="00983D25" w:rsidRPr="00505059">
        <w:rPr>
          <w:rFonts w:cs="Arial"/>
          <w:lang w:val="sl-SI"/>
        </w:rPr>
        <w:t>zvajalec požarnega varovanja</w:t>
      </w:r>
      <w:r w:rsidR="00841347" w:rsidRPr="00505059">
        <w:rPr>
          <w:rFonts w:cs="Arial"/>
          <w:lang w:val="sl-SI"/>
        </w:rPr>
        <w:t xml:space="preserve"> </w:t>
      </w:r>
      <w:r w:rsidR="00F1659F" w:rsidRPr="00B160AB">
        <w:rPr>
          <w:rFonts w:cs="Arial"/>
          <w:lang w:val="sl-SI"/>
        </w:rPr>
        <w:t xml:space="preserve">lahko sklene </w:t>
      </w:r>
      <w:r w:rsidR="005264FE" w:rsidRPr="00B160AB">
        <w:rPr>
          <w:rFonts w:cs="Arial"/>
          <w:lang w:val="sl-SI"/>
        </w:rPr>
        <w:t>za izvajanje fizičnega požarnega varovanja</w:t>
      </w:r>
      <w:r w:rsidR="00841347" w:rsidRPr="00B160AB">
        <w:rPr>
          <w:rFonts w:cs="Arial"/>
          <w:lang w:val="sl-SI"/>
        </w:rPr>
        <w:t xml:space="preserve"> </w:t>
      </w:r>
      <w:r w:rsidR="005264FE" w:rsidRPr="00B160AB">
        <w:rPr>
          <w:rFonts w:cs="Arial"/>
          <w:lang w:val="sl-SI"/>
        </w:rPr>
        <w:t xml:space="preserve">pogodbo z gasilsko enoto, ki na podlagi zakona, ki ureja gasilstvo, izvaja javno gasilsko službo na območju, </w:t>
      </w:r>
      <w:r w:rsidR="000D5B26" w:rsidRPr="00B160AB">
        <w:rPr>
          <w:rFonts w:cs="Arial"/>
          <w:lang w:val="sl-SI"/>
        </w:rPr>
        <w:t>na katerem</w:t>
      </w:r>
      <w:r w:rsidR="005264FE" w:rsidRPr="00B160AB">
        <w:rPr>
          <w:rFonts w:cs="Arial"/>
          <w:lang w:val="sl-SI"/>
        </w:rPr>
        <w:t xml:space="preserve"> je varovani objekt, če </w:t>
      </w:r>
      <w:r w:rsidR="00983D25" w:rsidRPr="00B160AB">
        <w:rPr>
          <w:rFonts w:cs="Arial"/>
          <w:lang w:val="sl-SI"/>
        </w:rPr>
        <w:t xml:space="preserve">zaradi </w:t>
      </w:r>
      <w:r w:rsidR="005264FE" w:rsidRPr="00B160AB">
        <w:rPr>
          <w:rFonts w:cs="Arial"/>
          <w:lang w:val="sl-SI"/>
        </w:rPr>
        <w:t>utemeljenih</w:t>
      </w:r>
      <w:r w:rsidR="00983D25" w:rsidRPr="00B160AB">
        <w:rPr>
          <w:rFonts w:cs="Arial"/>
          <w:lang w:val="sl-SI"/>
        </w:rPr>
        <w:t xml:space="preserve"> razlogov ne more zagotoviti ukrepanja varnostnikov</w:t>
      </w:r>
      <w:r w:rsidR="00855144" w:rsidRPr="00B160AB">
        <w:rPr>
          <w:rFonts w:cs="Arial"/>
          <w:lang w:val="sl-SI"/>
        </w:rPr>
        <w:t xml:space="preserve"> po</w:t>
      </w:r>
      <w:r w:rsidR="00841347" w:rsidRPr="00B160AB">
        <w:rPr>
          <w:rFonts w:cs="Arial"/>
          <w:lang w:val="sl-SI"/>
        </w:rPr>
        <w:t xml:space="preserve"> pogoji</w:t>
      </w:r>
      <w:r w:rsidR="00855144" w:rsidRPr="00B160AB">
        <w:rPr>
          <w:rFonts w:cs="Arial"/>
          <w:lang w:val="sl-SI"/>
        </w:rPr>
        <w:t>h</w:t>
      </w:r>
      <w:r w:rsidR="00841347" w:rsidRPr="00B160AB">
        <w:rPr>
          <w:rFonts w:cs="Arial"/>
          <w:lang w:val="sl-SI"/>
        </w:rPr>
        <w:t xml:space="preserve"> </w:t>
      </w:r>
      <w:r w:rsidR="00983D25" w:rsidRPr="00B160AB">
        <w:rPr>
          <w:rFonts w:cs="Arial"/>
          <w:lang w:val="sl-SI"/>
        </w:rPr>
        <w:t>iz prvega odstavka 4. člena tega pravilnika</w:t>
      </w:r>
      <w:r w:rsidR="005264FE" w:rsidRPr="00B160AB">
        <w:rPr>
          <w:rFonts w:cs="Arial"/>
          <w:lang w:val="sl-SI"/>
        </w:rPr>
        <w:t xml:space="preserve">. </w:t>
      </w:r>
      <w:r w:rsidR="00983D25" w:rsidRPr="00B160AB">
        <w:rPr>
          <w:rFonts w:cs="Arial"/>
          <w:lang w:val="sl-SI"/>
        </w:rPr>
        <w:t xml:space="preserve">Gasilska enota </w:t>
      </w:r>
      <w:r w:rsidR="00855144" w:rsidRPr="00B160AB">
        <w:rPr>
          <w:rFonts w:cs="Arial"/>
          <w:lang w:val="sl-SI"/>
        </w:rPr>
        <w:t xml:space="preserve">lahko </w:t>
      </w:r>
      <w:r w:rsidR="00983D25" w:rsidRPr="00B160AB">
        <w:rPr>
          <w:rFonts w:cs="Arial"/>
          <w:lang w:val="sl-SI"/>
        </w:rPr>
        <w:t xml:space="preserve">pogodbo </w:t>
      </w:r>
      <w:r w:rsidR="0062593D" w:rsidRPr="00B160AB">
        <w:rPr>
          <w:rFonts w:cs="Arial"/>
          <w:lang w:val="sl-SI"/>
        </w:rPr>
        <w:t>za izvajanje fizičnega požarnega varovanja, ki ga izvajajo določeni operativni gasilci</w:t>
      </w:r>
      <w:r w:rsidR="0042509A" w:rsidRPr="00B160AB">
        <w:rPr>
          <w:rFonts w:cs="Arial"/>
          <w:lang w:val="sl-SI"/>
        </w:rPr>
        <w:t>,</w:t>
      </w:r>
      <w:r w:rsidR="00841347" w:rsidRPr="00B160AB">
        <w:rPr>
          <w:rFonts w:cs="Arial"/>
          <w:lang w:val="sl-SI"/>
        </w:rPr>
        <w:t xml:space="preserve"> sklene</w:t>
      </w:r>
      <w:r w:rsidR="0062593D" w:rsidRPr="00B160AB">
        <w:rPr>
          <w:rFonts w:cs="Arial"/>
          <w:lang w:val="sl-SI"/>
        </w:rPr>
        <w:t xml:space="preserve"> </w:t>
      </w:r>
      <w:r w:rsidR="00983D25" w:rsidRPr="00B160AB">
        <w:rPr>
          <w:rFonts w:cs="Arial"/>
          <w:lang w:val="sl-SI"/>
        </w:rPr>
        <w:t>le ob predhodnem soglasju občine.</w:t>
      </w:r>
    </w:p>
    <w:p w14:paraId="510A2434" w14:textId="77777777" w:rsidR="00983D25" w:rsidRPr="00B160AB" w:rsidRDefault="00983D25" w:rsidP="00983D25">
      <w:pPr>
        <w:rPr>
          <w:rFonts w:cs="Arial"/>
        </w:rPr>
      </w:pPr>
    </w:p>
    <w:p w14:paraId="0D1BAF5E" w14:textId="2048063C" w:rsidR="0025413A" w:rsidRPr="00B160AB" w:rsidRDefault="00983D25" w:rsidP="0025413A">
      <w:pPr>
        <w:pStyle w:val="Odstavek"/>
        <w:spacing w:before="0"/>
        <w:ind w:firstLine="0"/>
        <w:rPr>
          <w:rFonts w:cs="Arial"/>
          <w:lang w:val="sl-SI"/>
        </w:rPr>
      </w:pPr>
      <w:r w:rsidRPr="00B160AB">
        <w:rPr>
          <w:rFonts w:cs="Arial"/>
        </w:rPr>
        <w:t>(3) Pri izvajanju fizičnega požarnega varovanja iz prejšnjega odstavka se ne uporabljajo določbe drugega odstavka 10. člena tega pravilnika</w:t>
      </w:r>
      <w:r w:rsidR="00841347" w:rsidRPr="00B160AB">
        <w:rPr>
          <w:rFonts w:cs="Arial"/>
          <w:lang w:val="sl-SI"/>
        </w:rPr>
        <w:t>.</w:t>
      </w:r>
      <w:r w:rsidR="0025413A" w:rsidRPr="00B160AB">
        <w:rPr>
          <w:rFonts w:cs="Arial"/>
          <w:lang w:val="sl-SI"/>
        </w:rPr>
        <w:t xml:space="preserve"> </w:t>
      </w:r>
      <w:r w:rsidR="00841347" w:rsidRPr="00B160AB">
        <w:rPr>
          <w:rFonts w:cs="Arial"/>
          <w:lang w:val="sl-SI"/>
        </w:rPr>
        <w:t>G</w:t>
      </w:r>
      <w:proofErr w:type="spellStart"/>
      <w:r w:rsidR="00CF4A7F" w:rsidRPr="00B160AB">
        <w:rPr>
          <w:rFonts w:cs="Arial"/>
        </w:rPr>
        <w:t>asilska</w:t>
      </w:r>
      <w:proofErr w:type="spellEnd"/>
      <w:r w:rsidR="0025413A" w:rsidRPr="00B160AB">
        <w:rPr>
          <w:rFonts w:cs="Arial"/>
        </w:rPr>
        <w:t xml:space="preserve"> enota </w:t>
      </w:r>
      <w:r w:rsidR="0025413A" w:rsidRPr="00B160AB">
        <w:rPr>
          <w:rFonts w:cs="Arial"/>
          <w:lang w:val="sl-SI"/>
        </w:rPr>
        <w:t xml:space="preserve">mora </w:t>
      </w:r>
      <w:r w:rsidR="0042509A" w:rsidRPr="00B160AB">
        <w:rPr>
          <w:rFonts w:cs="Arial"/>
          <w:lang w:val="sl-SI"/>
        </w:rPr>
        <w:t xml:space="preserve">za izvajanje fizičnega požarnega varovanja </w:t>
      </w:r>
      <w:r w:rsidR="00841347" w:rsidRPr="00B160AB">
        <w:rPr>
          <w:rFonts w:cs="Arial"/>
          <w:lang w:val="sl-SI"/>
        </w:rPr>
        <w:t xml:space="preserve">zagotoviti </w:t>
      </w:r>
      <w:r w:rsidR="0025413A" w:rsidRPr="00B160AB">
        <w:rPr>
          <w:rFonts w:cs="Arial"/>
        </w:rPr>
        <w:t>gasilsko vozilo</w:t>
      </w:r>
      <w:r w:rsidR="00F1659F" w:rsidRPr="00B160AB">
        <w:rPr>
          <w:rFonts w:cs="Arial"/>
          <w:lang w:val="sl-SI"/>
        </w:rPr>
        <w:t>,</w:t>
      </w:r>
      <w:r w:rsidR="00841347" w:rsidRPr="00B160AB">
        <w:rPr>
          <w:rFonts w:cs="Arial"/>
          <w:lang w:val="sl-SI"/>
        </w:rPr>
        <w:t xml:space="preserve"> opremljeno</w:t>
      </w:r>
      <w:r w:rsidR="0025413A" w:rsidRPr="00B160AB">
        <w:rPr>
          <w:rFonts w:cs="Arial"/>
        </w:rPr>
        <w:t xml:space="preserve"> najmanj</w:t>
      </w:r>
      <w:r w:rsidR="00841347" w:rsidRPr="00B160AB">
        <w:rPr>
          <w:rFonts w:cs="Arial"/>
          <w:lang w:val="sl-SI"/>
        </w:rPr>
        <w:t xml:space="preserve"> z</w:t>
      </w:r>
      <w:r w:rsidR="0025413A" w:rsidRPr="00B160AB">
        <w:rPr>
          <w:rFonts w:cs="Arial"/>
        </w:rPr>
        <w:t xml:space="preserve"> gasilniki iz prvega odstavka 10. </w:t>
      </w:r>
      <w:r w:rsidR="000D5B26" w:rsidRPr="00B160AB">
        <w:rPr>
          <w:rFonts w:cs="Arial"/>
        </w:rPr>
        <w:t>člena</w:t>
      </w:r>
      <w:r w:rsidR="00841347" w:rsidRPr="00B160AB">
        <w:rPr>
          <w:rFonts w:cs="Arial"/>
          <w:lang w:val="sl-SI"/>
        </w:rPr>
        <w:t xml:space="preserve"> tega pravilnika</w:t>
      </w:r>
      <w:r w:rsidR="0025413A" w:rsidRPr="00B160AB">
        <w:rPr>
          <w:rFonts w:cs="Arial"/>
        </w:rPr>
        <w:t>.</w:t>
      </w:r>
      <w:r w:rsidR="000D5B26" w:rsidRPr="00B160AB">
        <w:rPr>
          <w:rFonts w:cs="Arial"/>
          <w:lang w:val="sl-SI"/>
        </w:rPr>
        <w:t>«</w:t>
      </w:r>
      <w:r w:rsidR="009928E6" w:rsidRPr="00B160AB">
        <w:rPr>
          <w:rFonts w:cs="Arial"/>
          <w:lang w:val="sl-SI"/>
        </w:rPr>
        <w:t>.</w:t>
      </w:r>
    </w:p>
    <w:p w14:paraId="7A235FC5" w14:textId="77777777" w:rsidR="00983D25" w:rsidRPr="00B160AB" w:rsidRDefault="00983D25" w:rsidP="00983D25">
      <w:pPr>
        <w:pStyle w:val="Odstavek"/>
        <w:spacing w:before="0"/>
        <w:ind w:firstLine="0"/>
        <w:rPr>
          <w:rFonts w:cs="Arial"/>
          <w:strike/>
          <w:lang w:val="sl-SI"/>
        </w:rPr>
      </w:pPr>
    </w:p>
    <w:p w14:paraId="3BA0333E" w14:textId="7D602678" w:rsidR="00F31A78" w:rsidRPr="00B160AB" w:rsidRDefault="0007146E" w:rsidP="00FB2B1C">
      <w:pPr>
        <w:rPr>
          <w:rFonts w:cs="Arial"/>
        </w:rPr>
      </w:pPr>
      <w:r>
        <w:rPr>
          <w:rFonts w:cs="Arial"/>
        </w:rPr>
        <w:t>Za d</w:t>
      </w:r>
      <w:r w:rsidR="000D5B26" w:rsidRPr="00B160AB">
        <w:rPr>
          <w:rFonts w:cs="Arial"/>
        </w:rPr>
        <w:t>os</w:t>
      </w:r>
      <w:r w:rsidR="002E6223" w:rsidRPr="00B160AB">
        <w:rPr>
          <w:rFonts w:cs="Arial"/>
        </w:rPr>
        <w:t>edanji</w:t>
      </w:r>
      <w:r>
        <w:rPr>
          <w:rFonts w:cs="Arial"/>
        </w:rPr>
        <w:t>ma</w:t>
      </w:r>
      <w:r w:rsidR="002E6223" w:rsidRPr="00B160AB">
        <w:rPr>
          <w:rFonts w:cs="Arial"/>
        </w:rPr>
        <w:t xml:space="preserve"> </w:t>
      </w:r>
      <w:r w:rsidR="00F31A78" w:rsidRPr="00B160AB">
        <w:rPr>
          <w:rFonts w:cs="Arial"/>
        </w:rPr>
        <w:t>drugi</w:t>
      </w:r>
      <w:r>
        <w:rPr>
          <w:rFonts w:cs="Arial"/>
        </w:rPr>
        <w:t>m</w:t>
      </w:r>
      <w:r w:rsidR="00F31A78" w:rsidRPr="00B160AB">
        <w:rPr>
          <w:rFonts w:cs="Arial"/>
        </w:rPr>
        <w:t xml:space="preserve"> </w:t>
      </w:r>
      <w:r w:rsidR="00E2733F" w:rsidRPr="00B160AB">
        <w:rPr>
          <w:rFonts w:cs="Arial"/>
        </w:rPr>
        <w:t>in tretji</w:t>
      </w:r>
      <w:r>
        <w:rPr>
          <w:rFonts w:cs="Arial"/>
        </w:rPr>
        <w:t>m</w:t>
      </w:r>
      <w:r w:rsidR="00E2733F" w:rsidRPr="00B160AB">
        <w:rPr>
          <w:rFonts w:cs="Arial"/>
        </w:rPr>
        <w:t xml:space="preserve"> </w:t>
      </w:r>
      <w:r w:rsidR="00F31A78" w:rsidRPr="00B160AB">
        <w:rPr>
          <w:rFonts w:cs="Arial"/>
        </w:rPr>
        <w:t>odstavk</w:t>
      </w:r>
      <w:r>
        <w:rPr>
          <w:rFonts w:cs="Arial"/>
        </w:rPr>
        <w:t>om, ki</w:t>
      </w:r>
      <w:r w:rsidR="00F31A78" w:rsidRPr="00B160AB">
        <w:rPr>
          <w:rFonts w:cs="Arial"/>
        </w:rPr>
        <w:t xml:space="preserve"> postane</w:t>
      </w:r>
      <w:r w:rsidR="00E2733F" w:rsidRPr="00B160AB">
        <w:rPr>
          <w:rFonts w:cs="Arial"/>
        </w:rPr>
        <w:t>ta</w:t>
      </w:r>
      <w:r w:rsidR="00F31A78" w:rsidRPr="00B160AB">
        <w:rPr>
          <w:rFonts w:cs="Arial"/>
        </w:rPr>
        <w:t xml:space="preserve"> četrti</w:t>
      </w:r>
      <w:r w:rsidR="00E2733F" w:rsidRPr="00B160AB">
        <w:rPr>
          <w:rFonts w:cs="Arial"/>
        </w:rPr>
        <w:t xml:space="preserve"> in peti</w:t>
      </w:r>
      <w:r w:rsidR="00F31A78" w:rsidRPr="00B160AB">
        <w:rPr>
          <w:rFonts w:cs="Arial"/>
        </w:rPr>
        <w:t xml:space="preserve"> odstavek</w:t>
      </w:r>
      <w:r>
        <w:rPr>
          <w:rFonts w:cs="Arial"/>
        </w:rPr>
        <w:t>, se doda nov, šesti odstavek, ki se glasi:</w:t>
      </w:r>
    </w:p>
    <w:p w14:paraId="0BDAA2D3" w14:textId="77777777" w:rsidR="000D5B26" w:rsidRPr="00B160AB" w:rsidRDefault="000D5B26" w:rsidP="00FB2B1C">
      <w:pPr>
        <w:rPr>
          <w:rFonts w:cs="Arial"/>
        </w:rPr>
      </w:pPr>
    </w:p>
    <w:p w14:paraId="5DA52F33" w14:textId="67865E50" w:rsidR="007F45E3" w:rsidRPr="00F96020" w:rsidRDefault="000D5B26" w:rsidP="00983D25">
      <w:pPr>
        <w:pStyle w:val="Odstavek"/>
        <w:spacing w:before="0"/>
        <w:ind w:firstLine="0"/>
        <w:rPr>
          <w:rFonts w:cs="Arial"/>
          <w:strike/>
          <w:lang w:val="sl-SI"/>
        </w:rPr>
      </w:pPr>
      <w:r w:rsidRPr="00B160AB">
        <w:rPr>
          <w:rFonts w:cs="Arial"/>
          <w:lang w:val="sl-SI"/>
        </w:rPr>
        <w:t>»</w:t>
      </w:r>
      <w:r w:rsidR="00983D25" w:rsidRPr="00B160AB">
        <w:rPr>
          <w:rFonts w:cs="Arial"/>
          <w:lang w:val="sl-SI"/>
        </w:rPr>
        <w:t xml:space="preserve">(6) Za izvajanje določb drugega odstavka tega člena Gasilska zveza Slovenije v sodelovanju z Združenjem slovenskih poklicnih gasilcev in s soglasjem </w:t>
      </w:r>
      <w:r w:rsidR="009928E6" w:rsidRPr="00B160AB">
        <w:rPr>
          <w:rFonts w:cs="Arial"/>
          <w:lang w:val="sl-SI"/>
        </w:rPr>
        <w:t>reprezentativnih združenj občin</w:t>
      </w:r>
      <w:r w:rsidR="00983D25" w:rsidRPr="00B160AB">
        <w:rPr>
          <w:rFonts w:cs="Arial"/>
          <w:lang w:val="sl-SI"/>
        </w:rPr>
        <w:t xml:space="preserve"> določi cenik</w:t>
      </w:r>
      <w:r w:rsidR="003E5AEB">
        <w:rPr>
          <w:rFonts w:cs="Arial"/>
          <w:lang w:val="sl-SI"/>
        </w:rPr>
        <w:t>.«.</w:t>
      </w:r>
    </w:p>
    <w:p w14:paraId="25109A5C" w14:textId="77777777" w:rsidR="00FB2B1C" w:rsidRPr="00B160AB" w:rsidRDefault="00FB2B1C" w:rsidP="00FB2B1C">
      <w:pPr>
        <w:rPr>
          <w:rFonts w:cs="Arial"/>
        </w:rPr>
      </w:pPr>
    </w:p>
    <w:p w14:paraId="08FE854E" w14:textId="77777777" w:rsidR="00F9372D" w:rsidRPr="00B160AB" w:rsidRDefault="00F9372D" w:rsidP="00FB2B1C">
      <w:pPr>
        <w:rPr>
          <w:rFonts w:cs="Arial"/>
        </w:rPr>
      </w:pPr>
    </w:p>
    <w:p w14:paraId="274CB88F" w14:textId="32FB8192" w:rsidR="006F0196" w:rsidRPr="008F6FAD" w:rsidRDefault="00957D83" w:rsidP="00B160AB">
      <w:pPr>
        <w:pStyle w:val="len"/>
        <w:spacing w:before="0"/>
        <w:ind w:left="720"/>
        <w:rPr>
          <w:rFonts w:cs="Arial"/>
        </w:rPr>
      </w:pPr>
      <w:r w:rsidRPr="008F6FAD">
        <w:rPr>
          <w:rFonts w:cs="Arial"/>
          <w:lang w:val="sl-SI"/>
        </w:rPr>
        <w:t xml:space="preserve">2. </w:t>
      </w:r>
      <w:r w:rsidR="006F0196" w:rsidRPr="008F6FAD">
        <w:rPr>
          <w:rFonts w:cs="Arial"/>
        </w:rPr>
        <w:t>člen</w:t>
      </w:r>
    </w:p>
    <w:p w14:paraId="537CC2B8" w14:textId="77777777" w:rsidR="00FB2B1C" w:rsidRPr="00505059" w:rsidRDefault="00FB2B1C" w:rsidP="00FB2B1C">
      <w:pPr>
        <w:pStyle w:val="lennaslov"/>
        <w:rPr>
          <w:rFonts w:cs="Arial"/>
        </w:rPr>
      </w:pPr>
    </w:p>
    <w:p w14:paraId="7446EDCC" w14:textId="6F5D1706" w:rsidR="006F0196" w:rsidRPr="00505059" w:rsidRDefault="000D5B26" w:rsidP="00FB2B1C">
      <w:pPr>
        <w:pStyle w:val="Odstavek"/>
        <w:spacing w:before="0"/>
        <w:ind w:firstLine="0"/>
        <w:rPr>
          <w:rFonts w:cs="Arial"/>
          <w:lang w:val="sl-SI"/>
        </w:rPr>
      </w:pPr>
      <w:r w:rsidRPr="00505059">
        <w:rPr>
          <w:rFonts w:cs="Arial"/>
          <w:lang w:val="sl-SI"/>
        </w:rPr>
        <w:t>V 4. členu se d</w:t>
      </w:r>
      <w:r w:rsidR="00E2733F" w:rsidRPr="00505059">
        <w:rPr>
          <w:rFonts w:cs="Arial"/>
          <w:lang w:val="sl-SI"/>
        </w:rPr>
        <w:t>rugi odstavek spremeni tako, da se glasi:</w:t>
      </w:r>
    </w:p>
    <w:p w14:paraId="601DACF5" w14:textId="77777777" w:rsidR="000D5B26" w:rsidRPr="00B160AB" w:rsidRDefault="000D5B26" w:rsidP="00FB2B1C">
      <w:pPr>
        <w:pStyle w:val="Odstavek"/>
        <w:spacing w:before="0"/>
        <w:ind w:firstLine="0"/>
        <w:rPr>
          <w:rFonts w:cs="Arial"/>
          <w:u w:val="single"/>
          <w:lang w:val="sl-SI"/>
        </w:rPr>
      </w:pPr>
    </w:p>
    <w:p w14:paraId="6D812AF6" w14:textId="65B9173C" w:rsidR="00983D25" w:rsidRPr="008F6FAD" w:rsidRDefault="00E2733F" w:rsidP="00983D25">
      <w:pPr>
        <w:pStyle w:val="Odstavek"/>
        <w:spacing w:before="0"/>
        <w:ind w:firstLine="0"/>
        <w:rPr>
          <w:rFonts w:cs="Arial"/>
          <w:b/>
          <w:lang w:val="sl-SI"/>
        </w:rPr>
      </w:pPr>
      <w:r w:rsidRPr="00B160AB">
        <w:rPr>
          <w:rFonts w:cs="Arial"/>
          <w:lang w:val="sl-SI"/>
        </w:rPr>
        <w:t>»</w:t>
      </w:r>
      <w:r w:rsidR="00983D25" w:rsidRPr="00B160AB">
        <w:rPr>
          <w:rFonts w:cs="Arial"/>
          <w:lang w:val="sl-SI"/>
        </w:rPr>
        <w:t>(2) Za vgrajeni sistem aktivne požarne zaščite v varovanem objektu, vključno s prenosom signalov do VNC, se uporablja predpis, ki ureja nadzor vgrajenih sistemov aktivne požarne zaščite.«</w:t>
      </w:r>
      <w:r w:rsidR="000D5B26" w:rsidRPr="00B160AB">
        <w:rPr>
          <w:rFonts w:cs="Arial"/>
          <w:lang w:val="sl-SI"/>
        </w:rPr>
        <w:t>.</w:t>
      </w:r>
    </w:p>
    <w:p w14:paraId="0F5A1828" w14:textId="77777777" w:rsidR="00156E64" w:rsidRPr="00505059" w:rsidRDefault="00E2733F" w:rsidP="00FB2B1C">
      <w:pPr>
        <w:pStyle w:val="Odstavek"/>
        <w:spacing w:before="0"/>
        <w:ind w:firstLine="0"/>
        <w:rPr>
          <w:rFonts w:cs="Arial"/>
          <w:lang w:val="sl-SI"/>
        </w:rPr>
      </w:pPr>
      <w:r w:rsidRPr="00505059">
        <w:rPr>
          <w:rFonts w:cs="Arial"/>
          <w:lang w:val="sl-SI"/>
        </w:rPr>
        <w:t xml:space="preserve"> </w:t>
      </w:r>
    </w:p>
    <w:p w14:paraId="0E5D6284" w14:textId="77777777" w:rsidR="00FB2B1C" w:rsidRPr="00B160AB" w:rsidRDefault="00FB2B1C" w:rsidP="00FB2B1C">
      <w:pPr>
        <w:pStyle w:val="Odstavek"/>
        <w:spacing w:before="0"/>
        <w:ind w:firstLine="0"/>
        <w:rPr>
          <w:rFonts w:cs="Arial"/>
          <w:lang w:val="sl-SI"/>
        </w:rPr>
      </w:pPr>
    </w:p>
    <w:p w14:paraId="2F992D55" w14:textId="77777777" w:rsidR="002B7B9E" w:rsidRPr="008F6FAD" w:rsidRDefault="002B7B9E" w:rsidP="00FB2B1C">
      <w:pPr>
        <w:pStyle w:val="Alineazatevilnotoko"/>
        <w:numPr>
          <w:ilvl w:val="0"/>
          <w:numId w:val="0"/>
        </w:numPr>
        <w:tabs>
          <w:tab w:val="left" w:pos="0"/>
        </w:tabs>
        <w:jc w:val="center"/>
        <w:rPr>
          <w:b/>
        </w:rPr>
      </w:pPr>
      <w:r w:rsidRPr="008F6FAD">
        <w:rPr>
          <w:b/>
        </w:rPr>
        <w:t>PREHODNA IN KONČNA DOLOČBA</w:t>
      </w:r>
    </w:p>
    <w:p w14:paraId="226CE561" w14:textId="77777777" w:rsidR="002B7B9E" w:rsidRPr="008F6FAD" w:rsidRDefault="002B7B9E" w:rsidP="00FB2B1C">
      <w:pPr>
        <w:pStyle w:val="Alineazatevilnotoko"/>
        <w:numPr>
          <w:ilvl w:val="0"/>
          <w:numId w:val="0"/>
        </w:numPr>
        <w:tabs>
          <w:tab w:val="left" w:pos="0"/>
        </w:tabs>
        <w:jc w:val="center"/>
        <w:rPr>
          <w:b/>
        </w:rPr>
      </w:pPr>
    </w:p>
    <w:p w14:paraId="46A8895D" w14:textId="6268931B" w:rsidR="00FB2B1C" w:rsidRPr="008F6FAD" w:rsidRDefault="00957D83" w:rsidP="00B160AB">
      <w:pPr>
        <w:pStyle w:val="Alineazatevilnotoko"/>
        <w:numPr>
          <w:ilvl w:val="0"/>
          <w:numId w:val="0"/>
        </w:numPr>
        <w:tabs>
          <w:tab w:val="left" w:pos="0"/>
          <w:tab w:val="left" w:pos="3969"/>
        </w:tabs>
        <w:ind w:left="360"/>
        <w:jc w:val="center"/>
        <w:rPr>
          <w:b/>
        </w:rPr>
      </w:pPr>
      <w:r w:rsidRPr="008F6FAD">
        <w:rPr>
          <w:b/>
        </w:rPr>
        <w:t xml:space="preserve">3. </w:t>
      </w:r>
      <w:r w:rsidR="00FB2B1C" w:rsidRPr="008F6FAD">
        <w:rPr>
          <w:b/>
        </w:rPr>
        <w:t>člen</w:t>
      </w:r>
    </w:p>
    <w:p w14:paraId="4AAA876E" w14:textId="65945783" w:rsidR="002B7B9E" w:rsidRPr="008F6FAD" w:rsidRDefault="002B7B9E" w:rsidP="00FB2B1C">
      <w:pPr>
        <w:pStyle w:val="Alineazatevilnotoko"/>
        <w:numPr>
          <w:ilvl w:val="0"/>
          <w:numId w:val="0"/>
        </w:numPr>
        <w:tabs>
          <w:tab w:val="left" w:pos="0"/>
        </w:tabs>
        <w:jc w:val="center"/>
        <w:rPr>
          <w:b/>
        </w:rPr>
      </w:pPr>
      <w:r w:rsidRPr="008F6FAD">
        <w:rPr>
          <w:b/>
        </w:rPr>
        <w:t>(</w:t>
      </w:r>
      <w:r w:rsidR="00C6536B" w:rsidRPr="008F6FAD">
        <w:rPr>
          <w:b/>
        </w:rPr>
        <w:t>rok za določitev cenika</w:t>
      </w:r>
      <w:r w:rsidRPr="008F6FAD">
        <w:rPr>
          <w:b/>
        </w:rPr>
        <w:t>)</w:t>
      </w:r>
    </w:p>
    <w:p w14:paraId="0B1A6E37" w14:textId="77777777" w:rsidR="002B7B9E" w:rsidRPr="008F6FAD" w:rsidRDefault="002B7B9E" w:rsidP="00FB2B1C">
      <w:pPr>
        <w:pStyle w:val="Alineazatevilnotoko"/>
        <w:numPr>
          <w:ilvl w:val="0"/>
          <w:numId w:val="0"/>
        </w:numPr>
        <w:tabs>
          <w:tab w:val="left" w:pos="0"/>
        </w:tabs>
        <w:jc w:val="center"/>
        <w:rPr>
          <w:b/>
        </w:rPr>
      </w:pPr>
    </w:p>
    <w:p w14:paraId="1002F300" w14:textId="7FF8C0FD" w:rsidR="008E6F98" w:rsidRPr="00B160AB" w:rsidRDefault="008E6F98" w:rsidP="003D7CF1">
      <w:pPr>
        <w:pStyle w:val="Odstavek"/>
        <w:spacing w:before="0"/>
        <w:ind w:firstLine="0"/>
        <w:rPr>
          <w:rFonts w:cs="Arial"/>
          <w:lang w:val="sl-SI"/>
        </w:rPr>
      </w:pPr>
      <w:r w:rsidRPr="00505059">
        <w:rPr>
          <w:rFonts w:cs="Arial"/>
          <w:lang w:val="sl-SI"/>
        </w:rPr>
        <w:t xml:space="preserve">Gasilska zveza Slovenije določi cenik iz </w:t>
      </w:r>
      <w:r w:rsidR="00F207D7" w:rsidRPr="00505059">
        <w:rPr>
          <w:rFonts w:cs="Arial"/>
          <w:lang w:val="sl-SI"/>
        </w:rPr>
        <w:t xml:space="preserve">novega </w:t>
      </w:r>
      <w:r w:rsidRPr="00505059">
        <w:rPr>
          <w:rFonts w:cs="Arial"/>
          <w:lang w:val="sl-SI"/>
        </w:rPr>
        <w:t xml:space="preserve">šestega odstavka </w:t>
      </w:r>
      <w:r w:rsidR="00F207D7" w:rsidRPr="00505059">
        <w:rPr>
          <w:rFonts w:cs="Arial"/>
          <w:lang w:val="sl-SI"/>
        </w:rPr>
        <w:t>3</w:t>
      </w:r>
      <w:r w:rsidRPr="00505059">
        <w:rPr>
          <w:rFonts w:cs="Arial"/>
          <w:lang w:val="sl-SI"/>
        </w:rPr>
        <w:t>. člena pravilnika v šestih mesecih od uveljavitve tega pravilnika.</w:t>
      </w:r>
    </w:p>
    <w:p w14:paraId="5C30F142" w14:textId="77777777" w:rsidR="002B7B9E" w:rsidRPr="008F6FAD" w:rsidRDefault="002B7B9E" w:rsidP="00FB2B1C">
      <w:pPr>
        <w:pStyle w:val="Alineazatevilnotoko"/>
        <w:numPr>
          <w:ilvl w:val="0"/>
          <w:numId w:val="0"/>
        </w:numPr>
        <w:tabs>
          <w:tab w:val="left" w:pos="0"/>
        </w:tabs>
        <w:rPr>
          <w:u w:val="single"/>
        </w:rPr>
      </w:pPr>
    </w:p>
    <w:p w14:paraId="5CA45BE6" w14:textId="77777777" w:rsidR="003E1065" w:rsidRPr="008F6FAD" w:rsidRDefault="003E1065" w:rsidP="00FB2B1C">
      <w:pPr>
        <w:pStyle w:val="Alineazatevilnotoko"/>
        <w:numPr>
          <w:ilvl w:val="0"/>
          <w:numId w:val="0"/>
        </w:numPr>
        <w:tabs>
          <w:tab w:val="left" w:pos="0"/>
        </w:tabs>
        <w:rPr>
          <w:u w:val="single"/>
        </w:rPr>
      </w:pPr>
    </w:p>
    <w:p w14:paraId="2866681D" w14:textId="1D9949F4" w:rsidR="002B7B9E" w:rsidRPr="008F6FAD" w:rsidRDefault="00957D83" w:rsidP="00B160AB">
      <w:pPr>
        <w:pStyle w:val="Alineazatevilnotoko"/>
        <w:numPr>
          <w:ilvl w:val="0"/>
          <w:numId w:val="0"/>
        </w:numPr>
        <w:tabs>
          <w:tab w:val="left" w:pos="0"/>
        </w:tabs>
        <w:ind w:left="360"/>
        <w:jc w:val="center"/>
        <w:rPr>
          <w:b/>
        </w:rPr>
      </w:pPr>
      <w:r w:rsidRPr="008F6FAD">
        <w:rPr>
          <w:b/>
        </w:rPr>
        <w:t xml:space="preserve">4. </w:t>
      </w:r>
      <w:r w:rsidR="00FB2B1C" w:rsidRPr="008F6FAD">
        <w:rPr>
          <w:b/>
        </w:rPr>
        <w:t>člen</w:t>
      </w:r>
    </w:p>
    <w:p w14:paraId="7BB4E70A" w14:textId="77777777" w:rsidR="002B7B9E" w:rsidRPr="008F6FAD" w:rsidRDefault="002B7B9E" w:rsidP="00FB2B1C">
      <w:pPr>
        <w:pStyle w:val="Alineazatevilnotoko"/>
        <w:numPr>
          <w:ilvl w:val="0"/>
          <w:numId w:val="0"/>
        </w:numPr>
        <w:tabs>
          <w:tab w:val="left" w:pos="0"/>
        </w:tabs>
        <w:jc w:val="center"/>
        <w:rPr>
          <w:b/>
        </w:rPr>
      </w:pPr>
      <w:r w:rsidRPr="008F6FAD">
        <w:rPr>
          <w:b/>
        </w:rPr>
        <w:t>(začetek veljavnosti)</w:t>
      </w:r>
    </w:p>
    <w:p w14:paraId="661067E9" w14:textId="77777777" w:rsidR="002B7B9E" w:rsidRPr="008F6FAD" w:rsidRDefault="002B7B9E" w:rsidP="00FB2B1C">
      <w:pPr>
        <w:pStyle w:val="Alineazatevilnotoko"/>
        <w:numPr>
          <w:ilvl w:val="0"/>
          <w:numId w:val="0"/>
        </w:numPr>
        <w:tabs>
          <w:tab w:val="left" w:pos="0"/>
        </w:tabs>
      </w:pPr>
    </w:p>
    <w:p w14:paraId="182C2342" w14:textId="70514F0D" w:rsidR="004337A6" w:rsidRPr="008F6FAD" w:rsidRDefault="002B7B9E" w:rsidP="00FB2B1C">
      <w:pPr>
        <w:pStyle w:val="Alineazatevilnotoko"/>
        <w:numPr>
          <w:ilvl w:val="0"/>
          <w:numId w:val="0"/>
        </w:numPr>
        <w:tabs>
          <w:tab w:val="left" w:pos="0"/>
        </w:tabs>
      </w:pPr>
      <w:r w:rsidRPr="008F6FAD">
        <w:lastRenderedPageBreak/>
        <w:t>Ta pravilnik začne veljati petnajsti dan po objavi v Uradnem listu Republike Slovenije.</w:t>
      </w:r>
    </w:p>
    <w:p w14:paraId="0D27E7F2" w14:textId="77777777" w:rsidR="0012035C" w:rsidRPr="008F6FAD" w:rsidRDefault="0012035C" w:rsidP="00FB2B1C">
      <w:pPr>
        <w:pStyle w:val="Alineazatevilnotoko"/>
        <w:numPr>
          <w:ilvl w:val="0"/>
          <w:numId w:val="0"/>
        </w:numPr>
        <w:tabs>
          <w:tab w:val="left" w:pos="0"/>
        </w:tabs>
      </w:pPr>
    </w:p>
    <w:p w14:paraId="4EF9F1C0" w14:textId="77777777" w:rsidR="0012035C" w:rsidRPr="008F6FAD" w:rsidRDefault="0012035C" w:rsidP="00FB2B1C">
      <w:pPr>
        <w:pStyle w:val="Alineazatevilnotoko"/>
        <w:numPr>
          <w:ilvl w:val="0"/>
          <w:numId w:val="0"/>
        </w:numPr>
        <w:tabs>
          <w:tab w:val="left" w:pos="0"/>
        </w:tabs>
      </w:pPr>
    </w:p>
    <w:p w14:paraId="219ACFCF" w14:textId="4AE95AF5" w:rsidR="0042265E" w:rsidRPr="008F6FAD" w:rsidRDefault="0042265E" w:rsidP="0042265E">
      <w:pPr>
        <w:spacing w:line="276" w:lineRule="auto"/>
        <w:rPr>
          <w:rFonts w:cs="Arial"/>
          <w:szCs w:val="22"/>
        </w:rPr>
      </w:pPr>
      <w:r w:rsidRPr="008F6FAD">
        <w:rPr>
          <w:rFonts w:cs="Arial"/>
          <w:szCs w:val="22"/>
        </w:rPr>
        <w:t>Št.</w:t>
      </w:r>
      <w:r w:rsidR="00A56D2C">
        <w:rPr>
          <w:rFonts w:cs="Arial"/>
          <w:szCs w:val="22"/>
        </w:rPr>
        <w:t xml:space="preserve"> 0070-7/2022-</w:t>
      </w:r>
    </w:p>
    <w:p w14:paraId="4B22F87D" w14:textId="74D56BCE" w:rsidR="0042265E" w:rsidRPr="008F6FAD" w:rsidRDefault="0042265E" w:rsidP="0042265E">
      <w:pPr>
        <w:spacing w:line="276" w:lineRule="auto"/>
        <w:rPr>
          <w:rFonts w:cs="Arial"/>
          <w:szCs w:val="22"/>
        </w:rPr>
      </w:pPr>
      <w:r w:rsidRPr="008F6FAD">
        <w:rPr>
          <w:rFonts w:cs="Arial"/>
          <w:szCs w:val="22"/>
        </w:rPr>
        <w:t xml:space="preserve">Ljubljana, dne _. </w:t>
      </w:r>
      <w:r w:rsidR="00A56D2C">
        <w:rPr>
          <w:rFonts w:cs="Arial"/>
          <w:szCs w:val="22"/>
        </w:rPr>
        <w:t xml:space="preserve">februarja </w:t>
      </w:r>
      <w:r w:rsidRPr="008F6FAD">
        <w:rPr>
          <w:rFonts w:cs="Arial"/>
          <w:szCs w:val="22"/>
        </w:rPr>
        <w:t>2022</w:t>
      </w:r>
    </w:p>
    <w:p w14:paraId="17A3A768" w14:textId="5570A434" w:rsidR="0042265E" w:rsidRPr="008F6FAD" w:rsidRDefault="00E9639D" w:rsidP="0042265E">
      <w:pPr>
        <w:spacing w:line="276" w:lineRule="auto"/>
        <w:rPr>
          <w:rFonts w:cs="Arial"/>
          <w:szCs w:val="22"/>
        </w:rPr>
      </w:pPr>
      <w:r>
        <w:rPr>
          <w:rFonts w:cs="Arial"/>
          <w:szCs w:val="22"/>
        </w:rPr>
        <w:t>EVA 2022-1911</w:t>
      </w:r>
      <w:r w:rsidR="0042265E" w:rsidRPr="008F6FAD">
        <w:rPr>
          <w:rFonts w:cs="Arial"/>
          <w:szCs w:val="22"/>
        </w:rPr>
        <w:t>-</w:t>
      </w:r>
      <w:r>
        <w:rPr>
          <w:rFonts w:cs="Arial"/>
          <w:szCs w:val="22"/>
        </w:rPr>
        <w:t>0002</w:t>
      </w:r>
    </w:p>
    <w:p w14:paraId="7C5A0C02" w14:textId="77777777" w:rsidR="0042265E" w:rsidRPr="008F6FAD" w:rsidRDefault="0042265E" w:rsidP="00E0742D">
      <w:pPr>
        <w:spacing w:line="276" w:lineRule="auto"/>
        <w:ind w:left="6237"/>
        <w:rPr>
          <w:rFonts w:cs="Arial"/>
          <w:szCs w:val="22"/>
        </w:rPr>
      </w:pPr>
      <w:r w:rsidRPr="008F6FAD">
        <w:rPr>
          <w:rFonts w:cs="Arial"/>
          <w:szCs w:val="22"/>
        </w:rPr>
        <w:t xml:space="preserve">Mag. Matej Tonin </w:t>
      </w:r>
    </w:p>
    <w:p w14:paraId="258B90A7" w14:textId="0510B6EE" w:rsidR="0042265E" w:rsidRPr="008F6FAD" w:rsidRDefault="00684B06" w:rsidP="00E0742D">
      <w:pPr>
        <w:spacing w:line="276" w:lineRule="auto"/>
        <w:ind w:left="5953" w:firstLine="11"/>
        <w:rPr>
          <w:rFonts w:cs="Arial"/>
          <w:szCs w:val="22"/>
        </w:rPr>
      </w:pPr>
      <w:r>
        <w:rPr>
          <w:rFonts w:cs="Arial"/>
          <w:szCs w:val="22"/>
        </w:rPr>
        <w:t xml:space="preserve">  m</w:t>
      </w:r>
      <w:r w:rsidR="0042265E" w:rsidRPr="008F6FAD">
        <w:rPr>
          <w:rFonts w:cs="Arial"/>
          <w:szCs w:val="22"/>
        </w:rPr>
        <w:t>inister</w:t>
      </w:r>
      <w:r>
        <w:rPr>
          <w:rFonts w:cs="Arial"/>
          <w:szCs w:val="22"/>
        </w:rPr>
        <w:t xml:space="preserve"> za obrambo</w:t>
      </w:r>
    </w:p>
    <w:p w14:paraId="65BC2D7C" w14:textId="77777777" w:rsidR="0012035C" w:rsidRPr="008F6FAD" w:rsidRDefault="0012035C" w:rsidP="00FB2B1C">
      <w:pPr>
        <w:pStyle w:val="Alineazatevilnotoko"/>
        <w:numPr>
          <w:ilvl w:val="0"/>
          <w:numId w:val="0"/>
        </w:numPr>
        <w:tabs>
          <w:tab w:val="left" w:pos="0"/>
        </w:tabs>
      </w:pPr>
    </w:p>
    <w:sectPr w:rsidR="0012035C" w:rsidRPr="008F6FAD" w:rsidSect="00B3609A">
      <w:headerReference w:type="default" r:id="rId8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78E890" w14:textId="77777777" w:rsidR="00886E64" w:rsidRDefault="00886E64" w:rsidP="00443548">
      <w:r>
        <w:separator/>
      </w:r>
    </w:p>
  </w:endnote>
  <w:endnote w:type="continuationSeparator" w:id="0">
    <w:p w14:paraId="1D89019B" w14:textId="77777777" w:rsidR="00886E64" w:rsidRDefault="00886E64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BD04B6" w14:textId="77777777" w:rsidR="00886E64" w:rsidRDefault="00886E64" w:rsidP="00443548">
      <w:r>
        <w:separator/>
      </w:r>
    </w:p>
  </w:footnote>
  <w:footnote w:type="continuationSeparator" w:id="0">
    <w:p w14:paraId="00060356" w14:textId="77777777" w:rsidR="00886E64" w:rsidRDefault="00886E64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96C4BC" w14:textId="1425531B" w:rsidR="0014596A" w:rsidRPr="00FA5E5C" w:rsidRDefault="00626379" w:rsidP="00081F24">
    <w:pPr>
      <w:pStyle w:val="Glava"/>
      <w:tabs>
        <w:tab w:val="clear" w:pos="4536"/>
        <w:tab w:val="center" w:pos="6237"/>
      </w:tabs>
      <w:ind w:right="-6010"/>
      <w:jc w:val="center"/>
      <w:rPr>
        <w:rFonts w:cs="Arial"/>
        <w:b/>
        <w:sz w:val="22"/>
        <w:szCs w:val="22"/>
        <w:lang w:val="sl-SI"/>
      </w:rPr>
    </w:pPr>
    <w:r>
      <w:rPr>
        <w:rFonts w:cs="Arial"/>
        <w:b/>
        <w:sz w:val="22"/>
        <w:szCs w:val="22"/>
        <w:lang w:val="sl-SI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8E07AD"/>
    <w:multiLevelType w:val="hybridMultilevel"/>
    <w:tmpl w:val="AA7269EC"/>
    <w:lvl w:ilvl="0" w:tplc="BB2652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A45BA0"/>
    <w:multiLevelType w:val="hybridMultilevel"/>
    <w:tmpl w:val="B3123AEE"/>
    <w:lvl w:ilvl="0" w:tplc="F446A5AE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073" w:hanging="360"/>
      </w:p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7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8" w15:restartNumberingAfterBreak="0">
    <w:nsid w:val="7F123389"/>
    <w:multiLevelType w:val="hybridMultilevel"/>
    <w:tmpl w:val="9A7AC2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7"/>
  </w:num>
  <w:num w:numId="7">
    <w:abstractNumId w:val="6"/>
  </w:num>
  <w:num w:numId="8">
    <w:abstractNumId w:val="2"/>
  </w:num>
  <w:num w:numId="9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proofState w:spelling="clean" w:grammar="clean"/>
  <w:defaultTabStop w:val="28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32A"/>
    <w:rsid w:val="00003C77"/>
    <w:rsid w:val="00013C81"/>
    <w:rsid w:val="00014217"/>
    <w:rsid w:val="000164F6"/>
    <w:rsid w:val="000175F5"/>
    <w:rsid w:val="00021604"/>
    <w:rsid w:val="00026C86"/>
    <w:rsid w:val="00031BF2"/>
    <w:rsid w:val="00043162"/>
    <w:rsid w:val="000440E6"/>
    <w:rsid w:val="0004451F"/>
    <w:rsid w:val="00053BE4"/>
    <w:rsid w:val="00061515"/>
    <w:rsid w:val="00062A89"/>
    <w:rsid w:val="0007146E"/>
    <w:rsid w:val="00072819"/>
    <w:rsid w:val="00081F24"/>
    <w:rsid w:val="00095564"/>
    <w:rsid w:val="00095804"/>
    <w:rsid w:val="000C1DB8"/>
    <w:rsid w:val="000D01A7"/>
    <w:rsid w:val="000D4B08"/>
    <w:rsid w:val="000D5B26"/>
    <w:rsid w:val="000E5C65"/>
    <w:rsid w:val="000F0FAF"/>
    <w:rsid w:val="000F4642"/>
    <w:rsid w:val="001005A9"/>
    <w:rsid w:val="00103788"/>
    <w:rsid w:val="00103C64"/>
    <w:rsid w:val="00104ACD"/>
    <w:rsid w:val="001115E3"/>
    <w:rsid w:val="00112E92"/>
    <w:rsid w:val="0012035C"/>
    <w:rsid w:val="001274B6"/>
    <w:rsid w:val="001336A0"/>
    <w:rsid w:val="00134138"/>
    <w:rsid w:val="00141F7D"/>
    <w:rsid w:val="0014596A"/>
    <w:rsid w:val="00146CF5"/>
    <w:rsid w:val="00150238"/>
    <w:rsid w:val="00156E64"/>
    <w:rsid w:val="001864CD"/>
    <w:rsid w:val="00186558"/>
    <w:rsid w:val="001866BD"/>
    <w:rsid w:val="00187963"/>
    <w:rsid w:val="00187C7E"/>
    <w:rsid w:val="00190F1F"/>
    <w:rsid w:val="0019232A"/>
    <w:rsid w:val="001A4DC8"/>
    <w:rsid w:val="001B0905"/>
    <w:rsid w:val="001C402F"/>
    <w:rsid w:val="001D4DEE"/>
    <w:rsid w:val="001F7A59"/>
    <w:rsid w:val="0020458E"/>
    <w:rsid w:val="00205B72"/>
    <w:rsid w:val="00205D6F"/>
    <w:rsid w:val="00207DB1"/>
    <w:rsid w:val="002416C5"/>
    <w:rsid w:val="0025413A"/>
    <w:rsid w:val="00264876"/>
    <w:rsid w:val="00274D8D"/>
    <w:rsid w:val="00284DFA"/>
    <w:rsid w:val="002A09A4"/>
    <w:rsid w:val="002A6BC0"/>
    <w:rsid w:val="002B7B9E"/>
    <w:rsid w:val="002C3281"/>
    <w:rsid w:val="002D0420"/>
    <w:rsid w:val="002D61BC"/>
    <w:rsid w:val="002E6223"/>
    <w:rsid w:val="002F37F3"/>
    <w:rsid w:val="002F7E40"/>
    <w:rsid w:val="003031B8"/>
    <w:rsid w:val="00305BEB"/>
    <w:rsid w:val="003066A2"/>
    <w:rsid w:val="00315D74"/>
    <w:rsid w:val="00323172"/>
    <w:rsid w:val="003250D0"/>
    <w:rsid w:val="0032626C"/>
    <w:rsid w:val="003272D7"/>
    <w:rsid w:val="00332203"/>
    <w:rsid w:val="00334A76"/>
    <w:rsid w:val="00340E88"/>
    <w:rsid w:val="00345A26"/>
    <w:rsid w:val="00351804"/>
    <w:rsid w:val="00356FD6"/>
    <w:rsid w:val="00357591"/>
    <w:rsid w:val="00372F93"/>
    <w:rsid w:val="00375F93"/>
    <w:rsid w:val="00390635"/>
    <w:rsid w:val="0039261B"/>
    <w:rsid w:val="003A3EC6"/>
    <w:rsid w:val="003A63B7"/>
    <w:rsid w:val="003B7087"/>
    <w:rsid w:val="003B79BF"/>
    <w:rsid w:val="003C4588"/>
    <w:rsid w:val="003D2DC5"/>
    <w:rsid w:val="003D4F4E"/>
    <w:rsid w:val="003D7CF1"/>
    <w:rsid w:val="003E1065"/>
    <w:rsid w:val="003E5AEB"/>
    <w:rsid w:val="00420096"/>
    <w:rsid w:val="0042265E"/>
    <w:rsid w:val="0042509A"/>
    <w:rsid w:val="004337A6"/>
    <w:rsid w:val="00443548"/>
    <w:rsid w:val="004544C3"/>
    <w:rsid w:val="00464A5E"/>
    <w:rsid w:val="00464B43"/>
    <w:rsid w:val="00466C7F"/>
    <w:rsid w:val="004701A6"/>
    <w:rsid w:val="00470F01"/>
    <w:rsid w:val="00472702"/>
    <w:rsid w:val="0048170E"/>
    <w:rsid w:val="004877DE"/>
    <w:rsid w:val="0049015E"/>
    <w:rsid w:val="00493E1B"/>
    <w:rsid w:val="004A1DED"/>
    <w:rsid w:val="004B145A"/>
    <w:rsid w:val="004B219A"/>
    <w:rsid w:val="004B3B85"/>
    <w:rsid w:val="004B44D1"/>
    <w:rsid w:val="004C44DA"/>
    <w:rsid w:val="004C55A4"/>
    <w:rsid w:val="004C5794"/>
    <w:rsid w:val="004C7474"/>
    <w:rsid w:val="004D3599"/>
    <w:rsid w:val="004D657D"/>
    <w:rsid w:val="004D78F5"/>
    <w:rsid w:val="004E15E0"/>
    <w:rsid w:val="004F06B5"/>
    <w:rsid w:val="0050098E"/>
    <w:rsid w:val="00504CF6"/>
    <w:rsid w:val="00505059"/>
    <w:rsid w:val="005137C9"/>
    <w:rsid w:val="00513832"/>
    <w:rsid w:val="00516F80"/>
    <w:rsid w:val="005264FE"/>
    <w:rsid w:val="0053497C"/>
    <w:rsid w:val="005475A8"/>
    <w:rsid w:val="00560C31"/>
    <w:rsid w:val="00567CEC"/>
    <w:rsid w:val="00573371"/>
    <w:rsid w:val="005822C7"/>
    <w:rsid w:val="00584F32"/>
    <w:rsid w:val="005A3A58"/>
    <w:rsid w:val="005A3F6D"/>
    <w:rsid w:val="005A4CD0"/>
    <w:rsid w:val="005A50BE"/>
    <w:rsid w:val="005B1722"/>
    <w:rsid w:val="005B24C8"/>
    <w:rsid w:val="005C28E1"/>
    <w:rsid w:val="005C4D4B"/>
    <w:rsid w:val="005D0D55"/>
    <w:rsid w:val="005D6A76"/>
    <w:rsid w:val="005E20F3"/>
    <w:rsid w:val="005F3826"/>
    <w:rsid w:val="005F5FDB"/>
    <w:rsid w:val="005F6D03"/>
    <w:rsid w:val="00606AFE"/>
    <w:rsid w:val="00614AE9"/>
    <w:rsid w:val="00616903"/>
    <w:rsid w:val="0062593D"/>
    <w:rsid w:val="00625CE5"/>
    <w:rsid w:val="00626379"/>
    <w:rsid w:val="006278D2"/>
    <w:rsid w:val="00627F1C"/>
    <w:rsid w:val="00632B36"/>
    <w:rsid w:val="00634BDA"/>
    <w:rsid w:val="006372DB"/>
    <w:rsid w:val="00637446"/>
    <w:rsid w:val="00641CFB"/>
    <w:rsid w:val="006424DF"/>
    <w:rsid w:val="00653C19"/>
    <w:rsid w:val="00653CCA"/>
    <w:rsid w:val="006577C5"/>
    <w:rsid w:val="0066252C"/>
    <w:rsid w:val="00664879"/>
    <w:rsid w:val="0066638D"/>
    <w:rsid w:val="00671E75"/>
    <w:rsid w:val="00681399"/>
    <w:rsid w:val="006836FE"/>
    <w:rsid w:val="00684B06"/>
    <w:rsid w:val="00685FBE"/>
    <w:rsid w:val="006A210E"/>
    <w:rsid w:val="006A4D4E"/>
    <w:rsid w:val="006D111E"/>
    <w:rsid w:val="006D1251"/>
    <w:rsid w:val="006D33DF"/>
    <w:rsid w:val="006D65A2"/>
    <w:rsid w:val="006F0196"/>
    <w:rsid w:val="006F1E10"/>
    <w:rsid w:val="006F6287"/>
    <w:rsid w:val="006F71C6"/>
    <w:rsid w:val="007033A5"/>
    <w:rsid w:val="007040A6"/>
    <w:rsid w:val="00712AE3"/>
    <w:rsid w:val="00715F35"/>
    <w:rsid w:val="0072148F"/>
    <w:rsid w:val="00722972"/>
    <w:rsid w:val="00743D0B"/>
    <w:rsid w:val="007534BB"/>
    <w:rsid w:val="00754DC8"/>
    <w:rsid w:val="00757CAA"/>
    <w:rsid w:val="00762715"/>
    <w:rsid w:val="00765C19"/>
    <w:rsid w:val="00767D79"/>
    <w:rsid w:val="00770D7C"/>
    <w:rsid w:val="00775B01"/>
    <w:rsid w:val="007804A3"/>
    <w:rsid w:val="00791317"/>
    <w:rsid w:val="0079418E"/>
    <w:rsid w:val="007974DE"/>
    <w:rsid w:val="007A318A"/>
    <w:rsid w:val="007A5383"/>
    <w:rsid w:val="007B1C11"/>
    <w:rsid w:val="007B567D"/>
    <w:rsid w:val="007B789F"/>
    <w:rsid w:val="007C01E1"/>
    <w:rsid w:val="007C1116"/>
    <w:rsid w:val="007C4283"/>
    <w:rsid w:val="007C5D28"/>
    <w:rsid w:val="007C5D4B"/>
    <w:rsid w:val="007D3559"/>
    <w:rsid w:val="007D539A"/>
    <w:rsid w:val="007E22F3"/>
    <w:rsid w:val="007F2DEF"/>
    <w:rsid w:val="007F45E3"/>
    <w:rsid w:val="00817114"/>
    <w:rsid w:val="00820030"/>
    <w:rsid w:val="00826C44"/>
    <w:rsid w:val="008312D1"/>
    <w:rsid w:val="00833D61"/>
    <w:rsid w:val="00841347"/>
    <w:rsid w:val="008422CE"/>
    <w:rsid w:val="00844270"/>
    <w:rsid w:val="0085121A"/>
    <w:rsid w:val="00855144"/>
    <w:rsid w:val="00856C47"/>
    <w:rsid w:val="00857D0E"/>
    <w:rsid w:val="00860D06"/>
    <w:rsid w:val="00862EE2"/>
    <w:rsid w:val="00886E64"/>
    <w:rsid w:val="008922E3"/>
    <w:rsid w:val="00893316"/>
    <w:rsid w:val="00893B13"/>
    <w:rsid w:val="008A404C"/>
    <w:rsid w:val="008B1700"/>
    <w:rsid w:val="008B3668"/>
    <w:rsid w:val="008B6CB5"/>
    <w:rsid w:val="008D1BE7"/>
    <w:rsid w:val="008D2A6F"/>
    <w:rsid w:val="008E6F98"/>
    <w:rsid w:val="008F6172"/>
    <w:rsid w:val="008F624F"/>
    <w:rsid w:val="008F6FAD"/>
    <w:rsid w:val="00904FF8"/>
    <w:rsid w:val="00921884"/>
    <w:rsid w:val="0092256C"/>
    <w:rsid w:val="00923D9B"/>
    <w:rsid w:val="0093042E"/>
    <w:rsid w:val="009349CD"/>
    <w:rsid w:val="00935B17"/>
    <w:rsid w:val="009444A0"/>
    <w:rsid w:val="009470B6"/>
    <w:rsid w:val="00947213"/>
    <w:rsid w:val="00953496"/>
    <w:rsid w:val="00953E69"/>
    <w:rsid w:val="009569BA"/>
    <w:rsid w:val="00957D83"/>
    <w:rsid w:val="0096518D"/>
    <w:rsid w:val="00967D6A"/>
    <w:rsid w:val="0097165C"/>
    <w:rsid w:val="00980564"/>
    <w:rsid w:val="00983D25"/>
    <w:rsid w:val="009928E6"/>
    <w:rsid w:val="0099619B"/>
    <w:rsid w:val="009A04BF"/>
    <w:rsid w:val="009B403F"/>
    <w:rsid w:val="009C586C"/>
    <w:rsid w:val="009C7DEB"/>
    <w:rsid w:val="009D1566"/>
    <w:rsid w:val="009D3061"/>
    <w:rsid w:val="009D5160"/>
    <w:rsid w:val="009F019F"/>
    <w:rsid w:val="009F1958"/>
    <w:rsid w:val="009F22BE"/>
    <w:rsid w:val="009F26A3"/>
    <w:rsid w:val="009F58B6"/>
    <w:rsid w:val="00A03E7D"/>
    <w:rsid w:val="00A10973"/>
    <w:rsid w:val="00A14B5C"/>
    <w:rsid w:val="00A20309"/>
    <w:rsid w:val="00A229FE"/>
    <w:rsid w:val="00A31972"/>
    <w:rsid w:val="00A36815"/>
    <w:rsid w:val="00A40E63"/>
    <w:rsid w:val="00A45F84"/>
    <w:rsid w:val="00A5051F"/>
    <w:rsid w:val="00A56D2C"/>
    <w:rsid w:val="00A62CCE"/>
    <w:rsid w:val="00A70487"/>
    <w:rsid w:val="00A72C4F"/>
    <w:rsid w:val="00A92877"/>
    <w:rsid w:val="00A95E49"/>
    <w:rsid w:val="00A95FEE"/>
    <w:rsid w:val="00AA00DA"/>
    <w:rsid w:val="00AA6497"/>
    <w:rsid w:val="00AC6273"/>
    <w:rsid w:val="00AE7827"/>
    <w:rsid w:val="00AF2CF8"/>
    <w:rsid w:val="00B144E9"/>
    <w:rsid w:val="00B160AB"/>
    <w:rsid w:val="00B17BA2"/>
    <w:rsid w:val="00B17C08"/>
    <w:rsid w:val="00B3609A"/>
    <w:rsid w:val="00B47AA5"/>
    <w:rsid w:val="00B543D7"/>
    <w:rsid w:val="00B549B6"/>
    <w:rsid w:val="00B6092F"/>
    <w:rsid w:val="00B63627"/>
    <w:rsid w:val="00B71082"/>
    <w:rsid w:val="00B800E2"/>
    <w:rsid w:val="00B96EAB"/>
    <w:rsid w:val="00B97DBE"/>
    <w:rsid w:val="00BA197E"/>
    <w:rsid w:val="00BB2AF3"/>
    <w:rsid w:val="00BB6946"/>
    <w:rsid w:val="00BC0771"/>
    <w:rsid w:val="00BC1F02"/>
    <w:rsid w:val="00BC6765"/>
    <w:rsid w:val="00BF4D3A"/>
    <w:rsid w:val="00C0362A"/>
    <w:rsid w:val="00C04604"/>
    <w:rsid w:val="00C15992"/>
    <w:rsid w:val="00C173BF"/>
    <w:rsid w:val="00C2105C"/>
    <w:rsid w:val="00C271A4"/>
    <w:rsid w:val="00C27426"/>
    <w:rsid w:val="00C42D98"/>
    <w:rsid w:val="00C54CEC"/>
    <w:rsid w:val="00C54CF3"/>
    <w:rsid w:val="00C60B59"/>
    <w:rsid w:val="00C630A0"/>
    <w:rsid w:val="00C6455C"/>
    <w:rsid w:val="00C6536B"/>
    <w:rsid w:val="00C67E0A"/>
    <w:rsid w:val="00C71C33"/>
    <w:rsid w:val="00C874C5"/>
    <w:rsid w:val="00C943AB"/>
    <w:rsid w:val="00CA72F2"/>
    <w:rsid w:val="00CB50E9"/>
    <w:rsid w:val="00CC4502"/>
    <w:rsid w:val="00CD5F42"/>
    <w:rsid w:val="00CE055B"/>
    <w:rsid w:val="00CE1173"/>
    <w:rsid w:val="00CE70E5"/>
    <w:rsid w:val="00CE7945"/>
    <w:rsid w:val="00CF2D5A"/>
    <w:rsid w:val="00CF2D8C"/>
    <w:rsid w:val="00CF4A7F"/>
    <w:rsid w:val="00CF4E67"/>
    <w:rsid w:val="00CF584E"/>
    <w:rsid w:val="00D03E95"/>
    <w:rsid w:val="00D11299"/>
    <w:rsid w:val="00D15FBD"/>
    <w:rsid w:val="00D16332"/>
    <w:rsid w:val="00D30474"/>
    <w:rsid w:val="00D3278C"/>
    <w:rsid w:val="00D32A57"/>
    <w:rsid w:val="00D32D34"/>
    <w:rsid w:val="00D34FE5"/>
    <w:rsid w:val="00D367AD"/>
    <w:rsid w:val="00D4403B"/>
    <w:rsid w:val="00D63D78"/>
    <w:rsid w:val="00D81F3D"/>
    <w:rsid w:val="00D83786"/>
    <w:rsid w:val="00D9474C"/>
    <w:rsid w:val="00DA4D0D"/>
    <w:rsid w:val="00DA54D5"/>
    <w:rsid w:val="00DB075B"/>
    <w:rsid w:val="00DB0C2F"/>
    <w:rsid w:val="00DB5689"/>
    <w:rsid w:val="00DB7370"/>
    <w:rsid w:val="00DC0ABD"/>
    <w:rsid w:val="00DC4AEF"/>
    <w:rsid w:val="00DD2714"/>
    <w:rsid w:val="00DD2E95"/>
    <w:rsid w:val="00DE12DE"/>
    <w:rsid w:val="00DF0355"/>
    <w:rsid w:val="00E0742D"/>
    <w:rsid w:val="00E119D4"/>
    <w:rsid w:val="00E2733F"/>
    <w:rsid w:val="00E32A01"/>
    <w:rsid w:val="00E35658"/>
    <w:rsid w:val="00E41B83"/>
    <w:rsid w:val="00E64193"/>
    <w:rsid w:val="00E65820"/>
    <w:rsid w:val="00E67FBB"/>
    <w:rsid w:val="00E73734"/>
    <w:rsid w:val="00E9639D"/>
    <w:rsid w:val="00EA1842"/>
    <w:rsid w:val="00EC1593"/>
    <w:rsid w:val="00EC2E50"/>
    <w:rsid w:val="00EC371B"/>
    <w:rsid w:val="00EC536F"/>
    <w:rsid w:val="00EC6D89"/>
    <w:rsid w:val="00ED0D7B"/>
    <w:rsid w:val="00ED16C0"/>
    <w:rsid w:val="00ED3133"/>
    <w:rsid w:val="00ED3BC1"/>
    <w:rsid w:val="00ED43F6"/>
    <w:rsid w:val="00ED6B16"/>
    <w:rsid w:val="00ED74BF"/>
    <w:rsid w:val="00EE2E75"/>
    <w:rsid w:val="00F019EE"/>
    <w:rsid w:val="00F033BB"/>
    <w:rsid w:val="00F14C3D"/>
    <w:rsid w:val="00F1659F"/>
    <w:rsid w:val="00F207D7"/>
    <w:rsid w:val="00F23C0C"/>
    <w:rsid w:val="00F31A78"/>
    <w:rsid w:val="00F42382"/>
    <w:rsid w:val="00F446CD"/>
    <w:rsid w:val="00F47AE9"/>
    <w:rsid w:val="00F56D93"/>
    <w:rsid w:val="00F72D9B"/>
    <w:rsid w:val="00F7539C"/>
    <w:rsid w:val="00F804E8"/>
    <w:rsid w:val="00F81D78"/>
    <w:rsid w:val="00F8780B"/>
    <w:rsid w:val="00F90077"/>
    <w:rsid w:val="00F9372D"/>
    <w:rsid w:val="00F96020"/>
    <w:rsid w:val="00FA204B"/>
    <w:rsid w:val="00FA5E5C"/>
    <w:rsid w:val="00FA628D"/>
    <w:rsid w:val="00FA749B"/>
    <w:rsid w:val="00FB1B77"/>
    <w:rsid w:val="00FB2B1C"/>
    <w:rsid w:val="00FD4C97"/>
    <w:rsid w:val="00FE1C60"/>
    <w:rsid w:val="00FE3793"/>
    <w:rsid w:val="00FF3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AA15C2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C0771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basedOn w:val="Navaden"/>
    <w:link w:val="Naslov4Znak"/>
    <w:qFormat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semiHidden/>
    <w:rsid w:val="00FE3793"/>
    <w:rPr>
      <w:rFonts w:ascii="Tahoma" w:hAnsi="Tahoma" w:cs="Tahoma"/>
      <w:sz w:val="16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19232A"/>
    <w:rPr>
      <w:rFonts w:ascii="Arial" w:eastAsia="Times New Roman" w:hAnsi="Arial" w:cs="Arial"/>
      <w:sz w:val="22"/>
      <w:szCs w:val="22"/>
      <w:lang w:val="x-none" w:eastAsia="x-none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paragraph" w:customStyle="1" w:styleId="atekst">
    <w:name w:val="a_tekst"/>
    <w:rsid w:val="005A4CD0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</w:rPr>
  </w:style>
  <w:style w:type="paragraph" w:customStyle="1" w:styleId="astevilka">
    <w:name w:val="a_stevilka"/>
    <w:basedOn w:val="atekst"/>
    <w:next w:val="atekst"/>
    <w:rsid w:val="005A4CD0"/>
    <w:pPr>
      <w:tabs>
        <w:tab w:val="left" w:pos="1077"/>
      </w:tabs>
      <w:suppressAutoHyphens/>
      <w:spacing w:after="240" w:line="180" w:lineRule="exact"/>
      <w:ind w:left="1077" w:hanging="680"/>
      <w:outlineLvl w:val="2"/>
    </w:pPr>
    <w:rPr>
      <w:b/>
      <w:bCs/>
      <w:color w:val="0000FF"/>
      <w:sz w:val="20"/>
      <w:szCs w:val="20"/>
    </w:rPr>
  </w:style>
  <w:style w:type="paragraph" w:customStyle="1" w:styleId="aodloktekst">
    <w:name w:val="a_odloktekst"/>
    <w:basedOn w:val="atekst"/>
    <w:next w:val="atekst"/>
    <w:rsid w:val="005A4CD0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5A4CD0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clen">
    <w:name w:val="a_clen"/>
    <w:basedOn w:val="atekst"/>
    <w:next w:val="atekst"/>
    <w:rsid w:val="005A4CD0"/>
    <w:pPr>
      <w:suppressAutoHyphens/>
      <w:spacing w:before="120" w:after="60"/>
      <w:ind w:firstLine="0"/>
      <w:jc w:val="center"/>
      <w:outlineLvl w:val="4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podpis">
    <w:name w:val="a_podpis"/>
    <w:basedOn w:val="atekst"/>
    <w:rsid w:val="005A4CD0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rsid w:val="005A4CD0"/>
    <w:rPr>
      <w:b/>
      <w:color w:val="FF0000"/>
    </w:rPr>
  </w:style>
  <w:style w:type="paragraph" w:customStyle="1" w:styleId="anaslovsv">
    <w:name w:val="a_naslovsv"/>
    <w:basedOn w:val="atekst"/>
    <w:next w:val="atekst"/>
    <w:rsid w:val="006F0196"/>
    <w:pPr>
      <w:suppressAutoHyphens/>
      <w:spacing w:before="240"/>
      <w:ind w:firstLine="0"/>
      <w:jc w:val="center"/>
      <w:outlineLvl w:val="3"/>
    </w:p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paragraph" w:customStyle="1" w:styleId="aclenpodnaslov">
    <w:name w:val="a_clenpodnaslov"/>
    <w:basedOn w:val="aclen"/>
    <w:next w:val="atekst"/>
    <w:rsid w:val="006F0196"/>
    <w:pPr>
      <w:spacing w:before="0"/>
      <w:outlineLvl w:val="9"/>
    </w:p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4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C71C33"/>
    <w:rPr>
      <w:rFonts w:ascii="Arial" w:eastAsia="Times New Roman" w:hAnsi="Arial" w:cs="Arial"/>
      <w:sz w:val="22"/>
      <w:szCs w:val="22"/>
      <w:lang w:val="x-none" w:eastAsia="x-none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6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rsid w:val="006D65A2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5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basedOn w:val="tevilnatokaZnak"/>
    <w:link w:val="rkovnatokazatevilnotoko"/>
    <w:rsid w:val="006D65A2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6D65A2"/>
    <w:rPr>
      <w:rFonts w:ascii="Arial" w:eastAsia="Times New Roman" w:hAnsi="Arial" w:cs="Arial"/>
      <w:sz w:val="22"/>
      <w:szCs w:val="22"/>
      <w:lang w:val="x-none" w:eastAsia="x-none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apriloga">
    <w:name w:val="a_priloga"/>
    <w:basedOn w:val="atekst"/>
    <w:next w:val="atekst"/>
    <w:rsid w:val="006F0196"/>
    <w:rPr>
      <w:b/>
      <w:i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paragraph" w:customStyle="1" w:styleId="ZnakZnak1">
    <w:name w:val="Znak Znak1"/>
    <w:basedOn w:val="Navaden"/>
    <w:rsid w:val="001866BD"/>
    <w:pPr>
      <w:overflowPunct/>
      <w:autoSpaceDE/>
      <w:autoSpaceDN/>
      <w:adjustRightInd/>
      <w:jc w:val="left"/>
      <w:textAlignment w:val="auto"/>
    </w:pPr>
    <w:rPr>
      <w:rFonts w:ascii="Times New Roman" w:hAnsi="Times New Roman"/>
      <w:sz w:val="24"/>
      <w:szCs w:val="24"/>
      <w:lang w:val="pl-PL" w:eastAsia="pl-PL"/>
    </w:rPr>
  </w:style>
  <w:style w:type="character" w:styleId="Hiperpovezava">
    <w:name w:val="Hyperlink"/>
    <w:uiPriority w:val="99"/>
    <w:unhideWhenUsed/>
    <w:rsid w:val="00CA72F2"/>
    <w:rPr>
      <w:color w:val="0000FF"/>
      <w:u w:val="single"/>
    </w:rPr>
  </w:style>
  <w:style w:type="paragraph" w:customStyle="1" w:styleId="Prehodneinkoncnedolocbe">
    <w:name w:val="Prehodne in koncne dolocbe"/>
    <w:basedOn w:val="Navaden"/>
    <w:rsid w:val="0096518D"/>
    <w:pPr>
      <w:spacing w:before="400" w:after="600"/>
    </w:pPr>
    <w:rPr>
      <w:b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1F7A59"/>
    <w:pPr>
      <w:ind w:left="708"/>
    </w:p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3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character" w:styleId="Pripombasklic">
    <w:name w:val="annotation reference"/>
    <w:basedOn w:val="Privzetapisavaodstavka"/>
    <w:semiHidden/>
    <w:unhideWhenUsed/>
    <w:rsid w:val="00841347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84134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841347"/>
    <w:rPr>
      <w:rFonts w:ascii="Arial" w:eastAsia="Times New Roman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4134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41347"/>
    <w:rPr>
      <w:rFonts w:ascii="Arial" w:eastAsia="Times New Roman" w:hAnsi="Arial"/>
      <w:b/>
      <w:bCs/>
    </w:rPr>
  </w:style>
  <w:style w:type="paragraph" w:styleId="Revizija">
    <w:name w:val="Revision"/>
    <w:hidden/>
    <w:uiPriority w:val="99"/>
    <w:semiHidden/>
    <w:rsid w:val="00684B06"/>
    <w:rPr>
      <w:rFonts w:ascii="Arial" w:eastAsia="Times New Roman" w:hAnsi="Arial"/>
      <w:sz w:val="22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5384537">
      <w:bodyDiv w:val="1"/>
      <w:marLeft w:val="0"/>
      <w:marRight w:val="1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9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18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92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401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6549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282416">
                              <w:marLeft w:val="0"/>
                              <w:marRight w:val="0"/>
                              <w:marTop w:val="1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9142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7733219">
                                      <w:marLeft w:val="-15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6297848">
                                      <w:marLeft w:val="-15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3174712">
                                      <w:marLeft w:val="-15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982657-EDDD-4713-A788-1F40FD637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339</Words>
  <Characters>1934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2269</CharactersWithSpaces>
  <SharedDoc>false</SharedDoc>
  <HLinks>
    <vt:vector size="24" baseType="variant">
      <vt:variant>
        <vt:i4>393298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http://www.uradni-list.si/1/objava.jsp?urlid=201092&amp;stevilka=4868</vt:lpwstr>
      </vt:variant>
      <vt:variant>
        <vt:lpwstr/>
      </vt:variant>
      <vt:variant>
        <vt:i4>3211370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http://www.uradni-list.si/1/objava.jsp?urlid=2007107&amp;stevilka=5308</vt:lpwstr>
      </vt:variant>
      <vt:variant>
        <vt:lpwstr/>
      </vt:variant>
      <vt:variant>
        <vt:i4>327693</vt:i4>
      </vt:variant>
      <vt:variant>
        <vt:i4>3</vt:i4>
      </vt:variant>
      <vt:variant>
        <vt:i4>0</vt:i4>
      </vt:variant>
      <vt:variant>
        <vt:i4>5</vt:i4>
      </vt:variant>
      <vt:variant>
        <vt:lpwstr>http://pisrs.si/Pis.web/npb/2010-01-4868-2007-01-5308-npb1-p2.pdf</vt:lpwstr>
      </vt:variant>
      <vt:variant>
        <vt:lpwstr/>
      </vt:variant>
      <vt:variant>
        <vt:i4>327694</vt:i4>
      </vt:variant>
      <vt:variant>
        <vt:i4>0</vt:i4>
      </vt:variant>
      <vt:variant>
        <vt:i4>0</vt:i4>
      </vt:variant>
      <vt:variant>
        <vt:i4>5</vt:i4>
      </vt:variant>
      <vt:variant>
        <vt:lpwstr>http://pisrs.si/Pis.web/npb/2010-01-4868-2007-01-5308-npb1-p1.pdf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2010-02-05T15:15:00Z</cp:lastPrinted>
  <dcterms:created xsi:type="dcterms:W3CDTF">2022-01-18T10:02:00Z</dcterms:created>
  <dcterms:modified xsi:type="dcterms:W3CDTF">2022-01-18T10:02:00Z</dcterms:modified>
</cp:coreProperties>
</file>