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41FEB2" w14:textId="77777777" w:rsidR="000E138A" w:rsidRPr="00921D55" w:rsidRDefault="00F60251" w:rsidP="000E138A">
      <w:pPr>
        <w:spacing w:before="40"/>
        <w:ind w:right="-3"/>
        <w:rPr>
          <w:rFonts w:ascii="Arial" w:hAnsi="Arial" w:cs="Arial"/>
          <w:sz w:val="22"/>
          <w:szCs w:val="22"/>
        </w:rPr>
      </w:pPr>
      <w:bookmarkStart w:id="0" w:name="_GoBack"/>
      <w:bookmarkEnd w:id="0"/>
      <w:r w:rsidRPr="00921D55">
        <w:rPr>
          <w:rFonts w:ascii="Arial" w:hAnsi="Arial" w:cs="Arial"/>
          <w:noProof/>
          <w:sz w:val="22"/>
          <w:szCs w:val="22"/>
          <w:lang w:eastAsia="sl-SI"/>
        </w:rPr>
        <w:drawing>
          <wp:anchor distT="0" distB="0" distL="114300" distR="114300" simplePos="0" relativeHeight="251657216" behindDoc="0" locked="0" layoutInCell="1" allowOverlap="1" wp14:anchorId="10EF31D9" wp14:editId="43581438">
            <wp:simplePos x="0" y="0"/>
            <wp:positionH relativeFrom="column">
              <wp:posOffset>48260</wp:posOffset>
            </wp:positionH>
            <wp:positionV relativeFrom="paragraph">
              <wp:posOffset>132715</wp:posOffset>
            </wp:positionV>
            <wp:extent cx="3121660" cy="376555"/>
            <wp:effectExtent l="0" t="0" r="2540" b="4445"/>
            <wp:wrapNone/>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21660" cy="376555"/>
                    </a:xfrm>
                    <a:prstGeom prst="rect">
                      <a:avLst/>
                    </a:prstGeom>
                    <a:noFill/>
                  </pic:spPr>
                </pic:pic>
              </a:graphicData>
            </a:graphic>
            <wp14:sizeRelH relativeFrom="page">
              <wp14:pctWidth>0</wp14:pctWidth>
            </wp14:sizeRelH>
            <wp14:sizeRelV relativeFrom="page">
              <wp14:pctHeight>0</wp14:pctHeight>
            </wp14:sizeRelV>
          </wp:anchor>
        </w:drawing>
      </w:r>
    </w:p>
    <w:p w14:paraId="01D4CCD8" w14:textId="77777777" w:rsidR="000E138A" w:rsidRPr="00921D55" w:rsidRDefault="000E138A" w:rsidP="000E138A">
      <w:pPr>
        <w:spacing w:before="60"/>
        <w:ind w:right="-3"/>
        <w:rPr>
          <w:rFonts w:ascii="Arial" w:hAnsi="Arial" w:cs="Arial"/>
          <w:sz w:val="22"/>
          <w:szCs w:val="22"/>
        </w:rPr>
      </w:pPr>
    </w:p>
    <w:p w14:paraId="5BC331EA" w14:textId="77777777" w:rsidR="000E138A" w:rsidRPr="00921D55" w:rsidRDefault="00F60251" w:rsidP="000E138A">
      <w:pPr>
        <w:spacing w:before="60"/>
        <w:ind w:right="-3"/>
        <w:rPr>
          <w:rFonts w:ascii="Arial" w:hAnsi="Arial" w:cs="Arial"/>
          <w:sz w:val="22"/>
          <w:szCs w:val="22"/>
        </w:rPr>
      </w:pPr>
      <w:r w:rsidRPr="00921D55">
        <w:rPr>
          <w:rFonts w:ascii="Arial" w:hAnsi="Arial" w:cs="Arial"/>
          <w:noProof/>
          <w:sz w:val="22"/>
          <w:szCs w:val="22"/>
          <w:lang w:eastAsia="sl-SI"/>
        </w:rPr>
        <mc:AlternateContent>
          <mc:Choice Requires="wps">
            <w:drawing>
              <wp:anchor distT="0" distB="0" distL="114300" distR="114300" simplePos="0" relativeHeight="251658240" behindDoc="1" locked="0" layoutInCell="1" allowOverlap="1" wp14:anchorId="250C7FA3" wp14:editId="6B895B24">
                <wp:simplePos x="0" y="0"/>
                <wp:positionH relativeFrom="column">
                  <wp:posOffset>1404620</wp:posOffset>
                </wp:positionH>
                <wp:positionV relativeFrom="paragraph">
                  <wp:posOffset>9076055</wp:posOffset>
                </wp:positionV>
                <wp:extent cx="4791075" cy="580390"/>
                <wp:effectExtent l="4445" t="0" r="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58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E9B615" w14:textId="77777777" w:rsidR="00AD1AF6" w:rsidRPr="00D61ACE" w:rsidRDefault="00AD1AF6" w:rsidP="000E138A">
                            <w:pPr>
                              <w:rPr>
                                <w:color w:val="000000"/>
                                <w:spacing w:val="-2"/>
                                <w:sz w:val="16"/>
                                <w:szCs w:val="16"/>
                                <w:lang w:eastAsia="sl-SI"/>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0C7FA3" id="_x0000_t202" coordsize="21600,21600" o:spt="202" path="m,l,21600r21600,l21600,xe">
                <v:stroke joinstyle="miter"/>
                <v:path gradientshapeok="t" o:connecttype="rect"/>
              </v:shapetype>
              <v:shape id="Text Box 2" o:spid="_x0000_s1026" type="#_x0000_t202" style="position:absolute;margin-left:110.6pt;margin-top:714.65pt;width:377.25pt;height:4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" stroked="f">
                <v:textbox inset="0,0,0,0">
                  <w:txbxContent>
                    <w:p w14:paraId="0AE9B615" w14:textId="77777777" w:rsidR="00AD1AF6" w:rsidRPr="00D61ACE" w:rsidRDefault="00AD1AF6" w:rsidP="000E138A">
                      <w:pPr>
                        <w:rPr>
                          <w:color w:val="000000"/>
                          <w:spacing w:val="-2"/>
                          <w:sz w:val="16"/>
                          <w:szCs w:val="16"/>
                          <w:lang w:eastAsia="sl-SI"/>
                        </w:rPr>
                      </w:pPr>
                    </w:p>
                  </w:txbxContent>
                </v:textbox>
              </v:shape>
            </w:pict>
          </mc:Fallback>
        </mc:AlternateContent>
      </w:r>
    </w:p>
    <w:p w14:paraId="6A5EC7BB" w14:textId="77777777" w:rsidR="00F45499" w:rsidRPr="00921D55" w:rsidRDefault="00AD4F62" w:rsidP="000E138A">
      <w:pPr>
        <w:pStyle w:val="Glava"/>
        <w:tabs>
          <w:tab w:val="clear" w:pos="4320"/>
          <w:tab w:val="clear" w:pos="8640"/>
          <w:tab w:val="left" w:pos="5112"/>
        </w:tabs>
        <w:spacing w:before="120" w:line="240" w:lineRule="exact"/>
        <w:rPr>
          <w:rFonts w:cs="Arial"/>
          <w:sz w:val="22"/>
          <w:szCs w:val="22"/>
          <w:lang w:val="sl-SI" w:eastAsia="ar-SA"/>
        </w:rPr>
      </w:pPr>
      <w:r w:rsidRPr="00921D55">
        <w:rPr>
          <w:rFonts w:cs="Arial"/>
          <w:sz w:val="22"/>
          <w:szCs w:val="22"/>
          <w:lang w:val="sl-SI" w:eastAsia="ar-SA"/>
        </w:rPr>
        <w:t xml:space="preserve">  </w:t>
      </w:r>
    </w:p>
    <w:p w14:paraId="51214D17" w14:textId="77777777" w:rsidR="000E138A" w:rsidRPr="00921D55" w:rsidRDefault="000E138A" w:rsidP="000E138A">
      <w:pPr>
        <w:pStyle w:val="Glava"/>
        <w:tabs>
          <w:tab w:val="clear" w:pos="4320"/>
          <w:tab w:val="clear" w:pos="8640"/>
          <w:tab w:val="left" w:pos="5112"/>
        </w:tabs>
        <w:spacing w:before="120" w:line="240" w:lineRule="exact"/>
        <w:rPr>
          <w:rFonts w:cs="Arial"/>
          <w:sz w:val="22"/>
          <w:szCs w:val="22"/>
          <w:lang w:val="sl-SI"/>
        </w:rPr>
      </w:pPr>
      <w:r w:rsidRPr="00921D55">
        <w:rPr>
          <w:rFonts w:cs="Arial"/>
          <w:sz w:val="22"/>
          <w:szCs w:val="22"/>
          <w:lang w:val="sl-SI"/>
        </w:rPr>
        <w:t>Langusova ulica 4, 1535 Ljubljana</w:t>
      </w:r>
      <w:r w:rsidRPr="00921D55">
        <w:rPr>
          <w:rFonts w:cs="Arial"/>
          <w:sz w:val="22"/>
          <w:szCs w:val="22"/>
          <w:lang w:val="sl-SI"/>
        </w:rPr>
        <w:tab/>
        <w:t>T: 01 478 80 00</w:t>
      </w:r>
    </w:p>
    <w:p w14:paraId="05974460" w14:textId="77777777" w:rsidR="000E138A" w:rsidRPr="00921D55" w:rsidRDefault="000E138A" w:rsidP="000E138A">
      <w:pPr>
        <w:pStyle w:val="Glava"/>
        <w:tabs>
          <w:tab w:val="clear" w:pos="4320"/>
          <w:tab w:val="clear" w:pos="8640"/>
          <w:tab w:val="left" w:pos="5112"/>
        </w:tabs>
        <w:spacing w:line="240" w:lineRule="exact"/>
        <w:rPr>
          <w:rFonts w:cs="Arial"/>
          <w:sz w:val="22"/>
          <w:szCs w:val="22"/>
          <w:lang w:val="sl-SI"/>
        </w:rPr>
      </w:pPr>
      <w:r w:rsidRPr="00921D55">
        <w:rPr>
          <w:rFonts w:cs="Arial"/>
          <w:sz w:val="22"/>
          <w:szCs w:val="22"/>
          <w:lang w:val="sl-SI"/>
        </w:rPr>
        <w:tab/>
        <w:t xml:space="preserve">F: 01 478 81 39 </w:t>
      </w:r>
    </w:p>
    <w:p w14:paraId="1726C243" w14:textId="77777777" w:rsidR="000E138A" w:rsidRPr="00921D55" w:rsidRDefault="000E138A" w:rsidP="000E138A">
      <w:pPr>
        <w:pStyle w:val="Glava"/>
        <w:tabs>
          <w:tab w:val="clear" w:pos="4320"/>
          <w:tab w:val="clear" w:pos="8640"/>
          <w:tab w:val="left" w:pos="5112"/>
        </w:tabs>
        <w:spacing w:line="240" w:lineRule="exact"/>
        <w:rPr>
          <w:rFonts w:cs="Arial"/>
          <w:sz w:val="22"/>
          <w:szCs w:val="22"/>
          <w:lang w:val="sl-SI"/>
        </w:rPr>
      </w:pPr>
      <w:r w:rsidRPr="00921D55">
        <w:rPr>
          <w:rFonts w:cs="Arial"/>
          <w:sz w:val="22"/>
          <w:szCs w:val="22"/>
          <w:lang w:val="sl-SI"/>
        </w:rPr>
        <w:tab/>
        <w:t>E: gp.mz</w:t>
      </w:r>
      <w:r w:rsidR="001F3974" w:rsidRPr="00921D55">
        <w:rPr>
          <w:rFonts w:cs="Arial"/>
          <w:sz w:val="22"/>
          <w:szCs w:val="22"/>
          <w:lang w:val="sl-SI"/>
        </w:rPr>
        <w:t>i</w:t>
      </w:r>
      <w:r w:rsidRPr="00921D55">
        <w:rPr>
          <w:rFonts w:cs="Arial"/>
          <w:sz w:val="22"/>
          <w:szCs w:val="22"/>
          <w:lang w:val="sl-SI"/>
        </w:rPr>
        <w:t>@gov.si</w:t>
      </w:r>
    </w:p>
    <w:p w14:paraId="44F73E56" w14:textId="77777777" w:rsidR="000E138A" w:rsidRPr="00921D55" w:rsidRDefault="000E138A" w:rsidP="000E138A">
      <w:pPr>
        <w:pStyle w:val="Glava"/>
        <w:tabs>
          <w:tab w:val="clear" w:pos="4320"/>
          <w:tab w:val="clear" w:pos="8640"/>
          <w:tab w:val="left" w:pos="5112"/>
        </w:tabs>
        <w:spacing w:line="240" w:lineRule="exact"/>
        <w:rPr>
          <w:rFonts w:cs="Arial"/>
          <w:sz w:val="22"/>
          <w:szCs w:val="22"/>
          <w:lang w:val="sl-SI"/>
        </w:rPr>
      </w:pPr>
      <w:r w:rsidRPr="00921D55">
        <w:rPr>
          <w:rFonts w:cs="Arial"/>
          <w:sz w:val="22"/>
          <w:szCs w:val="22"/>
          <w:lang w:val="sl-SI"/>
        </w:rPr>
        <w:tab/>
      </w:r>
      <w:hyperlink r:id="rId9" w:history="1">
        <w:r w:rsidR="00F45499" w:rsidRPr="00921D55">
          <w:rPr>
            <w:rStyle w:val="Hiperpovezava"/>
            <w:rFonts w:cs="Arial"/>
            <w:color w:val="auto"/>
            <w:sz w:val="22"/>
            <w:szCs w:val="22"/>
            <w:lang w:val="sl-SI"/>
          </w:rPr>
          <w:t>www.mzi.gov.si</w:t>
        </w:r>
      </w:hyperlink>
    </w:p>
    <w:p w14:paraId="5C1F3358" w14:textId="77777777" w:rsidR="00F45499" w:rsidRPr="00921D55" w:rsidRDefault="00F45499" w:rsidP="000E138A">
      <w:pPr>
        <w:pStyle w:val="Glava"/>
        <w:tabs>
          <w:tab w:val="clear" w:pos="4320"/>
          <w:tab w:val="clear" w:pos="8640"/>
          <w:tab w:val="left" w:pos="5112"/>
        </w:tabs>
        <w:spacing w:line="240" w:lineRule="exact"/>
        <w:rPr>
          <w:rFonts w:cs="Arial"/>
          <w:sz w:val="22"/>
          <w:szCs w:val="22"/>
          <w:lang w:val="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F02B4B" w:rsidRPr="00921D55" w14:paraId="3ECEDC53" w14:textId="77777777" w:rsidTr="003F712A">
        <w:trPr>
          <w:gridAfter w:val="2"/>
          <w:wAfter w:w="3067" w:type="dxa"/>
        </w:trPr>
        <w:tc>
          <w:tcPr>
            <w:tcW w:w="6096" w:type="dxa"/>
            <w:gridSpan w:val="2"/>
          </w:tcPr>
          <w:p w14:paraId="3401A976" w14:textId="53E2C6D0" w:rsidR="009943FC" w:rsidRPr="00921D55" w:rsidRDefault="00166F79" w:rsidP="000A459B">
            <w:pPr>
              <w:pStyle w:val="Neotevilenodstavek"/>
              <w:spacing w:before="0" w:after="0" w:line="260" w:lineRule="exact"/>
              <w:jc w:val="left"/>
            </w:pPr>
            <w:r w:rsidRPr="00921D55">
              <w:t>Številka:</w:t>
            </w:r>
            <w:r w:rsidR="00AC4B2C" w:rsidRPr="00921D55">
              <w:t xml:space="preserve"> </w:t>
            </w:r>
            <w:r w:rsidR="008A74C4" w:rsidRPr="00921D55">
              <w:t xml:space="preserve">  </w:t>
            </w:r>
            <w:r w:rsidR="00822A39" w:rsidRPr="00921D55">
              <w:t>007-</w:t>
            </w:r>
            <w:r w:rsidR="00482323">
              <w:t>19/2022/4</w:t>
            </w:r>
          </w:p>
        </w:tc>
      </w:tr>
      <w:tr w:rsidR="00F02B4B" w:rsidRPr="00921D55" w14:paraId="5F06DA5A" w14:textId="77777777" w:rsidTr="003F712A">
        <w:trPr>
          <w:gridAfter w:val="2"/>
          <w:wAfter w:w="3067" w:type="dxa"/>
        </w:trPr>
        <w:tc>
          <w:tcPr>
            <w:tcW w:w="6096" w:type="dxa"/>
            <w:gridSpan w:val="2"/>
          </w:tcPr>
          <w:p w14:paraId="20E7286E" w14:textId="0AF99B13" w:rsidR="00F02B4B" w:rsidRPr="00921D55" w:rsidRDefault="00F02B4B" w:rsidP="004E4E55">
            <w:pPr>
              <w:pStyle w:val="Neotevilenodstavek"/>
              <w:spacing w:before="0" w:after="0" w:line="260" w:lineRule="exact"/>
              <w:jc w:val="left"/>
            </w:pPr>
            <w:r w:rsidRPr="00921D55">
              <w:t>Ljubljana,</w:t>
            </w:r>
            <w:r w:rsidR="00B02167" w:rsidRPr="00921D55">
              <w:t xml:space="preserve"> </w:t>
            </w:r>
            <w:r w:rsidR="00482323">
              <w:t>12</w:t>
            </w:r>
            <w:r w:rsidR="000A459B" w:rsidRPr="00921D55">
              <w:t xml:space="preserve">. </w:t>
            </w:r>
            <w:r w:rsidR="007A58B2">
              <w:t>1</w:t>
            </w:r>
            <w:r w:rsidR="00AC4B2C" w:rsidRPr="00921D55">
              <w:t>. 202</w:t>
            </w:r>
            <w:r w:rsidR="007A58B2">
              <w:t>2</w:t>
            </w:r>
          </w:p>
        </w:tc>
      </w:tr>
      <w:tr w:rsidR="00F02B4B" w:rsidRPr="00921D55" w14:paraId="304504DD" w14:textId="77777777" w:rsidTr="003F712A">
        <w:trPr>
          <w:gridAfter w:val="2"/>
          <w:wAfter w:w="3067" w:type="dxa"/>
        </w:trPr>
        <w:tc>
          <w:tcPr>
            <w:tcW w:w="6096" w:type="dxa"/>
            <w:gridSpan w:val="2"/>
          </w:tcPr>
          <w:p w14:paraId="24F39918" w14:textId="204DB029" w:rsidR="00F02B4B" w:rsidRPr="00921D55" w:rsidRDefault="00F02B4B" w:rsidP="000A459B">
            <w:pPr>
              <w:pStyle w:val="Neotevilenodstavek"/>
              <w:tabs>
                <w:tab w:val="left" w:pos="2295"/>
              </w:tabs>
              <w:spacing w:before="0" w:after="0" w:line="260" w:lineRule="exact"/>
              <w:jc w:val="left"/>
              <w:rPr>
                <w:color w:val="FF0000"/>
              </w:rPr>
            </w:pPr>
            <w:r w:rsidRPr="00921D55">
              <w:rPr>
                <w:iCs/>
              </w:rPr>
              <w:t xml:space="preserve">EVA </w:t>
            </w:r>
            <w:r w:rsidR="00482323">
              <w:rPr>
                <w:iCs/>
              </w:rPr>
              <w:t xml:space="preserve">       </w:t>
            </w:r>
            <w:r w:rsidR="00D65BFE" w:rsidRPr="00921D55">
              <w:rPr>
                <w:iCs/>
              </w:rPr>
              <w:t>2021-</w:t>
            </w:r>
            <w:r w:rsidR="007A58B2">
              <w:rPr>
                <w:iCs/>
              </w:rPr>
              <w:t>2430-</w:t>
            </w:r>
            <w:r w:rsidR="00482323">
              <w:rPr>
                <w:iCs/>
              </w:rPr>
              <w:t>0007</w:t>
            </w:r>
          </w:p>
        </w:tc>
      </w:tr>
      <w:tr w:rsidR="00F02B4B" w:rsidRPr="00921D55" w14:paraId="02A18FC3" w14:textId="77777777" w:rsidTr="003F712A">
        <w:trPr>
          <w:gridAfter w:val="2"/>
          <w:wAfter w:w="3067" w:type="dxa"/>
        </w:trPr>
        <w:tc>
          <w:tcPr>
            <w:tcW w:w="6096" w:type="dxa"/>
            <w:gridSpan w:val="2"/>
          </w:tcPr>
          <w:p w14:paraId="62D84F46" w14:textId="77777777" w:rsidR="00213B2B" w:rsidRPr="00921D55" w:rsidRDefault="00213B2B" w:rsidP="003F712A">
            <w:pPr>
              <w:spacing w:line="260" w:lineRule="exact"/>
              <w:rPr>
                <w:rFonts w:ascii="Arial" w:hAnsi="Arial" w:cs="Arial"/>
                <w:sz w:val="22"/>
                <w:szCs w:val="22"/>
              </w:rPr>
            </w:pPr>
          </w:p>
          <w:p w14:paraId="1F662B17" w14:textId="77777777" w:rsidR="00F02B4B" w:rsidRPr="00921D55" w:rsidRDefault="00F02B4B" w:rsidP="003F712A">
            <w:pPr>
              <w:spacing w:line="260" w:lineRule="exact"/>
              <w:rPr>
                <w:rFonts w:ascii="Arial" w:hAnsi="Arial" w:cs="Arial"/>
                <w:sz w:val="22"/>
                <w:szCs w:val="22"/>
              </w:rPr>
            </w:pPr>
            <w:r w:rsidRPr="00921D55">
              <w:rPr>
                <w:rFonts w:ascii="Arial" w:hAnsi="Arial" w:cs="Arial"/>
                <w:sz w:val="22"/>
                <w:szCs w:val="22"/>
              </w:rPr>
              <w:t>GENERALNI SEKRETARIAT VLADE REPUBLIKE SLOVENIJE</w:t>
            </w:r>
          </w:p>
          <w:p w14:paraId="2D8FD218" w14:textId="77777777" w:rsidR="00F02B4B" w:rsidRPr="00921D55" w:rsidRDefault="00083AF6" w:rsidP="003F712A">
            <w:pPr>
              <w:spacing w:line="260" w:lineRule="exact"/>
              <w:rPr>
                <w:rFonts w:ascii="Arial" w:hAnsi="Arial" w:cs="Arial"/>
                <w:sz w:val="22"/>
                <w:szCs w:val="22"/>
              </w:rPr>
            </w:pPr>
            <w:hyperlink r:id="rId10" w:history="1">
              <w:r w:rsidR="00F02B4B" w:rsidRPr="00921D55">
                <w:rPr>
                  <w:rStyle w:val="Hiperpovezava"/>
                  <w:rFonts w:ascii="Arial" w:hAnsi="Arial" w:cs="Arial"/>
                  <w:color w:val="auto"/>
                  <w:sz w:val="22"/>
                  <w:szCs w:val="22"/>
                </w:rPr>
                <w:t>Gp.gs@gov.si</w:t>
              </w:r>
            </w:hyperlink>
          </w:p>
          <w:p w14:paraId="017BBA2A" w14:textId="77777777" w:rsidR="00F02B4B" w:rsidRPr="00921D55" w:rsidRDefault="00F02B4B" w:rsidP="003F712A">
            <w:pPr>
              <w:spacing w:line="260" w:lineRule="exact"/>
              <w:rPr>
                <w:rFonts w:ascii="Arial" w:hAnsi="Arial" w:cs="Arial"/>
                <w:sz w:val="22"/>
                <w:szCs w:val="22"/>
              </w:rPr>
            </w:pPr>
          </w:p>
        </w:tc>
      </w:tr>
      <w:tr w:rsidR="00F02B4B" w:rsidRPr="00921D55" w14:paraId="3D3AA767" w14:textId="77777777" w:rsidTr="003F712A">
        <w:tc>
          <w:tcPr>
            <w:tcW w:w="9163" w:type="dxa"/>
            <w:gridSpan w:val="4"/>
          </w:tcPr>
          <w:p w14:paraId="0B14EFA8" w14:textId="16904CBD" w:rsidR="00F02B4B" w:rsidRPr="00921D55" w:rsidRDefault="00F02B4B" w:rsidP="00AE1709">
            <w:pPr>
              <w:pStyle w:val="Naslovpredpisa"/>
              <w:spacing w:before="0" w:after="0" w:line="260" w:lineRule="exact"/>
              <w:jc w:val="both"/>
            </w:pPr>
            <w:r w:rsidRPr="00921D55">
              <w:t xml:space="preserve">ZADEVA: </w:t>
            </w:r>
            <w:r w:rsidR="002778A4" w:rsidRPr="00921D55">
              <w:t>Predlog Uredbe o koncesiji za gra</w:t>
            </w:r>
            <w:r w:rsidR="007A58B2">
              <w:t xml:space="preserve">ditev žičniške naprave Zadnji Vogel </w:t>
            </w:r>
            <w:r w:rsidR="006E0DE3" w:rsidRPr="00921D55">
              <w:t xml:space="preserve">– </w:t>
            </w:r>
            <w:r w:rsidR="009D13B5" w:rsidRPr="00921D55">
              <w:t>predlog za obravnavo</w:t>
            </w:r>
          </w:p>
        </w:tc>
      </w:tr>
      <w:tr w:rsidR="00F02B4B" w:rsidRPr="00921D55" w14:paraId="22928E48" w14:textId="77777777" w:rsidTr="003F712A">
        <w:tc>
          <w:tcPr>
            <w:tcW w:w="9163" w:type="dxa"/>
            <w:gridSpan w:val="4"/>
          </w:tcPr>
          <w:p w14:paraId="0E3501CB" w14:textId="77777777" w:rsidR="00F02B4B" w:rsidRPr="00921D55" w:rsidRDefault="00F02B4B" w:rsidP="003F712A">
            <w:pPr>
              <w:pStyle w:val="Poglavje"/>
              <w:spacing w:before="0" w:after="0" w:line="260" w:lineRule="exact"/>
              <w:jc w:val="left"/>
            </w:pPr>
            <w:r w:rsidRPr="00921D55">
              <w:t>1. Predlog sklepov vlade:</w:t>
            </w:r>
            <w:r w:rsidR="00E75E67" w:rsidRPr="00921D55">
              <w:t xml:space="preserve"> </w:t>
            </w:r>
          </w:p>
        </w:tc>
      </w:tr>
      <w:tr w:rsidR="00F02B4B" w:rsidRPr="00921D55" w14:paraId="65FD413C" w14:textId="77777777" w:rsidTr="003F712A">
        <w:tc>
          <w:tcPr>
            <w:tcW w:w="9163" w:type="dxa"/>
            <w:gridSpan w:val="4"/>
          </w:tcPr>
          <w:p w14:paraId="6B692936" w14:textId="77777777" w:rsidR="0097510D" w:rsidRPr="00921D55" w:rsidRDefault="00A27085" w:rsidP="0097510D">
            <w:pPr>
              <w:pStyle w:val="Neotevilenodstavek"/>
              <w:spacing w:before="0" w:after="0" w:line="240" w:lineRule="auto"/>
              <w:rPr>
                <w:iCs/>
              </w:rPr>
            </w:pPr>
            <w:r w:rsidRPr="00921D55">
              <w:rPr>
                <w:iCs/>
              </w:rPr>
              <w:t>Na podlagi</w:t>
            </w:r>
            <w:r w:rsidR="00E41428" w:rsidRPr="00921D55">
              <w:t xml:space="preserve"> 21</w:t>
            </w:r>
            <w:r w:rsidR="001C5811" w:rsidRPr="00921D55">
              <w:t>.</w:t>
            </w:r>
            <w:r w:rsidR="00E75E67" w:rsidRPr="00921D55">
              <w:t xml:space="preserve"> člena</w:t>
            </w:r>
            <w:r w:rsidR="001F35A3" w:rsidRPr="00921D55">
              <w:rPr>
                <w:iCs/>
              </w:rPr>
              <w:t xml:space="preserve"> Zakona o Vladi Republike Slovenije (Uradni list RS, št. 24/05 – uradno prečiščeno besedilo, 109/08, 38/10 – ZUKN, 8/12, 21/13, 47/13 – ZDU-1G, 65/14 in 55/17)</w:t>
            </w:r>
            <w:r w:rsidR="00AD4F62" w:rsidRPr="00921D55">
              <w:rPr>
                <w:iCs/>
              </w:rPr>
              <w:t xml:space="preserve"> </w:t>
            </w:r>
            <w:r w:rsidR="0097510D" w:rsidRPr="00921D55">
              <w:rPr>
                <w:iCs/>
              </w:rPr>
              <w:t>je Vlada Republike Slovenije na ___ seji dne _______ pod točko dnevnega reda sprejela naslednj</w:t>
            </w:r>
            <w:r w:rsidR="00AD4F62" w:rsidRPr="00921D55">
              <w:rPr>
                <w:iCs/>
              </w:rPr>
              <w:t>i</w:t>
            </w:r>
          </w:p>
          <w:p w14:paraId="3C5EDA47" w14:textId="77777777" w:rsidR="00A27085" w:rsidRPr="00921D55" w:rsidRDefault="00A27085" w:rsidP="00A27085">
            <w:pPr>
              <w:pStyle w:val="Neotevilenodstavek"/>
              <w:spacing w:before="0" w:after="0" w:line="260" w:lineRule="exact"/>
              <w:ind w:left="360"/>
              <w:rPr>
                <w:iCs/>
              </w:rPr>
            </w:pPr>
          </w:p>
          <w:p w14:paraId="1DE8B1BB" w14:textId="77777777" w:rsidR="00891DC8" w:rsidRPr="00921D55" w:rsidRDefault="00891DC8" w:rsidP="00A27085">
            <w:pPr>
              <w:pStyle w:val="Neotevilenodstavek"/>
              <w:spacing w:before="0" w:after="0" w:line="260" w:lineRule="exact"/>
              <w:ind w:left="360"/>
              <w:rPr>
                <w:iCs/>
              </w:rPr>
            </w:pPr>
          </w:p>
          <w:p w14:paraId="02F727E8" w14:textId="77777777" w:rsidR="00A27085" w:rsidRPr="00921D55" w:rsidRDefault="00A27085" w:rsidP="00A27085">
            <w:pPr>
              <w:pStyle w:val="Neotevilenodstavek"/>
              <w:spacing w:before="0" w:after="0" w:line="260" w:lineRule="exact"/>
              <w:ind w:left="360"/>
              <w:jc w:val="center"/>
              <w:rPr>
                <w:b/>
                <w:iCs/>
              </w:rPr>
            </w:pPr>
            <w:r w:rsidRPr="00921D55">
              <w:rPr>
                <w:b/>
                <w:iCs/>
              </w:rPr>
              <w:t>S</w:t>
            </w:r>
            <w:r w:rsidR="008F4066" w:rsidRPr="00921D55">
              <w:rPr>
                <w:b/>
                <w:iCs/>
              </w:rPr>
              <w:t xml:space="preserve"> </w:t>
            </w:r>
            <w:r w:rsidRPr="00921D55">
              <w:rPr>
                <w:b/>
                <w:iCs/>
              </w:rPr>
              <w:t>K</w:t>
            </w:r>
            <w:r w:rsidR="008F4066" w:rsidRPr="00921D55">
              <w:rPr>
                <w:b/>
                <w:iCs/>
              </w:rPr>
              <w:t xml:space="preserve"> </w:t>
            </w:r>
            <w:r w:rsidRPr="00921D55">
              <w:rPr>
                <w:b/>
                <w:iCs/>
              </w:rPr>
              <w:t>L</w:t>
            </w:r>
            <w:r w:rsidR="008F4066" w:rsidRPr="00921D55">
              <w:rPr>
                <w:b/>
                <w:iCs/>
              </w:rPr>
              <w:t xml:space="preserve"> </w:t>
            </w:r>
            <w:r w:rsidRPr="00921D55">
              <w:rPr>
                <w:b/>
                <w:iCs/>
              </w:rPr>
              <w:t>E</w:t>
            </w:r>
            <w:r w:rsidR="008F4066" w:rsidRPr="00921D55">
              <w:rPr>
                <w:b/>
                <w:iCs/>
              </w:rPr>
              <w:t xml:space="preserve"> </w:t>
            </w:r>
            <w:r w:rsidRPr="00921D55">
              <w:rPr>
                <w:b/>
                <w:iCs/>
              </w:rPr>
              <w:t>P:</w:t>
            </w:r>
          </w:p>
          <w:p w14:paraId="5EC2A202" w14:textId="77777777" w:rsidR="000F786E" w:rsidRPr="00921D55" w:rsidRDefault="000F786E" w:rsidP="00A27085">
            <w:pPr>
              <w:pStyle w:val="Neotevilenodstavek"/>
              <w:spacing w:before="0" w:after="0" w:line="260" w:lineRule="exact"/>
              <w:ind w:left="360"/>
              <w:jc w:val="center"/>
              <w:rPr>
                <w:b/>
                <w:iCs/>
              </w:rPr>
            </w:pPr>
          </w:p>
          <w:p w14:paraId="6BCDFF71" w14:textId="4A6C30CF" w:rsidR="001A45C8" w:rsidRPr="00921D55" w:rsidRDefault="001A45C8" w:rsidP="00A84155">
            <w:pPr>
              <w:pStyle w:val="Odstavekseznama"/>
              <w:overflowPunct w:val="0"/>
              <w:autoSpaceDE w:val="0"/>
              <w:autoSpaceDN w:val="0"/>
              <w:adjustRightInd w:val="0"/>
              <w:spacing w:before="60" w:after="60" w:line="260" w:lineRule="exact"/>
              <w:ind w:left="0"/>
              <w:jc w:val="both"/>
              <w:textAlignment w:val="baseline"/>
              <w:rPr>
                <w:rFonts w:ascii="Arial" w:hAnsi="Arial" w:cs="Arial"/>
                <w:iCs/>
                <w:lang w:eastAsia="sl-SI"/>
              </w:rPr>
            </w:pPr>
            <w:r w:rsidRPr="00921D55">
              <w:rPr>
                <w:rFonts w:ascii="Arial" w:hAnsi="Arial" w:cs="Arial"/>
                <w:iCs/>
                <w:lang w:eastAsia="sl-SI"/>
              </w:rPr>
              <w:t>1.</w:t>
            </w:r>
            <w:r w:rsidR="00981EE7" w:rsidRPr="00921D55">
              <w:rPr>
                <w:rFonts w:ascii="Arial" w:hAnsi="Arial" w:cs="Arial"/>
                <w:iCs/>
                <w:lang w:eastAsia="sl-SI"/>
              </w:rPr>
              <w:t xml:space="preserve">Vlada Republike Slovenije je izdala </w:t>
            </w:r>
            <w:r w:rsidR="002778A4" w:rsidRPr="00921D55">
              <w:rPr>
                <w:rFonts w:ascii="Arial" w:hAnsi="Arial" w:cs="Arial"/>
              </w:rPr>
              <w:t>Uredbo o koncesiji za graditev žičniške naprave</w:t>
            </w:r>
            <w:r w:rsidR="00A3606E" w:rsidRPr="00921D55">
              <w:rPr>
                <w:rFonts w:ascii="Arial" w:hAnsi="Arial" w:cs="Arial"/>
              </w:rPr>
              <w:t xml:space="preserve">  </w:t>
            </w:r>
            <w:r w:rsidR="007A58B2">
              <w:rPr>
                <w:rFonts w:ascii="Arial" w:hAnsi="Arial" w:cs="Arial"/>
              </w:rPr>
              <w:t xml:space="preserve">Zadnji Vogel </w:t>
            </w:r>
            <w:r w:rsidR="002778A4" w:rsidRPr="00921D55">
              <w:rPr>
                <w:rFonts w:ascii="Arial" w:hAnsi="Arial" w:cs="Arial"/>
                <w:iCs/>
                <w:lang w:eastAsia="sl-SI"/>
              </w:rPr>
              <w:t>in jo</w:t>
            </w:r>
            <w:r w:rsidR="00981EE7" w:rsidRPr="00921D55">
              <w:rPr>
                <w:rFonts w:ascii="Arial" w:hAnsi="Arial" w:cs="Arial"/>
                <w:iCs/>
                <w:lang w:eastAsia="sl-SI"/>
              </w:rPr>
              <w:t xml:space="preserve"> objavi v Uradnem listu Republike Slovenije.</w:t>
            </w:r>
          </w:p>
          <w:p w14:paraId="58CD854A" w14:textId="5974FFAB" w:rsidR="00981EE7" w:rsidRPr="00921D55" w:rsidRDefault="001A45C8" w:rsidP="00A84155">
            <w:pPr>
              <w:pStyle w:val="Odstavekseznama"/>
              <w:overflowPunct w:val="0"/>
              <w:autoSpaceDE w:val="0"/>
              <w:autoSpaceDN w:val="0"/>
              <w:adjustRightInd w:val="0"/>
              <w:spacing w:before="60" w:after="60" w:line="260" w:lineRule="exact"/>
              <w:ind w:left="0"/>
              <w:jc w:val="both"/>
              <w:textAlignment w:val="baseline"/>
              <w:rPr>
                <w:rFonts w:ascii="Arial" w:hAnsi="Arial" w:cs="Arial"/>
                <w:iCs/>
                <w:lang w:eastAsia="sl-SI"/>
              </w:rPr>
            </w:pPr>
            <w:r w:rsidRPr="00921D55">
              <w:rPr>
                <w:rFonts w:ascii="Arial" w:hAnsi="Arial" w:cs="Arial"/>
                <w:iCs/>
                <w:lang w:eastAsia="sl-SI"/>
              </w:rPr>
              <w:t>2. Vlada Republike Slovenije pooblašča ministra za infrastrukturo, da izda odločbo o dodelitvi koncesije.</w:t>
            </w:r>
          </w:p>
          <w:p w14:paraId="5F7F4FCF" w14:textId="77777777" w:rsidR="00A27085" w:rsidRPr="00921D55" w:rsidRDefault="00A27085" w:rsidP="00A27085">
            <w:pPr>
              <w:pStyle w:val="Neotevilenodstavek"/>
              <w:spacing w:before="0" w:after="0" w:line="260" w:lineRule="exact"/>
              <w:ind w:left="360"/>
              <w:rPr>
                <w:iCs/>
              </w:rPr>
            </w:pPr>
          </w:p>
          <w:p w14:paraId="32258F91" w14:textId="77777777" w:rsidR="00A92740" w:rsidRPr="00921D55" w:rsidRDefault="00A92740" w:rsidP="00A27085">
            <w:pPr>
              <w:pStyle w:val="Neotevilenodstavek"/>
              <w:spacing w:before="0" w:after="0" w:line="260" w:lineRule="exact"/>
              <w:ind w:left="360"/>
              <w:rPr>
                <w:iCs/>
              </w:rPr>
            </w:pPr>
          </w:p>
          <w:p w14:paraId="66017F92" w14:textId="77777777" w:rsidR="00A27085" w:rsidRPr="00921D55" w:rsidRDefault="00AD4F62" w:rsidP="00796371">
            <w:pPr>
              <w:pStyle w:val="Neotevilenodstavek"/>
              <w:spacing w:before="0" w:after="0" w:line="260" w:lineRule="exact"/>
              <w:ind w:left="360"/>
              <w:jc w:val="center"/>
              <w:rPr>
                <w:iCs/>
              </w:rPr>
            </w:pPr>
            <w:r w:rsidRPr="00921D55">
              <w:rPr>
                <w:iCs/>
              </w:rPr>
              <w:t xml:space="preserve">                                                      </w:t>
            </w:r>
            <w:r w:rsidR="001C74C6" w:rsidRPr="00921D55">
              <w:rPr>
                <w:iCs/>
              </w:rPr>
              <w:t xml:space="preserve">            </w:t>
            </w:r>
            <w:r w:rsidR="00C15404" w:rsidRPr="00921D55">
              <w:rPr>
                <w:iCs/>
              </w:rPr>
              <w:t xml:space="preserve"> </w:t>
            </w:r>
            <w:r w:rsidR="001C74C6" w:rsidRPr="00921D55">
              <w:t xml:space="preserve">mag. Janja </w:t>
            </w:r>
            <w:proofErr w:type="spellStart"/>
            <w:r w:rsidR="001C74C6" w:rsidRPr="00921D55">
              <w:t>Garvas</w:t>
            </w:r>
            <w:proofErr w:type="spellEnd"/>
            <w:r w:rsidR="001C74C6" w:rsidRPr="00921D55">
              <w:t xml:space="preserve"> Hočevar</w:t>
            </w:r>
            <w:r w:rsidR="001C74C6" w:rsidRPr="00921D55">
              <w:br/>
              <w:t xml:space="preserve">                                                                    v. d. generalnega sekretarja</w:t>
            </w:r>
            <w:r w:rsidR="001C74C6" w:rsidRPr="00921D55">
              <w:br/>
            </w:r>
          </w:p>
          <w:p w14:paraId="6287F255" w14:textId="77777777" w:rsidR="00A27085" w:rsidRPr="00921D55" w:rsidRDefault="00A27085" w:rsidP="00A27085">
            <w:pPr>
              <w:pStyle w:val="Neotevilenodstavek"/>
              <w:spacing w:before="0" w:after="0" w:line="260" w:lineRule="exact"/>
              <w:ind w:left="360"/>
              <w:rPr>
                <w:iCs/>
              </w:rPr>
            </w:pPr>
          </w:p>
          <w:p w14:paraId="14688F1B" w14:textId="77777777" w:rsidR="00B02167" w:rsidRPr="00921D55" w:rsidRDefault="00B02167" w:rsidP="00A27085">
            <w:pPr>
              <w:pStyle w:val="Neotevilenodstavek"/>
              <w:spacing w:before="0" w:after="0" w:line="260" w:lineRule="exact"/>
              <w:ind w:left="360"/>
              <w:rPr>
                <w:iCs/>
              </w:rPr>
            </w:pPr>
          </w:p>
          <w:p w14:paraId="0A46CBB0" w14:textId="77777777" w:rsidR="00A27085" w:rsidRPr="00921D55" w:rsidRDefault="00A27085" w:rsidP="003C2B97">
            <w:pPr>
              <w:pStyle w:val="Neotevilenodstavek"/>
              <w:spacing w:before="0" w:after="0" w:line="260" w:lineRule="exact"/>
              <w:ind w:firstLine="318"/>
              <w:rPr>
                <w:iCs/>
              </w:rPr>
            </w:pPr>
            <w:r w:rsidRPr="00921D55">
              <w:rPr>
                <w:iCs/>
              </w:rPr>
              <w:t>Prejmejo:</w:t>
            </w:r>
          </w:p>
          <w:p w14:paraId="5900E059" w14:textId="77777777" w:rsidR="003C2B97" w:rsidRPr="00921D55" w:rsidRDefault="002778A4" w:rsidP="00132AC2">
            <w:pPr>
              <w:pStyle w:val="Odstavekseznama"/>
              <w:numPr>
                <w:ilvl w:val="0"/>
                <w:numId w:val="11"/>
              </w:numPr>
              <w:overflowPunct w:val="0"/>
              <w:autoSpaceDE w:val="0"/>
              <w:autoSpaceDN w:val="0"/>
              <w:adjustRightInd w:val="0"/>
              <w:spacing w:after="0" w:line="260" w:lineRule="exact"/>
              <w:ind w:left="743" w:hanging="425"/>
              <w:jc w:val="both"/>
              <w:textAlignment w:val="baseline"/>
              <w:rPr>
                <w:rFonts w:ascii="Arial" w:hAnsi="Arial" w:cs="Arial"/>
                <w:iCs/>
                <w:lang w:eastAsia="sl-SI"/>
              </w:rPr>
            </w:pPr>
            <w:r w:rsidRPr="00921D55">
              <w:rPr>
                <w:rFonts w:ascii="Arial" w:hAnsi="Arial" w:cs="Arial"/>
                <w:iCs/>
                <w:lang w:eastAsia="sl-SI"/>
              </w:rPr>
              <w:t>Ministrstvo za infrastrukturo</w:t>
            </w:r>
          </w:p>
          <w:p w14:paraId="11ABA621" w14:textId="77777777" w:rsidR="003C2B97" w:rsidRPr="00921D55" w:rsidRDefault="003C2B97" w:rsidP="00132AC2">
            <w:pPr>
              <w:pStyle w:val="Odstavekseznama"/>
              <w:numPr>
                <w:ilvl w:val="0"/>
                <w:numId w:val="11"/>
              </w:numPr>
              <w:overflowPunct w:val="0"/>
              <w:autoSpaceDE w:val="0"/>
              <w:autoSpaceDN w:val="0"/>
              <w:adjustRightInd w:val="0"/>
              <w:spacing w:after="0" w:line="260" w:lineRule="exact"/>
              <w:ind w:left="743" w:hanging="425"/>
              <w:jc w:val="both"/>
              <w:textAlignment w:val="baseline"/>
              <w:rPr>
                <w:rFonts w:ascii="Arial" w:hAnsi="Arial" w:cs="Arial"/>
                <w:iCs/>
                <w:lang w:eastAsia="sl-SI"/>
              </w:rPr>
            </w:pPr>
            <w:r w:rsidRPr="00921D55">
              <w:rPr>
                <w:rFonts w:ascii="Arial" w:hAnsi="Arial" w:cs="Arial"/>
                <w:iCs/>
                <w:lang w:eastAsia="sl-SI"/>
              </w:rPr>
              <w:t>Služba Vlade Republike Slovenije za zakonodajo</w:t>
            </w:r>
          </w:p>
          <w:p w14:paraId="0110F3C5" w14:textId="77777777" w:rsidR="003C2B97" w:rsidRPr="00921D55" w:rsidRDefault="003C2B97" w:rsidP="00132AC2">
            <w:pPr>
              <w:pStyle w:val="Odstavekseznama"/>
              <w:numPr>
                <w:ilvl w:val="0"/>
                <w:numId w:val="11"/>
              </w:numPr>
              <w:overflowPunct w:val="0"/>
              <w:autoSpaceDE w:val="0"/>
              <w:autoSpaceDN w:val="0"/>
              <w:adjustRightInd w:val="0"/>
              <w:spacing w:after="0" w:line="260" w:lineRule="exact"/>
              <w:ind w:left="743" w:hanging="425"/>
              <w:jc w:val="both"/>
              <w:textAlignment w:val="baseline"/>
              <w:rPr>
                <w:rFonts w:ascii="Arial" w:hAnsi="Arial" w:cs="Arial"/>
                <w:iCs/>
                <w:lang w:eastAsia="sl-SI"/>
              </w:rPr>
            </w:pPr>
            <w:r w:rsidRPr="00921D55">
              <w:rPr>
                <w:rFonts w:ascii="Arial" w:hAnsi="Arial" w:cs="Arial"/>
                <w:iCs/>
                <w:lang w:eastAsia="sl-SI"/>
              </w:rPr>
              <w:t>Urad Vlade Republike Slovenije za komuniciranje</w:t>
            </w:r>
          </w:p>
          <w:p w14:paraId="02646D64" w14:textId="77777777" w:rsidR="001F35A3" w:rsidRPr="00921D55" w:rsidRDefault="001F35A3" w:rsidP="00A27085">
            <w:pPr>
              <w:pStyle w:val="Neotevilenodstavek"/>
              <w:spacing w:before="0" w:after="0" w:line="260" w:lineRule="exact"/>
              <w:ind w:left="360"/>
              <w:rPr>
                <w:lang w:eastAsia="ar-SA"/>
              </w:rPr>
            </w:pPr>
          </w:p>
          <w:p w14:paraId="61C537DF" w14:textId="77777777" w:rsidR="00F02B4B" w:rsidRPr="00921D55" w:rsidRDefault="00F02B4B" w:rsidP="0033620D">
            <w:pPr>
              <w:pStyle w:val="Neotevilenodstavek"/>
              <w:spacing w:before="0" w:after="0" w:line="260" w:lineRule="exact"/>
              <w:ind w:left="360"/>
              <w:rPr>
                <w:iCs/>
              </w:rPr>
            </w:pPr>
          </w:p>
        </w:tc>
      </w:tr>
      <w:tr w:rsidR="00F02B4B" w:rsidRPr="00921D55" w14:paraId="3C1B3FA7" w14:textId="77777777" w:rsidTr="003F712A">
        <w:tc>
          <w:tcPr>
            <w:tcW w:w="9163" w:type="dxa"/>
            <w:gridSpan w:val="4"/>
          </w:tcPr>
          <w:p w14:paraId="3FBC7682" w14:textId="77777777" w:rsidR="00F02B4B" w:rsidRPr="00921D55" w:rsidRDefault="00F02B4B" w:rsidP="003F712A">
            <w:pPr>
              <w:pStyle w:val="Neotevilenodstavek"/>
              <w:spacing w:before="0" w:after="0" w:line="260" w:lineRule="exact"/>
              <w:rPr>
                <w:b/>
                <w:iCs/>
              </w:rPr>
            </w:pPr>
            <w:r w:rsidRPr="00921D55">
              <w:rPr>
                <w:b/>
              </w:rPr>
              <w:t>2. Predlog za obravnavo predloga zakona po nujnem ali skrajšanem postopku v državnem zboru z obrazložitvijo razlogov:</w:t>
            </w:r>
            <w:r w:rsidR="00A27085" w:rsidRPr="00921D55">
              <w:rPr>
                <w:b/>
              </w:rPr>
              <w:t xml:space="preserve"> /</w:t>
            </w:r>
          </w:p>
        </w:tc>
      </w:tr>
      <w:tr w:rsidR="00F02B4B" w:rsidRPr="00921D55" w14:paraId="68C7AFDA" w14:textId="77777777" w:rsidTr="003F712A">
        <w:tc>
          <w:tcPr>
            <w:tcW w:w="9163" w:type="dxa"/>
            <w:gridSpan w:val="4"/>
          </w:tcPr>
          <w:p w14:paraId="7C65CF1E" w14:textId="77777777" w:rsidR="00F02B4B" w:rsidRPr="00921D55" w:rsidRDefault="00F02B4B" w:rsidP="003F712A">
            <w:pPr>
              <w:pStyle w:val="Neotevilenodstavek"/>
              <w:spacing w:before="0" w:after="0" w:line="260" w:lineRule="exact"/>
              <w:rPr>
                <w:iCs/>
              </w:rPr>
            </w:pPr>
          </w:p>
        </w:tc>
      </w:tr>
      <w:tr w:rsidR="00F02B4B" w:rsidRPr="00921D55" w14:paraId="00450C71" w14:textId="77777777" w:rsidTr="003F712A">
        <w:tc>
          <w:tcPr>
            <w:tcW w:w="9163" w:type="dxa"/>
            <w:gridSpan w:val="4"/>
          </w:tcPr>
          <w:p w14:paraId="4FB22512" w14:textId="77777777" w:rsidR="00F02B4B" w:rsidRPr="00921D55" w:rsidRDefault="00F02B4B" w:rsidP="003F712A">
            <w:pPr>
              <w:pStyle w:val="Neotevilenodstavek"/>
              <w:spacing w:before="0" w:after="0" w:line="260" w:lineRule="exact"/>
              <w:rPr>
                <w:b/>
                <w:iCs/>
              </w:rPr>
            </w:pPr>
            <w:r w:rsidRPr="00921D55">
              <w:rPr>
                <w:b/>
              </w:rPr>
              <w:t>3.a Osebe, odgovorne za strokovno pripravo in usklajenost gradiva:</w:t>
            </w:r>
          </w:p>
        </w:tc>
      </w:tr>
      <w:tr w:rsidR="00F02B4B" w:rsidRPr="00921D55" w14:paraId="45AA323A" w14:textId="77777777" w:rsidTr="003F712A">
        <w:tc>
          <w:tcPr>
            <w:tcW w:w="9163" w:type="dxa"/>
            <w:gridSpan w:val="4"/>
          </w:tcPr>
          <w:p w14:paraId="73FB09EA" w14:textId="77777777" w:rsidR="0097510D" w:rsidRPr="00921D55" w:rsidRDefault="0097510D" w:rsidP="00132AC2">
            <w:pPr>
              <w:pStyle w:val="Neotevilenodstavek"/>
              <w:numPr>
                <w:ilvl w:val="0"/>
                <w:numId w:val="10"/>
              </w:numPr>
              <w:spacing w:before="0" w:after="0" w:line="260" w:lineRule="exact"/>
              <w:rPr>
                <w:iCs/>
              </w:rPr>
            </w:pPr>
            <w:r w:rsidRPr="00921D55">
              <w:rPr>
                <w:iCs/>
              </w:rPr>
              <w:t>Jernej Vrtovec, minister;</w:t>
            </w:r>
          </w:p>
          <w:p w14:paraId="00B83F10" w14:textId="77777777" w:rsidR="0097510D" w:rsidRPr="00921D55" w:rsidRDefault="00122420" w:rsidP="00132AC2">
            <w:pPr>
              <w:pStyle w:val="Neotevilenodstavek"/>
              <w:numPr>
                <w:ilvl w:val="0"/>
                <w:numId w:val="10"/>
              </w:numPr>
              <w:spacing w:before="0" w:after="0" w:line="260" w:lineRule="exact"/>
              <w:rPr>
                <w:iCs/>
              </w:rPr>
            </w:pPr>
            <w:r w:rsidRPr="00921D55">
              <w:rPr>
                <w:iCs/>
              </w:rPr>
              <w:t>Monika Pintar Mesarič</w:t>
            </w:r>
            <w:r w:rsidR="0097510D" w:rsidRPr="00921D55">
              <w:rPr>
                <w:iCs/>
              </w:rPr>
              <w:t xml:space="preserve">, </w:t>
            </w:r>
            <w:r w:rsidRPr="00921D55">
              <w:rPr>
                <w:iCs/>
              </w:rPr>
              <w:t>generaln</w:t>
            </w:r>
            <w:r w:rsidR="006519AC" w:rsidRPr="00921D55">
              <w:rPr>
                <w:iCs/>
              </w:rPr>
              <w:t>a</w:t>
            </w:r>
            <w:r w:rsidRPr="00921D55">
              <w:rPr>
                <w:iCs/>
              </w:rPr>
              <w:t xml:space="preserve"> direktoric</w:t>
            </w:r>
            <w:r w:rsidR="006519AC" w:rsidRPr="00921D55">
              <w:rPr>
                <w:iCs/>
              </w:rPr>
              <w:t>a</w:t>
            </w:r>
            <w:r w:rsidRPr="00921D55">
              <w:rPr>
                <w:iCs/>
              </w:rPr>
              <w:t xml:space="preserve"> </w:t>
            </w:r>
            <w:r w:rsidR="0097510D" w:rsidRPr="00921D55">
              <w:rPr>
                <w:iCs/>
              </w:rPr>
              <w:t>Direktorata za kopenski promet</w:t>
            </w:r>
          </w:p>
          <w:p w14:paraId="3757FDA3" w14:textId="77777777" w:rsidR="0097510D" w:rsidRPr="00921D55" w:rsidRDefault="0097510D" w:rsidP="00C40E6C">
            <w:pPr>
              <w:pStyle w:val="Neotevilenodstavek"/>
              <w:spacing w:before="0" w:after="0" w:line="260" w:lineRule="exact"/>
              <w:rPr>
                <w:iCs/>
              </w:rPr>
            </w:pPr>
          </w:p>
        </w:tc>
      </w:tr>
      <w:tr w:rsidR="00F02B4B" w:rsidRPr="00921D55" w14:paraId="4E1268E8" w14:textId="77777777" w:rsidTr="003F712A">
        <w:tc>
          <w:tcPr>
            <w:tcW w:w="9163" w:type="dxa"/>
            <w:gridSpan w:val="4"/>
          </w:tcPr>
          <w:p w14:paraId="2D55C279" w14:textId="77777777" w:rsidR="00F02B4B" w:rsidRPr="00921D55" w:rsidRDefault="00F02B4B" w:rsidP="003F712A">
            <w:pPr>
              <w:pStyle w:val="Neotevilenodstavek"/>
              <w:spacing w:before="0" w:after="0" w:line="260" w:lineRule="exact"/>
              <w:rPr>
                <w:b/>
                <w:iCs/>
              </w:rPr>
            </w:pPr>
            <w:r w:rsidRPr="00921D55">
              <w:rPr>
                <w:b/>
                <w:iCs/>
              </w:rPr>
              <w:t xml:space="preserve">3.b Zunanji strokovnjaki, ki so </w:t>
            </w:r>
            <w:r w:rsidRPr="00921D55">
              <w:rPr>
                <w:b/>
              </w:rPr>
              <w:t>sodelovali pri pripravi dela ali celotnega gradiva:</w:t>
            </w:r>
          </w:p>
        </w:tc>
      </w:tr>
      <w:tr w:rsidR="00F02B4B" w:rsidRPr="00921D55" w14:paraId="0B2F80DB" w14:textId="77777777" w:rsidTr="003F712A">
        <w:tc>
          <w:tcPr>
            <w:tcW w:w="9163" w:type="dxa"/>
            <w:gridSpan w:val="4"/>
          </w:tcPr>
          <w:p w14:paraId="334F7B07" w14:textId="77777777" w:rsidR="00F02B4B" w:rsidRPr="00921D55" w:rsidRDefault="00F02B4B" w:rsidP="003F712A">
            <w:pPr>
              <w:pStyle w:val="Neotevilenodstavek"/>
              <w:spacing w:before="0" w:after="0" w:line="260" w:lineRule="exact"/>
              <w:rPr>
                <w:b/>
                <w:iCs/>
              </w:rPr>
            </w:pPr>
            <w:r w:rsidRPr="00921D55">
              <w:rPr>
                <w:b/>
              </w:rPr>
              <w:lastRenderedPageBreak/>
              <w:t>4. Predstavniki vlade, ki bodo sodelovali pri delu državnega zbora:</w:t>
            </w:r>
          </w:p>
        </w:tc>
      </w:tr>
      <w:tr w:rsidR="00F02B4B" w:rsidRPr="00921D55" w14:paraId="163ADAC8" w14:textId="77777777" w:rsidTr="003F712A">
        <w:tc>
          <w:tcPr>
            <w:tcW w:w="9163" w:type="dxa"/>
            <w:gridSpan w:val="4"/>
          </w:tcPr>
          <w:p w14:paraId="386F05B6" w14:textId="77777777" w:rsidR="00F02B4B" w:rsidRPr="00921D55" w:rsidRDefault="00F02B4B" w:rsidP="003F712A">
            <w:pPr>
              <w:pStyle w:val="Oddelek"/>
              <w:numPr>
                <w:ilvl w:val="0"/>
                <w:numId w:val="0"/>
              </w:numPr>
              <w:spacing w:before="0" w:after="0" w:line="260" w:lineRule="exact"/>
              <w:jc w:val="left"/>
            </w:pPr>
            <w:r w:rsidRPr="00921D55">
              <w:t>5. Kratek povzetek gradiva:</w:t>
            </w:r>
            <w:r w:rsidR="002778A4" w:rsidRPr="00921D55">
              <w:t xml:space="preserve"> </w:t>
            </w:r>
          </w:p>
        </w:tc>
      </w:tr>
      <w:tr w:rsidR="00F02B4B" w:rsidRPr="00921D55" w14:paraId="5C612E99" w14:textId="77777777" w:rsidTr="003F712A">
        <w:tc>
          <w:tcPr>
            <w:tcW w:w="9163" w:type="dxa"/>
            <w:gridSpan w:val="4"/>
          </w:tcPr>
          <w:p w14:paraId="6AE7DEF4" w14:textId="77777777" w:rsidR="00F02B4B" w:rsidRPr="00921D55" w:rsidRDefault="00F02B4B" w:rsidP="003F712A">
            <w:pPr>
              <w:pStyle w:val="Oddelek"/>
              <w:numPr>
                <w:ilvl w:val="0"/>
                <w:numId w:val="0"/>
              </w:numPr>
              <w:spacing w:before="0" w:after="0" w:line="260" w:lineRule="exact"/>
              <w:jc w:val="left"/>
            </w:pPr>
            <w:r w:rsidRPr="00921D55">
              <w:t>6. Presoja posledic za:</w:t>
            </w:r>
          </w:p>
        </w:tc>
      </w:tr>
      <w:tr w:rsidR="00F02B4B" w:rsidRPr="00921D55" w14:paraId="59F2C2A7" w14:textId="77777777" w:rsidTr="003F712A">
        <w:tc>
          <w:tcPr>
            <w:tcW w:w="1448" w:type="dxa"/>
          </w:tcPr>
          <w:p w14:paraId="17459C72" w14:textId="77777777" w:rsidR="00F02B4B" w:rsidRPr="00921D55" w:rsidRDefault="00F02B4B" w:rsidP="003F712A">
            <w:pPr>
              <w:pStyle w:val="Neotevilenodstavek"/>
              <w:spacing w:before="0" w:after="0" w:line="260" w:lineRule="exact"/>
              <w:ind w:left="360"/>
              <w:rPr>
                <w:iCs/>
              </w:rPr>
            </w:pPr>
            <w:r w:rsidRPr="00921D55">
              <w:rPr>
                <w:iCs/>
              </w:rPr>
              <w:t>a)</w:t>
            </w:r>
          </w:p>
        </w:tc>
        <w:tc>
          <w:tcPr>
            <w:tcW w:w="5444" w:type="dxa"/>
            <w:gridSpan w:val="2"/>
          </w:tcPr>
          <w:p w14:paraId="648F745D" w14:textId="77777777" w:rsidR="00F02B4B" w:rsidRPr="00921D55" w:rsidRDefault="00F02B4B" w:rsidP="003F712A">
            <w:pPr>
              <w:pStyle w:val="Neotevilenodstavek"/>
              <w:spacing w:before="0" w:after="0" w:line="260" w:lineRule="exact"/>
            </w:pPr>
            <w:r w:rsidRPr="00921D55">
              <w:t>javnofinančna sredstva nad 40.000 EUR v tekočem in naslednjih treh letih</w:t>
            </w:r>
          </w:p>
        </w:tc>
        <w:tc>
          <w:tcPr>
            <w:tcW w:w="2271" w:type="dxa"/>
            <w:vAlign w:val="center"/>
          </w:tcPr>
          <w:p w14:paraId="6E700167" w14:textId="77777777" w:rsidR="00F02B4B" w:rsidRPr="00921D55" w:rsidRDefault="00F02B4B" w:rsidP="00D06CB9">
            <w:pPr>
              <w:pStyle w:val="Neotevilenodstavek"/>
              <w:spacing w:before="0" w:after="0" w:line="260" w:lineRule="exact"/>
              <w:jc w:val="center"/>
              <w:rPr>
                <w:iCs/>
              </w:rPr>
            </w:pPr>
            <w:r w:rsidRPr="00921D55">
              <w:t>NE</w:t>
            </w:r>
          </w:p>
        </w:tc>
      </w:tr>
      <w:tr w:rsidR="00F02B4B" w:rsidRPr="00921D55" w14:paraId="204A11D6" w14:textId="77777777" w:rsidTr="003F712A">
        <w:tc>
          <w:tcPr>
            <w:tcW w:w="1448" w:type="dxa"/>
          </w:tcPr>
          <w:p w14:paraId="512272C8" w14:textId="77777777" w:rsidR="00F02B4B" w:rsidRPr="00921D55" w:rsidRDefault="00F02B4B" w:rsidP="003F712A">
            <w:pPr>
              <w:pStyle w:val="Neotevilenodstavek"/>
              <w:spacing w:before="0" w:after="0" w:line="260" w:lineRule="exact"/>
              <w:ind w:left="360"/>
              <w:rPr>
                <w:iCs/>
              </w:rPr>
            </w:pPr>
            <w:r w:rsidRPr="00921D55">
              <w:rPr>
                <w:iCs/>
              </w:rPr>
              <w:t>b)</w:t>
            </w:r>
          </w:p>
        </w:tc>
        <w:tc>
          <w:tcPr>
            <w:tcW w:w="5444" w:type="dxa"/>
            <w:gridSpan w:val="2"/>
          </w:tcPr>
          <w:p w14:paraId="319A54FF" w14:textId="77777777" w:rsidR="00F02B4B" w:rsidRPr="00921D55" w:rsidRDefault="00F02B4B" w:rsidP="003F712A">
            <w:pPr>
              <w:pStyle w:val="Neotevilenodstavek"/>
              <w:spacing w:before="0" w:after="0" w:line="260" w:lineRule="exact"/>
              <w:rPr>
                <w:iCs/>
              </w:rPr>
            </w:pPr>
            <w:r w:rsidRPr="00921D55">
              <w:rPr>
                <w:bCs/>
              </w:rPr>
              <w:t>usklajenost slovenskega pravnega reda s pravnim redom Evropske unije</w:t>
            </w:r>
          </w:p>
        </w:tc>
        <w:tc>
          <w:tcPr>
            <w:tcW w:w="2271" w:type="dxa"/>
            <w:vAlign w:val="center"/>
          </w:tcPr>
          <w:p w14:paraId="08BB9B86" w14:textId="77777777" w:rsidR="00F02B4B" w:rsidRPr="00921D55" w:rsidRDefault="00F02B4B" w:rsidP="00D06CB9">
            <w:pPr>
              <w:pStyle w:val="Neotevilenodstavek"/>
              <w:spacing w:before="0" w:after="0" w:line="260" w:lineRule="exact"/>
              <w:jc w:val="center"/>
              <w:rPr>
                <w:iCs/>
              </w:rPr>
            </w:pPr>
            <w:r w:rsidRPr="00921D55">
              <w:t>NE</w:t>
            </w:r>
          </w:p>
        </w:tc>
      </w:tr>
      <w:tr w:rsidR="00F02B4B" w:rsidRPr="00921D55" w14:paraId="2E869328" w14:textId="77777777" w:rsidTr="003F712A">
        <w:tc>
          <w:tcPr>
            <w:tcW w:w="1448" w:type="dxa"/>
          </w:tcPr>
          <w:p w14:paraId="549B1462" w14:textId="77777777" w:rsidR="00F02B4B" w:rsidRPr="00921D55" w:rsidRDefault="00F02B4B" w:rsidP="003F712A">
            <w:pPr>
              <w:pStyle w:val="Neotevilenodstavek"/>
              <w:spacing w:before="0" w:after="0" w:line="260" w:lineRule="exact"/>
              <w:ind w:left="360"/>
              <w:rPr>
                <w:iCs/>
              </w:rPr>
            </w:pPr>
            <w:r w:rsidRPr="00921D55">
              <w:rPr>
                <w:iCs/>
              </w:rPr>
              <w:t>c)</w:t>
            </w:r>
          </w:p>
        </w:tc>
        <w:tc>
          <w:tcPr>
            <w:tcW w:w="5444" w:type="dxa"/>
            <w:gridSpan w:val="2"/>
          </w:tcPr>
          <w:p w14:paraId="5C69E50B" w14:textId="77777777" w:rsidR="00F02B4B" w:rsidRPr="00921D55" w:rsidRDefault="00F02B4B" w:rsidP="003F712A">
            <w:pPr>
              <w:pStyle w:val="Neotevilenodstavek"/>
              <w:spacing w:before="0" w:after="0" w:line="260" w:lineRule="exact"/>
              <w:rPr>
                <w:iCs/>
              </w:rPr>
            </w:pPr>
            <w:r w:rsidRPr="00921D55">
              <w:t>administrativne posledice</w:t>
            </w:r>
          </w:p>
        </w:tc>
        <w:tc>
          <w:tcPr>
            <w:tcW w:w="2271" w:type="dxa"/>
            <w:vAlign w:val="center"/>
          </w:tcPr>
          <w:p w14:paraId="6584B0FC" w14:textId="77777777" w:rsidR="00F02B4B" w:rsidRPr="00921D55" w:rsidRDefault="00F02B4B" w:rsidP="003F712A">
            <w:pPr>
              <w:pStyle w:val="Neotevilenodstavek"/>
              <w:spacing w:before="0" w:after="0" w:line="260" w:lineRule="exact"/>
              <w:jc w:val="center"/>
            </w:pPr>
            <w:r w:rsidRPr="00921D55">
              <w:t>NE</w:t>
            </w:r>
          </w:p>
        </w:tc>
      </w:tr>
      <w:tr w:rsidR="00F02B4B" w:rsidRPr="00921D55" w14:paraId="635718AD" w14:textId="77777777" w:rsidTr="003F712A">
        <w:tc>
          <w:tcPr>
            <w:tcW w:w="1448" w:type="dxa"/>
          </w:tcPr>
          <w:p w14:paraId="7BC836AD" w14:textId="77777777" w:rsidR="00F02B4B" w:rsidRPr="00921D55" w:rsidRDefault="00F02B4B" w:rsidP="003F712A">
            <w:pPr>
              <w:pStyle w:val="Neotevilenodstavek"/>
              <w:spacing w:before="0" w:after="0" w:line="260" w:lineRule="exact"/>
              <w:ind w:left="360"/>
              <w:rPr>
                <w:iCs/>
              </w:rPr>
            </w:pPr>
            <w:r w:rsidRPr="00921D55">
              <w:rPr>
                <w:iCs/>
              </w:rPr>
              <w:t>č)</w:t>
            </w:r>
          </w:p>
        </w:tc>
        <w:tc>
          <w:tcPr>
            <w:tcW w:w="5444" w:type="dxa"/>
            <w:gridSpan w:val="2"/>
          </w:tcPr>
          <w:p w14:paraId="4AE6802F" w14:textId="77777777" w:rsidR="00F02B4B" w:rsidRPr="00921D55" w:rsidRDefault="00F02B4B" w:rsidP="003F712A">
            <w:pPr>
              <w:pStyle w:val="Neotevilenodstavek"/>
              <w:spacing w:before="0" w:after="0" w:line="260" w:lineRule="exact"/>
              <w:rPr>
                <w:bCs/>
              </w:rPr>
            </w:pPr>
            <w:r w:rsidRPr="00921D55">
              <w:t>gospodarstvo, zlasti</w:t>
            </w:r>
            <w:r w:rsidRPr="00921D55">
              <w:rPr>
                <w:bCs/>
              </w:rPr>
              <w:t xml:space="preserve"> mala in srednja podjetja ter konkurenčnost podjetij</w:t>
            </w:r>
          </w:p>
        </w:tc>
        <w:tc>
          <w:tcPr>
            <w:tcW w:w="2271" w:type="dxa"/>
            <w:vAlign w:val="center"/>
          </w:tcPr>
          <w:p w14:paraId="07D0764D" w14:textId="77777777" w:rsidR="00F02B4B" w:rsidRPr="00921D55" w:rsidRDefault="00F02B4B" w:rsidP="003F712A">
            <w:pPr>
              <w:pStyle w:val="Neotevilenodstavek"/>
              <w:spacing w:before="0" w:after="0" w:line="260" w:lineRule="exact"/>
              <w:jc w:val="center"/>
              <w:rPr>
                <w:iCs/>
              </w:rPr>
            </w:pPr>
            <w:r w:rsidRPr="00921D55">
              <w:t>NE</w:t>
            </w:r>
          </w:p>
        </w:tc>
      </w:tr>
      <w:tr w:rsidR="00F02B4B" w:rsidRPr="00921D55" w14:paraId="411DDC02" w14:textId="77777777" w:rsidTr="003F712A">
        <w:tc>
          <w:tcPr>
            <w:tcW w:w="1448" w:type="dxa"/>
          </w:tcPr>
          <w:p w14:paraId="1F5A813D" w14:textId="77777777" w:rsidR="00F02B4B" w:rsidRPr="00921D55" w:rsidRDefault="00F02B4B" w:rsidP="003F712A">
            <w:pPr>
              <w:pStyle w:val="Neotevilenodstavek"/>
              <w:spacing w:before="0" w:after="0" w:line="260" w:lineRule="exact"/>
              <w:ind w:left="360"/>
              <w:rPr>
                <w:iCs/>
              </w:rPr>
            </w:pPr>
            <w:r w:rsidRPr="00921D55">
              <w:rPr>
                <w:iCs/>
              </w:rPr>
              <w:t>d)</w:t>
            </w:r>
          </w:p>
        </w:tc>
        <w:tc>
          <w:tcPr>
            <w:tcW w:w="5444" w:type="dxa"/>
            <w:gridSpan w:val="2"/>
          </w:tcPr>
          <w:p w14:paraId="6E1CB336" w14:textId="77777777" w:rsidR="00F02B4B" w:rsidRPr="00921D55" w:rsidRDefault="00F02B4B" w:rsidP="003F712A">
            <w:pPr>
              <w:pStyle w:val="Neotevilenodstavek"/>
              <w:spacing w:before="0" w:after="0" w:line="260" w:lineRule="exact"/>
              <w:rPr>
                <w:bCs/>
              </w:rPr>
            </w:pPr>
            <w:r w:rsidRPr="00921D55">
              <w:rPr>
                <w:bCs/>
              </w:rPr>
              <w:t>okolje, vključno s prostorskimi in varstvenimi vidiki</w:t>
            </w:r>
          </w:p>
        </w:tc>
        <w:tc>
          <w:tcPr>
            <w:tcW w:w="2271" w:type="dxa"/>
            <w:vAlign w:val="center"/>
          </w:tcPr>
          <w:p w14:paraId="5E140558" w14:textId="77777777" w:rsidR="00F02B4B" w:rsidRPr="00921D55" w:rsidRDefault="00F02B4B" w:rsidP="003F712A">
            <w:pPr>
              <w:pStyle w:val="Neotevilenodstavek"/>
              <w:spacing w:before="0" w:after="0" w:line="260" w:lineRule="exact"/>
              <w:jc w:val="center"/>
              <w:rPr>
                <w:iCs/>
              </w:rPr>
            </w:pPr>
            <w:r w:rsidRPr="00921D55">
              <w:t>NE</w:t>
            </w:r>
          </w:p>
        </w:tc>
      </w:tr>
      <w:tr w:rsidR="00F02B4B" w:rsidRPr="00921D55" w14:paraId="602AB099" w14:textId="77777777" w:rsidTr="003F712A">
        <w:tc>
          <w:tcPr>
            <w:tcW w:w="1448" w:type="dxa"/>
          </w:tcPr>
          <w:p w14:paraId="318E06CE" w14:textId="77777777" w:rsidR="00F02B4B" w:rsidRPr="00921D55" w:rsidRDefault="00F02B4B" w:rsidP="003F712A">
            <w:pPr>
              <w:pStyle w:val="Neotevilenodstavek"/>
              <w:spacing w:before="0" w:after="0" w:line="260" w:lineRule="exact"/>
              <w:ind w:left="360"/>
              <w:rPr>
                <w:iCs/>
              </w:rPr>
            </w:pPr>
            <w:r w:rsidRPr="00921D55">
              <w:rPr>
                <w:iCs/>
              </w:rPr>
              <w:t>e)</w:t>
            </w:r>
          </w:p>
        </w:tc>
        <w:tc>
          <w:tcPr>
            <w:tcW w:w="5444" w:type="dxa"/>
            <w:gridSpan w:val="2"/>
          </w:tcPr>
          <w:p w14:paraId="30A7CAA7" w14:textId="77777777" w:rsidR="00F02B4B" w:rsidRPr="00921D55" w:rsidRDefault="00F02B4B" w:rsidP="003F712A">
            <w:pPr>
              <w:pStyle w:val="Neotevilenodstavek"/>
              <w:spacing w:before="0" w:after="0" w:line="260" w:lineRule="exact"/>
              <w:rPr>
                <w:bCs/>
              </w:rPr>
            </w:pPr>
            <w:r w:rsidRPr="00921D55">
              <w:rPr>
                <w:bCs/>
              </w:rPr>
              <w:t>socialno področje</w:t>
            </w:r>
          </w:p>
        </w:tc>
        <w:tc>
          <w:tcPr>
            <w:tcW w:w="2271" w:type="dxa"/>
            <w:vAlign w:val="center"/>
          </w:tcPr>
          <w:p w14:paraId="30163CE3" w14:textId="77777777" w:rsidR="00F02B4B" w:rsidRPr="00921D55" w:rsidRDefault="00F02B4B" w:rsidP="003F712A">
            <w:pPr>
              <w:pStyle w:val="Neotevilenodstavek"/>
              <w:spacing w:before="0" w:after="0" w:line="260" w:lineRule="exact"/>
              <w:jc w:val="center"/>
              <w:rPr>
                <w:iCs/>
              </w:rPr>
            </w:pPr>
            <w:r w:rsidRPr="00921D55">
              <w:t>NE</w:t>
            </w:r>
          </w:p>
        </w:tc>
      </w:tr>
      <w:tr w:rsidR="00F02B4B" w:rsidRPr="00921D55" w14:paraId="2E22F559" w14:textId="77777777" w:rsidTr="003F712A">
        <w:tc>
          <w:tcPr>
            <w:tcW w:w="1448" w:type="dxa"/>
            <w:tcBorders>
              <w:bottom w:val="single" w:sz="4" w:space="0" w:color="auto"/>
            </w:tcBorders>
          </w:tcPr>
          <w:p w14:paraId="60C5B925" w14:textId="77777777" w:rsidR="00F02B4B" w:rsidRPr="00921D55" w:rsidRDefault="00F02B4B" w:rsidP="003F712A">
            <w:pPr>
              <w:pStyle w:val="Neotevilenodstavek"/>
              <w:spacing w:before="0" w:after="0" w:line="260" w:lineRule="exact"/>
              <w:ind w:left="360"/>
              <w:rPr>
                <w:iCs/>
              </w:rPr>
            </w:pPr>
            <w:r w:rsidRPr="00921D55">
              <w:rPr>
                <w:iCs/>
              </w:rPr>
              <w:t>f)</w:t>
            </w:r>
          </w:p>
        </w:tc>
        <w:tc>
          <w:tcPr>
            <w:tcW w:w="5444" w:type="dxa"/>
            <w:gridSpan w:val="2"/>
            <w:tcBorders>
              <w:bottom w:val="single" w:sz="4" w:space="0" w:color="auto"/>
            </w:tcBorders>
          </w:tcPr>
          <w:p w14:paraId="1C5C98EF" w14:textId="77777777" w:rsidR="00F02B4B" w:rsidRPr="00921D55" w:rsidRDefault="00F02B4B" w:rsidP="003F712A">
            <w:pPr>
              <w:pStyle w:val="Neotevilenodstavek"/>
              <w:spacing w:before="0" w:after="0" w:line="260" w:lineRule="exact"/>
              <w:rPr>
                <w:bCs/>
              </w:rPr>
            </w:pPr>
            <w:r w:rsidRPr="00921D55">
              <w:rPr>
                <w:bCs/>
              </w:rPr>
              <w:t>dokumente razvojnega načrtovanja:</w:t>
            </w:r>
          </w:p>
          <w:p w14:paraId="2763D028" w14:textId="77777777" w:rsidR="00F02B4B" w:rsidRPr="00921D55" w:rsidRDefault="00F02B4B" w:rsidP="00132AC2">
            <w:pPr>
              <w:pStyle w:val="Neotevilenodstavek"/>
              <w:numPr>
                <w:ilvl w:val="0"/>
                <w:numId w:val="5"/>
              </w:numPr>
              <w:spacing w:before="0" w:after="0" w:line="260" w:lineRule="exact"/>
              <w:rPr>
                <w:bCs/>
              </w:rPr>
            </w:pPr>
            <w:r w:rsidRPr="00921D55">
              <w:rPr>
                <w:bCs/>
              </w:rPr>
              <w:t>nacionalne dokumente razvojnega načrtovanja</w:t>
            </w:r>
          </w:p>
          <w:p w14:paraId="3B356560" w14:textId="77777777" w:rsidR="00F02B4B" w:rsidRPr="00921D55" w:rsidRDefault="00F02B4B" w:rsidP="00132AC2">
            <w:pPr>
              <w:pStyle w:val="Neotevilenodstavek"/>
              <w:numPr>
                <w:ilvl w:val="0"/>
                <w:numId w:val="5"/>
              </w:numPr>
              <w:spacing w:before="0" w:after="0" w:line="260" w:lineRule="exact"/>
              <w:rPr>
                <w:bCs/>
              </w:rPr>
            </w:pPr>
            <w:r w:rsidRPr="00921D55">
              <w:rPr>
                <w:bCs/>
              </w:rPr>
              <w:t>razvojne politike na ravni programov po strukturi razvojne klasifikacije programskega proračuna</w:t>
            </w:r>
          </w:p>
          <w:p w14:paraId="0A7EDB5C" w14:textId="77777777" w:rsidR="00F02B4B" w:rsidRPr="00921D55" w:rsidRDefault="00F02B4B" w:rsidP="00132AC2">
            <w:pPr>
              <w:pStyle w:val="Neotevilenodstavek"/>
              <w:numPr>
                <w:ilvl w:val="0"/>
                <w:numId w:val="5"/>
              </w:numPr>
              <w:spacing w:before="0" w:after="0" w:line="260" w:lineRule="exact"/>
              <w:rPr>
                <w:bCs/>
              </w:rPr>
            </w:pPr>
            <w:r w:rsidRPr="00921D55">
              <w:rPr>
                <w:bCs/>
              </w:rPr>
              <w:t>razvojne dokumente Evropske unije in mednarodnih organizacij</w:t>
            </w:r>
          </w:p>
        </w:tc>
        <w:tc>
          <w:tcPr>
            <w:tcW w:w="2271" w:type="dxa"/>
            <w:tcBorders>
              <w:bottom w:val="single" w:sz="4" w:space="0" w:color="auto"/>
            </w:tcBorders>
            <w:vAlign w:val="center"/>
          </w:tcPr>
          <w:p w14:paraId="3FB216D6" w14:textId="77777777" w:rsidR="00F02B4B" w:rsidRPr="00921D55" w:rsidRDefault="00F02B4B" w:rsidP="003F712A">
            <w:pPr>
              <w:pStyle w:val="Neotevilenodstavek"/>
              <w:spacing w:before="0" w:after="0" w:line="260" w:lineRule="exact"/>
              <w:jc w:val="center"/>
              <w:rPr>
                <w:iCs/>
              </w:rPr>
            </w:pPr>
            <w:r w:rsidRPr="00921D55">
              <w:t>NE</w:t>
            </w:r>
          </w:p>
        </w:tc>
      </w:tr>
      <w:tr w:rsidR="00F02B4B" w:rsidRPr="00921D55" w14:paraId="0AF46359" w14:textId="77777777" w:rsidTr="003F712A">
        <w:tc>
          <w:tcPr>
            <w:tcW w:w="9163" w:type="dxa"/>
            <w:gridSpan w:val="4"/>
            <w:tcBorders>
              <w:top w:val="single" w:sz="4" w:space="0" w:color="auto"/>
              <w:left w:val="single" w:sz="4" w:space="0" w:color="auto"/>
              <w:bottom w:val="single" w:sz="4" w:space="0" w:color="auto"/>
              <w:right w:val="single" w:sz="4" w:space="0" w:color="auto"/>
            </w:tcBorders>
          </w:tcPr>
          <w:p w14:paraId="0E2B1680" w14:textId="77777777" w:rsidR="00F02B4B" w:rsidRPr="00921D55" w:rsidRDefault="00F02B4B" w:rsidP="003F712A">
            <w:pPr>
              <w:pStyle w:val="Oddelek"/>
              <w:widowControl w:val="0"/>
              <w:numPr>
                <w:ilvl w:val="0"/>
                <w:numId w:val="0"/>
              </w:numPr>
              <w:spacing w:before="0" w:after="0" w:line="260" w:lineRule="exact"/>
              <w:jc w:val="left"/>
            </w:pPr>
            <w:r w:rsidRPr="00921D55">
              <w:t>7.a Predstavitev ocene finančnih posledic nad 40.000 EUR:</w:t>
            </w:r>
          </w:p>
          <w:p w14:paraId="260AE4B3" w14:textId="77777777" w:rsidR="00F02B4B" w:rsidRPr="00921D55" w:rsidRDefault="00A27085" w:rsidP="003F712A">
            <w:pPr>
              <w:pStyle w:val="Oddelek"/>
              <w:widowControl w:val="0"/>
              <w:numPr>
                <w:ilvl w:val="0"/>
                <w:numId w:val="0"/>
              </w:numPr>
              <w:spacing w:before="0" w:after="0" w:line="260" w:lineRule="exact"/>
              <w:jc w:val="left"/>
              <w:rPr>
                <w:b w:val="0"/>
              </w:rPr>
            </w:pPr>
            <w:r w:rsidRPr="00921D55">
              <w:rPr>
                <w:b w:val="0"/>
              </w:rPr>
              <w:t>/</w:t>
            </w:r>
          </w:p>
        </w:tc>
      </w:tr>
    </w:tbl>
    <w:p w14:paraId="5C940946" w14:textId="77777777" w:rsidR="00F02B4B" w:rsidRPr="00921D55" w:rsidRDefault="00F02B4B" w:rsidP="00F02B4B">
      <w:pPr>
        <w:spacing w:line="260" w:lineRule="exact"/>
        <w:rPr>
          <w:rFonts w:ascii="Arial" w:hAnsi="Arial" w:cs="Arial"/>
          <w:vanish/>
          <w:sz w:val="22"/>
          <w:szCs w:val="22"/>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5"/>
        <w:gridCol w:w="834"/>
        <w:gridCol w:w="1383"/>
        <w:gridCol w:w="479"/>
        <w:gridCol w:w="1046"/>
        <w:gridCol w:w="679"/>
        <w:gridCol w:w="383"/>
        <w:gridCol w:w="301"/>
        <w:gridCol w:w="2070"/>
      </w:tblGrid>
      <w:tr w:rsidR="00F02B4B" w:rsidRPr="00921D55" w14:paraId="1D27C00C" w14:textId="77777777" w:rsidTr="003F712A">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634A842" w14:textId="77777777" w:rsidR="00F02B4B" w:rsidRPr="00921D55" w:rsidRDefault="00F02B4B" w:rsidP="003F712A">
            <w:pPr>
              <w:pStyle w:val="Naslov1"/>
              <w:keepNext w:val="0"/>
              <w:pageBreakBefore/>
              <w:widowControl w:val="0"/>
              <w:tabs>
                <w:tab w:val="left" w:pos="2340"/>
              </w:tabs>
              <w:spacing w:before="0" w:after="0"/>
              <w:ind w:left="142" w:hanging="142"/>
              <w:rPr>
                <w:sz w:val="22"/>
                <w:szCs w:val="22"/>
              </w:rPr>
            </w:pPr>
            <w:r w:rsidRPr="00921D55">
              <w:rPr>
                <w:sz w:val="22"/>
                <w:szCs w:val="22"/>
              </w:rPr>
              <w:lastRenderedPageBreak/>
              <w:t>I. Ocena finančnih posledic, ki niso načrtovane v sprejetem proračunu</w:t>
            </w:r>
          </w:p>
        </w:tc>
      </w:tr>
      <w:tr w:rsidR="00F02B4B" w:rsidRPr="00921D55" w14:paraId="21C65DC4" w14:textId="77777777" w:rsidTr="00041CF6">
        <w:trPr>
          <w:cantSplit/>
          <w:trHeight w:val="276"/>
        </w:trPr>
        <w:tc>
          <w:tcPr>
            <w:tcW w:w="2859" w:type="dxa"/>
            <w:gridSpan w:val="2"/>
            <w:tcBorders>
              <w:top w:val="single" w:sz="4" w:space="0" w:color="auto"/>
              <w:left w:val="single" w:sz="4" w:space="0" w:color="auto"/>
              <w:bottom w:val="single" w:sz="4" w:space="0" w:color="auto"/>
              <w:right w:val="single" w:sz="4" w:space="0" w:color="auto"/>
            </w:tcBorders>
            <w:vAlign w:val="center"/>
          </w:tcPr>
          <w:p w14:paraId="18FF5E8F" w14:textId="77777777" w:rsidR="00F02B4B" w:rsidRPr="00921D55" w:rsidRDefault="00F02B4B" w:rsidP="003F712A">
            <w:pPr>
              <w:widowControl w:val="0"/>
              <w:spacing w:line="260" w:lineRule="exact"/>
              <w:ind w:left="-122" w:right="-112"/>
              <w:jc w:val="center"/>
              <w:rPr>
                <w:rFonts w:ascii="Arial" w:hAnsi="Arial" w:cs="Arial"/>
                <w:sz w:val="22"/>
                <w:szCs w:val="22"/>
              </w:rPr>
            </w:pPr>
          </w:p>
        </w:tc>
        <w:tc>
          <w:tcPr>
            <w:tcW w:w="1862" w:type="dxa"/>
            <w:gridSpan w:val="2"/>
            <w:tcBorders>
              <w:top w:val="single" w:sz="4" w:space="0" w:color="auto"/>
              <w:left w:val="single" w:sz="4" w:space="0" w:color="auto"/>
              <w:bottom w:val="single" w:sz="4" w:space="0" w:color="auto"/>
              <w:right w:val="single" w:sz="4" w:space="0" w:color="auto"/>
            </w:tcBorders>
            <w:vAlign w:val="center"/>
          </w:tcPr>
          <w:p w14:paraId="17DB5165" w14:textId="77777777" w:rsidR="00F02B4B" w:rsidRPr="00921D55" w:rsidRDefault="00F02B4B" w:rsidP="003F712A">
            <w:pPr>
              <w:widowControl w:val="0"/>
              <w:spacing w:line="260" w:lineRule="exact"/>
              <w:jc w:val="center"/>
              <w:rPr>
                <w:rFonts w:ascii="Arial" w:hAnsi="Arial" w:cs="Arial"/>
                <w:sz w:val="22"/>
                <w:szCs w:val="22"/>
              </w:rPr>
            </w:pPr>
            <w:r w:rsidRPr="00921D55">
              <w:rPr>
                <w:rFonts w:ascii="Arial" w:hAnsi="Arial" w:cs="Arial"/>
                <w:sz w:val="22"/>
                <w:szCs w:val="22"/>
              </w:rPr>
              <w:t>Tekoče leto (t)</w:t>
            </w:r>
          </w:p>
        </w:tc>
        <w:tc>
          <w:tcPr>
            <w:tcW w:w="1046" w:type="dxa"/>
            <w:tcBorders>
              <w:top w:val="single" w:sz="4" w:space="0" w:color="auto"/>
              <w:left w:val="single" w:sz="4" w:space="0" w:color="auto"/>
              <w:bottom w:val="single" w:sz="4" w:space="0" w:color="auto"/>
              <w:right w:val="single" w:sz="4" w:space="0" w:color="auto"/>
            </w:tcBorders>
            <w:vAlign w:val="center"/>
          </w:tcPr>
          <w:p w14:paraId="53CE4111" w14:textId="77777777" w:rsidR="00F02B4B" w:rsidRPr="00921D55" w:rsidRDefault="00F02B4B" w:rsidP="003F712A">
            <w:pPr>
              <w:widowControl w:val="0"/>
              <w:spacing w:line="260" w:lineRule="exact"/>
              <w:jc w:val="center"/>
              <w:rPr>
                <w:rFonts w:ascii="Arial" w:hAnsi="Arial" w:cs="Arial"/>
                <w:sz w:val="22"/>
                <w:szCs w:val="22"/>
              </w:rPr>
            </w:pPr>
            <w:r w:rsidRPr="00921D55">
              <w:rPr>
                <w:rFonts w:ascii="Arial" w:hAnsi="Arial" w:cs="Arial"/>
                <w:sz w:val="22"/>
                <w:szCs w:val="22"/>
              </w:rPr>
              <w:t>t + 1</w:t>
            </w:r>
          </w:p>
        </w:tc>
        <w:tc>
          <w:tcPr>
            <w:tcW w:w="1363" w:type="dxa"/>
            <w:gridSpan w:val="3"/>
            <w:tcBorders>
              <w:top w:val="single" w:sz="4" w:space="0" w:color="auto"/>
              <w:left w:val="single" w:sz="4" w:space="0" w:color="auto"/>
              <w:bottom w:val="single" w:sz="4" w:space="0" w:color="auto"/>
              <w:right w:val="single" w:sz="4" w:space="0" w:color="auto"/>
            </w:tcBorders>
            <w:vAlign w:val="center"/>
          </w:tcPr>
          <w:p w14:paraId="2AA31DEA" w14:textId="77777777" w:rsidR="00F02B4B" w:rsidRPr="00921D55" w:rsidRDefault="00F02B4B" w:rsidP="003F712A">
            <w:pPr>
              <w:widowControl w:val="0"/>
              <w:spacing w:line="260" w:lineRule="exact"/>
              <w:jc w:val="center"/>
              <w:rPr>
                <w:rFonts w:ascii="Arial" w:hAnsi="Arial" w:cs="Arial"/>
                <w:sz w:val="22"/>
                <w:szCs w:val="22"/>
              </w:rPr>
            </w:pPr>
            <w:r w:rsidRPr="00921D55">
              <w:rPr>
                <w:rFonts w:ascii="Arial" w:hAnsi="Arial" w:cs="Arial"/>
                <w:sz w:val="22"/>
                <w:szCs w:val="22"/>
              </w:rPr>
              <w:t>t + 2</w:t>
            </w:r>
          </w:p>
        </w:tc>
        <w:tc>
          <w:tcPr>
            <w:tcW w:w="2070" w:type="dxa"/>
            <w:tcBorders>
              <w:top w:val="single" w:sz="4" w:space="0" w:color="auto"/>
              <w:left w:val="single" w:sz="4" w:space="0" w:color="auto"/>
              <w:bottom w:val="single" w:sz="4" w:space="0" w:color="auto"/>
              <w:right w:val="single" w:sz="4" w:space="0" w:color="auto"/>
            </w:tcBorders>
            <w:vAlign w:val="center"/>
          </w:tcPr>
          <w:p w14:paraId="4EBF73B2" w14:textId="77777777" w:rsidR="00F02B4B" w:rsidRPr="00921D55" w:rsidRDefault="00F02B4B" w:rsidP="003F712A">
            <w:pPr>
              <w:widowControl w:val="0"/>
              <w:spacing w:line="260" w:lineRule="exact"/>
              <w:jc w:val="center"/>
              <w:rPr>
                <w:rFonts w:ascii="Arial" w:hAnsi="Arial" w:cs="Arial"/>
                <w:sz w:val="22"/>
                <w:szCs w:val="22"/>
              </w:rPr>
            </w:pPr>
            <w:r w:rsidRPr="00921D55">
              <w:rPr>
                <w:rFonts w:ascii="Arial" w:hAnsi="Arial" w:cs="Arial"/>
                <w:sz w:val="22"/>
                <w:szCs w:val="22"/>
              </w:rPr>
              <w:t>t + 3</w:t>
            </w:r>
          </w:p>
        </w:tc>
      </w:tr>
      <w:tr w:rsidR="00F02B4B" w:rsidRPr="00921D55" w14:paraId="7BC54B5B" w14:textId="77777777" w:rsidTr="00041CF6">
        <w:trPr>
          <w:cantSplit/>
          <w:trHeight w:val="423"/>
        </w:trPr>
        <w:tc>
          <w:tcPr>
            <w:tcW w:w="2859" w:type="dxa"/>
            <w:gridSpan w:val="2"/>
            <w:tcBorders>
              <w:top w:val="single" w:sz="4" w:space="0" w:color="auto"/>
              <w:left w:val="single" w:sz="4" w:space="0" w:color="auto"/>
              <w:bottom w:val="single" w:sz="4" w:space="0" w:color="auto"/>
              <w:right w:val="single" w:sz="4" w:space="0" w:color="auto"/>
            </w:tcBorders>
            <w:vAlign w:val="center"/>
          </w:tcPr>
          <w:p w14:paraId="5207E378" w14:textId="77777777" w:rsidR="00F02B4B" w:rsidRPr="00921D55" w:rsidRDefault="00F02B4B" w:rsidP="003F712A">
            <w:pPr>
              <w:widowControl w:val="0"/>
              <w:spacing w:line="260" w:lineRule="exact"/>
              <w:rPr>
                <w:rFonts w:ascii="Arial" w:hAnsi="Arial" w:cs="Arial"/>
                <w:bCs/>
                <w:sz w:val="22"/>
                <w:szCs w:val="22"/>
              </w:rPr>
            </w:pPr>
            <w:r w:rsidRPr="00921D55">
              <w:rPr>
                <w:rFonts w:ascii="Arial" w:hAnsi="Arial" w:cs="Arial"/>
                <w:bCs/>
                <w:sz w:val="22"/>
                <w:szCs w:val="22"/>
              </w:rPr>
              <w:t>Predvideno povečanje (+) ali zmanjšanje (</w:t>
            </w:r>
            <w:r w:rsidRPr="00921D55">
              <w:rPr>
                <w:rFonts w:ascii="Arial" w:hAnsi="Arial" w:cs="Arial"/>
                <w:b/>
                <w:sz w:val="22"/>
                <w:szCs w:val="22"/>
              </w:rPr>
              <w:t>–</w:t>
            </w:r>
            <w:r w:rsidRPr="00921D55">
              <w:rPr>
                <w:rFonts w:ascii="Arial" w:hAnsi="Arial" w:cs="Arial"/>
                <w:bCs/>
                <w:sz w:val="22"/>
                <w:szCs w:val="22"/>
              </w:rPr>
              <w:t xml:space="preserve">) prihodkov državnega proračuna </w:t>
            </w:r>
          </w:p>
        </w:tc>
        <w:tc>
          <w:tcPr>
            <w:tcW w:w="1862" w:type="dxa"/>
            <w:gridSpan w:val="2"/>
            <w:tcBorders>
              <w:top w:val="single" w:sz="4" w:space="0" w:color="auto"/>
              <w:left w:val="single" w:sz="4" w:space="0" w:color="auto"/>
              <w:bottom w:val="single" w:sz="4" w:space="0" w:color="auto"/>
              <w:right w:val="single" w:sz="4" w:space="0" w:color="auto"/>
            </w:tcBorders>
            <w:vAlign w:val="center"/>
          </w:tcPr>
          <w:p w14:paraId="13AE6670" w14:textId="77777777" w:rsidR="00F02B4B" w:rsidRPr="00921D55" w:rsidRDefault="00C529E8" w:rsidP="003F712A">
            <w:pPr>
              <w:pStyle w:val="Naslov1"/>
              <w:keepNext w:val="0"/>
              <w:widowControl w:val="0"/>
              <w:tabs>
                <w:tab w:val="left" w:pos="360"/>
              </w:tabs>
              <w:spacing w:before="0" w:after="0"/>
              <w:jc w:val="center"/>
              <w:rPr>
                <w:b w:val="0"/>
                <w:bCs w:val="0"/>
                <w:sz w:val="22"/>
                <w:szCs w:val="22"/>
              </w:rPr>
            </w:pPr>
            <w:r w:rsidRPr="00921D55">
              <w:rPr>
                <w:b w:val="0"/>
                <w:bCs w:val="0"/>
                <w:sz w:val="22"/>
                <w:szCs w:val="22"/>
              </w:rPr>
              <w:t>-</w:t>
            </w:r>
          </w:p>
        </w:tc>
        <w:tc>
          <w:tcPr>
            <w:tcW w:w="1046" w:type="dxa"/>
            <w:tcBorders>
              <w:top w:val="single" w:sz="4" w:space="0" w:color="auto"/>
              <w:left w:val="single" w:sz="4" w:space="0" w:color="auto"/>
              <w:bottom w:val="single" w:sz="4" w:space="0" w:color="auto"/>
              <w:right w:val="single" w:sz="4" w:space="0" w:color="auto"/>
            </w:tcBorders>
            <w:vAlign w:val="center"/>
          </w:tcPr>
          <w:p w14:paraId="249C831F" w14:textId="77777777" w:rsidR="00F02B4B" w:rsidRPr="00921D55" w:rsidRDefault="00C529E8" w:rsidP="003F712A">
            <w:pPr>
              <w:pStyle w:val="Naslov1"/>
              <w:keepNext w:val="0"/>
              <w:widowControl w:val="0"/>
              <w:tabs>
                <w:tab w:val="left" w:pos="360"/>
              </w:tabs>
              <w:spacing w:before="0" w:after="0"/>
              <w:jc w:val="center"/>
              <w:rPr>
                <w:b w:val="0"/>
                <w:bCs w:val="0"/>
                <w:sz w:val="22"/>
                <w:szCs w:val="22"/>
              </w:rPr>
            </w:pPr>
            <w:r w:rsidRPr="00921D55">
              <w:rPr>
                <w:b w:val="0"/>
                <w:bCs w:val="0"/>
                <w:sz w:val="22"/>
                <w:szCs w:val="22"/>
              </w:rPr>
              <w:t>-</w:t>
            </w:r>
          </w:p>
        </w:tc>
        <w:tc>
          <w:tcPr>
            <w:tcW w:w="1363" w:type="dxa"/>
            <w:gridSpan w:val="3"/>
            <w:tcBorders>
              <w:top w:val="single" w:sz="4" w:space="0" w:color="auto"/>
              <w:left w:val="single" w:sz="4" w:space="0" w:color="auto"/>
              <w:bottom w:val="single" w:sz="4" w:space="0" w:color="auto"/>
              <w:right w:val="single" w:sz="4" w:space="0" w:color="auto"/>
            </w:tcBorders>
            <w:vAlign w:val="center"/>
          </w:tcPr>
          <w:p w14:paraId="235F0B17" w14:textId="77777777" w:rsidR="00F02B4B" w:rsidRPr="00921D55" w:rsidRDefault="00C529E8" w:rsidP="003F712A">
            <w:pPr>
              <w:pStyle w:val="Naslov1"/>
              <w:keepNext w:val="0"/>
              <w:widowControl w:val="0"/>
              <w:tabs>
                <w:tab w:val="left" w:pos="360"/>
              </w:tabs>
              <w:spacing w:before="0" w:after="0"/>
              <w:jc w:val="center"/>
              <w:rPr>
                <w:b w:val="0"/>
                <w:sz w:val="22"/>
                <w:szCs w:val="22"/>
              </w:rPr>
            </w:pPr>
            <w:r w:rsidRPr="00921D55">
              <w:rPr>
                <w:b w:val="0"/>
                <w:sz w:val="22"/>
                <w:szCs w:val="22"/>
              </w:rPr>
              <w:t>-</w:t>
            </w:r>
          </w:p>
        </w:tc>
        <w:tc>
          <w:tcPr>
            <w:tcW w:w="2070" w:type="dxa"/>
            <w:tcBorders>
              <w:top w:val="single" w:sz="4" w:space="0" w:color="auto"/>
              <w:left w:val="single" w:sz="4" w:space="0" w:color="auto"/>
              <w:bottom w:val="single" w:sz="4" w:space="0" w:color="auto"/>
              <w:right w:val="single" w:sz="4" w:space="0" w:color="auto"/>
            </w:tcBorders>
            <w:vAlign w:val="center"/>
          </w:tcPr>
          <w:p w14:paraId="10392822" w14:textId="77777777" w:rsidR="00F02B4B" w:rsidRPr="00921D55" w:rsidRDefault="00C529E8" w:rsidP="003F712A">
            <w:pPr>
              <w:pStyle w:val="Naslov1"/>
              <w:keepNext w:val="0"/>
              <w:widowControl w:val="0"/>
              <w:tabs>
                <w:tab w:val="left" w:pos="360"/>
              </w:tabs>
              <w:spacing w:before="0" w:after="0"/>
              <w:jc w:val="center"/>
              <w:rPr>
                <w:b w:val="0"/>
                <w:sz w:val="22"/>
                <w:szCs w:val="22"/>
              </w:rPr>
            </w:pPr>
            <w:r w:rsidRPr="00921D55">
              <w:rPr>
                <w:b w:val="0"/>
                <w:sz w:val="22"/>
                <w:szCs w:val="22"/>
              </w:rPr>
              <w:t>-</w:t>
            </w:r>
          </w:p>
        </w:tc>
      </w:tr>
      <w:tr w:rsidR="00F02B4B" w:rsidRPr="00921D55" w14:paraId="45D35DBC" w14:textId="77777777" w:rsidTr="00041CF6">
        <w:trPr>
          <w:cantSplit/>
          <w:trHeight w:val="423"/>
        </w:trPr>
        <w:tc>
          <w:tcPr>
            <w:tcW w:w="2859" w:type="dxa"/>
            <w:gridSpan w:val="2"/>
            <w:tcBorders>
              <w:top w:val="single" w:sz="4" w:space="0" w:color="auto"/>
              <w:left w:val="single" w:sz="4" w:space="0" w:color="auto"/>
              <w:bottom w:val="single" w:sz="4" w:space="0" w:color="auto"/>
              <w:right w:val="single" w:sz="4" w:space="0" w:color="auto"/>
            </w:tcBorders>
            <w:vAlign w:val="center"/>
          </w:tcPr>
          <w:p w14:paraId="5AE8EC4D" w14:textId="77777777" w:rsidR="00F02B4B" w:rsidRPr="00921D55" w:rsidRDefault="00F02B4B" w:rsidP="003F712A">
            <w:pPr>
              <w:widowControl w:val="0"/>
              <w:spacing w:line="260" w:lineRule="exact"/>
              <w:rPr>
                <w:rFonts w:ascii="Arial" w:hAnsi="Arial" w:cs="Arial"/>
                <w:bCs/>
                <w:sz w:val="22"/>
                <w:szCs w:val="22"/>
              </w:rPr>
            </w:pPr>
            <w:r w:rsidRPr="00921D55">
              <w:rPr>
                <w:rFonts w:ascii="Arial" w:hAnsi="Arial" w:cs="Arial"/>
                <w:bCs/>
                <w:sz w:val="22"/>
                <w:szCs w:val="22"/>
              </w:rPr>
              <w:t>Predvideno povečanje (+) ali zmanjšanje (</w:t>
            </w:r>
            <w:r w:rsidRPr="00921D55">
              <w:rPr>
                <w:rFonts w:ascii="Arial" w:hAnsi="Arial" w:cs="Arial"/>
                <w:b/>
                <w:sz w:val="22"/>
                <w:szCs w:val="22"/>
              </w:rPr>
              <w:t>–</w:t>
            </w:r>
            <w:r w:rsidRPr="00921D55">
              <w:rPr>
                <w:rFonts w:ascii="Arial" w:hAnsi="Arial" w:cs="Arial"/>
                <w:bCs/>
                <w:sz w:val="22"/>
                <w:szCs w:val="22"/>
              </w:rPr>
              <w:t xml:space="preserve">) prihodkov občinskih proračunov </w:t>
            </w:r>
          </w:p>
        </w:tc>
        <w:tc>
          <w:tcPr>
            <w:tcW w:w="1862" w:type="dxa"/>
            <w:gridSpan w:val="2"/>
            <w:tcBorders>
              <w:top w:val="single" w:sz="4" w:space="0" w:color="auto"/>
              <w:left w:val="single" w:sz="4" w:space="0" w:color="auto"/>
              <w:bottom w:val="single" w:sz="4" w:space="0" w:color="auto"/>
              <w:right w:val="single" w:sz="4" w:space="0" w:color="auto"/>
            </w:tcBorders>
            <w:vAlign w:val="center"/>
          </w:tcPr>
          <w:p w14:paraId="34BE24C2" w14:textId="77777777" w:rsidR="00F02B4B" w:rsidRPr="00921D55" w:rsidRDefault="00C529E8" w:rsidP="003F712A">
            <w:pPr>
              <w:pStyle w:val="Naslov1"/>
              <w:keepNext w:val="0"/>
              <w:widowControl w:val="0"/>
              <w:tabs>
                <w:tab w:val="left" w:pos="360"/>
              </w:tabs>
              <w:spacing w:before="0" w:after="0"/>
              <w:jc w:val="center"/>
              <w:rPr>
                <w:b w:val="0"/>
                <w:bCs w:val="0"/>
                <w:sz w:val="22"/>
                <w:szCs w:val="22"/>
              </w:rPr>
            </w:pPr>
            <w:r w:rsidRPr="00921D55">
              <w:rPr>
                <w:b w:val="0"/>
                <w:bCs w:val="0"/>
                <w:sz w:val="22"/>
                <w:szCs w:val="22"/>
              </w:rPr>
              <w:t>-</w:t>
            </w:r>
          </w:p>
        </w:tc>
        <w:tc>
          <w:tcPr>
            <w:tcW w:w="1046" w:type="dxa"/>
            <w:tcBorders>
              <w:top w:val="single" w:sz="4" w:space="0" w:color="auto"/>
              <w:left w:val="single" w:sz="4" w:space="0" w:color="auto"/>
              <w:bottom w:val="single" w:sz="4" w:space="0" w:color="auto"/>
              <w:right w:val="single" w:sz="4" w:space="0" w:color="auto"/>
            </w:tcBorders>
            <w:vAlign w:val="center"/>
          </w:tcPr>
          <w:p w14:paraId="7D94F7B2" w14:textId="77777777" w:rsidR="00F02B4B" w:rsidRPr="00921D55" w:rsidRDefault="00C529E8" w:rsidP="003F712A">
            <w:pPr>
              <w:pStyle w:val="Naslov1"/>
              <w:keepNext w:val="0"/>
              <w:widowControl w:val="0"/>
              <w:tabs>
                <w:tab w:val="left" w:pos="360"/>
              </w:tabs>
              <w:spacing w:before="0" w:after="0"/>
              <w:jc w:val="center"/>
              <w:rPr>
                <w:b w:val="0"/>
                <w:bCs w:val="0"/>
                <w:sz w:val="22"/>
                <w:szCs w:val="22"/>
              </w:rPr>
            </w:pPr>
            <w:r w:rsidRPr="00921D55">
              <w:rPr>
                <w:b w:val="0"/>
                <w:bCs w:val="0"/>
                <w:sz w:val="22"/>
                <w:szCs w:val="22"/>
              </w:rPr>
              <w:t>-</w:t>
            </w:r>
          </w:p>
        </w:tc>
        <w:tc>
          <w:tcPr>
            <w:tcW w:w="1363" w:type="dxa"/>
            <w:gridSpan w:val="3"/>
            <w:tcBorders>
              <w:top w:val="single" w:sz="4" w:space="0" w:color="auto"/>
              <w:left w:val="single" w:sz="4" w:space="0" w:color="auto"/>
              <w:bottom w:val="single" w:sz="4" w:space="0" w:color="auto"/>
              <w:right w:val="single" w:sz="4" w:space="0" w:color="auto"/>
            </w:tcBorders>
            <w:vAlign w:val="center"/>
          </w:tcPr>
          <w:p w14:paraId="56EF63F8" w14:textId="77777777" w:rsidR="00F02B4B" w:rsidRPr="00921D55" w:rsidRDefault="00C529E8" w:rsidP="003F712A">
            <w:pPr>
              <w:pStyle w:val="Naslov1"/>
              <w:keepNext w:val="0"/>
              <w:widowControl w:val="0"/>
              <w:tabs>
                <w:tab w:val="left" w:pos="360"/>
              </w:tabs>
              <w:spacing w:before="0" w:after="0"/>
              <w:jc w:val="center"/>
              <w:rPr>
                <w:b w:val="0"/>
                <w:sz w:val="22"/>
                <w:szCs w:val="22"/>
              </w:rPr>
            </w:pPr>
            <w:r w:rsidRPr="00921D55">
              <w:rPr>
                <w:b w:val="0"/>
                <w:sz w:val="22"/>
                <w:szCs w:val="22"/>
              </w:rPr>
              <w:t>-</w:t>
            </w:r>
          </w:p>
        </w:tc>
        <w:tc>
          <w:tcPr>
            <w:tcW w:w="2070" w:type="dxa"/>
            <w:tcBorders>
              <w:top w:val="single" w:sz="4" w:space="0" w:color="auto"/>
              <w:left w:val="single" w:sz="4" w:space="0" w:color="auto"/>
              <w:bottom w:val="single" w:sz="4" w:space="0" w:color="auto"/>
              <w:right w:val="single" w:sz="4" w:space="0" w:color="auto"/>
            </w:tcBorders>
            <w:vAlign w:val="center"/>
          </w:tcPr>
          <w:p w14:paraId="38DB081F" w14:textId="77777777" w:rsidR="00F02B4B" w:rsidRPr="00921D55" w:rsidRDefault="00C529E8" w:rsidP="003F712A">
            <w:pPr>
              <w:pStyle w:val="Naslov1"/>
              <w:keepNext w:val="0"/>
              <w:widowControl w:val="0"/>
              <w:tabs>
                <w:tab w:val="left" w:pos="360"/>
              </w:tabs>
              <w:spacing w:before="0" w:after="0"/>
              <w:jc w:val="center"/>
              <w:rPr>
                <w:b w:val="0"/>
                <w:sz w:val="22"/>
                <w:szCs w:val="22"/>
              </w:rPr>
            </w:pPr>
            <w:r w:rsidRPr="00921D55">
              <w:rPr>
                <w:b w:val="0"/>
                <w:sz w:val="22"/>
                <w:szCs w:val="22"/>
              </w:rPr>
              <w:t>-</w:t>
            </w:r>
          </w:p>
        </w:tc>
      </w:tr>
      <w:tr w:rsidR="00F02B4B" w:rsidRPr="00921D55" w14:paraId="70A32637" w14:textId="77777777" w:rsidTr="00041CF6">
        <w:trPr>
          <w:cantSplit/>
          <w:trHeight w:val="423"/>
        </w:trPr>
        <w:tc>
          <w:tcPr>
            <w:tcW w:w="2859" w:type="dxa"/>
            <w:gridSpan w:val="2"/>
            <w:tcBorders>
              <w:top w:val="single" w:sz="4" w:space="0" w:color="auto"/>
              <w:left w:val="single" w:sz="4" w:space="0" w:color="auto"/>
              <w:bottom w:val="single" w:sz="4" w:space="0" w:color="auto"/>
              <w:right w:val="single" w:sz="4" w:space="0" w:color="auto"/>
            </w:tcBorders>
            <w:vAlign w:val="center"/>
          </w:tcPr>
          <w:p w14:paraId="58BFD248" w14:textId="77777777" w:rsidR="00F02B4B" w:rsidRPr="00921D55" w:rsidRDefault="00F02B4B" w:rsidP="003F712A">
            <w:pPr>
              <w:widowControl w:val="0"/>
              <w:spacing w:line="260" w:lineRule="exact"/>
              <w:rPr>
                <w:rFonts w:ascii="Arial" w:hAnsi="Arial" w:cs="Arial"/>
                <w:bCs/>
                <w:sz w:val="22"/>
                <w:szCs w:val="22"/>
              </w:rPr>
            </w:pPr>
            <w:r w:rsidRPr="00921D55">
              <w:rPr>
                <w:rFonts w:ascii="Arial" w:hAnsi="Arial" w:cs="Arial"/>
                <w:bCs/>
                <w:sz w:val="22"/>
                <w:szCs w:val="22"/>
              </w:rPr>
              <w:t>Predvideno povečanje (+) ali zmanjšanje (</w:t>
            </w:r>
            <w:r w:rsidRPr="00921D55">
              <w:rPr>
                <w:rFonts w:ascii="Arial" w:hAnsi="Arial" w:cs="Arial"/>
                <w:b/>
                <w:sz w:val="22"/>
                <w:szCs w:val="22"/>
              </w:rPr>
              <w:t>–</w:t>
            </w:r>
            <w:r w:rsidRPr="00921D55">
              <w:rPr>
                <w:rFonts w:ascii="Arial" w:hAnsi="Arial" w:cs="Arial"/>
                <w:bCs/>
                <w:sz w:val="22"/>
                <w:szCs w:val="22"/>
              </w:rPr>
              <w:t xml:space="preserve">) odhodkov državnega proračuna </w:t>
            </w:r>
          </w:p>
        </w:tc>
        <w:tc>
          <w:tcPr>
            <w:tcW w:w="1862" w:type="dxa"/>
            <w:gridSpan w:val="2"/>
            <w:tcBorders>
              <w:top w:val="single" w:sz="4" w:space="0" w:color="auto"/>
              <w:left w:val="single" w:sz="4" w:space="0" w:color="auto"/>
              <w:bottom w:val="single" w:sz="4" w:space="0" w:color="auto"/>
              <w:right w:val="single" w:sz="4" w:space="0" w:color="auto"/>
            </w:tcBorders>
            <w:vAlign w:val="center"/>
          </w:tcPr>
          <w:p w14:paraId="51F2FDF4" w14:textId="77777777" w:rsidR="00F02B4B" w:rsidRPr="00921D55" w:rsidRDefault="00A51907" w:rsidP="00F3464D">
            <w:pPr>
              <w:widowControl w:val="0"/>
              <w:spacing w:line="260" w:lineRule="exact"/>
              <w:jc w:val="center"/>
              <w:rPr>
                <w:rFonts w:ascii="Arial" w:hAnsi="Arial" w:cs="Arial"/>
                <w:sz w:val="22"/>
                <w:szCs w:val="22"/>
              </w:rPr>
            </w:pPr>
            <w:r w:rsidRPr="00921D55">
              <w:rPr>
                <w:rFonts w:ascii="Arial" w:hAnsi="Arial" w:cs="Arial"/>
                <w:sz w:val="22"/>
                <w:szCs w:val="22"/>
              </w:rPr>
              <w:t>-</w:t>
            </w:r>
          </w:p>
        </w:tc>
        <w:tc>
          <w:tcPr>
            <w:tcW w:w="1046" w:type="dxa"/>
            <w:tcBorders>
              <w:top w:val="single" w:sz="4" w:space="0" w:color="auto"/>
              <w:left w:val="single" w:sz="4" w:space="0" w:color="auto"/>
              <w:bottom w:val="single" w:sz="4" w:space="0" w:color="auto"/>
              <w:right w:val="single" w:sz="4" w:space="0" w:color="auto"/>
            </w:tcBorders>
            <w:vAlign w:val="center"/>
          </w:tcPr>
          <w:p w14:paraId="720565C2" w14:textId="77777777" w:rsidR="00F02B4B" w:rsidRPr="00921D55" w:rsidRDefault="00C529E8" w:rsidP="003F712A">
            <w:pPr>
              <w:widowControl w:val="0"/>
              <w:spacing w:line="260" w:lineRule="exact"/>
              <w:jc w:val="center"/>
              <w:rPr>
                <w:rFonts w:ascii="Arial" w:hAnsi="Arial" w:cs="Arial"/>
                <w:sz w:val="22"/>
                <w:szCs w:val="22"/>
              </w:rPr>
            </w:pPr>
            <w:r w:rsidRPr="00921D55">
              <w:rPr>
                <w:rFonts w:ascii="Arial" w:hAnsi="Arial" w:cs="Arial"/>
                <w:sz w:val="22"/>
                <w:szCs w:val="22"/>
              </w:rPr>
              <w:t>-</w:t>
            </w:r>
          </w:p>
        </w:tc>
        <w:tc>
          <w:tcPr>
            <w:tcW w:w="1363" w:type="dxa"/>
            <w:gridSpan w:val="3"/>
            <w:tcBorders>
              <w:top w:val="single" w:sz="4" w:space="0" w:color="auto"/>
              <w:left w:val="single" w:sz="4" w:space="0" w:color="auto"/>
              <w:bottom w:val="single" w:sz="4" w:space="0" w:color="auto"/>
              <w:right w:val="single" w:sz="4" w:space="0" w:color="auto"/>
            </w:tcBorders>
            <w:vAlign w:val="center"/>
          </w:tcPr>
          <w:p w14:paraId="541DC7CD" w14:textId="77777777" w:rsidR="00F02B4B" w:rsidRPr="00921D55" w:rsidRDefault="00C529E8" w:rsidP="003F712A">
            <w:pPr>
              <w:widowControl w:val="0"/>
              <w:spacing w:line="260" w:lineRule="exact"/>
              <w:jc w:val="center"/>
              <w:rPr>
                <w:rFonts w:ascii="Arial" w:hAnsi="Arial" w:cs="Arial"/>
                <w:sz w:val="22"/>
                <w:szCs w:val="22"/>
              </w:rPr>
            </w:pPr>
            <w:r w:rsidRPr="00921D55">
              <w:rPr>
                <w:rFonts w:ascii="Arial" w:hAnsi="Arial" w:cs="Arial"/>
                <w:sz w:val="22"/>
                <w:szCs w:val="22"/>
              </w:rPr>
              <w:t>-</w:t>
            </w:r>
          </w:p>
        </w:tc>
        <w:tc>
          <w:tcPr>
            <w:tcW w:w="2070" w:type="dxa"/>
            <w:tcBorders>
              <w:top w:val="single" w:sz="4" w:space="0" w:color="auto"/>
              <w:left w:val="single" w:sz="4" w:space="0" w:color="auto"/>
              <w:bottom w:val="single" w:sz="4" w:space="0" w:color="auto"/>
              <w:right w:val="single" w:sz="4" w:space="0" w:color="auto"/>
            </w:tcBorders>
            <w:vAlign w:val="center"/>
          </w:tcPr>
          <w:p w14:paraId="1586D4EC" w14:textId="77777777" w:rsidR="00F02B4B" w:rsidRPr="00921D55" w:rsidRDefault="00C529E8" w:rsidP="003F712A">
            <w:pPr>
              <w:widowControl w:val="0"/>
              <w:spacing w:line="260" w:lineRule="exact"/>
              <w:jc w:val="center"/>
              <w:rPr>
                <w:rFonts w:ascii="Arial" w:hAnsi="Arial" w:cs="Arial"/>
                <w:sz w:val="22"/>
                <w:szCs w:val="22"/>
              </w:rPr>
            </w:pPr>
            <w:r w:rsidRPr="00921D55">
              <w:rPr>
                <w:rFonts w:ascii="Arial" w:hAnsi="Arial" w:cs="Arial"/>
                <w:sz w:val="22"/>
                <w:szCs w:val="22"/>
              </w:rPr>
              <w:t>-</w:t>
            </w:r>
          </w:p>
        </w:tc>
      </w:tr>
      <w:tr w:rsidR="00F02B4B" w:rsidRPr="00921D55" w14:paraId="641134F3" w14:textId="77777777" w:rsidTr="00041CF6">
        <w:trPr>
          <w:cantSplit/>
          <w:trHeight w:val="623"/>
        </w:trPr>
        <w:tc>
          <w:tcPr>
            <w:tcW w:w="2859" w:type="dxa"/>
            <w:gridSpan w:val="2"/>
            <w:tcBorders>
              <w:top w:val="single" w:sz="4" w:space="0" w:color="auto"/>
              <w:left w:val="single" w:sz="4" w:space="0" w:color="auto"/>
              <w:bottom w:val="single" w:sz="4" w:space="0" w:color="auto"/>
              <w:right w:val="single" w:sz="4" w:space="0" w:color="auto"/>
            </w:tcBorders>
            <w:vAlign w:val="center"/>
          </w:tcPr>
          <w:p w14:paraId="3DFE0CEF" w14:textId="77777777" w:rsidR="00F02B4B" w:rsidRPr="00921D55" w:rsidRDefault="00F02B4B" w:rsidP="003F712A">
            <w:pPr>
              <w:widowControl w:val="0"/>
              <w:spacing w:line="260" w:lineRule="exact"/>
              <w:rPr>
                <w:rFonts w:ascii="Arial" w:hAnsi="Arial" w:cs="Arial"/>
                <w:bCs/>
                <w:sz w:val="22"/>
                <w:szCs w:val="22"/>
              </w:rPr>
            </w:pPr>
            <w:r w:rsidRPr="00921D55">
              <w:rPr>
                <w:rFonts w:ascii="Arial" w:hAnsi="Arial" w:cs="Arial"/>
                <w:bCs/>
                <w:sz w:val="22"/>
                <w:szCs w:val="22"/>
              </w:rPr>
              <w:t>Predvideno povečanje (+) ali zmanjšanje (</w:t>
            </w:r>
            <w:r w:rsidRPr="00921D55">
              <w:rPr>
                <w:rFonts w:ascii="Arial" w:hAnsi="Arial" w:cs="Arial"/>
                <w:b/>
                <w:sz w:val="22"/>
                <w:szCs w:val="22"/>
              </w:rPr>
              <w:t>–</w:t>
            </w:r>
            <w:r w:rsidRPr="00921D55">
              <w:rPr>
                <w:rFonts w:ascii="Arial" w:hAnsi="Arial" w:cs="Arial"/>
                <w:bCs/>
                <w:sz w:val="22"/>
                <w:szCs w:val="22"/>
              </w:rPr>
              <w:t>) odhodkov občinskih proračunov</w:t>
            </w:r>
          </w:p>
        </w:tc>
        <w:tc>
          <w:tcPr>
            <w:tcW w:w="1862" w:type="dxa"/>
            <w:gridSpan w:val="2"/>
            <w:tcBorders>
              <w:top w:val="single" w:sz="4" w:space="0" w:color="auto"/>
              <w:left w:val="single" w:sz="4" w:space="0" w:color="auto"/>
              <w:bottom w:val="single" w:sz="4" w:space="0" w:color="auto"/>
              <w:right w:val="single" w:sz="4" w:space="0" w:color="auto"/>
            </w:tcBorders>
            <w:vAlign w:val="center"/>
          </w:tcPr>
          <w:p w14:paraId="5642F787" w14:textId="77777777" w:rsidR="00F02B4B" w:rsidRPr="00921D55" w:rsidRDefault="00A51907" w:rsidP="00F3464D">
            <w:pPr>
              <w:widowControl w:val="0"/>
              <w:spacing w:line="260" w:lineRule="exact"/>
              <w:jc w:val="center"/>
              <w:rPr>
                <w:rFonts w:ascii="Arial" w:hAnsi="Arial" w:cs="Arial"/>
                <w:sz w:val="22"/>
                <w:szCs w:val="22"/>
              </w:rPr>
            </w:pPr>
            <w:r w:rsidRPr="00921D55">
              <w:rPr>
                <w:rFonts w:ascii="Arial" w:hAnsi="Arial" w:cs="Arial"/>
                <w:sz w:val="22"/>
                <w:szCs w:val="22"/>
              </w:rPr>
              <w:t>-</w:t>
            </w:r>
          </w:p>
        </w:tc>
        <w:tc>
          <w:tcPr>
            <w:tcW w:w="1046" w:type="dxa"/>
            <w:tcBorders>
              <w:top w:val="single" w:sz="4" w:space="0" w:color="auto"/>
              <w:left w:val="single" w:sz="4" w:space="0" w:color="auto"/>
              <w:bottom w:val="single" w:sz="4" w:space="0" w:color="auto"/>
              <w:right w:val="single" w:sz="4" w:space="0" w:color="auto"/>
            </w:tcBorders>
            <w:vAlign w:val="center"/>
          </w:tcPr>
          <w:p w14:paraId="621ED38D" w14:textId="77777777" w:rsidR="00F02B4B" w:rsidRPr="00921D55" w:rsidRDefault="00C529E8" w:rsidP="003F712A">
            <w:pPr>
              <w:widowControl w:val="0"/>
              <w:spacing w:line="260" w:lineRule="exact"/>
              <w:jc w:val="center"/>
              <w:rPr>
                <w:rFonts w:ascii="Arial" w:hAnsi="Arial" w:cs="Arial"/>
                <w:sz w:val="22"/>
                <w:szCs w:val="22"/>
              </w:rPr>
            </w:pPr>
            <w:r w:rsidRPr="00921D55">
              <w:rPr>
                <w:rFonts w:ascii="Arial" w:hAnsi="Arial" w:cs="Arial"/>
                <w:sz w:val="22"/>
                <w:szCs w:val="22"/>
              </w:rPr>
              <w:t>-</w:t>
            </w:r>
          </w:p>
        </w:tc>
        <w:tc>
          <w:tcPr>
            <w:tcW w:w="1363" w:type="dxa"/>
            <w:gridSpan w:val="3"/>
            <w:tcBorders>
              <w:top w:val="single" w:sz="4" w:space="0" w:color="auto"/>
              <w:left w:val="single" w:sz="4" w:space="0" w:color="auto"/>
              <w:bottom w:val="single" w:sz="4" w:space="0" w:color="auto"/>
              <w:right w:val="single" w:sz="4" w:space="0" w:color="auto"/>
            </w:tcBorders>
            <w:vAlign w:val="center"/>
          </w:tcPr>
          <w:p w14:paraId="53A6BC70" w14:textId="77777777" w:rsidR="00F02B4B" w:rsidRPr="00921D55" w:rsidRDefault="00C529E8" w:rsidP="003F712A">
            <w:pPr>
              <w:widowControl w:val="0"/>
              <w:spacing w:line="260" w:lineRule="exact"/>
              <w:jc w:val="center"/>
              <w:rPr>
                <w:rFonts w:ascii="Arial" w:hAnsi="Arial" w:cs="Arial"/>
                <w:sz w:val="22"/>
                <w:szCs w:val="22"/>
              </w:rPr>
            </w:pPr>
            <w:r w:rsidRPr="00921D55">
              <w:rPr>
                <w:rFonts w:ascii="Arial" w:hAnsi="Arial" w:cs="Arial"/>
                <w:sz w:val="22"/>
                <w:szCs w:val="22"/>
              </w:rPr>
              <w:t>-</w:t>
            </w:r>
          </w:p>
        </w:tc>
        <w:tc>
          <w:tcPr>
            <w:tcW w:w="2070" w:type="dxa"/>
            <w:tcBorders>
              <w:top w:val="single" w:sz="4" w:space="0" w:color="auto"/>
              <w:left w:val="single" w:sz="4" w:space="0" w:color="auto"/>
              <w:bottom w:val="single" w:sz="4" w:space="0" w:color="auto"/>
              <w:right w:val="single" w:sz="4" w:space="0" w:color="auto"/>
            </w:tcBorders>
            <w:vAlign w:val="center"/>
          </w:tcPr>
          <w:p w14:paraId="3E97E3F6" w14:textId="77777777" w:rsidR="00F02B4B" w:rsidRPr="00921D55" w:rsidRDefault="00C529E8" w:rsidP="003F712A">
            <w:pPr>
              <w:widowControl w:val="0"/>
              <w:spacing w:line="260" w:lineRule="exact"/>
              <w:jc w:val="center"/>
              <w:rPr>
                <w:rFonts w:ascii="Arial" w:hAnsi="Arial" w:cs="Arial"/>
                <w:sz w:val="22"/>
                <w:szCs w:val="22"/>
              </w:rPr>
            </w:pPr>
            <w:r w:rsidRPr="00921D55">
              <w:rPr>
                <w:rFonts w:ascii="Arial" w:hAnsi="Arial" w:cs="Arial"/>
                <w:sz w:val="22"/>
                <w:szCs w:val="22"/>
              </w:rPr>
              <w:t>-</w:t>
            </w:r>
          </w:p>
        </w:tc>
      </w:tr>
      <w:tr w:rsidR="00F02B4B" w:rsidRPr="00921D55" w14:paraId="285125C2" w14:textId="77777777" w:rsidTr="00041CF6">
        <w:trPr>
          <w:cantSplit/>
          <w:trHeight w:val="423"/>
        </w:trPr>
        <w:tc>
          <w:tcPr>
            <w:tcW w:w="2859" w:type="dxa"/>
            <w:gridSpan w:val="2"/>
            <w:tcBorders>
              <w:top w:val="single" w:sz="4" w:space="0" w:color="auto"/>
              <w:left w:val="single" w:sz="4" w:space="0" w:color="auto"/>
              <w:bottom w:val="single" w:sz="4" w:space="0" w:color="auto"/>
              <w:right w:val="single" w:sz="4" w:space="0" w:color="auto"/>
            </w:tcBorders>
            <w:vAlign w:val="center"/>
          </w:tcPr>
          <w:p w14:paraId="03292D4A" w14:textId="77777777" w:rsidR="00F02B4B" w:rsidRPr="00921D55" w:rsidRDefault="00F02B4B" w:rsidP="003F712A">
            <w:pPr>
              <w:widowControl w:val="0"/>
              <w:spacing w:line="260" w:lineRule="exact"/>
              <w:rPr>
                <w:rFonts w:ascii="Arial" w:hAnsi="Arial" w:cs="Arial"/>
                <w:bCs/>
                <w:sz w:val="22"/>
                <w:szCs w:val="22"/>
              </w:rPr>
            </w:pPr>
            <w:r w:rsidRPr="00921D55">
              <w:rPr>
                <w:rFonts w:ascii="Arial" w:hAnsi="Arial" w:cs="Arial"/>
                <w:bCs/>
                <w:sz w:val="22"/>
                <w:szCs w:val="22"/>
              </w:rPr>
              <w:t>Predvideno povečanje (+) ali zmanjšanje (</w:t>
            </w:r>
            <w:r w:rsidRPr="00921D55">
              <w:rPr>
                <w:rFonts w:ascii="Arial" w:hAnsi="Arial" w:cs="Arial"/>
                <w:b/>
                <w:sz w:val="22"/>
                <w:szCs w:val="22"/>
              </w:rPr>
              <w:t>–</w:t>
            </w:r>
            <w:r w:rsidRPr="00921D55">
              <w:rPr>
                <w:rFonts w:ascii="Arial" w:hAnsi="Arial" w:cs="Arial"/>
                <w:bCs/>
                <w:sz w:val="22"/>
                <w:szCs w:val="22"/>
              </w:rPr>
              <w:t>) obveznosti za druga javnofinančna sredstva</w:t>
            </w:r>
          </w:p>
        </w:tc>
        <w:tc>
          <w:tcPr>
            <w:tcW w:w="1862" w:type="dxa"/>
            <w:gridSpan w:val="2"/>
            <w:tcBorders>
              <w:top w:val="single" w:sz="4" w:space="0" w:color="auto"/>
              <w:left w:val="single" w:sz="4" w:space="0" w:color="auto"/>
              <w:bottom w:val="single" w:sz="4" w:space="0" w:color="auto"/>
              <w:right w:val="single" w:sz="4" w:space="0" w:color="auto"/>
            </w:tcBorders>
            <w:vAlign w:val="center"/>
          </w:tcPr>
          <w:p w14:paraId="5DBB2FA5" w14:textId="77777777" w:rsidR="00F02B4B" w:rsidRPr="00921D55" w:rsidRDefault="00C529E8" w:rsidP="003F712A">
            <w:pPr>
              <w:pStyle w:val="Naslov1"/>
              <w:keepNext w:val="0"/>
              <w:widowControl w:val="0"/>
              <w:tabs>
                <w:tab w:val="left" w:pos="360"/>
              </w:tabs>
              <w:spacing w:before="0" w:after="0"/>
              <w:jc w:val="center"/>
              <w:rPr>
                <w:b w:val="0"/>
                <w:bCs w:val="0"/>
                <w:sz w:val="22"/>
                <w:szCs w:val="22"/>
              </w:rPr>
            </w:pPr>
            <w:r w:rsidRPr="00921D55">
              <w:rPr>
                <w:b w:val="0"/>
                <w:bCs w:val="0"/>
                <w:sz w:val="22"/>
                <w:szCs w:val="22"/>
              </w:rPr>
              <w:t>-</w:t>
            </w:r>
          </w:p>
        </w:tc>
        <w:tc>
          <w:tcPr>
            <w:tcW w:w="1046" w:type="dxa"/>
            <w:tcBorders>
              <w:top w:val="single" w:sz="4" w:space="0" w:color="auto"/>
              <w:left w:val="single" w:sz="4" w:space="0" w:color="auto"/>
              <w:bottom w:val="single" w:sz="4" w:space="0" w:color="auto"/>
              <w:right w:val="single" w:sz="4" w:space="0" w:color="auto"/>
            </w:tcBorders>
            <w:vAlign w:val="center"/>
          </w:tcPr>
          <w:p w14:paraId="711FBCE2" w14:textId="77777777" w:rsidR="00F02B4B" w:rsidRPr="00921D55" w:rsidRDefault="00C529E8" w:rsidP="003F712A">
            <w:pPr>
              <w:pStyle w:val="Naslov1"/>
              <w:keepNext w:val="0"/>
              <w:widowControl w:val="0"/>
              <w:tabs>
                <w:tab w:val="left" w:pos="360"/>
              </w:tabs>
              <w:spacing w:before="0" w:after="0"/>
              <w:jc w:val="center"/>
              <w:rPr>
                <w:b w:val="0"/>
                <w:bCs w:val="0"/>
                <w:sz w:val="22"/>
                <w:szCs w:val="22"/>
              </w:rPr>
            </w:pPr>
            <w:r w:rsidRPr="00921D55">
              <w:rPr>
                <w:b w:val="0"/>
                <w:bCs w:val="0"/>
                <w:sz w:val="22"/>
                <w:szCs w:val="22"/>
              </w:rPr>
              <w:t>-</w:t>
            </w:r>
          </w:p>
        </w:tc>
        <w:tc>
          <w:tcPr>
            <w:tcW w:w="1363" w:type="dxa"/>
            <w:gridSpan w:val="3"/>
            <w:tcBorders>
              <w:top w:val="single" w:sz="4" w:space="0" w:color="auto"/>
              <w:left w:val="single" w:sz="4" w:space="0" w:color="auto"/>
              <w:bottom w:val="single" w:sz="4" w:space="0" w:color="auto"/>
              <w:right w:val="single" w:sz="4" w:space="0" w:color="auto"/>
            </w:tcBorders>
            <w:vAlign w:val="center"/>
          </w:tcPr>
          <w:p w14:paraId="699E292D" w14:textId="77777777" w:rsidR="00F02B4B" w:rsidRPr="00921D55" w:rsidRDefault="00C529E8" w:rsidP="003F712A">
            <w:pPr>
              <w:pStyle w:val="Naslov1"/>
              <w:keepNext w:val="0"/>
              <w:widowControl w:val="0"/>
              <w:tabs>
                <w:tab w:val="left" w:pos="360"/>
              </w:tabs>
              <w:spacing w:before="0" w:after="0"/>
              <w:jc w:val="center"/>
              <w:rPr>
                <w:b w:val="0"/>
                <w:sz w:val="22"/>
                <w:szCs w:val="22"/>
              </w:rPr>
            </w:pPr>
            <w:r w:rsidRPr="00921D55">
              <w:rPr>
                <w:b w:val="0"/>
                <w:sz w:val="22"/>
                <w:szCs w:val="22"/>
              </w:rPr>
              <w:t>-</w:t>
            </w:r>
          </w:p>
        </w:tc>
        <w:tc>
          <w:tcPr>
            <w:tcW w:w="2070" w:type="dxa"/>
            <w:tcBorders>
              <w:top w:val="single" w:sz="4" w:space="0" w:color="auto"/>
              <w:left w:val="single" w:sz="4" w:space="0" w:color="auto"/>
              <w:bottom w:val="single" w:sz="4" w:space="0" w:color="auto"/>
              <w:right w:val="single" w:sz="4" w:space="0" w:color="auto"/>
            </w:tcBorders>
            <w:vAlign w:val="center"/>
          </w:tcPr>
          <w:p w14:paraId="739EA5F2" w14:textId="77777777" w:rsidR="00F02B4B" w:rsidRPr="00921D55" w:rsidRDefault="00C529E8" w:rsidP="003F712A">
            <w:pPr>
              <w:pStyle w:val="Naslov1"/>
              <w:keepNext w:val="0"/>
              <w:widowControl w:val="0"/>
              <w:tabs>
                <w:tab w:val="left" w:pos="360"/>
              </w:tabs>
              <w:spacing w:before="0" w:after="0"/>
              <w:jc w:val="center"/>
              <w:rPr>
                <w:b w:val="0"/>
                <w:sz w:val="22"/>
                <w:szCs w:val="22"/>
              </w:rPr>
            </w:pPr>
            <w:r w:rsidRPr="00921D55">
              <w:rPr>
                <w:b w:val="0"/>
                <w:sz w:val="22"/>
                <w:szCs w:val="22"/>
              </w:rPr>
              <w:t>-</w:t>
            </w:r>
          </w:p>
        </w:tc>
      </w:tr>
      <w:tr w:rsidR="00F02B4B" w:rsidRPr="00921D55" w14:paraId="5AD35B95" w14:textId="77777777" w:rsidTr="003F712A">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C224C3B" w14:textId="77777777" w:rsidR="00F02B4B" w:rsidRPr="00921D55" w:rsidRDefault="00F02B4B" w:rsidP="003F712A">
            <w:pPr>
              <w:pStyle w:val="Naslov1"/>
              <w:keepNext w:val="0"/>
              <w:widowControl w:val="0"/>
              <w:tabs>
                <w:tab w:val="left" w:pos="2340"/>
              </w:tabs>
              <w:spacing w:before="0" w:after="0"/>
              <w:ind w:left="142" w:hanging="142"/>
              <w:rPr>
                <w:sz w:val="22"/>
                <w:szCs w:val="22"/>
              </w:rPr>
            </w:pPr>
            <w:r w:rsidRPr="00921D55">
              <w:rPr>
                <w:sz w:val="22"/>
                <w:szCs w:val="22"/>
              </w:rPr>
              <w:t>II. Finančne posledice za državni proračun</w:t>
            </w:r>
          </w:p>
        </w:tc>
      </w:tr>
      <w:tr w:rsidR="00F02B4B" w:rsidRPr="00921D55" w14:paraId="718BE7F3" w14:textId="77777777" w:rsidTr="003F712A">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96D4F66" w14:textId="77777777" w:rsidR="00F02B4B" w:rsidRPr="00921D55" w:rsidRDefault="00F02B4B" w:rsidP="003F712A">
            <w:pPr>
              <w:pStyle w:val="Naslov1"/>
              <w:keepNext w:val="0"/>
              <w:widowControl w:val="0"/>
              <w:tabs>
                <w:tab w:val="left" w:pos="2340"/>
              </w:tabs>
              <w:spacing w:before="0" w:after="0"/>
              <w:ind w:left="142" w:hanging="142"/>
              <w:rPr>
                <w:sz w:val="22"/>
                <w:szCs w:val="22"/>
              </w:rPr>
            </w:pPr>
            <w:proofErr w:type="spellStart"/>
            <w:r w:rsidRPr="00921D55">
              <w:rPr>
                <w:sz w:val="22"/>
                <w:szCs w:val="22"/>
              </w:rPr>
              <w:t>II.a</w:t>
            </w:r>
            <w:proofErr w:type="spellEnd"/>
            <w:r w:rsidRPr="00921D55">
              <w:rPr>
                <w:sz w:val="22"/>
                <w:szCs w:val="22"/>
              </w:rPr>
              <w:t xml:space="preserve"> Pravice porabe za izvedbo predlaganih rešitev so zagotovljene:</w:t>
            </w:r>
          </w:p>
        </w:tc>
      </w:tr>
      <w:tr w:rsidR="00F02B4B" w:rsidRPr="00921D55" w14:paraId="616A9812" w14:textId="77777777" w:rsidTr="00041CF6">
        <w:trPr>
          <w:cantSplit/>
          <w:trHeight w:val="100"/>
        </w:trPr>
        <w:tc>
          <w:tcPr>
            <w:tcW w:w="2025" w:type="dxa"/>
            <w:tcBorders>
              <w:top w:val="single" w:sz="4" w:space="0" w:color="auto"/>
              <w:left w:val="single" w:sz="4" w:space="0" w:color="auto"/>
              <w:bottom w:val="single" w:sz="4" w:space="0" w:color="auto"/>
              <w:right w:val="single" w:sz="4" w:space="0" w:color="auto"/>
            </w:tcBorders>
            <w:vAlign w:val="center"/>
          </w:tcPr>
          <w:p w14:paraId="1F4E44B3" w14:textId="77777777" w:rsidR="00F02B4B" w:rsidRPr="00921D55" w:rsidRDefault="00F02B4B" w:rsidP="003F712A">
            <w:pPr>
              <w:widowControl w:val="0"/>
              <w:spacing w:line="260" w:lineRule="exact"/>
              <w:jc w:val="center"/>
              <w:rPr>
                <w:rFonts w:ascii="Arial" w:hAnsi="Arial" w:cs="Arial"/>
                <w:sz w:val="22"/>
                <w:szCs w:val="22"/>
              </w:rPr>
            </w:pPr>
            <w:r w:rsidRPr="00921D55">
              <w:rPr>
                <w:rFonts w:ascii="Arial" w:hAnsi="Arial" w:cs="Arial"/>
                <w:sz w:val="22"/>
                <w:szCs w:val="22"/>
              </w:rPr>
              <w:t xml:space="preserve">Ime proračunskega uporabnika </w:t>
            </w:r>
          </w:p>
        </w:tc>
        <w:tc>
          <w:tcPr>
            <w:tcW w:w="2217" w:type="dxa"/>
            <w:gridSpan w:val="2"/>
            <w:tcBorders>
              <w:top w:val="single" w:sz="4" w:space="0" w:color="auto"/>
              <w:left w:val="single" w:sz="4" w:space="0" w:color="auto"/>
              <w:bottom w:val="single" w:sz="4" w:space="0" w:color="auto"/>
              <w:right w:val="single" w:sz="4" w:space="0" w:color="auto"/>
            </w:tcBorders>
            <w:vAlign w:val="center"/>
          </w:tcPr>
          <w:p w14:paraId="18AE3E67" w14:textId="77777777" w:rsidR="00F02B4B" w:rsidRPr="00921D55" w:rsidRDefault="00F02B4B" w:rsidP="003F712A">
            <w:pPr>
              <w:widowControl w:val="0"/>
              <w:spacing w:line="260" w:lineRule="exact"/>
              <w:jc w:val="center"/>
              <w:rPr>
                <w:rFonts w:ascii="Arial" w:hAnsi="Arial" w:cs="Arial"/>
                <w:sz w:val="22"/>
                <w:szCs w:val="22"/>
              </w:rPr>
            </w:pPr>
            <w:r w:rsidRPr="00921D55">
              <w:rPr>
                <w:rFonts w:ascii="Arial" w:hAnsi="Arial" w:cs="Arial"/>
                <w:sz w:val="22"/>
                <w:szCs w:val="22"/>
              </w:rPr>
              <w:t>Šifra in naziv ukrepa, projekta</w:t>
            </w:r>
          </w:p>
        </w:tc>
        <w:tc>
          <w:tcPr>
            <w:tcW w:w="1525" w:type="dxa"/>
            <w:gridSpan w:val="2"/>
            <w:tcBorders>
              <w:top w:val="single" w:sz="4" w:space="0" w:color="auto"/>
              <w:left w:val="single" w:sz="4" w:space="0" w:color="auto"/>
              <w:bottom w:val="single" w:sz="4" w:space="0" w:color="auto"/>
              <w:right w:val="single" w:sz="4" w:space="0" w:color="auto"/>
            </w:tcBorders>
            <w:vAlign w:val="center"/>
          </w:tcPr>
          <w:p w14:paraId="6F9CB1CF" w14:textId="77777777" w:rsidR="00F02B4B" w:rsidRPr="00921D55" w:rsidRDefault="00F02B4B" w:rsidP="003F712A">
            <w:pPr>
              <w:widowControl w:val="0"/>
              <w:spacing w:line="260" w:lineRule="exact"/>
              <w:jc w:val="center"/>
              <w:rPr>
                <w:rFonts w:ascii="Arial" w:hAnsi="Arial" w:cs="Arial"/>
                <w:sz w:val="22"/>
                <w:szCs w:val="22"/>
              </w:rPr>
            </w:pPr>
            <w:r w:rsidRPr="00921D55">
              <w:rPr>
                <w:rFonts w:ascii="Arial" w:hAnsi="Arial" w:cs="Arial"/>
                <w:sz w:val="22"/>
                <w:szCs w:val="22"/>
              </w:rPr>
              <w:t>Šifra in naziv proračunske postavke</w:t>
            </w:r>
          </w:p>
        </w:tc>
        <w:tc>
          <w:tcPr>
            <w:tcW w:w="1363" w:type="dxa"/>
            <w:gridSpan w:val="3"/>
            <w:tcBorders>
              <w:top w:val="single" w:sz="4" w:space="0" w:color="auto"/>
              <w:left w:val="single" w:sz="4" w:space="0" w:color="auto"/>
              <w:bottom w:val="single" w:sz="4" w:space="0" w:color="auto"/>
              <w:right w:val="single" w:sz="4" w:space="0" w:color="auto"/>
            </w:tcBorders>
            <w:vAlign w:val="center"/>
          </w:tcPr>
          <w:p w14:paraId="695E3B79" w14:textId="77777777" w:rsidR="00F02B4B" w:rsidRPr="00921D55" w:rsidRDefault="00F02B4B" w:rsidP="003F712A">
            <w:pPr>
              <w:widowControl w:val="0"/>
              <w:spacing w:line="260" w:lineRule="exact"/>
              <w:jc w:val="center"/>
              <w:rPr>
                <w:rFonts w:ascii="Arial" w:hAnsi="Arial" w:cs="Arial"/>
                <w:sz w:val="22"/>
                <w:szCs w:val="22"/>
              </w:rPr>
            </w:pPr>
            <w:r w:rsidRPr="00921D55">
              <w:rPr>
                <w:rFonts w:ascii="Arial" w:hAnsi="Arial" w:cs="Arial"/>
                <w:sz w:val="22"/>
                <w:szCs w:val="22"/>
              </w:rPr>
              <w:t>Znesek za tekoče leto (t)</w:t>
            </w:r>
          </w:p>
        </w:tc>
        <w:tc>
          <w:tcPr>
            <w:tcW w:w="2070" w:type="dxa"/>
            <w:tcBorders>
              <w:top w:val="single" w:sz="4" w:space="0" w:color="auto"/>
              <w:left w:val="single" w:sz="4" w:space="0" w:color="auto"/>
              <w:bottom w:val="single" w:sz="4" w:space="0" w:color="auto"/>
              <w:right w:val="single" w:sz="4" w:space="0" w:color="auto"/>
            </w:tcBorders>
            <w:vAlign w:val="center"/>
          </w:tcPr>
          <w:p w14:paraId="5F1C72BD" w14:textId="77777777" w:rsidR="00F02B4B" w:rsidRPr="00921D55" w:rsidRDefault="00F02B4B" w:rsidP="003F712A">
            <w:pPr>
              <w:widowControl w:val="0"/>
              <w:spacing w:line="260" w:lineRule="exact"/>
              <w:jc w:val="center"/>
              <w:rPr>
                <w:rFonts w:ascii="Arial" w:hAnsi="Arial" w:cs="Arial"/>
                <w:sz w:val="22"/>
                <w:szCs w:val="22"/>
              </w:rPr>
            </w:pPr>
            <w:r w:rsidRPr="00921D55">
              <w:rPr>
                <w:rFonts w:ascii="Arial" w:hAnsi="Arial" w:cs="Arial"/>
                <w:sz w:val="22"/>
                <w:szCs w:val="22"/>
              </w:rPr>
              <w:t>Znesek za t + 1</w:t>
            </w:r>
          </w:p>
        </w:tc>
      </w:tr>
      <w:tr w:rsidR="00F02B4B" w:rsidRPr="00921D55" w14:paraId="12B77DFE" w14:textId="77777777" w:rsidTr="00041CF6">
        <w:trPr>
          <w:cantSplit/>
          <w:trHeight w:val="328"/>
        </w:trPr>
        <w:tc>
          <w:tcPr>
            <w:tcW w:w="2025" w:type="dxa"/>
            <w:tcBorders>
              <w:top w:val="single" w:sz="4" w:space="0" w:color="auto"/>
              <w:left w:val="single" w:sz="4" w:space="0" w:color="auto"/>
              <w:bottom w:val="single" w:sz="4" w:space="0" w:color="auto"/>
              <w:right w:val="single" w:sz="4" w:space="0" w:color="auto"/>
            </w:tcBorders>
            <w:vAlign w:val="center"/>
          </w:tcPr>
          <w:p w14:paraId="5158DB75" w14:textId="77777777" w:rsidR="00F02B4B" w:rsidRPr="00921D55" w:rsidRDefault="00C529E8" w:rsidP="003F712A">
            <w:pPr>
              <w:pStyle w:val="Naslov1"/>
              <w:keepNext w:val="0"/>
              <w:widowControl w:val="0"/>
              <w:tabs>
                <w:tab w:val="left" w:pos="360"/>
              </w:tabs>
              <w:spacing w:before="0" w:after="0"/>
              <w:rPr>
                <w:b w:val="0"/>
                <w:bCs w:val="0"/>
                <w:sz w:val="22"/>
                <w:szCs w:val="22"/>
              </w:rPr>
            </w:pPr>
            <w:r w:rsidRPr="00921D55">
              <w:rPr>
                <w:b w:val="0"/>
                <w:bCs w:val="0"/>
                <w:sz w:val="22"/>
                <w:szCs w:val="22"/>
              </w:rPr>
              <w:t>-</w:t>
            </w:r>
          </w:p>
        </w:tc>
        <w:tc>
          <w:tcPr>
            <w:tcW w:w="2217" w:type="dxa"/>
            <w:gridSpan w:val="2"/>
            <w:tcBorders>
              <w:top w:val="single" w:sz="4" w:space="0" w:color="auto"/>
              <w:left w:val="single" w:sz="4" w:space="0" w:color="auto"/>
              <w:bottom w:val="single" w:sz="4" w:space="0" w:color="auto"/>
              <w:right w:val="single" w:sz="4" w:space="0" w:color="auto"/>
            </w:tcBorders>
            <w:vAlign w:val="center"/>
          </w:tcPr>
          <w:p w14:paraId="58E7E714" w14:textId="77777777" w:rsidR="00F02B4B" w:rsidRPr="00921D55" w:rsidRDefault="00C529E8" w:rsidP="003F712A">
            <w:pPr>
              <w:pStyle w:val="Naslov1"/>
              <w:keepNext w:val="0"/>
              <w:widowControl w:val="0"/>
              <w:tabs>
                <w:tab w:val="left" w:pos="360"/>
              </w:tabs>
              <w:spacing w:before="0" w:after="0"/>
              <w:rPr>
                <w:b w:val="0"/>
                <w:bCs w:val="0"/>
                <w:sz w:val="22"/>
                <w:szCs w:val="22"/>
              </w:rPr>
            </w:pPr>
            <w:r w:rsidRPr="00921D55">
              <w:rPr>
                <w:b w:val="0"/>
                <w:bCs w:val="0"/>
                <w:sz w:val="22"/>
                <w:szCs w:val="22"/>
              </w:rPr>
              <w:t>-</w:t>
            </w:r>
          </w:p>
        </w:tc>
        <w:tc>
          <w:tcPr>
            <w:tcW w:w="1525" w:type="dxa"/>
            <w:gridSpan w:val="2"/>
            <w:tcBorders>
              <w:top w:val="single" w:sz="4" w:space="0" w:color="auto"/>
              <w:left w:val="single" w:sz="4" w:space="0" w:color="auto"/>
              <w:bottom w:val="single" w:sz="4" w:space="0" w:color="auto"/>
              <w:right w:val="single" w:sz="4" w:space="0" w:color="auto"/>
            </w:tcBorders>
            <w:vAlign w:val="center"/>
          </w:tcPr>
          <w:p w14:paraId="5398C05B" w14:textId="77777777" w:rsidR="00F02B4B" w:rsidRPr="00921D55" w:rsidRDefault="00C529E8" w:rsidP="003F712A">
            <w:pPr>
              <w:pStyle w:val="Naslov1"/>
              <w:keepNext w:val="0"/>
              <w:widowControl w:val="0"/>
              <w:tabs>
                <w:tab w:val="left" w:pos="360"/>
              </w:tabs>
              <w:spacing w:before="0" w:after="0"/>
              <w:rPr>
                <w:b w:val="0"/>
                <w:bCs w:val="0"/>
                <w:sz w:val="22"/>
                <w:szCs w:val="22"/>
              </w:rPr>
            </w:pPr>
            <w:r w:rsidRPr="00921D55">
              <w:rPr>
                <w:b w:val="0"/>
                <w:bCs w:val="0"/>
                <w:sz w:val="22"/>
                <w:szCs w:val="22"/>
              </w:rPr>
              <w:t>-</w:t>
            </w:r>
          </w:p>
        </w:tc>
        <w:tc>
          <w:tcPr>
            <w:tcW w:w="1363" w:type="dxa"/>
            <w:gridSpan w:val="3"/>
            <w:tcBorders>
              <w:top w:val="single" w:sz="4" w:space="0" w:color="auto"/>
              <w:left w:val="single" w:sz="4" w:space="0" w:color="auto"/>
              <w:bottom w:val="single" w:sz="4" w:space="0" w:color="auto"/>
              <w:right w:val="single" w:sz="4" w:space="0" w:color="auto"/>
            </w:tcBorders>
            <w:vAlign w:val="center"/>
          </w:tcPr>
          <w:p w14:paraId="261857F3" w14:textId="77777777" w:rsidR="00F02B4B" w:rsidRPr="00921D55" w:rsidRDefault="00C529E8" w:rsidP="003F712A">
            <w:pPr>
              <w:pStyle w:val="Naslov1"/>
              <w:keepNext w:val="0"/>
              <w:widowControl w:val="0"/>
              <w:tabs>
                <w:tab w:val="left" w:pos="360"/>
              </w:tabs>
              <w:spacing w:before="0" w:after="0"/>
              <w:rPr>
                <w:b w:val="0"/>
                <w:bCs w:val="0"/>
                <w:sz w:val="22"/>
                <w:szCs w:val="22"/>
              </w:rPr>
            </w:pPr>
            <w:r w:rsidRPr="00921D55">
              <w:rPr>
                <w:b w:val="0"/>
                <w:bCs w:val="0"/>
                <w:sz w:val="22"/>
                <w:szCs w:val="22"/>
              </w:rPr>
              <w:t>-</w:t>
            </w:r>
          </w:p>
        </w:tc>
        <w:tc>
          <w:tcPr>
            <w:tcW w:w="2070" w:type="dxa"/>
            <w:tcBorders>
              <w:top w:val="single" w:sz="4" w:space="0" w:color="auto"/>
              <w:left w:val="single" w:sz="4" w:space="0" w:color="auto"/>
              <w:bottom w:val="single" w:sz="4" w:space="0" w:color="auto"/>
              <w:right w:val="single" w:sz="4" w:space="0" w:color="auto"/>
            </w:tcBorders>
            <w:vAlign w:val="center"/>
          </w:tcPr>
          <w:p w14:paraId="0EF2C68B" w14:textId="77777777" w:rsidR="00F02B4B" w:rsidRPr="00921D55" w:rsidRDefault="00F02B4B" w:rsidP="003F712A">
            <w:pPr>
              <w:pStyle w:val="Naslov1"/>
              <w:keepNext w:val="0"/>
              <w:widowControl w:val="0"/>
              <w:tabs>
                <w:tab w:val="left" w:pos="360"/>
              </w:tabs>
              <w:spacing w:before="0" w:after="0"/>
              <w:rPr>
                <w:b w:val="0"/>
                <w:bCs w:val="0"/>
                <w:sz w:val="22"/>
                <w:szCs w:val="22"/>
              </w:rPr>
            </w:pPr>
          </w:p>
        </w:tc>
      </w:tr>
      <w:tr w:rsidR="00F02B4B" w:rsidRPr="00921D55" w14:paraId="25E797FB" w14:textId="77777777" w:rsidTr="00041CF6">
        <w:trPr>
          <w:cantSplit/>
          <w:trHeight w:val="95"/>
        </w:trPr>
        <w:tc>
          <w:tcPr>
            <w:tcW w:w="2025" w:type="dxa"/>
            <w:tcBorders>
              <w:top w:val="single" w:sz="4" w:space="0" w:color="auto"/>
              <w:left w:val="single" w:sz="4" w:space="0" w:color="auto"/>
              <w:bottom w:val="single" w:sz="4" w:space="0" w:color="auto"/>
              <w:right w:val="single" w:sz="4" w:space="0" w:color="auto"/>
            </w:tcBorders>
            <w:vAlign w:val="center"/>
          </w:tcPr>
          <w:p w14:paraId="2469354B" w14:textId="77777777" w:rsidR="00F02B4B" w:rsidRPr="00921D55" w:rsidRDefault="00F02B4B" w:rsidP="003F712A">
            <w:pPr>
              <w:pStyle w:val="Naslov1"/>
              <w:keepNext w:val="0"/>
              <w:widowControl w:val="0"/>
              <w:tabs>
                <w:tab w:val="left" w:pos="360"/>
              </w:tabs>
              <w:spacing w:before="0" w:after="0"/>
              <w:rPr>
                <w:b w:val="0"/>
                <w:bCs w:val="0"/>
                <w:sz w:val="22"/>
                <w:szCs w:val="22"/>
              </w:rPr>
            </w:pPr>
          </w:p>
        </w:tc>
        <w:tc>
          <w:tcPr>
            <w:tcW w:w="2217" w:type="dxa"/>
            <w:gridSpan w:val="2"/>
            <w:tcBorders>
              <w:top w:val="single" w:sz="4" w:space="0" w:color="auto"/>
              <w:left w:val="single" w:sz="4" w:space="0" w:color="auto"/>
              <w:bottom w:val="single" w:sz="4" w:space="0" w:color="auto"/>
              <w:right w:val="single" w:sz="4" w:space="0" w:color="auto"/>
            </w:tcBorders>
            <w:vAlign w:val="center"/>
          </w:tcPr>
          <w:p w14:paraId="732E44AD" w14:textId="77777777" w:rsidR="00F02B4B" w:rsidRPr="00921D55" w:rsidRDefault="00F02B4B" w:rsidP="003F712A">
            <w:pPr>
              <w:pStyle w:val="Naslov1"/>
              <w:keepNext w:val="0"/>
              <w:widowControl w:val="0"/>
              <w:tabs>
                <w:tab w:val="left" w:pos="360"/>
              </w:tabs>
              <w:spacing w:before="0" w:after="0"/>
              <w:rPr>
                <w:b w:val="0"/>
                <w:bCs w:val="0"/>
                <w:sz w:val="22"/>
                <w:szCs w:val="22"/>
              </w:rPr>
            </w:pPr>
          </w:p>
        </w:tc>
        <w:tc>
          <w:tcPr>
            <w:tcW w:w="1525" w:type="dxa"/>
            <w:gridSpan w:val="2"/>
            <w:tcBorders>
              <w:top w:val="single" w:sz="4" w:space="0" w:color="auto"/>
              <w:left w:val="single" w:sz="4" w:space="0" w:color="auto"/>
              <w:bottom w:val="single" w:sz="4" w:space="0" w:color="auto"/>
              <w:right w:val="single" w:sz="4" w:space="0" w:color="auto"/>
            </w:tcBorders>
            <w:vAlign w:val="center"/>
          </w:tcPr>
          <w:p w14:paraId="510D9729" w14:textId="77777777" w:rsidR="00F02B4B" w:rsidRPr="00921D55" w:rsidRDefault="00F02B4B" w:rsidP="003F712A">
            <w:pPr>
              <w:pStyle w:val="Naslov1"/>
              <w:keepNext w:val="0"/>
              <w:widowControl w:val="0"/>
              <w:tabs>
                <w:tab w:val="left" w:pos="360"/>
              </w:tabs>
              <w:spacing w:before="0" w:after="0"/>
              <w:rPr>
                <w:b w:val="0"/>
                <w:bCs w:val="0"/>
                <w:sz w:val="22"/>
                <w:szCs w:val="22"/>
              </w:rPr>
            </w:pPr>
          </w:p>
        </w:tc>
        <w:tc>
          <w:tcPr>
            <w:tcW w:w="1363" w:type="dxa"/>
            <w:gridSpan w:val="3"/>
            <w:tcBorders>
              <w:top w:val="single" w:sz="4" w:space="0" w:color="auto"/>
              <w:left w:val="single" w:sz="4" w:space="0" w:color="auto"/>
              <w:bottom w:val="single" w:sz="4" w:space="0" w:color="auto"/>
              <w:right w:val="single" w:sz="4" w:space="0" w:color="auto"/>
            </w:tcBorders>
            <w:vAlign w:val="center"/>
          </w:tcPr>
          <w:p w14:paraId="116CD28B" w14:textId="77777777" w:rsidR="00F02B4B" w:rsidRPr="00921D55" w:rsidRDefault="00F02B4B" w:rsidP="003F712A">
            <w:pPr>
              <w:pStyle w:val="Naslov1"/>
              <w:keepNext w:val="0"/>
              <w:widowControl w:val="0"/>
              <w:tabs>
                <w:tab w:val="left" w:pos="360"/>
              </w:tabs>
              <w:spacing w:before="0" w:after="0"/>
              <w:rPr>
                <w:b w:val="0"/>
                <w:bCs w:val="0"/>
                <w:sz w:val="22"/>
                <w:szCs w:val="22"/>
              </w:rPr>
            </w:pPr>
          </w:p>
        </w:tc>
        <w:tc>
          <w:tcPr>
            <w:tcW w:w="2070" w:type="dxa"/>
            <w:tcBorders>
              <w:top w:val="single" w:sz="4" w:space="0" w:color="auto"/>
              <w:left w:val="single" w:sz="4" w:space="0" w:color="auto"/>
              <w:bottom w:val="single" w:sz="4" w:space="0" w:color="auto"/>
              <w:right w:val="single" w:sz="4" w:space="0" w:color="auto"/>
            </w:tcBorders>
            <w:vAlign w:val="center"/>
          </w:tcPr>
          <w:p w14:paraId="16D5DF63" w14:textId="77777777" w:rsidR="00F02B4B" w:rsidRPr="00921D55" w:rsidRDefault="00F02B4B" w:rsidP="003F712A">
            <w:pPr>
              <w:pStyle w:val="Naslov1"/>
              <w:keepNext w:val="0"/>
              <w:widowControl w:val="0"/>
              <w:tabs>
                <w:tab w:val="left" w:pos="360"/>
              </w:tabs>
              <w:spacing w:before="0" w:after="0"/>
              <w:rPr>
                <w:b w:val="0"/>
                <w:bCs w:val="0"/>
                <w:sz w:val="22"/>
                <w:szCs w:val="22"/>
              </w:rPr>
            </w:pPr>
          </w:p>
        </w:tc>
      </w:tr>
      <w:tr w:rsidR="00F02B4B" w:rsidRPr="00921D55" w14:paraId="1740FCC8" w14:textId="77777777" w:rsidTr="00041CF6">
        <w:trPr>
          <w:cantSplit/>
          <w:trHeight w:val="95"/>
        </w:trPr>
        <w:tc>
          <w:tcPr>
            <w:tcW w:w="5767" w:type="dxa"/>
            <w:gridSpan w:val="5"/>
            <w:tcBorders>
              <w:top w:val="single" w:sz="4" w:space="0" w:color="auto"/>
              <w:left w:val="single" w:sz="4" w:space="0" w:color="auto"/>
              <w:bottom w:val="single" w:sz="4" w:space="0" w:color="auto"/>
              <w:right w:val="single" w:sz="4" w:space="0" w:color="auto"/>
            </w:tcBorders>
            <w:vAlign w:val="center"/>
          </w:tcPr>
          <w:p w14:paraId="40BE48CF" w14:textId="77777777" w:rsidR="00F02B4B" w:rsidRPr="00921D55" w:rsidRDefault="00F02B4B" w:rsidP="003F712A">
            <w:pPr>
              <w:pStyle w:val="Naslov1"/>
              <w:keepNext w:val="0"/>
              <w:widowControl w:val="0"/>
              <w:tabs>
                <w:tab w:val="left" w:pos="360"/>
              </w:tabs>
              <w:spacing w:before="0" w:after="0"/>
              <w:rPr>
                <w:sz w:val="22"/>
                <w:szCs w:val="22"/>
              </w:rPr>
            </w:pPr>
            <w:r w:rsidRPr="00921D55">
              <w:rPr>
                <w:sz w:val="22"/>
                <w:szCs w:val="22"/>
              </w:rPr>
              <w:t>SKUPAJ</w:t>
            </w:r>
            <w:r w:rsidR="00C529E8" w:rsidRPr="00921D55">
              <w:rPr>
                <w:sz w:val="22"/>
                <w:szCs w:val="22"/>
              </w:rPr>
              <w:t xml:space="preserve"> </w:t>
            </w:r>
          </w:p>
        </w:tc>
        <w:tc>
          <w:tcPr>
            <w:tcW w:w="1363" w:type="dxa"/>
            <w:gridSpan w:val="3"/>
            <w:tcBorders>
              <w:top w:val="single" w:sz="4" w:space="0" w:color="auto"/>
              <w:left w:val="single" w:sz="4" w:space="0" w:color="auto"/>
              <w:bottom w:val="single" w:sz="4" w:space="0" w:color="auto"/>
              <w:right w:val="single" w:sz="4" w:space="0" w:color="auto"/>
            </w:tcBorders>
            <w:vAlign w:val="center"/>
          </w:tcPr>
          <w:p w14:paraId="5EFBF1C2" w14:textId="77777777" w:rsidR="00F02B4B" w:rsidRPr="00921D55" w:rsidRDefault="00C529E8" w:rsidP="003F712A">
            <w:pPr>
              <w:widowControl w:val="0"/>
              <w:spacing w:line="260" w:lineRule="exact"/>
              <w:jc w:val="center"/>
              <w:rPr>
                <w:rFonts w:ascii="Arial" w:hAnsi="Arial" w:cs="Arial"/>
                <w:b/>
                <w:sz w:val="22"/>
                <w:szCs w:val="22"/>
              </w:rPr>
            </w:pPr>
            <w:r w:rsidRPr="00921D55">
              <w:rPr>
                <w:rFonts w:ascii="Arial" w:hAnsi="Arial" w:cs="Arial"/>
                <w:b/>
                <w:sz w:val="22"/>
                <w:szCs w:val="22"/>
              </w:rPr>
              <w:t>-</w:t>
            </w:r>
          </w:p>
        </w:tc>
        <w:tc>
          <w:tcPr>
            <w:tcW w:w="2070" w:type="dxa"/>
            <w:tcBorders>
              <w:top w:val="single" w:sz="4" w:space="0" w:color="auto"/>
              <w:left w:val="single" w:sz="4" w:space="0" w:color="auto"/>
              <w:bottom w:val="single" w:sz="4" w:space="0" w:color="auto"/>
              <w:right w:val="single" w:sz="4" w:space="0" w:color="auto"/>
            </w:tcBorders>
            <w:vAlign w:val="center"/>
          </w:tcPr>
          <w:p w14:paraId="0276810A" w14:textId="77777777" w:rsidR="00F02B4B" w:rsidRPr="00921D55" w:rsidRDefault="00C529E8" w:rsidP="003F712A">
            <w:pPr>
              <w:pStyle w:val="Naslov1"/>
              <w:keepNext w:val="0"/>
              <w:widowControl w:val="0"/>
              <w:tabs>
                <w:tab w:val="left" w:pos="360"/>
              </w:tabs>
              <w:spacing w:before="0" w:after="0"/>
              <w:rPr>
                <w:sz w:val="22"/>
                <w:szCs w:val="22"/>
              </w:rPr>
            </w:pPr>
            <w:r w:rsidRPr="00921D55">
              <w:rPr>
                <w:sz w:val="22"/>
                <w:szCs w:val="22"/>
              </w:rPr>
              <w:t>-</w:t>
            </w:r>
          </w:p>
        </w:tc>
      </w:tr>
      <w:tr w:rsidR="00F02B4B" w:rsidRPr="00921D55" w14:paraId="0EBC3E13" w14:textId="77777777" w:rsidTr="003F712A">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32E3537" w14:textId="77777777" w:rsidR="00F02B4B" w:rsidRPr="00921D55" w:rsidRDefault="00F02B4B" w:rsidP="003F712A">
            <w:pPr>
              <w:pStyle w:val="Naslov1"/>
              <w:keepNext w:val="0"/>
              <w:widowControl w:val="0"/>
              <w:tabs>
                <w:tab w:val="left" w:pos="2340"/>
              </w:tabs>
              <w:spacing w:before="0" w:after="0"/>
              <w:rPr>
                <w:sz w:val="22"/>
                <w:szCs w:val="22"/>
              </w:rPr>
            </w:pPr>
            <w:proofErr w:type="spellStart"/>
            <w:r w:rsidRPr="00921D55">
              <w:rPr>
                <w:sz w:val="22"/>
                <w:szCs w:val="22"/>
              </w:rPr>
              <w:t>II.b</w:t>
            </w:r>
            <w:proofErr w:type="spellEnd"/>
            <w:r w:rsidRPr="00921D55">
              <w:rPr>
                <w:sz w:val="22"/>
                <w:szCs w:val="22"/>
              </w:rPr>
              <w:t xml:space="preserve"> Manjkajoče pravice porabe bodo zagotovljene s prerazporeditvijo:</w:t>
            </w:r>
          </w:p>
        </w:tc>
      </w:tr>
      <w:tr w:rsidR="00F02B4B" w:rsidRPr="00921D55" w14:paraId="7D8C5D9C" w14:textId="77777777" w:rsidTr="00041CF6">
        <w:trPr>
          <w:cantSplit/>
          <w:trHeight w:val="100"/>
        </w:trPr>
        <w:tc>
          <w:tcPr>
            <w:tcW w:w="2025" w:type="dxa"/>
            <w:tcBorders>
              <w:top w:val="single" w:sz="4" w:space="0" w:color="auto"/>
              <w:left w:val="single" w:sz="4" w:space="0" w:color="auto"/>
              <w:bottom w:val="single" w:sz="4" w:space="0" w:color="auto"/>
              <w:right w:val="single" w:sz="4" w:space="0" w:color="auto"/>
            </w:tcBorders>
            <w:vAlign w:val="center"/>
          </w:tcPr>
          <w:p w14:paraId="66A61021" w14:textId="77777777" w:rsidR="00F02B4B" w:rsidRPr="00921D55" w:rsidRDefault="00F02B4B" w:rsidP="003F712A">
            <w:pPr>
              <w:widowControl w:val="0"/>
              <w:spacing w:line="260" w:lineRule="exact"/>
              <w:jc w:val="center"/>
              <w:rPr>
                <w:rFonts w:ascii="Arial" w:hAnsi="Arial" w:cs="Arial"/>
                <w:sz w:val="22"/>
                <w:szCs w:val="22"/>
              </w:rPr>
            </w:pPr>
            <w:r w:rsidRPr="00921D55">
              <w:rPr>
                <w:rFonts w:ascii="Arial" w:hAnsi="Arial" w:cs="Arial"/>
                <w:sz w:val="22"/>
                <w:szCs w:val="22"/>
              </w:rPr>
              <w:t xml:space="preserve">Ime proračunskega uporabnika </w:t>
            </w:r>
          </w:p>
        </w:tc>
        <w:tc>
          <w:tcPr>
            <w:tcW w:w="2217" w:type="dxa"/>
            <w:gridSpan w:val="2"/>
            <w:tcBorders>
              <w:top w:val="single" w:sz="4" w:space="0" w:color="auto"/>
              <w:left w:val="single" w:sz="4" w:space="0" w:color="auto"/>
              <w:bottom w:val="single" w:sz="4" w:space="0" w:color="auto"/>
              <w:right w:val="single" w:sz="4" w:space="0" w:color="auto"/>
            </w:tcBorders>
            <w:vAlign w:val="center"/>
          </w:tcPr>
          <w:p w14:paraId="0BC5A8CB" w14:textId="77777777" w:rsidR="00F02B4B" w:rsidRPr="00921D55" w:rsidRDefault="00F02B4B" w:rsidP="003F712A">
            <w:pPr>
              <w:widowControl w:val="0"/>
              <w:spacing w:line="260" w:lineRule="exact"/>
              <w:jc w:val="center"/>
              <w:rPr>
                <w:rFonts w:ascii="Arial" w:hAnsi="Arial" w:cs="Arial"/>
                <w:sz w:val="22"/>
                <w:szCs w:val="22"/>
              </w:rPr>
            </w:pPr>
            <w:r w:rsidRPr="00921D55">
              <w:rPr>
                <w:rFonts w:ascii="Arial" w:hAnsi="Arial" w:cs="Arial"/>
                <w:sz w:val="22"/>
                <w:szCs w:val="22"/>
              </w:rPr>
              <w:t>Šifra in naziv ukrepa, projekta</w:t>
            </w:r>
          </w:p>
        </w:tc>
        <w:tc>
          <w:tcPr>
            <w:tcW w:w="1525" w:type="dxa"/>
            <w:gridSpan w:val="2"/>
            <w:tcBorders>
              <w:top w:val="single" w:sz="4" w:space="0" w:color="auto"/>
              <w:left w:val="single" w:sz="4" w:space="0" w:color="auto"/>
              <w:bottom w:val="single" w:sz="4" w:space="0" w:color="auto"/>
              <w:right w:val="single" w:sz="4" w:space="0" w:color="auto"/>
            </w:tcBorders>
            <w:vAlign w:val="center"/>
          </w:tcPr>
          <w:p w14:paraId="38E92F51" w14:textId="77777777" w:rsidR="00F02B4B" w:rsidRPr="00921D55" w:rsidRDefault="00F02B4B" w:rsidP="003F712A">
            <w:pPr>
              <w:widowControl w:val="0"/>
              <w:spacing w:line="260" w:lineRule="exact"/>
              <w:jc w:val="center"/>
              <w:rPr>
                <w:rFonts w:ascii="Arial" w:hAnsi="Arial" w:cs="Arial"/>
                <w:sz w:val="22"/>
                <w:szCs w:val="22"/>
              </w:rPr>
            </w:pPr>
            <w:r w:rsidRPr="00921D55">
              <w:rPr>
                <w:rFonts w:ascii="Arial" w:hAnsi="Arial" w:cs="Arial"/>
                <w:sz w:val="22"/>
                <w:szCs w:val="22"/>
              </w:rPr>
              <w:t xml:space="preserve">Šifra in naziv proračunske postavke </w:t>
            </w:r>
          </w:p>
        </w:tc>
        <w:tc>
          <w:tcPr>
            <w:tcW w:w="1363" w:type="dxa"/>
            <w:gridSpan w:val="3"/>
            <w:tcBorders>
              <w:top w:val="single" w:sz="4" w:space="0" w:color="auto"/>
              <w:left w:val="single" w:sz="4" w:space="0" w:color="auto"/>
              <w:bottom w:val="single" w:sz="4" w:space="0" w:color="auto"/>
              <w:right w:val="single" w:sz="4" w:space="0" w:color="auto"/>
            </w:tcBorders>
            <w:vAlign w:val="center"/>
          </w:tcPr>
          <w:p w14:paraId="64C8F969" w14:textId="77777777" w:rsidR="00F02B4B" w:rsidRPr="00921D55" w:rsidRDefault="00F02B4B" w:rsidP="003F712A">
            <w:pPr>
              <w:widowControl w:val="0"/>
              <w:spacing w:line="260" w:lineRule="exact"/>
              <w:jc w:val="center"/>
              <w:rPr>
                <w:rFonts w:ascii="Arial" w:hAnsi="Arial" w:cs="Arial"/>
                <w:sz w:val="22"/>
                <w:szCs w:val="22"/>
              </w:rPr>
            </w:pPr>
            <w:r w:rsidRPr="00921D55">
              <w:rPr>
                <w:rFonts w:ascii="Arial" w:hAnsi="Arial" w:cs="Arial"/>
                <w:sz w:val="22"/>
                <w:szCs w:val="22"/>
              </w:rPr>
              <w:t>Znesek za tekoče leto (t)</w:t>
            </w:r>
          </w:p>
        </w:tc>
        <w:tc>
          <w:tcPr>
            <w:tcW w:w="2070" w:type="dxa"/>
            <w:tcBorders>
              <w:top w:val="single" w:sz="4" w:space="0" w:color="auto"/>
              <w:left w:val="single" w:sz="4" w:space="0" w:color="auto"/>
              <w:bottom w:val="single" w:sz="4" w:space="0" w:color="auto"/>
              <w:right w:val="single" w:sz="4" w:space="0" w:color="auto"/>
            </w:tcBorders>
            <w:vAlign w:val="center"/>
          </w:tcPr>
          <w:p w14:paraId="0D1519D3" w14:textId="77777777" w:rsidR="00F02B4B" w:rsidRPr="00921D55" w:rsidRDefault="00F02B4B" w:rsidP="003F712A">
            <w:pPr>
              <w:widowControl w:val="0"/>
              <w:spacing w:line="260" w:lineRule="exact"/>
              <w:jc w:val="center"/>
              <w:rPr>
                <w:rFonts w:ascii="Arial" w:hAnsi="Arial" w:cs="Arial"/>
                <w:sz w:val="22"/>
                <w:szCs w:val="22"/>
              </w:rPr>
            </w:pPr>
            <w:r w:rsidRPr="00921D55">
              <w:rPr>
                <w:rFonts w:ascii="Arial" w:hAnsi="Arial" w:cs="Arial"/>
                <w:sz w:val="22"/>
                <w:szCs w:val="22"/>
              </w:rPr>
              <w:t xml:space="preserve">Znesek za t + 1 </w:t>
            </w:r>
          </w:p>
        </w:tc>
      </w:tr>
      <w:tr w:rsidR="00F3464D" w:rsidRPr="00921D55" w14:paraId="365B4201" w14:textId="77777777" w:rsidTr="00041CF6">
        <w:trPr>
          <w:cantSplit/>
          <w:trHeight w:val="95"/>
        </w:trPr>
        <w:tc>
          <w:tcPr>
            <w:tcW w:w="2025" w:type="dxa"/>
            <w:tcBorders>
              <w:top w:val="single" w:sz="4" w:space="0" w:color="auto"/>
              <w:left w:val="single" w:sz="4" w:space="0" w:color="auto"/>
              <w:bottom w:val="single" w:sz="4" w:space="0" w:color="auto"/>
              <w:right w:val="single" w:sz="4" w:space="0" w:color="auto"/>
            </w:tcBorders>
            <w:vAlign w:val="center"/>
          </w:tcPr>
          <w:p w14:paraId="0CF01F17" w14:textId="77777777" w:rsidR="00F3464D" w:rsidRPr="00921D55" w:rsidRDefault="00A51907" w:rsidP="003F712A">
            <w:pPr>
              <w:pStyle w:val="Naslov1"/>
              <w:keepNext w:val="0"/>
              <w:widowControl w:val="0"/>
              <w:tabs>
                <w:tab w:val="left" w:pos="360"/>
              </w:tabs>
              <w:spacing w:before="0" w:after="0"/>
              <w:rPr>
                <w:b w:val="0"/>
                <w:bCs w:val="0"/>
                <w:sz w:val="22"/>
                <w:szCs w:val="22"/>
              </w:rPr>
            </w:pPr>
            <w:r w:rsidRPr="00921D55">
              <w:rPr>
                <w:b w:val="0"/>
                <w:bCs w:val="0"/>
                <w:sz w:val="22"/>
                <w:szCs w:val="22"/>
              </w:rPr>
              <w:t>-</w:t>
            </w:r>
          </w:p>
        </w:tc>
        <w:tc>
          <w:tcPr>
            <w:tcW w:w="2217" w:type="dxa"/>
            <w:gridSpan w:val="2"/>
            <w:tcBorders>
              <w:top w:val="single" w:sz="4" w:space="0" w:color="auto"/>
              <w:left w:val="single" w:sz="4" w:space="0" w:color="auto"/>
              <w:bottom w:val="single" w:sz="4" w:space="0" w:color="auto"/>
              <w:right w:val="single" w:sz="4" w:space="0" w:color="auto"/>
            </w:tcBorders>
            <w:vAlign w:val="center"/>
          </w:tcPr>
          <w:p w14:paraId="72E55ABE" w14:textId="77777777" w:rsidR="00F3464D" w:rsidRPr="00921D55" w:rsidRDefault="00A51907" w:rsidP="003F712A">
            <w:pPr>
              <w:pStyle w:val="Naslov1"/>
              <w:keepNext w:val="0"/>
              <w:widowControl w:val="0"/>
              <w:tabs>
                <w:tab w:val="left" w:pos="360"/>
              </w:tabs>
              <w:spacing w:before="0" w:after="0"/>
              <w:rPr>
                <w:b w:val="0"/>
                <w:bCs w:val="0"/>
                <w:sz w:val="22"/>
                <w:szCs w:val="22"/>
              </w:rPr>
            </w:pPr>
            <w:r w:rsidRPr="00921D55">
              <w:rPr>
                <w:b w:val="0"/>
                <w:bCs w:val="0"/>
                <w:sz w:val="22"/>
                <w:szCs w:val="22"/>
              </w:rPr>
              <w:t>-</w:t>
            </w:r>
          </w:p>
        </w:tc>
        <w:tc>
          <w:tcPr>
            <w:tcW w:w="1525" w:type="dxa"/>
            <w:gridSpan w:val="2"/>
            <w:tcBorders>
              <w:top w:val="single" w:sz="4" w:space="0" w:color="auto"/>
              <w:left w:val="single" w:sz="4" w:space="0" w:color="auto"/>
              <w:bottom w:val="single" w:sz="4" w:space="0" w:color="auto"/>
              <w:right w:val="single" w:sz="4" w:space="0" w:color="auto"/>
            </w:tcBorders>
            <w:vAlign w:val="center"/>
          </w:tcPr>
          <w:p w14:paraId="63D71D5D" w14:textId="77777777" w:rsidR="00F3464D" w:rsidRPr="00921D55" w:rsidRDefault="00A51907" w:rsidP="003F712A">
            <w:pPr>
              <w:pStyle w:val="Naslov1"/>
              <w:keepNext w:val="0"/>
              <w:widowControl w:val="0"/>
              <w:tabs>
                <w:tab w:val="left" w:pos="360"/>
              </w:tabs>
              <w:spacing w:before="0" w:after="0"/>
              <w:rPr>
                <w:b w:val="0"/>
                <w:bCs w:val="0"/>
                <w:sz w:val="22"/>
                <w:szCs w:val="22"/>
              </w:rPr>
            </w:pPr>
            <w:r w:rsidRPr="00921D55">
              <w:rPr>
                <w:b w:val="0"/>
                <w:bCs w:val="0"/>
                <w:sz w:val="22"/>
                <w:szCs w:val="22"/>
              </w:rPr>
              <w:t>-</w:t>
            </w:r>
          </w:p>
        </w:tc>
        <w:tc>
          <w:tcPr>
            <w:tcW w:w="1363" w:type="dxa"/>
            <w:gridSpan w:val="3"/>
            <w:tcBorders>
              <w:top w:val="single" w:sz="4" w:space="0" w:color="auto"/>
              <w:left w:val="single" w:sz="4" w:space="0" w:color="auto"/>
              <w:bottom w:val="single" w:sz="4" w:space="0" w:color="auto"/>
              <w:right w:val="single" w:sz="4" w:space="0" w:color="auto"/>
            </w:tcBorders>
            <w:vAlign w:val="center"/>
          </w:tcPr>
          <w:p w14:paraId="4E8E59D1" w14:textId="77777777" w:rsidR="00F3464D" w:rsidRPr="00921D55" w:rsidRDefault="00A51907" w:rsidP="003F712A">
            <w:pPr>
              <w:pStyle w:val="Naslov1"/>
              <w:keepNext w:val="0"/>
              <w:widowControl w:val="0"/>
              <w:tabs>
                <w:tab w:val="left" w:pos="360"/>
              </w:tabs>
              <w:spacing w:before="0" w:after="0"/>
              <w:rPr>
                <w:b w:val="0"/>
                <w:bCs w:val="0"/>
                <w:sz w:val="22"/>
                <w:szCs w:val="22"/>
              </w:rPr>
            </w:pPr>
            <w:r w:rsidRPr="00921D55">
              <w:rPr>
                <w:b w:val="0"/>
                <w:bCs w:val="0"/>
                <w:sz w:val="22"/>
                <w:szCs w:val="22"/>
              </w:rPr>
              <w:t>-</w:t>
            </w:r>
          </w:p>
        </w:tc>
        <w:tc>
          <w:tcPr>
            <w:tcW w:w="2070" w:type="dxa"/>
            <w:tcBorders>
              <w:top w:val="single" w:sz="4" w:space="0" w:color="auto"/>
              <w:left w:val="single" w:sz="4" w:space="0" w:color="auto"/>
              <w:bottom w:val="single" w:sz="4" w:space="0" w:color="auto"/>
              <w:right w:val="single" w:sz="4" w:space="0" w:color="auto"/>
            </w:tcBorders>
            <w:vAlign w:val="center"/>
          </w:tcPr>
          <w:p w14:paraId="46188962" w14:textId="77777777" w:rsidR="00F3464D" w:rsidRPr="00921D55" w:rsidRDefault="00A51907" w:rsidP="00F3464D">
            <w:pPr>
              <w:pStyle w:val="Naslov1"/>
              <w:keepNext w:val="0"/>
              <w:widowControl w:val="0"/>
              <w:tabs>
                <w:tab w:val="left" w:pos="360"/>
              </w:tabs>
              <w:spacing w:before="0" w:after="0"/>
              <w:rPr>
                <w:b w:val="0"/>
                <w:bCs w:val="0"/>
                <w:sz w:val="22"/>
                <w:szCs w:val="22"/>
              </w:rPr>
            </w:pPr>
            <w:r w:rsidRPr="00921D55">
              <w:rPr>
                <w:b w:val="0"/>
                <w:bCs w:val="0"/>
                <w:sz w:val="22"/>
                <w:szCs w:val="22"/>
              </w:rPr>
              <w:t>-</w:t>
            </w:r>
          </w:p>
        </w:tc>
      </w:tr>
      <w:tr w:rsidR="00041CF6" w:rsidRPr="00921D55" w14:paraId="2614E6C0" w14:textId="77777777" w:rsidTr="002B31E3">
        <w:trPr>
          <w:cantSplit/>
          <w:trHeight w:val="95"/>
        </w:trPr>
        <w:tc>
          <w:tcPr>
            <w:tcW w:w="9200" w:type="dxa"/>
            <w:gridSpan w:val="9"/>
            <w:tcBorders>
              <w:top w:val="single" w:sz="4" w:space="0" w:color="auto"/>
              <w:left w:val="single" w:sz="4" w:space="0" w:color="auto"/>
              <w:bottom w:val="single" w:sz="4" w:space="0" w:color="auto"/>
              <w:right w:val="single" w:sz="4" w:space="0" w:color="auto"/>
            </w:tcBorders>
            <w:vAlign w:val="center"/>
          </w:tcPr>
          <w:p w14:paraId="65FFEC30" w14:textId="77777777" w:rsidR="00041CF6" w:rsidRPr="00921D55" w:rsidRDefault="00041CF6" w:rsidP="003F712A">
            <w:pPr>
              <w:pStyle w:val="Naslov1"/>
              <w:keepNext w:val="0"/>
              <w:widowControl w:val="0"/>
              <w:tabs>
                <w:tab w:val="left" w:pos="360"/>
              </w:tabs>
              <w:spacing w:before="0" w:after="0"/>
              <w:rPr>
                <w:b w:val="0"/>
                <w:bCs w:val="0"/>
                <w:sz w:val="22"/>
                <w:szCs w:val="22"/>
              </w:rPr>
            </w:pPr>
          </w:p>
        </w:tc>
      </w:tr>
      <w:tr w:rsidR="00F02B4B" w:rsidRPr="00921D55" w14:paraId="27B9E7A5" w14:textId="77777777" w:rsidTr="00041CF6">
        <w:trPr>
          <w:cantSplit/>
          <w:trHeight w:val="95"/>
        </w:trPr>
        <w:tc>
          <w:tcPr>
            <w:tcW w:w="5767" w:type="dxa"/>
            <w:gridSpan w:val="5"/>
            <w:tcBorders>
              <w:top w:val="single" w:sz="4" w:space="0" w:color="auto"/>
              <w:left w:val="single" w:sz="4" w:space="0" w:color="auto"/>
              <w:bottom w:val="single" w:sz="4" w:space="0" w:color="auto"/>
              <w:right w:val="single" w:sz="4" w:space="0" w:color="auto"/>
            </w:tcBorders>
            <w:vAlign w:val="center"/>
          </w:tcPr>
          <w:p w14:paraId="0AE50A27" w14:textId="77777777" w:rsidR="00F02B4B" w:rsidRPr="00921D55" w:rsidRDefault="00F02B4B" w:rsidP="003F712A">
            <w:pPr>
              <w:pStyle w:val="Naslov1"/>
              <w:keepNext w:val="0"/>
              <w:widowControl w:val="0"/>
              <w:tabs>
                <w:tab w:val="left" w:pos="360"/>
              </w:tabs>
              <w:spacing w:before="0" w:after="0"/>
              <w:rPr>
                <w:sz w:val="22"/>
                <w:szCs w:val="22"/>
              </w:rPr>
            </w:pPr>
            <w:r w:rsidRPr="00921D55">
              <w:rPr>
                <w:sz w:val="22"/>
                <w:szCs w:val="22"/>
              </w:rPr>
              <w:t>SKUPAJ</w:t>
            </w:r>
            <w:r w:rsidR="00C529E8" w:rsidRPr="00921D55">
              <w:rPr>
                <w:sz w:val="22"/>
                <w:szCs w:val="22"/>
              </w:rPr>
              <w:t xml:space="preserve"> </w:t>
            </w:r>
          </w:p>
        </w:tc>
        <w:tc>
          <w:tcPr>
            <w:tcW w:w="1363" w:type="dxa"/>
            <w:gridSpan w:val="3"/>
            <w:tcBorders>
              <w:top w:val="single" w:sz="4" w:space="0" w:color="auto"/>
              <w:left w:val="single" w:sz="4" w:space="0" w:color="auto"/>
              <w:bottom w:val="single" w:sz="4" w:space="0" w:color="auto"/>
              <w:right w:val="single" w:sz="4" w:space="0" w:color="auto"/>
            </w:tcBorders>
            <w:vAlign w:val="center"/>
          </w:tcPr>
          <w:p w14:paraId="0FC328B4" w14:textId="77777777" w:rsidR="00F02B4B" w:rsidRPr="00921D55" w:rsidRDefault="00C529E8" w:rsidP="003F712A">
            <w:pPr>
              <w:pStyle w:val="Naslov1"/>
              <w:keepNext w:val="0"/>
              <w:widowControl w:val="0"/>
              <w:tabs>
                <w:tab w:val="left" w:pos="360"/>
              </w:tabs>
              <w:spacing w:before="0" w:after="0"/>
              <w:rPr>
                <w:sz w:val="22"/>
                <w:szCs w:val="22"/>
              </w:rPr>
            </w:pPr>
            <w:r w:rsidRPr="00921D55">
              <w:rPr>
                <w:sz w:val="22"/>
                <w:szCs w:val="22"/>
              </w:rPr>
              <w:t>-</w:t>
            </w:r>
          </w:p>
        </w:tc>
        <w:tc>
          <w:tcPr>
            <w:tcW w:w="2070" w:type="dxa"/>
            <w:tcBorders>
              <w:top w:val="single" w:sz="4" w:space="0" w:color="auto"/>
              <w:left w:val="single" w:sz="4" w:space="0" w:color="auto"/>
              <w:bottom w:val="single" w:sz="4" w:space="0" w:color="auto"/>
              <w:right w:val="single" w:sz="4" w:space="0" w:color="auto"/>
            </w:tcBorders>
            <w:vAlign w:val="center"/>
          </w:tcPr>
          <w:p w14:paraId="4CFD2D26" w14:textId="77777777" w:rsidR="00F02B4B" w:rsidRPr="00921D55" w:rsidRDefault="00C529E8" w:rsidP="003F712A">
            <w:pPr>
              <w:pStyle w:val="Naslov1"/>
              <w:keepNext w:val="0"/>
              <w:widowControl w:val="0"/>
              <w:tabs>
                <w:tab w:val="left" w:pos="360"/>
              </w:tabs>
              <w:spacing w:before="0" w:after="0"/>
              <w:rPr>
                <w:sz w:val="22"/>
                <w:szCs w:val="22"/>
              </w:rPr>
            </w:pPr>
            <w:r w:rsidRPr="00921D55">
              <w:rPr>
                <w:sz w:val="22"/>
                <w:szCs w:val="22"/>
              </w:rPr>
              <w:t>-</w:t>
            </w:r>
          </w:p>
        </w:tc>
      </w:tr>
      <w:tr w:rsidR="00F02B4B" w:rsidRPr="00921D55" w14:paraId="4FB26F0D" w14:textId="77777777" w:rsidTr="003F712A">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21F85A71" w14:textId="77777777" w:rsidR="00F02B4B" w:rsidRPr="00921D55" w:rsidRDefault="00F02B4B" w:rsidP="003F712A">
            <w:pPr>
              <w:pStyle w:val="Naslov1"/>
              <w:keepNext w:val="0"/>
              <w:widowControl w:val="0"/>
              <w:tabs>
                <w:tab w:val="left" w:pos="2340"/>
              </w:tabs>
              <w:spacing w:before="0" w:after="0"/>
              <w:rPr>
                <w:sz w:val="22"/>
                <w:szCs w:val="22"/>
              </w:rPr>
            </w:pPr>
            <w:proofErr w:type="spellStart"/>
            <w:r w:rsidRPr="00921D55">
              <w:rPr>
                <w:sz w:val="22"/>
                <w:szCs w:val="22"/>
              </w:rPr>
              <w:t>II.c</w:t>
            </w:r>
            <w:proofErr w:type="spellEnd"/>
            <w:r w:rsidRPr="00921D55">
              <w:rPr>
                <w:sz w:val="22"/>
                <w:szCs w:val="22"/>
              </w:rPr>
              <w:t xml:space="preserve"> Načrtovana nadomestitev zmanjšanih prihodkov in povečanih odhodkov proračuna:</w:t>
            </w:r>
          </w:p>
        </w:tc>
      </w:tr>
      <w:tr w:rsidR="00F02B4B" w:rsidRPr="00921D55" w14:paraId="17B7728A" w14:textId="77777777" w:rsidTr="00041CF6">
        <w:trPr>
          <w:cantSplit/>
          <w:trHeight w:val="100"/>
        </w:trPr>
        <w:tc>
          <w:tcPr>
            <w:tcW w:w="4242" w:type="dxa"/>
            <w:gridSpan w:val="3"/>
            <w:tcBorders>
              <w:top w:val="single" w:sz="4" w:space="0" w:color="auto"/>
              <w:left w:val="single" w:sz="4" w:space="0" w:color="auto"/>
              <w:bottom w:val="single" w:sz="4" w:space="0" w:color="auto"/>
              <w:right w:val="single" w:sz="4" w:space="0" w:color="auto"/>
            </w:tcBorders>
            <w:vAlign w:val="center"/>
          </w:tcPr>
          <w:p w14:paraId="0B5B22F0" w14:textId="77777777" w:rsidR="00F02B4B" w:rsidRPr="00921D55" w:rsidRDefault="00F02B4B" w:rsidP="003F712A">
            <w:pPr>
              <w:widowControl w:val="0"/>
              <w:spacing w:line="260" w:lineRule="exact"/>
              <w:ind w:left="-122" w:right="-112"/>
              <w:jc w:val="center"/>
              <w:rPr>
                <w:rFonts w:ascii="Arial" w:hAnsi="Arial" w:cs="Arial"/>
                <w:sz w:val="22"/>
                <w:szCs w:val="22"/>
              </w:rPr>
            </w:pPr>
            <w:r w:rsidRPr="00921D55">
              <w:rPr>
                <w:rFonts w:ascii="Arial" w:hAnsi="Arial" w:cs="Arial"/>
                <w:sz w:val="22"/>
                <w:szCs w:val="22"/>
              </w:rPr>
              <w:t>Novi prihodki</w:t>
            </w:r>
          </w:p>
        </w:tc>
        <w:tc>
          <w:tcPr>
            <w:tcW w:w="2204" w:type="dxa"/>
            <w:gridSpan w:val="3"/>
            <w:tcBorders>
              <w:top w:val="single" w:sz="4" w:space="0" w:color="auto"/>
              <w:left w:val="single" w:sz="4" w:space="0" w:color="auto"/>
              <w:bottom w:val="single" w:sz="4" w:space="0" w:color="auto"/>
              <w:right w:val="single" w:sz="4" w:space="0" w:color="auto"/>
            </w:tcBorders>
            <w:vAlign w:val="center"/>
          </w:tcPr>
          <w:p w14:paraId="4258032A" w14:textId="77777777" w:rsidR="00F02B4B" w:rsidRPr="00921D55" w:rsidRDefault="00F02B4B" w:rsidP="003F712A">
            <w:pPr>
              <w:widowControl w:val="0"/>
              <w:spacing w:line="260" w:lineRule="exact"/>
              <w:ind w:left="-122" w:right="-112"/>
              <w:jc w:val="center"/>
              <w:rPr>
                <w:rFonts w:ascii="Arial" w:hAnsi="Arial" w:cs="Arial"/>
                <w:sz w:val="22"/>
                <w:szCs w:val="22"/>
              </w:rPr>
            </w:pPr>
            <w:r w:rsidRPr="00921D55">
              <w:rPr>
                <w:rFonts w:ascii="Arial" w:hAnsi="Arial" w:cs="Arial"/>
                <w:sz w:val="22"/>
                <w:szCs w:val="22"/>
              </w:rPr>
              <w:t>Znesek za tekoče leto (t)</w:t>
            </w:r>
          </w:p>
        </w:tc>
        <w:tc>
          <w:tcPr>
            <w:tcW w:w="2754" w:type="dxa"/>
            <w:gridSpan w:val="3"/>
            <w:tcBorders>
              <w:top w:val="single" w:sz="4" w:space="0" w:color="auto"/>
              <w:left w:val="single" w:sz="4" w:space="0" w:color="auto"/>
              <w:bottom w:val="single" w:sz="4" w:space="0" w:color="auto"/>
              <w:right w:val="single" w:sz="4" w:space="0" w:color="auto"/>
            </w:tcBorders>
            <w:vAlign w:val="center"/>
          </w:tcPr>
          <w:p w14:paraId="457E4204" w14:textId="77777777" w:rsidR="00F02B4B" w:rsidRPr="00921D55" w:rsidRDefault="00F02B4B" w:rsidP="003F712A">
            <w:pPr>
              <w:widowControl w:val="0"/>
              <w:spacing w:line="260" w:lineRule="exact"/>
              <w:ind w:left="-122" w:right="-112"/>
              <w:jc w:val="center"/>
              <w:rPr>
                <w:rFonts w:ascii="Arial" w:hAnsi="Arial" w:cs="Arial"/>
                <w:sz w:val="22"/>
                <w:szCs w:val="22"/>
              </w:rPr>
            </w:pPr>
            <w:r w:rsidRPr="00921D55">
              <w:rPr>
                <w:rFonts w:ascii="Arial" w:hAnsi="Arial" w:cs="Arial"/>
                <w:sz w:val="22"/>
                <w:szCs w:val="22"/>
              </w:rPr>
              <w:t>Znesek za t + 1</w:t>
            </w:r>
          </w:p>
        </w:tc>
      </w:tr>
      <w:tr w:rsidR="00F02B4B" w:rsidRPr="00921D55" w14:paraId="70EB79A0" w14:textId="77777777" w:rsidTr="00041CF6">
        <w:trPr>
          <w:cantSplit/>
          <w:trHeight w:val="95"/>
        </w:trPr>
        <w:tc>
          <w:tcPr>
            <w:tcW w:w="4242" w:type="dxa"/>
            <w:gridSpan w:val="3"/>
            <w:tcBorders>
              <w:top w:val="single" w:sz="4" w:space="0" w:color="auto"/>
              <w:left w:val="single" w:sz="4" w:space="0" w:color="auto"/>
              <w:bottom w:val="single" w:sz="4" w:space="0" w:color="auto"/>
              <w:right w:val="single" w:sz="4" w:space="0" w:color="auto"/>
            </w:tcBorders>
            <w:vAlign w:val="center"/>
          </w:tcPr>
          <w:p w14:paraId="73B1DEDD" w14:textId="77777777" w:rsidR="00F02B4B" w:rsidRPr="00921D55" w:rsidRDefault="00C529E8" w:rsidP="003F712A">
            <w:pPr>
              <w:pStyle w:val="Naslov1"/>
              <w:keepNext w:val="0"/>
              <w:widowControl w:val="0"/>
              <w:tabs>
                <w:tab w:val="left" w:pos="360"/>
              </w:tabs>
              <w:spacing w:before="0" w:after="0"/>
              <w:rPr>
                <w:b w:val="0"/>
                <w:bCs w:val="0"/>
                <w:sz w:val="22"/>
                <w:szCs w:val="22"/>
              </w:rPr>
            </w:pPr>
            <w:r w:rsidRPr="00921D55">
              <w:rPr>
                <w:b w:val="0"/>
                <w:bCs w:val="0"/>
                <w:sz w:val="22"/>
                <w:szCs w:val="22"/>
              </w:rPr>
              <w:t>-</w:t>
            </w:r>
          </w:p>
        </w:tc>
        <w:tc>
          <w:tcPr>
            <w:tcW w:w="2204" w:type="dxa"/>
            <w:gridSpan w:val="3"/>
            <w:tcBorders>
              <w:top w:val="single" w:sz="4" w:space="0" w:color="auto"/>
              <w:left w:val="single" w:sz="4" w:space="0" w:color="auto"/>
              <w:bottom w:val="single" w:sz="4" w:space="0" w:color="auto"/>
              <w:right w:val="single" w:sz="4" w:space="0" w:color="auto"/>
            </w:tcBorders>
            <w:vAlign w:val="center"/>
          </w:tcPr>
          <w:p w14:paraId="09BFB01C" w14:textId="77777777" w:rsidR="00F02B4B" w:rsidRPr="00921D55" w:rsidRDefault="00C529E8" w:rsidP="003F712A">
            <w:pPr>
              <w:pStyle w:val="Naslov1"/>
              <w:keepNext w:val="0"/>
              <w:widowControl w:val="0"/>
              <w:tabs>
                <w:tab w:val="left" w:pos="360"/>
              </w:tabs>
              <w:spacing w:before="0" w:after="0"/>
              <w:rPr>
                <w:b w:val="0"/>
                <w:bCs w:val="0"/>
                <w:sz w:val="22"/>
                <w:szCs w:val="22"/>
              </w:rPr>
            </w:pPr>
            <w:r w:rsidRPr="00921D55">
              <w:rPr>
                <w:b w:val="0"/>
                <w:bCs w:val="0"/>
                <w:sz w:val="22"/>
                <w:szCs w:val="22"/>
              </w:rPr>
              <w:t>-</w:t>
            </w:r>
          </w:p>
        </w:tc>
        <w:tc>
          <w:tcPr>
            <w:tcW w:w="2754" w:type="dxa"/>
            <w:gridSpan w:val="3"/>
            <w:tcBorders>
              <w:top w:val="single" w:sz="4" w:space="0" w:color="auto"/>
              <w:left w:val="single" w:sz="4" w:space="0" w:color="auto"/>
              <w:bottom w:val="single" w:sz="4" w:space="0" w:color="auto"/>
              <w:right w:val="single" w:sz="4" w:space="0" w:color="auto"/>
            </w:tcBorders>
            <w:vAlign w:val="center"/>
          </w:tcPr>
          <w:p w14:paraId="19D3E456" w14:textId="77777777" w:rsidR="00F02B4B" w:rsidRPr="00921D55" w:rsidRDefault="00C529E8" w:rsidP="003F712A">
            <w:pPr>
              <w:pStyle w:val="Naslov1"/>
              <w:keepNext w:val="0"/>
              <w:widowControl w:val="0"/>
              <w:tabs>
                <w:tab w:val="left" w:pos="360"/>
              </w:tabs>
              <w:spacing w:before="0" w:after="0"/>
              <w:rPr>
                <w:b w:val="0"/>
                <w:bCs w:val="0"/>
                <w:sz w:val="22"/>
                <w:szCs w:val="22"/>
              </w:rPr>
            </w:pPr>
            <w:r w:rsidRPr="00921D55">
              <w:rPr>
                <w:b w:val="0"/>
                <w:bCs w:val="0"/>
                <w:sz w:val="22"/>
                <w:szCs w:val="22"/>
              </w:rPr>
              <w:t>-</w:t>
            </w:r>
          </w:p>
        </w:tc>
      </w:tr>
      <w:tr w:rsidR="00F02B4B" w:rsidRPr="00921D55" w14:paraId="10C44B3E" w14:textId="77777777" w:rsidTr="00041CF6">
        <w:trPr>
          <w:cantSplit/>
          <w:trHeight w:val="95"/>
        </w:trPr>
        <w:tc>
          <w:tcPr>
            <w:tcW w:w="4242" w:type="dxa"/>
            <w:gridSpan w:val="3"/>
            <w:tcBorders>
              <w:top w:val="single" w:sz="4" w:space="0" w:color="auto"/>
              <w:left w:val="single" w:sz="4" w:space="0" w:color="auto"/>
              <w:bottom w:val="single" w:sz="4" w:space="0" w:color="auto"/>
              <w:right w:val="single" w:sz="4" w:space="0" w:color="auto"/>
            </w:tcBorders>
            <w:vAlign w:val="center"/>
          </w:tcPr>
          <w:p w14:paraId="14A5ECC8" w14:textId="77777777" w:rsidR="00F02B4B" w:rsidRPr="00921D55" w:rsidRDefault="00F02B4B" w:rsidP="003F712A">
            <w:pPr>
              <w:pStyle w:val="Naslov1"/>
              <w:keepNext w:val="0"/>
              <w:widowControl w:val="0"/>
              <w:tabs>
                <w:tab w:val="left" w:pos="360"/>
              </w:tabs>
              <w:spacing w:before="0" w:after="0"/>
              <w:rPr>
                <w:b w:val="0"/>
                <w:bCs w:val="0"/>
                <w:sz w:val="22"/>
                <w:szCs w:val="22"/>
              </w:rPr>
            </w:pPr>
          </w:p>
        </w:tc>
        <w:tc>
          <w:tcPr>
            <w:tcW w:w="2204" w:type="dxa"/>
            <w:gridSpan w:val="3"/>
            <w:tcBorders>
              <w:top w:val="single" w:sz="4" w:space="0" w:color="auto"/>
              <w:left w:val="single" w:sz="4" w:space="0" w:color="auto"/>
              <w:bottom w:val="single" w:sz="4" w:space="0" w:color="auto"/>
              <w:right w:val="single" w:sz="4" w:space="0" w:color="auto"/>
            </w:tcBorders>
            <w:vAlign w:val="center"/>
          </w:tcPr>
          <w:p w14:paraId="3C797FA9" w14:textId="77777777" w:rsidR="00F02B4B" w:rsidRPr="00921D55" w:rsidRDefault="00F02B4B" w:rsidP="003F712A">
            <w:pPr>
              <w:pStyle w:val="Naslov1"/>
              <w:keepNext w:val="0"/>
              <w:widowControl w:val="0"/>
              <w:tabs>
                <w:tab w:val="left" w:pos="360"/>
              </w:tabs>
              <w:spacing w:before="0" w:after="0"/>
              <w:rPr>
                <w:b w:val="0"/>
                <w:bCs w:val="0"/>
                <w:sz w:val="22"/>
                <w:szCs w:val="22"/>
              </w:rPr>
            </w:pPr>
          </w:p>
        </w:tc>
        <w:tc>
          <w:tcPr>
            <w:tcW w:w="2754" w:type="dxa"/>
            <w:gridSpan w:val="3"/>
            <w:tcBorders>
              <w:top w:val="single" w:sz="4" w:space="0" w:color="auto"/>
              <w:left w:val="single" w:sz="4" w:space="0" w:color="auto"/>
              <w:bottom w:val="single" w:sz="4" w:space="0" w:color="auto"/>
              <w:right w:val="single" w:sz="4" w:space="0" w:color="auto"/>
            </w:tcBorders>
            <w:vAlign w:val="center"/>
          </w:tcPr>
          <w:p w14:paraId="1C23496B" w14:textId="77777777" w:rsidR="00F02B4B" w:rsidRPr="00921D55" w:rsidRDefault="00F02B4B" w:rsidP="003F712A">
            <w:pPr>
              <w:pStyle w:val="Naslov1"/>
              <w:keepNext w:val="0"/>
              <w:widowControl w:val="0"/>
              <w:tabs>
                <w:tab w:val="left" w:pos="360"/>
              </w:tabs>
              <w:spacing w:before="0" w:after="0"/>
              <w:rPr>
                <w:b w:val="0"/>
                <w:bCs w:val="0"/>
                <w:sz w:val="22"/>
                <w:szCs w:val="22"/>
              </w:rPr>
            </w:pPr>
          </w:p>
        </w:tc>
      </w:tr>
      <w:tr w:rsidR="00F02B4B" w:rsidRPr="00921D55" w14:paraId="61678410" w14:textId="77777777" w:rsidTr="00041CF6">
        <w:trPr>
          <w:cantSplit/>
          <w:trHeight w:val="95"/>
        </w:trPr>
        <w:tc>
          <w:tcPr>
            <w:tcW w:w="4242" w:type="dxa"/>
            <w:gridSpan w:val="3"/>
            <w:tcBorders>
              <w:top w:val="single" w:sz="4" w:space="0" w:color="auto"/>
              <w:left w:val="single" w:sz="4" w:space="0" w:color="auto"/>
              <w:bottom w:val="single" w:sz="4" w:space="0" w:color="auto"/>
              <w:right w:val="single" w:sz="4" w:space="0" w:color="auto"/>
            </w:tcBorders>
            <w:vAlign w:val="center"/>
          </w:tcPr>
          <w:p w14:paraId="558733EF" w14:textId="77777777" w:rsidR="00F02B4B" w:rsidRPr="00921D55" w:rsidRDefault="00F02B4B" w:rsidP="003F712A">
            <w:pPr>
              <w:pStyle w:val="Naslov1"/>
              <w:keepNext w:val="0"/>
              <w:widowControl w:val="0"/>
              <w:tabs>
                <w:tab w:val="left" w:pos="360"/>
              </w:tabs>
              <w:spacing w:before="0" w:after="0"/>
              <w:rPr>
                <w:b w:val="0"/>
                <w:bCs w:val="0"/>
                <w:sz w:val="22"/>
                <w:szCs w:val="22"/>
              </w:rPr>
            </w:pPr>
          </w:p>
        </w:tc>
        <w:tc>
          <w:tcPr>
            <w:tcW w:w="2204" w:type="dxa"/>
            <w:gridSpan w:val="3"/>
            <w:tcBorders>
              <w:top w:val="single" w:sz="4" w:space="0" w:color="auto"/>
              <w:left w:val="single" w:sz="4" w:space="0" w:color="auto"/>
              <w:bottom w:val="single" w:sz="4" w:space="0" w:color="auto"/>
              <w:right w:val="single" w:sz="4" w:space="0" w:color="auto"/>
            </w:tcBorders>
            <w:vAlign w:val="center"/>
          </w:tcPr>
          <w:p w14:paraId="3EE02A52" w14:textId="77777777" w:rsidR="00F02B4B" w:rsidRPr="00921D55" w:rsidRDefault="00F02B4B" w:rsidP="003F712A">
            <w:pPr>
              <w:pStyle w:val="Naslov1"/>
              <w:keepNext w:val="0"/>
              <w:widowControl w:val="0"/>
              <w:tabs>
                <w:tab w:val="left" w:pos="360"/>
              </w:tabs>
              <w:spacing w:before="0" w:after="0"/>
              <w:rPr>
                <w:b w:val="0"/>
                <w:bCs w:val="0"/>
                <w:sz w:val="22"/>
                <w:szCs w:val="22"/>
              </w:rPr>
            </w:pPr>
          </w:p>
        </w:tc>
        <w:tc>
          <w:tcPr>
            <w:tcW w:w="2754" w:type="dxa"/>
            <w:gridSpan w:val="3"/>
            <w:tcBorders>
              <w:top w:val="single" w:sz="4" w:space="0" w:color="auto"/>
              <w:left w:val="single" w:sz="4" w:space="0" w:color="auto"/>
              <w:bottom w:val="single" w:sz="4" w:space="0" w:color="auto"/>
              <w:right w:val="single" w:sz="4" w:space="0" w:color="auto"/>
            </w:tcBorders>
            <w:vAlign w:val="center"/>
          </w:tcPr>
          <w:p w14:paraId="38C4651B" w14:textId="77777777" w:rsidR="00F02B4B" w:rsidRPr="00921D55" w:rsidRDefault="00F02B4B" w:rsidP="003F712A">
            <w:pPr>
              <w:pStyle w:val="Naslov1"/>
              <w:keepNext w:val="0"/>
              <w:widowControl w:val="0"/>
              <w:tabs>
                <w:tab w:val="left" w:pos="360"/>
              </w:tabs>
              <w:spacing w:before="0" w:after="0"/>
              <w:rPr>
                <w:b w:val="0"/>
                <w:bCs w:val="0"/>
                <w:sz w:val="22"/>
                <w:szCs w:val="22"/>
              </w:rPr>
            </w:pPr>
          </w:p>
        </w:tc>
      </w:tr>
      <w:tr w:rsidR="00F02B4B" w:rsidRPr="00921D55" w14:paraId="1F7272B6" w14:textId="77777777" w:rsidTr="00041CF6">
        <w:trPr>
          <w:cantSplit/>
          <w:trHeight w:val="95"/>
        </w:trPr>
        <w:tc>
          <w:tcPr>
            <w:tcW w:w="4242" w:type="dxa"/>
            <w:gridSpan w:val="3"/>
            <w:tcBorders>
              <w:top w:val="single" w:sz="4" w:space="0" w:color="auto"/>
              <w:left w:val="single" w:sz="4" w:space="0" w:color="auto"/>
              <w:bottom w:val="single" w:sz="4" w:space="0" w:color="auto"/>
              <w:right w:val="single" w:sz="4" w:space="0" w:color="auto"/>
            </w:tcBorders>
            <w:vAlign w:val="center"/>
          </w:tcPr>
          <w:p w14:paraId="5B42500C" w14:textId="77777777" w:rsidR="00F02B4B" w:rsidRPr="00921D55" w:rsidRDefault="00F02B4B" w:rsidP="003F712A">
            <w:pPr>
              <w:pStyle w:val="Naslov1"/>
              <w:keepNext w:val="0"/>
              <w:widowControl w:val="0"/>
              <w:tabs>
                <w:tab w:val="left" w:pos="360"/>
              </w:tabs>
              <w:spacing w:before="0" w:after="0"/>
              <w:rPr>
                <w:sz w:val="22"/>
                <w:szCs w:val="22"/>
              </w:rPr>
            </w:pPr>
            <w:r w:rsidRPr="00921D55">
              <w:rPr>
                <w:sz w:val="22"/>
                <w:szCs w:val="22"/>
              </w:rPr>
              <w:t>SKUPAJ</w:t>
            </w:r>
            <w:r w:rsidR="00C529E8" w:rsidRPr="00921D55">
              <w:rPr>
                <w:sz w:val="22"/>
                <w:szCs w:val="22"/>
              </w:rPr>
              <w:t xml:space="preserve"> </w:t>
            </w:r>
          </w:p>
        </w:tc>
        <w:tc>
          <w:tcPr>
            <w:tcW w:w="2204" w:type="dxa"/>
            <w:gridSpan w:val="3"/>
            <w:tcBorders>
              <w:top w:val="single" w:sz="4" w:space="0" w:color="auto"/>
              <w:left w:val="single" w:sz="4" w:space="0" w:color="auto"/>
              <w:bottom w:val="single" w:sz="4" w:space="0" w:color="auto"/>
              <w:right w:val="single" w:sz="4" w:space="0" w:color="auto"/>
            </w:tcBorders>
            <w:vAlign w:val="center"/>
          </w:tcPr>
          <w:p w14:paraId="1A05CE54" w14:textId="77777777" w:rsidR="00F02B4B" w:rsidRPr="00921D55" w:rsidRDefault="00C529E8" w:rsidP="003F712A">
            <w:pPr>
              <w:pStyle w:val="Naslov1"/>
              <w:keepNext w:val="0"/>
              <w:widowControl w:val="0"/>
              <w:tabs>
                <w:tab w:val="left" w:pos="360"/>
              </w:tabs>
              <w:spacing w:before="0" w:after="0"/>
              <w:rPr>
                <w:sz w:val="22"/>
                <w:szCs w:val="22"/>
              </w:rPr>
            </w:pPr>
            <w:r w:rsidRPr="00921D55">
              <w:rPr>
                <w:sz w:val="22"/>
                <w:szCs w:val="22"/>
              </w:rPr>
              <w:t>-</w:t>
            </w:r>
          </w:p>
        </w:tc>
        <w:tc>
          <w:tcPr>
            <w:tcW w:w="2754" w:type="dxa"/>
            <w:gridSpan w:val="3"/>
            <w:tcBorders>
              <w:top w:val="single" w:sz="4" w:space="0" w:color="auto"/>
              <w:left w:val="single" w:sz="4" w:space="0" w:color="auto"/>
              <w:bottom w:val="single" w:sz="4" w:space="0" w:color="auto"/>
              <w:right w:val="single" w:sz="4" w:space="0" w:color="auto"/>
            </w:tcBorders>
            <w:vAlign w:val="center"/>
          </w:tcPr>
          <w:p w14:paraId="6BC92A8E" w14:textId="77777777" w:rsidR="00F02B4B" w:rsidRPr="00921D55" w:rsidRDefault="00C529E8" w:rsidP="003F712A">
            <w:pPr>
              <w:pStyle w:val="Naslov1"/>
              <w:keepNext w:val="0"/>
              <w:widowControl w:val="0"/>
              <w:tabs>
                <w:tab w:val="left" w:pos="360"/>
              </w:tabs>
              <w:spacing w:before="0" w:after="0"/>
              <w:rPr>
                <w:sz w:val="22"/>
                <w:szCs w:val="22"/>
              </w:rPr>
            </w:pPr>
            <w:r w:rsidRPr="00921D55">
              <w:rPr>
                <w:sz w:val="22"/>
                <w:szCs w:val="22"/>
              </w:rPr>
              <w:t>-</w:t>
            </w:r>
          </w:p>
        </w:tc>
      </w:tr>
      <w:tr w:rsidR="00F02B4B" w:rsidRPr="00921D55" w14:paraId="11D62DA7" w14:textId="77777777" w:rsidTr="003F71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04A783F7" w14:textId="77777777" w:rsidR="00F02B4B" w:rsidRPr="00921D55" w:rsidRDefault="00F02B4B" w:rsidP="003F712A">
            <w:pPr>
              <w:widowControl w:val="0"/>
              <w:spacing w:line="260" w:lineRule="exact"/>
              <w:rPr>
                <w:rFonts w:ascii="Arial" w:hAnsi="Arial" w:cs="Arial"/>
                <w:b/>
                <w:sz w:val="22"/>
                <w:szCs w:val="22"/>
              </w:rPr>
            </w:pPr>
          </w:p>
          <w:p w14:paraId="297E5806" w14:textId="77777777" w:rsidR="00F02B4B" w:rsidRPr="00921D55" w:rsidRDefault="00F02B4B" w:rsidP="003F712A">
            <w:pPr>
              <w:widowControl w:val="0"/>
              <w:spacing w:line="260" w:lineRule="exact"/>
              <w:rPr>
                <w:rFonts w:ascii="Arial" w:hAnsi="Arial" w:cs="Arial"/>
                <w:b/>
                <w:sz w:val="22"/>
                <w:szCs w:val="22"/>
              </w:rPr>
            </w:pPr>
            <w:r w:rsidRPr="00921D55">
              <w:rPr>
                <w:rFonts w:ascii="Arial" w:hAnsi="Arial" w:cs="Arial"/>
                <w:b/>
                <w:sz w:val="22"/>
                <w:szCs w:val="22"/>
              </w:rPr>
              <w:t>OBRAZLOŽITEV:</w:t>
            </w:r>
          </w:p>
          <w:p w14:paraId="6F03A7FB" w14:textId="77777777" w:rsidR="00F02B4B" w:rsidRPr="00921D55" w:rsidRDefault="00F02B4B" w:rsidP="00132AC2">
            <w:pPr>
              <w:widowControl w:val="0"/>
              <w:numPr>
                <w:ilvl w:val="0"/>
                <w:numId w:val="4"/>
              </w:numPr>
              <w:spacing w:line="260" w:lineRule="exact"/>
              <w:ind w:left="284" w:hanging="284"/>
              <w:jc w:val="both"/>
              <w:rPr>
                <w:rFonts w:ascii="Arial" w:hAnsi="Arial" w:cs="Arial"/>
                <w:b/>
                <w:sz w:val="22"/>
                <w:szCs w:val="22"/>
                <w:lang w:eastAsia="sl-SI"/>
              </w:rPr>
            </w:pPr>
            <w:r w:rsidRPr="00921D55">
              <w:rPr>
                <w:rFonts w:ascii="Arial" w:hAnsi="Arial" w:cs="Arial"/>
                <w:b/>
                <w:sz w:val="22"/>
                <w:szCs w:val="22"/>
                <w:lang w:eastAsia="sl-SI"/>
              </w:rPr>
              <w:t>Ocena finančnih posledic, ki niso načrtovane v sprejetem proračunu</w:t>
            </w:r>
          </w:p>
          <w:p w14:paraId="7A504529" w14:textId="77777777" w:rsidR="00F02B4B" w:rsidRPr="00921D55" w:rsidRDefault="00F02B4B" w:rsidP="003F712A">
            <w:pPr>
              <w:widowControl w:val="0"/>
              <w:spacing w:line="260" w:lineRule="exact"/>
              <w:ind w:left="360" w:hanging="76"/>
              <w:jc w:val="both"/>
              <w:rPr>
                <w:rFonts w:ascii="Arial" w:hAnsi="Arial" w:cs="Arial"/>
                <w:sz w:val="22"/>
                <w:szCs w:val="22"/>
                <w:lang w:eastAsia="sl-SI"/>
              </w:rPr>
            </w:pPr>
            <w:r w:rsidRPr="00921D55">
              <w:rPr>
                <w:rFonts w:ascii="Arial" w:hAnsi="Arial" w:cs="Arial"/>
                <w:sz w:val="22"/>
                <w:szCs w:val="22"/>
                <w:lang w:eastAsia="sl-SI"/>
              </w:rPr>
              <w:t>V zvezi s predlaganim vladnim gradivom se navedejo predvidene spremembe (povečanje, zmanjšanje):</w:t>
            </w:r>
          </w:p>
          <w:p w14:paraId="747A3532" w14:textId="77777777" w:rsidR="00F02B4B" w:rsidRPr="00921D55" w:rsidRDefault="00F02B4B" w:rsidP="00132AC2">
            <w:pPr>
              <w:widowControl w:val="0"/>
              <w:numPr>
                <w:ilvl w:val="0"/>
                <w:numId w:val="6"/>
              </w:numPr>
              <w:spacing w:line="260" w:lineRule="exact"/>
              <w:jc w:val="both"/>
              <w:rPr>
                <w:rFonts w:ascii="Arial" w:hAnsi="Arial" w:cs="Arial"/>
                <w:sz w:val="22"/>
                <w:szCs w:val="22"/>
              </w:rPr>
            </w:pPr>
            <w:r w:rsidRPr="00921D55">
              <w:rPr>
                <w:rFonts w:ascii="Arial" w:hAnsi="Arial" w:cs="Arial"/>
                <w:sz w:val="22"/>
                <w:szCs w:val="22"/>
                <w:lang w:eastAsia="sl-SI"/>
              </w:rPr>
              <w:t>prihodkov državnega proračuna in občinskih proračunov,</w:t>
            </w:r>
          </w:p>
          <w:p w14:paraId="0F57B062" w14:textId="77777777" w:rsidR="00F02B4B" w:rsidRPr="00921D55" w:rsidRDefault="00F02B4B" w:rsidP="00132AC2">
            <w:pPr>
              <w:widowControl w:val="0"/>
              <w:numPr>
                <w:ilvl w:val="0"/>
                <w:numId w:val="6"/>
              </w:numPr>
              <w:spacing w:line="260" w:lineRule="exact"/>
              <w:jc w:val="both"/>
              <w:rPr>
                <w:rFonts w:ascii="Arial" w:hAnsi="Arial" w:cs="Arial"/>
                <w:sz w:val="22"/>
                <w:szCs w:val="22"/>
              </w:rPr>
            </w:pPr>
            <w:r w:rsidRPr="00921D55">
              <w:rPr>
                <w:rFonts w:ascii="Arial" w:hAnsi="Arial" w:cs="Arial"/>
                <w:sz w:val="22"/>
                <w:szCs w:val="22"/>
                <w:lang w:eastAsia="sl-SI"/>
              </w:rPr>
              <w:t>odhodkov državnega proračuna, ki niso načrtovani na ukrepih oziroma projektih sprejetih proračunov,</w:t>
            </w:r>
          </w:p>
          <w:p w14:paraId="321664C3" w14:textId="77777777" w:rsidR="00F02B4B" w:rsidRPr="00921D55" w:rsidRDefault="00F02B4B" w:rsidP="00132AC2">
            <w:pPr>
              <w:widowControl w:val="0"/>
              <w:numPr>
                <w:ilvl w:val="0"/>
                <w:numId w:val="6"/>
              </w:numPr>
              <w:spacing w:line="260" w:lineRule="exact"/>
              <w:jc w:val="both"/>
              <w:rPr>
                <w:rFonts w:ascii="Arial" w:hAnsi="Arial" w:cs="Arial"/>
                <w:sz w:val="22"/>
                <w:szCs w:val="22"/>
              </w:rPr>
            </w:pPr>
            <w:r w:rsidRPr="00921D55">
              <w:rPr>
                <w:rFonts w:ascii="Arial" w:hAnsi="Arial" w:cs="Arial"/>
                <w:sz w:val="22"/>
                <w:szCs w:val="22"/>
                <w:lang w:eastAsia="sl-SI"/>
              </w:rPr>
              <w:t>obveznosti za druga javnofinančna sredstva (drugi viri), ki niso načrtovana na ukrepih oziroma projektih sprejetih proračunov.</w:t>
            </w:r>
          </w:p>
          <w:p w14:paraId="2024596B" w14:textId="77777777" w:rsidR="00F02B4B" w:rsidRPr="00921D55" w:rsidRDefault="00F02B4B" w:rsidP="003F712A">
            <w:pPr>
              <w:widowControl w:val="0"/>
              <w:spacing w:line="260" w:lineRule="exact"/>
              <w:ind w:left="284"/>
              <w:rPr>
                <w:rFonts w:ascii="Arial" w:hAnsi="Arial" w:cs="Arial"/>
                <w:sz w:val="22"/>
                <w:szCs w:val="22"/>
                <w:lang w:eastAsia="sl-SI"/>
              </w:rPr>
            </w:pPr>
          </w:p>
          <w:p w14:paraId="2D8729C6" w14:textId="77777777" w:rsidR="00F02B4B" w:rsidRPr="00921D55" w:rsidRDefault="00F02B4B" w:rsidP="00132AC2">
            <w:pPr>
              <w:widowControl w:val="0"/>
              <w:numPr>
                <w:ilvl w:val="0"/>
                <w:numId w:val="4"/>
              </w:numPr>
              <w:spacing w:line="260" w:lineRule="exact"/>
              <w:ind w:left="284" w:hanging="284"/>
              <w:jc w:val="both"/>
              <w:rPr>
                <w:rFonts w:ascii="Arial" w:hAnsi="Arial" w:cs="Arial"/>
                <w:b/>
                <w:sz w:val="22"/>
                <w:szCs w:val="22"/>
                <w:lang w:eastAsia="sl-SI"/>
              </w:rPr>
            </w:pPr>
            <w:r w:rsidRPr="00921D55">
              <w:rPr>
                <w:rFonts w:ascii="Arial" w:hAnsi="Arial" w:cs="Arial"/>
                <w:b/>
                <w:sz w:val="22"/>
                <w:szCs w:val="22"/>
                <w:lang w:eastAsia="sl-SI"/>
              </w:rPr>
              <w:t>Finančne posledice za državni proračun</w:t>
            </w:r>
          </w:p>
          <w:p w14:paraId="355A6AD8" w14:textId="77777777" w:rsidR="00F3464D" w:rsidRPr="00921D55" w:rsidRDefault="00A51907" w:rsidP="00A51907">
            <w:pPr>
              <w:widowControl w:val="0"/>
              <w:spacing w:line="260" w:lineRule="exact"/>
              <w:ind w:left="284"/>
              <w:jc w:val="both"/>
              <w:rPr>
                <w:rFonts w:ascii="Arial" w:hAnsi="Arial" w:cs="Arial"/>
                <w:b/>
                <w:sz w:val="22"/>
                <w:szCs w:val="22"/>
                <w:lang w:eastAsia="sl-SI"/>
              </w:rPr>
            </w:pPr>
            <w:r w:rsidRPr="00921D55">
              <w:rPr>
                <w:rFonts w:ascii="Arial" w:hAnsi="Arial" w:cs="Arial"/>
                <w:b/>
                <w:sz w:val="22"/>
                <w:szCs w:val="22"/>
                <w:lang w:eastAsia="sl-SI"/>
              </w:rPr>
              <w:t xml:space="preserve">Preklic veljavnosti Odloka nima posledic za državni proračun. </w:t>
            </w:r>
          </w:p>
          <w:p w14:paraId="68C1B91B" w14:textId="77777777" w:rsidR="00242A3A" w:rsidRPr="00921D55" w:rsidRDefault="00242A3A" w:rsidP="003F712A">
            <w:pPr>
              <w:widowControl w:val="0"/>
              <w:spacing w:line="260" w:lineRule="exact"/>
              <w:ind w:left="284"/>
              <w:jc w:val="both"/>
              <w:rPr>
                <w:rFonts w:ascii="Arial" w:hAnsi="Arial" w:cs="Arial"/>
                <w:sz w:val="22"/>
                <w:szCs w:val="22"/>
                <w:lang w:eastAsia="sl-SI"/>
              </w:rPr>
            </w:pPr>
          </w:p>
          <w:p w14:paraId="6AE73C70" w14:textId="77777777" w:rsidR="00F02B4B" w:rsidRPr="00921D55" w:rsidRDefault="00F02B4B" w:rsidP="003F712A">
            <w:pPr>
              <w:widowControl w:val="0"/>
              <w:spacing w:line="260" w:lineRule="exact"/>
              <w:ind w:left="720"/>
              <w:jc w:val="both"/>
              <w:rPr>
                <w:rFonts w:ascii="Arial" w:hAnsi="Arial" w:cs="Arial"/>
                <w:b/>
                <w:sz w:val="22"/>
                <w:szCs w:val="22"/>
                <w:lang w:eastAsia="sl-SI"/>
              </w:rPr>
            </w:pPr>
            <w:proofErr w:type="spellStart"/>
            <w:r w:rsidRPr="00921D55">
              <w:rPr>
                <w:rFonts w:ascii="Arial" w:hAnsi="Arial" w:cs="Arial"/>
                <w:b/>
                <w:sz w:val="22"/>
                <w:szCs w:val="22"/>
                <w:lang w:eastAsia="sl-SI"/>
              </w:rPr>
              <w:t>II.a</w:t>
            </w:r>
            <w:proofErr w:type="spellEnd"/>
            <w:r w:rsidRPr="00921D55">
              <w:rPr>
                <w:rFonts w:ascii="Arial" w:hAnsi="Arial" w:cs="Arial"/>
                <w:b/>
                <w:sz w:val="22"/>
                <w:szCs w:val="22"/>
                <w:lang w:eastAsia="sl-SI"/>
              </w:rPr>
              <w:t xml:space="preserve"> Pravice porabe za izvedbo predlaganih rešitev so zagotovljene:</w:t>
            </w:r>
          </w:p>
          <w:p w14:paraId="440689A7" w14:textId="77777777" w:rsidR="00F02B4B" w:rsidRPr="00921D55" w:rsidRDefault="00F02B4B" w:rsidP="003F712A">
            <w:pPr>
              <w:widowControl w:val="0"/>
              <w:spacing w:line="260" w:lineRule="exact"/>
              <w:ind w:left="284"/>
              <w:jc w:val="both"/>
              <w:rPr>
                <w:rFonts w:ascii="Arial" w:hAnsi="Arial" w:cs="Arial"/>
                <w:sz w:val="22"/>
                <w:szCs w:val="22"/>
                <w:lang w:eastAsia="sl-SI"/>
              </w:rPr>
            </w:pPr>
            <w:r w:rsidRPr="00921D55">
              <w:rPr>
                <w:rFonts w:ascii="Arial" w:hAnsi="Arial" w:cs="Arial"/>
                <w:sz w:val="22"/>
                <w:szCs w:val="22"/>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921D55">
              <w:rPr>
                <w:rFonts w:ascii="Arial" w:hAnsi="Arial" w:cs="Arial"/>
                <w:sz w:val="22"/>
                <w:szCs w:val="22"/>
                <w:lang w:eastAsia="sl-SI"/>
              </w:rPr>
              <w:t>II.b</w:t>
            </w:r>
            <w:proofErr w:type="spellEnd"/>
            <w:r w:rsidRPr="00921D55">
              <w:rPr>
                <w:rFonts w:ascii="Arial" w:hAnsi="Arial" w:cs="Arial"/>
                <w:sz w:val="22"/>
                <w:szCs w:val="22"/>
                <w:lang w:eastAsia="sl-SI"/>
              </w:rPr>
              <w:t>). Pri uvrstitvi novega projekta oziroma ukrepa v načrt razvojnih programov se navedejo:</w:t>
            </w:r>
          </w:p>
          <w:p w14:paraId="49DB93F9" w14:textId="77777777" w:rsidR="00F02B4B" w:rsidRPr="00921D55" w:rsidRDefault="00F02B4B" w:rsidP="00132AC2">
            <w:pPr>
              <w:widowControl w:val="0"/>
              <w:numPr>
                <w:ilvl w:val="0"/>
                <w:numId w:val="7"/>
              </w:numPr>
              <w:spacing w:line="260" w:lineRule="exact"/>
              <w:jc w:val="both"/>
              <w:rPr>
                <w:rFonts w:ascii="Arial" w:hAnsi="Arial" w:cs="Arial"/>
                <w:sz w:val="22"/>
                <w:szCs w:val="22"/>
                <w:lang w:eastAsia="sl-SI"/>
              </w:rPr>
            </w:pPr>
            <w:r w:rsidRPr="00921D55">
              <w:rPr>
                <w:rFonts w:ascii="Arial" w:hAnsi="Arial" w:cs="Arial"/>
                <w:sz w:val="22"/>
                <w:szCs w:val="22"/>
                <w:lang w:eastAsia="sl-SI"/>
              </w:rPr>
              <w:t>proračunski uporabnik, ki bo financiral novi projekt oziroma ukrep,</w:t>
            </w:r>
          </w:p>
          <w:p w14:paraId="07C89C2A" w14:textId="77777777" w:rsidR="00F02B4B" w:rsidRPr="00921D55" w:rsidRDefault="00F02B4B" w:rsidP="00132AC2">
            <w:pPr>
              <w:widowControl w:val="0"/>
              <w:numPr>
                <w:ilvl w:val="0"/>
                <w:numId w:val="7"/>
              </w:numPr>
              <w:spacing w:line="260" w:lineRule="exact"/>
              <w:jc w:val="both"/>
              <w:rPr>
                <w:rFonts w:ascii="Arial" w:hAnsi="Arial" w:cs="Arial"/>
                <w:sz w:val="22"/>
                <w:szCs w:val="22"/>
                <w:lang w:eastAsia="sl-SI"/>
              </w:rPr>
            </w:pPr>
            <w:r w:rsidRPr="00921D55">
              <w:rPr>
                <w:rFonts w:ascii="Arial" w:hAnsi="Arial" w:cs="Arial"/>
                <w:sz w:val="22"/>
                <w:szCs w:val="22"/>
                <w:lang w:eastAsia="sl-SI"/>
              </w:rPr>
              <w:t xml:space="preserve">projekt oziroma ukrep, s katerim se bodo dosegli cilji vladnega gradiva, in </w:t>
            </w:r>
          </w:p>
          <w:p w14:paraId="361BAF88" w14:textId="77777777" w:rsidR="00F02B4B" w:rsidRPr="00921D55" w:rsidRDefault="00F02B4B" w:rsidP="00132AC2">
            <w:pPr>
              <w:widowControl w:val="0"/>
              <w:numPr>
                <w:ilvl w:val="0"/>
                <w:numId w:val="7"/>
              </w:numPr>
              <w:spacing w:line="260" w:lineRule="exact"/>
              <w:jc w:val="both"/>
              <w:rPr>
                <w:rFonts w:ascii="Arial" w:hAnsi="Arial" w:cs="Arial"/>
                <w:sz w:val="22"/>
                <w:szCs w:val="22"/>
                <w:lang w:eastAsia="sl-SI"/>
              </w:rPr>
            </w:pPr>
            <w:r w:rsidRPr="00921D55">
              <w:rPr>
                <w:rFonts w:ascii="Arial" w:hAnsi="Arial" w:cs="Arial"/>
                <w:sz w:val="22"/>
                <w:szCs w:val="22"/>
                <w:lang w:eastAsia="sl-SI"/>
              </w:rPr>
              <w:t>proračunske postavke.</w:t>
            </w:r>
          </w:p>
          <w:p w14:paraId="5F29B7B1" w14:textId="77777777" w:rsidR="00F02B4B" w:rsidRPr="00921D55" w:rsidRDefault="00F02B4B" w:rsidP="003F712A">
            <w:pPr>
              <w:widowControl w:val="0"/>
              <w:spacing w:line="260" w:lineRule="exact"/>
              <w:ind w:left="284"/>
              <w:jc w:val="both"/>
              <w:rPr>
                <w:rFonts w:ascii="Arial" w:hAnsi="Arial" w:cs="Arial"/>
                <w:sz w:val="22"/>
                <w:szCs w:val="22"/>
                <w:lang w:eastAsia="sl-SI"/>
              </w:rPr>
            </w:pPr>
            <w:r w:rsidRPr="00921D55">
              <w:rPr>
                <w:rFonts w:ascii="Arial" w:hAnsi="Arial" w:cs="Arial"/>
                <w:sz w:val="22"/>
                <w:szCs w:val="22"/>
                <w:lang w:eastAsia="sl-SI"/>
              </w:rPr>
              <w:t xml:space="preserve">Za zagotovitev pravic porabe na proračunskih postavkah, s katerih se bo financiral novi projekt oziroma ukrep, je treba izpolniti tudi točko </w:t>
            </w:r>
            <w:proofErr w:type="spellStart"/>
            <w:r w:rsidRPr="00921D55">
              <w:rPr>
                <w:rFonts w:ascii="Arial" w:hAnsi="Arial" w:cs="Arial"/>
                <w:sz w:val="22"/>
                <w:szCs w:val="22"/>
                <w:lang w:eastAsia="sl-SI"/>
              </w:rPr>
              <w:t>II.b</w:t>
            </w:r>
            <w:proofErr w:type="spellEnd"/>
            <w:r w:rsidRPr="00921D55">
              <w:rPr>
                <w:rFonts w:ascii="Arial" w:hAnsi="Arial" w:cs="Arial"/>
                <w:sz w:val="22"/>
                <w:szCs w:val="22"/>
                <w:lang w:eastAsia="sl-SI"/>
              </w:rPr>
              <w:t>, saj je za novi projekt oziroma ukrep mogoče zagotoviti pravice porabe le s prerazporeditvijo s proračunskih postavk, s katerih se financirajo že sprejeti oziroma veljavni projekti in ukrepi.</w:t>
            </w:r>
          </w:p>
          <w:p w14:paraId="5E78DF7C" w14:textId="77777777" w:rsidR="00F02B4B" w:rsidRPr="00921D55" w:rsidRDefault="00F02B4B" w:rsidP="003F712A">
            <w:pPr>
              <w:widowControl w:val="0"/>
              <w:spacing w:line="260" w:lineRule="exact"/>
              <w:ind w:left="714"/>
              <w:jc w:val="both"/>
              <w:rPr>
                <w:rFonts w:ascii="Arial" w:hAnsi="Arial" w:cs="Arial"/>
                <w:b/>
                <w:sz w:val="22"/>
                <w:szCs w:val="22"/>
                <w:lang w:eastAsia="sl-SI"/>
              </w:rPr>
            </w:pPr>
            <w:proofErr w:type="spellStart"/>
            <w:r w:rsidRPr="00921D55">
              <w:rPr>
                <w:rFonts w:ascii="Arial" w:hAnsi="Arial" w:cs="Arial"/>
                <w:b/>
                <w:sz w:val="22"/>
                <w:szCs w:val="22"/>
                <w:lang w:eastAsia="sl-SI"/>
              </w:rPr>
              <w:t>II.b</w:t>
            </w:r>
            <w:proofErr w:type="spellEnd"/>
            <w:r w:rsidRPr="00921D55">
              <w:rPr>
                <w:rFonts w:ascii="Arial" w:hAnsi="Arial" w:cs="Arial"/>
                <w:b/>
                <w:sz w:val="22"/>
                <w:szCs w:val="22"/>
                <w:lang w:eastAsia="sl-SI"/>
              </w:rPr>
              <w:t xml:space="preserve"> Manjkajoče pravice porabe bodo zagotovljene s prerazporeditvijo:</w:t>
            </w:r>
          </w:p>
          <w:p w14:paraId="5E227E3F" w14:textId="77777777" w:rsidR="00F02B4B" w:rsidRPr="00921D55" w:rsidRDefault="00F02B4B" w:rsidP="003F712A">
            <w:pPr>
              <w:widowControl w:val="0"/>
              <w:spacing w:line="260" w:lineRule="exact"/>
              <w:ind w:left="284"/>
              <w:jc w:val="both"/>
              <w:rPr>
                <w:rFonts w:ascii="Arial" w:hAnsi="Arial" w:cs="Arial"/>
                <w:sz w:val="22"/>
                <w:szCs w:val="22"/>
                <w:lang w:eastAsia="sl-SI"/>
              </w:rPr>
            </w:pPr>
            <w:r w:rsidRPr="00921D55">
              <w:rPr>
                <w:rFonts w:ascii="Arial" w:hAnsi="Arial" w:cs="Arial"/>
                <w:sz w:val="22"/>
                <w:szCs w:val="22"/>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921D55">
              <w:rPr>
                <w:rFonts w:ascii="Arial" w:hAnsi="Arial" w:cs="Arial"/>
                <w:sz w:val="22"/>
                <w:szCs w:val="22"/>
                <w:lang w:eastAsia="sl-SI"/>
              </w:rPr>
              <w:t>II.a</w:t>
            </w:r>
            <w:proofErr w:type="spellEnd"/>
            <w:r w:rsidRPr="00921D55">
              <w:rPr>
                <w:rFonts w:ascii="Arial" w:hAnsi="Arial" w:cs="Arial"/>
                <w:sz w:val="22"/>
                <w:szCs w:val="22"/>
                <w:lang w:eastAsia="sl-SI"/>
              </w:rPr>
              <w:t>.</w:t>
            </w:r>
          </w:p>
          <w:p w14:paraId="6C522DCC" w14:textId="77777777" w:rsidR="00F02B4B" w:rsidRPr="00921D55" w:rsidRDefault="00F02B4B" w:rsidP="003F712A">
            <w:pPr>
              <w:widowControl w:val="0"/>
              <w:spacing w:line="260" w:lineRule="exact"/>
              <w:ind w:left="714"/>
              <w:jc w:val="both"/>
              <w:rPr>
                <w:rFonts w:ascii="Arial" w:hAnsi="Arial" w:cs="Arial"/>
                <w:b/>
                <w:sz w:val="22"/>
                <w:szCs w:val="22"/>
                <w:lang w:eastAsia="sl-SI"/>
              </w:rPr>
            </w:pPr>
            <w:proofErr w:type="spellStart"/>
            <w:r w:rsidRPr="00921D55">
              <w:rPr>
                <w:rFonts w:ascii="Arial" w:hAnsi="Arial" w:cs="Arial"/>
                <w:b/>
                <w:sz w:val="22"/>
                <w:szCs w:val="22"/>
                <w:lang w:eastAsia="sl-SI"/>
              </w:rPr>
              <w:t>II.c</w:t>
            </w:r>
            <w:proofErr w:type="spellEnd"/>
            <w:r w:rsidRPr="00921D55">
              <w:rPr>
                <w:rFonts w:ascii="Arial" w:hAnsi="Arial" w:cs="Arial"/>
                <w:b/>
                <w:sz w:val="22"/>
                <w:szCs w:val="22"/>
                <w:lang w:eastAsia="sl-SI"/>
              </w:rPr>
              <w:t xml:space="preserve"> Načrtovana nadomestitev zmanjšanih prihodkov in povečanih odhodkov proračuna:</w:t>
            </w:r>
          </w:p>
          <w:p w14:paraId="27B3CF11" w14:textId="77777777" w:rsidR="00F02B4B" w:rsidRPr="00921D55" w:rsidRDefault="00F02B4B" w:rsidP="003F712A">
            <w:pPr>
              <w:widowControl w:val="0"/>
              <w:spacing w:line="260" w:lineRule="exact"/>
              <w:ind w:left="284"/>
              <w:jc w:val="both"/>
              <w:rPr>
                <w:rFonts w:ascii="Arial" w:hAnsi="Arial" w:cs="Arial"/>
                <w:sz w:val="22"/>
                <w:szCs w:val="22"/>
                <w:lang w:eastAsia="sl-SI"/>
              </w:rPr>
            </w:pPr>
            <w:r w:rsidRPr="00921D55">
              <w:rPr>
                <w:rFonts w:ascii="Arial" w:hAnsi="Arial" w:cs="Arial"/>
                <w:sz w:val="22"/>
                <w:szCs w:val="22"/>
                <w:lang w:eastAsia="sl-SI"/>
              </w:rPr>
              <w:t xml:space="preserve">Če se povečani odhodki (pravice porabe) ne bodo zagotovili tako, kot je določeno v točkah </w:t>
            </w:r>
            <w:proofErr w:type="spellStart"/>
            <w:r w:rsidRPr="00921D55">
              <w:rPr>
                <w:rFonts w:ascii="Arial" w:hAnsi="Arial" w:cs="Arial"/>
                <w:sz w:val="22"/>
                <w:szCs w:val="22"/>
                <w:lang w:eastAsia="sl-SI"/>
              </w:rPr>
              <w:t>II.a</w:t>
            </w:r>
            <w:proofErr w:type="spellEnd"/>
            <w:r w:rsidRPr="00921D55">
              <w:rPr>
                <w:rFonts w:ascii="Arial" w:hAnsi="Arial" w:cs="Arial"/>
                <w:sz w:val="22"/>
                <w:szCs w:val="22"/>
                <w:lang w:eastAsia="sl-SI"/>
              </w:rPr>
              <w:t xml:space="preserve"> in </w:t>
            </w:r>
            <w:proofErr w:type="spellStart"/>
            <w:r w:rsidRPr="00921D55">
              <w:rPr>
                <w:rFonts w:ascii="Arial" w:hAnsi="Arial" w:cs="Arial"/>
                <w:sz w:val="22"/>
                <w:szCs w:val="22"/>
                <w:lang w:eastAsia="sl-SI"/>
              </w:rPr>
              <w:t>II.b</w:t>
            </w:r>
            <w:proofErr w:type="spellEnd"/>
            <w:r w:rsidRPr="00921D55">
              <w:rPr>
                <w:rFonts w:ascii="Arial" w:hAnsi="Arial" w:cs="Arial"/>
                <w:sz w:val="22"/>
                <w:szCs w:val="22"/>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381B7EA4" w14:textId="77777777" w:rsidR="00F02B4B" w:rsidRPr="00921D55" w:rsidRDefault="00F02B4B" w:rsidP="003F712A">
            <w:pPr>
              <w:pStyle w:val="Vrstapredpisa"/>
              <w:widowControl w:val="0"/>
              <w:spacing w:before="0" w:line="260" w:lineRule="exact"/>
              <w:jc w:val="both"/>
              <w:rPr>
                <w:color w:val="auto"/>
              </w:rPr>
            </w:pPr>
          </w:p>
        </w:tc>
      </w:tr>
      <w:tr w:rsidR="00F02B4B" w:rsidRPr="00921D55" w14:paraId="6EC4B513" w14:textId="77777777" w:rsidTr="003F71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60A20B80" w14:textId="77777777" w:rsidR="00F02B4B" w:rsidRPr="00921D55" w:rsidRDefault="00F02B4B" w:rsidP="003F712A">
            <w:pPr>
              <w:pStyle w:val="Oddelek"/>
              <w:widowControl w:val="0"/>
              <w:numPr>
                <w:ilvl w:val="0"/>
                <w:numId w:val="0"/>
              </w:numPr>
              <w:spacing w:before="0" w:after="0" w:line="260" w:lineRule="exact"/>
              <w:jc w:val="left"/>
            </w:pPr>
            <w:r w:rsidRPr="00921D55">
              <w:t>7.b Predstavitev ocene finančnih posledic pod 40.000 EUR:</w:t>
            </w:r>
          </w:p>
          <w:p w14:paraId="43A0114E" w14:textId="77777777" w:rsidR="00F02B4B" w:rsidRPr="00921D55" w:rsidRDefault="00A51907" w:rsidP="00242A3A">
            <w:pPr>
              <w:pStyle w:val="Oddelek"/>
              <w:widowControl w:val="0"/>
              <w:numPr>
                <w:ilvl w:val="0"/>
                <w:numId w:val="0"/>
              </w:numPr>
              <w:spacing w:before="0" w:after="0" w:line="260" w:lineRule="exact"/>
              <w:jc w:val="both"/>
            </w:pPr>
            <w:r w:rsidRPr="00921D55">
              <w:t>Gradivo nima finančnih posledic.</w:t>
            </w:r>
          </w:p>
        </w:tc>
      </w:tr>
      <w:tr w:rsidR="000D7F9E" w:rsidRPr="00921D55" w14:paraId="0564036C" w14:textId="77777777" w:rsidTr="00FE490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0B638EA5" w14:textId="77777777" w:rsidR="000D7F9E" w:rsidRPr="00921D55" w:rsidRDefault="000D7F9E" w:rsidP="000D7F9E">
            <w:pPr>
              <w:pStyle w:val="Neotevilenodstavek"/>
              <w:widowControl w:val="0"/>
              <w:spacing w:before="0" w:after="0" w:line="260" w:lineRule="exact"/>
              <w:jc w:val="left"/>
              <w:rPr>
                <w:b/>
              </w:rPr>
            </w:pPr>
            <w:r w:rsidRPr="00921D55">
              <w:rPr>
                <w:b/>
              </w:rPr>
              <w:t>8. Predstavitev sodelovanja z združenji občin:</w:t>
            </w:r>
          </w:p>
        </w:tc>
      </w:tr>
      <w:tr w:rsidR="000D7F9E" w:rsidRPr="00921D55" w14:paraId="00B839EE" w14:textId="77777777" w:rsidTr="00041C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29" w:type="dxa"/>
            <w:gridSpan w:val="7"/>
          </w:tcPr>
          <w:p w14:paraId="68E3F18A" w14:textId="77777777" w:rsidR="000D7F9E" w:rsidRPr="00921D55" w:rsidRDefault="000D7F9E" w:rsidP="00FE4909">
            <w:pPr>
              <w:pStyle w:val="Neotevilenodstavek"/>
              <w:widowControl w:val="0"/>
              <w:spacing w:before="0" w:after="0" w:line="260" w:lineRule="exact"/>
              <w:rPr>
                <w:iCs/>
              </w:rPr>
            </w:pPr>
            <w:r w:rsidRPr="00921D55">
              <w:rPr>
                <w:iCs/>
              </w:rPr>
              <w:t>Vsebina predloženega gradiva (predpisa) vpliva na:</w:t>
            </w:r>
          </w:p>
          <w:p w14:paraId="0BB63AE4" w14:textId="77777777" w:rsidR="000D7F9E" w:rsidRPr="00921D55" w:rsidRDefault="000D7F9E" w:rsidP="00132AC2">
            <w:pPr>
              <w:pStyle w:val="Neotevilenodstavek"/>
              <w:widowControl w:val="0"/>
              <w:numPr>
                <w:ilvl w:val="1"/>
                <w:numId w:val="6"/>
              </w:numPr>
              <w:spacing w:before="0" w:after="0" w:line="260" w:lineRule="exact"/>
              <w:rPr>
                <w:iCs/>
              </w:rPr>
            </w:pPr>
            <w:r w:rsidRPr="00921D55">
              <w:rPr>
                <w:iCs/>
              </w:rPr>
              <w:t>pristojnosti občin,</w:t>
            </w:r>
          </w:p>
          <w:p w14:paraId="68FDE4B0" w14:textId="77777777" w:rsidR="000D7F9E" w:rsidRPr="00921D55" w:rsidRDefault="000D7F9E" w:rsidP="00132AC2">
            <w:pPr>
              <w:pStyle w:val="Neotevilenodstavek"/>
              <w:widowControl w:val="0"/>
              <w:numPr>
                <w:ilvl w:val="1"/>
                <w:numId w:val="6"/>
              </w:numPr>
              <w:spacing w:before="0" w:after="0" w:line="260" w:lineRule="exact"/>
              <w:rPr>
                <w:iCs/>
              </w:rPr>
            </w:pPr>
            <w:r w:rsidRPr="00921D55">
              <w:rPr>
                <w:iCs/>
              </w:rPr>
              <w:t>delovanje občin,</w:t>
            </w:r>
          </w:p>
          <w:p w14:paraId="6F3B260D" w14:textId="77777777" w:rsidR="000D7F9E" w:rsidRPr="00921D55" w:rsidRDefault="000D7F9E" w:rsidP="00132AC2">
            <w:pPr>
              <w:pStyle w:val="Neotevilenodstavek"/>
              <w:widowControl w:val="0"/>
              <w:numPr>
                <w:ilvl w:val="1"/>
                <w:numId w:val="6"/>
              </w:numPr>
              <w:spacing w:before="0" w:after="0" w:line="260" w:lineRule="exact"/>
              <w:rPr>
                <w:iCs/>
              </w:rPr>
            </w:pPr>
            <w:r w:rsidRPr="00921D55">
              <w:rPr>
                <w:iCs/>
              </w:rPr>
              <w:t>financiranje občin.</w:t>
            </w:r>
          </w:p>
          <w:p w14:paraId="4B2FB310" w14:textId="77777777" w:rsidR="000D7F9E" w:rsidRPr="00921D55" w:rsidRDefault="000D7F9E" w:rsidP="00FE4909">
            <w:pPr>
              <w:pStyle w:val="Neotevilenodstavek"/>
              <w:widowControl w:val="0"/>
              <w:spacing w:before="0" w:after="0" w:line="260" w:lineRule="exact"/>
              <w:ind w:left="1440"/>
              <w:rPr>
                <w:iCs/>
              </w:rPr>
            </w:pPr>
          </w:p>
        </w:tc>
        <w:tc>
          <w:tcPr>
            <w:tcW w:w="2371" w:type="dxa"/>
            <w:gridSpan w:val="2"/>
          </w:tcPr>
          <w:p w14:paraId="7FF54DD7" w14:textId="77777777" w:rsidR="000D7F9E" w:rsidRPr="00921D55" w:rsidRDefault="000D7F9E" w:rsidP="00FE4909">
            <w:pPr>
              <w:pStyle w:val="Neotevilenodstavek"/>
              <w:widowControl w:val="0"/>
              <w:spacing w:before="0" w:after="0" w:line="260" w:lineRule="exact"/>
              <w:jc w:val="center"/>
            </w:pPr>
            <w:r w:rsidRPr="00921D55">
              <w:t>NE</w:t>
            </w:r>
          </w:p>
        </w:tc>
      </w:tr>
      <w:tr w:rsidR="000D7F9E" w:rsidRPr="00921D55" w14:paraId="65C7EAEC" w14:textId="77777777" w:rsidTr="00FE490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369306A6" w14:textId="77777777" w:rsidR="000D7F9E" w:rsidRPr="00921D55" w:rsidRDefault="000D7F9E" w:rsidP="00FE4909">
            <w:pPr>
              <w:pStyle w:val="Neotevilenodstavek"/>
              <w:widowControl w:val="0"/>
              <w:spacing w:before="0" w:after="0" w:line="260" w:lineRule="exact"/>
              <w:rPr>
                <w:iCs/>
              </w:rPr>
            </w:pPr>
            <w:r w:rsidRPr="00921D55">
              <w:rPr>
                <w:iCs/>
              </w:rPr>
              <w:t xml:space="preserve">Gradivo (predpis) je bilo poslano v mnenje: </w:t>
            </w:r>
          </w:p>
          <w:p w14:paraId="4172E812" w14:textId="77777777" w:rsidR="000D7F9E" w:rsidRPr="00921D55" w:rsidRDefault="000D7F9E" w:rsidP="00132AC2">
            <w:pPr>
              <w:pStyle w:val="Neotevilenodstavek"/>
              <w:widowControl w:val="0"/>
              <w:numPr>
                <w:ilvl w:val="0"/>
                <w:numId w:val="8"/>
              </w:numPr>
              <w:spacing w:before="0" w:after="0" w:line="260" w:lineRule="exact"/>
              <w:rPr>
                <w:iCs/>
              </w:rPr>
            </w:pPr>
            <w:r w:rsidRPr="00921D55">
              <w:rPr>
                <w:iCs/>
              </w:rPr>
              <w:t>Skupnosti občin Slovenije SOS: DA/</w:t>
            </w:r>
            <w:r w:rsidRPr="00921D55">
              <w:rPr>
                <w:b/>
                <w:iCs/>
              </w:rPr>
              <w:t>NE</w:t>
            </w:r>
          </w:p>
          <w:p w14:paraId="703DD0B4" w14:textId="77777777" w:rsidR="000D7F9E" w:rsidRPr="00921D55" w:rsidRDefault="000D7F9E" w:rsidP="00132AC2">
            <w:pPr>
              <w:pStyle w:val="Neotevilenodstavek"/>
              <w:widowControl w:val="0"/>
              <w:numPr>
                <w:ilvl w:val="0"/>
                <w:numId w:val="8"/>
              </w:numPr>
              <w:spacing w:before="0" w:after="0" w:line="260" w:lineRule="exact"/>
              <w:rPr>
                <w:iCs/>
              </w:rPr>
            </w:pPr>
            <w:r w:rsidRPr="00921D55">
              <w:rPr>
                <w:iCs/>
              </w:rPr>
              <w:t>Združenju občin Slovenije ZOS: DA/</w:t>
            </w:r>
            <w:r w:rsidRPr="00921D55">
              <w:rPr>
                <w:b/>
                <w:iCs/>
              </w:rPr>
              <w:t>NE</w:t>
            </w:r>
          </w:p>
          <w:p w14:paraId="0E7C8540" w14:textId="77777777" w:rsidR="000D7F9E" w:rsidRPr="00921D55" w:rsidRDefault="000D7F9E" w:rsidP="00132AC2">
            <w:pPr>
              <w:pStyle w:val="Neotevilenodstavek"/>
              <w:widowControl w:val="0"/>
              <w:numPr>
                <w:ilvl w:val="0"/>
                <w:numId w:val="8"/>
              </w:numPr>
              <w:spacing w:before="0" w:after="0" w:line="260" w:lineRule="exact"/>
              <w:rPr>
                <w:iCs/>
              </w:rPr>
            </w:pPr>
            <w:r w:rsidRPr="00921D55">
              <w:rPr>
                <w:iCs/>
              </w:rPr>
              <w:t>Združenju mestnih občin Slovenije ZMOS: DA/</w:t>
            </w:r>
            <w:r w:rsidRPr="00921D55">
              <w:rPr>
                <w:b/>
                <w:iCs/>
              </w:rPr>
              <w:t>NE</w:t>
            </w:r>
          </w:p>
          <w:p w14:paraId="5A10A577" w14:textId="77777777" w:rsidR="000D7F9E" w:rsidRPr="00921D55" w:rsidRDefault="000D7F9E" w:rsidP="00FE4909">
            <w:pPr>
              <w:pStyle w:val="Neotevilenodstavek"/>
              <w:widowControl w:val="0"/>
              <w:spacing w:before="0" w:after="0" w:line="260" w:lineRule="exact"/>
              <w:rPr>
                <w:iCs/>
              </w:rPr>
            </w:pPr>
          </w:p>
          <w:p w14:paraId="4BA8AF6E" w14:textId="77777777" w:rsidR="000D7F9E" w:rsidRPr="00921D55" w:rsidRDefault="000D7F9E" w:rsidP="00FE4909">
            <w:pPr>
              <w:pStyle w:val="Neotevilenodstavek"/>
              <w:widowControl w:val="0"/>
              <w:spacing w:before="0" w:after="0" w:line="260" w:lineRule="exact"/>
              <w:rPr>
                <w:iCs/>
              </w:rPr>
            </w:pPr>
            <w:r w:rsidRPr="00921D55">
              <w:rPr>
                <w:iCs/>
              </w:rPr>
              <w:lastRenderedPageBreak/>
              <w:t>Predlogi in pripombe združenj so bili upoštevani:</w:t>
            </w:r>
          </w:p>
          <w:p w14:paraId="215EE9B4" w14:textId="77777777" w:rsidR="000D7F9E" w:rsidRPr="00921D55" w:rsidRDefault="000D7F9E" w:rsidP="00132AC2">
            <w:pPr>
              <w:pStyle w:val="Neotevilenodstavek"/>
              <w:widowControl w:val="0"/>
              <w:numPr>
                <w:ilvl w:val="0"/>
                <w:numId w:val="9"/>
              </w:numPr>
              <w:spacing w:before="0" w:after="0" w:line="260" w:lineRule="exact"/>
              <w:rPr>
                <w:iCs/>
              </w:rPr>
            </w:pPr>
            <w:r w:rsidRPr="00921D55">
              <w:rPr>
                <w:iCs/>
              </w:rPr>
              <w:t>v celoti,</w:t>
            </w:r>
          </w:p>
          <w:p w14:paraId="51385098" w14:textId="77777777" w:rsidR="000D7F9E" w:rsidRPr="00921D55" w:rsidRDefault="000D7F9E" w:rsidP="00132AC2">
            <w:pPr>
              <w:pStyle w:val="Neotevilenodstavek"/>
              <w:widowControl w:val="0"/>
              <w:numPr>
                <w:ilvl w:val="0"/>
                <w:numId w:val="9"/>
              </w:numPr>
              <w:spacing w:before="0" w:after="0" w:line="260" w:lineRule="exact"/>
              <w:rPr>
                <w:iCs/>
              </w:rPr>
            </w:pPr>
            <w:r w:rsidRPr="00921D55">
              <w:rPr>
                <w:iCs/>
              </w:rPr>
              <w:t>večinoma,</w:t>
            </w:r>
          </w:p>
          <w:p w14:paraId="7878A584" w14:textId="77777777" w:rsidR="000D7F9E" w:rsidRPr="00921D55" w:rsidRDefault="000D7F9E" w:rsidP="00132AC2">
            <w:pPr>
              <w:pStyle w:val="Neotevilenodstavek"/>
              <w:widowControl w:val="0"/>
              <w:numPr>
                <w:ilvl w:val="0"/>
                <w:numId w:val="9"/>
              </w:numPr>
              <w:spacing w:before="0" w:after="0" w:line="260" w:lineRule="exact"/>
              <w:rPr>
                <w:iCs/>
              </w:rPr>
            </w:pPr>
            <w:r w:rsidRPr="00921D55">
              <w:rPr>
                <w:iCs/>
              </w:rPr>
              <w:t>delno,</w:t>
            </w:r>
          </w:p>
          <w:p w14:paraId="4772B20A" w14:textId="77777777" w:rsidR="000D7F9E" w:rsidRPr="00921D55" w:rsidRDefault="000D7F9E" w:rsidP="00132AC2">
            <w:pPr>
              <w:pStyle w:val="Neotevilenodstavek"/>
              <w:widowControl w:val="0"/>
              <w:numPr>
                <w:ilvl w:val="0"/>
                <w:numId w:val="9"/>
              </w:numPr>
              <w:spacing w:before="0" w:after="0" w:line="260" w:lineRule="exact"/>
              <w:rPr>
                <w:iCs/>
              </w:rPr>
            </w:pPr>
            <w:r w:rsidRPr="00921D55">
              <w:rPr>
                <w:iCs/>
              </w:rPr>
              <w:t>niso bili upoštevani.</w:t>
            </w:r>
          </w:p>
          <w:p w14:paraId="1624F17E" w14:textId="77777777" w:rsidR="000D7F9E" w:rsidRPr="00921D55" w:rsidRDefault="000D7F9E" w:rsidP="00FE4909">
            <w:pPr>
              <w:pStyle w:val="Neotevilenodstavek"/>
              <w:widowControl w:val="0"/>
              <w:spacing w:before="0" w:after="0" w:line="260" w:lineRule="exact"/>
              <w:ind w:left="360"/>
              <w:rPr>
                <w:iCs/>
              </w:rPr>
            </w:pPr>
          </w:p>
          <w:p w14:paraId="225129AB" w14:textId="77777777" w:rsidR="000D7F9E" w:rsidRPr="00921D55" w:rsidRDefault="000D7F9E" w:rsidP="00FE4909">
            <w:pPr>
              <w:pStyle w:val="Neotevilenodstavek"/>
              <w:widowControl w:val="0"/>
              <w:spacing w:before="0" w:after="0" w:line="260" w:lineRule="exact"/>
              <w:rPr>
                <w:iCs/>
              </w:rPr>
            </w:pPr>
            <w:r w:rsidRPr="00921D55">
              <w:rPr>
                <w:iCs/>
              </w:rPr>
              <w:t>Bistveni predlogi in pripombe, ki niso bili upoštevani.</w:t>
            </w:r>
          </w:p>
          <w:p w14:paraId="1EB8561F" w14:textId="77777777" w:rsidR="000D7F9E" w:rsidRPr="00921D55" w:rsidRDefault="000D7F9E" w:rsidP="00FE4909">
            <w:pPr>
              <w:pStyle w:val="Neotevilenodstavek"/>
              <w:widowControl w:val="0"/>
              <w:spacing w:before="0" w:after="0" w:line="260" w:lineRule="exact"/>
              <w:rPr>
                <w:iCs/>
              </w:rPr>
            </w:pPr>
          </w:p>
          <w:p w14:paraId="20CCA44D" w14:textId="77777777" w:rsidR="00A27085" w:rsidRPr="00921D55" w:rsidRDefault="00A27085" w:rsidP="00FE4909">
            <w:pPr>
              <w:pStyle w:val="Neotevilenodstavek"/>
              <w:widowControl w:val="0"/>
              <w:spacing w:before="0" w:after="0" w:line="260" w:lineRule="exact"/>
              <w:rPr>
                <w:iCs/>
              </w:rPr>
            </w:pPr>
            <w:r w:rsidRPr="00921D55">
              <w:rPr>
                <w:iCs/>
              </w:rPr>
              <w:t>Gradivo ne posega v pristojnosti občin.</w:t>
            </w:r>
          </w:p>
        </w:tc>
      </w:tr>
      <w:tr w:rsidR="00F02B4B" w:rsidRPr="00921D55" w14:paraId="3EAB89FE" w14:textId="77777777" w:rsidTr="003F71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418C4E7B" w14:textId="77777777" w:rsidR="00F02B4B" w:rsidRPr="00921D55" w:rsidRDefault="000D7F9E" w:rsidP="000D7F9E">
            <w:pPr>
              <w:pStyle w:val="Neotevilenodstavek"/>
              <w:widowControl w:val="0"/>
              <w:spacing w:before="0" w:after="0" w:line="260" w:lineRule="exact"/>
              <w:jc w:val="left"/>
              <w:rPr>
                <w:b/>
              </w:rPr>
            </w:pPr>
            <w:r w:rsidRPr="00921D55">
              <w:rPr>
                <w:b/>
              </w:rPr>
              <w:lastRenderedPageBreak/>
              <w:t>9</w:t>
            </w:r>
            <w:r w:rsidR="00F02B4B" w:rsidRPr="00921D55">
              <w:rPr>
                <w:b/>
              </w:rPr>
              <w:t>. Predstavitev sodelovanja javnosti:</w:t>
            </w:r>
          </w:p>
        </w:tc>
      </w:tr>
      <w:tr w:rsidR="00F02B4B" w:rsidRPr="00921D55" w14:paraId="0C242CAA" w14:textId="77777777" w:rsidTr="00041C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29" w:type="dxa"/>
            <w:gridSpan w:val="7"/>
          </w:tcPr>
          <w:p w14:paraId="55D9AFC9" w14:textId="77777777" w:rsidR="00F02B4B" w:rsidRPr="00921D55" w:rsidRDefault="00F02B4B" w:rsidP="003F712A">
            <w:pPr>
              <w:pStyle w:val="Neotevilenodstavek"/>
              <w:widowControl w:val="0"/>
              <w:spacing w:before="0" w:after="0" w:line="260" w:lineRule="exact"/>
            </w:pPr>
            <w:r w:rsidRPr="00921D55">
              <w:rPr>
                <w:iCs/>
              </w:rPr>
              <w:t>Gradivo je bilo predhodno objavljeno na spletni strani predlagatelja:</w:t>
            </w:r>
          </w:p>
        </w:tc>
        <w:tc>
          <w:tcPr>
            <w:tcW w:w="2371" w:type="dxa"/>
            <w:gridSpan w:val="2"/>
          </w:tcPr>
          <w:p w14:paraId="1B399C0C" w14:textId="77777777" w:rsidR="00F02B4B" w:rsidRPr="00921D55" w:rsidRDefault="00F02B4B" w:rsidP="003F712A">
            <w:pPr>
              <w:pStyle w:val="Neotevilenodstavek"/>
              <w:widowControl w:val="0"/>
              <w:spacing w:before="0" w:after="0" w:line="260" w:lineRule="exact"/>
              <w:jc w:val="center"/>
              <w:rPr>
                <w:iCs/>
              </w:rPr>
            </w:pPr>
            <w:r w:rsidRPr="00921D55">
              <w:t>NE</w:t>
            </w:r>
          </w:p>
        </w:tc>
      </w:tr>
      <w:tr w:rsidR="00F02B4B" w:rsidRPr="00921D55" w14:paraId="324882B2" w14:textId="77777777" w:rsidTr="003F71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62D220FD" w14:textId="77777777" w:rsidR="00F02B4B" w:rsidRPr="00921D55" w:rsidRDefault="00F02B4B" w:rsidP="003F712A">
            <w:pPr>
              <w:pStyle w:val="Neotevilenodstavek"/>
              <w:widowControl w:val="0"/>
              <w:spacing w:before="0" w:after="0" w:line="260" w:lineRule="exact"/>
              <w:rPr>
                <w:iCs/>
              </w:rPr>
            </w:pPr>
          </w:p>
        </w:tc>
      </w:tr>
      <w:tr w:rsidR="00F02B4B" w:rsidRPr="00921D55" w14:paraId="3F84EF75" w14:textId="77777777" w:rsidTr="003F71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2CAB903" w14:textId="77777777" w:rsidR="00F02B4B" w:rsidRPr="00921D55" w:rsidRDefault="00F02B4B" w:rsidP="003F712A">
            <w:pPr>
              <w:pStyle w:val="Neotevilenodstavek"/>
              <w:widowControl w:val="0"/>
              <w:spacing w:before="0" w:after="0" w:line="260" w:lineRule="exact"/>
              <w:rPr>
                <w:iCs/>
              </w:rPr>
            </w:pPr>
            <w:r w:rsidRPr="00921D55">
              <w:rPr>
                <w:iCs/>
              </w:rPr>
              <w:t>(Če je odgovor DA, navedite:</w:t>
            </w:r>
          </w:p>
          <w:p w14:paraId="56287377" w14:textId="77777777" w:rsidR="00F02B4B" w:rsidRPr="00921D55" w:rsidRDefault="00F02B4B" w:rsidP="003F712A">
            <w:pPr>
              <w:pStyle w:val="Neotevilenodstavek"/>
              <w:widowControl w:val="0"/>
              <w:spacing w:before="0" w:after="0" w:line="260" w:lineRule="exact"/>
              <w:rPr>
                <w:iCs/>
              </w:rPr>
            </w:pPr>
            <w:r w:rsidRPr="00921D55">
              <w:rPr>
                <w:iCs/>
              </w:rPr>
              <w:t>Datum objave: ………</w:t>
            </w:r>
          </w:p>
          <w:p w14:paraId="68E29217" w14:textId="77777777" w:rsidR="00F02B4B" w:rsidRPr="00921D55" w:rsidRDefault="00F02B4B" w:rsidP="003F712A">
            <w:pPr>
              <w:pStyle w:val="Neotevilenodstavek"/>
              <w:widowControl w:val="0"/>
              <w:spacing w:before="0" w:after="0" w:line="260" w:lineRule="exact"/>
              <w:rPr>
                <w:iCs/>
              </w:rPr>
            </w:pPr>
            <w:r w:rsidRPr="00921D55">
              <w:rPr>
                <w:iCs/>
              </w:rPr>
              <w:t xml:space="preserve">V razpravo so bili vključeni: </w:t>
            </w:r>
          </w:p>
          <w:p w14:paraId="570B71D8" w14:textId="77777777" w:rsidR="00F02B4B" w:rsidRPr="00921D55" w:rsidRDefault="00F02B4B" w:rsidP="00132AC2">
            <w:pPr>
              <w:pStyle w:val="Neotevilenodstavek"/>
              <w:widowControl w:val="0"/>
              <w:numPr>
                <w:ilvl w:val="0"/>
                <w:numId w:val="8"/>
              </w:numPr>
              <w:spacing w:before="0" w:after="0" w:line="260" w:lineRule="exact"/>
              <w:rPr>
                <w:iCs/>
              </w:rPr>
            </w:pPr>
            <w:r w:rsidRPr="00921D55">
              <w:rPr>
                <w:iCs/>
              </w:rPr>
              <w:t xml:space="preserve">nevladne organizacije, </w:t>
            </w:r>
          </w:p>
          <w:p w14:paraId="6D1B3E1D" w14:textId="77777777" w:rsidR="00F02B4B" w:rsidRPr="00921D55" w:rsidRDefault="00F02B4B" w:rsidP="00132AC2">
            <w:pPr>
              <w:pStyle w:val="Neotevilenodstavek"/>
              <w:widowControl w:val="0"/>
              <w:numPr>
                <w:ilvl w:val="0"/>
                <w:numId w:val="8"/>
              </w:numPr>
              <w:spacing w:before="0" w:after="0" w:line="260" w:lineRule="exact"/>
              <w:rPr>
                <w:iCs/>
              </w:rPr>
            </w:pPr>
            <w:r w:rsidRPr="00921D55">
              <w:rPr>
                <w:iCs/>
              </w:rPr>
              <w:t>predstavniki zainteresirane javnosti,</w:t>
            </w:r>
          </w:p>
          <w:p w14:paraId="492AC5C9" w14:textId="77777777" w:rsidR="00F02B4B" w:rsidRPr="00921D55" w:rsidRDefault="00F02B4B" w:rsidP="00132AC2">
            <w:pPr>
              <w:pStyle w:val="Neotevilenodstavek"/>
              <w:widowControl w:val="0"/>
              <w:numPr>
                <w:ilvl w:val="0"/>
                <w:numId w:val="8"/>
              </w:numPr>
              <w:spacing w:before="0" w:after="0" w:line="260" w:lineRule="exact"/>
              <w:rPr>
                <w:iCs/>
              </w:rPr>
            </w:pPr>
            <w:r w:rsidRPr="00921D55">
              <w:rPr>
                <w:iCs/>
              </w:rPr>
              <w:t xml:space="preserve">predstavniki strokovne javnosti, </w:t>
            </w:r>
          </w:p>
          <w:p w14:paraId="08F2958D" w14:textId="77777777" w:rsidR="00F02B4B" w:rsidRPr="00921D55" w:rsidRDefault="00F02B4B" w:rsidP="00132AC2">
            <w:pPr>
              <w:pStyle w:val="Neotevilenodstavek"/>
              <w:widowControl w:val="0"/>
              <w:numPr>
                <w:ilvl w:val="0"/>
                <w:numId w:val="8"/>
              </w:numPr>
              <w:spacing w:before="0" w:after="0" w:line="260" w:lineRule="exact"/>
              <w:rPr>
                <w:iCs/>
              </w:rPr>
            </w:pPr>
            <w:r w:rsidRPr="00921D55">
              <w:rPr>
                <w:iCs/>
              </w:rPr>
              <w:t>občine in združenja občin ali pa navedite, da se gradivo ne nanaša nanje.</w:t>
            </w:r>
          </w:p>
          <w:p w14:paraId="5D5FFA6B" w14:textId="77777777" w:rsidR="00F02B4B" w:rsidRPr="00921D55" w:rsidRDefault="00F02B4B" w:rsidP="003F712A">
            <w:pPr>
              <w:pStyle w:val="Neotevilenodstavek"/>
              <w:widowControl w:val="0"/>
              <w:spacing w:before="0" w:after="0" w:line="260" w:lineRule="exact"/>
              <w:rPr>
                <w:iCs/>
              </w:rPr>
            </w:pPr>
            <w:r w:rsidRPr="00921D55">
              <w:rPr>
                <w:iCs/>
              </w:rPr>
              <w:t xml:space="preserve">Mnenja, predlogi in pripombe z navedbo predlagateljev </w:t>
            </w:r>
            <w:r w:rsidRPr="00921D55">
              <w:t>(imen in priimkov fizičnih oseb, ki niso poslovni subjekti, ne navajajte</w:t>
            </w:r>
            <w:r w:rsidRPr="00921D55">
              <w:rPr>
                <w:iCs/>
              </w:rPr>
              <w:t>):</w:t>
            </w:r>
          </w:p>
          <w:p w14:paraId="4616BD8D" w14:textId="77777777" w:rsidR="00F02B4B" w:rsidRPr="00921D55" w:rsidRDefault="00F02B4B" w:rsidP="003F712A">
            <w:pPr>
              <w:pStyle w:val="Neotevilenodstavek"/>
              <w:widowControl w:val="0"/>
              <w:spacing w:before="0" w:after="0" w:line="260" w:lineRule="exact"/>
              <w:rPr>
                <w:iCs/>
              </w:rPr>
            </w:pPr>
          </w:p>
          <w:p w14:paraId="7172AC87" w14:textId="77777777" w:rsidR="00F02B4B" w:rsidRPr="00921D55" w:rsidRDefault="00F02B4B" w:rsidP="003F712A">
            <w:pPr>
              <w:pStyle w:val="Neotevilenodstavek"/>
              <w:widowControl w:val="0"/>
              <w:spacing w:before="0" w:after="0" w:line="260" w:lineRule="exact"/>
              <w:rPr>
                <w:iCs/>
              </w:rPr>
            </w:pPr>
          </w:p>
          <w:p w14:paraId="57519CDF" w14:textId="77777777" w:rsidR="00F02B4B" w:rsidRPr="00921D55" w:rsidRDefault="00F02B4B" w:rsidP="003F712A">
            <w:pPr>
              <w:pStyle w:val="Neotevilenodstavek"/>
              <w:widowControl w:val="0"/>
              <w:spacing w:before="0" w:after="0" w:line="260" w:lineRule="exact"/>
              <w:rPr>
                <w:iCs/>
              </w:rPr>
            </w:pPr>
            <w:r w:rsidRPr="00921D55">
              <w:rPr>
                <w:iCs/>
              </w:rPr>
              <w:t>Upoštevani so bili:</w:t>
            </w:r>
          </w:p>
          <w:p w14:paraId="70FBEB27" w14:textId="77777777" w:rsidR="00F02B4B" w:rsidRPr="00921D55" w:rsidRDefault="00F02B4B" w:rsidP="00132AC2">
            <w:pPr>
              <w:pStyle w:val="Neotevilenodstavek"/>
              <w:widowControl w:val="0"/>
              <w:numPr>
                <w:ilvl w:val="0"/>
                <w:numId w:val="9"/>
              </w:numPr>
              <w:spacing w:before="0" w:after="0" w:line="260" w:lineRule="exact"/>
              <w:rPr>
                <w:iCs/>
              </w:rPr>
            </w:pPr>
            <w:r w:rsidRPr="00921D55">
              <w:rPr>
                <w:iCs/>
              </w:rPr>
              <w:t>v celoti,</w:t>
            </w:r>
          </w:p>
          <w:p w14:paraId="0B7936B3" w14:textId="77777777" w:rsidR="00F02B4B" w:rsidRPr="00921D55" w:rsidRDefault="00F02B4B" w:rsidP="00132AC2">
            <w:pPr>
              <w:pStyle w:val="Neotevilenodstavek"/>
              <w:widowControl w:val="0"/>
              <w:numPr>
                <w:ilvl w:val="0"/>
                <w:numId w:val="9"/>
              </w:numPr>
              <w:spacing w:before="0" w:after="0" w:line="260" w:lineRule="exact"/>
              <w:rPr>
                <w:iCs/>
              </w:rPr>
            </w:pPr>
            <w:r w:rsidRPr="00921D55">
              <w:rPr>
                <w:iCs/>
              </w:rPr>
              <w:t>večinoma,</w:t>
            </w:r>
          </w:p>
          <w:p w14:paraId="44342A7F" w14:textId="77777777" w:rsidR="00F02B4B" w:rsidRPr="00921D55" w:rsidRDefault="00F02B4B" w:rsidP="00132AC2">
            <w:pPr>
              <w:pStyle w:val="Neotevilenodstavek"/>
              <w:widowControl w:val="0"/>
              <w:numPr>
                <w:ilvl w:val="0"/>
                <w:numId w:val="9"/>
              </w:numPr>
              <w:spacing w:before="0" w:after="0" w:line="260" w:lineRule="exact"/>
              <w:rPr>
                <w:iCs/>
              </w:rPr>
            </w:pPr>
            <w:r w:rsidRPr="00921D55">
              <w:rPr>
                <w:iCs/>
              </w:rPr>
              <w:t>delno,</w:t>
            </w:r>
          </w:p>
          <w:p w14:paraId="204F3031" w14:textId="77777777" w:rsidR="00F02B4B" w:rsidRPr="00921D55" w:rsidRDefault="00F02B4B" w:rsidP="00132AC2">
            <w:pPr>
              <w:pStyle w:val="Neotevilenodstavek"/>
              <w:widowControl w:val="0"/>
              <w:numPr>
                <w:ilvl w:val="0"/>
                <w:numId w:val="9"/>
              </w:numPr>
              <w:spacing w:before="0" w:after="0" w:line="260" w:lineRule="exact"/>
              <w:rPr>
                <w:iCs/>
              </w:rPr>
            </w:pPr>
            <w:r w:rsidRPr="00921D55">
              <w:rPr>
                <w:iCs/>
              </w:rPr>
              <w:t>niso bili upoštevani.</w:t>
            </w:r>
          </w:p>
          <w:p w14:paraId="18F88A6A" w14:textId="77777777" w:rsidR="00F02B4B" w:rsidRPr="00921D55" w:rsidRDefault="00F02B4B" w:rsidP="003F712A">
            <w:pPr>
              <w:pStyle w:val="Neotevilenodstavek"/>
              <w:widowControl w:val="0"/>
              <w:spacing w:before="0" w:after="0" w:line="260" w:lineRule="exact"/>
              <w:rPr>
                <w:iCs/>
              </w:rPr>
            </w:pPr>
          </w:p>
          <w:p w14:paraId="11E2CA58" w14:textId="77777777" w:rsidR="00F02B4B" w:rsidRPr="00921D55" w:rsidRDefault="00F02B4B" w:rsidP="003F712A">
            <w:pPr>
              <w:pStyle w:val="Neotevilenodstavek"/>
              <w:widowControl w:val="0"/>
              <w:spacing w:before="0" w:after="0" w:line="260" w:lineRule="exact"/>
              <w:rPr>
                <w:iCs/>
              </w:rPr>
            </w:pPr>
            <w:r w:rsidRPr="00921D55">
              <w:rPr>
                <w:iCs/>
              </w:rPr>
              <w:t>Bistvena mnenja, predlogi in pripombe, ki niso bili upoštevani, ter razlogi za neupoštevanje:</w:t>
            </w:r>
          </w:p>
          <w:p w14:paraId="44795089" w14:textId="77777777" w:rsidR="00F02B4B" w:rsidRPr="00921D55" w:rsidRDefault="00F02B4B" w:rsidP="003F712A">
            <w:pPr>
              <w:pStyle w:val="Neotevilenodstavek"/>
              <w:widowControl w:val="0"/>
              <w:spacing w:before="0" w:after="0" w:line="260" w:lineRule="exact"/>
              <w:rPr>
                <w:iCs/>
              </w:rPr>
            </w:pPr>
          </w:p>
          <w:p w14:paraId="7D1364F1" w14:textId="77777777" w:rsidR="00F02B4B" w:rsidRPr="00921D55" w:rsidRDefault="00F02B4B" w:rsidP="003F712A">
            <w:pPr>
              <w:pStyle w:val="Neotevilenodstavek"/>
              <w:widowControl w:val="0"/>
              <w:spacing w:before="0" w:after="0" w:line="260" w:lineRule="exact"/>
              <w:rPr>
                <w:iCs/>
              </w:rPr>
            </w:pPr>
            <w:r w:rsidRPr="00921D55">
              <w:rPr>
                <w:iCs/>
              </w:rPr>
              <w:t>Poročilo je bilo dano ……………..</w:t>
            </w:r>
          </w:p>
          <w:p w14:paraId="6C147533" w14:textId="77777777" w:rsidR="00F02B4B" w:rsidRPr="00921D55" w:rsidRDefault="00F02B4B" w:rsidP="003F712A">
            <w:pPr>
              <w:pStyle w:val="Neotevilenodstavek"/>
              <w:widowControl w:val="0"/>
              <w:spacing w:before="0" w:after="0" w:line="260" w:lineRule="exact"/>
              <w:rPr>
                <w:iCs/>
              </w:rPr>
            </w:pPr>
          </w:p>
          <w:p w14:paraId="67E104E9" w14:textId="77777777" w:rsidR="00F02B4B" w:rsidRPr="00921D55" w:rsidRDefault="00F02B4B" w:rsidP="003F712A">
            <w:pPr>
              <w:pStyle w:val="Neotevilenodstavek"/>
              <w:widowControl w:val="0"/>
              <w:spacing w:before="0" w:after="0" w:line="260" w:lineRule="exact"/>
              <w:rPr>
                <w:iCs/>
              </w:rPr>
            </w:pPr>
            <w:r w:rsidRPr="00921D55">
              <w:rPr>
                <w:iCs/>
              </w:rPr>
              <w:t>Javnost je bila vključena v pripravo gradiva v skladu z Zakonom o …, kar je navedeno v predlogu predpisa.)</w:t>
            </w:r>
          </w:p>
          <w:p w14:paraId="3E864153" w14:textId="77777777" w:rsidR="00F02B4B" w:rsidRPr="00921D55" w:rsidRDefault="00F02B4B" w:rsidP="003F712A">
            <w:pPr>
              <w:pStyle w:val="Neotevilenodstavek"/>
              <w:widowControl w:val="0"/>
              <w:spacing w:before="0" w:after="0" w:line="260" w:lineRule="exact"/>
              <w:rPr>
                <w:iCs/>
              </w:rPr>
            </w:pPr>
          </w:p>
        </w:tc>
      </w:tr>
      <w:tr w:rsidR="00F02B4B" w:rsidRPr="00921D55" w14:paraId="2845957A" w14:textId="77777777" w:rsidTr="00041C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29" w:type="dxa"/>
            <w:gridSpan w:val="7"/>
            <w:vAlign w:val="center"/>
          </w:tcPr>
          <w:p w14:paraId="69E34154" w14:textId="77777777" w:rsidR="00F02B4B" w:rsidRPr="00921D55" w:rsidRDefault="000D7F9E" w:rsidP="003F712A">
            <w:pPr>
              <w:pStyle w:val="Neotevilenodstavek"/>
              <w:widowControl w:val="0"/>
              <w:spacing w:before="0" w:after="0" w:line="260" w:lineRule="exact"/>
              <w:jc w:val="left"/>
            </w:pPr>
            <w:r w:rsidRPr="00921D55">
              <w:rPr>
                <w:b/>
              </w:rPr>
              <w:t>10</w:t>
            </w:r>
            <w:r w:rsidR="00F02B4B" w:rsidRPr="00921D55">
              <w:rPr>
                <w:b/>
              </w:rPr>
              <w:t>. Pri pripravi gradiva so bile upoštevane zahteve iz Resolucije o normativni dejavnosti:</w:t>
            </w:r>
          </w:p>
        </w:tc>
        <w:tc>
          <w:tcPr>
            <w:tcW w:w="2371" w:type="dxa"/>
            <w:gridSpan w:val="2"/>
            <w:vAlign w:val="center"/>
          </w:tcPr>
          <w:p w14:paraId="4E4E2DF3" w14:textId="77777777" w:rsidR="00F02B4B" w:rsidRPr="00921D55" w:rsidRDefault="00A27085" w:rsidP="003F712A">
            <w:pPr>
              <w:pStyle w:val="Neotevilenodstavek"/>
              <w:widowControl w:val="0"/>
              <w:spacing w:before="0" w:after="0" w:line="260" w:lineRule="exact"/>
              <w:jc w:val="center"/>
              <w:rPr>
                <w:iCs/>
              </w:rPr>
            </w:pPr>
            <w:r w:rsidRPr="00921D55">
              <w:t>/</w:t>
            </w:r>
          </w:p>
        </w:tc>
      </w:tr>
      <w:tr w:rsidR="00F02B4B" w:rsidRPr="00921D55" w14:paraId="199AC882" w14:textId="77777777" w:rsidTr="00041C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29" w:type="dxa"/>
            <w:gridSpan w:val="7"/>
            <w:vAlign w:val="center"/>
          </w:tcPr>
          <w:p w14:paraId="108426C4" w14:textId="77777777" w:rsidR="00F02B4B" w:rsidRPr="00921D55" w:rsidRDefault="000D7F9E" w:rsidP="003F712A">
            <w:pPr>
              <w:pStyle w:val="Neotevilenodstavek"/>
              <w:widowControl w:val="0"/>
              <w:spacing w:before="0" w:after="0" w:line="260" w:lineRule="exact"/>
              <w:jc w:val="left"/>
              <w:rPr>
                <w:b/>
              </w:rPr>
            </w:pPr>
            <w:r w:rsidRPr="00921D55">
              <w:rPr>
                <w:b/>
              </w:rPr>
              <w:t>11</w:t>
            </w:r>
            <w:r w:rsidR="00F02B4B" w:rsidRPr="00921D55">
              <w:rPr>
                <w:b/>
              </w:rPr>
              <w:t>. Gradivo je uvrščeno v delovni program vlade:</w:t>
            </w:r>
          </w:p>
        </w:tc>
        <w:tc>
          <w:tcPr>
            <w:tcW w:w="2371" w:type="dxa"/>
            <w:gridSpan w:val="2"/>
            <w:vAlign w:val="center"/>
          </w:tcPr>
          <w:p w14:paraId="38CFDE95" w14:textId="77777777" w:rsidR="00F02B4B" w:rsidRPr="00921D55" w:rsidRDefault="00A27085" w:rsidP="003F712A">
            <w:pPr>
              <w:pStyle w:val="Neotevilenodstavek"/>
              <w:widowControl w:val="0"/>
              <w:spacing w:before="0" w:after="0" w:line="260" w:lineRule="exact"/>
              <w:jc w:val="center"/>
            </w:pPr>
            <w:r w:rsidRPr="00921D55">
              <w:t>/</w:t>
            </w:r>
          </w:p>
        </w:tc>
      </w:tr>
      <w:tr w:rsidR="00F02B4B" w:rsidRPr="00921D55" w14:paraId="17E36CB7" w14:textId="77777777" w:rsidTr="003F71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620AD68D" w14:textId="77777777" w:rsidR="00F02B4B" w:rsidRPr="00921D55" w:rsidRDefault="00F02B4B" w:rsidP="003F712A">
            <w:pPr>
              <w:pStyle w:val="Poglavje"/>
              <w:widowControl w:val="0"/>
              <w:spacing w:before="0" w:after="0" w:line="260" w:lineRule="exact"/>
              <w:ind w:left="3400"/>
              <w:jc w:val="left"/>
            </w:pPr>
          </w:p>
          <w:p w14:paraId="54D5C952" w14:textId="77777777" w:rsidR="00F02B4B" w:rsidRPr="00921D55" w:rsidRDefault="00FC1432" w:rsidP="003F712A">
            <w:pPr>
              <w:pStyle w:val="Poglavje"/>
              <w:widowControl w:val="0"/>
              <w:spacing w:before="0" w:after="0" w:line="260" w:lineRule="exact"/>
              <w:ind w:left="5946" w:firstLine="284"/>
              <w:jc w:val="left"/>
              <w:rPr>
                <w:b w:val="0"/>
              </w:rPr>
            </w:pPr>
            <w:r w:rsidRPr="00921D55">
              <w:rPr>
                <w:b w:val="0"/>
              </w:rPr>
              <w:t xml:space="preserve">        </w:t>
            </w:r>
            <w:r w:rsidR="006F3725" w:rsidRPr="00921D55">
              <w:rPr>
                <w:b w:val="0"/>
              </w:rPr>
              <w:t>Jernej Vrtovec</w:t>
            </w:r>
          </w:p>
          <w:p w14:paraId="2899306C" w14:textId="77777777" w:rsidR="00F02B4B" w:rsidRPr="00921D55" w:rsidRDefault="006F3725" w:rsidP="006F3725">
            <w:pPr>
              <w:pStyle w:val="Poglavje"/>
              <w:widowControl w:val="0"/>
              <w:spacing w:before="0" w:after="0" w:line="260" w:lineRule="exact"/>
              <w:ind w:left="5946" w:firstLine="284"/>
              <w:jc w:val="left"/>
              <w:rPr>
                <w:b w:val="0"/>
              </w:rPr>
            </w:pPr>
            <w:r w:rsidRPr="00921D55">
              <w:rPr>
                <w:b w:val="0"/>
              </w:rPr>
              <w:t xml:space="preserve">        </w:t>
            </w:r>
            <w:r w:rsidR="00137848" w:rsidRPr="00921D55">
              <w:rPr>
                <w:b w:val="0"/>
              </w:rPr>
              <w:t xml:space="preserve">    minister</w:t>
            </w:r>
            <w:r w:rsidRPr="00921D55">
              <w:rPr>
                <w:b w:val="0"/>
              </w:rPr>
              <w:t xml:space="preserve"> </w:t>
            </w:r>
          </w:p>
        </w:tc>
      </w:tr>
    </w:tbl>
    <w:p w14:paraId="0ACE54EB" w14:textId="77777777" w:rsidR="000E138A" w:rsidRPr="00921D55" w:rsidRDefault="000E138A" w:rsidP="000E138A">
      <w:pPr>
        <w:autoSpaceDE w:val="0"/>
        <w:autoSpaceDN w:val="0"/>
        <w:adjustRightInd w:val="0"/>
        <w:spacing w:line="240" w:lineRule="atLeast"/>
        <w:rPr>
          <w:rFonts w:ascii="Arial" w:hAnsi="Arial" w:cs="Arial"/>
          <w:sz w:val="22"/>
          <w:szCs w:val="22"/>
        </w:rPr>
      </w:pPr>
    </w:p>
    <w:p w14:paraId="289C63D6" w14:textId="77777777" w:rsidR="00A27085" w:rsidRPr="00921D55" w:rsidRDefault="00A27085" w:rsidP="000E138A">
      <w:pPr>
        <w:autoSpaceDE w:val="0"/>
        <w:autoSpaceDN w:val="0"/>
        <w:adjustRightInd w:val="0"/>
        <w:spacing w:line="240" w:lineRule="atLeast"/>
        <w:rPr>
          <w:rFonts w:ascii="Arial" w:hAnsi="Arial" w:cs="Arial"/>
          <w:sz w:val="22"/>
          <w:szCs w:val="22"/>
        </w:rPr>
      </w:pPr>
    </w:p>
    <w:p w14:paraId="12AEBF85" w14:textId="77777777" w:rsidR="00A27085" w:rsidRPr="00921D55" w:rsidRDefault="00A27085" w:rsidP="00A27085">
      <w:pPr>
        <w:autoSpaceDE w:val="0"/>
        <w:autoSpaceDN w:val="0"/>
        <w:adjustRightInd w:val="0"/>
        <w:spacing w:line="240" w:lineRule="atLeast"/>
        <w:rPr>
          <w:rFonts w:ascii="Arial" w:hAnsi="Arial" w:cs="Arial"/>
          <w:sz w:val="22"/>
          <w:szCs w:val="22"/>
        </w:rPr>
      </w:pPr>
      <w:r w:rsidRPr="00921D55">
        <w:rPr>
          <w:rFonts w:ascii="Arial" w:hAnsi="Arial" w:cs="Arial"/>
          <w:sz w:val="22"/>
          <w:szCs w:val="22"/>
        </w:rPr>
        <w:t>Priloga:</w:t>
      </w:r>
    </w:p>
    <w:p w14:paraId="54F5FC53" w14:textId="77777777" w:rsidR="003C2B97" w:rsidRPr="00921D55" w:rsidRDefault="00C83CCA" w:rsidP="00C83CCA">
      <w:pPr>
        <w:autoSpaceDE w:val="0"/>
        <w:autoSpaceDN w:val="0"/>
        <w:adjustRightInd w:val="0"/>
        <w:spacing w:line="240" w:lineRule="atLeast"/>
        <w:rPr>
          <w:rFonts w:ascii="Arial" w:hAnsi="Arial" w:cs="Arial"/>
          <w:sz w:val="22"/>
          <w:szCs w:val="22"/>
        </w:rPr>
      </w:pPr>
      <w:r w:rsidRPr="00921D55">
        <w:rPr>
          <w:rFonts w:ascii="Arial" w:hAnsi="Arial" w:cs="Arial"/>
          <w:sz w:val="22"/>
          <w:szCs w:val="22"/>
        </w:rPr>
        <w:t xml:space="preserve">- </w:t>
      </w:r>
      <w:r w:rsidR="003C2B97" w:rsidRPr="00921D55">
        <w:rPr>
          <w:rFonts w:ascii="Arial" w:hAnsi="Arial" w:cs="Arial"/>
          <w:sz w:val="22"/>
          <w:szCs w:val="22"/>
        </w:rPr>
        <w:t>predlog Sklepa Vlade Republike Slovenije</w:t>
      </w:r>
    </w:p>
    <w:p w14:paraId="7BDDE007" w14:textId="05384444" w:rsidR="00C83CCA" w:rsidRPr="00921D55" w:rsidRDefault="003C2B97" w:rsidP="00C83CCA">
      <w:pPr>
        <w:autoSpaceDE w:val="0"/>
        <w:autoSpaceDN w:val="0"/>
        <w:adjustRightInd w:val="0"/>
        <w:spacing w:line="240" w:lineRule="atLeast"/>
        <w:rPr>
          <w:rFonts w:ascii="Arial" w:hAnsi="Arial" w:cs="Arial"/>
          <w:sz w:val="22"/>
          <w:szCs w:val="22"/>
        </w:rPr>
      </w:pPr>
      <w:r w:rsidRPr="00921D55">
        <w:rPr>
          <w:rFonts w:ascii="Arial" w:hAnsi="Arial" w:cs="Arial"/>
          <w:sz w:val="22"/>
          <w:szCs w:val="22"/>
        </w:rPr>
        <w:t>- p</w:t>
      </w:r>
      <w:r w:rsidR="00C83CCA" w:rsidRPr="00921D55">
        <w:rPr>
          <w:rFonts w:ascii="Arial" w:hAnsi="Arial" w:cs="Arial"/>
          <w:sz w:val="22"/>
          <w:szCs w:val="22"/>
        </w:rPr>
        <w:t xml:space="preserve">redlog </w:t>
      </w:r>
      <w:r w:rsidR="002778A4" w:rsidRPr="00921D55">
        <w:rPr>
          <w:rFonts w:ascii="Arial" w:hAnsi="Arial" w:cs="Arial"/>
          <w:sz w:val="22"/>
          <w:szCs w:val="22"/>
        </w:rPr>
        <w:t xml:space="preserve"> Uredbe o koncesiji za graditev žičniške naprave </w:t>
      </w:r>
      <w:r w:rsidR="003D51EB">
        <w:rPr>
          <w:rFonts w:ascii="Arial" w:hAnsi="Arial" w:cs="Arial"/>
          <w:sz w:val="22"/>
          <w:szCs w:val="22"/>
        </w:rPr>
        <w:t xml:space="preserve">Zadnji Vogel </w:t>
      </w:r>
      <w:r w:rsidRPr="00921D55">
        <w:rPr>
          <w:rFonts w:ascii="Arial" w:hAnsi="Arial" w:cs="Arial"/>
          <w:sz w:val="22"/>
          <w:szCs w:val="22"/>
        </w:rPr>
        <w:t>z obrazložitvijo</w:t>
      </w:r>
    </w:p>
    <w:p w14:paraId="09E8719F" w14:textId="77777777" w:rsidR="003C2B97" w:rsidRPr="00921D55" w:rsidRDefault="00B02167" w:rsidP="003C2B97">
      <w:pPr>
        <w:suppressAutoHyphens w:val="0"/>
        <w:spacing w:after="200" w:line="276" w:lineRule="auto"/>
        <w:jc w:val="right"/>
        <w:rPr>
          <w:rFonts w:ascii="Arial" w:hAnsi="Arial" w:cs="Arial"/>
          <w:b/>
          <w:iCs/>
          <w:sz w:val="22"/>
          <w:szCs w:val="22"/>
          <w:lang w:eastAsia="sl-SI"/>
        </w:rPr>
      </w:pPr>
      <w:r w:rsidRPr="00921D55">
        <w:rPr>
          <w:rFonts w:ascii="Arial" w:hAnsi="Arial" w:cs="Arial"/>
          <w:b/>
          <w:sz w:val="22"/>
          <w:szCs w:val="22"/>
        </w:rPr>
        <w:br w:type="page"/>
      </w:r>
      <w:r w:rsidR="008F4066" w:rsidRPr="00921D55">
        <w:rPr>
          <w:rFonts w:ascii="Arial" w:hAnsi="Arial" w:cs="Arial"/>
          <w:b/>
          <w:iCs/>
          <w:sz w:val="22"/>
          <w:szCs w:val="22"/>
          <w:lang w:eastAsia="sl-SI"/>
        </w:rPr>
        <w:lastRenderedPageBreak/>
        <w:t>PREDLOG SKLEPA</w:t>
      </w:r>
    </w:p>
    <w:p w14:paraId="355B84A7" w14:textId="77777777" w:rsidR="003C2B97" w:rsidRPr="00921D55" w:rsidRDefault="003C2B97" w:rsidP="003C2B97">
      <w:pPr>
        <w:suppressAutoHyphens w:val="0"/>
        <w:spacing w:line="276" w:lineRule="auto"/>
        <w:jc w:val="both"/>
        <w:rPr>
          <w:rFonts w:ascii="Arial" w:eastAsia="Calibri" w:hAnsi="Arial" w:cs="Arial"/>
          <w:sz w:val="22"/>
          <w:szCs w:val="22"/>
          <w:lang w:eastAsia="en-US"/>
        </w:rPr>
      </w:pPr>
    </w:p>
    <w:p w14:paraId="12FCD4BC" w14:textId="1009513C" w:rsidR="001B51D3" w:rsidRPr="00921D55" w:rsidRDefault="00482323" w:rsidP="003C2B97">
      <w:pPr>
        <w:pStyle w:val="Neotevilenodstavek"/>
        <w:spacing w:before="0" w:after="0" w:line="260" w:lineRule="exact"/>
        <w:rPr>
          <w:iCs/>
        </w:rPr>
      </w:pPr>
      <w:r>
        <w:rPr>
          <w:iCs/>
        </w:rPr>
        <w:t xml:space="preserve">EVA: </w:t>
      </w:r>
      <w:r>
        <w:rPr>
          <w:iCs/>
        </w:rPr>
        <w:tab/>
      </w:r>
      <w:r>
        <w:rPr>
          <w:iCs/>
        </w:rPr>
        <w:tab/>
        <w:t>2022</w:t>
      </w:r>
      <w:r w:rsidR="003C2B97" w:rsidRPr="00921D55">
        <w:rPr>
          <w:iCs/>
        </w:rPr>
        <w:t>-</w:t>
      </w:r>
      <w:r w:rsidR="008A74C4" w:rsidRPr="00921D55">
        <w:rPr>
          <w:iCs/>
        </w:rPr>
        <w:t>2430-</w:t>
      </w:r>
      <w:r>
        <w:rPr>
          <w:iCs/>
        </w:rPr>
        <w:t>0007</w:t>
      </w:r>
    </w:p>
    <w:p w14:paraId="0879F084" w14:textId="77777777" w:rsidR="003C2B97" w:rsidRPr="00921D55" w:rsidRDefault="003C2B97" w:rsidP="003C2B97">
      <w:pPr>
        <w:pStyle w:val="Neotevilenodstavek"/>
        <w:spacing w:before="0" w:after="0" w:line="260" w:lineRule="exact"/>
        <w:rPr>
          <w:iCs/>
        </w:rPr>
      </w:pPr>
      <w:r w:rsidRPr="00921D55">
        <w:rPr>
          <w:iCs/>
        </w:rPr>
        <w:t>Številka:</w:t>
      </w:r>
    </w:p>
    <w:p w14:paraId="490C9E9E" w14:textId="77777777" w:rsidR="003C2B97" w:rsidRPr="00921D55" w:rsidRDefault="003C2B97" w:rsidP="003C2B97">
      <w:pPr>
        <w:pStyle w:val="Neotevilenodstavek"/>
        <w:spacing w:before="0" w:after="0" w:line="260" w:lineRule="exact"/>
        <w:rPr>
          <w:iCs/>
        </w:rPr>
      </w:pPr>
      <w:r w:rsidRPr="00921D55">
        <w:rPr>
          <w:iCs/>
        </w:rPr>
        <w:t>Datum:</w:t>
      </w:r>
      <w:r w:rsidRPr="00921D55">
        <w:rPr>
          <w:iCs/>
        </w:rPr>
        <w:tab/>
      </w:r>
      <w:r w:rsidRPr="00921D55">
        <w:rPr>
          <w:iCs/>
        </w:rPr>
        <w:tab/>
      </w:r>
    </w:p>
    <w:p w14:paraId="042DE2C0" w14:textId="77777777" w:rsidR="003C2B97" w:rsidRPr="00921D55" w:rsidRDefault="003C2B97" w:rsidP="003C2B97">
      <w:pPr>
        <w:pStyle w:val="Neotevilenodstavek"/>
        <w:spacing w:before="0" w:after="0" w:line="260" w:lineRule="exact"/>
        <w:rPr>
          <w:iCs/>
        </w:rPr>
      </w:pPr>
    </w:p>
    <w:p w14:paraId="6F60A0EF" w14:textId="77777777" w:rsidR="003C2B97" w:rsidRPr="00921D55" w:rsidRDefault="003C2B97" w:rsidP="003C2B97">
      <w:pPr>
        <w:pStyle w:val="Neotevilenodstavek"/>
        <w:spacing w:before="0" w:after="0" w:line="260" w:lineRule="exact"/>
        <w:rPr>
          <w:iCs/>
        </w:rPr>
      </w:pPr>
    </w:p>
    <w:p w14:paraId="690AF213" w14:textId="77777777" w:rsidR="003C2B97" w:rsidRPr="00921D55" w:rsidRDefault="003C2B97" w:rsidP="003C2B97">
      <w:pPr>
        <w:pStyle w:val="Neotevilenodstavek"/>
        <w:spacing w:before="0" w:after="0" w:line="260" w:lineRule="exact"/>
        <w:rPr>
          <w:iCs/>
        </w:rPr>
      </w:pPr>
      <w:r w:rsidRPr="00921D55">
        <w:t xml:space="preserve">Na podlagi 21. člena Zakona o Vladi Republike Slovenije </w:t>
      </w:r>
      <w:r w:rsidRPr="00921D55">
        <w:rPr>
          <w:color w:val="000000"/>
        </w:rPr>
        <w:t>(Uradni list RS, št. 24/05 – uradno prečiščeno besedilo, 109/08, 38/10 – ZUKN, 8/12, 21/13,</w:t>
      </w:r>
      <w:r w:rsidRPr="00921D55">
        <w:t xml:space="preserve"> 47/13 – ZDU-1G, </w:t>
      </w:r>
      <w:r w:rsidRPr="00921D55">
        <w:rPr>
          <w:bCs/>
          <w:color w:val="000000"/>
        </w:rPr>
        <w:t>65/14 in 55/17</w:t>
      </w:r>
      <w:r w:rsidRPr="00921D55">
        <w:rPr>
          <w:color w:val="000000"/>
        </w:rPr>
        <w:t xml:space="preserve">) </w:t>
      </w:r>
      <w:r w:rsidRPr="00921D55">
        <w:rPr>
          <w:iCs/>
        </w:rPr>
        <w:t xml:space="preserve">je Vlada Republike Slovenije na svoji …. dopisni seji dne ….. pod točko …… sprejela naslednji </w:t>
      </w:r>
    </w:p>
    <w:p w14:paraId="63F5A97A" w14:textId="77777777" w:rsidR="003C2B97" w:rsidRPr="00921D55" w:rsidRDefault="003C2B97" w:rsidP="003C2B97">
      <w:pPr>
        <w:pStyle w:val="Neotevilenodstavek"/>
        <w:spacing w:before="0" w:after="0" w:line="260" w:lineRule="exact"/>
        <w:rPr>
          <w:iCs/>
        </w:rPr>
      </w:pPr>
    </w:p>
    <w:p w14:paraId="6273A0B5" w14:textId="77777777" w:rsidR="002778A4" w:rsidRPr="00921D55" w:rsidRDefault="002778A4" w:rsidP="003C2B97">
      <w:pPr>
        <w:pStyle w:val="Neotevilenodstavek"/>
        <w:spacing w:before="0" w:after="0" w:line="260" w:lineRule="exact"/>
        <w:rPr>
          <w:iCs/>
        </w:rPr>
      </w:pPr>
    </w:p>
    <w:p w14:paraId="08E93578" w14:textId="77777777" w:rsidR="003C2B97" w:rsidRPr="00921D55" w:rsidRDefault="003C2B97" w:rsidP="003C2B97">
      <w:pPr>
        <w:pStyle w:val="Neotevilenodstavek"/>
        <w:spacing w:before="0" w:after="0" w:line="260" w:lineRule="exact"/>
        <w:rPr>
          <w:iCs/>
        </w:rPr>
      </w:pPr>
    </w:p>
    <w:p w14:paraId="75B4FDC7" w14:textId="77777777" w:rsidR="003C2B97" w:rsidRPr="00921D55" w:rsidRDefault="003C2B97" w:rsidP="003C2B97">
      <w:pPr>
        <w:pStyle w:val="Neotevilenodstavek"/>
        <w:spacing w:before="0" w:after="0" w:line="260" w:lineRule="exact"/>
        <w:jc w:val="center"/>
        <w:rPr>
          <w:b/>
          <w:iCs/>
        </w:rPr>
      </w:pPr>
      <w:r w:rsidRPr="00921D55">
        <w:rPr>
          <w:b/>
          <w:iCs/>
        </w:rPr>
        <w:t>S K L E P :</w:t>
      </w:r>
    </w:p>
    <w:p w14:paraId="3B78BC8B" w14:textId="77777777" w:rsidR="003C2B97" w:rsidRPr="00921D55" w:rsidRDefault="003C2B97" w:rsidP="003C2B97">
      <w:pPr>
        <w:pStyle w:val="Neotevilenodstavek"/>
        <w:spacing w:before="0" w:after="0" w:line="260" w:lineRule="exact"/>
        <w:rPr>
          <w:iCs/>
        </w:rPr>
      </w:pPr>
    </w:p>
    <w:p w14:paraId="21E60713" w14:textId="1A4F4F43" w:rsidR="002778A4" w:rsidRPr="00921D55" w:rsidRDefault="004801F7" w:rsidP="00CC1AFA">
      <w:pPr>
        <w:overflowPunct w:val="0"/>
        <w:autoSpaceDE w:val="0"/>
        <w:autoSpaceDN w:val="0"/>
        <w:adjustRightInd w:val="0"/>
        <w:spacing w:before="60" w:after="60" w:line="260" w:lineRule="exact"/>
        <w:jc w:val="both"/>
        <w:textAlignment w:val="baseline"/>
        <w:rPr>
          <w:rFonts w:ascii="Arial" w:hAnsi="Arial" w:cs="Arial"/>
          <w:iCs/>
          <w:sz w:val="22"/>
          <w:szCs w:val="22"/>
          <w:lang w:eastAsia="sl-SI"/>
        </w:rPr>
      </w:pPr>
      <w:r w:rsidRPr="00921D55">
        <w:rPr>
          <w:rFonts w:ascii="Arial" w:hAnsi="Arial" w:cs="Arial"/>
          <w:iCs/>
          <w:sz w:val="22"/>
          <w:szCs w:val="22"/>
          <w:lang w:eastAsia="sl-SI"/>
        </w:rPr>
        <w:t>1.</w:t>
      </w:r>
      <w:r w:rsidR="002778A4" w:rsidRPr="00921D55">
        <w:rPr>
          <w:rFonts w:ascii="Arial" w:hAnsi="Arial" w:cs="Arial"/>
          <w:iCs/>
          <w:sz w:val="22"/>
          <w:szCs w:val="22"/>
          <w:lang w:eastAsia="sl-SI"/>
        </w:rPr>
        <w:t xml:space="preserve">Vlada Republike Slovenije je izdala </w:t>
      </w:r>
      <w:r w:rsidR="002778A4" w:rsidRPr="00921D55">
        <w:rPr>
          <w:rFonts w:ascii="Arial" w:hAnsi="Arial" w:cs="Arial"/>
          <w:sz w:val="22"/>
          <w:szCs w:val="22"/>
        </w:rPr>
        <w:t xml:space="preserve">Uredbo o koncesiji za graditev </w:t>
      </w:r>
      <w:r w:rsidR="00CC1AFA" w:rsidRPr="00921D55">
        <w:rPr>
          <w:rFonts w:ascii="Arial" w:hAnsi="Arial" w:cs="Arial"/>
          <w:sz w:val="22"/>
          <w:szCs w:val="22"/>
        </w:rPr>
        <w:t xml:space="preserve">žičniške naprave </w:t>
      </w:r>
      <w:r w:rsidR="002F6CB0">
        <w:rPr>
          <w:rFonts w:ascii="Arial" w:hAnsi="Arial" w:cs="Arial"/>
          <w:sz w:val="22"/>
          <w:szCs w:val="22"/>
        </w:rPr>
        <w:t xml:space="preserve"> Zadnji Vogel</w:t>
      </w:r>
      <w:r w:rsidR="001B51D3" w:rsidRPr="00921D55">
        <w:rPr>
          <w:rFonts w:ascii="Arial" w:hAnsi="Arial" w:cs="Arial"/>
          <w:sz w:val="22"/>
          <w:szCs w:val="22"/>
        </w:rPr>
        <w:t xml:space="preserve"> </w:t>
      </w:r>
      <w:r w:rsidR="00A3606E" w:rsidRPr="00921D55">
        <w:rPr>
          <w:rFonts w:ascii="Arial" w:hAnsi="Arial" w:cs="Arial"/>
          <w:sz w:val="22"/>
          <w:szCs w:val="22"/>
        </w:rPr>
        <w:t xml:space="preserve"> in jo objavi v Uradnem listu Republike Slovenije</w:t>
      </w:r>
      <w:r w:rsidR="002778A4" w:rsidRPr="00921D55">
        <w:rPr>
          <w:rFonts w:ascii="Arial" w:hAnsi="Arial" w:cs="Arial"/>
          <w:iCs/>
          <w:sz w:val="22"/>
          <w:szCs w:val="22"/>
          <w:lang w:eastAsia="sl-SI"/>
        </w:rPr>
        <w:t>.</w:t>
      </w:r>
    </w:p>
    <w:p w14:paraId="10AA30EF" w14:textId="77777777" w:rsidR="003C2B97" w:rsidRPr="00921D55" w:rsidRDefault="003C2B97" w:rsidP="003C2B97">
      <w:pPr>
        <w:suppressAutoHyphens w:val="0"/>
        <w:overflowPunct w:val="0"/>
        <w:autoSpaceDE w:val="0"/>
        <w:autoSpaceDN w:val="0"/>
        <w:adjustRightInd w:val="0"/>
        <w:spacing w:line="260" w:lineRule="exact"/>
        <w:ind w:left="360"/>
        <w:jc w:val="both"/>
        <w:textAlignment w:val="baseline"/>
        <w:rPr>
          <w:rFonts w:ascii="Arial" w:hAnsi="Arial" w:cs="Arial"/>
          <w:iCs/>
          <w:sz w:val="22"/>
          <w:szCs w:val="22"/>
          <w:lang w:eastAsia="sl-SI"/>
        </w:rPr>
      </w:pPr>
    </w:p>
    <w:p w14:paraId="6C23E9CF" w14:textId="77777777" w:rsidR="004801F7" w:rsidRPr="00921D55" w:rsidRDefault="004801F7" w:rsidP="00CC1AFA">
      <w:pPr>
        <w:suppressAutoHyphens w:val="0"/>
        <w:overflowPunct w:val="0"/>
        <w:autoSpaceDE w:val="0"/>
        <w:autoSpaceDN w:val="0"/>
        <w:adjustRightInd w:val="0"/>
        <w:spacing w:line="260" w:lineRule="exact"/>
        <w:jc w:val="both"/>
        <w:textAlignment w:val="baseline"/>
        <w:rPr>
          <w:rFonts w:ascii="Arial" w:hAnsi="Arial" w:cs="Arial"/>
          <w:iCs/>
          <w:sz w:val="22"/>
          <w:szCs w:val="22"/>
          <w:lang w:eastAsia="sl-SI"/>
        </w:rPr>
      </w:pPr>
      <w:r w:rsidRPr="00921D55">
        <w:rPr>
          <w:rFonts w:ascii="Arial" w:hAnsi="Arial" w:cs="Arial"/>
          <w:iCs/>
          <w:sz w:val="22"/>
          <w:szCs w:val="22"/>
          <w:lang w:eastAsia="sl-SI"/>
        </w:rPr>
        <w:t>2. Vlada Republike Slovenije pooblašča ministra za infrastrukturo, da izda odločbo o dodelitvi koncesije</w:t>
      </w:r>
      <w:r w:rsidR="00022440" w:rsidRPr="00921D55">
        <w:rPr>
          <w:rFonts w:ascii="Arial" w:hAnsi="Arial" w:cs="Arial"/>
          <w:iCs/>
          <w:sz w:val="22"/>
          <w:szCs w:val="22"/>
          <w:lang w:eastAsia="sl-SI"/>
        </w:rPr>
        <w:t>.</w:t>
      </w:r>
    </w:p>
    <w:p w14:paraId="38CD91C0" w14:textId="77777777" w:rsidR="003C2B97" w:rsidRPr="00921D55" w:rsidRDefault="003C2B97" w:rsidP="003C2B97">
      <w:pPr>
        <w:suppressAutoHyphens w:val="0"/>
        <w:overflowPunct w:val="0"/>
        <w:autoSpaceDE w:val="0"/>
        <w:autoSpaceDN w:val="0"/>
        <w:adjustRightInd w:val="0"/>
        <w:spacing w:line="260" w:lineRule="exact"/>
        <w:ind w:left="360"/>
        <w:jc w:val="both"/>
        <w:textAlignment w:val="baseline"/>
        <w:rPr>
          <w:rFonts w:ascii="Arial" w:hAnsi="Arial" w:cs="Arial"/>
          <w:iCs/>
          <w:sz w:val="22"/>
          <w:szCs w:val="22"/>
          <w:lang w:eastAsia="sl-SI"/>
        </w:rPr>
      </w:pPr>
    </w:p>
    <w:p w14:paraId="415D4DCA" w14:textId="77777777" w:rsidR="003C2B97" w:rsidRPr="00921D55" w:rsidRDefault="003C2B97" w:rsidP="003C2B97">
      <w:pPr>
        <w:suppressAutoHyphens w:val="0"/>
        <w:overflowPunct w:val="0"/>
        <w:autoSpaceDE w:val="0"/>
        <w:autoSpaceDN w:val="0"/>
        <w:adjustRightInd w:val="0"/>
        <w:spacing w:line="260" w:lineRule="exact"/>
        <w:ind w:left="360"/>
        <w:jc w:val="both"/>
        <w:textAlignment w:val="baseline"/>
        <w:rPr>
          <w:rFonts w:ascii="Arial" w:hAnsi="Arial" w:cs="Arial"/>
          <w:iCs/>
          <w:sz w:val="22"/>
          <w:szCs w:val="22"/>
          <w:lang w:eastAsia="sl-SI"/>
        </w:rPr>
      </w:pPr>
    </w:p>
    <w:p w14:paraId="337E0C76" w14:textId="77777777" w:rsidR="003C2B97" w:rsidRPr="00921D55" w:rsidRDefault="003C2B97" w:rsidP="003C2B97">
      <w:pPr>
        <w:suppressAutoHyphens w:val="0"/>
        <w:overflowPunct w:val="0"/>
        <w:autoSpaceDE w:val="0"/>
        <w:autoSpaceDN w:val="0"/>
        <w:adjustRightInd w:val="0"/>
        <w:spacing w:before="60" w:after="60"/>
        <w:ind w:left="5760"/>
        <w:jc w:val="both"/>
        <w:textAlignment w:val="baseline"/>
        <w:rPr>
          <w:rFonts w:ascii="Arial" w:hAnsi="Arial" w:cs="Arial"/>
          <w:sz w:val="22"/>
          <w:szCs w:val="22"/>
          <w:lang w:eastAsia="sl-SI"/>
        </w:rPr>
      </w:pPr>
      <w:r w:rsidRPr="00921D55">
        <w:rPr>
          <w:rFonts w:ascii="Arial" w:hAnsi="Arial" w:cs="Arial"/>
          <w:sz w:val="22"/>
          <w:szCs w:val="22"/>
          <w:lang w:eastAsia="sl-SI"/>
        </w:rPr>
        <w:t xml:space="preserve">mag. Janja </w:t>
      </w:r>
      <w:proofErr w:type="spellStart"/>
      <w:r w:rsidRPr="00921D55">
        <w:rPr>
          <w:rFonts w:ascii="Arial" w:hAnsi="Arial" w:cs="Arial"/>
          <w:sz w:val="22"/>
          <w:szCs w:val="22"/>
          <w:lang w:eastAsia="sl-SI"/>
        </w:rPr>
        <w:t>Garvas</w:t>
      </w:r>
      <w:proofErr w:type="spellEnd"/>
      <w:r w:rsidRPr="00921D55">
        <w:rPr>
          <w:rFonts w:ascii="Arial" w:hAnsi="Arial" w:cs="Arial"/>
          <w:sz w:val="22"/>
          <w:szCs w:val="22"/>
          <w:lang w:eastAsia="sl-SI"/>
        </w:rPr>
        <w:t xml:space="preserve"> Hočevar</w:t>
      </w:r>
    </w:p>
    <w:p w14:paraId="05B0C8B0" w14:textId="77777777" w:rsidR="003C2B97" w:rsidRPr="00921D55" w:rsidRDefault="003C2B97" w:rsidP="003C2B97">
      <w:pPr>
        <w:suppressAutoHyphens w:val="0"/>
        <w:overflowPunct w:val="0"/>
        <w:autoSpaceDE w:val="0"/>
        <w:autoSpaceDN w:val="0"/>
        <w:adjustRightInd w:val="0"/>
        <w:spacing w:before="60" w:after="60"/>
        <w:ind w:left="5760"/>
        <w:jc w:val="both"/>
        <w:textAlignment w:val="baseline"/>
        <w:rPr>
          <w:rFonts w:ascii="Arial" w:hAnsi="Arial" w:cs="Arial"/>
          <w:sz w:val="22"/>
          <w:szCs w:val="22"/>
          <w:lang w:eastAsia="sl-SI"/>
        </w:rPr>
      </w:pPr>
      <w:r w:rsidRPr="00921D55">
        <w:rPr>
          <w:rFonts w:ascii="Arial" w:hAnsi="Arial" w:cs="Arial"/>
          <w:sz w:val="22"/>
          <w:szCs w:val="22"/>
          <w:lang w:eastAsia="sl-SI"/>
        </w:rPr>
        <w:t>v. d. generalnega sekretarja</w:t>
      </w:r>
    </w:p>
    <w:p w14:paraId="6A0FB5CB" w14:textId="77777777" w:rsidR="003C2B97" w:rsidRPr="00921D55" w:rsidRDefault="003C2B97" w:rsidP="003C2B97">
      <w:pPr>
        <w:suppressAutoHyphens w:val="0"/>
        <w:overflowPunct w:val="0"/>
        <w:autoSpaceDE w:val="0"/>
        <w:autoSpaceDN w:val="0"/>
        <w:adjustRightInd w:val="0"/>
        <w:spacing w:before="60" w:after="60"/>
        <w:ind w:left="5760"/>
        <w:jc w:val="both"/>
        <w:textAlignment w:val="baseline"/>
        <w:rPr>
          <w:rFonts w:ascii="Arial" w:hAnsi="Arial" w:cs="Arial"/>
          <w:iCs/>
          <w:sz w:val="22"/>
          <w:szCs w:val="22"/>
          <w:lang w:eastAsia="sl-SI"/>
        </w:rPr>
      </w:pPr>
    </w:p>
    <w:p w14:paraId="77BE0CE0" w14:textId="77777777" w:rsidR="003C2B97" w:rsidRPr="00921D55" w:rsidRDefault="003C2B97" w:rsidP="003C2B97">
      <w:pPr>
        <w:suppressAutoHyphens w:val="0"/>
        <w:overflowPunct w:val="0"/>
        <w:autoSpaceDE w:val="0"/>
        <w:autoSpaceDN w:val="0"/>
        <w:adjustRightInd w:val="0"/>
        <w:spacing w:line="260" w:lineRule="exact"/>
        <w:jc w:val="both"/>
        <w:textAlignment w:val="baseline"/>
        <w:rPr>
          <w:rFonts w:ascii="Arial" w:hAnsi="Arial" w:cs="Arial"/>
          <w:iCs/>
          <w:sz w:val="22"/>
          <w:szCs w:val="22"/>
          <w:lang w:eastAsia="sl-SI"/>
        </w:rPr>
      </w:pPr>
    </w:p>
    <w:p w14:paraId="5100EF4D" w14:textId="77777777" w:rsidR="003C2B97" w:rsidRPr="00921D55" w:rsidRDefault="003C2B97" w:rsidP="003C2B97">
      <w:pPr>
        <w:suppressAutoHyphens w:val="0"/>
        <w:overflowPunct w:val="0"/>
        <w:autoSpaceDE w:val="0"/>
        <w:autoSpaceDN w:val="0"/>
        <w:adjustRightInd w:val="0"/>
        <w:spacing w:line="260" w:lineRule="exact"/>
        <w:jc w:val="both"/>
        <w:textAlignment w:val="baseline"/>
        <w:rPr>
          <w:rFonts w:ascii="Arial" w:hAnsi="Arial" w:cs="Arial"/>
          <w:iCs/>
          <w:sz w:val="22"/>
          <w:szCs w:val="22"/>
          <w:lang w:eastAsia="sl-SI"/>
        </w:rPr>
      </w:pPr>
    </w:p>
    <w:p w14:paraId="2BE9359D" w14:textId="77777777" w:rsidR="003C2B97" w:rsidRPr="00921D55" w:rsidRDefault="003C2B97" w:rsidP="003C2B97">
      <w:pPr>
        <w:suppressAutoHyphens w:val="0"/>
        <w:overflowPunct w:val="0"/>
        <w:autoSpaceDE w:val="0"/>
        <w:autoSpaceDN w:val="0"/>
        <w:adjustRightInd w:val="0"/>
        <w:spacing w:line="260" w:lineRule="exact"/>
        <w:jc w:val="both"/>
        <w:textAlignment w:val="baseline"/>
        <w:rPr>
          <w:rFonts w:ascii="Arial" w:hAnsi="Arial" w:cs="Arial"/>
          <w:iCs/>
          <w:sz w:val="22"/>
          <w:szCs w:val="22"/>
          <w:lang w:eastAsia="sl-SI"/>
        </w:rPr>
      </w:pPr>
    </w:p>
    <w:p w14:paraId="2CBA9D4E" w14:textId="77777777" w:rsidR="003C2B97" w:rsidRPr="00921D55" w:rsidRDefault="003C2B97" w:rsidP="003C2B97">
      <w:pPr>
        <w:suppressAutoHyphens w:val="0"/>
        <w:overflowPunct w:val="0"/>
        <w:autoSpaceDE w:val="0"/>
        <w:autoSpaceDN w:val="0"/>
        <w:adjustRightInd w:val="0"/>
        <w:spacing w:line="260" w:lineRule="exact"/>
        <w:ind w:left="360"/>
        <w:jc w:val="both"/>
        <w:textAlignment w:val="baseline"/>
        <w:rPr>
          <w:rFonts w:ascii="Arial" w:hAnsi="Arial" w:cs="Arial"/>
          <w:iCs/>
          <w:sz w:val="22"/>
          <w:szCs w:val="22"/>
          <w:lang w:eastAsia="sl-SI"/>
        </w:rPr>
      </w:pPr>
    </w:p>
    <w:p w14:paraId="0E3187F0" w14:textId="77777777" w:rsidR="00FE2CE8" w:rsidRPr="00921D55" w:rsidRDefault="00FE2CE8" w:rsidP="003C2B97">
      <w:pPr>
        <w:suppressAutoHyphens w:val="0"/>
        <w:overflowPunct w:val="0"/>
        <w:autoSpaceDE w:val="0"/>
        <w:autoSpaceDN w:val="0"/>
        <w:adjustRightInd w:val="0"/>
        <w:spacing w:line="260" w:lineRule="exact"/>
        <w:jc w:val="both"/>
        <w:textAlignment w:val="baseline"/>
        <w:rPr>
          <w:rFonts w:ascii="Arial" w:hAnsi="Arial" w:cs="Arial"/>
          <w:iCs/>
          <w:sz w:val="22"/>
          <w:szCs w:val="22"/>
          <w:lang w:eastAsia="sl-SI"/>
        </w:rPr>
      </w:pPr>
    </w:p>
    <w:p w14:paraId="1D38CA6C" w14:textId="77777777" w:rsidR="00FE2CE8" w:rsidRPr="00921D55" w:rsidRDefault="00FE2CE8" w:rsidP="003C2B97">
      <w:pPr>
        <w:suppressAutoHyphens w:val="0"/>
        <w:overflowPunct w:val="0"/>
        <w:autoSpaceDE w:val="0"/>
        <w:autoSpaceDN w:val="0"/>
        <w:adjustRightInd w:val="0"/>
        <w:spacing w:line="260" w:lineRule="exact"/>
        <w:jc w:val="both"/>
        <w:textAlignment w:val="baseline"/>
        <w:rPr>
          <w:rFonts w:ascii="Arial" w:hAnsi="Arial" w:cs="Arial"/>
          <w:iCs/>
          <w:sz w:val="22"/>
          <w:szCs w:val="22"/>
          <w:lang w:eastAsia="sl-SI"/>
        </w:rPr>
      </w:pPr>
    </w:p>
    <w:p w14:paraId="26BA489C" w14:textId="77777777" w:rsidR="00FE2CE8" w:rsidRPr="00921D55" w:rsidRDefault="00FE2CE8" w:rsidP="003C2B97">
      <w:pPr>
        <w:suppressAutoHyphens w:val="0"/>
        <w:overflowPunct w:val="0"/>
        <w:autoSpaceDE w:val="0"/>
        <w:autoSpaceDN w:val="0"/>
        <w:adjustRightInd w:val="0"/>
        <w:spacing w:line="260" w:lineRule="exact"/>
        <w:jc w:val="both"/>
        <w:textAlignment w:val="baseline"/>
        <w:rPr>
          <w:rFonts w:ascii="Arial" w:hAnsi="Arial" w:cs="Arial"/>
          <w:iCs/>
          <w:sz w:val="22"/>
          <w:szCs w:val="22"/>
          <w:lang w:eastAsia="sl-SI"/>
        </w:rPr>
      </w:pPr>
    </w:p>
    <w:p w14:paraId="53804510" w14:textId="77777777" w:rsidR="00FE2CE8" w:rsidRPr="00921D55" w:rsidRDefault="00FE2CE8" w:rsidP="003C2B97">
      <w:pPr>
        <w:suppressAutoHyphens w:val="0"/>
        <w:overflowPunct w:val="0"/>
        <w:autoSpaceDE w:val="0"/>
        <w:autoSpaceDN w:val="0"/>
        <w:adjustRightInd w:val="0"/>
        <w:spacing w:line="260" w:lineRule="exact"/>
        <w:jc w:val="both"/>
        <w:textAlignment w:val="baseline"/>
        <w:rPr>
          <w:rFonts w:ascii="Arial" w:hAnsi="Arial" w:cs="Arial"/>
          <w:iCs/>
          <w:sz w:val="22"/>
          <w:szCs w:val="22"/>
          <w:lang w:eastAsia="sl-SI"/>
        </w:rPr>
      </w:pPr>
    </w:p>
    <w:p w14:paraId="7AE66015" w14:textId="77777777" w:rsidR="00FE2CE8" w:rsidRPr="00921D55" w:rsidRDefault="00FE2CE8" w:rsidP="003C2B97">
      <w:pPr>
        <w:suppressAutoHyphens w:val="0"/>
        <w:overflowPunct w:val="0"/>
        <w:autoSpaceDE w:val="0"/>
        <w:autoSpaceDN w:val="0"/>
        <w:adjustRightInd w:val="0"/>
        <w:spacing w:line="260" w:lineRule="exact"/>
        <w:jc w:val="both"/>
        <w:textAlignment w:val="baseline"/>
        <w:rPr>
          <w:rFonts w:ascii="Arial" w:hAnsi="Arial" w:cs="Arial"/>
          <w:iCs/>
          <w:sz w:val="22"/>
          <w:szCs w:val="22"/>
          <w:lang w:eastAsia="sl-SI"/>
        </w:rPr>
      </w:pPr>
    </w:p>
    <w:p w14:paraId="73010DB2" w14:textId="77777777" w:rsidR="00FE2CE8" w:rsidRPr="00921D55" w:rsidRDefault="00FE2CE8" w:rsidP="003C2B97">
      <w:pPr>
        <w:suppressAutoHyphens w:val="0"/>
        <w:overflowPunct w:val="0"/>
        <w:autoSpaceDE w:val="0"/>
        <w:autoSpaceDN w:val="0"/>
        <w:adjustRightInd w:val="0"/>
        <w:spacing w:line="260" w:lineRule="exact"/>
        <w:jc w:val="both"/>
        <w:textAlignment w:val="baseline"/>
        <w:rPr>
          <w:rFonts w:ascii="Arial" w:hAnsi="Arial" w:cs="Arial"/>
          <w:iCs/>
          <w:sz w:val="22"/>
          <w:szCs w:val="22"/>
          <w:lang w:eastAsia="sl-SI"/>
        </w:rPr>
      </w:pPr>
    </w:p>
    <w:p w14:paraId="0A77607A" w14:textId="77777777" w:rsidR="00FE2CE8" w:rsidRPr="00921D55" w:rsidRDefault="00FE2CE8" w:rsidP="003C2B97">
      <w:pPr>
        <w:suppressAutoHyphens w:val="0"/>
        <w:overflowPunct w:val="0"/>
        <w:autoSpaceDE w:val="0"/>
        <w:autoSpaceDN w:val="0"/>
        <w:adjustRightInd w:val="0"/>
        <w:spacing w:line="260" w:lineRule="exact"/>
        <w:jc w:val="both"/>
        <w:textAlignment w:val="baseline"/>
        <w:rPr>
          <w:rFonts w:ascii="Arial" w:hAnsi="Arial" w:cs="Arial"/>
          <w:iCs/>
          <w:sz w:val="22"/>
          <w:szCs w:val="22"/>
          <w:lang w:eastAsia="sl-SI"/>
        </w:rPr>
      </w:pPr>
    </w:p>
    <w:p w14:paraId="20BCD0B5" w14:textId="77777777" w:rsidR="003C2B97" w:rsidRPr="00921D55" w:rsidRDefault="003C2B97" w:rsidP="003C2B97">
      <w:pPr>
        <w:suppressAutoHyphens w:val="0"/>
        <w:overflowPunct w:val="0"/>
        <w:autoSpaceDE w:val="0"/>
        <w:autoSpaceDN w:val="0"/>
        <w:adjustRightInd w:val="0"/>
        <w:spacing w:line="260" w:lineRule="exact"/>
        <w:jc w:val="both"/>
        <w:textAlignment w:val="baseline"/>
        <w:rPr>
          <w:rFonts w:ascii="Arial" w:hAnsi="Arial" w:cs="Arial"/>
          <w:iCs/>
          <w:sz w:val="22"/>
          <w:szCs w:val="22"/>
          <w:lang w:eastAsia="sl-SI"/>
        </w:rPr>
      </w:pPr>
      <w:r w:rsidRPr="00921D55">
        <w:rPr>
          <w:rFonts w:ascii="Arial" w:hAnsi="Arial" w:cs="Arial"/>
          <w:iCs/>
          <w:sz w:val="22"/>
          <w:szCs w:val="22"/>
          <w:lang w:eastAsia="sl-SI"/>
        </w:rPr>
        <w:t>Sklep prejmejo:</w:t>
      </w:r>
    </w:p>
    <w:p w14:paraId="069F85ED" w14:textId="77777777" w:rsidR="003C2B97" w:rsidRPr="00921D55" w:rsidRDefault="00F61DFA" w:rsidP="00132AC2">
      <w:pPr>
        <w:pStyle w:val="Odstavekseznama"/>
        <w:numPr>
          <w:ilvl w:val="0"/>
          <w:numId w:val="11"/>
        </w:numPr>
        <w:overflowPunct w:val="0"/>
        <w:autoSpaceDE w:val="0"/>
        <w:autoSpaceDN w:val="0"/>
        <w:adjustRightInd w:val="0"/>
        <w:spacing w:after="0" w:line="260" w:lineRule="exact"/>
        <w:ind w:left="743" w:hanging="425"/>
        <w:jc w:val="both"/>
        <w:textAlignment w:val="baseline"/>
        <w:rPr>
          <w:rFonts w:ascii="Arial" w:hAnsi="Arial" w:cs="Arial"/>
          <w:iCs/>
          <w:lang w:eastAsia="sl-SI"/>
        </w:rPr>
      </w:pPr>
      <w:r w:rsidRPr="00921D55">
        <w:rPr>
          <w:rFonts w:ascii="Arial" w:hAnsi="Arial" w:cs="Arial"/>
          <w:iCs/>
          <w:lang w:eastAsia="sl-SI"/>
        </w:rPr>
        <w:t>Ministrstvo za infrastrukturo</w:t>
      </w:r>
    </w:p>
    <w:p w14:paraId="30E1843B" w14:textId="77777777" w:rsidR="003C2B97" w:rsidRPr="00921D55" w:rsidRDefault="003C2B97" w:rsidP="00132AC2">
      <w:pPr>
        <w:pStyle w:val="Odstavekseznama"/>
        <w:numPr>
          <w:ilvl w:val="0"/>
          <w:numId w:val="11"/>
        </w:numPr>
        <w:overflowPunct w:val="0"/>
        <w:autoSpaceDE w:val="0"/>
        <w:autoSpaceDN w:val="0"/>
        <w:adjustRightInd w:val="0"/>
        <w:spacing w:after="0" w:line="260" w:lineRule="exact"/>
        <w:ind w:left="743" w:hanging="425"/>
        <w:jc w:val="both"/>
        <w:textAlignment w:val="baseline"/>
        <w:rPr>
          <w:rFonts w:ascii="Arial" w:hAnsi="Arial" w:cs="Arial"/>
          <w:iCs/>
          <w:lang w:eastAsia="sl-SI"/>
        </w:rPr>
      </w:pPr>
      <w:r w:rsidRPr="00921D55">
        <w:rPr>
          <w:rFonts w:ascii="Arial" w:hAnsi="Arial" w:cs="Arial"/>
          <w:iCs/>
          <w:lang w:eastAsia="sl-SI"/>
        </w:rPr>
        <w:t>Služba Vlade Republike Slovenije za zakonodajo</w:t>
      </w:r>
    </w:p>
    <w:p w14:paraId="569A8893" w14:textId="77777777" w:rsidR="003C2B97" w:rsidRPr="00921D55" w:rsidRDefault="003C2B97" w:rsidP="00132AC2">
      <w:pPr>
        <w:pStyle w:val="Odstavekseznama"/>
        <w:numPr>
          <w:ilvl w:val="0"/>
          <w:numId w:val="11"/>
        </w:numPr>
        <w:overflowPunct w:val="0"/>
        <w:autoSpaceDE w:val="0"/>
        <w:autoSpaceDN w:val="0"/>
        <w:adjustRightInd w:val="0"/>
        <w:spacing w:after="0" w:line="260" w:lineRule="exact"/>
        <w:ind w:left="743" w:hanging="425"/>
        <w:jc w:val="both"/>
        <w:textAlignment w:val="baseline"/>
        <w:rPr>
          <w:rFonts w:ascii="Arial" w:hAnsi="Arial" w:cs="Arial"/>
          <w:iCs/>
          <w:lang w:eastAsia="sl-SI"/>
        </w:rPr>
      </w:pPr>
      <w:r w:rsidRPr="00921D55">
        <w:rPr>
          <w:rFonts w:ascii="Arial" w:hAnsi="Arial" w:cs="Arial"/>
          <w:iCs/>
          <w:lang w:eastAsia="sl-SI"/>
        </w:rPr>
        <w:t>Urad Vlade Republike Slovenije za komuniciranje</w:t>
      </w:r>
    </w:p>
    <w:p w14:paraId="017651A3" w14:textId="77777777" w:rsidR="003C2B97" w:rsidRPr="00921D55" w:rsidRDefault="003C2B97" w:rsidP="003C2B97">
      <w:pPr>
        <w:suppressAutoHyphens w:val="0"/>
        <w:overflowPunct w:val="0"/>
        <w:autoSpaceDE w:val="0"/>
        <w:autoSpaceDN w:val="0"/>
        <w:adjustRightInd w:val="0"/>
        <w:spacing w:line="260" w:lineRule="exact"/>
        <w:jc w:val="both"/>
        <w:textAlignment w:val="baseline"/>
        <w:rPr>
          <w:rFonts w:ascii="Arial" w:hAnsi="Arial" w:cs="Arial"/>
          <w:iCs/>
          <w:sz w:val="22"/>
          <w:szCs w:val="22"/>
          <w:lang w:eastAsia="sl-SI"/>
        </w:rPr>
      </w:pPr>
    </w:p>
    <w:p w14:paraId="332692B6" w14:textId="77777777" w:rsidR="003C2B97" w:rsidRPr="00921D55" w:rsidRDefault="003C2B97" w:rsidP="003C2B97">
      <w:pPr>
        <w:suppressAutoHyphens w:val="0"/>
        <w:overflowPunct w:val="0"/>
        <w:autoSpaceDE w:val="0"/>
        <w:autoSpaceDN w:val="0"/>
        <w:adjustRightInd w:val="0"/>
        <w:spacing w:line="260" w:lineRule="exact"/>
        <w:jc w:val="both"/>
        <w:textAlignment w:val="baseline"/>
        <w:rPr>
          <w:rFonts w:ascii="Arial" w:hAnsi="Arial" w:cs="Arial"/>
          <w:iCs/>
          <w:sz w:val="22"/>
          <w:szCs w:val="22"/>
          <w:lang w:eastAsia="sl-SI"/>
        </w:rPr>
      </w:pPr>
    </w:p>
    <w:p w14:paraId="69D7284F" w14:textId="77777777" w:rsidR="003C2B97" w:rsidRPr="00921D55" w:rsidRDefault="003C2B97" w:rsidP="003C2B97">
      <w:pPr>
        <w:suppressAutoHyphens w:val="0"/>
        <w:overflowPunct w:val="0"/>
        <w:autoSpaceDE w:val="0"/>
        <w:autoSpaceDN w:val="0"/>
        <w:adjustRightInd w:val="0"/>
        <w:spacing w:line="260" w:lineRule="exact"/>
        <w:jc w:val="both"/>
        <w:textAlignment w:val="baseline"/>
        <w:rPr>
          <w:rFonts w:ascii="Arial" w:hAnsi="Arial" w:cs="Arial"/>
          <w:iCs/>
          <w:sz w:val="22"/>
          <w:szCs w:val="22"/>
          <w:lang w:eastAsia="sl-SI"/>
        </w:rPr>
      </w:pPr>
    </w:p>
    <w:p w14:paraId="7E323C05" w14:textId="77777777" w:rsidR="003C2B97" w:rsidRPr="00921D55" w:rsidRDefault="003C2B97" w:rsidP="003C2B97">
      <w:pPr>
        <w:suppressAutoHyphens w:val="0"/>
        <w:overflowPunct w:val="0"/>
        <w:autoSpaceDE w:val="0"/>
        <w:autoSpaceDN w:val="0"/>
        <w:adjustRightInd w:val="0"/>
        <w:spacing w:line="260" w:lineRule="exact"/>
        <w:jc w:val="both"/>
        <w:textAlignment w:val="baseline"/>
        <w:rPr>
          <w:rFonts w:ascii="Arial" w:hAnsi="Arial" w:cs="Arial"/>
          <w:iCs/>
          <w:sz w:val="22"/>
          <w:szCs w:val="22"/>
          <w:lang w:eastAsia="sl-SI"/>
        </w:rPr>
      </w:pPr>
    </w:p>
    <w:p w14:paraId="683581C0" w14:textId="77777777" w:rsidR="00E93273" w:rsidRPr="00921D55" w:rsidRDefault="00E93273" w:rsidP="00891DC8">
      <w:pPr>
        <w:shd w:val="clear" w:color="auto" w:fill="FFFFFF"/>
        <w:jc w:val="both"/>
        <w:rPr>
          <w:rFonts w:ascii="Arial" w:hAnsi="Arial" w:cs="Arial"/>
          <w:sz w:val="22"/>
          <w:szCs w:val="22"/>
        </w:rPr>
      </w:pPr>
    </w:p>
    <w:p w14:paraId="67BF9F5B" w14:textId="77777777" w:rsidR="00E93273" w:rsidRPr="00921D55" w:rsidRDefault="00E93273" w:rsidP="00891DC8">
      <w:pPr>
        <w:shd w:val="clear" w:color="auto" w:fill="FFFFFF"/>
        <w:jc w:val="both"/>
        <w:rPr>
          <w:rFonts w:ascii="Arial" w:hAnsi="Arial" w:cs="Arial"/>
          <w:sz w:val="22"/>
          <w:szCs w:val="22"/>
        </w:rPr>
      </w:pPr>
    </w:p>
    <w:p w14:paraId="3D514285" w14:textId="77777777" w:rsidR="00E93273" w:rsidRPr="00921D55" w:rsidRDefault="00E93273" w:rsidP="00891DC8">
      <w:pPr>
        <w:shd w:val="clear" w:color="auto" w:fill="FFFFFF"/>
        <w:jc w:val="both"/>
        <w:rPr>
          <w:rFonts w:ascii="Arial" w:hAnsi="Arial" w:cs="Arial"/>
          <w:sz w:val="22"/>
          <w:szCs w:val="22"/>
        </w:rPr>
      </w:pPr>
    </w:p>
    <w:p w14:paraId="7171C7B3" w14:textId="77777777" w:rsidR="00E93273" w:rsidRPr="00921D55" w:rsidRDefault="00E93273" w:rsidP="00891DC8">
      <w:pPr>
        <w:shd w:val="clear" w:color="auto" w:fill="FFFFFF"/>
        <w:jc w:val="both"/>
        <w:rPr>
          <w:rFonts w:ascii="Arial" w:hAnsi="Arial" w:cs="Arial"/>
          <w:sz w:val="22"/>
          <w:szCs w:val="22"/>
        </w:rPr>
      </w:pPr>
    </w:p>
    <w:p w14:paraId="350700A2" w14:textId="77777777" w:rsidR="008F4066" w:rsidRPr="00921D55" w:rsidRDefault="008F4066" w:rsidP="00891DC8">
      <w:pPr>
        <w:shd w:val="clear" w:color="auto" w:fill="FFFFFF"/>
        <w:jc w:val="both"/>
        <w:rPr>
          <w:rFonts w:ascii="Arial" w:hAnsi="Arial" w:cs="Arial"/>
          <w:sz w:val="22"/>
          <w:szCs w:val="22"/>
        </w:rPr>
      </w:pPr>
    </w:p>
    <w:p w14:paraId="68B02230" w14:textId="77777777" w:rsidR="008F4066" w:rsidRPr="00921D55" w:rsidRDefault="008F4066" w:rsidP="00891DC8">
      <w:pPr>
        <w:shd w:val="clear" w:color="auto" w:fill="FFFFFF"/>
        <w:jc w:val="both"/>
        <w:rPr>
          <w:rFonts w:ascii="Arial" w:hAnsi="Arial" w:cs="Arial"/>
          <w:sz w:val="22"/>
          <w:szCs w:val="22"/>
        </w:rPr>
      </w:pPr>
    </w:p>
    <w:p w14:paraId="481C7563" w14:textId="77777777" w:rsidR="008F4066" w:rsidRPr="00921D55" w:rsidRDefault="008F4066" w:rsidP="00891DC8">
      <w:pPr>
        <w:shd w:val="clear" w:color="auto" w:fill="FFFFFF"/>
        <w:jc w:val="both"/>
        <w:rPr>
          <w:rFonts w:ascii="Arial" w:hAnsi="Arial" w:cs="Arial"/>
          <w:sz w:val="22"/>
          <w:szCs w:val="22"/>
        </w:rPr>
      </w:pPr>
    </w:p>
    <w:p w14:paraId="06D02AAA" w14:textId="77777777" w:rsidR="008F4066" w:rsidRPr="00921D55" w:rsidRDefault="008F4066" w:rsidP="00891DC8">
      <w:pPr>
        <w:shd w:val="clear" w:color="auto" w:fill="FFFFFF"/>
        <w:jc w:val="both"/>
        <w:rPr>
          <w:rFonts w:ascii="Arial" w:hAnsi="Arial" w:cs="Arial"/>
          <w:sz w:val="22"/>
          <w:szCs w:val="22"/>
        </w:rPr>
      </w:pPr>
    </w:p>
    <w:p w14:paraId="7B016B1C" w14:textId="77777777" w:rsidR="008F4066" w:rsidRPr="00921D55" w:rsidRDefault="008F4066" w:rsidP="00891DC8">
      <w:pPr>
        <w:shd w:val="clear" w:color="auto" w:fill="FFFFFF"/>
        <w:jc w:val="both"/>
        <w:rPr>
          <w:rFonts w:ascii="Arial" w:hAnsi="Arial" w:cs="Arial"/>
          <w:sz w:val="22"/>
          <w:szCs w:val="22"/>
        </w:rPr>
      </w:pPr>
    </w:p>
    <w:p w14:paraId="00770996" w14:textId="77777777" w:rsidR="008F4066" w:rsidRPr="00921D55" w:rsidRDefault="008F4066" w:rsidP="00891DC8">
      <w:pPr>
        <w:shd w:val="clear" w:color="auto" w:fill="FFFFFF"/>
        <w:jc w:val="both"/>
        <w:rPr>
          <w:rFonts w:ascii="Arial" w:hAnsi="Arial" w:cs="Arial"/>
          <w:sz w:val="22"/>
          <w:szCs w:val="22"/>
        </w:rPr>
      </w:pPr>
    </w:p>
    <w:p w14:paraId="71B76F12" w14:textId="77777777" w:rsidR="008F4066" w:rsidRPr="00921D55" w:rsidRDefault="008F4066" w:rsidP="00891DC8">
      <w:pPr>
        <w:shd w:val="clear" w:color="auto" w:fill="FFFFFF"/>
        <w:jc w:val="both"/>
        <w:rPr>
          <w:rFonts w:ascii="Arial" w:hAnsi="Arial" w:cs="Arial"/>
          <w:sz w:val="22"/>
          <w:szCs w:val="22"/>
        </w:rPr>
      </w:pPr>
    </w:p>
    <w:p w14:paraId="252CEC7E" w14:textId="77777777" w:rsidR="002778A4" w:rsidRPr="00921D55" w:rsidRDefault="002778A4" w:rsidP="000D2330">
      <w:pPr>
        <w:spacing w:line="264" w:lineRule="auto"/>
        <w:jc w:val="both"/>
        <w:rPr>
          <w:rFonts w:ascii="Arial" w:hAnsi="Arial" w:cs="Arial"/>
          <w:sz w:val="22"/>
          <w:szCs w:val="22"/>
          <w:lang w:eastAsia="sl-SI"/>
        </w:rPr>
      </w:pPr>
    </w:p>
    <w:p w14:paraId="477972D1" w14:textId="77777777" w:rsidR="00F04D6B" w:rsidRPr="00921D55" w:rsidRDefault="00F04D6B" w:rsidP="00AA2BD0">
      <w:pPr>
        <w:spacing w:line="264" w:lineRule="auto"/>
        <w:jc w:val="both"/>
        <w:rPr>
          <w:rFonts w:ascii="Arial" w:hAnsi="Arial" w:cs="Arial"/>
          <w:b/>
          <w:snapToGrid w:val="0"/>
          <w:color w:val="000000"/>
          <w:sz w:val="22"/>
          <w:szCs w:val="22"/>
        </w:rPr>
      </w:pPr>
      <w:r w:rsidRPr="00921D55">
        <w:rPr>
          <w:rFonts w:ascii="Arial" w:hAnsi="Arial" w:cs="Arial"/>
          <w:snapToGrid w:val="0"/>
          <w:color w:val="000000"/>
          <w:sz w:val="22"/>
          <w:szCs w:val="22"/>
        </w:rPr>
        <w:tab/>
      </w:r>
      <w:r w:rsidRPr="00921D55">
        <w:rPr>
          <w:rFonts w:ascii="Arial" w:hAnsi="Arial" w:cs="Arial"/>
          <w:snapToGrid w:val="0"/>
          <w:color w:val="000000"/>
          <w:sz w:val="22"/>
          <w:szCs w:val="22"/>
        </w:rPr>
        <w:tab/>
      </w:r>
      <w:r w:rsidRPr="00921D55">
        <w:rPr>
          <w:rFonts w:ascii="Arial" w:hAnsi="Arial" w:cs="Arial"/>
          <w:snapToGrid w:val="0"/>
          <w:color w:val="000000"/>
          <w:sz w:val="22"/>
          <w:szCs w:val="22"/>
        </w:rPr>
        <w:tab/>
      </w:r>
      <w:r w:rsidRPr="00921D55">
        <w:rPr>
          <w:rFonts w:ascii="Arial" w:hAnsi="Arial" w:cs="Arial"/>
          <w:snapToGrid w:val="0"/>
          <w:color w:val="000000"/>
          <w:sz w:val="22"/>
          <w:szCs w:val="22"/>
        </w:rPr>
        <w:tab/>
      </w:r>
      <w:r w:rsidRPr="00921D55">
        <w:rPr>
          <w:rFonts w:ascii="Arial" w:hAnsi="Arial" w:cs="Arial"/>
          <w:snapToGrid w:val="0"/>
          <w:color w:val="000000"/>
          <w:sz w:val="22"/>
          <w:szCs w:val="22"/>
        </w:rPr>
        <w:tab/>
      </w:r>
      <w:r w:rsidRPr="00921D55">
        <w:rPr>
          <w:rFonts w:ascii="Arial" w:hAnsi="Arial" w:cs="Arial"/>
          <w:snapToGrid w:val="0"/>
          <w:color w:val="000000"/>
          <w:sz w:val="22"/>
          <w:szCs w:val="22"/>
        </w:rPr>
        <w:tab/>
      </w:r>
      <w:r w:rsidRPr="00921D55">
        <w:rPr>
          <w:rFonts w:ascii="Arial" w:hAnsi="Arial" w:cs="Arial"/>
          <w:snapToGrid w:val="0"/>
          <w:color w:val="000000"/>
          <w:sz w:val="22"/>
          <w:szCs w:val="22"/>
        </w:rPr>
        <w:tab/>
      </w:r>
      <w:r w:rsidRPr="00921D55">
        <w:rPr>
          <w:rFonts w:ascii="Arial" w:hAnsi="Arial" w:cs="Arial"/>
          <w:snapToGrid w:val="0"/>
          <w:color w:val="000000"/>
          <w:sz w:val="22"/>
          <w:szCs w:val="22"/>
        </w:rPr>
        <w:tab/>
      </w:r>
      <w:r w:rsidRPr="00921D55">
        <w:rPr>
          <w:rFonts w:ascii="Arial" w:hAnsi="Arial" w:cs="Arial"/>
          <w:snapToGrid w:val="0"/>
          <w:color w:val="000000"/>
          <w:sz w:val="22"/>
          <w:szCs w:val="22"/>
        </w:rPr>
        <w:tab/>
      </w:r>
      <w:r w:rsidRPr="00921D55">
        <w:rPr>
          <w:rFonts w:ascii="Arial" w:hAnsi="Arial" w:cs="Arial"/>
          <w:snapToGrid w:val="0"/>
          <w:color w:val="000000"/>
          <w:sz w:val="22"/>
          <w:szCs w:val="22"/>
        </w:rPr>
        <w:tab/>
      </w:r>
      <w:r w:rsidRPr="00921D55">
        <w:rPr>
          <w:rFonts w:ascii="Arial" w:hAnsi="Arial" w:cs="Arial"/>
          <w:b/>
          <w:snapToGrid w:val="0"/>
          <w:color w:val="000000"/>
          <w:sz w:val="22"/>
          <w:szCs w:val="22"/>
        </w:rPr>
        <w:t>PREDLOG UREDBE</w:t>
      </w:r>
    </w:p>
    <w:p w14:paraId="19369BFD" w14:textId="77777777" w:rsidR="00F04D6B" w:rsidRPr="00921D55" w:rsidRDefault="00F04D6B" w:rsidP="00AA2BD0">
      <w:pPr>
        <w:spacing w:line="264" w:lineRule="auto"/>
        <w:jc w:val="both"/>
        <w:rPr>
          <w:rFonts w:ascii="Arial" w:hAnsi="Arial" w:cs="Arial"/>
          <w:snapToGrid w:val="0"/>
          <w:color w:val="000000"/>
          <w:sz w:val="22"/>
          <w:szCs w:val="22"/>
        </w:rPr>
      </w:pPr>
    </w:p>
    <w:p w14:paraId="5F0AE724" w14:textId="77777777" w:rsidR="002778A4" w:rsidRPr="00921D55" w:rsidRDefault="002778A4" w:rsidP="00AA2BD0">
      <w:pPr>
        <w:spacing w:line="264" w:lineRule="auto"/>
        <w:jc w:val="both"/>
        <w:rPr>
          <w:rFonts w:ascii="Arial" w:hAnsi="Arial" w:cs="Arial"/>
          <w:sz w:val="22"/>
          <w:szCs w:val="22"/>
          <w:lang w:eastAsia="en-US"/>
        </w:rPr>
      </w:pPr>
      <w:r w:rsidRPr="00921D55">
        <w:rPr>
          <w:rFonts w:ascii="Arial" w:hAnsi="Arial" w:cs="Arial"/>
          <w:snapToGrid w:val="0"/>
          <w:color w:val="000000"/>
          <w:sz w:val="22"/>
          <w:szCs w:val="22"/>
        </w:rPr>
        <w:t>Na podlagi drugega odstavka 26. člena</w:t>
      </w:r>
      <w:r w:rsidRPr="00921D55">
        <w:rPr>
          <w:rFonts w:ascii="Arial" w:hAnsi="Arial" w:cs="Arial"/>
          <w:sz w:val="22"/>
          <w:szCs w:val="22"/>
        </w:rPr>
        <w:t xml:space="preserve"> Zakona o žičniških napravah za prevoz oseb (Uradni list RS, št. 126/03</w:t>
      </w:r>
      <w:r w:rsidR="00660862" w:rsidRPr="00921D55">
        <w:rPr>
          <w:rFonts w:ascii="Arial" w:hAnsi="Arial" w:cs="Arial"/>
          <w:sz w:val="22"/>
          <w:szCs w:val="22"/>
        </w:rPr>
        <w:t>, 56/13, 44/13 in 200/20</w:t>
      </w:r>
      <w:r w:rsidRPr="00921D55">
        <w:rPr>
          <w:rFonts w:ascii="Arial" w:hAnsi="Arial" w:cs="Arial"/>
          <w:sz w:val="22"/>
          <w:szCs w:val="22"/>
        </w:rPr>
        <w:t>) izdaja Vlada Republike Slovenije</w:t>
      </w:r>
    </w:p>
    <w:p w14:paraId="40522CB1" w14:textId="77777777" w:rsidR="002778A4" w:rsidRPr="00921D55" w:rsidRDefault="002778A4" w:rsidP="00AA2BD0">
      <w:pPr>
        <w:spacing w:line="264" w:lineRule="auto"/>
        <w:rPr>
          <w:rFonts w:ascii="Arial" w:hAnsi="Arial" w:cs="Arial"/>
          <w:sz w:val="22"/>
          <w:szCs w:val="22"/>
        </w:rPr>
      </w:pPr>
    </w:p>
    <w:p w14:paraId="2B894942" w14:textId="77777777" w:rsidR="002778A4" w:rsidRPr="00921D55" w:rsidRDefault="002778A4" w:rsidP="00AA2BD0">
      <w:pPr>
        <w:spacing w:line="264" w:lineRule="auto"/>
        <w:rPr>
          <w:rFonts w:ascii="Arial" w:hAnsi="Arial" w:cs="Arial"/>
          <w:sz w:val="22"/>
          <w:szCs w:val="22"/>
        </w:rPr>
      </w:pPr>
    </w:p>
    <w:p w14:paraId="4CCC4357" w14:textId="77777777" w:rsidR="002778A4" w:rsidRPr="00921D55" w:rsidRDefault="002778A4" w:rsidP="00AA2BD0">
      <w:pPr>
        <w:spacing w:line="264" w:lineRule="auto"/>
        <w:jc w:val="center"/>
        <w:rPr>
          <w:rFonts w:ascii="Arial" w:hAnsi="Arial" w:cs="Arial"/>
          <w:b/>
          <w:sz w:val="22"/>
          <w:szCs w:val="22"/>
        </w:rPr>
      </w:pPr>
      <w:r w:rsidRPr="00921D55">
        <w:rPr>
          <w:rFonts w:ascii="Arial" w:hAnsi="Arial" w:cs="Arial"/>
          <w:b/>
          <w:sz w:val="22"/>
          <w:szCs w:val="22"/>
        </w:rPr>
        <w:t>UREDBO</w:t>
      </w:r>
    </w:p>
    <w:p w14:paraId="53403CB1" w14:textId="40E7549C" w:rsidR="002778A4" w:rsidRPr="00921D55" w:rsidRDefault="001B51D3" w:rsidP="00AA2BD0">
      <w:pPr>
        <w:spacing w:line="264" w:lineRule="auto"/>
        <w:jc w:val="center"/>
        <w:rPr>
          <w:rFonts w:ascii="Arial" w:hAnsi="Arial" w:cs="Arial"/>
          <w:b/>
          <w:sz w:val="22"/>
          <w:szCs w:val="22"/>
        </w:rPr>
      </w:pPr>
      <w:r w:rsidRPr="00921D55">
        <w:rPr>
          <w:rFonts w:ascii="Arial" w:hAnsi="Arial" w:cs="Arial"/>
          <w:b/>
          <w:sz w:val="22"/>
          <w:szCs w:val="22"/>
        </w:rPr>
        <w:t xml:space="preserve">o koncesiji za graditev žičniške naprave </w:t>
      </w:r>
      <w:r w:rsidR="00485A93">
        <w:rPr>
          <w:rFonts w:ascii="Arial" w:hAnsi="Arial" w:cs="Arial"/>
          <w:b/>
          <w:sz w:val="22"/>
          <w:szCs w:val="22"/>
        </w:rPr>
        <w:t>Zadnji Vogel</w:t>
      </w:r>
    </w:p>
    <w:p w14:paraId="62653534" w14:textId="77777777" w:rsidR="002778A4" w:rsidRPr="00921D55" w:rsidRDefault="002778A4" w:rsidP="00AA2BD0">
      <w:pPr>
        <w:spacing w:line="264" w:lineRule="auto"/>
        <w:rPr>
          <w:rFonts w:ascii="Arial" w:hAnsi="Arial" w:cs="Arial"/>
          <w:sz w:val="22"/>
          <w:szCs w:val="22"/>
        </w:rPr>
      </w:pPr>
    </w:p>
    <w:p w14:paraId="5FB7031A" w14:textId="77777777" w:rsidR="002778A4" w:rsidRPr="00921D55" w:rsidRDefault="002778A4" w:rsidP="00AA2BD0">
      <w:pPr>
        <w:spacing w:line="264" w:lineRule="auto"/>
        <w:rPr>
          <w:rFonts w:ascii="Arial" w:hAnsi="Arial" w:cs="Arial"/>
          <w:sz w:val="22"/>
          <w:szCs w:val="22"/>
        </w:rPr>
      </w:pPr>
    </w:p>
    <w:p w14:paraId="0AFED5EA" w14:textId="77777777" w:rsidR="002778A4" w:rsidRPr="00921D55" w:rsidRDefault="002778A4" w:rsidP="00AA2BD0">
      <w:pPr>
        <w:spacing w:line="264" w:lineRule="auto"/>
        <w:jc w:val="center"/>
        <w:rPr>
          <w:rFonts w:ascii="Arial" w:hAnsi="Arial" w:cs="Arial"/>
          <w:sz w:val="22"/>
          <w:szCs w:val="22"/>
        </w:rPr>
      </w:pPr>
      <w:r w:rsidRPr="00921D55">
        <w:rPr>
          <w:rFonts w:ascii="Arial" w:hAnsi="Arial" w:cs="Arial"/>
          <w:sz w:val="22"/>
          <w:szCs w:val="22"/>
        </w:rPr>
        <w:t>I. PREDMET KONCESIJE</w:t>
      </w:r>
    </w:p>
    <w:p w14:paraId="6D6120D6" w14:textId="77777777" w:rsidR="002778A4" w:rsidRPr="00921D55" w:rsidRDefault="002778A4" w:rsidP="00AA2BD0">
      <w:pPr>
        <w:spacing w:line="264" w:lineRule="auto"/>
        <w:jc w:val="center"/>
        <w:rPr>
          <w:rFonts w:ascii="Arial" w:hAnsi="Arial" w:cs="Arial"/>
          <w:sz w:val="22"/>
          <w:szCs w:val="22"/>
        </w:rPr>
      </w:pPr>
    </w:p>
    <w:p w14:paraId="42359FBD" w14:textId="77777777" w:rsidR="002778A4" w:rsidRPr="00921D55" w:rsidRDefault="002778A4" w:rsidP="00132AC2">
      <w:pPr>
        <w:numPr>
          <w:ilvl w:val="0"/>
          <w:numId w:val="12"/>
        </w:numPr>
        <w:spacing w:line="264" w:lineRule="auto"/>
        <w:jc w:val="center"/>
        <w:rPr>
          <w:rFonts w:ascii="Arial" w:hAnsi="Arial" w:cs="Arial"/>
          <w:sz w:val="22"/>
          <w:szCs w:val="22"/>
        </w:rPr>
      </w:pPr>
      <w:r w:rsidRPr="00921D55">
        <w:rPr>
          <w:rFonts w:ascii="Arial" w:hAnsi="Arial" w:cs="Arial"/>
          <w:sz w:val="22"/>
          <w:szCs w:val="22"/>
        </w:rPr>
        <w:t>člen</w:t>
      </w:r>
    </w:p>
    <w:p w14:paraId="1E3DE204" w14:textId="77777777" w:rsidR="002778A4" w:rsidRPr="00921D55" w:rsidRDefault="002778A4" w:rsidP="00AA2BD0">
      <w:pPr>
        <w:spacing w:line="264" w:lineRule="auto"/>
        <w:rPr>
          <w:rFonts w:ascii="Arial" w:hAnsi="Arial" w:cs="Arial"/>
          <w:sz w:val="22"/>
          <w:szCs w:val="22"/>
        </w:rPr>
      </w:pPr>
    </w:p>
    <w:p w14:paraId="47146A73" w14:textId="24BEE772" w:rsidR="00B876B5" w:rsidRPr="00921D55" w:rsidRDefault="002778A4" w:rsidP="00AA2BD0">
      <w:pPr>
        <w:pStyle w:val="Odstavekseznama"/>
        <w:numPr>
          <w:ilvl w:val="0"/>
          <w:numId w:val="18"/>
        </w:numPr>
        <w:spacing w:line="264" w:lineRule="auto"/>
        <w:jc w:val="both"/>
        <w:rPr>
          <w:rFonts w:ascii="Arial" w:hAnsi="Arial" w:cs="Arial"/>
          <w:color w:val="000000"/>
          <w:lang w:eastAsia="sl-SI"/>
        </w:rPr>
      </w:pPr>
      <w:r w:rsidRPr="00921D55">
        <w:rPr>
          <w:rFonts w:ascii="Arial" w:hAnsi="Arial" w:cs="Arial"/>
        </w:rPr>
        <w:t>Ta uredba je koncesijski akt, na podlagi katerega Vlada Republike Slovenije pod</w:t>
      </w:r>
      <w:r w:rsidR="00660862" w:rsidRPr="00921D55">
        <w:rPr>
          <w:rFonts w:ascii="Arial" w:hAnsi="Arial" w:cs="Arial"/>
        </w:rPr>
        <w:t xml:space="preserve">eli koncesijo za </w:t>
      </w:r>
      <w:r w:rsidR="00485A93">
        <w:rPr>
          <w:rFonts w:ascii="Arial" w:hAnsi="Arial" w:cs="Arial"/>
        </w:rPr>
        <w:t xml:space="preserve">izgradnjo nove </w:t>
      </w:r>
      <w:r w:rsidR="00F8524E">
        <w:rPr>
          <w:rFonts w:ascii="Arial" w:hAnsi="Arial" w:cs="Arial"/>
        </w:rPr>
        <w:t xml:space="preserve">krožno kabinsko </w:t>
      </w:r>
      <w:r w:rsidR="00F03780">
        <w:rPr>
          <w:rFonts w:ascii="Arial" w:hAnsi="Arial" w:cs="Arial"/>
        </w:rPr>
        <w:t xml:space="preserve">žičniške naprave Zadnji Vogel </w:t>
      </w:r>
      <w:r w:rsidRPr="00921D55">
        <w:rPr>
          <w:rFonts w:ascii="Arial" w:hAnsi="Arial" w:cs="Arial"/>
        </w:rPr>
        <w:t>(v nadaljnjem besedilu: koncesija), predvidoma na zemljiških parcelah, št.</w:t>
      </w:r>
      <w:r w:rsidRPr="00921D55">
        <w:rPr>
          <w:rFonts w:ascii="Arial" w:hAnsi="Arial" w:cs="Arial"/>
          <w:color w:val="000000"/>
          <w:lang w:eastAsia="sl-SI"/>
        </w:rPr>
        <w:t xml:space="preserve"> </w:t>
      </w:r>
      <w:r w:rsidR="00066D55">
        <w:rPr>
          <w:rFonts w:ascii="Arial" w:hAnsi="Arial" w:cs="Arial"/>
          <w:color w:val="000000"/>
          <w:lang w:eastAsia="sl-SI"/>
        </w:rPr>
        <w:t xml:space="preserve">1842/19 in 1842/49, </w:t>
      </w:r>
      <w:r w:rsidR="000D2330" w:rsidRPr="00921D55">
        <w:rPr>
          <w:rFonts w:ascii="Arial" w:hAnsi="Arial" w:cs="Arial"/>
          <w:color w:val="000000"/>
          <w:lang w:eastAsia="sl-SI"/>
        </w:rPr>
        <w:t>vse k. o.</w:t>
      </w:r>
      <w:r w:rsidR="00066D55">
        <w:rPr>
          <w:rFonts w:ascii="Arial" w:hAnsi="Arial" w:cs="Arial"/>
          <w:color w:val="000000"/>
          <w:lang w:eastAsia="sl-SI"/>
        </w:rPr>
        <w:t xml:space="preserve"> 2198 Studor</w:t>
      </w:r>
      <w:r w:rsidR="001B51D3" w:rsidRPr="00921D55">
        <w:rPr>
          <w:rFonts w:ascii="Arial" w:hAnsi="Arial" w:cs="Arial"/>
          <w:color w:val="000000"/>
          <w:lang w:eastAsia="sl-SI"/>
        </w:rPr>
        <w:t xml:space="preserve">. </w:t>
      </w:r>
    </w:p>
    <w:p w14:paraId="7544A40D" w14:textId="77777777" w:rsidR="00B876B5" w:rsidRPr="00921D55" w:rsidRDefault="00B876B5" w:rsidP="00B876B5">
      <w:pPr>
        <w:pStyle w:val="Odstavekseznama"/>
        <w:spacing w:line="264" w:lineRule="auto"/>
        <w:jc w:val="both"/>
        <w:rPr>
          <w:rFonts w:ascii="Arial" w:hAnsi="Arial" w:cs="Arial"/>
          <w:color w:val="000000"/>
          <w:lang w:eastAsia="sl-SI"/>
        </w:rPr>
      </w:pPr>
    </w:p>
    <w:p w14:paraId="6556849A" w14:textId="50665DBE" w:rsidR="00B876B5" w:rsidRDefault="00B876B5" w:rsidP="00B876B5">
      <w:pPr>
        <w:pStyle w:val="Odstavekseznama"/>
        <w:numPr>
          <w:ilvl w:val="0"/>
          <w:numId w:val="18"/>
        </w:numPr>
        <w:spacing w:line="264" w:lineRule="auto"/>
        <w:jc w:val="both"/>
        <w:rPr>
          <w:rFonts w:ascii="Arial" w:hAnsi="Arial" w:cs="Arial"/>
          <w:color w:val="000000"/>
          <w:lang w:eastAsia="sl-SI"/>
        </w:rPr>
      </w:pPr>
      <w:r w:rsidRPr="00921D55">
        <w:rPr>
          <w:rFonts w:ascii="Arial" w:hAnsi="Arial" w:cs="Arial"/>
          <w:color w:val="000000"/>
          <w:lang w:eastAsia="sl-SI"/>
        </w:rPr>
        <w:t xml:space="preserve">Žičniška naprava iz prejšnjega odstavka je žičniška naprava, ki se navezuje na sistem žičniških naprav in smučarskih prog smučišča </w:t>
      </w:r>
      <w:r w:rsidR="00066D55">
        <w:rPr>
          <w:rFonts w:ascii="Arial" w:hAnsi="Arial" w:cs="Arial"/>
          <w:color w:val="000000"/>
          <w:lang w:eastAsia="sl-SI"/>
        </w:rPr>
        <w:t xml:space="preserve">Vogel, </w:t>
      </w:r>
      <w:r w:rsidR="00853C0C" w:rsidRPr="00921D55">
        <w:rPr>
          <w:rFonts w:ascii="Arial" w:hAnsi="Arial" w:cs="Arial"/>
          <w:color w:val="000000"/>
          <w:lang w:eastAsia="sl-SI"/>
        </w:rPr>
        <w:t xml:space="preserve">in se bo gradila na trasi </w:t>
      </w:r>
      <w:r w:rsidR="00597732">
        <w:rPr>
          <w:rFonts w:ascii="Arial" w:hAnsi="Arial" w:cs="Arial"/>
          <w:color w:val="000000"/>
          <w:lang w:eastAsia="sl-SI"/>
        </w:rPr>
        <w:t xml:space="preserve">obstoječe sedežnice Zadnji Vogel. </w:t>
      </w:r>
    </w:p>
    <w:p w14:paraId="0DDC4390" w14:textId="3CF2F445" w:rsidR="00066D55" w:rsidRPr="00066D55" w:rsidRDefault="00066D55" w:rsidP="00066D55">
      <w:pPr>
        <w:pStyle w:val="Odstavekseznama"/>
        <w:rPr>
          <w:rFonts w:ascii="Arial" w:hAnsi="Arial" w:cs="Arial"/>
          <w:color w:val="000000"/>
          <w:lang w:eastAsia="sl-SI"/>
        </w:rPr>
      </w:pPr>
    </w:p>
    <w:p w14:paraId="2DAE91B7" w14:textId="3CA41783" w:rsidR="00066D55" w:rsidRPr="00066D55" w:rsidRDefault="00066D55" w:rsidP="00066D55">
      <w:pPr>
        <w:spacing w:line="264" w:lineRule="auto"/>
        <w:jc w:val="both"/>
        <w:rPr>
          <w:rFonts w:ascii="Arial" w:hAnsi="Arial" w:cs="Arial"/>
          <w:color w:val="000000"/>
          <w:lang w:eastAsia="sl-SI"/>
        </w:rPr>
      </w:pPr>
    </w:p>
    <w:p w14:paraId="55604FF1" w14:textId="5C36FB41" w:rsidR="00B876B5" w:rsidRPr="00921D55" w:rsidRDefault="00F03780" w:rsidP="00F03780">
      <w:pPr>
        <w:spacing w:line="264" w:lineRule="auto"/>
        <w:jc w:val="center"/>
        <w:rPr>
          <w:rFonts w:ascii="Arial" w:hAnsi="Arial" w:cs="Arial"/>
          <w:color w:val="000000"/>
          <w:sz w:val="22"/>
          <w:szCs w:val="22"/>
          <w:lang w:eastAsia="sl-SI"/>
        </w:rPr>
      </w:pPr>
      <w:r>
        <w:rPr>
          <w:rFonts w:ascii="Arial" w:hAnsi="Arial" w:cs="Arial"/>
          <w:color w:val="000000"/>
          <w:sz w:val="22"/>
          <w:szCs w:val="22"/>
          <w:lang w:eastAsia="sl-SI"/>
        </w:rPr>
        <w:t>2. člen</w:t>
      </w:r>
    </w:p>
    <w:p w14:paraId="6AE7BCBF" w14:textId="77777777" w:rsidR="00B876B5" w:rsidRPr="00921D55" w:rsidRDefault="00B876B5" w:rsidP="00B876B5">
      <w:pPr>
        <w:spacing w:line="264" w:lineRule="auto"/>
        <w:jc w:val="both"/>
        <w:rPr>
          <w:rFonts w:ascii="Arial" w:hAnsi="Arial" w:cs="Arial"/>
          <w:color w:val="000000"/>
          <w:sz w:val="22"/>
          <w:szCs w:val="22"/>
          <w:lang w:eastAsia="sl-SI"/>
        </w:rPr>
      </w:pPr>
      <w:r w:rsidRPr="00921D55">
        <w:rPr>
          <w:rFonts w:ascii="Arial" w:hAnsi="Arial" w:cs="Arial"/>
          <w:color w:val="000000"/>
          <w:sz w:val="22"/>
          <w:szCs w:val="22"/>
          <w:lang w:eastAsia="sl-SI"/>
        </w:rPr>
        <w:t>(1) Vloga za pridobitev koncesije obsega:</w:t>
      </w:r>
    </w:p>
    <w:p w14:paraId="5740D050" w14:textId="77777777" w:rsidR="00B876B5" w:rsidRPr="00921D55" w:rsidRDefault="00B876B5" w:rsidP="00B876B5">
      <w:pPr>
        <w:spacing w:line="264" w:lineRule="auto"/>
        <w:jc w:val="both"/>
        <w:rPr>
          <w:rFonts w:ascii="Arial" w:hAnsi="Arial" w:cs="Arial"/>
          <w:color w:val="000000"/>
          <w:sz w:val="22"/>
          <w:szCs w:val="22"/>
          <w:lang w:eastAsia="sl-SI"/>
        </w:rPr>
      </w:pPr>
      <w:r w:rsidRPr="00921D55">
        <w:rPr>
          <w:rFonts w:ascii="Arial" w:hAnsi="Arial" w:cs="Arial"/>
          <w:color w:val="000000"/>
          <w:sz w:val="22"/>
          <w:szCs w:val="22"/>
          <w:lang w:eastAsia="sl-SI"/>
        </w:rPr>
        <w:t>-</w:t>
      </w:r>
      <w:r w:rsidRPr="00921D55">
        <w:rPr>
          <w:rFonts w:ascii="Arial" w:hAnsi="Arial" w:cs="Arial"/>
          <w:color w:val="000000"/>
          <w:sz w:val="22"/>
          <w:szCs w:val="22"/>
          <w:lang w:eastAsia="sl-SI"/>
        </w:rPr>
        <w:tab/>
        <w:t>navedbo organa, ki se mu pošilja vloga,</w:t>
      </w:r>
    </w:p>
    <w:p w14:paraId="6C8480AD" w14:textId="77777777" w:rsidR="00B876B5" w:rsidRPr="00921D55" w:rsidRDefault="00B876B5" w:rsidP="00B876B5">
      <w:pPr>
        <w:spacing w:line="264" w:lineRule="auto"/>
        <w:jc w:val="both"/>
        <w:rPr>
          <w:rFonts w:ascii="Arial" w:hAnsi="Arial" w:cs="Arial"/>
          <w:color w:val="000000"/>
          <w:sz w:val="22"/>
          <w:szCs w:val="22"/>
          <w:lang w:eastAsia="sl-SI"/>
        </w:rPr>
      </w:pPr>
      <w:r w:rsidRPr="00921D55">
        <w:rPr>
          <w:rFonts w:ascii="Arial" w:hAnsi="Arial" w:cs="Arial"/>
          <w:color w:val="000000"/>
          <w:sz w:val="22"/>
          <w:szCs w:val="22"/>
          <w:lang w:eastAsia="sl-SI"/>
        </w:rPr>
        <w:t>-</w:t>
      </w:r>
      <w:r w:rsidRPr="00921D55">
        <w:rPr>
          <w:rFonts w:ascii="Arial" w:hAnsi="Arial" w:cs="Arial"/>
          <w:color w:val="000000"/>
          <w:sz w:val="22"/>
          <w:szCs w:val="22"/>
          <w:lang w:eastAsia="sl-SI"/>
        </w:rPr>
        <w:tab/>
        <w:t>zadevo,</w:t>
      </w:r>
    </w:p>
    <w:p w14:paraId="3249511A" w14:textId="77777777" w:rsidR="00B876B5" w:rsidRPr="00921D55" w:rsidRDefault="00B876B5" w:rsidP="00B876B5">
      <w:pPr>
        <w:spacing w:line="264" w:lineRule="auto"/>
        <w:jc w:val="both"/>
        <w:rPr>
          <w:rFonts w:ascii="Arial" w:hAnsi="Arial" w:cs="Arial"/>
          <w:color w:val="000000"/>
          <w:sz w:val="22"/>
          <w:szCs w:val="22"/>
          <w:lang w:eastAsia="sl-SI"/>
        </w:rPr>
      </w:pPr>
      <w:r w:rsidRPr="00921D55">
        <w:rPr>
          <w:rFonts w:ascii="Arial" w:hAnsi="Arial" w:cs="Arial"/>
          <w:color w:val="000000"/>
          <w:sz w:val="22"/>
          <w:szCs w:val="22"/>
          <w:lang w:eastAsia="sl-SI"/>
        </w:rPr>
        <w:t>-</w:t>
      </w:r>
      <w:r w:rsidRPr="00921D55">
        <w:rPr>
          <w:rFonts w:ascii="Arial" w:hAnsi="Arial" w:cs="Arial"/>
          <w:color w:val="000000"/>
          <w:sz w:val="22"/>
          <w:szCs w:val="22"/>
          <w:lang w:eastAsia="sl-SI"/>
        </w:rPr>
        <w:tab/>
        <w:t>zahtevek oziroma predlog,</w:t>
      </w:r>
    </w:p>
    <w:p w14:paraId="41B92DC8" w14:textId="77777777" w:rsidR="00B876B5" w:rsidRPr="00921D55" w:rsidRDefault="00B876B5" w:rsidP="00B876B5">
      <w:pPr>
        <w:spacing w:line="264" w:lineRule="auto"/>
        <w:jc w:val="both"/>
        <w:rPr>
          <w:rFonts w:ascii="Arial" w:hAnsi="Arial" w:cs="Arial"/>
          <w:color w:val="000000"/>
          <w:sz w:val="22"/>
          <w:szCs w:val="22"/>
          <w:lang w:eastAsia="sl-SI"/>
        </w:rPr>
      </w:pPr>
      <w:r w:rsidRPr="00921D55">
        <w:rPr>
          <w:rFonts w:ascii="Arial" w:hAnsi="Arial" w:cs="Arial"/>
          <w:color w:val="000000"/>
          <w:sz w:val="22"/>
          <w:szCs w:val="22"/>
          <w:lang w:eastAsia="sl-SI"/>
        </w:rPr>
        <w:t>-</w:t>
      </w:r>
      <w:r w:rsidRPr="00921D55">
        <w:rPr>
          <w:rFonts w:ascii="Arial" w:hAnsi="Arial" w:cs="Arial"/>
          <w:color w:val="000000"/>
          <w:sz w:val="22"/>
          <w:szCs w:val="22"/>
          <w:lang w:eastAsia="sl-SI"/>
        </w:rPr>
        <w:tab/>
        <w:t>navedbo morebitnega zastopnika ali pooblaščenca,</w:t>
      </w:r>
    </w:p>
    <w:p w14:paraId="781E3B9A" w14:textId="77777777" w:rsidR="00B876B5" w:rsidRPr="00921D55" w:rsidRDefault="00B876B5" w:rsidP="00B876B5">
      <w:pPr>
        <w:spacing w:line="264" w:lineRule="auto"/>
        <w:ind w:left="705" w:hanging="705"/>
        <w:jc w:val="both"/>
        <w:rPr>
          <w:rFonts w:ascii="Arial" w:hAnsi="Arial" w:cs="Arial"/>
          <w:color w:val="000000"/>
          <w:sz w:val="22"/>
          <w:szCs w:val="22"/>
          <w:lang w:eastAsia="sl-SI"/>
        </w:rPr>
      </w:pPr>
      <w:r w:rsidRPr="00921D55">
        <w:rPr>
          <w:rFonts w:ascii="Arial" w:hAnsi="Arial" w:cs="Arial"/>
          <w:color w:val="000000"/>
          <w:sz w:val="22"/>
          <w:szCs w:val="22"/>
          <w:lang w:eastAsia="sl-SI"/>
        </w:rPr>
        <w:t>-</w:t>
      </w:r>
      <w:r w:rsidRPr="00921D55">
        <w:rPr>
          <w:rFonts w:ascii="Arial" w:hAnsi="Arial" w:cs="Arial"/>
          <w:color w:val="000000"/>
          <w:sz w:val="22"/>
          <w:szCs w:val="22"/>
          <w:lang w:eastAsia="sl-SI"/>
        </w:rPr>
        <w:tab/>
        <w:t>firmo oziroma ime vlagatelja, prebivališče oziroma sedež vlagatelja oziroma njegovega zastopnika ali pooblaščenca,</w:t>
      </w:r>
    </w:p>
    <w:p w14:paraId="3AE17D01" w14:textId="77777777" w:rsidR="00B876B5" w:rsidRPr="00921D55" w:rsidRDefault="00B876B5" w:rsidP="00B876B5">
      <w:pPr>
        <w:spacing w:line="264" w:lineRule="auto"/>
        <w:jc w:val="both"/>
        <w:rPr>
          <w:rFonts w:ascii="Arial" w:hAnsi="Arial" w:cs="Arial"/>
          <w:color w:val="000000"/>
          <w:sz w:val="22"/>
          <w:szCs w:val="22"/>
          <w:lang w:eastAsia="sl-SI"/>
        </w:rPr>
      </w:pPr>
      <w:r w:rsidRPr="00921D55">
        <w:rPr>
          <w:rFonts w:ascii="Arial" w:hAnsi="Arial" w:cs="Arial"/>
          <w:color w:val="000000"/>
          <w:sz w:val="22"/>
          <w:szCs w:val="22"/>
          <w:lang w:eastAsia="sl-SI"/>
        </w:rPr>
        <w:t xml:space="preserve">- </w:t>
      </w:r>
      <w:r w:rsidRPr="00921D55">
        <w:rPr>
          <w:rFonts w:ascii="Arial" w:hAnsi="Arial" w:cs="Arial"/>
          <w:color w:val="000000"/>
          <w:sz w:val="22"/>
          <w:szCs w:val="22"/>
          <w:lang w:eastAsia="sl-SI"/>
        </w:rPr>
        <w:tab/>
        <w:t>navedbo predvidene lokacije žičniške naprave,</w:t>
      </w:r>
    </w:p>
    <w:p w14:paraId="77856527" w14:textId="77777777" w:rsidR="00B876B5" w:rsidRPr="00921D55" w:rsidRDefault="00B876B5" w:rsidP="00B876B5">
      <w:pPr>
        <w:spacing w:line="264" w:lineRule="auto"/>
        <w:jc w:val="both"/>
        <w:rPr>
          <w:rFonts w:ascii="Arial" w:hAnsi="Arial" w:cs="Arial"/>
          <w:color w:val="000000"/>
          <w:sz w:val="22"/>
          <w:szCs w:val="22"/>
          <w:lang w:eastAsia="sl-SI"/>
        </w:rPr>
      </w:pPr>
      <w:r w:rsidRPr="00921D55">
        <w:rPr>
          <w:rFonts w:ascii="Arial" w:hAnsi="Arial" w:cs="Arial"/>
          <w:color w:val="000000"/>
          <w:sz w:val="22"/>
          <w:szCs w:val="22"/>
          <w:lang w:eastAsia="sl-SI"/>
        </w:rPr>
        <w:t xml:space="preserve">- </w:t>
      </w:r>
      <w:r w:rsidRPr="00921D55">
        <w:rPr>
          <w:rFonts w:ascii="Arial" w:hAnsi="Arial" w:cs="Arial"/>
          <w:color w:val="000000"/>
          <w:sz w:val="22"/>
          <w:szCs w:val="22"/>
          <w:lang w:eastAsia="sl-SI"/>
        </w:rPr>
        <w:tab/>
        <w:t>navedbo tehničnih značilnosti žičniške naprave in njene zmogljivosti,</w:t>
      </w:r>
    </w:p>
    <w:p w14:paraId="5386888C" w14:textId="77777777" w:rsidR="00B876B5" w:rsidRPr="00921D55" w:rsidRDefault="00B876B5" w:rsidP="00B876B5">
      <w:pPr>
        <w:spacing w:line="264" w:lineRule="auto"/>
        <w:jc w:val="both"/>
        <w:rPr>
          <w:rFonts w:ascii="Arial" w:hAnsi="Arial" w:cs="Arial"/>
          <w:color w:val="000000"/>
          <w:sz w:val="22"/>
          <w:szCs w:val="22"/>
          <w:lang w:eastAsia="sl-SI"/>
        </w:rPr>
      </w:pPr>
      <w:r w:rsidRPr="00921D55">
        <w:rPr>
          <w:rFonts w:ascii="Arial" w:hAnsi="Arial" w:cs="Arial"/>
          <w:color w:val="000000"/>
          <w:sz w:val="22"/>
          <w:szCs w:val="22"/>
          <w:lang w:eastAsia="sl-SI"/>
        </w:rPr>
        <w:t xml:space="preserve">- </w:t>
      </w:r>
      <w:r w:rsidRPr="00921D55">
        <w:rPr>
          <w:rFonts w:ascii="Arial" w:hAnsi="Arial" w:cs="Arial"/>
          <w:color w:val="000000"/>
          <w:sz w:val="22"/>
          <w:szCs w:val="22"/>
          <w:lang w:eastAsia="sl-SI"/>
        </w:rPr>
        <w:tab/>
        <w:t>namen uporabe in način obratovanja žičniške naprave,</w:t>
      </w:r>
    </w:p>
    <w:p w14:paraId="1C25B061" w14:textId="6594F322" w:rsidR="00B876B5" w:rsidRPr="00921D55" w:rsidRDefault="00B876B5" w:rsidP="00B876B5">
      <w:pPr>
        <w:spacing w:line="264" w:lineRule="auto"/>
        <w:ind w:left="705" w:hanging="705"/>
        <w:jc w:val="both"/>
        <w:rPr>
          <w:rFonts w:ascii="Arial" w:hAnsi="Arial" w:cs="Arial"/>
          <w:color w:val="000000"/>
          <w:sz w:val="22"/>
          <w:szCs w:val="22"/>
          <w:lang w:eastAsia="sl-SI"/>
        </w:rPr>
      </w:pPr>
      <w:r w:rsidRPr="00921D55">
        <w:rPr>
          <w:rFonts w:ascii="Arial" w:hAnsi="Arial" w:cs="Arial"/>
          <w:color w:val="000000"/>
          <w:sz w:val="22"/>
          <w:szCs w:val="22"/>
          <w:lang w:eastAsia="sl-SI"/>
        </w:rPr>
        <w:t xml:space="preserve">- </w:t>
      </w:r>
      <w:r w:rsidRPr="00921D55">
        <w:rPr>
          <w:rFonts w:ascii="Arial" w:hAnsi="Arial" w:cs="Arial"/>
          <w:color w:val="000000"/>
          <w:sz w:val="22"/>
          <w:szCs w:val="22"/>
          <w:lang w:eastAsia="sl-SI"/>
        </w:rPr>
        <w:tab/>
      </w:r>
      <w:r w:rsidRPr="00921D55">
        <w:rPr>
          <w:rFonts w:ascii="Arial" w:hAnsi="Arial" w:cs="Arial"/>
          <w:color w:val="000000"/>
          <w:sz w:val="22"/>
          <w:szCs w:val="22"/>
          <w:lang w:eastAsia="sl-SI"/>
        </w:rPr>
        <w:tab/>
        <w:t>podatke v zvezi z ureditvijo smučarskih prog ali drugih rekreacijskih oziroma turističnih površin ali objektov, vključno z njihovimi pomožnimi objekti in napravami (npr. naprave za zasneževanje in podobno),</w:t>
      </w:r>
    </w:p>
    <w:p w14:paraId="6CEC2CF0" w14:textId="77777777" w:rsidR="00B876B5" w:rsidRPr="00921D55" w:rsidRDefault="00B876B5" w:rsidP="00B876B5">
      <w:pPr>
        <w:spacing w:line="264" w:lineRule="auto"/>
        <w:jc w:val="both"/>
        <w:rPr>
          <w:rFonts w:ascii="Arial" w:hAnsi="Arial" w:cs="Arial"/>
          <w:color w:val="000000"/>
          <w:sz w:val="22"/>
          <w:szCs w:val="22"/>
          <w:lang w:eastAsia="sl-SI"/>
        </w:rPr>
      </w:pPr>
      <w:r w:rsidRPr="00921D55">
        <w:rPr>
          <w:rFonts w:ascii="Arial" w:hAnsi="Arial" w:cs="Arial"/>
          <w:color w:val="000000"/>
          <w:sz w:val="22"/>
          <w:szCs w:val="22"/>
          <w:lang w:eastAsia="sl-SI"/>
        </w:rPr>
        <w:t>-</w:t>
      </w:r>
      <w:r w:rsidRPr="00921D55">
        <w:rPr>
          <w:rFonts w:ascii="Arial" w:hAnsi="Arial" w:cs="Arial"/>
          <w:color w:val="000000"/>
          <w:sz w:val="22"/>
          <w:szCs w:val="22"/>
          <w:lang w:eastAsia="sl-SI"/>
        </w:rPr>
        <w:tab/>
        <w:t>podatke glede zagotavljanja varnosti pred  plazovi,</w:t>
      </w:r>
    </w:p>
    <w:p w14:paraId="3B84D9C4" w14:textId="77777777" w:rsidR="00B876B5" w:rsidRPr="00921D55" w:rsidRDefault="00B876B5" w:rsidP="00B876B5">
      <w:pPr>
        <w:spacing w:line="264" w:lineRule="auto"/>
        <w:jc w:val="both"/>
        <w:rPr>
          <w:rFonts w:ascii="Arial" w:hAnsi="Arial" w:cs="Arial"/>
          <w:color w:val="000000"/>
          <w:sz w:val="22"/>
          <w:szCs w:val="22"/>
          <w:lang w:eastAsia="sl-SI"/>
        </w:rPr>
      </w:pPr>
      <w:r w:rsidRPr="00921D55">
        <w:rPr>
          <w:rFonts w:ascii="Arial" w:hAnsi="Arial" w:cs="Arial"/>
          <w:color w:val="000000"/>
          <w:sz w:val="22"/>
          <w:szCs w:val="22"/>
          <w:lang w:eastAsia="sl-SI"/>
        </w:rPr>
        <w:t>-</w:t>
      </w:r>
      <w:r w:rsidRPr="00921D55">
        <w:rPr>
          <w:rFonts w:ascii="Arial" w:hAnsi="Arial" w:cs="Arial"/>
          <w:color w:val="000000"/>
          <w:sz w:val="22"/>
          <w:szCs w:val="22"/>
          <w:lang w:eastAsia="sl-SI"/>
        </w:rPr>
        <w:tab/>
        <w:t>izračun usklajenosti kapacitete žičniške naprave s prepustnostjo pripadajočih smučarskih prog,</w:t>
      </w:r>
    </w:p>
    <w:p w14:paraId="72A3014D" w14:textId="77777777" w:rsidR="00B876B5" w:rsidRPr="00921D55" w:rsidRDefault="00B876B5" w:rsidP="00B876B5">
      <w:pPr>
        <w:spacing w:line="264" w:lineRule="auto"/>
        <w:jc w:val="both"/>
        <w:rPr>
          <w:rFonts w:ascii="Arial" w:hAnsi="Arial" w:cs="Arial"/>
          <w:color w:val="000000"/>
          <w:sz w:val="22"/>
          <w:szCs w:val="22"/>
          <w:lang w:eastAsia="sl-SI"/>
        </w:rPr>
      </w:pPr>
      <w:r w:rsidRPr="00921D55">
        <w:rPr>
          <w:rFonts w:ascii="Arial" w:hAnsi="Arial" w:cs="Arial"/>
          <w:color w:val="000000"/>
          <w:sz w:val="22"/>
          <w:szCs w:val="22"/>
          <w:lang w:eastAsia="sl-SI"/>
        </w:rPr>
        <w:t>-</w:t>
      </w:r>
      <w:r w:rsidRPr="00921D55">
        <w:rPr>
          <w:rFonts w:ascii="Arial" w:hAnsi="Arial" w:cs="Arial"/>
          <w:color w:val="000000"/>
          <w:sz w:val="22"/>
          <w:szCs w:val="22"/>
          <w:lang w:eastAsia="sl-SI"/>
        </w:rPr>
        <w:tab/>
        <w:t>investicijski načrt za gradnjo,</w:t>
      </w:r>
    </w:p>
    <w:p w14:paraId="7275E3A7" w14:textId="77777777" w:rsidR="00B876B5" w:rsidRPr="00921D55" w:rsidRDefault="00B876B5" w:rsidP="00B876B5">
      <w:pPr>
        <w:spacing w:line="264" w:lineRule="auto"/>
        <w:jc w:val="both"/>
        <w:rPr>
          <w:rFonts w:ascii="Arial" w:hAnsi="Arial" w:cs="Arial"/>
          <w:color w:val="000000"/>
          <w:sz w:val="22"/>
          <w:szCs w:val="22"/>
          <w:lang w:eastAsia="sl-SI"/>
        </w:rPr>
      </w:pPr>
      <w:r w:rsidRPr="00921D55">
        <w:rPr>
          <w:rFonts w:ascii="Arial" w:hAnsi="Arial" w:cs="Arial"/>
          <w:color w:val="000000"/>
          <w:sz w:val="22"/>
          <w:szCs w:val="22"/>
          <w:lang w:eastAsia="sl-SI"/>
        </w:rPr>
        <w:t>-</w:t>
      </w:r>
      <w:r w:rsidRPr="00921D55">
        <w:rPr>
          <w:rFonts w:ascii="Arial" w:hAnsi="Arial" w:cs="Arial"/>
          <w:color w:val="000000"/>
          <w:sz w:val="22"/>
          <w:szCs w:val="22"/>
          <w:lang w:eastAsia="sl-SI"/>
        </w:rPr>
        <w:tab/>
        <w:t>druge podatke, iz katerih je mogoče ugotoviti utemeljenost načrtovane graditve žičniške naprave.</w:t>
      </w:r>
    </w:p>
    <w:p w14:paraId="2FAB6119" w14:textId="77777777" w:rsidR="00B876B5" w:rsidRPr="00921D55" w:rsidRDefault="00B876B5" w:rsidP="00B876B5">
      <w:pPr>
        <w:spacing w:line="264" w:lineRule="auto"/>
        <w:jc w:val="both"/>
        <w:rPr>
          <w:rFonts w:ascii="Arial" w:hAnsi="Arial" w:cs="Arial"/>
          <w:color w:val="000000"/>
          <w:sz w:val="22"/>
          <w:szCs w:val="22"/>
          <w:lang w:eastAsia="sl-SI"/>
        </w:rPr>
      </w:pPr>
    </w:p>
    <w:p w14:paraId="5CB8D76B" w14:textId="77777777" w:rsidR="00B876B5" w:rsidRPr="00921D55" w:rsidRDefault="00B876B5" w:rsidP="00B876B5">
      <w:pPr>
        <w:spacing w:line="264" w:lineRule="auto"/>
        <w:jc w:val="both"/>
        <w:rPr>
          <w:rFonts w:ascii="Arial" w:hAnsi="Arial" w:cs="Arial"/>
          <w:color w:val="000000"/>
          <w:sz w:val="22"/>
          <w:szCs w:val="22"/>
          <w:lang w:eastAsia="sl-SI"/>
        </w:rPr>
      </w:pPr>
      <w:r w:rsidRPr="00921D55">
        <w:rPr>
          <w:rFonts w:ascii="Arial" w:hAnsi="Arial" w:cs="Arial"/>
          <w:color w:val="000000"/>
          <w:sz w:val="22"/>
          <w:szCs w:val="22"/>
          <w:lang w:eastAsia="sl-SI"/>
        </w:rPr>
        <w:t>(2) Koncesionar mora vložiti vlogo za pridobitev koncesije iz prejšnjega odstavka v 90 dneh od uveljavitve te uredbe.</w:t>
      </w:r>
    </w:p>
    <w:p w14:paraId="3A2D0DD2" w14:textId="77777777" w:rsidR="00B876B5" w:rsidRPr="00921D55" w:rsidRDefault="00B876B5" w:rsidP="00B876B5">
      <w:pPr>
        <w:spacing w:line="264" w:lineRule="auto"/>
        <w:jc w:val="both"/>
        <w:rPr>
          <w:rFonts w:ascii="Arial" w:hAnsi="Arial" w:cs="Arial"/>
          <w:color w:val="000000"/>
          <w:sz w:val="22"/>
          <w:szCs w:val="22"/>
          <w:lang w:eastAsia="sl-SI"/>
        </w:rPr>
      </w:pPr>
    </w:p>
    <w:p w14:paraId="6D7804FB" w14:textId="77777777" w:rsidR="002778A4" w:rsidRPr="00921D55" w:rsidRDefault="002778A4" w:rsidP="00AA2BD0">
      <w:pPr>
        <w:spacing w:line="264" w:lineRule="auto"/>
        <w:jc w:val="both"/>
        <w:rPr>
          <w:rFonts w:ascii="Arial" w:hAnsi="Arial" w:cs="Arial"/>
          <w:sz w:val="22"/>
          <w:szCs w:val="22"/>
        </w:rPr>
      </w:pPr>
    </w:p>
    <w:p w14:paraId="30640D44" w14:textId="77777777" w:rsidR="002778A4" w:rsidRPr="00921D55" w:rsidRDefault="002778A4" w:rsidP="00AA2BD0">
      <w:pPr>
        <w:spacing w:line="264" w:lineRule="auto"/>
        <w:jc w:val="center"/>
        <w:rPr>
          <w:rFonts w:ascii="Arial" w:hAnsi="Arial" w:cs="Arial"/>
          <w:sz w:val="22"/>
          <w:szCs w:val="22"/>
        </w:rPr>
      </w:pPr>
      <w:r w:rsidRPr="00921D55">
        <w:rPr>
          <w:rFonts w:ascii="Arial" w:hAnsi="Arial" w:cs="Arial"/>
          <w:sz w:val="22"/>
          <w:szCs w:val="22"/>
        </w:rPr>
        <w:t>II. POGOJI ZA PRIDOBITEV KONCESIJE</w:t>
      </w:r>
    </w:p>
    <w:p w14:paraId="095DBBC1" w14:textId="77777777" w:rsidR="002778A4" w:rsidRPr="00921D55" w:rsidRDefault="002778A4" w:rsidP="00AA2BD0">
      <w:pPr>
        <w:spacing w:line="264" w:lineRule="auto"/>
        <w:jc w:val="center"/>
        <w:rPr>
          <w:rFonts w:ascii="Arial" w:hAnsi="Arial" w:cs="Arial"/>
          <w:sz w:val="22"/>
          <w:szCs w:val="22"/>
        </w:rPr>
      </w:pPr>
    </w:p>
    <w:p w14:paraId="6BF88A9E" w14:textId="77777777" w:rsidR="002778A4" w:rsidRPr="00921D55" w:rsidRDefault="00B876B5" w:rsidP="00B876B5">
      <w:pPr>
        <w:pStyle w:val="Odstavekseznama"/>
        <w:numPr>
          <w:ilvl w:val="0"/>
          <w:numId w:val="21"/>
        </w:numPr>
        <w:spacing w:line="264" w:lineRule="auto"/>
        <w:rPr>
          <w:rFonts w:ascii="Arial" w:hAnsi="Arial" w:cs="Arial"/>
        </w:rPr>
      </w:pPr>
      <w:r w:rsidRPr="00921D55">
        <w:rPr>
          <w:rFonts w:ascii="Arial" w:hAnsi="Arial" w:cs="Arial"/>
        </w:rPr>
        <w:t>člen</w:t>
      </w:r>
    </w:p>
    <w:p w14:paraId="38EAAF62" w14:textId="77777777" w:rsidR="002778A4" w:rsidRPr="00921D55" w:rsidRDefault="002778A4" w:rsidP="00AA2BD0">
      <w:pPr>
        <w:spacing w:line="264" w:lineRule="auto"/>
        <w:jc w:val="both"/>
        <w:rPr>
          <w:rFonts w:ascii="Arial" w:hAnsi="Arial" w:cs="Arial"/>
          <w:sz w:val="22"/>
          <w:szCs w:val="22"/>
        </w:rPr>
      </w:pPr>
      <w:r w:rsidRPr="00921D55">
        <w:rPr>
          <w:rFonts w:ascii="Arial" w:hAnsi="Arial" w:cs="Arial"/>
          <w:sz w:val="22"/>
          <w:szCs w:val="22"/>
        </w:rPr>
        <w:t>Koncesionar, ki v skladu s to uredbo pridobi koncesijo za gradnjo, mora izpolnjevati naslednje pogoje</w:t>
      </w:r>
      <w:r w:rsidR="00C93490" w:rsidRPr="00921D55">
        <w:rPr>
          <w:rFonts w:ascii="Arial" w:hAnsi="Arial" w:cs="Arial"/>
          <w:sz w:val="22"/>
          <w:szCs w:val="22"/>
        </w:rPr>
        <w:t>, da</w:t>
      </w:r>
      <w:r w:rsidRPr="00921D55">
        <w:rPr>
          <w:rFonts w:ascii="Arial" w:hAnsi="Arial" w:cs="Arial"/>
          <w:sz w:val="22"/>
          <w:szCs w:val="22"/>
        </w:rPr>
        <w:t>:</w:t>
      </w:r>
    </w:p>
    <w:p w14:paraId="1E57104E" w14:textId="77777777" w:rsidR="002778A4" w:rsidRPr="00921D55" w:rsidRDefault="002778A4" w:rsidP="00132AC2">
      <w:pPr>
        <w:widowControl w:val="0"/>
        <w:numPr>
          <w:ilvl w:val="0"/>
          <w:numId w:val="13"/>
        </w:numPr>
        <w:tabs>
          <w:tab w:val="clear" w:pos="360"/>
        </w:tabs>
        <w:suppressAutoHyphens w:val="0"/>
        <w:spacing w:line="264" w:lineRule="auto"/>
        <w:ind w:left="567" w:hanging="283"/>
        <w:rPr>
          <w:rFonts w:ascii="Arial" w:hAnsi="Arial" w:cs="Arial"/>
          <w:sz w:val="22"/>
          <w:szCs w:val="22"/>
        </w:rPr>
      </w:pPr>
      <w:r w:rsidRPr="00921D55">
        <w:rPr>
          <w:rFonts w:ascii="Arial" w:hAnsi="Arial" w:cs="Arial"/>
          <w:sz w:val="22"/>
          <w:szCs w:val="22"/>
        </w:rPr>
        <w:t>ima poravnane vse davke, pri</w:t>
      </w:r>
      <w:r w:rsidR="00C93490" w:rsidRPr="00921D55">
        <w:rPr>
          <w:rFonts w:ascii="Arial" w:hAnsi="Arial" w:cs="Arial"/>
          <w:sz w:val="22"/>
          <w:szCs w:val="22"/>
        </w:rPr>
        <w:t>spevke in druge obvezne dajatve</w:t>
      </w:r>
    </w:p>
    <w:p w14:paraId="0D1941AD" w14:textId="77777777" w:rsidR="002778A4" w:rsidRPr="00921D55" w:rsidRDefault="002778A4" w:rsidP="00132AC2">
      <w:pPr>
        <w:widowControl w:val="0"/>
        <w:numPr>
          <w:ilvl w:val="0"/>
          <w:numId w:val="13"/>
        </w:numPr>
        <w:tabs>
          <w:tab w:val="clear" w:pos="360"/>
        </w:tabs>
        <w:suppressAutoHyphens w:val="0"/>
        <w:spacing w:line="264" w:lineRule="auto"/>
        <w:ind w:left="567" w:hanging="283"/>
        <w:rPr>
          <w:rFonts w:ascii="Arial" w:hAnsi="Arial" w:cs="Arial"/>
          <w:sz w:val="22"/>
          <w:szCs w:val="22"/>
        </w:rPr>
      </w:pPr>
      <w:r w:rsidRPr="00921D55">
        <w:rPr>
          <w:rFonts w:ascii="Arial" w:hAnsi="Arial" w:cs="Arial"/>
          <w:sz w:val="22"/>
          <w:szCs w:val="22"/>
        </w:rPr>
        <w:t xml:space="preserve">ni v postopku prisilne poravnave, stečaja ali likvidacije,                                                        </w:t>
      </w:r>
    </w:p>
    <w:p w14:paraId="1CF94C50" w14:textId="77777777" w:rsidR="002778A4" w:rsidRPr="00921D55" w:rsidRDefault="002778A4" w:rsidP="00132AC2">
      <w:pPr>
        <w:widowControl w:val="0"/>
        <w:numPr>
          <w:ilvl w:val="0"/>
          <w:numId w:val="13"/>
        </w:numPr>
        <w:tabs>
          <w:tab w:val="clear" w:pos="360"/>
        </w:tabs>
        <w:suppressAutoHyphens w:val="0"/>
        <w:spacing w:line="264" w:lineRule="auto"/>
        <w:ind w:left="567" w:hanging="283"/>
        <w:rPr>
          <w:rFonts w:ascii="Arial" w:hAnsi="Arial" w:cs="Arial"/>
          <w:sz w:val="22"/>
          <w:szCs w:val="22"/>
        </w:rPr>
      </w:pPr>
      <w:r w:rsidRPr="00921D55">
        <w:rPr>
          <w:rFonts w:ascii="Arial" w:hAnsi="Arial" w:cs="Arial"/>
          <w:sz w:val="22"/>
          <w:szCs w:val="22"/>
        </w:rPr>
        <w:t>je finančno in poslovno sposoben in</w:t>
      </w:r>
    </w:p>
    <w:p w14:paraId="22F150F6" w14:textId="77777777" w:rsidR="002778A4" w:rsidRPr="00921D55" w:rsidRDefault="00E13877" w:rsidP="00132AC2">
      <w:pPr>
        <w:widowControl w:val="0"/>
        <w:numPr>
          <w:ilvl w:val="0"/>
          <w:numId w:val="13"/>
        </w:numPr>
        <w:tabs>
          <w:tab w:val="clear" w:pos="360"/>
        </w:tabs>
        <w:suppressAutoHyphens w:val="0"/>
        <w:spacing w:line="264" w:lineRule="auto"/>
        <w:ind w:left="567" w:hanging="283"/>
        <w:rPr>
          <w:rFonts w:ascii="Arial" w:hAnsi="Arial" w:cs="Arial"/>
          <w:sz w:val="22"/>
          <w:szCs w:val="22"/>
        </w:rPr>
      </w:pPr>
      <w:r w:rsidRPr="00921D55">
        <w:rPr>
          <w:rFonts w:ascii="Arial" w:hAnsi="Arial" w:cs="Arial"/>
          <w:sz w:val="22"/>
          <w:szCs w:val="22"/>
        </w:rPr>
        <w:t>i</w:t>
      </w:r>
      <w:r w:rsidR="002778A4" w:rsidRPr="00921D55">
        <w:rPr>
          <w:rFonts w:ascii="Arial" w:hAnsi="Arial" w:cs="Arial"/>
          <w:sz w:val="22"/>
          <w:szCs w:val="22"/>
        </w:rPr>
        <w:t>ma veljavno registracijo za o</w:t>
      </w:r>
      <w:r w:rsidR="00B876B5" w:rsidRPr="00921D55">
        <w:rPr>
          <w:rFonts w:ascii="Arial" w:hAnsi="Arial" w:cs="Arial"/>
          <w:sz w:val="22"/>
          <w:szCs w:val="22"/>
        </w:rPr>
        <w:t>pravljanje žičniške dejavnosti in</w:t>
      </w:r>
    </w:p>
    <w:p w14:paraId="1EBBB42D" w14:textId="77777777" w:rsidR="00B876B5" w:rsidRPr="00921D55" w:rsidRDefault="00B876B5" w:rsidP="00132AC2">
      <w:pPr>
        <w:widowControl w:val="0"/>
        <w:numPr>
          <w:ilvl w:val="0"/>
          <w:numId w:val="13"/>
        </w:numPr>
        <w:tabs>
          <w:tab w:val="clear" w:pos="360"/>
        </w:tabs>
        <w:suppressAutoHyphens w:val="0"/>
        <w:spacing w:line="264" w:lineRule="auto"/>
        <w:ind w:left="567" w:hanging="283"/>
        <w:rPr>
          <w:rFonts w:ascii="Arial" w:hAnsi="Arial" w:cs="Arial"/>
          <w:sz w:val="22"/>
          <w:szCs w:val="22"/>
        </w:rPr>
      </w:pPr>
      <w:r w:rsidRPr="00921D55">
        <w:rPr>
          <w:rFonts w:ascii="Arial" w:hAnsi="Arial" w:cs="Arial"/>
          <w:sz w:val="22"/>
          <w:szCs w:val="22"/>
        </w:rPr>
        <w:t xml:space="preserve">da ima usposobljeno osebje in zadostne tehnične zmogljivosti za opravljanje koncesije. </w:t>
      </w:r>
    </w:p>
    <w:p w14:paraId="21FBEEC7" w14:textId="77777777" w:rsidR="000D2330" w:rsidRPr="00921D55" w:rsidRDefault="000D2330" w:rsidP="00AA2BD0">
      <w:pPr>
        <w:spacing w:line="264" w:lineRule="auto"/>
        <w:ind w:left="360"/>
        <w:rPr>
          <w:rFonts w:ascii="Arial" w:hAnsi="Arial" w:cs="Arial"/>
          <w:sz w:val="22"/>
          <w:szCs w:val="22"/>
        </w:rPr>
      </w:pPr>
    </w:p>
    <w:p w14:paraId="59040642" w14:textId="77777777" w:rsidR="002778A4" w:rsidRPr="00921D55" w:rsidRDefault="002778A4" w:rsidP="00EF254E">
      <w:pPr>
        <w:pStyle w:val="Odstavekseznama"/>
        <w:numPr>
          <w:ilvl w:val="0"/>
          <w:numId w:val="21"/>
        </w:numPr>
        <w:spacing w:line="264" w:lineRule="auto"/>
        <w:rPr>
          <w:rFonts w:ascii="Arial" w:hAnsi="Arial" w:cs="Arial"/>
        </w:rPr>
      </w:pPr>
      <w:r w:rsidRPr="00921D55">
        <w:rPr>
          <w:rFonts w:ascii="Arial" w:hAnsi="Arial" w:cs="Arial"/>
        </w:rPr>
        <w:t>člen</w:t>
      </w:r>
    </w:p>
    <w:p w14:paraId="0A70F423" w14:textId="77777777" w:rsidR="002778A4" w:rsidRPr="00921D55" w:rsidRDefault="002778A4" w:rsidP="00AA2BD0">
      <w:pPr>
        <w:spacing w:line="264" w:lineRule="auto"/>
        <w:jc w:val="both"/>
        <w:rPr>
          <w:rFonts w:ascii="Arial" w:hAnsi="Arial" w:cs="Arial"/>
          <w:sz w:val="22"/>
          <w:szCs w:val="22"/>
        </w:rPr>
      </w:pPr>
    </w:p>
    <w:p w14:paraId="2A52943E" w14:textId="77777777" w:rsidR="002778A4" w:rsidRPr="00921D55" w:rsidRDefault="002778A4" w:rsidP="00AA2BD0">
      <w:pPr>
        <w:spacing w:line="264" w:lineRule="auto"/>
        <w:jc w:val="both"/>
        <w:rPr>
          <w:rFonts w:ascii="Arial" w:hAnsi="Arial" w:cs="Arial"/>
          <w:sz w:val="22"/>
          <w:szCs w:val="22"/>
        </w:rPr>
      </w:pPr>
      <w:r w:rsidRPr="00921D55">
        <w:rPr>
          <w:rFonts w:ascii="Arial" w:hAnsi="Arial" w:cs="Arial"/>
          <w:sz w:val="22"/>
          <w:szCs w:val="22"/>
        </w:rPr>
        <w:t xml:space="preserve">Koncesionar na podlagi podeljene koncesije pridobi gradbeno dovoljenje za žičniške naprave in po pridobitvi dovoljenja z njo obratuje. </w:t>
      </w:r>
    </w:p>
    <w:p w14:paraId="3D0DEAD6" w14:textId="77777777" w:rsidR="002778A4" w:rsidRPr="00921D55" w:rsidRDefault="002778A4" w:rsidP="00AA2BD0">
      <w:pPr>
        <w:spacing w:line="264" w:lineRule="auto"/>
        <w:rPr>
          <w:rFonts w:ascii="Arial" w:hAnsi="Arial" w:cs="Arial"/>
          <w:sz w:val="22"/>
          <w:szCs w:val="22"/>
        </w:rPr>
      </w:pPr>
    </w:p>
    <w:p w14:paraId="59F6E530" w14:textId="77777777" w:rsidR="002778A4" w:rsidRPr="00921D55" w:rsidRDefault="002778A4" w:rsidP="00AA2BD0">
      <w:pPr>
        <w:spacing w:line="264" w:lineRule="auto"/>
        <w:rPr>
          <w:rFonts w:ascii="Arial" w:hAnsi="Arial" w:cs="Arial"/>
          <w:sz w:val="22"/>
          <w:szCs w:val="22"/>
        </w:rPr>
      </w:pPr>
    </w:p>
    <w:p w14:paraId="6FC34D48" w14:textId="77777777" w:rsidR="002778A4" w:rsidRPr="00921D55" w:rsidRDefault="00EF254E" w:rsidP="00EF254E">
      <w:pPr>
        <w:spacing w:line="264" w:lineRule="auto"/>
        <w:jc w:val="center"/>
        <w:rPr>
          <w:rFonts w:ascii="Arial" w:hAnsi="Arial" w:cs="Arial"/>
          <w:sz w:val="22"/>
          <w:szCs w:val="22"/>
        </w:rPr>
      </w:pPr>
      <w:r w:rsidRPr="00921D55">
        <w:rPr>
          <w:rFonts w:ascii="Arial" w:hAnsi="Arial" w:cs="Arial"/>
          <w:sz w:val="22"/>
          <w:szCs w:val="22"/>
        </w:rPr>
        <w:t>III. PODELITEV KONCESIJE</w:t>
      </w:r>
    </w:p>
    <w:p w14:paraId="3278C41C" w14:textId="77777777" w:rsidR="002778A4" w:rsidRPr="00921D55" w:rsidRDefault="002778A4" w:rsidP="00AA2BD0">
      <w:pPr>
        <w:spacing w:line="264" w:lineRule="auto"/>
        <w:rPr>
          <w:rFonts w:ascii="Arial" w:hAnsi="Arial" w:cs="Arial"/>
          <w:sz w:val="22"/>
          <w:szCs w:val="22"/>
        </w:rPr>
      </w:pPr>
    </w:p>
    <w:p w14:paraId="5E0830E0" w14:textId="77777777" w:rsidR="00EF254E" w:rsidRPr="00921D55" w:rsidRDefault="00EF254E" w:rsidP="00EF254E">
      <w:pPr>
        <w:pStyle w:val="Odstavekseznama"/>
        <w:numPr>
          <w:ilvl w:val="0"/>
          <w:numId w:val="21"/>
        </w:numPr>
        <w:spacing w:line="264" w:lineRule="auto"/>
        <w:rPr>
          <w:rFonts w:ascii="Arial" w:hAnsi="Arial" w:cs="Arial"/>
        </w:rPr>
      </w:pPr>
      <w:r w:rsidRPr="00921D55">
        <w:rPr>
          <w:rFonts w:ascii="Arial" w:hAnsi="Arial" w:cs="Arial"/>
        </w:rPr>
        <w:t>člen</w:t>
      </w:r>
    </w:p>
    <w:p w14:paraId="7B47DEE2" w14:textId="77777777" w:rsidR="00EF254E" w:rsidRPr="00921D55" w:rsidRDefault="00EF254E" w:rsidP="00EF254E">
      <w:pPr>
        <w:spacing w:line="264" w:lineRule="auto"/>
        <w:rPr>
          <w:rFonts w:ascii="Arial" w:hAnsi="Arial" w:cs="Arial"/>
          <w:sz w:val="22"/>
          <w:szCs w:val="22"/>
        </w:rPr>
      </w:pPr>
    </w:p>
    <w:p w14:paraId="0F3E7852" w14:textId="77777777" w:rsidR="00EF254E" w:rsidRPr="00921D55" w:rsidRDefault="00EF254E" w:rsidP="00EF254E">
      <w:pPr>
        <w:spacing w:line="264" w:lineRule="auto"/>
        <w:rPr>
          <w:rFonts w:ascii="Arial" w:hAnsi="Arial" w:cs="Arial"/>
          <w:sz w:val="22"/>
          <w:szCs w:val="22"/>
        </w:rPr>
      </w:pPr>
      <w:r w:rsidRPr="00921D55">
        <w:rPr>
          <w:rFonts w:ascii="Arial" w:hAnsi="Arial" w:cs="Arial"/>
          <w:sz w:val="22"/>
          <w:szCs w:val="22"/>
        </w:rPr>
        <w:t>(1) Na podlagi drugega odstavka 28. člena Zakona o žičniških napravah za prevoz oseb (Uradni list RS, št. 1</w:t>
      </w:r>
      <w:r w:rsidR="008A74C4" w:rsidRPr="00921D55">
        <w:rPr>
          <w:rFonts w:ascii="Arial" w:hAnsi="Arial" w:cs="Arial"/>
          <w:sz w:val="22"/>
          <w:szCs w:val="22"/>
        </w:rPr>
        <w:t xml:space="preserve">26/03, 56/13, </w:t>
      </w:r>
      <w:r w:rsidRPr="00921D55">
        <w:rPr>
          <w:rFonts w:ascii="Arial" w:hAnsi="Arial" w:cs="Arial"/>
          <w:sz w:val="22"/>
          <w:szCs w:val="22"/>
        </w:rPr>
        <w:t>33/14</w:t>
      </w:r>
      <w:r w:rsidR="008A74C4" w:rsidRPr="00921D55">
        <w:rPr>
          <w:rFonts w:ascii="Arial" w:hAnsi="Arial" w:cs="Arial"/>
          <w:sz w:val="22"/>
          <w:szCs w:val="22"/>
        </w:rPr>
        <w:t xml:space="preserve"> in 200/20</w:t>
      </w:r>
      <w:r w:rsidRPr="00921D55">
        <w:rPr>
          <w:rFonts w:ascii="Arial" w:hAnsi="Arial" w:cs="Arial"/>
          <w:sz w:val="22"/>
          <w:szCs w:val="22"/>
        </w:rPr>
        <w:t xml:space="preserve">; v nadaljnjem besedilu: zakon) se koncesija podeli brez javnega razpisa. </w:t>
      </w:r>
    </w:p>
    <w:p w14:paraId="6A9A8AC6" w14:textId="77777777" w:rsidR="00EF254E" w:rsidRPr="00921D55" w:rsidRDefault="00EF254E" w:rsidP="00EF254E">
      <w:pPr>
        <w:spacing w:line="264" w:lineRule="auto"/>
        <w:rPr>
          <w:rFonts w:ascii="Arial" w:hAnsi="Arial" w:cs="Arial"/>
          <w:sz w:val="22"/>
          <w:szCs w:val="22"/>
        </w:rPr>
      </w:pPr>
    </w:p>
    <w:p w14:paraId="45CAB57B" w14:textId="51510911" w:rsidR="00EF254E" w:rsidRPr="00921D55" w:rsidRDefault="00EF254E" w:rsidP="00EF254E">
      <w:pPr>
        <w:spacing w:line="264" w:lineRule="auto"/>
        <w:rPr>
          <w:rFonts w:ascii="Arial" w:hAnsi="Arial" w:cs="Arial"/>
          <w:sz w:val="22"/>
          <w:szCs w:val="22"/>
        </w:rPr>
      </w:pPr>
      <w:r w:rsidRPr="00921D55">
        <w:rPr>
          <w:rFonts w:ascii="Arial" w:hAnsi="Arial" w:cs="Arial"/>
          <w:sz w:val="22"/>
          <w:szCs w:val="22"/>
        </w:rPr>
        <w:t>(2) Koncesija iz prejšnjega odstavka se podeli na podlagi vloge upravičenca iz prvega odstavka 29. člena zakona (neposredna podelitev) z upravno odločbo</w:t>
      </w:r>
      <w:r w:rsidR="00545FA6" w:rsidRPr="00921D55">
        <w:rPr>
          <w:rFonts w:ascii="Arial" w:hAnsi="Arial" w:cs="Arial"/>
          <w:sz w:val="22"/>
          <w:szCs w:val="22"/>
        </w:rPr>
        <w:t>, ki jo izda minister, pristojen za žičnice</w:t>
      </w:r>
      <w:r w:rsidRPr="00921D55">
        <w:rPr>
          <w:rFonts w:ascii="Arial" w:hAnsi="Arial" w:cs="Arial"/>
          <w:sz w:val="22"/>
          <w:szCs w:val="22"/>
        </w:rPr>
        <w:t>.</w:t>
      </w:r>
    </w:p>
    <w:p w14:paraId="0CA10A93" w14:textId="77777777" w:rsidR="00EF254E" w:rsidRPr="00921D55" w:rsidRDefault="00EF254E" w:rsidP="00AA2BD0">
      <w:pPr>
        <w:spacing w:line="264" w:lineRule="auto"/>
        <w:rPr>
          <w:rFonts w:ascii="Arial" w:hAnsi="Arial" w:cs="Arial"/>
          <w:sz w:val="22"/>
          <w:szCs w:val="22"/>
        </w:rPr>
      </w:pPr>
    </w:p>
    <w:p w14:paraId="191F698B" w14:textId="77777777" w:rsidR="003D3102" w:rsidRPr="00921D55" w:rsidRDefault="003D3102" w:rsidP="00EF254E">
      <w:pPr>
        <w:spacing w:line="264" w:lineRule="auto"/>
        <w:rPr>
          <w:rFonts w:ascii="Arial" w:hAnsi="Arial" w:cs="Arial"/>
          <w:sz w:val="22"/>
          <w:szCs w:val="22"/>
        </w:rPr>
      </w:pPr>
    </w:p>
    <w:p w14:paraId="6520BF8D" w14:textId="77777777" w:rsidR="002778A4" w:rsidRPr="00921D55" w:rsidRDefault="002778A4" w:rsidP="00EF254E">
      <w:pPr>
        <w:pStyle w:val="Odstavekseznama"/>
        <w:numPr>
          <w:ilvl w:val="0"/>
          <w:numId w:val="21"/>
        </w:numPr>
        <w:spacing w:line="264" w:lineRule="auto"/>
        <w:rPr>
          <w:rFonts w:ascii="Arial" w:hAnsi="Arial" w:cs="Arial"/>
        </w:rPr>
      </w:pPr>
      <w:r w:rsidRPr="00921D55">
        <w:rPr>
          <w:rFonts w:ascii="Arial" w:hAnsi="Arial" w:cs="Arial"/>
        </w:rPr>
        <w:t>člen</w:t>
      </w:r>
    </w:p>
    <w:p w14:paraId="34617E0F" w14:textId="77777777" w:rsidR="002778A4" w:rsidRPr="00921D55" w:rsidRDefault="002778A4" w:rsidP="00AA2BD0">
      <w:pPr>
        <w:spacing w:line="264" w:lineRule="auto"/>
        <w:rPr>
          <w:rFonts w:ascii="Arial" w:hAnsi="Arial" w:cs="Arial"/>
          <w:sz w:val="22"/>
          <w:szCs w:val="22"/>
        </w:rPr>
      </w:pPr>
    </w:p>
    <w:p w14:paraId="1B2DC644" w14:textId="77777777" w:rsidR="002778A4" w:rsidRPr="00921D55" w:rsidRDefault="002778A4" w:rsidP="00AA2BD0">
      <w:pPr>
        <w:spacing w:line="264" w:lineRule="auto"/>
        <w:rPr>
          <w:rFonts w:ascii="Arial" w:hAnsi="Arial" w:cs="Arial"/>
          <w:sz w:val="22"/>
          <w:szCs w:val="22"/>
        </w:rPr>
      </w:pPr>
      <w:r w:rsidRPr="00921D55">
        <w:rPr>
          <w:rFonts w:ascii="Arial" w:hAnsi="Arial" w:cs="Arial"/>
          <w:sz w:val="22"/>
          <w:szCs w:val="22"/>
        </w:rPr>
        <w:t>(1) Koncesija se podeli za dobo 40 let.</w:t>
      </w:r>
    </w:p>
    <w:p w14:paraId="461BD6C0" w14:textId="77777777" w:rsidR="002778A4" w:rsidRPr="00921D55" w:rsidRDefault="002778A4" w:rsidP="00AA2BD0">
      <w:pPr>
        <w:spacing w:line="264" w:lineRule="auto"/>
        <w:rPr>
          <w:rFonts w:ascii="Arial" w:hAnsi="Arial" w:cs="Arial"/>
          <w:sz w:val="22"/>
          <w:szCs w:val="22"/>
        </w:rPr>
      </w:pPr>
    </w:p>
    <w:p w14:paraId="350A587F" w14:textId="77777777" w:rsidR="002778A4" w:rsidRPr="00921D55" w:rsidRDefault="002778A4" w:rsidP="00AA2BD0">
      <w:pPr>
        <w:spacing w:line="264" w:lineRule="auto"/>
        <w:jc w:val="both"/>
        <w:rPr>
          <w:rFonts w:ascii="Arial" w:hAnsi="Arial" w:cs="Arial"/>
          <w:sz w:val="22"/>
          <w:szCs w:val="22"/>
        </w:rPr>
      </w:pPr>
      <w:r w:rsidRPr="00921D55">
        <w:rPr>
          <w:rFonts w:ascii="Arial" w:hAnsi="Arial" w:cs="Arial"/>
          <w:sz w:val="22"/>
          <w:szCs w:val="22"/>
        </w:rPr>
        <w:t xml:space="preserve">(2) Rok iz prejšnjega odstavka začne teči z dnem izdaje dovoljenja za obratovanje žičniške naprave. </w:t>
      </w:r>
    </w:p>
    <w:p w14:paraId="68F1C452" w14:textId="77777777" w:rsidR="002778A4" w:rsidRPr="00921D55" w:rsidRDefault="002778A4" w:rsidP="00AA2BD0">
      <w:pPr>
        <w:spacing w:line="264" w:lineRule="auto"/>
        <w:jc w:val="both"/>
        <w:rPr>
          <w:rFonts w:ascii="Arial" w:hAnsi="Arial" w:cs="Arial"/>
          <w:sz w:val="22"/>
          <w:szCs w:val="22"/>
        </w:rPr>
      </w:pPr>
    </w:p>
    <w:p w14:paraId="1E0562DF" w14:textId="77777777" w:rsidR="002778A4" w:rsidRPr="00921D55" w:rsidRDefault="002778A4" w:rsidP="00AA2BD0">
      <w:pPr>
        <w:spacing w:line="264" w:lineRule="auto"/>
        <w:jc w:val="both"/>
        <w:rPr>
          <w:rFonts w:ascii="Arial" w:hAnsi="Arial" w:cs="Arial"/>
          <w:sz w:val="22"/>
          <w:szCs w:val="22"/>
        </w:rPr>
      </w:pPr>
      <w:r w:rsidRPr="00921D55">
        <w:rPr>
          <w:rFonts w:ascii="Arial" w:hAnsi="Arial" w:cs="Arial"/>
          <w:sz w:val="22"/>
          <w:szCs w:val="22"/>
        </w:rPr>
        <w:t>(3) Koncesija se lahko podaljša v skladu z zakonom, ki ureja žičniške naprave za prevoz oseb.</w:t>
      </w:r>
    </w:p>
    <w:p w14:paraId="4FAEB9C3" w14:textId="77777777" w:rsidR="002778A4" w:rsidRPr="00921D55" w:rsidRDefault="002778A4" w:rsidP="00AA2BD0">
      <w:pPr>
        <w:spacing w:line="264" w:lineRule="auto"/>
        <w:rPr>
          <w:rFonts w:ascii="Arial" w:hAnsi="Arial" w:cs="Arial"/>
          <w:sz w:val="22"/>
          <w:szCs w:val="22"/>
        </w:rPr>
      </w:pPr>
    </w:p>
    <w:p w14:paraId="7D1942E1" w14:textId="77777777" w:rsidR="002778A4" w:rsidRPr="00921D55" w:rsidRDefault="002778A4" w:rsidP="00AA2BD0">
      <w:pPr>
        <w:spacing w:line="264" w:lineRule="auto"/>
        <w:rPr>
          <w:rFonts w:ascii="Arial" w:hAnsi="Arial" w:cs="Arial"/>
          <w:sz w:val="22"/>
          <w:szCs w:val="22"/>
        </w:rPr>
      </w:pPr>
    </w:p>
    <w:p w14:paraId="4D27B829" w14:textId="77777777" w:rsidR="00EF254E" w:rsidRPr="00921D55" w:rsidRDefault="00EF254E" w:rsidP="00AA2BD0">
      <w:pPr>
        <w:spacing w:line="264" w:lineRule="auto"/>
        <w:rPr>
          <w:rFonts w:ascii="Arial" w:hAnsi="Arial" w:cs="Arial"/>
          <w:sz w:val="22"/>
          <w:szCs w:val="22"/>
        </w:rPr>
      </w:pPr>
    </w:p>
    <w:p w14:paraId="07D0D1A4" w14:textId="77777777" w:rsidR="00EF254E" w:rsidRPr="00921D55" w:rsidRDefault="00EF254E" w:rsidP="00EF254E">
      <w:pPr>
        <w:pStyle w:val="Odstavekseznama"/>
        <w:numPr>
          <w:ilvl w:val="0"/>
          <w:numId w:val="21"/>
        </w:numPr>
        <w:spacing w:line="264" w:lineRule="auto"/>
        <w:rPr>
          <w:rFonts w:ascii="Arial" w:hAnsi="Arial" w:cs="Arial"/>
        </w:rPr>
      </w:pPr>
      <w:r w:rsidRPr="00921D55">
        <w:rPr>
          <w:rFonts w:ascii="Arial" w:hAnsi="Arial" w:cs="Arial"/>
        </w:rPr>
        <w:t xml:space="preserve">člen </w:t>
      </w:r>
    </w:p>
    <w:p w14:paraId="710744C3" w14:textId="77777777" w:rsidR="00EF254E" w:rsidRPr="00921D55" w:rsidRDefault="00EF254E" w:rsidP="00EF254E">
      <w:pPr>
        <w:spacing w:line="264" w:lineRule="auto"/>
        <w:rPr>
          <w:rFonts w:ascii="Arial" w:hAnsi="Arial" w:cs="Arial"/>
          <w:sz w:val="22"/>
          <w:szCs w:val="22"/>
        </w:rPr>
      </w:pPr>
      <w:r w:rsidRPr="00921D55">
        <w:rPr>
          <w:rFonts w:ascii="Arial" w:hAnsi="Arial" w:cs="Arial"/>
          <w:sz w:val="22"/>
          <w:szCs w:val="22"/>
        </w:rPr>
        <w:t>Koncesionar nosi vse stroške v zvezi s koncesijo, ki se podeljuje s to uredbo.</w:t>
      </w:r>
    </w:p>
    <w:p w14:paraId="3EE5D1EB" w14:textId="77777777" w:rsidR="00EF254E" w:rsidRPr="00921D55" w:rsidRDefault="00EF254E" w:rsidP="00AA2BD0">
      <w:pPr>
        <w:spacing w:line="264" w:lineRule="auto"/>
        <w:jc w:val="center"/>
        <w:rPr>
          <w:rFonts w:ascii="Arial" w:hAnsi="Arial" w:cs="Arial"/>
          <w:sz w:val="22"/>
          <w:szCs w:val="22"/>
        </w:rPr>
      </w:pPr>
    </w:p>
    <w:p w14:paraId="11B2FF90" w14:textId="77777777" w:rsidR="00EF254E" w:rsidRPr="00921D55" w:rsidRDefault="00EF254E" w:rsidP="00AA2BD0">
      <w:pPr>
        <w:spacing w:line="264" w:lineRule="auto"/>
        <w:jc w:val="center"/>
        <w:rPr>
          <w:rFonts w:ascii="Arial" w:hAnsi="Arial" w:cs="Arial"/>
          <w:sz w:val="22"/>
          <w:szCs w:val="22"/>
        </w:rPr>
      </w:pPr>
    </w:p>
    <w:p w14:paraId="1B02ECF7" w14:textId="77777777" w:rsidR="002778A4" w:rsidRPr="00921D55" w:rsidRDefault="002778A4" w:rsidP="00AA2BD0">
      <w:pPr>
        <w:spacing w:line="264" w:lineRule="auto"/>
        <w:jc w:val="center"/>
        <w:rPr>
          <w:rFonts w:ascii="Arial" w:hAnsi="Arial" w:cs="Arial"/>
          <w:sz w:val="22"/>
          <w:szCs w:val="22"/>
        </w:rPr>
      </w:pPr>
      <w:r w:rsidRPr="00921D55">
        <w:rPr>
          <w:rFonts w:ascii="Arial" w:hAnsi="Arial" w:cs="Arial"/>
          <w:sz w:val="22"/>
          <w:szCs w:val="22"/>
        </w:rPr>
        <w:t>IV. KONCESIJSKA POGODBA</w:t>
      </w:r>
    </w:p>
    <w:p w14:paraId="5A49754E" w14:textId="77777777" w:rsidR="002778A4" w:rsidRPr="00921D55" w:rsidRDefault="002778A4" w:rsidP="00AA2BD0">
      <w:pPr>
        <w:spacing w:line="264" w:lineRule="auto"/>
        <w:jc w:val="center"/>
        <w:rPr>
          <w:rFonts w:ascii="Arial" w:hAnsi="Arial" w:cs="Arial"/>
          <w:sz w:val="22"/>
          <w:szCs w:val="22"/>
        </w:rPr>
      </w:pPr>
    </w:p>
    <w:p w14:paraId="4F26064E" w14:textId="77777777" w:rsidR="002778A4" w:rsidRPr="00921D55" w:rsidRDefault="002778A4" w:rsidP="00EF254E">
      <w:pPr>
        <w:pStyle w:val="Odstavekseznama"/>
        <w:numPr>
          <w:ilvl w:val="0"/>
          <w:numId w:val="21"/>
        </w:numPr>
        <w:spacing w:line="264" w:lineRule="auto"/>
        <w:rPr>
          <w:rFonts w:ascii="Arial" w:hAnsi="Arial" w:cs="Arial"/>
        </w:rPr>
      </w:pPr>
      <w:r w:rsidRPr="00921D55">
        <w:rPr>
          <w:rFonts w:ascii="Arial" w:hAnsi="Arial" w:cs="Arial"/>
        </w:rPr>
        <w:t>člen</w:t>
      </w:r>
    </w:p>
    <w:p w14:paraId="00CCB76E" w14:textId="77777777" w:rsidR="00EF254E" w:rsidRPr="00921D55" w:rsidRDefault="00EF254E" w:rsidP="00EF254E">
      <w:pPr>
        <w:spacing w:line="264" w:lineRule="auto"/>
        <w:rPr>
          <w:rFonts w:ascii="Arial" w:hAnsi="Arial" w:cs="Arial"/>
          <w:sz w:val="22"/>
          <w:szCs w:val="22"/>
        </w:rPr>
      </w:pPr>
    </w:p>
    <w:p w14:paraId="48A5A950" w14:textId="77777777" w:rsidR="00EF254E" w:rsidRPr="00921D55" w:rsidRDefault="00EF254E" w:rsidP="00EF254E">
      <w:pPr>
        <w:spacing w:line="264" w:lineRule="auto"/>
        <w:rPr>
          <w:rFonts w:ascii="Arial" w:hAnsi="Arial" w:cs="Arial"/>
          <w:sz w:val="22"/>
          <w:szCs w:val="22"/>
        </w:rPr>
      </w:pPr>
      <w:r w:rsidRPr="00921D55">
        <w:rPr>
          <w:rFonts w:ascii="Arial" w:hAnsi="Arial" w:cs="Arial"/>
          <w:sz w:val="22"/>
          <w:szCs w:val="22"/>
        </w:rPr>
        <w:t xml:space="preserve">(1) Medsebojna razmerja med </w:t>
      </w:r>
      <w:proofErr w:type="spellStart"/>
      <w:r w:rsidRPr="00921D55">
        <w:rPr>
          <w:rFonts w:ascii="Arial" w:hAnsi="Arial" w:cs="Arial"/>
          <w:sz w:val="22"/>
          <w:szCs w:val="22"/>
        </w:rPr>
        <w:t>koncedentom</w:t>
      </w:r>
      <w:proofErr w:type="spellEnd"/>
      <w:r w:rsidRPr="00921D55">
        <w:rPr>
          <w:rFonts w:ascii="Arial" w:hAnsi="Arial" w:cs="Arial"/>
          <w:sz w:val="22"/>
          <w:szCs w:val="22"/>
        </w:rPr>
        <w:t xml:space="preserve"> in koncesionarjem se podrobneje uredijo s koncesijsko pogodbo.</w:t>
      </w:r>
    </w:p>
    <w:p w14:paraId="165D3E4E" w14:textId="77777777" w:rsidR="00EF254E" w:rsidRPr="00921D55" w:rsidRDefault="00EF254E" w:rsidP="00EF254E">
      <w:pPr>
        <w:spacing w:line="264" w:lineRule="auto"/>
        <w:rPr>
          <w:rFonts w:ascii="Arial" w:hAnsi="Arial" w:cs="Arial"/>
          <w:sz w:val="22"/>
          <w:szCs w:val="22"/>
        </w:rPr>
      </w:pPr>
    </w:p>
    <w:p w14:paraId="122BE5EB" w14:textId="77777777" w:rsidR="002778A4" w:rsidRPr="00921D55" w:rsidRDefault="00EF254E" w:rsidP="00EF254E">
      <w:pPr>
        <w:spacing w:line="264" w:lineRule="auto"/>
        <w:rPr>
          <w:rFonts w:ascii="Arial" w:hAnsi="Arial" w:cs="Arial"/>
          <w:sz w:val="22"/>
          <w:szCs w:val="22"/>
        </w:rPr>
      </w:pPr>
      <w:r w:rsidRPr="00921D55">
        <w:rPr>
          <w:rFonts w:ascii="Arial" w:hAnsi="Arial" w:cs="Arial"/>
          <w:sz w:val="22"/>
          <w:szCs w:val="22"/>
        </w:rPr>
        <w:t xml:space="preserve">(2) Koncesijsko pogodbo sklene v imenu </w:t>
      </w:r>
      <w:proofErr w:type="spellStart"/>
      <w:r w:rsidRPr="00921D55">
        <w:rPr>
          <w:rFonts w:ascii="Arial" w:hAnsi="Arial" w:cs="Arial"/>
          <w:sz w:val="22"/>
          <w:szCs w:val="22"/>
        </w:rPr>
        <w:t>koncedenta</w:t>
      </w:r>
      <w:proofErr w:type="spellEnd"/>
      <w:r w:rsidRPr="00921D55">
        <w:rPr>
          <w:rFonts w:ascii="Arial" w:hAnsi="Arial" w:cs="Arial"/>
          <w:sz w:val="22"/>
          <w:szCs w:val="22"/>
        </w:rPr>
        <w:t xml:space="preserve"> minister, pristojen za žičnice.</w:t>
      </w:r>
    </w:p>
    <w:p w14:paraId="392028F6" w14:textId="77777777" w:rsidR="002778A4" w:rsidRPr="00921D55" w:rsidRDefault="002778A4" w:rsidP="00AA2BD0">
      <w:pPr>
        <w:spacing w:line="264" w:lineRule="auto"/>
        <w:rPr>
          <w:rFonts w:ascii="Arial" w:hAnsi="Arial" w:cs="Arial"/>
          <w:sz w:val="22"/>
          <w:szCs w:val="22"/>
        </w:rPr>
      </w:pPr>
    </w:p>
    <w:p w14:paraId="21D02EE0" w14:textId="77777777" w:rsidR="00EF254E" w:rsidRPr="00921D55" w:rsidRDefault="00EF254E" w:rsidP="00AA2BD0">
      <w:pPr>
        <w:spacing w:line="264" w:lineRule="auto"/>
        <w:rPr>
          <w:rFonts w:ascii="Arial" w:hAnsi="Arial" w:cs="Arial"/>
          <w:sz w:val="22"/>
          <w:szCs w:val="22"/>
        </w:rPr>
      </w:pPr>
    </w:p>
    <w:p w14:paraId="4AA3021E" w14:textId="77777777" w:rsidR="002778A4" w:rsidRPr="00921D55" w:rsidRDefault="002778A4" w:rsidP="00EF254E">
      <w:pPr>
        <w:pStyle w:val="Odstavekseznama"/>
        <w:numPr>
          <w:ilvl w:val="0"/>
          <w:numId w:val="21"/>
        </w:numPr>
        <w:spacing w:line="264" w:lineRule="auto"/>
        <w:rPr>
          <w:rFonts w:ascii="Arial" w:hAnsi="Arial" w:cs="Arial"/>
        </w:rPr>
      </w:pPr>
      <w:r w:rsidRPr="00921D55">
        <w:rPr>
          <w:rFonts w:ascii="Arial" w:hAnsi="Arial" w:cs="Arial"/>
        </w:rPr>
        <w:t>člen</w:t>
      </w:r>
    </w:p>
    <w:p w14:paraId="6A952252" w14:textId="77777777" w:rsidR="002778A4" w:rsidRPr="00921D55" w:rsidRDefault="002778A4" w:rsidP="00AA2BD0">
      <w:pPr>
        <w:spacing w:line="264" w:lineRule="auto"/>
        <w:rPr>
          <w:rFonts w:ascii="Arial" w:hAnsi="Arial" w:cs="Arial"/>
          <w:sz w:val="22"/>
          <w:szCs w:val="22"/>
        </w:rPr>
      </w:pPr>
    </w:p>
    <w:p w14:paraId="7652936E" w14:textId="77777777" w:rsidR="002778A4" w:rsidRPr="00921D55" w:rsidRDefault="002778A4" w:rsidP="00AA2BD0">
      <w:pPr>
        <w:spacing w:line="264" w:lineRule="auto"/>
        <w:jc w:val="both"/>
        <w:rPr>
          <w:rFonts w:ascii="Arial" w:hAnsi="Arial" w:cs="Arial"/>
          <w:sz w:val="22"/>
          <w:szCs w:val="22"/>
        </w:rPr>
      </w:pPr>
      <w:r w:rsidRPr="00921D55">
        <w:rPr>
          <w:rFonts w:ascii="Arial" w:hAnsi="Arial" w:cs="Arial"/>
          <w:sz w:val="22"/>
          <w:szCs w:val="22"/>
        </w:rPr>
        <w:t>Koncesijo lahko koncesionar prenese na drugo osebo samo s  soglasjem ministra, pristojnega za žičniške naprave.</w:t>
      </w:r>
    </w:p>
    <w:p w14:paraId="58EED586" w14:textId="77777777" w:rsidR="002778A4" w:rsidRPr="00921D55" w:rsidRDefault="002778A4" w:rsidP="00AA2BD0">
      <w:pPr>
        <w:spacing w:line="264" w:lineRule="auto"/>
        <w:rPr>
          <w:rFonts w:ascii="Arial" w:hAnsi="Arial" w:cs="Arial"/>
          <w:sz w:val="22"/>
          <w:szCs w:val="22"/>
        </w:rPr>
      </w:pPr>
    </w:p>
    <w:p w14:paraId="5D826B8A" w14:textId="77777777" w:rsidR="002D72A0" w:rsidRPr="00921D55" w:rsidRDefault="002D72A0" w:rsidP="00AA2BD0">
      <w:pPr>
        <w:spacing w:line="264" w:lineRule="auto"/>
        <w:rPr>
          <w:rFonts w:ascii="Arial" w:hAnsi="Arial" w:cs="Arial"/>
          <w:sz w:val="22"/>
          <w:szCs w:val="22"/>
        </w:rPr>
      </w:pPr>
    </w:p>
    <w:p w14:paraId="6F64829E" w14:textId="77777777" w:rsidR="002D72A0" w:rsidRPr="00921D55" w:rsidRDefault="002D72A0" w:rsidP="00AA2BD0">
      <w:pPr>
        <w:spacing w:line="264" w:lineRule="auto"/>
        <w:rPr>
          <w:rFonts w:ascii="Arial" w:hAnsi="Arial" w:cs="Arial"/>
          <w:sz w:val="22"/>
          <w:szCs w:val="22"/>
        </w:rPr>
      </w:pPr>
    </w:p>
    <w:p w14:paraId="7DF3E067" w14:textId="77777777" w:rsidR="002D72A0" w:rsidRPr="00921D55" w:rsidRDefault="002D72A0" w:rsidP="00AA2BD0">
      <w:pPr>
        <w:spacing w:line="264" w:lineRule="auto"/>
        <w:rPr>
          <w:rFonts w:ascii="Arial" w:hAnsi="Arial" w:cs="Arial"/>
          <w:sz w:val="22"/>
          <w:szCs w:val="22"/>
        </w:rPr>
      </w:pPr>
    </w:p>
    <w:p w14:paraId="0FF4DD1C" w14:textId="77777777" w:rsidR="002778A4" w:rsidRPr="00921D55" w:rsidRDefault="002778A4" w:rsidP="00EF254E">
      <w:pPr>
        <w:pStyle w:val="Odstavekseznama"/>
        <w:numPr>
          <w:ilvl w:val="0"/>
          <w:numId w:val="21"/>
        </w:numPr>
        <w:spacing w:line="264" w:lineRule="auto"/>
        <w:rPr>
          <w:rFonts w:ascii="Arial" w:hAnsi="Arial" w:cs="Arial"/>
        </w:rPr>
      </w:pPr>
      <w:r w:rsidRPr="00921D55">
        <w:rPr>
          <w:rFonts w:ascii="Arial" w:hAnsi="Arial" w:cs="Arial"/>
        </w:rPr>
        <w:t>člen</w:t>
      </w:r>
    </w:p>
    <w:p w14:paraId="3FD3413B" w14:textId="77777777" w:rsidR="00EF254E" w:rsidRPr="00921D55" w:rsidRDefault="00EF254E" w:rsidP="00EF254E">
      <w:pPr>
        <w:rPr>
          <w:rFonts w:ascii="Arial" w:hAnsi="Arial" w:cs="Arial"/>
          <w:sz w:val="22"/>
          <w:szCs w:val="22"/>
        </w:rPr>
      </w:pPr>
    </w:p>
    <w:p w14:paraId="267A47E8" w14:textId="77777777" w:rsidR="00EF254E" w:rsidRPr="00921D55" w:rsidRDefault="00EF254E" w:rsidP="00EF254E">
      <w:pPr>
        <w:rPr>
          <w:rFonts w:ascii="Arial" w:hAnsi="Arial" w:cs="Arial"/>
          <w:sz w:val="22"/>
          <w:szCs w:val="22"/>
        </w:rPr>
      </w:pPr>
      <w:r w:rsidRPr="00921D55">
        <w:rPr>
          <w:rFonts w:ascii="Arial" w:hAnsi="Arial" w:cs="Arial"/>
          <w:sz w:val="22"/>
          <w:szCs w:val="22"/>
        </w:rPr>
        <w:t>(1) Koncesijsko razmerje preneha:</w:t>
      </w:r>
    </w:p>
    <w:p w14:paraId="3C255018" w14:textId="77777777" w:rsidR="00EF254E" w:rsidRPr="00921D55" w:rsidRDefault="00EF254E" w:rsidP="00EF254E">
      <w:pPr>
        <w:rPr>
          <w:rFonts w:ascii="Arial" w:hAnsi="Arial" w:cs="Arial"/>
          <w:sz w:val="22"/>
          <w:szCs w:val="22"/>
        </w:rPr>
      </w:pPr>
    </w:p>
    <w:p w14:paraId="7E7E8720" w14:textId="77777777" w:rsidR="00EF254E" w:rsidRPr="00921D55" w:rsidRDefault="00EF254E" w:rsidP="00EF254E">
      <w:pPr>
        <w:widowControl w:val="0"/>
        <w:numPr>
          <w:ilvl w:val="0"/>
          <w:numId w:val="23"/>
        </w:numPr>
        <w:suppressAutoHyphens w:val="0"/>
        <w:rPr>
          <w:rFonts w:ascii="Arial" w:hAnsi="Arial" w:cs="Arial"/>
          <w:sz w:val="22"/>
          <w:szCs w:val="22"/>
        </w:rPr>
      </w:pPr>
      <w:r w:rsidRPr="00921D55">
        <w:rPr>
          <w:rFonts w:ascii="Arial" w:hAnsi="Arial" w:cs="Arial"/>
          <w:sz w:val="22"/>
          <w:szCs w:val="22"/>
        </w:rPr>
        <w:t>s prenehanjem koncesijske pogodbe,</w:t>
      </w:r>
    </w:p>
    <w:p w14:paraId="5712D1BB" w14:textId="77777777" w:rsidR="00EF254E" w:rsidRPr="00921D55" w:rsidRDefault="00EF254E" w:rsidP="00EF254E">
      <w:pPr>
        <w:ind w:left="360" w:hanging="360"/>
        <w:rPr>
          <w:rFonts w:ascii="Arial" w:hAnsi="Arial" w:cs="Arial"/>
          <w:sz w:val="22"/>
          <w:szCs w:val="22"/>
        </w:rPr>
      </w:pPr>
      <w:r w:rsidRPr="00921D55">
        <w:rPr>
          <w:rFonts w:ascii="Arial" w:hAnsi="Arial" w:cs="Arial"/>
          <w:sz w:val="22"/>
          <w:szCs w:val="22"/>
        </w:rPr>
        <w:t>-</w:t>
      </w:r>
      <w:r w:rsidRPr="00921D55">
        <w:rPr>
          <w:rFonts w:ascii="Arial" w:hAnsi="Arial" w:cs="Arial"/>
          <w:sz w:val="22"/>
          <w:szCs w:val="22"/>
        </w:rPr>
        <w:tab/>
        <w:t xml:space="preserve">z odvzemom koncesije ali </w:t>
      </w:r>
    </w:p>
    <w:p w14:paraId="0804DD8F" w14:textId="77777777" w:rsidR="00EF254E" w:rsidRPr="00921D55" w:rsidRDefault="00EF254E" w:rsidP="00EF254E">
      <w:pPr>
        <w:ind w:left="360" w:hanging="360"/>
        <w:rPr>
          <w:rFonts w:ascii="Arial" w:hAnsi="Arial" w:cs="Arial"/>
          <w:sz w:val="22"/>
          <w:szCs w:val="22"/>
        </w:rPr>
      </w:pPr>
      <w:r w:rsidRPr="00921D55">
        <w:rPr>
          <w:rFonts w:ascii="Arial" w:hAnsi="Arial" w:cs="Arial"/>
          <w:sz w:val="22"/>
          <w:szCs w:val="22"/>
        </w:rPr>
        <w:t>-     s stečajem koncesionarja.</w:t>
      </w:r>
    </w:p>
    <w:p w14:paraId="3DB47CA2" w14:textId="77777777" w:rsidR="00EF254E" w:rsidRPr="00921D55" w:rsidRDefault="00EF254E" w:rsidP="00EF254E">
      <w:pPr>
        <w:ind w:left="360" w:hanging="360"/>
        <w:rPr>
          <w:rFonts w:ascii="Arial" w:hAnsi="Arial" w:cs="Arial"/>
          <w:sz w:val="22"/>
          <w:szCs w:val="22"/>
        </w:rPr>
      </w:pPr>
    </w:p>
    <w:p w14:paraId="501E29D8" w14:textId="77777777" w:rsidR="003E4092" w:rsidRPr="00921D55" w:rsidRDefault="003E4092" w:rsidP="00EF254E">
      <w:pPr>
        <w:ind w:left="360" w:hanging="360"/>
        <w:rPr>
          <w:rFonts w:ascii="Arial" w:hAnsi="Arial" w:cs="Arial"/>
          <w:sz w:val="22"/>
          <w:szCs w:val="22"/>
        </w:rPr>
      </w:pPr>
    </w:p>
    <w:p w14:paraId="731F9900" w14:textId="77777777" w:rsidR="002778A4" w:rsidRPr="00921D55" w:rsidRDefault="002778A4" w:rsidP="00AA2BD0">
      <w:pPr>
        <w:spacing w:line="264" w:lineRule="auto"/>
        <w:rPr>
          <w:rFonts w:ascii="Arial" w:hAnsi="Arial" w:cs="Arial"/>
          <w:sz w:val="22"/>
          <w:szCs w:val="22"/>
        </w:rPr>
      </w:pPr>
    </w:p>
    <w:p w14:paraId="1E3D7B5B" w14:textId="77777777" w:rsidR="00AA2BD0" w:rsidRPr="00921D55" w:rsidRDefault="00AA2BD0" w:rsidP="00AA2BD0">
      <w:pPr>
        <w:spacing w:line="264" w:lineRule="auto"/>
        <w:rPr>
          <w:rFonts w:ascii="Arial" w:hAnsi="Arial" w:cs="Arial"/>
          <w:sz w:val="22"/>
          <w:szCs w:val="22"/>
        </w:rPr>
      </w:pPr>
    </w:p>
    <w:p w14:paraId="37B20A55" w14:textId="77777777" w:rsidR="002778A4" w:rsidRPr="00921D55" w:rsidRDefault="002778A4" w:rsidP="00AC35E8">
      <w:pPr>
        <w:pStyle w:val="Odstavekseznama"/>
        <w:numPr>
          <w:ilvl w:val="0"/>
          <w:numId w:val="21"/>
        </w:numPr>
        <w:spacing w:line="264" w:lineRule="auto"/>
        <w:rPr>
          <w:rFonts w:ascii="Arial" w:hAnsi="Arial" w:cs="Arial"/>
        </w:rPr>
      </w:pPr>
      <w:r w:rsidRPr="00921D55">
        <w:rPr>
          <w:rFonts w:ascii="Arial" w:hAnsi="Arial" w:cs="Arial"/>
        </w:rPr>
        <w:t>člen</w:t>
      </w:r>
    </w:p>
    <w:p w14:paraId="4443222A" w14:textId="77777777" w:rsidR="002778A4" w:rsidRPr="00921D55" w:rsidRDefault="002778A4" w:rsidP="00AA2BD0">
      <w:pPr>
        <w:spacing w:line="264" w:lineRule="auto"/>
        <w:jc w:val="center"/>
        <w:rPr>
          <w:rFonts w:ascii="Arial" w:hAnsi="Arial" w:cs="Arial"/>
          <w:sz w:val="22"/>
          <w:szCs w:val="22"/>
        </w:rPr>
      </w:pPr>
    </w:p>
    <w:p w14:paraId="5E828371" w14:textId="77777777" w:rsidR="002778A4" w:rsidRPr="00921D55" w:rsidRDefault="002778A4" w:rsidP="00AA2BD0">
      <w:pPr>
        <w:spacing w:line="264" w:lineRule="auto"/>
        <w:rPr>
          <w:rFonts w:ascii="Arial" w:hAnsi="Arial" w:cs="Arial"/>
          <w:sz w:val="22"/>
          <w:szCs w:val="22"/>
        </w:rPr>
      </w:pPr>
      <w:r w:rsidRPr="00921D55">
        <w:rPr>
          <w:rFonts w:ascii="Arial" w:hAnsi="Arial" w:cs="Arial"/>
          <w:sz w:val="22"/>
          <w:szCs w:val="22"/>
        </w:rPr>
        <w:t>(1) Koncesijska pogodba preneha:</w:t>
      </w:r>
    </w:p>
    <w:p w14:paraId="4FF96C41" w14:textId="77777777" w:rsidR="002778A4" w:rsidRPr="00921D55" w:rsidRDefault="002778A4" w:rsidP="00AA2BD0">
      <w:pPr>
        <w:widowControl w:val="0"/>
        <w:spacing w:line="264" w:lineRule="auto"/>
        <w:ind w:left="567" w:hanging="283"/>
        <w:rPr>
          <w:rFonts w:ascii="Arial" w:hAnsi="Arial" w:cs="Arial"/>
          <w:sz w:val="22"/>
          <w:szCs w:val="22"/>
        </w:rPr>
      </w:pPr>
      <w:r w:rsidRPr="00921D55">
        <w:rPr>
          <w:rFonts w:ascii="Arial" w:hAnsi="Arial" w:cs="Arial"/>
          <w:sz w:val="22"/>
          <w:szCs w:val="22"/>
        </w:rPr>
        <w:t>- s potekom časa, za katerega je bila sklenjena,</w:t>
      </w:r>
    </w:p>
    <w:p w14:paraId="2EBACA2A" w14:textId="343D70C8" w:rsidR="002778A4" w:rsidRPr="00921D55" w:rsidRDefault="002778A4" w:rsidP="00AA2BD0">
      <w:pPr>
        <w:widowControl w:val="0"/>
        <w:spacing w:line="264" w:lineRule="auto"/>
        <w:ind w:left="567" w:hanging="283"/>
        <w:rPr>
          <w:rFonts w:ascii="Arial" w:hAnsi="Arial" w:cs="Arial"/>
          <w:sz w:val="22"/>
          <w:szCs w:val="22"/>
        </w:rPr>
      </w:pPr>
      <w:r w:rsidRPr="00921D55">
        <w:rPr>
          <w:rFonts w:ascii="Arial" w:hAnsi="Arial" w:cs="Arial"/>
          <w:sz w:val="22"/>
          <w:szCs w:val="22"/>
        </w:rPr>
        <w:t xml:space="preserve">- z </w:t>
      </w:r>
      <w:r w:rsidR="0097755E" w:rsidRPr="00921D55">
        <w:rPr>
          <w:rFonts w:ascii="Arial" w:hAnsi="Arial" w:cs="Arial"/>
          <w:sz w:val="22"/>
          <w:szCs w:val="22"/>
        </w:rPr>
        <w:t xml:space="preserve">njenim </w:t>
      </w:r>
      <w:r w:rsidRPr="00921D55">
        <w:rPr>
          <w:rFonts w:ascii="Arial" w:hAnsi="Arial" w:cs="Arial"/>
          <w:sz w:val="22"/>
          <w:szCs w:val="22"/>
        </w:rPr>
        <w:t>r</w:t>
      </w:r>
      <w:r w:rsidR="0097755E" w:rsidRPr="00921D55">
        <w:rPr>
          <w:rFonts w:ascii="Arial" w:hAnsi="Arial" w:cs="Arial"/>
          <w:sz w:val="22"/>
          <w:szCs w:val="22"/>
        </w:rPr>
        <w:t>azdrtjem,</w:t>
      </w:r>
    </w:p>
    <w:p w14:paraId="2E22E425" w14:textId="77777777" w:rsidR="0097755E" w:rsidRPr="00921D55" w:rsidRDefault="002778A4" w:rsidP="00AA2BD0">
      <w:pPr>
        <w:widowControl w:val="0"/>
        <w:spacing w:line="264" w:lineRule="auto"/>
        <w:ind w:left="567" w:hanging="283"/>
        <w:rPr>
          <w:rFonts w:ascii="Arial" w:hAnsi="Arial" w:cs="Arial"/>
          <w:sz w:val="22"/>
          <w:szCs w:val="22"/>
        </w:rPr>
      </w:pPr>
      <w:r w:rsidRPr="00921D55">
        <w:rPr>
          <w:rFonts w:ascii="Arial" w:hAnsi="Arial" w:cs="Arial"/>
          <w:sz w:val="22"/>
          <w:szCs w:val="22"/>
        </w:rPr>
        <w:t>- zaradi popolne in trajne ustavit</w:t>
      </w:r>
      <w:r w:rsidR="0097755E" w:rsidRPr="00921D55">
        <w:rPr>
          <w:rFonts w:ascii="Arial" w:hAnsi="Arial" w:cs="Arial"/>
          <w:sz w:val="22"/>
          <w:szCs w:val="22"/>
        </w:rPr>
        <w:t>ve obratovanja žičniške naprave,</w:t>
      </w:r>
    </w:p>
    <w:p w14:paraId="4146DC4D" w14:textId="406C4648" w:rsidR="0097755E" w:rsidRPr="00921D55" w:rsidRDefault="0097755E" w:rsidP="00AA2BD0">
      <w:pPr>
        <w:widowControl w:val="0"/>
        <w:spacing w:line="264" w:lineRule="auto"/>
        <w:ind w:left="567" w:hanging="283"/>
        <w:rPr>
          <w:rFonts w:ascii="Arial" w:hAnsi="Arial" w:cs="Arial"/>
          <w:sz w:val="22"/>
          <w:szCs w:val="22"/>
        </w:rPr>
      </w:pPr>
      <w:r w:rsidRPr="00921D55">
        <w:rPr>
          <w:rFonts w:ascii="Arial" w:hAnsi="Arial" w:cs="Arial"/>
          <w:sz w:val="22"/>
          <w:szCs w:val="22"/>
        </w:rPr>
        <w:t>- z odpovedjo zaradi bistvene kršitve koncesijske pogodbe.</w:t>
      </w:r>
    </w:p>
    <w:p w14:paraId="4EEA6AD9" w14:textId="2F11C535" w:rsidR="002778A4" w:rsidRPr="00921D55" w:rsidRDefault="002778A4" w:rsidP="00AA2BD0">
      <w:pPr>
        <w:widowControl w:val="0"/>
        <w:spacing w:line="264" w:lineRule="auto"/>
        <w:ind w:left="567" w:hanging="283"/>
        <w:rPr>
          <w:rFonts w:ascii="Arial" w:hAnsi="Arial" w:cs="Arial"/>
          <w:sz w:val="22"/>
          <w:szCs w:val="22"/>
        </w:rPr>
      </w:pPr>
      <w:r w:rsidRPr="00921D55">
        <w:rPr>
          <w:rFonts w:ascii="Arial" w:hAnsi="Arial" w:cs="Arial"/>
          <w:sz w:val="22"/>
          <w:szCs w:val="22"/>
        </w:rPr>
        <w:t xml:space="preserve"> </w:t>
      </w:r>
    </w:p>
    <w:p w14:paraId="1211EC83" w14:textId="77777777" w:rsidR="003E4092" w:rsidRPr="00921D55" w:rsidRDefault="003E4092" w:rsidP="00AA2BD0">
      <w:pPr>
        <w:spacing w:line="264" w:lineRule="auto"/>
        <w:jc w:val="both"/>
        <w:rPr>
          <w:rFonts w:ascii="Arial" w:hAnsi="Arial" w:cs="Arial"/>
          <w:sz w:val="22"/>
          <w:szCs w:val="22"/>
        </w:rPr>
      </w:pPr>
    </w:p>
    <w:p w14:paraId="54AB23B9" w14:textId="77777777" w:rsidR="003E4092" w:rsidRPr="00921D55" w:rsidRDefault="003E4092" w:rsidP="003E4092">
      <w:pPr>
        <w:pStyle w:val="Odstavekseznama"/>
        <w:numPr>
          <w:ilvl w:val="0"/>
          <w:numId w:val="21"/>
        </w:numPr>
        <w:spacing w:line="264" w:lineRule="auto"/>
        <w:jc w:val="both"/>
        <w:rPr>
          <w:rFonts w:ascii="Arial" w:hAnsi="Arial" w:cs="Arial"/>
        </w:rPr>
      </w:pPr>
      <w:r w:rsidRPr="00921D55">
        <w:rPr>
          <w:rFonts w:ascii="Arial" w:hAnsi="Arial" w:cs="Arial"/>
        </w:rPr>
        <w:t xml:space="preserve">člen </w:t>
      </w:r>
    </w:p>
    <w:p w14:paraId="44864AA5" w14:textId="77777777" w:rsidR="003E4092" w:rsidRPr="00921D55" w:rsidRDefault="003E4092" w:rsidP="00AA2BD0">
      <w:pPr>
        <w:spacing w:line="264" w:lineRule="auto"/>
        <w:jc w:val="both"/>
        <w:rPr>
          <w:rFonts w:ascii="Arial" w:hAnsi="Arial" w:cs="Arial"/>
          <w:sz w:val="22"/>
          <w:szCs w:val="22"/>
        </w:rPr>
      </w:pPr>
    </w:p>
    <w:p w14:paraId="6EEA7EFE" w14:textId="2A039A36" w:rsidR="002778A4" w:rsidRPr="00921D55" w:rsidRDefault="002778A4" w:rsidP="00AA2BD0">
      <w:pPr>
        <w:spacing w:line="264" w:lineRule="auto"/>
        <w:jc w:val="both"/>
        <w:rPr>
          <w:rFonts w:ascii="Arial" w:hAnsi="Arial" w:cs="Arial"/>
          <w:sz w:val="22"/>
          <w:szCs w:val="22"/>
        </w:rPr>
      </w:pPr>
      <w:r w:rsidRPr="00921D55">
        <w:rPr>
          <w:rFonts w:ascii="Arial" w:hAnsi="Arial" w:cs="Arial"/>
          <w:sz w:val="22"/>
          <w:szCs w:val="22"/>
        </w:rPr>
        <w:t xml:space="preserve">Koncesijska pogodba se razdre, če koncesionar kljub izdani odločbi inšpektorja za žičniške naprave ne odpravi pomanjkljivosti, ki ogrožajo varnost obratovanja. Pravice in obveznosti v primeru razdrtja pogodbe se določijo v koncesijski pogodbi. </w:t>
      </w:r>
    </w:p>
    <w:p w14:paraId="3516DB6C" w14:textId="77777777" w:rsidR="002778A4" w:rsidRPr="00921D55" w:rsidRDefault="002778A4" w:rsidP="00AA2BD0">
      <w:pPr>
        <w:spacing w:line="264" w:lineRule="auto"/>
        <w:rPr>
          <w:rFonts w:ascii="Arial" w:hAnsi="Arial" w:cs="Arial"/>
          <w:sz w:val="22"/>
          <w:szCs w:val="22"/>
        </w:rPr>
      </w:pPr>
    </w:p>
    <w:p w14:paraId="48EC8F88" w14:textId="77777777" w:rsidR="002778A4" w:rsidRPr="00921D55" w:rsidRDefault="003E4092" w:rsidP="003E4092">
      <w:pPr>
        <w:spacing w:line="264" w:lineRule="auto"/>
        <w:ind w:left="3540" w:firstLine="708"/>
        <w:rPr>
          <w:rFonts w:ascii="Arial" w:hAnsi="Arial" w:cs="Arial"/>
          <w:sz w:val="22"/>
          <w:szCs w:val="22"/>
        </w:rPr>
      </w:pPr>
      <w:r w:rsidRPr="00921D55">
        <w:rPr>
          <w:rFonts w:ascii="Arial" w:hAnsi="Arial" w:cs="Arial"/>
          <w:sz w:val="22"/>
          <w:szCs w:val="22"/>
        </w:rPr>
        <w:t xml:space="preserve">13. </w:t>
      </w:r>
      <w:r w:rsidR="002778A4" w:rsidRPr="00921D55">
        <w:rPr>
          <w:rFonts w:ascii="Arial" w:hAnsi="Arial" w:cs="Arial"/>
          <w:sz w:val="22"/>
          <w:szCs w:val="22"/>
        </w:rPr>
        <w:t>člen</w:t>
      </w:r>
    </w:p>
    <w:p w14:paraId="364B3151" w14:textId="77777777" w:rsidR="002778A4" w:rsidRPr="00921D55" w:rsidRDefault="002778A4" w:rsidP="00AA2BD0">
      <w:pPr>
        <w:spacing w:line="264" w:lineRule="auto"/>
        <w:jc w:val="both"/>
        <w:rPr>
          <w:rFonts w:ascii="Arial" w:hAnsi="Arial" w:cs="Arial"/>
          <w:sz w:val="22"/>
          <w:szCs w:val="22"/>
        </w:rPr>
      </w:pPr>
    </w:p>
    <w:p w14:paraId="7DAFD341" w14:textId="77777777" w:rsidR="002778A4" w:rsidRPr="00921D55" w:rsidRDefault="002778A4" w:rsidP="00AA2BD0">
      <w:pPr>
        <w:spacing w:line="264" w:lineRule="auto"/>
        <w:jc w:val="both"/>
        <w:rPr>
          <w:rFonts w:ascii="Arial" w:hAnsi="Arial" w:cs="Arial"/>
          <w:sz w:val="22"/>
          <w:szCs w:val="22"/>
        </w:rPr>
      </w:pPr>
      <w:r w:rsidRPr="00921D55">
        <w:rPr>
          <w:rFonts w:ascii="Arial" w:hAnsi="Arial" w:cs="Arial"/>
          <w:sz w:val="22"/>
          <w:szCs w:val="22"/>
        </w:rPr>
        <w:t>Če koncesijsko razmerje preneha in žičniška naprava preneha trajno obratovati, mora koncesionar žičniško napravo razgraditi in na zemljišču vzpostaviti prvotno stanje. Način in pogoji razgraditve žičniške naprave se določijo v koncesijski pogodbi.</w:t>
      </w:r>
    </w:p>
    <w:p w14:paraId="5D4854DB" w14:textId="308DF7C4" w:rsidR="0014010E" w:rsidRDefault="0014010E" w:rsidP="00AA2BD0">
      <w:pPr>
        <w:spacing w:line="264" w:lineRule="auto"/>
        <w:jc w:val="center"/>
        <w:rPr>
          <w:rFonts w:ascii="Arial" w:hAnsi="Arial" w:cs="Arial"/>
          <w:sz w:val="22"/>
          <w:szCs w:val="22"/>
        </w:rPr>
      </w:pPr>
    </w:p>
    <w:p w14:paraId="5166DBFD" w14:textId="0EEEDD82" w:rsidR="00482323" w:rsidRDefault="00482323" w:rsidP="00AA2BD0">
      <w:pPr>
        <w:spacing w:line="264" w:lineRule="auto"/>
        <w:jc w:val="center"/>
        <w:rPr>
          <w:rFonts w:ascii="Arial" w:hAnsi="Arial" w:cs="Arial"/>
          <w:sz w:val="22"/>
          <w:szCs w:val="22"/>
        </w:rPr>
      </w:pPr>
    </w:p>
    <w:p w14:paraId="7CB48676" w14:textId="77777777" w:rsidR="00482323" w:rsidRPr="00921D55" w:rsidRDefault="00482323" w:rsidP="00AA2BD0">
      <w:pPr>
        <w:spacing w:line="264" w:lineRule="auto"/>
        <w:jc w:val="center"/>
        <w:rPr>
          <w:rFonts w:ascii="Arial" w:hAnsi="Arial" w:cs="Arial"/>
          <w:sz w:val="22"/>
          <w:szCs w:val="22"/>
        </w:rPr>
      </w:pPr>
    </w:p>
    <w:p w14:paraId="3AEC334B" w14:textId="77777777" w:rsidR="0014010E" w:rsidRPr="00921D55" w:rsidRDefault="0014010E" w:rsidP="00AA2BD0">
      <w:pPr>
        <w:spacing w:line="264" w:lineRule="auto"/>
        <w:jc w:val="center"/>
        <w:rPr>
          <w:rFonts w:ascii="Arial" w:hAnsi="Arial" w:cs="Arial"/>
          <w:sz w:val="22"/>
          <w:szCs w:val="22"/>
        </w:rPr>
      </w:pPr>
    </w:p>
    <w:p w14:paraId="1278A701" w14:textId="48715DF8" w:rsidR="002778A4" w:rsidRPr="00921D55" w:rsidRDefault="00737D2C" w:rsidP="00482323">
      <w:pPr>
        <w:spacing w:line="264" w:lineRule="auto"/>
        <w:rPr>
          <w:rFonts w:ascii="Arial" w:hAnsi="Arial" w:cs="Arial"/>
          <w:sz w:val="22"/>
          <w:szCs w:val="22"/>
        </w:rPr>
      </w:pPr>
      <w:r>
        <w:rPr>
          <w:rFonts w:ascii="Arial" w:hAnsi="Arial" w:cs="Arial"/>
          <w:sz w:val="22"/>
          <w:szCs w:val="22"/>
        </w:rPr>
        <w:t xml:space="preserve">                                                                  </w:t>
      </w:r>
      <w:r w:rsidR="002778A4" w:rsidRPr="00921D55">
        <w:rPr>
          <w:rFonts w:ascii="Arial" w:hAnsi="Arial" w:cs="Arial"/>
          <w:sz w:val="22"/>
          <w:szCs w:val="22"/>
        </w:rPr>
        <w:t>V. NADZOR</w:t>
      </w:r>
    </w:p>
    <w:p w14:paraId="39AB9446" w14:textId="77777777" w:rsidR="002778A4" w:rsidRPr="00921D55" w:rsidRDefault="002778A4" w:rsidP="00AA2BD0">
      <w:pPr>
        <w:spacing w:line="264" w:lineRule="auto"/>
        <w:rPr>
          <w:rFonts w:ascii="Arial" w:hAnsi="Arial" w:cs="Arial"/>
          <w:sz w:val="22"/>
          <w:szCs w:val="22"/>
        </w:rPr>
      </w:pPr>
    </w:p>
    <w:p w14:paraId="06642324" w14:textId="77777777" w:rsidR="0014010E" w:rsidRPr="00921D55" w:rsidRDefault="0014010E" w:rsidP="00AA2BD0">
      <w:pPr>
        <w:spacing w:line="264" w:lineRule="auto"/>
        <w:rPr>
          <w:rFonts w:ascii="Arial" w:hAnsi="Arial" w:cs="Arial"/>
          <w:sz w:val="22"/>
          <w:szCs w:val="22"/>
        </w:rPr>
      </w:pPr>
    </w:p>
    <w:p w14:paraId="4AA4CA29" w14:textId="77777777" w:rsidR="002778A4" w:rsidRPr="00921D55" w:rsidRDefault="002778A4" w:rsidP="003E4092">
      <w:pPr>
        <w:pStyle w:val="Odstavekseznama"/>
        <w:numPr>
          <w:ilvl w:val="0"/>
          <w:numId w:val="25"/>
        </w:numPr>
        <w:spacing w:line="264" w:lineRule="auto"/>
        <w:rPr>
          <w:rFonts w:ascii="Arial" w:hAnsi="Arial" w:cs="Arial"/>
        </w:rPr>
      </w:pPr>
      <w:r w:rsidRPr="00921D55">
        <w:rPr>
          <w:rFonts w:ascii="Arial" w:hAnsi="Arial" w:cs="Arial"/>
        </w:rPr>
        <w:t>člen</w:t>
      </w:r>
    </w:p>
    <w:p w14:paraId="2EEC5592" w14:textId="77777777" w:rsidR="002778A4" w:rsidRPr="00921D55" w:rsidRDefault="0014010E" w:rsidP="00AA2BD0">
      <w:pPr>
        <w:spacing w:line="264" w:lineRule="auto"/>
        <w:jc w:val="both"/>
        <w:rPr>
          <w:rFonts w:ascii="Arial" w:hAnsi="Arial" w:cs="Arial"/>
          <w:sz w:val="22"/>
          <w:szCs w:val="22"/>
        </w:rPr>
      </w:pPr>
      <w:r w:rsidRPr="00921D55">
        <w:rPr>
          <w:rFonts w:ascii="Arial" w:hAnsi="Arial" w:cs="Arial"/>
          <w:sz w:val="22"/>
          <w:szCs w:val="22"/>
        </w:rPr>
        <w:t xml:space="preserve">  </w:t>
      </w:r>
      <w:r w:rsidR="002778A4" w:rsidRPr="00921D55">
        <w:rPr>
          <w:rFonts w:ascii="Arial" w:hAnsi="Arial" w:cs="Arial"/>
          <w:sz w:val="22"/>
          <w:szCs w:val="22"/>
        </w:rPr>
        <w:t xml:space="preserve">Nadzor nad izvajanjem te uredbe opravlja ministrstvo, pristojno za žičniške naprave. </w:t>
      </w:r>
    </w:p>
    <w:p w14:paraId="3B9B913D" w14:textId="77777777" w:rsidR="002778A4" w:rsidRPr="00921D55" w:rsidRDefault="002778A4" w:rsidP="00AA2BD0">
      <w:pPr>
        <w:spacing w:line="264" w:lineRule="auto"/>
        <w:rPr>
          <w:rFonts w:ascii="Arial" w:hAnsi="Arial" w:cs="Arial"/>
          <w:sz w:val="22"/>
          <w:szCs w:val="22"/>
        </w:rPr>
      </w:pPr>
    </w:p>
    <w:p w14:paraId="5A1FAAC6" w14:textId="77777777" w:rsidR="0014010E" w:rsidRPr="00921D55" w:rsidRDefault="0014010E" w:rsidP="00AA2BD0">
      <w:pPr>
        <w:spacing w:line="264" w:lineRule="auto"/>
        <w:rPr>
          <w:rFonts w:ascii="Arial" w:hAnsi="Arial" w:cs="Arial"/>
          <w:sz w:val="22"/>
          <w:szCs w:val="22"/>
        </w:rPr>
      </w:pPr>
    </w:p>
    <w:p w14:paraId="0BE75110" w14:textId="77777777" w:rsidR="002778A4" w:rsidRPr="00921D55" w:rsidRDefault="003E4092" w:rsidP="003E4092">
      <w:pPr>
        <w:pStyle w:val="Odstavekseznama"/>
        <w:numPr>
          <w:ilvl w:val="0"/>
          <w:numId w:val="25"/>
        </w:numPr>
        <w:spacing w:line="264" w:lineRule="auto"/>
        <w:rPr>
          <w:rFonts w:ascii="Arial" w:hAnsi="Arial" w:cs="Arial"/>
        </w:rPr>
      </w:pPr>
      <w:r w:rsidRPr="00921D55">
        <w:rPr>
          <w:rFonts w:ascii="Arial" w:hAnsi="Arial" w:cs="Arial"/>
        </w:rPr>
        <w:t xml:space="preserve">člen </w:t>
      </w:r>
    </w:p>
    <w:p w14:paraId="441D9234" w14:textId="77777777" w:rsidR="002778A4" w:rsidRPr="00921D55" w:rsidRDefault="002778A4" w:rsidP="00AA2BD0">
      <w:pPr>
        <w:spacing w:line="264" w:lineRule="auto"/>
        <w:rPr>
          <w:rFonts w:ascii="Arial" w:hAnsi="Arial" w:cs="Arial"/>
          <w:sz w:val="22"/>
          <w:szCs w:val="22"/>
        </w:rPr>
      </w:pPr>
      <w:r w:rsidRPr="00921D55">
        <w:rPr>
          <w:rFonts w:ascii="Arial" w:hAnsi="Arial" w:cs="Arial"/>
          <w:sz w:val="22"/>
          <w:szCs w:val="22"/>
        </w:rPr>
        <w:t>Ta uredba začne veljati naslednji dan po objavi v Uradnem listu Republike Slovenije.</w:t>
      </w:r>
    </w:p>
    <w:p w14:paraId="3D7EA1FE" w14:textId="77777777" w:rsidR="002778A4" w:rsidRPr="00921D55" w:rsidRDefault="002778A4" w:rsidP="00AA2BD0">
      <w:pPr>
        <w:spacing w:line="264" w:lineRule="auto"/>
        <w:rPr>
          <w:rFonts w:ascii="Arial" w:hAnsi="Arial" w:cs="Arial"/>
          <w:sz w:val="22"/>
          <w:szCs w:val="22"/>
        </w:rPr>
      </w:pPr>
    </w:p>
    <w:p w14:paraId="3E196397" w14:textId="77777777" w:rsidR="002778A4" w:rsidRPr="00921D55" w:rsidRDefault="002778A4" w:rsidP="00AA2BD0">
      <w:pPr>
        <w:spacing w:line="264" w:lineRule="auto"/>
        <w:rPr>
          <w:rFonts w:ascii="Arial" w:hAnsi="Arial" w:cs="Arial"/>
          <w:iCs/>
          <w:sz w:val="22"/>
          <w:szCs w:val="22"/>
        </w:rPr>
      </w:pPr>
      <w:r w:rsidRPr="00921D55">
        <w:rPr>
          <w:rFonts w:ascii="Arial" w:hAnsi="Arial" w:cs="Arial"/>
          <w:sz w:val="22"/>
          <w:szCs w:val="22"/>
        </w:rPr>
        <w:t>Št.</w:t>
      </w:r>
      <w:r w:rsidR="000D2330" w:rsidRPr="00921D55">
        <w:rPr>
          <w:rFonts w:ascii="Arial" w:hAnsi="Arial" w:cs="Arial"/>
          <w:iCs/>
          <w:sz w:val="22"/>
          <w:szCs w:val="22"/>
        </w:rPr>
        <w:t xml:space="preserve"> 007-</w:t>
      </w:r>
    </w:p>
    <w:p w14:paraId="6F0E7B48" w14:textId="77777777" w:rsidR="002778A4" w:rsidRPr="00921D55" w:rsidRDefault="002778A4" w:rsidP="00AA2BD0">
      <w:pPr>
        <w:spacing w:line="264" w:lineRule="auto"/>
        <w:rPr>
          <w:rFonts w:ascii="Arial" w:hAnsi="Arial" w:cs="Arial"/>
          <w:sz w:val="22"/>
          <w:szCs w:val="22"/>
        </w:rPr>
      </w:pPr>
    </w:p>
    <w:p w14:paraId="199C7AC9" w14:textId="77777777" w:rsidR="002778A4" w:rsidRPr="00921D55" w:rsidRDefault="002778A4" w:rsidP="00AA2BD0">
      <w:pPr>
        <w:spacing w:line="264" w:lineRule="auto"/>
        <w:rPr>
          <w:rFonts w:ascii="Arial" w:hAnsi="Arial" w:cs="Arial"/>
          <w:sz w:val="22"/>
          <w:szCs w:val="22"/>
        </w:rPr>
      </w:pPr>
      <w:r w:rsidRPr="00921D55">
        <w:rPr>
          <w:rFonts w:ascii="Arial" w:hAnsi="Arial" w:cs="Arial"/>
          <w:sz w:val="22"/>
          <w:szCs w:val="22"/>
        </w:rPr>
        <w:t>Ljubljana, dne</w:t>
      </w:r>
    </w:p>
    <w:p w14:paraId="231F2DCA" w14:textId="77777777" w:rsidR="002778A4" w:rsidRPr="00921D55" w:rsidRDefault="002778A4" w:rsidP="00AA2BD0">
      <w:pPr>
        <w:spacing w:line="264" w:lineRule="auto"/>
        <w:rPr>
          <w:rFonts w:ascii="Arial" w:hAnsi="Arial" w:cs="Arial"/>
          <w:sz w:val="22"/>
          <w:szCs w:val="22"/>
        </w:rPr>
      </w:pPr>
    </w:p>
    <w:p w14:paraId="7E2C5DC5" w14:textId="33C35391" w:rsidR="002778A4" w:rsidRPr="00921D55" w:rsidRDefault="00482323" w:rsidP="00AA2BD0">
      <w:pPr>
        <w:pStyle w:val="Glava"/>
        <w:spacing w:line="264" w:lineRule="auto"/>
        <w:rPr>
          <w:rFonts w:cs="Arial"/>
          <w:sz w:val="22"/>
          <w:szCs w:val="22"/>
          <w:lang w:val="sl-SI"/>
        </w:rPr>
      </w:pPr>
      <w:r>
        <w:rPr>
          <w:rFonts w:cs="Arial"/>
          <w:sz w:val="22"/>
          <w:szCs w:val="22"/>
          <w:lang w:val="sl-SI"/>
        </w:rPr>
        <w:t>EVA 2022</w:t>
      </w:r>
      <w:r w:rsidR="003E4092" w:rsidRPr="00921D55">
        <w:rPr>
          <w:rFonts w:cs="Arial"/>
          <w:sz w:val="22"/>
          <w:szCs w:val="22"/>
          <w:lang w:val="sl-SI"/>
        </w:rPr>
        <w:t>-</w:t>
      </w:r>
      <w:r w:rsidR="00597732">
        <w:rPr>
          <w:rFonts w:cs="Arial"/>
          <w:sz w:val="22"/>
          <w:szCs w:val="22"/>
          <w:lang w:val="sl-SI"/>
        </w:rPr>
        <w:t>2430-</w:t>
      </w:r>
      <w:r w:rsidR="00737D2C">
        <w:rPr>
          <w:rFonts w:cs="Arial"/>
          <w:sz w:val="22"/>
          <w:szCs w:val="22"/>
          <w:lang w:val="sl-SI"/>
        </w:rPr>
        <w:t>0007</w:t>
      </w:r>
    </w:p>
    <w:p w14:paraId="07164209" w14:textId="77777777" w:rsidR="002778A4" w:rsidRPr="00921D55" w:rsidRDefault="002778A4" w:rsidP="00AA2BD0">
      <w:pPr>
        <w:spacing w:line="264" w:lineRule="auto"/>
        <w:rPr>
          <w:rFonts w:ascii="Arial" w:hAnsi="Arial" w:cs="Arial"/>
          <w:sz w:val="22"/>
          <w:szCs w:val="22"/>
        </w:rPr>
      </w:pPr>
      <w:r w:rsidRPr="00921D55">
        <w:rPr>
          <w:rFonts w:ascii="Arial" w:hAnsi="Arial" w:cs="Arial"/>
          <w:snapToGrid w:val="0"/>
          <w:sz w:val="22"/>
          <w:szCs w:val="22"/>
        </w:rPr>
        <w:t xml:space="preserve"> </w:t>
      </w:r>
      <w:r w:rsidRPr="00921D55">
        <w:rPr>
          <w:rFonts w:ascii="Arial" w:hAnsi="Arial" w:cs="Arial"/>
          <w:snapToGrid w:val="0"/>
          <w:sz w:val="22"/>
          <w:szCs w:val="22"/>
        </w:rPr>
        <w:tab/>
      </w:r>
      <w:r w:rsidRPr="00921D55">
        <w:rPr>
          <w:rFonts w:ascii="Arial" w:hAnsi="Arial" w:cs="Arial"/>
          <w:snapToGrid w:val="0"/>
          <w:sz w:val="22"/>
          <w:szCs w:val="22"/>
        </w:rPr>
        <w:tab/>
      </w:r>
      <w:r w:rsidRPr="00921D55">
        <w:rPr>
          <w:rFonts w:ascii="Arial" w:hAnsi="Arial" w:cs="Arial"/>
          <w:snapToGrid w:val="0"/>
          <w:sz w:val="22"/>
          <w:szCs w:val="22"/>
        </w:rPr>
        <w:tab/>
      </w:r>
      <w:r w:rsidRPr="00921D55">
        <w:rPr>
          <w:rFonts w:ascii="Arial" w:hAnsi="Arial" w:cs="Arial"/>
          <w:snapToGrid w:val="0"/>
          <w:sz w:val="22"/>
          <w:szCs w:val="22"/>
        </w:rPr>
        <w:tab/>
      </w:r>
      <w:r w:rsidRPr="00921D55">
        <w:rPr>
          <w:rFonts w:ascii="Arial" w:hAnsi="Arial" w:cs="Arial"/>
          <w:snapToGrid w:val="0"/>
          <w:sz w:val="22"/>
          <w:szCs w:val="22"/>
        </w:rPr>
        <w:tab/>
      </w:r>
      <w:r w:rsidRPr="00921D55">
        <w:rPr>
          <w:rFonts w:ascii="Arial" w:hAnsi="Arial" w:cs="Arial"/>
          <w:snapToGrid w:val="0"/>
          <w:sz w:val="22"/>
          <w:szCs w:val="22"/>
        </w:rPr>
        <w:tab/>
      </w:r>
      <w:r w:rsidRPr="00921D55">
        <w:rPr>
          <w:rFonts w:ascii="Arial" w:hAnsi="Arial" w:cs="Arial"/>
          <w:snapToGrid w:val="0"/>
          <w:sz w:val="22"/>
          <w:szCs w:val="22"/>
        </w:rPr>
        <w:tab/>
        <w:t xml:space="preserve">   </w:t>
      </w:r>
      <w:r w:rsidRPr="00921D55">
        <w:rPr>
          <w:rFonts w:ascii="Arial" w:hAnsi="Arial" w:cs="Arial"/>
          <w:snapToGrid w:val="0"/>
          <w:sz w:val="22"/>
          <w:szCs w:val="22"/>
        </w:rPr>
        <w:tab/>
      </w:r>
      <w:r w:rsidRPr="00921D55">
        <w:rPr>
          <w:rFonts w:ascii="Arial" w:hAnsi="Arial" w:cs="Arial"/>
          <w:sz w:val="22"/>
          <w:szCs w:val="22"/>
        </w:rPr>
        <w:t>Vlada Republike Slovenije</w:t>
      </w:r>
    </w:p>
    <w:p w14:paraId="7BF0034C" w14:textId="77777777" w:rsidR="002778A4" w:rsidRPr="00921D55" w:rsidRDefault="002778A4" w:rsidP="00AA2BD0">
      <w:pPr>
        <w:spacing w:line="264" w:lineRule="auto"/>
        <w:rPr>
          <w:rFonts w:ascii="Arial" w:hAnsi="Arial" w:cs="Arial"/>
          <w:sz w:val="22"/>
          <w:szCs w:val="22"/>
        </w:rPr>
      </w:pPr>
      <w:r w:rsidRPr="00921D55">
        <w:rPr>
          <w:rFonts w:ascii="Arial" w:hAnsi="Arial" w:cs="Arial"/>
          <w:snapToGrid w:val="0"/>
          <w:sz w:val="22"/>
          <w:szCs w:val="22"/>
        </w:rPr>
        <w:t xml:space="preserve"> </w:t>
      </w:r>
      <w:r w:rsidRPr="00921D55">
        <w:rPr>
          <w:rFonts w:ascii="Arial" w:hAnsi="Arial" w:cs="Arial"/>
          <w:snapToGrid w:val="0"/>
          <w:sz w:val="22"/>
          <w:szCs w:val="22"/>
        </w:rPr>
        <w:tab/>
      </w:r>
      <w:r w:rsidRPr="00921D55">
        <w:rPr>
          <w:rFonts w:ascii="Arial" w:hAnsi="Arial" w:cs="Arial"/>
          <w:snapToGrid w:val="0"/>
          <w:sz w:val="22"/>
          <w:szCs w:val="22"/>
        </w:rPr>
        <w:tab/>
      </w:r>
      <w:r w:rsidRPr="00921D55">
        <w:rPr>
          <w:rFonts w:ascii="Arial" w:hAnsi="Arial" w:cs="Arial"/>
          <w:snapToGrid w:val="0"/>
          <w:sz w:val="22"/>
          <w:szCs w:val="22"/>
        </w:rPr>
        <w:tab/>
      </w:r>
      <w:r w:rsidRPr="00921D55">
        <w:rPr>
          <w:rFonts w:ascii="Arial" w:hAnsi="Arial" w:cs="Arial"/>
          <w:snapToGrid w:val="0"/>
          <w:sz w:val="22"/>
          <w:szCs w:val="22"/>
        </w:rPr>
        <w:tab/>
      </w:r>
      <w:r w:rsidRPr="00921D55">
        <w:rPr>
          <w:rFonts w:ascii="Arial" w:hAnsi="Arial" w:cs="Arial"/>
          <w:snapToGrid w:val="0"/>
          <w:sz w:val="22"/>
          <w:szCs w:val="22"/>
        </w:rPr>
        <w:tab/>
      </w:r>
      <w:r w:rsidRPr="00921D55">
        <w:rPr>
          <w:rFonts w:ascii="Arial" w:hAnsi="Arial" w:cs="Arial"/>
          <w:snapToGrid w:val="0"/>
          <w:sz w:val="22"/>
          <w:szCs w:val="22"/>
        </w:rPr>
        <w:tab/>
      </w:r>
      <w:r w:rsidRPr="00921D55">
        <w:rPr>
          <w:rFonts w:ascii="Arial" w:hAnsi="Arial" w:cs="Arial"/>
          <w:snapToGrid w:val="0"/>
          <w:sz w:val="22"/>
          <w:szCs w:val="22"/>
        </w:rPr>
        <w:tab/>
        <w:t xml:space="preserve">                        Janez Janša</w:t>
      </w:r>
    </w:p>
    <w:p w14:paraId="41BB6502" w14:textId="77777777" w:rsidR="003C2B97" w:rsidRPr="00921D55" w:rsidRDefault="003D3102" w:rsidP="003D3102">
      <w:pPr>
        <w:pStyle w:val="podpisi"/>
        <w:spacing w:line="264" w:lineRule="auto"/>
        <w:ind w:left="5664"/>
        <w:rPr>
          <w:rFonts w:cs="Arial"/>
          <w:snapToGrid w:val="0"/>
          <w:sz w:val="22"/>
          <w:szCs w:val="22"/>
          <w:lang w:val="sl-SI"/>
        </w:rPr>
      </w:pPr>
      <w:r w:rsidRPr="00921D55">
        <w:rPr>
          <w:rFonts w:cs="Arial"/>
          <w:snapToGrid w:val="0"/>
          <w:sz w:val="22"/>
          <w:szCs w:val="22"/>
          <w:lang w:val="sl-SI"/>
        </w:rPr>
        <w:t xml:space="preserve">            </w:t>
      </w:r>
      <w:r w:rsidR="002778A4" w:rsidRPr="00921D55">
        <w:rPr>
          <w:rFonts w:cs="Arial"/>
          <w:snapToGrid w:val="0"/>
          <w:sz w:val="22"/>
          <w:szCs w:val="22"/>
          <w:lang w:val="sl-SI"/>
        </w:rPr>
        <w:t>Predsednik</w:t>
      </w:r>
    </w:p>
    <w:p w14:paraId="4D1ED4DE" w14:textId="77777777" w:rsidR="00C204C8" w:rsidRPr="00921D55" w:rsidRDefault="00C204C8" w:rsidP="003C2B97">
      <w:pPr>
        <w:suppressAutoHyphens w:val="0"/>
        <w:spacing w:after="200" w:line="276" w:lineRule="auto"/>
        <w:jc w:val="center"/>
        <w:rPr>
          <w:rFonts w:ascii="Arial" w:eastAsia="Calibri" w:hAnsi="Arial" w:cs="Arial"/>
          <w:b/>
          <w:sz w:val="22"/>
          <w:szCs w:val="22"/>
          <w:lang w:eastAsia="en-US"/>
        </w:rPr>
      </w:pPr>
    </w:p>
    <w:p w14:paraId="32D92C01" w14:textId="77777777" w:rsidR="002D72A0" w:rsidRPr="00921D55" w:rsidRDefault="002D72A0" w:rsidP="003C2B97">
      <w:pPr>
        <w:suppressAutoHyphens w:val="0"/>
        <w:spacing w:after="200" w:line="276" w:lineRule="auto"/>
        <w:jc w:val="center"/>
        <w:rPr>
          <w:rFonts w:ascii="Arial" w:eastAsia="Calibri" w:hAnsi="Arial" w:cs="Arial"/>
          <w:b/>
          <w:sz w:val="22"/>
          <w:szCs w:val="22"/>
          <w:lang w:eastAsia="en-US"/>
        </w:rPr>
      </w:pPr>
    </w:p>
    <w:p w14:paraId="5079F6A8" w14:textId="77777777" w:rsidR="002D72A0" w:rsidRPr="00921D55" w:rsidRDefault="002D72A0" w:rsidP="003C2B97">
      <w:pPr>
        <w:suppressAutoHyphens w:val="0"/>
        <w:spacing w:after="200" w:line="276" w:lineRule="auto"/>
        <w:jc w:val="center"/>
        <w:rPr>
          <w:rFonts w:ascii="Arial" w:eastAsia="Calibri" w:hAnsi="Arial" w:cs="Arial"/>
          <w:b/>
          <w:sz w:val="22"/>
          <w:szCs w:val="22"/>
          <w:lang w:eastAsia="en-US"/>
        </w:rPr>
      </w:pPr>
    </w:p>
    <w:p w14:paraId="71F87221" w14:textId="77777777" w:rsidR="002D72A0" w:rsidRPr="00921D55" w:rsidRDefault="002D72A0" w:rsidP="006F25E2">
      <w:pPr>
        <w:suppressAutoHyphens w:val="0"/>
        <w:spacing w:after="200" w:line="276" w:lineRule="auto"/>
        <w:jc w:val="center"/>
        <w:rPr>
          <w:rFonts w:ascii="Arial" w:eastAsia="Calibri" w:hAnsi="Arial" w:cs="Arial"/>
          <w:b/>
          <w:sz w:val="22"/>
          <w:szCs w:val="22"/>
          <w:lang w:eastAsia="en-US"/>
        </w:rPr>
      </w:pPr>
    </w:p>
    <w:p w14:paraId="633F59CB" w14:textId="77777777" w:rsidR="003C2B97" w:rsidRPr="00921D55" w:rsidRDefault="003C2B97" w:rsidP="00482323">
      <w:pPr>
        <w:suppressAutoHyphens w:val="0"/>
        <w:spacing w:after="200" w:line="276" w:lineRule="auto"/>
        <w:ind w:left="3540" w:firstLine="708"/>
        <w:rPr>
          <w:rFonts w:ascii="Arial" w:eastAsia="Calibri" w:hAnsi="Arial" w:cs="Arial"/>
          <w:b/>
          <w:sz w:val="22"/>
          <w:szCs w:val="22"/>
          <w:lang w:eastAsia="en-US"/>
        </w:rPr>
      </w:pPr>
      <w:r w:rsidRPr="00921D55">
        <w:rPr>
          <w:rFonts w:ascii="Arial" w:eastAsia="Calibri" w:hAnsi="Arial" w:cs="Arial"/>
          <w:b/>
          <w:sz w:val="22"/>
          <w:szCs w:val="22"/>
          <w:lang w:eastAsia="en-US"/>
        </w:rPr>
        <w:t>OBRAZLOŽITEV</w:t>
      </w:r>
    </w:p>
    <w:p w14:paraId="106499B0" w14:textId="77777777" w:rsidR="00AD1AF6" w:rsidRPr="00921D55" w:rsidRDefault="00AD1AF6" w:rsidP="006F25E2">
      <w:pPr>
        <w:tabs>
          <w:tab w:val="left" w:pos="708"/>
        </w:tabs>
        <w:spacing w:line="264" w:lineRule="auto"/>
        <w:jc w:val="both"/>
        <w:rPr>
          <w:rFonts w:ascii="Arial" w:hAnsi="Arial" w:cs="Arial"/>
          <w:b/>
          <w:sz w:val="22"/>
          <w:szCs w:val="22"/>
        </w:rPr>
      </w:pPr>
    </w:p>
    <w:p w14:paraId="7E68BFB6" w14:textId="77777777" w:rsidR="00AD1AF6" w:rsidRPr="00921D55" w:rsidRDefault="00AD1AF6" w:rsidP="006F25E2">
      <w:pPr>
        <w:tabs>
          <w:tab w:val="left" w:pos="708"/>
        </w:tabs>
        <w:spacing w:line="264" w:lineRule="auto"/>
        <w:jc w:val="both"/>
        <w:rPr>
          <w:rFonts w:ascii="Arial" w:hAnsi="Arial" w:cs="Arial"/>
          <w:b/>
          <w:sz w:val="22"/>
          <w:szCs w:val="22"/>
        </w:rPr>
      </w:pPr>
      <w:r w:rsidRPr="00921D55">
        <w:rPr>
          <w:rFonts w:ascii="Arial" w:hAnsi="Arial" w:cs="Arial"/>
          <w:b/>
          <w:sz w:val="22"/>
          <w:szCs w:val="22"/>
        </w:rPr>
        <w:t>I. UVOD</w:t>
      </w:r>
    </w:p>
    <w:p w14:paraId="138FB3F6" w14:textId="77777777" w:rsidR="00AD1AF6" w:rsidRPr="00921D55" w:rsidRDefault="00AD1AF6" w:rsidP="006F25E2">
      <w:pPr>
        <w:tabs>
          <w:tab w:val="left" w:pos="708"/>
        </w:tabs>
        <w:spacing w:line="264" w:lineRule="auto"/>
        <w:ind w:left="720"/>
        <w:jc w:val="both"/>
        <w:rPr>
          <w:rFonts w:ascii="Arial" w:hAnsi="Arial" w:cs="Arial"/>
          <w:sz w:val="22"/>
          <w:szCs w:val="22"/>
        </w:rPr>
      </w:pPr>
    </w:p>
    <w:p w14:paraId="0AF7AE2D" w14:textId="77777777" w:rsidR="00AD1AF6" w:rsidRPr="00921D55" w:rsidRDefault="00AD1AF6" w:rsidP="006F25E2">
      <w:pPr>
        <w:numPr>
          <w:ilvl w:val="0"/>
          <w:numId w:val="3"/>
        </w:numPr>
        <w:tabs>
          <w:tab w:val="clear" w:pos="720"/>
          <w:tab w:val="num" w:pos="-360"/>
        </w:tabs>
        <w:suppressAutoHyphens w:val="0"/>
        <w:spacing w:line="264" w:lineRule="auto"/>
        <w:ind w:left="360"/>
        <w:jc w:val="both"/>
        <w:rPr>
          <w:rFonts w:ascii="Arial" w:hAnsi="Arial" w:cs="Arial"/>
          <w:sz w:val="22"/>
          <w:szCs w:val="22"/>
        </w:rPr>
      </w:pPr>
      <w:r w:rsidRPr="00921D55">
        <w:rPr>
          <w:rFonts w:ascii="Arial" w:hAnsi="Arial" w:cs="Arial"/>
          <w:sz w:val="22"/>
          <w:szCs w:val="22"/>
        </w:rPr>
        <w:t>Pravna podlaga (besedilo, vsebina zakonske določbe, ki so podlaga za izdajo uredbe)</w:t>
      </w:r>
    </w:p>
    <w:p w14:paraId="5AE1A49A" w14:textId="77777777" w:rsidR="00AD1AF6" w:rsidRPr="00921D55" w:rsidRDefault="00AD1AF6" w:rsidP="006F25E2">
      <w:pPr>
        <w:tabs>
          <w:tab w:val="left" w:pos="284"/>
        </w:tabs>
        <w:spacing w:line="264" w:lineRule="auto"/>
        <w:ind w:left="360"/>
        <w:jc w:val="both"/>
        <w:rPr>
          <w:rFonts w:ascii="Arial" w:hAnsi="Arial" w:cs="Arial"/>
          <w:sz w:val="22"/>
          <w:szCs w:val="22"/>
        </w:rPr>
      </w:pPr>
      <w:r w:rsidRPr="00921D55">
        <w:rPr>
          <w:rFonts w:ascii="Arial" w:hAnsi="Arial" w:cs="Arial"/>
          <w:sz w:val="22"/>
          <w:szCs w:val="22"/>
        </w:rPr>
        <w:t xml:space="preserve">Zakon o žičniških napravah za prevoz oseb (Uradni list RS, št. </w:t>
      </w:r>
      <w:r w:rsidRPr="00921D55">
        <w:rPr>
          <w:rFonts w:ascii="Arial" w:hAnsi="Arial" w:cs="Arial"/>
          <w:sz w:val="22"/>
          <w:szCs w:val="22"/>
          <w:lang w:eastAsia="sl-SI"/>
        </w:rPr>
        <w:t xml:space="preserve">126/03, </w:t>
      </w:r>
      <w:r w:rsidRPr="00921D55">
        <w:rPr>
          <w:rFonts w:ascii="Arial" w:hAnsi="Arial" w:cs="Arial"/>
          <w:sz w:val="22"/>
          <w:szCs w:val="22"/>
        </w:rPr>
        <w:t>56/13, 33/14 in 200/20; v nadaljevanju: ZŽNPO) v drugem odstavku 26. člena določa:</w:t>
      </w:r>
    </w:p>
    <w:p w14:paraId="1D7480E3" w14:textId="77777777" w:rsidR="00AD1AF6" w:rsidRPr="00921D55" w:rsidRDefault="00AD1AF6" w:rsidP="006F25E2">
      <w:pPr>
        <w:pStyle w:val="Navadensplet"/>
        <w:spacing w:line="264" w:lineRule="auto"/>
        <w:ind w:firstLine="240"/>
        <w:jc w:val="both"/>
        <w:rPr>
          <w:rFonts w:ascii="Arial" w:hAnsi="Arial" w:cs="Arial"/>
          <w:color w:val="auto"/>
          <w:sz w:val="22"/>
          <w:szCs w:val="22"/>
        </w:rPr>
      </w:pPr>
      <w:r w:rsidRPr="00921D55">
        <w:rPr>
          <w:rFonts w:ascii="Arial" w:hAnsi="Arial" w:cs="Arial"/>
          <w:color w:val="auto"/>
          <w:sz w:val="22"/>
          <w:szCs w:val="22"/>
        </w:rPr>
        <w:t xml:space="preserve">  »Kadar podeli koncesijo država, je koncesijski akt predpis Vlade Republike Slovenije.«</w:t>
      </w:r>
    </w:p>
    <w:p w14:paraId="19814F3F" w14:textId="52D4A490" w:rsidR="00AD1AF6" w:rsidRPr="00921D55" w:rsidRDefault="00AD1AF6" w:rsidP="006F25E2">
      <w:pPr>
        <w:numPr>
          <w:ilvl w:val="0"/>
          <w:numId w:val="3"/>
        </w:numPr>
        <w:tabs>
          <w:tab w:val="clear" w:pos="720"/>
          <w:tab w:val="num" w:pos="-360"/>
        </w:tabs>
        <w:suppressAutoHyphens w:val="0"/>
        <w:spacing w:line="264" w:lineRule="auto"/>
        <w:ind w:left="360"/>
        <w:jc w:val="both"/>
        <w:rPr>
          <w:rFonts w:ascii="Arial" w:hAnsi="Arial" w:cs="Arial"/>
          <w:sz w:val="22"/>
          <w:szCs w:val="22"/>
        </w:rPr>
      </w:pPr>
      <w:r w:rsidRPr="00921D55">
        <w:rPr>
          <w:rFonts w:ascii="Arial" w:hAnsi="Arial" w:cs="Arial"/>
          <w:sz w:val="22"/>
          <w:szCs w:val="22"/>
        </w:rPr>
        <w:t xml:space="preserve">Rok za izdajo uredbe, določen z zakonom: </w:t>
      </w:r>
      <w:r w:rsidR="00FF2101" w:rsidRPr="00921D55">
        <w:rPr>
          <w:rFonts w:ascii="Arial" w:hAnsi="Arial" w:cs="Arial"/>
          <w:sz w:val="22"/>
          <w:szCs w:val="22"/>
        </w:rPr>
        <w:t>n</w:t>
      </w:r>
      <w:r w:rsidRPr="00921D55">
        <w:rPr>
          <w:rFonts w:ascii="Arial" w:hAnsi="Arial" w:cs="Arial"/>
          <w:sz w:val="22"/>
          <w:szCs w:val="22"/>
        </w:rPr>
        <w:t>i pre</w:t>
      </w:r>
      <w:r w:rsidR="0097755E" w:rsidRPr="00921D55">
        <w:rPr>
          <w:rFonts w:ascii="Arial" w:hAnsi="Arial" w:cs="Arial"/>
          <w:sz w:val="22"/>
          <w:szCs w:val="22"/>
        </w:rPr>
        <w:t>d</w:t>
      </w:r>
      <w:r w:rsidRPr="00921D55">
        <w:rPr>
          <w:rFonts w:ascii="Arial" w:hAnsi="Arial" w:cs="Arial"/>
          <w:sz w:val="22"/>
          <w:szCs w:val="22"/>
        </w:rPr>
        <w:t>pisan.</w:t>
      </w:r>
    </w:p>
    <w:p w14:paraId="10C9E201" w14:textId="77777777" w:rsidR="00AD1AF6" w:rsidRPr="00921D55" w:rsidRDefault="00AD1AF6" w:rsidP="006F25E2">
      <w:pPr>
        <w:tabs>
          <w:tab w:val="left" w:pos="708"/>
        </w:tabs>
        <w:spacing w:line="264" w:lineRule="auto"/>
        <w:jc w:val="both"/>
        <w:rPr>
          <w:rFonts w:ascii="Arial" w:hAnsi="Arial" w:cs="Arial"/>
          <w:sz w:val="22"/>
          <w:szCs w:val="22"/>
        </w:rPr>
      </w:pPr>
    </w:p>
    <w:p w14:paraId="2BF00A18" w14:textId="77777777" w:rsidR="00AD1AF6" w:rsidRPr="00921D55" w:rsidRDefault="00AD1AF6" w:rsidP="006F25E2">
      <w:pPr>
        <w:numPr>
          <w:ilvl w:val="0"/>
          <w:numId w:val="3"/>
        </w:numPr>
        <w:tabs>
          <w:tab w:val="clear" w:pos="720"/>
          <w:tab w:val="num" w:pos="0"/>
        </w:tabs>
        <w:suppressAutoHyphens w:val="0"/>
        <w:spacing w:line="264" w:lineRule="auto"/>
        <w:ind w:left="360"/>
        <w:jc w:val="both"/>
        <w:rPr>
          <w:rFonts w:ascii="Arial" w:hAnsi="Arial" w:cs="Arial"/>
          <w:sz w:val="22"/>
          <w:szCs w:val="22"/>
        </w:rPr>
      </w:pPr>
      <w:r w:rsidRPr="00921D55">
        <w:rPr>
          <w:rFonts w:ascii="Arial" w:hAnsi="Arial" w:cs="Arial"/>
          <w:sz w:val="22"/>
          <w:szCs w:val="22"/>
        </w:rPr>
        <w:t xml:space="preserve">Splošna obrazložitev predloga uredbe, če je potrebna: </w:t>
      </w:r>
    </w:p>
    <w:p w14:paraId="32C00A5E" w14:textId="0F608121" w:rsidR="00AD1AF6" w:rsidRPr="00921D55" w:rsidRDefault="00AD1AF6" w:rsidP="006F25E2">
      <w:pPr>
        <w:spacing w:line="264" w:lineRule="auto"/>
        <w:ind w:left="360"/>
        <w:jc w:val="both"/>
        <w:rPr>
          <w:rFonts w:ascii="Arial" w:hAnsi="Arial" w:cs="Arial"/>
          <w:sz w:val="22"/>
          <w:szCs w:val="22"/>
        </w:rPr>
      </w:pPr>
      <w:r w:rsidRPr="00921D55">
        <w:rPr>
          <w:rFonts w:ascii="Arial" w:hAnsi="Arial" w:cs="Arial"/>
          <w:sz w:val="22"/>
          <w:szCs w:val="22"/>
        </w:rPr>
        <w:t>Osnutek uredbe je koncesijski akt, namenjen podelitvi koncesije za grad</w:t>
      </w:r>
      <w:r w:rsidR="0016112F" w:rsidRPr="00921D55">
        <w:rPr>
          <w:rFonts w:ascii="Arial" w:hAnsi="Arial" w:cs="Arial"/>
          <w:sz w:val="22"/>
          <w:szCs w:val="22"/>
        </w:rPr>
        <w:t>itev žičniške naprave – n</w:t>
      </w:r>
      <w:r w:rsidR="00482323">
        <w:rPr>
          <w:rFonts w:ascii="Arial" w:hAnsi="Arial" w:cs="Arial"/>
          <w:sz w:val="22"/>
          <w:szCs w:val="22"/>
        </w:rPr>
        <w:t xml:space="preserve">ove krožno kabinske žičnice </w:t>
      </w:r>
      <w:r w:rsidR="00597732">
        <w:rPr>
          <w:rFonts w:ascii="Arial" w:hAnsi="Arial" w:cs="Arial"/>
          <w:sz w:val="22"/>
          <w:szCs w:val="22"/>
        </w:rPr>
        <w:t>Zadnji Vogel</w:t>
      </w:r>
      <w:r w:rsidR="006A7959">
        <w:rPr>
          <w:rFonts w:ascii="Arial" w:hAnsi="Arial" w:cs="Arial"/>
          <w:sz w:val="22"/>
          <w:szCs w:val="22"/>
        </w:rPr>
        <w:t xml:space="preserve"> na smučišču</w:t>
      </w:r>
      <w:r w:rsidR="00C36B28">
        <w:rPr>
          <w:rFonts w:ascii="Arial" w:hAnsi="Arial" w:cs="Arial"/>
          <w:sz w:val="22"/>
          <w:szCs w:val="22"/>
        </w:rPr>
        <w:t xml:space="preserve"> Vogel</w:t>
      </w:r>
      <w:r w:rsidR="006A7959">
        <w:rPr>
          <w:rFonts w:ascii="Arial" w:hAnsi="Arial" w:cs="Arial"/>
          <w:sz w:val="22"/>
          <w:szCs w:val="22"/>
        </w:rPr>
        <w:t xml:space="preserve">, ki se nahaja </w:t>
      </w:r>
      <w:r w:rsidR="00597732">
        <w:rPr>
          <w:rFonts w:ascii="Arial" w:hAnsi="Arial" w:cs="Arial"/>
          <w:sz w:val="22"/>
          <w:szCs w:val="22"/>
        </w:rPr>
        <w:t xml:space="preserve">v Triglavskem narodnem parku nad Bohinjskim jezerom na sedanji trasi istoimenske sedežnice </w:t>
      </w:r>
      <w:r w:rsidR="00C36B28">
        <w:rPr>
          <w:rFonts w:ascii="Arial" w:hAnsi="Arial" w:cs="Arial"/>
          <w:sz w:val="22"/>
          <w:szCs w:val="22"/>
        </w:rPr>
        <w:t>Zadnji</w:t>
      </w:r>
      <w:r w:rsidR="00597732">
        <w:rPr>
          <w:rFonts w:ascii="Arial" w:hAnsi="Arial" w:cs="Arial"/>
          <w:sz w:val="22"/>
          <w:szCs w:val="22"/>
        </w:rPr>
        <w:t xml:space="preserve"> Vogel. </w:t>
      </w:r>
    </w:p>
    <w:p w14:paraId="0C5A9536" w14:textId="77777777" w:rsidR="00AD1AF6" w:rsidRPr="00921D55" w:rsidRDefault="00AD1AF6" w:rsidP="006F25E2">
      <w:pPr>
        <w:spacing w:line="264" w:lineRule="auto"/>
        <w:ind w:left="360"/>
        <w:jc w:val="both"/>
        <w:rPr>
          <w:rFonts w:ascii="Arial" w:hAnsi="Arial" w:cs="Arial"/>
          <w:sz w:val="22"/>
          <w:szCs w:val="22"/>
        </w:rPr>
      </w:pPr>
    </w:p>
    <w:p w14:paraId="0A1B0306" w14:textId="77777777" w:rsidR="00AD1AF6" w:rsidRPr="00921D55" w:rsidRDefault="00AD1AF6" w:rsidP="006F25E2">
      <w:pPr>
        <w:spacing w:line="264" w:lineRule="auto"/>
        <w:ind w:left="360"/>
        <w:jc w:val="both"/>
        <w:rPr>
          <w:rFonts w:ascii="Arial" w:hAnsi="Arial" w:cs="Arial"/>
          <w:sz w:val="22"/>
          <w:szCs w:val="22"/>
        </w:rPr>
      </w:pPr>
      <w:r w:rsidRPr="00921D55">
        <w:rPr>
          <w:rFonts w:ascii="Arial" w:hAnsi="Arial" w:cs="Arial"/>
          <w:sz w:val="22"/>
          <w:szCs w:val="22"/>
        </w:rPr>
        <w:t xml:space="preserve">Podeljena koncesija je na podlagi 33. člena ZŽNPO eden izmed pogojev za pridobitev gradbenega dovoljenja. </w:t>
      </w:r>
    </w:p>
    <w:p w14:paraId="494FBED1" w14:textId="77777777" w:rsidR="00AD1AF6" w:rsidRPr="00921D55" w:rsidRDefault="00AD1AF6" w:rsidP="006F25E2">
      <w:pPr>
        <w:tabs>
          <w:tab w:val="left" w:pos="708"/>
        </w:tabs>
        <w:spacing w:line="264" w:lineRule="auto"/>
        <w:jc w:val="both"/>
        <w:rPr>
          <w:rFonts w:ascii="Arial" w:hAnsi="Arial" w:cs="Arial"/>
          <w:sz w:val="22"/>
          <w:szCs w:val="22"/>
        </w:rPr>
      </w:pPr>
    </w:p>
    <w:p w14:paraId="13583643" w14:textId="77777777" w:rsidR="00AD1AF6" w:rsidRPr="00921D55" w:rsidRDefault="00AD1AF6" w:rsidP="006F25E2">
      <w:pPr>
        <w:numPr>
          <w:ilvl w:val="0"/>
          <w:numId w:val="3"/>
        </w:numPr>
        <w:tabs>
          <w:tab w:val="clear" w:pos="720"/>
          <w:tab w:val="num" w:pos="0"/>
        </w:tabs>
        <w:suppressAutoHyphens w:val="0"/>
        <w:spacing w:line="264" w:lineRule="auto"/>
        <w:ind w:left="360"/>
        <w:jc w:val="both"/>
        <w:rPr>
          <w:rFonts w:ascii="Arial" w:hAnsi="Arial" w:cs="Arial"/>
          <w:sz w:val="22"/>
          <w:szCs w:val="22"/>
        </w:rPr>
      </w:pPr>
      <w:r w:rsidRPr="00921D55">
        <w:rPr>
          <w:rFonts w:ascii="Arial" w:hAnsi="Arial" w:cs="Arial"/>
          <w:sz w:val="22"/>
          <w:szCs w:val="22"/>
        </w:rPr>
        <w:t>Predstavitev presoje posledic za posamezna področja, če te niso mogle biti celovito predstavljene v predlogu zakona: /</w:t>
      </w:r>
    </w:p>
    <w:p w14:paraId="3A26761E" w14:textId="77777777" w:rsidR="00AD1AF6" w:rsidRPr="00921D55" w:rsidRDefault="00AD1AF6" w:rsidP="00AD1AF6">
      <w:pPr>
        <w:spacing w:line="264" w:lineRule="auto"/>
        <w:rPr>
          <w:rFonts w:ascii="Arial" w:hAnsi="Arial" w:cs="Arial"/>
          <w:sz w:val="22"/>
          <w:szCs w:val="22"/>
          <w:lang w:eastAsia="sl-SI"/>
        </w:rPr>
      </w:pPr>
    </w:p>
    <w:p w14:paraId="708E2534" w14:textId="77777777" w:rsidR="00AD1AF6" w:rsidRPr="00921D55" w:rsidRDefault="00AD1AF6" w:rsidP="00AD1AF6">
      <w:pPr>
        <w:pStyle w:val="Odstavekseznama1"/>
        <w:spacing w:line="264" w:lineRule="auto"/>
        <w:ind w:left="0"/>
        <w:jc w:val="both"/>
        <w:rPr>
          <w:rFonts w:ascii="Arial" w:hAnsi="Arial" w:cs="Arial"/>
          <w:sz w:val="22"/>
          <w:szCs w:val="22"/>
        </w:rPr>
      </w:pPr>
    </w:p>
    <w:p w14:paraId="18362099" w14:textId="77777777" w:rsidR="00AD1AF6" w:rsidRPr="00921D55" w:rsidRDefault="00AD1AF6" w:rsidP="00AD1AF6">
      <w:pPr>
        <w:tabs>
          <w:tab w:val="left" w:pos="708"/>
        </w:tabs>
        <w:spacing w:line="264" w:lineRule="auto"/>
        <w:rPr>
          <w:rFonts w:ascii="Arial" w:hAnsi="Arial" w:cs="Arial"/>
          <w:b/>
          <w:sz w:val="22"/>
          <w:szCs w:val="22"/>
        </w:rPr>
      </w:pPr>
      <w:r w:rsidRPr="00921D55">
        <w:rPr>
          <w:rFonts w:ascii="Arial" w:hAnsi="Arial" w:cs="Arial"/>
          <w:b/>
          <w:sz w:val="22"/>
          <w:szCs w:val="22"/>
        </w:rPr>
        <w:lastRenderedPageBreak/>
        <w:t>II. VSEBINSKA OBRAZLOŽITEV PREDLAGANIH REŠITEV</w:t>
      </w:r>
    </w:p>
    <w:p w14:paraId="6F8D45DA" w14:textId="77777777" w:rsidR="00AD1AF6" w:rsidRPr="00921D55" w:rsidRDefault="00AD1AF6" w:rsidP="00AD1AF6">
      <w:pPr>
        <w:tabs>
          <w:tab w:val="left" w:pos="708"/>
        </w:tabs>
        <w:spacing w:line="264" w:lineRule="auto"/>
        <w:jc w:val="both"/>
        <w:rPr>
          <w:rFonts w:ascii="Arial" w:hAnsi="Arial" w:cs="Arial"/>
          <w:sz w:val="22"/>
          <w:szCs w:val="22"/>
        </w:rPr>
      </w:pPr>
    </w:p>
    <w:p w14:paraId="19BDA5D9" w14:textId="77777777" w:rsidR="00477ACB" w:rsidRPr="00921D55" w:rsidRDefault="00477ACB" w:rsidP="00AD1AF6">
      <w:pPr>
        <w:tabs>
          <w:tab w:val="left" w:pos="708"/>
        </w:tabs>
        <w:spacing w:line="264" w:lineRule="auto"/>
        <w:jc w:val="both"/>
        <w:rPr>
          <w:rFonts w:ascii="Arial" w:hAnsi="Arial" w:cs="Arial"/>
          <w:sz w:val="22"/>
          <w:szCs w:val="22"/>
        </w:rPr>
      </w:pPr>
    </w:p>
    <w:p w14:paraId="1B902DCE" w14:textId="695219E1" w:rsidR="00477ACB" w:rsidRPr="00921D55" w:rsidRDefault="00477ACB" w:rsidP="00AD1AF6">
      <w:pPr>
        <w:tabs>
          <w:tab w:val="left" w:pos="708"/>
        </w:tabs>
        <w:spacing w:line="264" w:lineRule="auto"/>
        <w:jc w:val="both"/>
        <w:rPr>
          <w:rFonts w:ascii="Arial" w:hAnsi="Arial" w:cs="Arial"/>
          <w:sz w:val="22"/>
          <w:szCs w:val="22"/>
        </w:rPr>
      </w:pPr>
      <w:r w:rsidRPr="00921D55">
        <w:rPr>
          <w:rFonts w:ascii="Arial" w:hAnsi="Arial" w:cs="Arial"/>
          <w:sz w:val="22"/>
          <w:szCs w:val="22"/>
        </w:rPr>
        <w:t>Na podlagi 20. člena Zakona o žičniških napravah za prevoz oseb (Uradni list RS, št. 126/03, 56/13</w:t>
      </w:r>
      <w:r w:rsidR="00A3268F">
        <w:rPr>
          <w:rFonts w:ascii="Arial" w:hAnsi="Arial" w:cs="Arial"/>
          <w:sz w:val="22"/>
          <w:szCs w:val="22"/>
        </w:rPr>
        <w:t>,</w:t>
      </w:r>
      <w:r w:rsidRPr="00921D55">
        <w:rPr>
          <w:rFonts w:ascii="Arial" w:hAnsi="Arial" w:cs="Arial"/>
          <w:sz w:val="22"/>
          <w:szCs w:val="22"/>
        </w:rPr>
        <w:t>33/14</w:t>
      </w:r>
      <w:r w:rsidR="00A3268F">
        <w:rPr>
          <w:rFonts w:ascii="Arial" w:hAnsi="Arial" w:cs="Arial"/>
          <w:sz w:val="22"/>
          <w:szCs w:val="22"/>
        </w:rPr>
        <w:t xml:space="preserve"> in 200/20</w:t>
      </w:r>
      <w:r w:rsidRPr="00921D55">
        <w:rPr>
          <w:rFonts w:ascii="Arial" w:hAnsi="Arial" w:cs="Arial"/>
          <w:sz w:val="22"/>
          <w:szCs w:val="22"/>
        </w:rPr>
        <w:t>; v nadaljnjem besedilu: ZŽNPO) mora investitor za graditev žičniške naprave pridobiti koncesijo za graditev</w:t>
      </w:r>
      <w:r w:rsidR="007A40C1">
        <w:rPr>
          <w:rFonts w:ascii="Arial" w:hAnsi="Arial" w:cs="Arial"/>
          <w:sz w:val="22"/>
          <w:szCs w:val="22"/>
        </w:rPr>
        <w:t>,</w:t>
      </w:r>
      <w:r w:rsidRPr="00921D55">
        <w:rPr>
          <w:rFonts w:ascii="Arial" w:hAnsi="Arial" w:cs="Arial"/>
          <w:sz w:val="22"/>
          <w:szCs w:val="22"/>
        </w:rPr>
        <w:t xml:space="preserve"> s katero pridobi pravico zgraditi in obratovati z žičniško napravo skladno s koncesijskim aktom in koncesijsko pogodbo. Na podlagi 33. člena ZŽNPO gradbeno dovoljenje lahko dobi le imetnik koncesije te žičniške naprave.</w:t>
      </w:r>
    </w:p>
    <w:p w14:paraId="053A059E" w14:textId="4CAEE476" w:rsidR="00D66A9B" w:rsidRPr="00921D55" w:rsidRDefault="00CA12CB" w:rsidP="00E82303">
      <w:pPr>
        <w:autoSpaceDE w:val="0"/>
        <w:autoSpaceDN w:val="0"/>
        <w:adjustRightInd w:val="0"/>
        <w:spacing w:line="240" w:lineRule="atLeast"/>
        <w:jc w:val="both"/>
        <w:rPr>
          <w:rFonts w:ascii="Arial" w:hAnsi="Arial" w:cs="Arial"/>
          <w:i/>
          <w:sz w:val="22"/>
          <w:szCs w:val="22"/>
        </w:rPr>
      </w:pPr>
      <w:r>
        <w:rPr>
          <w:rFonts w:ascii="Arial" w:hAnsi="Arial" w:cs="Arial"/>
          <w:sz w:val="22"/>
          <w:szCs w:val="22"/>
        </w:rPr>
        <w:t>Podjetje Žičnice Vogel Bohinj</w:t>
      </w:r>
      <w:r w:rsidR="00104585" w:rsidRPr="00921D55">
        <w:rPr>
          <w:rFonts w:ascii="Arial" w:hAnsi="Arial" w:cs="Arial"/>
          <w:sz w:val="22"/>
          <w:szCs w:val="22"/>
        </w:rPr>
        <w:t xml:space="preserve">, d. o. o. </w:t>
      </w:r>
      <w:r w:rsidR="00E82303" w:rsidRPr="00921D55">
        <w:rPr>
          <w:rFonts w:ascii="Arial" w:hAnsi="Arial" w:cs="Arial"/>
          <w:sz w:val="22"/>
          <w:szCs w:val="22"/>
        </w:rPr>
        <w:t xml:space="preserve"> je na Ministrstvo za infrastrukturo, na podlagi 23. člena ZŽNPO</w:t>
      </w:r>
      <w:r w:rsidR="0071509F" w:rsidRPr="00921D55">
        <w:rPr>
          <w:rFonts w:ascii="Arial" w:hAnsi="Arial" w:cs="Arial"/>
          <w:sz w:val="22"/>
          <w:szCs w:val="22"/>
        </w:rPr>
        <w:t>,</w:t>
      </w:r>
      <w:r w:rsidR="00E82303" w:rsidRPr="00921D55">
        <w:rPr>
          <w:rFonts w:ascii="Arial" w:hAnsi="Arial" w:cs="Arial"/>
          <w:sz w:val="22"/>
          <w:szCs w:val="22"/>
        </w:rPr>
        <w:t xml:space="preserve"> podal</w:t>
      </w:r>
      <w:r w:rsidR="003F748E">
        <w:rPr>
          <w:rFonts w:ascii="Arial" w:hAnsi="Arial" w:cs="Arial"/>
          <w:sz w:val="22"/>
          <w:szCs w:val="22"/>
        </w:rPr>
        <w:t>o</w:t>
      </w:r>
      <w:r w:rsidR="00E82303" w:rsidRPr="00921D55">
        <w:rPr>
          <w:rFonts w:ascii="Arial" w:hAnsi="Arial" w:cs="Arial"/>
          <w:sz w:val="22"/>
          <w:szCs w:val="22"/>
        </w:rPr>
        <w:t xml:space="preserve"> vlogo o zainteresiranosti za graditev </w:t>
      </w:r>
      <w:r>
        <w:rPr>
          <w:rFonts w:ascii="Arial" w:hAnsi="Arial" w:cs="Arial"/>
          <w:sz w:val="22"/>
          <w:szCs w:val="22"/>
        </w:rPr>
        <w:t>nove krožno kabinske žičniške naprave na že obstoječi trasi sedežnice Zadnji Vogel, ki bi jo</w:t>
      </w:r>
      <w:r w:rsidR="00477ACB" w:rsidRPr="00921D55">
        <w:rPr>
          <w:rFonts w:ascii="Arial" w:hAnsi="Arial" w:cs="Arial"/>
          <w:sz w:val="22"/>
          <w:szCs w:val="22"/>
        </w:rPr>
        <w:t xml:space="preserve"> odstranili in na isti trasi </w:t>
      </w:r>
      <w:r w:rsidR="006F25E2" w:rsidRPr="00921D55">
        <w:rPr>
          <w:rFonts w:ascii="Arial" w:hAnsi="Arial" w:cs="Arial"/>
          <w:sz w:val="22"/>
          <w:szCs w:val="22"/>
        </w:rPr>
        <w:t>postavili novo</w:t>
      </w:r>
      <w:r w:rsidR="007757FF" w:rsidRPr="00921D55">
        <w:rPr>
          <w:rFonts w:ascii="Arial" w:hAnsi="Arial" w:cs="Arial"/>
          <w:sz w:val="22"/>
          <w:szCs w:val="22"/>
        </w:rPr>
        <w:t>. Vlogi je</w:t>
      </w:r>
      <w:r w:rsidR="006F25E2" w:rsidRPr="00921D55">
        <w:rPr>
          <w:rFonts w:ascii="Arial" w:hAnsi="Arial" w:cs="Arial"/>
          <w:sz w:val="22"/>
          <w:szCs w:val="22"/>
        </w:rPr>
        <w:t xml:space="preserve"> podjetje</w:t>
      </w:r>
      <w:r w:rsidR="007757FF" w:rsidRPr="00921D55">
        <w:rPr>
          <w:rFonts w:ascii="Arial" w:hAnsi="Arial" w:cs="Arial"/>
          <w:sz w:val="22"/>
          <w:szCs w:val="22"/>
        </w:rPr>
        <w:t xml:space="preserve"> priložilo</w:t>
      </w:r>
      <w:r w:rsidR="003D54D1">
        <w:rPr>
          <w:rFonts w:ascii="Arial" w:hAnsi="Arial" w:cs="Arial"/>
          <w:sz w:val="22"/>
          <w:szCs w:val="22"/>
        </w:rPr>
        <w:t xml:space="preserve"> Dovol</w:t>
      </w:r>
      <w:r w:rsidR="007A40C1">
        <w:rPr>
          <w:rFonts w:ascii="Arial" w:hAnsi="Arial" w:cs="Arial"/>
          <w:sz w:val="22"/>
          <w:szCs w:val="22"/>
        </w:rPr>
        <w:t>jenje za obratovanje smučišča, K</w:t>
      </w:r>
      <w:r w:rsidR="003D54D1">
        <w:rPr>
          <w:rFonts w:ascii="Arial" w:hAnsi="Arial" w:cs="Arial"/>
          <w:sz w:val="22"/>
          <w:szCs w:val="22"/>
        </w:rPr>
        <w:t>oncesijs</w:t>
      </w:r>
      <w:r w:rsidR="007A40C1">
        <w:rPr>
          <w:rFonts w:ascii="Arial" w:hAnsi="Arial" w:cs="Arial"/>
          <w:sz w:val="22"/>
          <w:szCs w:val="22"/>
        </w:rPr>
        <w:t>ko pogodbo št. 2411-07-800017, M</w:t>
      </w:r>
      <w:r w:rsidR="003D54D1">
        <w:rPr>
          <w:rFonts w:ascii="Arial" w:hAnsi="Arial" w:cs="Arial"/>
          <w:sz w:val="22"/>
          <w:szCs w:val="22"/>
        </w:rPr>
        <w:t>nenje o zagotavljanju pred snežnimi plazovi</w:t>
      </w:r>
      <w:r w:rsidR="00FD73CA">
        <w:rPr>
          <w:rFonts w:ascii="Arial" w:hAnsi="Arial" w:cs="Arial"/>
          <w:sz w:val="22"/>
          <w:szCs w:val="22"/>
        </w:rPr>
        <w:t>,</w:t>
      </w:r>
      <w:r w:rsidR="00482323">
        <w:rPr>
          <w:rFonts w:ascii="Arial" w:hAnsi="Arial" w:cs="Arial"/>
          <w:sz w:val="22"/>
          <w:szCs w:val="22"/>
        </w:rPr>
        <w:t xml:space="preserve"> </w:t>
      </w:r>
      <w:r w:rsidR="00A3268F">
        <w:rPr>
          <w:rFonts w:ascii="Arial" w:hAnsi="Arial" w:cs="Arial"/>
          <w:sz w:val="22"/>
          <w:szCs w:val="22"/>
        </w:rPr>
        <w:t xml:space="preserve">izris iz </w:t>
      </w:r>
      <w:r w:rsidR="003D54D1">
        <w:rPr>
          <w:rFonts w:ascii="Arial" w:hAnsi="Arial" w:cs="Arial"/>
          <w:sz w:val="22"/>
          <w:szCs w:val="22"/>
        </w:rPr>
        <w:t>zemljišk</w:t>
      </w:r>
      <w:r w:rsidR="00A3268F">
        <w:rPr>
          <w:rFonts w:ascii="Arial" w:hAnsi="Arial" w:cs="Arial"/>
          <w:sz w:val="22"/>
          <w:szCs w:val="22"/>
        </w:rPr>
        <w:t>ega</w:t>
      </w:r>
      <w:r w:rsidR="003D54D1">
        <w:rPr>
          <w:rFonts w:ascii="Arial" w:hAnsi="Arial" w:cs="Arial"/>
          <w:sz w:val="22"/>
          <w:szCs w:val="22"/>
        </w:rPr>
        <w:t xml:space="preserve"> katast</w:t>
      </w:r>
      <w:r w:rsidR="00A3268F">
        <w:rPr>
          <w:rFonts w:ascii="Arial" w:hAnsi="Arial" w:cs="Arial"/>
          <w:sz w:val="22"/>
          <w:szCs w:val="22"/>
        </w:rPr>
        <w:t>ra</w:t>
      </w:r>
      <w:r w:rsidR="00FD73CA">
        <w:rPr>
          <w:rFonts w:ascii="Arial" w:hAnsi="Arial" w:cs="Arial"/>
          <w:sz w:val="22"/>
          <w:szCs w:val="22"/>
        </w:rPr>
        <w:t xml:space="preserve"> in Potrdilo o namenski rabi zemljišč. </w:t>
      </w:r>
    </w:p>
    <w:p w14:paraId="68B74B55" w14:textId="654E732E" w:rsidR="00F23CDA" w:rsidRPr="00921D55" w:rsidRDefault="00F23CDA" w:rsidP="00F23CDA">
      <w:pPr>
        <w:autoSpaceDE w:val="0"/>
        <w:autoSpaceDN w:val="0"/>
        <w:adjustRightInd w:val="0"/>
        <w:spacing w:line="240" w:lineRule="atLeast"/>
        <w:jc w:val="both"/>
        <w:rPr>
          <w:rFonts w:ascii="Arial" w:hAnsi="Arial" w:cs="Arial"/>
          <w:sz w:val="22"/>
          <w:szCs w:val="22"/>
        </w:rPr>
      </w:pPr>
    </w:p>
    <w:p w14:paraId="709A02CE" w14:textId="37C44C92" w:rsidR="004A0553" w:rsidRDefault="004A0553" w:rsidP="00F23CDA">
      <w:pPr>
        <w:autoSpaceDE w:val="0"/>
        <w:autoSpaceDN w:val="0"/>
        <w:adjustRightInd w:val="0"/>
        <w:spacing w:line="240" w:lineRule="atLeast"/>
        <w:jc w:val="both"/>
        <w:rPr>
          <w:rFonts w:ascii="Arial" w:hAnsi="Arial" w:cs="Arial"/>
          <w:sz w:val="22"/>
          <w:szCs w:val="22"/>
        </w:rPr>
      </w:pPr>
      <w:r>
        <w:rPr>
          <w:rFonts w:ascii="Arial" w:hAnsi="Arial" w:cs="Arial"/>
          <w:sz w:val="22"/>
          <w:szCs w:val="22"/>
        </w:rPr>
        <w:t>Iz potrdil</w:t>
      </w:r>
      <w:r w:rsidRPr="004A0553">
        <w:rPr>
          <w:rFonts w:ascii="Arial" w:hAnsi="Arial" w:cs="Arial"/>
          <w:sz w:val="22"/>
          <w:szCs w:val="22"/>
        </w:rPr>
        <w:t xml:space="preserve"> o namenski rabi prostora izhaja, da se zemljišča na katerih </w:t>
      </w:r>
      <w:r w:rsidR="00B90C8C">
        <w:rPr>
          <w:rFonts w:ascii="Arial" w:hAnsi="Arial" w:cs="Arial"/>
          <w:sz w:val="22"/>
          <w:szCs w:val="22"/>
        </w:rPr>
        <w:t xml:space="preserve">bo zgrajena žičniška naprava nahajajo </w:t>
      </w:r>
      <w:r w:rsidRPr="004A0553">
        <w:rPr>
          <w:rFonts w:ascii="Arial" w:hAnsi="Arial" w:cs="Arial"/>
          <w:sz w:val="22"/>
          <w:szCs w:val="22"/>
        </w:rPr>
        <w:t>na območ</w:t>
      </w:r>
      <w:r w:rsidR="00A702BF">
        <w:rPr>
          <w:rFonts w:ascii="Arial" w:hAnsi="Arial" w:cs="Arial"/>
          <w:sz w:val="22"/>
          <w:szCs w:val="22"/>
        </w:rPr>
        <w:t>ju rekreacije v naravnem okolju</w:t>
      </w:r>
      <w:r w:rsidR="00482323">
        <w:rPr>
          <w:rFonts w:ascii="Arial" w:hAnsi="Arial" w:cs="Arial"/>
          <w:sz w:val="22"/>
          <w:szCs w:val="22"/>
        </w:rPr>
        <w:t>.</w:t>
      </w:r>
      <w:r>
        <w:rPr>
          <w:rFonts w:ascii="Arial" w:hAnsi="Arial" w:cs="Arial"/>
          <w:sz w:val="22"/>
          <w:szCs w:val="22"/>
        </w:rPr>
        <w:t xml:space="preserve">  Pri zemljiških parcelah</w:t>
      </w:r>
      <w:r w:rsidRPr="004A0553">
        <w:rPr>
          <w:rFonts w:ascii="Arial" w:hAnsi="Arial" w:cs="Arial"/>
          <w:sz w:val="22"/>
          <w:szCs w:val="22"/>
        </w:rPr>
        <w:t>, ki so</w:t>
      </w:r>
      <w:r>
        <w:rPr>
          <w:rFonts w:ascii="Arial" w:hAnsi="Arial" w:cs="Arial"/>
          <w:sz w:val="22"/>
          <w:szCs w:val="22"/>
        </w:rPr>
        <w:t xml:space="preserve"> predmet koncesije </w:t>
      </w:r>
      <w:r w:rsidRPr="004A0553">
        <w:rPr>
          <w:rFonts w:ascii="Arial" w:hAnsi="Arial" w:cs="Arial"/>
          <w:sz w:val="22"/>
          <w:szCs w:val="22"/>
        </w:rPr>
        <w:t xml:space="preserve"> gre za nadomestno gradnjo in je v skladu s Potrdilom o namenski rabi  dovoljeno gradnjo žičniških naprav</w:t>
      </w:r>
      <w:r>
        <w:rPr>
          <w:rFonts w:ascii="Arial" w:hAnsi="Arial" w:cs="Arial"/>
          <w:sz w:val="22"/>
          <w:szCs w:val="22"/>
        </w:rPr>
        <w:t>.</w:t>
      </w:r>
    </w:p>
    <w:p w14:paraId="1558DF02" w14:textId="77777777" w:rsidR="004A0553" w:rsidRDefault="004A0553" w:rsidP="00F23CDA">
      <w:pPr>
        <w:autoSpaceDE w:val="0"/>
        <w:autoSpaceDN w:val="0"/>
        <w:adjustRightInd w:val="0"/>
        <w:spacing w:line="240" w:lineRule="atLeast"/>
        <w:jc w:val="both"/>
        <w:rPr>
          <w:rFonts w:ascii="Arial" w:hAnsi="Arial" w:cs="Arial"/>
          <w:sz w:val="22"/>
          <w:szCs w:val="22"/>
        </w:rPr>
      </w:pPr>
    </w:p>
    <w:p w14:paraId="5AD1E587" w14:textId="3DFEC93B" w:rsidR="00F23CDA" w:rsidRDefault="002E2BD6" w:rsidP="00F23CDA">
      <w:pPr>
        <w:autoSpaceDE w:val="0"/>
        <w:autoSpaceDN w:val="0"/>
        <w:adjustRightInd w:val="0"/>
        <w:spacing w:line="240" w:lineRule="atLeast"/>
        <w:jc w:val="both"/>
        <w:rPr>
          <w:rFonts w:ascii="Arial" w:hAnsi="Arial" w:cs="Arial"/>
          <w:sz w:val="22"/>
          <w:szCs w:val="22"/>
        </w:rPr>
      </w:pPr>
      <w:r>
        <w:rPr>
          <w:rFonts w:ascii="Arial" w:hAnsi="Arial" w:cs="Arial"/>
          <w:sz w:val="22"/>
          <w:szCs w:val="22"/>
        </w:rPr>
        <w:t>Namen postavitve nove naprave, na lokaciji obstoječe naprave je izboljšanje ponudbe smučanja, in možnost popestritve ponudbe v letni in zimski sezoni</w:t>
      </w:r>
      <w:r w:rsidR="007C059E">
        <w:rPr>
          <w:rFonts w:ascii="Arial" w:hAnsi="Arial" w:cs="Arial"/>
          <w:sz w:val="22"/>
          <w:szCs w:val="22"/>
        </w:rPr>
        <w:t>.</w:t>
      </w:r>
      <w:r>
        <w:rPr>
          <w:rFonts w:ascii="Arial" w:hAnsi="Arial" w:cs="Arial"/>
          <w:sz w:val="22"/>
          <w:szCs w:val="22"/>
        </w:rPr>
        <w:t xml:space="preserve"> Z novo napravo se zaradi povečanja zmogljivosti razbremeni ostale naprave, zmanjšajo se vplivi na okolje, izvedba naprave je prijazna potnikom. Vstop in  izstop je lažji in bolj udoben. </w:t>
      </w:r>
    </w:p>
    <w:p w14:paraId="415F4A3A" w14:textId="027C6305" w:rsidR="00994D51" w:rsidRPr="00921D55" w:rsidRDefault="00994D51" w:rsidP="00F23CDA">
      <w:pPr>
        <w:autoSpaceDE w:val="0"/>
        <w:autoSpaceDN w:val="0"/>
        <w:adjustRightInd w:val="0"/>
        <w:spacing w:line="240" w:lineRule="atLeast"/>
        <w:jc w:val="both"/>
        <w:rPr>
          <w:rFonts w:ascii="Arial" w:hAnsi="Arial" w:cs="Arial"/>
          <w:sz w:val="22"/>
          <w:szCs w:val="22"/>
        </w:rPr>
      </w:pPr>
    </w:p>
    <w:p w14:paraId="7FAF7945" w14:textId="632AE211" w:rsidR="00994D51" w:rsidRPr="00921D55" w:rsidRDefault="00F23CDA" w:rsidP="00F40A04">
      <w:pPr>
        <w:autoSpaceDE w:val="0"/>
        <w:autoSpaceDN w:val="0"/>
        <w:adjustRightInd w:val="0"/>
        <w:spacing w:line="240" w:lineRule="atLeast"/>
        <w:jc w:val="both"/>
        <w:rPr>
          <w:rFonts w:ascii="Arial" w:hAnsi="Arial" w:cs="Arial"/>
          <w:sz w:val="22"/>
          <w:szCs w:val="22"/>
        </w:rPr>
      </w:pPr>
      <w:r w:rsidRPr="00921D55">
        <w:rPr>
          <w:rFonts w:ascii="Arial" w:hAnsi="Arial" w:cs="Arial"/>
          <w:sz w:val="22"/>
          <w:szCs w:val="22"/>
        </w:rPr>
        <w:t>Na podlagi 28. člena ZŽNPO se brez objave javnega razpisa podeli koncesija za gradnjo</w:t>
      </w:r>
      <w:r w:rsidR="002E2BD6">
        <w:rPr>
          <w:rFonts w:ascii="Arial" w:hAnsi="Arial" w:cs="Arial"/>
          <w:sz w:val="22"/>
          <w:szCs w:val="22"/>
        </w:rPr>
        <w:t xml:space="preserve"> nove</w:t>
      </w:r>
      <w:r w:rsidRPr="00921D55">
        <w:rPr>
          <w:rFonts w:ascii="Arial" w:hAnsi="Arial" w:cs="Arial"/>
          <w:sz w:val="22"/>
          <w:szCs w:val="22"/>
        </w:rPr>
        <w:t xml:space="preserve"> žičniške naprave</w:t>
      </w:r>
      <w:r w:rsidR="002E2BD6">
        <w:rPr>
          <w:rFonts w:ascii="Arial" w:hAnsi="Arial" w:cs="Arial"/>
          <w:sz w:val="22"/>
          <w:szCs w:val="22"/>
        </w:rPr>
        <w:t xml:space="preserve">, </w:t>
      </w:r>
      <w:proofErr w:type="spellStart"/>
      <w:r w:rsidR="002E2BD6">
        <w:rPr>
          <w:rFonts w:ascii="Arial" w:hAnsi="Arial" w:cs="Arial"/>
          <w:sz w:val="22"/>
          <w:szCs w:val="22"/>
        </w:rPr>
        <w:t>tj</w:t>
      </w:r>
      <w:proofErr w:type="spellEnd"/>
      <w:r w:rsidR="002E2BD6">
        <w:rPr>
          <w:rFonts w:ascii="Arial" w:hAnsi="Arial" w:cs="Arial"/>
          <w:sz w:val="22"/>
          <w:szCs w:val="22"/>
        </w:rPr>
        <w:t xml:space="preserve"> krožno kabinske žičnice Zadnji Vogel</w:t>
      </w:r>
      <w:r w:rsidR="0016112F" w:rsidRPr="00921D55">
        <w:rPr>
          <w:rFonts w:ascii="Arial" w:hAnsi="Arial" w:cs="Arial"/>
          <w:sz w:val="22"/>
          <w:szCs w:val="22"/>
        </w:rPr>
        <w:t xml:space="preserve">. </w:t>
      </w:r>
      <w:r w:rsidR="00A22DA6" w:rsidRPr="00921D55">
        <w:rPr>
          <w:rFonts w:ascii="Arial" w:hAnsi="Arial" w:cs="Arial"/>
          <w:sz w:val="22"/>
          <w:szCs w:val="22"/>
        </w:rPr>
        <w:t xml:space="preserve">Brez objave javnega razpisa se podeli koncesija za graditev žičniške naprave, ki je prometno povezana z že obstoječo žičniško napravo ali napravami, ali pa v primeru, da bodo uporabniki te žičniške naprave uporabljali smučišče oziroma druge rekreacijske površine oziroma objekte, ki jih je uredil koncesionar že obstoječih žičniških naprav. Koncesija se podeli koncesionarju že obstoječih žičniških naprav na podlagi njegove vloge za pridobitev koncesije. </w:t>
      </w:r>
      <w:r w:rsidR="0016112F" w:rsidRPr="00921D55">
        <w:rPr>
          <w:rFonts w:ascii="Arial" w:hAnsi="Arial" w:cs="Arial"/>
          <w:sz w:val="22"/>
          <w:szCs w:val="22"/>
        </w:rPr>
        <w:t xml:space="preserve">Obstoječa </w:t>
      </w:r>
      <w:r w:rsidR="002E2BD6">
        <w:rPr>
          <w:rFonts w:ascii="Arial" w:hAnsi="Arial" w:cs="Arial"/>
          <w:sz w:val="22"/>
          <w:szCs w:val="22"/>
        </w:rPr>
        <w:t>dvosedežnica Zadnji Vogel</w:t>
      </w:r>
      <w:r w:rsidR="0016112F" w:rsidRPr="00921D55">
        <w:rPr>
          <w:rFonts w:ascii="Arial" w:hAnsi="Arial" w:cs="Arial"/>
          <w:sz w:val="22"/>
          <w:szCs w:val="22"/>
        </w:rPr>
        <w:t xml:space="preserve"> bo odstranjena in na njenem me</w:t>
      </w:r>
      <w:r w:rsidR="002E2BD6">
        <w:rPr>
          <w:rFonts w:ascii="Arial" w:hAnsi="Arial" w:cs="Arial"/>
          <w:sz w:val="22"/>
          <w:szCs w:val="22"/>
        </w:rPr>
        <w:t xml:space="preserve">stu zgrajena nova krožno </w:t>
      </w:r>
      <w:proofErr w:type="spellStart"/>
      <w:r w:rsidR="002E2BD6">
        <w:rPr>
          <w:rFonts w:ascii="Arial" w:hAnsi="Arial" w:cs="Arial"/>
          <w:sz w:val="22"/>
          <w:szCs w:val="22"/>
        </w:rPr>
        <w:t>kabinsk</w:t>
      </w:r>
      <w:r w:rsidR="00966139">
        <w:rPr>
          <w:rFonts w:ascii="Arial" w:hAnsi="Arial" w:cs="Arial"/>
          <w:sz w:val="22"/>
          <w:szCs w:val="22"/>
        </w:rPr>
        <w:t>a</w:t>
      </w:r>
      <w:r w:rsidR="00BB59B3">
        <w:rPr>
          <w:rFonts w:ascii="Arial" w:hAnsi="Arial" w:cs="Arial"/>
          <w:sz w:val="22"/>
          <w:szCs w:val="22"/>
        </w:rPr>
        <w:t>žičnica</w:t>
      </w:r>
      <w:proofErr w:type="spellEnd"/>
      <w:r w:rsidR="0016112F" w:rsidRPr="00921D55">
        <w:rPr>
          <w:rFonts w:ascii="Arial" w:hAnsi="Arial" w:cs="Arial"/>
          <w:sz w:val="22"/>
          <w:szCs w:val="22"/>
        </w:rPr>
        <w:t xml:space="preserve">, pri čemer </w:t>
      </w:r>
      <w:r w:rsidR="00F40A04">
        <w:rPr>
          <w:rFonts w:ascii="Arial" w:hAnsi="Arial" w:cs="Arial"/>
          <w:sz w:val="22"/>
          <w:szCs w:val="22"/>
        </w:rPr>
        <w:t xml:space="preserve">bo zaradi večjih vstopnih in izstopnih postaj žičniška naprava segala izven obstoječih parcelnih mej. </w:t>
      </w:r>
      <w:r w:rsidRPr="00921D55">
        <w:rPr>
          <w:rFonts w:ascii="Arial" w:hAnsi="Arial" w:cs="Arial"/>
          <w:sz w:val="22"/>
          <w:szCs w:val="22"/>
        </w:rPr>
        <w:t xml:space="preserve">ZŽNPO upošteva povezanost žičniških naprav s smučišči in drugimi rekreacijskimi površinami, zato je v 27. členu </w:t>
      </w:r>
      <w:proofErr w:type="spellStart"/>
      <w:r w:rsidRPr="00921D55">
        <w:rPr>
          <w:rFonts w:ascii="Arial" w:hAnsi="Arial" w:cs="Arial"/>
          <w:sz w:val="22"/>
          <w:szCs w:val="22"/>
        </w:rPr>
        <w:t>koncedentu</w:t>
      </w:r>
      <w:proofErr w:type="spellEnd"/>
      <w:r w:rsidRPr="00921D55">
        <w:rPr>
          <w:rFonts w:ascii="Arial" w:hAnsi="Arial" w:cs="Arial"/>
          <w:sz w:val="22"/>
          <w:szCs w:val="22"/>
        </w:rPr>
        <w:t xml:space="preserve"> naložena obveznost, da v koncesijskem aktu zaveže koncesionarja k ureditvi ustreznih smučarskih </w:t>
      </w:r>
      <w:r w:rsidR="00BB59B3">
        <w:rPr>
          <w:rFonts w:ascii="Arial" w:hAnsi="Arial" w:cs="Arial"/>
          <w:sz w:val="22"/>
          <w:szCs w:val="22"/>
        </w:rPr>
        <w:t>ali</w:t>
      </w:r>
      <w:r w:rsidRPr="00921D55">
        <w:rPr>
          <w:rFonts w:ascii="Arial" w:hAnsi="Arial" w:cs="Arial"/>
          <w:sz w:val="22"/>
          <w:szCs w:val="22"/>
        </w:rPr>
        <w:t xml:space="preserve"> drugih rekreacijskih ali turističnih </w:t>
      </w:r>
      <w:r w:rsidR="00BB59B3">
        <w:rPr>
          <w:rFonts w:ascii="Arial" w:hAnsi="Arial" w:cs="Arial"/>
          <w:sz w:val="22"/>
          <w:szCs w:val="22"/>
        </w:rPr>
        <w:t>površin ali objektov.</w:t>
      </w:r>
      <w:r w:rsidR="0016112F" w:rsidRPr="00921D55">
        <w:rPr>
          <w:rFonts w:ascii="Arial" w:hAnsi="Arial" w:cs="Arial"/>
          <w:sz w:val="22"/>
          <w:szCs w:val="22"/>
        </w:rPr>
        <w:t>.</w:t>
      </w:r>
    </w:p>
    <w:p w14:paraId="09CC42FB" w14:textId="487DFB67" w:rsidR="00994D51" w:rsidRPr="00921D55" w:rsidRDefault="00994D51" w:rsidP="00F23CDA">
      <w:pPr>
        <w:autoSpaceDE w:val="0"/>
        <w:autoSpaceDN w:val="0"/>
        <w:adjustRightInd w:val="0"/>
        <w:spacing w:line="240" w:lineRule="atLeast"/>
        <w:jc w:val="both"/>
        <w:rPr>
          <w:rFonts w:ascii="Arial" w:hAnsi="Arial" w:cs="Arial"/>
          <w:sz w:val="22"/>
          <w:szCs w:val="22"/>
        </w:rPr>
      </w:pPr>
    </w:p>
    <w:p w14:paraId="24226BE5" w14:textId="700902A6" w:rsidR="006A3EC3" w:rsidRPr="00921D55" w:rsidRDefault="006A3EC3" w:rsidP="00F23CDA">
      <w:pPr>
        <w:autoSpaceDE w:val="0"/>
        <w:autoSpaceDN w:val="0"/>
        <w:adjustRightInd w:val="0"/>
        <w:spacing w:line="240" w:lineRule="atLeast"/>
        <w:jc w:val="both"/>
        <w:rPr>
          <w:rFonts w:ascii="Arial" w:hAnsi="Arial" w:cs="Arial"/>
          <w:sz w:val="22"/>
          <w:szCs w:val="22"/>
        </w:rPr>
      </w:pPr>
      <w:r w:rsidRPr="00921D55">
        <w:rPr>
          <w:rFonts w:ascii="Arial" w:hAnsi="Arial" w:cs="Arial"/>
          <w:sz w:val="22"/>
          <w:szCs w:val="22"/>
        </w:rPr>
        <w:t xml:space="preserve">V skladu z četrtim odstavkom 27. člena ZŽNPO </w:t>
      </w:r>
      <w:r w:rsidR="0097755E" w:rsidRPr="00921D55">
        <w:rPr>
          <w:rFonts w:ascii="Arial" w:hAnsi="Arial" w:cs="Arial"/>
          <w:sz w:val="22"/>
          <w:szCs w:val="22"/>
        </w:rPr>
        <w:t xml:space="preserve">se v </w:t>
      </w:r>
      <w:r w:rsidRPr="00921D55">
        <w:rPr>
          <w:rFonts w:ascii="Arial" w:hAnsi="Arial" w:cs="Arial"/>
          <w:sz w:val="22"/>
          <w:szCs w:val="22"/>
        </w:rPr>
        <w:t>koncesijsk</w:t>
      </w:r>
      <w:r w:rsidR="0097755E" w:rsidRPr="00921D55">
        <w:rPr>
          <w:rFonts w:ascii="Arial" w:hAnsi="Arial" w:cs="Arial"/>
          <w:sz w:val="22"/>
          <w:szCs w:val="22"/>
        </w:rPr>
        <w:t>em</w:t>
      </w:r>
      <w:r w:rsidRPr="00921D55">
        <w:rPr>
          <w:rFonts w:ascii="Arial" w:hAnsi="Arial" w:cs="Arial"/>
          <w:sz w:val="22"/>
          <w:szCs w:val="22"/>
        </w:rPr>
        <w:t xml:space="preserve"> akt</w:t>
      </w:r>
      <w:r w:rsidR="0097755E" w:rsidRPr="00921D55">
        <w:rPr>
          <w:rFonts w:ascii="Arial" w:hAnsi="Arial" w:cs="Arial"/>
          <w:sz w:val="22"/>
          <w:szCs w:val="22"/>
        </w:rPr>
        <w:t>u</w:t>
      </w:r>
      <w:r w:rsidRPr="00921D55">
        <w:rPr>
          <w:rFonts w:ascii="Arial" w:hAnsi="Arial" w:cs="Arial"/>
          <w:sz w:val="22"/>
          <w:szCs w:val="22"/>
        </w:rPr>
        <w:t xml:space="preserve"> </w:t>
      </w:r>
      <w:r w:rsidR="0097755E" w:rsidRPr="00921D55">
        <w:rPr>
          <w:rFonts w:ascii="Arial" w:hAnsi="Arial" w:cs="Arial"/>
          <w:sz w:val="22"/>
          <w:szCs w:val="22"/>
        </w:rPr>
        <w:t xml:space="preserve"> to je v predmetni uredbi, </w:t>
      </w:r>
      <w:r w:rsidRPr="00921D55">
        <w:rPr>
          <w:rFonts w:ascii="Arial" w:hAnsi="Arial" w:cs="Arial"/>
          <w:sz w:val="22"/>
          <w:szCs w:val="22"/>
        </w:rPr>
        <w:t xml:space="preserve">določi </w:t>
      </w:r>
      <w:r w:rsidR="0097755E" w:rsidRPr="00921D55">
        <w:rPr>
          <w:rFonts w:ascii="Arial" w:hAnsi="Arial" w:cs="Arial"/>
          <w:sz w:val="22"/>
          <w:szCs w:val="22"/>
        </w:rPr>
        <w:t xml:space="preserve"> način podeli</w:t>
      </w:r>
      <w:r w:rsidR="00F40A04">
        <w:rPr>
          <w:rFonts w:ascii="Arial" w:hAnsi="Arial" w:cs="Arial"/>
          <w:sz w:val="22"/>
          <w:szCs w:val="22"/>
        </w:rPr>
        <w:t xml:space="preserve">tve koncesije in določi organ, </w:t>
      </w:r>
      <w:r w:rsidR="0097755E" w:rsidRPr="00921D55">
        <w:rPr>
          <w:rFonts w:ascii="Arial" w:hAnsi="Arial" w:cs="Arial"/>
          <w:sz w:val="22"/>
          <w:szCs w:val="22"/>
        </w:rPr>
        <w:t>ki vodi postopek podelitve koncesije ter izda akt o izbiri koncesionarja</w:t>
      </w:r>
      <w:r w:rsidRPr="00921D55">
        <w:rPr>
          <w:rFonts w:ascii="Arial" w:hAnsi="Arial" w:cs="Arial"/>
          <w:sz w:val="22"/>
          <w:szCs w:val="22"/>
        </w:rPr>
        <w:t>. Zato uredba določa, da minister pristojen za žičnice izda akt o izbiri koncesionarja.</w:t>
      </w:r>
    </w:p>
    <w:p w14:paraId="7C3254D9" w14:textId="77777777" w:rsidR="00F23CDA" w:rsidRPr="00921D55" w:rsidRDefault="00F23CDA" w:rsidP="00F23CDA">
      <w:pPr>
        <w:autoSpaceDE w:val="0"/>
        <w:autoSpaceDN w:val="0"/>
        <w:adjustRightInd w:val="0"/>
        <w:spacing w:line="240" w:lineRule="atLeast"/>
        <w:jc w:val="both"/>
        <w:rPr>
          <w:rFonts w:ascii="Arial" w:hAnsi="Arial" w:cs="Arial"/>
          <w:sz w:val="22"/>
          <w:szCs w:val="22"/>
        </w:rPr>
      </w:pPr>
    </w:p>
    <w:p w14:paraId="31EDF57B" w14:textId="77777777" w:rsidR="0071509F" w:rsidRPr="00921D55" w:rsidRDefault="00F23CDA" w:rsidP="00E82303">
      <w:pPr>
        <w:autoSpaceDE w:val="0"/>
        <w:autoSpaceDN w:val="0"/>
        <w:adjustRightInd w:val="0"/>
        <w:spacing w:line="240" w:lineRule="atLeast"/>
        <w:jc w:val="both"/>
        <w:rPr>
          <w:rFonts w:ascii="Arial" w:hAnsi="Arial" w:cs="Arial"/>
          <w:sz w:val="22"/>
          <w:szCs w:val="22"/>
        </w:rPr>
      </w:pPr>
      <w:r w:rsidRPr="00921D55">
        <w:rPr>
          <w:rFonts w:ascii="Arial" w:hAnsi="Arial" w:cs="Arial"/>
          <w:sz w:val="22"/>
          <w:szCs w:val="22"/>
        </w:rPr>
        <w:t>Glede posebnosti koncesijskega razmerja ZŽNPO določa obveznost koncesionarja, da po prenehanju koncesijskega razmerja odstrani žičniško napravo in vse objekte, ki jo sestavljajo, razen če ni v koncesijskem aktu ali koncesijski pogodbi določeno drugače.</w:t>
      </w:r>
    </w:p>
    <w:sectPr w:rsidR="0071509F" w:rsidRPr="00921D55" w:rsidSect="008623A2">
      <w:headerReference w:type="default" r:id="rId11"/>
      <w:footerReference w:type="default" r:id="rId12"/>
      <w:headerReference w:type="first" r:id="rId13"/>
      <w:footerReference w:type="first" r:id="rId14"/>
      <w:footnotePr>
        <w:pos w:val="beneathText"/>
      </w:footnotePr>
      <w:pgSz w:w="11905" w:h="16837" w:code="9"/>
      <w:pgMar w:top="1418" w:right="1134" w:bottom="1134" w:left="1134" w:header="482"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31BFCF" w14:textId="77777777" w:rsidR="00083AF6" w:rsidRDefault="00083AF6">
      <w:r>
        <w:separator/>
      </w:r>
    </w:p>
  </w:endnote>
  <w:endnote w:type="continuationSeparator" w:id="0">
    <w:p w14:paraId="68364D51" w14:textId="77777777" w:rsidR="00083AF6" w:rsidRDefault="00083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Trajan Pro">
    <w:altName w:val="Times New Roman"/>
    <w:panose1 w:val="00000000000000000000"/>
    <w:charset w:val="00"/>
    <w:family w:val="roman"/>
    <w:notTrueType/>
    <w:pitch w:val="variable"/>
    <w:sig w:usb0="00000087" w:usb1="00000000" w:usb2="00000000" w:usb3="00000000" w:csb0="0000009B"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48D02" w14:textId="3F4C9E4D" w:rsidR="00AD1AF6" w:rsidRPr="008A57C5" w:rsidRDefault="00AD1AF6">
    <w:pPr>
      <w:pStyle w:val="Noga"/>
      <w:jc w:val="center"/>
      <w:rPr>
        <w:rFonts w:ascii="Arial" w:hAnsi="Arial" w:cs="Arial"/>
        <w:sz w:val="20"/>
        <w:szCs w:val="20"/>
      </w:rPr>
    </w:pPr>
    <w:r w:rsidRPr="008A57C5">
      <w:rPr>
        <w:rFonts w:ascii="Arial" w:hAnsi="Arial" w:cs="Arial"/>
        <w:sz w:val="20"/>
        <w:szCs w:val="20"/>
      </w:rPr>
      <w:t xml:space="preserve">Stran </w:t>
    </w:r>
    <w:r w:rsidRPr="008A57C5">
      <w:rPr>
        <w:rFonts w:ascii="Arial" w:hAnsi="Arial" w:cs="Arial"/>
        <w:bCs/>
        <w:sz w:val="20"/>
        <w:szCs w:val="20"/>
      </w:rPr>
      <w:fldChar w:fldCharType="begin"/>
    </w:r>
    <w:r w:rsidRPr="008A57C5">
      <w:rPr>
        <w:rFonts w:ascii="Arial" w:hAnsi="Arial" w:cs="Arial"/>
        <w:bCs/>
        <w:sz w:val="20"/>
        <w:szCs w:val="20"/>
      </w:rPr>
      <w:instrText>PAGE</w:instrText>
    </w:r>
    <w:r w:rsidRPr="008A57C5">
      <w:rPr>
        <w:rFonts w:ascii="Arial" w:hAnsi="Arial" w:cs="Arial"/>
        <w:bCs/>
        <w:sz w:val="20"/>
        <w:szCs w:val="20"/>
      </w:rPr>
      <w:fldChar w:fldCharType="separate"/>
    </w:r>
    <w:r w:rsidR="00757B93">
      <w:rPr>
        <w:rFonts w:ascii="Arial" w:hAnsi="Arial" w:cs="Arial"/>
        <w:bCs/>
        <w:noProof/>
        <w:sz w:val="20"/>
        <w:szCs w:val="20"/>
      </w:rPr>
      <w:t>3</w:t>
    </w:r>
    <w:r w:rsidRPr="008A57C5">
      <w:rPr>
        <w:rFonts w:ascii="Arial" w:hAnsi="Arial" w:cs="Arial"/>
        <w:bCs/>
        <w:sz w:val="20"/>
        <w:szCs w:val="20"/>
      </w:rPr>
      <w:fldChar w:fldCharType="end"/>
    </w:r>
    <w:r w:rsidRPr="008A57C5">
      <w:rPr>
        <w:rFonts w:ascii="Arial" w:hAnsi="Arial" w:cs="Arial"/>
        <w:sz w:val="20"/>
        <w:szCs w:val="20"/>
      </w:rPr>
      <w:t xml:space="preserve"> od </w:t>
    </w:r>
    <w:r w:rsidRPr="008A57C5">
      <w:rPr>
        <w:rFonts w:ascii="Arial" w:hAnsi="Arial" w:cs="Arial"/>
        <w:bCs/>
        <w:sz w:val="20"/>
        <w:szCs w:val="20"/>
      </w:rPr>
      <w:fldChar w:fldCharType="begin"/>
    </w:r>
    <w:r w:rsidRPr="008A57C5">
      <w:rPr>
        <w:rFonts w:ascii="Arial" w:hAnsi="Arial" w:cs="Arial"/>
        <w:bCs/>
        <w:sz w:val="20"/>
        <w:szCs w:val="20"/>
      </w:rPr>
      <w:instrText>NUMPAGES</w:instrText>
    </w:r>
    <w:r w:rsidRPr="008A57C5">
      <w:rPr>
        <w:rFonts w:ascii="Arial" w:hAnsi="Arial" w:cs="Arial"/>
        <w:bCs/>
        <w:sz w:val="20"/>
        <w:szCs w:val="20"/>
      </w:rPr>
      <w:fldChar w:fldCharType="separate"/>
    </w:r>
    <w:r w:rsidR="00757B93">
      <w:rPr>
        <w:rFonts w:ascii="Arial" w:hAnsi="Arial" w:cs="Arial"/>
        <w:bCs/>
        <w:noProof/>
        <w:sz w:val="20"/>
        <w:szCs w:val="20"/>
      </w:rPr>
      <w:t>11</w:t>
    </w:r>
    <w:r w:rsidRPr="008A57C5">
      <w:rPr>
        <w:rFonts w:ascii="Arial" w:hAnsi="Arial" w:cs="Arial"/>
        <w:bCs/>
        <w:sz w:val="20"/>
        <w:szCs w:val="20"/>
      </w:rPr>
      <w:fldChar w:fldCharType="end"/>
    </w:r>
  </w:p>
  <w:p w14:paraId="3B327B97" w14:textId="77777777" w:rsidR="00AD1AF6" w:rsidRDefault="00AD1AF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E9F49" w14:textId="77777777" w:rsidR="00AD1AF6" w:rsidRDefault="00AD1AF6" w:rsidP="004E0EBF">
    <w:pPr>
      <w:pStyle w:val="Noga"/>
      <w:tabs>
        <w:tab w:val="clear" w:pos="4536"/>
        <w:tab w:val="clear"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5900FE" w14:textId="77777777" w:rsidR="00083AF6" w:rsidRDefault="00083AF6">
      <w:r>
        <w:separator/>
      </w:r>
    </w:p>
  </w:footnote>
  <w:footnote w:type="continuationSeparator" w:id="0">
    <w:p w14:paraId="6847B915" w14:textId="77777777" w:rsidR="00083AF6" w:rsidRDefault="00083A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AB965" w14:textId="77777777" w:rsidR="00AD1AF6" w:rsidRPr="001B1D79" w:rsidRDefault="00AD1AF6">
    <w:pPr>
      <w:tabs>
        <w:tab w:val="left" w:pos="3960"/>
      </w:tabs>
      <w:spacing w:before="60"/>
      <w:ind w:right="30"/>
      <w:rPr>
        <w:rFonts w:ascii="Trajan Pro" w:hAnsi="Trajan Pro"/>
        <w:sz w:val="17"/>
        <w:szCs w:val="17"/>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035B3" w14:textId="77777777" w:rsidR="00AD1AF6" w:rsidRPr="00125A68" w:rsidRDefault="00AD1AF6" w:rsidP="004E0EBF">
    <w:pPr>
      <w:spacing w:before="40"/>
      <w:ind w:right="-3"/>
      <w:rPr>
        <w:sz w:val="22"/>
        <w:szCs w:val="22"/>
      </w:rPr>
    </w:pPr>
    <w:r>
      <w:rPr>
        <w:noProof/>
        <w:sz w:val="22"/>
        <w:szCs w:val="22"/>
        <w:lang w:eastAsia="sl-SI"/>
      </w:rPr>
      <mc:AlternateContent>
        <mc:Choice Requires="wps">
          <w:drawing>
            <wp:anchor distT="0" distB="0" distL="0" distR="0" simplePos="0" relativeHeight="251657728" behindDoc="0" locked="0" layoutInCell="1" allowOverlap="1" wp14:anchorId="660B24B2" wp14:editId="548B9BED">
              <wp:simplePos x="0" y="0"/>
              <wp:positionH relativeFrom="column">
                <wp:posOffset>1493520</wp:posOffset>
              </wp:positionH>
              <wp:positionV relativeFrom="paragraph">
                <wp:posOffset>54610</wp:posOffset>
              </wp:positionV>
              <wp:extent cx="4702175" cy="39433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75506" w14:textId="77777777" w:rsidR="00AD1AF6" w:rsidRPr="00106C6A" w:rsidRDefault="00AD1AF6" w:rsidP="004E0EBF">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p w14:paraId="4C55B1A7" w14:textId="77777777" w:rsidR="00AD1AF6" w:rsidRPr="00106C6A" w:rsidRDefault="00AD1AF6" w:rsidP="004E0EBF">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0B24B2" id="_x0000_t202" coordsize="21600,21600" o:spt="202" path="m,l,21600r21600,l21600,xe">
              <v:stroke joinstyle="miter"/>
              <v:path gradientshapeok="t" o:connecttype="rect"/>
            </v:shapetype>
            <v:shape id="Text Box 1" o:spid="_x0000_s1027" type="#_x0000_t202" style="position:absolute;margin-left:117.6pt;margin-top:4.3pt;width:370.25pt;height:31.05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" filled="f" stroked="f">
              <v:textbox inset="0,0,0,0">
                <w:txbxContent>
                  <w:p w14:paraId="78075506" w14:textId="77777777" w:rsidR="00AD1AF6" w:rsidRPr="00106C6A" w:rsidRDefault="00AD1AF6" w:rsidP="004E0EBF">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p w14:paraId="4C55B1A7" w14:textId="77777777" w:rsidR="00AD1AF6" w:rsidRPr="00106C6A" w:rsidRDefault="00AD1AF6" w:rsidP="004E0EBF">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B334C"/>
    <w:multiLevelType w:val="hybridMultilevel"/>
    <w:tmpl w:val="C6FA0B6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7672414"/>
    <w:multiLevelType w:val="hybridMultilevel"/>
    <w:tmpl w:val="DE1461F6"/>
    <w:lvl w:ilvl="0" w:tplc="AD54013E">
      <w:start w:val="14"/>
      <w:numFmt w:val="decimal"/>
      <w:lvlText w:val="%1."/>
      <w:lvlJc w:val="left"/>
      <w:pPr>
        <w:ind w:left="4608" w:hanging="360"/>
      </w:pPr>
      <w:rPr>
        <w:rFonts w:hint="default"/>
      </w:rPr>
    </w:lvl>
    <w:lvl w:ilvl="1" w:tplc="04240019" w:tentative="1">
      <w:start w:val="1"/>
      <w:numFmt w:val="lowerLetter"/>
      <w:lvlText w:val="%2."/>
      <w:lvlJc w:val="left"/>
      <w:pPr>
        <w:ind w:left="5328" w:hanging="360"/>
      </w:pPr>
    </w:lvl>
    <w:lvl w:ilvl="2" w:tplc="0424001B" w:tentative="1">
      <w:start w:val="1"/>
      <w:numFmt w:val="lowerRoman"/>
      <w:lvlText w:val="%3."/>
      <w:lvlJc w:val="right"/>
      <w:pPr>
        <w:ind w:left="6048" w:hanging="180"/>
      </w:pPr>
    </w:lvl>
    <w:lvl w:ilvl="3" w:tplc="0424000F" w:tentative="1">
      <w:start w:val="1"/>
      <w:numFmt w:val="decimal"/>
      <w:lvlText w:val="%4."/>
      <w:lvlJc w:val="left"/>
      <w:pPr>
        <w:ind w:left="6768" w:hanging="360"/>
      </w:pPr>
    </w:lvl>
    <w:lvl w:ilvl="4" w:tplc="04240019" w:tentative="1">
      <w:start w:val="1"/>
      <w:numFmt w:val="lowerLetter"/>
      <w:lvlText w:val="%5."/>
      <w:lvlJc w:val="left"/>
      <w:pPr>
        <w:ind w:left="7488" w:hanging="360"/>
      </w:pPr>
    </w:lvl>
    <w:lvl w:ilvl="5" w:tplc="0424001B" w:tentative="1">
      <w:start w:val="1"/>
      <w:numFmt w:val="lowerRoman"/>
      <w:lvlText w:val="%6."/>
      <w:lvlJc w:val="right"/>
      <w:pPr>
        <w:ind w:left="8208" w:hanging="180"/>
      </w:pPr>
    </w:lvl>
    <w:lvl w:ilvl="6" w:tplc="0424000F" w:tentative="1">
      <w:start w:val="1"/>
      <w:numFmt w:val="decimal"/>
      <w:lvlText w:val="%7."/>
      <w:lvlJc w:val="left"/>
      <w:pPr>
        <w:ind w:left="8928" w:hanging="360"/>
      </w:pPr>
    </w:lvl>
    <w:lvl w:ilvl="7" w:tplc="04240019" w:tentative="1">
      <w:start w:val="1"/>
      <w:numFmt w:val="lowerLetter"/>
      <w:lvlText w:val="%8."/>
      <w:lvlJc w:val="left"/>
      <w:pPr>
        <w:ind w:left="9648" w:hanging="360"/>
      </w:pPr>
    </w:lvl>
    <w:lvl w:ilvl="8" w:tplc="0424001B" w:tentative="1">
      <w:start w:val="1"/>
      <w:numFmt w:val="lowerRoman"/>
      <w:lvlText w:val="%9."/>
      <w:lvlJc w:val="right"/>
      <w:pPr>
        <w:ind w:left="10368" w:hanging="180"/>
      </w:pPr>
    </w:lvl>
  </w:abstractNum>
  <w:abstractNum w:abstractNumId="2" w15:restartNumberingAfterBreak="0">
    <w:nsid w:val="09B879DA"/>
    <w:multiLevelType w:val="hybridMultilevel"/>
    <w:tmpl w:val="557E1BF6"/>
    <w:lvl w:ilvl="0" w:tplc="970E6620">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9C75A64"/>
    <w:multiLevelType w:val="hybridMultilevel"/>
    <w:tmpl w:val="ADA2BBBC"/>
    <w:lvl w:ilvl="0" w:tplc="0424000F">
      <w:start w:val="1"/>
      <w:numFmt w:val="decimal"/>
      <w:lvlText w:val="%1."/>
      <w:lvlJc w:val="left"/>
      <w:pPr>
        <w:tabs>
          <w:tab w:val="num" w:pos="720"/>
        </w:tabs>
        <w:ind w:left="720" w:hanging="360"/>
      </w:pPr>
    </w:lvl>
    <w:lvl w:ilvl="1" w:tplc="61568FB2">
      <w:start w:val="3"/>
      <w:numFmt w:val="bullet"/>
      <w:lvlText w:val="–"/>
      <w:lvlJc w:val="left"/>
      <w:pPr>
        <w:tabs>
          <w:tab w:val="num" w:pos="1440"/>
        </w:tabs>
        <w:ind w:left="1440" w:hanging="360"/>
      </w:pPr>
      <w:rPr>
        <w:rFonts w:ascii="Arial" w:eastAsia="Times New Roman" w:hAnsi="Arial" w:cs="Arial" w:hint="default"/>
      </w:r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4" w15:restartNumberingAfterBreak="0">
    <w:nsid w:val="11A1020C"/>
    <w:multiLevelType w:val="hybridMultilevel"/>
    <w:tmpl w:val="5840E29A"/>
    <w:lvl w:ilvl="0" w:tplc="D8F279C4">
      <w:start w:val="2"/>
      <w:numFmt w:val="bullet"/>
      <w:lvlText w:val="-"/>
      <w:lvlJc w:val="left"/>
      <w:pPr>
        <w:tabs>
          <w:tab w:val="num" w:pos="360"/>
        </w:tabs>
        <w:ind w:left="360" w:hanging="360"/>
      </w:pPr>
      <w:rPr>
        <w:rFonts w:ascii="Times New Roman" w:eastAsia="Times New Roman" w:hAnsi="Times New Roman" w:cs="Times New Roman" w:hint="default"/>
      </w:rPr>
    </w:lvl>
    <w:lvl w:ilvl="1" w:tplc="0424000F">
      <w:start w:val="1"/>
      <w:numFmt w:val="decimal"/>
      <w:lvlText w:val="%2."/>
      <w:lvlJc w:val="left"/>
      <w:pPr>
        <w:tabs>
          <w:tab w:val="num" w:pos="1080"/>
        </w:tabs>
        <w:ind w:left="1080" w:hanging="360"/>
      </w:p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Times New Roman"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Times New Roman"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3E973BB"/>
    <w:multiLevelType w:val="hybridMultilevel"/>
    <w:tmpl w:val="6150B918"/>
    <w:lvl w:ilvl="0" w:tplc="D8F279C4">
      <w:start w:val="2"/>
      <w:numFmt w:val="bullet"/>
      <w:lvlText w:val="-"/>
      <w:lvlJc w:val="left"/>
      <w:pPr>
        <w:tabs>
          <w:tab w:val="num" w:pos="360"/>
        </w:tabs>
        <w:ind w:left="360" w:hanging="360"/>
      </w:pPr>
      <w:rPr>
        <w:rFonts w:ascii="Times New Roman" w:eastAsia="Times New Roman" w:hAnsi="Times New Roman" w:cs="Times New Roman" w:hint="default"/>
      </w:rPr>
    </w:lvl>
    <w:lvl w:ilvl="1" w:tplc="04240003">
      <w:start w:val="1"/>
      <w:numFmt w:val="bullet"/>
      <w:lvlText w:val="o"/>
      <w:lvlJc w:val="left"/>
      <w:pPr>
        <w:tabs>
          <w:tab w:val="num" w:pos="1080"/>
        </w:tabs>
        <w:ind w:left="1080" w:hanging="360"/>
      </w:pPr>
      <w:rPr>
        <w:rFonts w:ascii="Courier New" w:hAnsi="Courier New"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Times New Roman"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Times New Roman"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1817E89"/>
    <w:multiLevelType w:val="hybridMultilevel"/>
    <w:tmpl w:val="A5F42B4E"/>
    <w:lvl w:ilvl="0" w:tplc="FDE83BE2">
      <w:start w:val="6"/>
      <w:numFmt w:val="decimal"/>
      <w:lvlText w:val="%1."/>
      <w:lvlJc w:val="left"/>
      <w:pPr>
        <w:ind w:left="5316" w:hanging="360"/>
      </w:pPr>
      <w:rPr>
        <w:rFonts w:hint="default"/>
      </w:rPr>
    </w:lvl>
    <w:lvl w:ilvl="1" w:tplc="04240019" w:tentative="1">
      <w:start w:val="1"/>
      <w:numFmt w:val="lowerLetter"/>
      <w:lvlText w:val="%2."/>
      <w:lvlJc w:val="left"/>
      <w:pPr>
        <w:ind w:left="6036" w:hanging="360"/>
      </w:pPr>
    </w:lvl>
    <w:lvl w:ilvl="2" w:tplc="0424001B" w:tentative="1">
      <w:start w:val="1"/>
      <w:numFmt w:val="lowerRoman"/>
      <w:lvlText w:val="%3."/>
      <w:lvlJc w:val="right"/>
      <w:pPr>
        <w:ind w:left="6756" w:hanging="180"/>
      </w:pPr>
    </w:lvl>
    <w:lvl w:ilvl="3" w:tplc="0424000F" w:tentative="1">
      <w:start w:val="1"/>
      <w:numFmt w:val="decimal"/>
      <w:lvlText w:val="%4."/>
      <w:lvlJc w:val="left"/>
      <w:pPr>
        <w:ind w:left="7476" w:hanging="360"/>
      </w:pPr>
    </w:lvl>
    <w:lvl w:ilvl="4" w:tplc="04240019" w:tentative="1">
      <w:start w:val="1"/>
      <w:numFmt w:val="lowerLetter"/>
      <w:lvlText w:val="%5."/>
      <w:lvlJc w:val="left"/>
      <w:pPr>
        <w:ind w:left="8196" w:hanging="360"/>
      </w:pPr>
    </w:lvl>
    <w:lvl w:ilvl="5" w:tplc="0424001B" w:tentative="1">
      <w:start w:val="1"/>
      <w:numFmt w:val="lowerRoman"/>
      <w:lvlText w:val="%6."/>
      <w:lvlJc w:val="right"/>
      <w:pPr>
        <w:ind w:left="8916" w:hanging="180"/>
      </w:pPr>
    </w:lvl>
    <w:lvl w:ilvl="6" w:tplc="0424000F" w:tentative="1">
      <w:start w:val="1"/>
      <w:numFmt w:val="decimal"/>
      <w:lvlText w:val="%7."/>
      <w:lvlJc w:val="left"/>
      <w:pPr>
        <w:ind w:left="9636" w:hanging="360"/>
      </w:pPr>
    </w:lvl>
    <w:lvl w:ilvl="7" w:tplc="04240019" w:tentative="1">
      <w:start w:val="1"/>
      <w:numFmt w:val="lowerLetter"/>
      <w:lvlText w:val="%8."/>
      <w:lvlJc w:val="left"/>
      <w:pPr>
        <w:ind w:left="10356" w:hanging="360"/>
      </w:pPr>
    </w:lvl>
    <w:lvl w:ilvl="8" w:tplc="0424001B" w:tentative="1">
      <w:start w:val="1"/>
      <w:numFmt w:val="lowerRoman"/>
      <w:lvlText w:val="%9."/>
      <w:lvlJc w:val="right"/>
      <w:pPr>
        <w:ind w:left="11076" w:hanging="180"/>
      </w:pPr>
    </w:lvl>
  </w:abstractNum>
  <w:abstractNum w:abstractNumId="8" w15:restartNumberingAfterBreak="0">
    <w:nsid w:val="23E07548"/>
    <w:multiLevelType w:val="hybridMultilevel"/>
    <w:tmpl w:val="2C8AEDB8"/>
    <w:lvl w:ilvl="0" w:tplc="4EF6A70E">
      <w:start w:val="2"/>
      <w:numFmt w:val="bullet"/>
      <w:lvlText w:val="–"/>
      <w:lvlJc w:val="left"/>
      <w:pPr>
        <w:tabs>
          <w:tab w:val="num" w:pos="600"/>
        </w:tabs>
        <w:ind w:left="600" w:hanging="360"/>
      </w:pPr>
      <w:rPr>
        <w:rFonts w:ascii="Arial" w:eastAsia="Times New Roman" w:hAnsi="Arial" w:cs="Arial" w:hint="default"/>
      </w:rPr>
    </w:lvl>
    <w:lvl w:ilvl="1" w:tplc="D8F279C4">
      <w:start w:val="2"/>
      <w:numFmt w:val="bullet"/>
      <w:lvlText w:val="-"/>
      <w:lvlJc w:val="left"/>
      <w:pPr>
        <w:tabs>
          <w:tab w:val="num" w:pos="1320"/>
        </w:tabs>
        <w:ind w:left="1320" w:hanging="360"/>
      </w:pPr>
      <w:rPr>
        <w:rFonts w:ascii="Times New Roman" w:eastAsia="Times New Roman" w:hAnsi="Times New Roman" w:cs="Times New Roman" w:hint="default"/>
      </w:rPr>
    </w:lvl>
    <w:lvl w:ilvl="2" w:tplc="04240005">
      <w:start w:val="1"/>
      <w:numFmt w:val="bullet"/>
      <w:lvlText w:val=""/>
      <w:lvlJc w:val="left"/>
      <w:pPr>
        <w:tabs>
          <w:tab w:val="num" w:pos="2040"/>
        </w:tabs>
        <w:ind w:left="2040" w:hanging="360"/>
      </w:pPr>
      <w:rPr>
        <w:rFonts w:ascii="Wingdings" w:hAnsi="Wingdings" w:hint="default"/>
      </w:rPr>
    </w:lvl>
    <w:lvl w:ilvl="3" w:tplc="04240001">
      <w:start w:val="1"/>
      <w:numFmt w:val="bullet"/>
      <w:lvlText w:val=""/>
      <w:lvlJc w:val="left"/>
      <w:pPr>
        <w:tabs>
          <w:tab w:val="num" w:pos="2760"/>
        </w:tabs>
        <w:ind w:left="2760" w:hanging="360"/>
      </w:pPr>
      <w:rPr>
        <w:rFonts w:ascii="Symbol" w:hAnsi="Symbol" w:hint="default"/>
      </w:rPr>
    </w:lvl>
    <w:lvl w:ilvl="4" w:tplc="04240003">
      <w:start w:val="1"/>
      <w:numFmt w:val="bullet"/>
      <w:lvlText w:val="o"/>
      <w:lvlJc w:val="left"/>
      <w:pPr>
        <w:tabs>
          <w:tab w:val="num" w:pos="3480"/>
        </w:tabs>
        <w:ind w:left="3480" w:hanging="360"/>
      </w:pPr>
      <w:rPr>
        <w:rFonts w:ascii="Courier New" w:hAnsi="Courier New" w:cs="Courier New" w:hint="default"/>
      </w:rPr>
    </w:lvl>
    <w:lvl w:ilvl="5" w:tplc="04240005">
      <w:start w:val="1"/>
      <w:numFmt w:val="bullet"/>
      <w:lvlText w:val=""/>
      <w:lvlJc w:val="left"/>
      <w:pPr>
        <w:tabs>
          <w:tab w:val="num" w:pos="4200"/>
        </w:tabs>
        <w:ind w:left="4200" w:hanging="360"/>
      </w:pPr>
      <w:rPr>
        <w:rFonts w:ascii="Wingdings" w:hAnsi="Wingdings" w:hint="default"/>
      </w:rPr>
    </w:lvl>
    <w:lvl w:ilvl="6" w:tplc="04240001">
      <w:start w:val="1"/>
      <w:numFmt w:val="bullet"/>
      <w:lvlText w:val=""/>
      <w:lvlJc w:val="left"/>
      <w:pPr>
        <w:tabs>
          <w:tab w:val="num" w:pos="4920"/>
        </w:tabs>
        <w:ind w:left="4920" w:hanging="360"/>
      </w:pPr>
      <w:rPr>
        <w:rFonts w:ascii="Symbol" w:hAnsi="Symbol" w:hint="default"/>
      </w:rPr>
    </w:lvl>
    <w:lvl w:ilvl="7" w:tplc="04240003">
      <w:start w:val="1"/>
      <w:numFmt w:val="bullet"/>
      <w:lvlText w:val="o"/>
      <w:lvlJc w:val="left"/>
      <w:pPr>
        <w:tabs>
          <w:tab w:val="num" w:pos="5640"/>
        </w:tabs>
        <w:ind w:left="5640" w:hanging="360"/>
      </w:pPr>
      <w:rPr>
        <w:rFonts w:ascii="Courier New" w:hAnsi="Courier New" w:cs="Courier New" w:hint="default"/>
      </w:rPr>
    </w:lvl>
    <w:lvl w:ilvl="8" w:tplc="04240005">
      <w:start w:val="1"/>
      <w:numFmt w:val="bullet"/>
      <w:lvlText w:val=""/>
      <w:lvlJc w:val="left"/>
      <w:pPr>
        <w:tabs>
          <w:tab w:val="num" w:pos="6360"/>
        </w:tabs>
        <w:ind w:left="6360" w:hanging="360"/>
      </w:pPr>
      <w:rPr>
        <w:rFonts w:ascii="Wingdings" w:hAnsi="Wingdings" w:hint="default"/>
      </w:rPr>
    </w:lvl>
  </w:abstractNum>
  <w:abstractNum w:abstractNumId="9"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1" w15:restartNumberingAfterBreak="0">
    <w:nsid w:val="38A852D0"/>
    <w:multiLevelType w:val="hybridMultilevel"/>
    <w:tmpl w:val="7FC2DD80"/>
    <w:lvl w:ilvl="0" w:tplc="849A9B88">
      <w:numFmt w:val="bullet"/>
      <w:lvlText w:val="−"/>
      <w:lvlJc w:val="left"/>
      <w:pPr>
        <w:ind w:left="1080" w:hanging="360"/>
      </w:pPr>
      <w:rPr>
        <w:rFonts w:ascii="Arial" w:eastAsia="Times New Roman" w:hAnsi="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2"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3"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15:restartNumberingAfterBreak="0">
    <w:nsid w:val="3D6913F4"/>
    <w:multiLevelType w:val="hybridMultilevel"/>
    <w:tmpl w:val="6C42AEB8"/>
    <w:lvl w:ilvl="0" w:tplc="835242F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53C74181"/>
    <w:multiLevelType w:val="hybridMultilevel"/>
    <w:tmpl w:val="9246FF8E"/>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5A2631E7"/>
    <w:multiLevelType w:val="hybridMultilevel"/>
    <w:tmpl w:val="3764802A"/>
    <w:lvl w:ilvl="0" w:tplc="D8F279C4">
      <w:start w:val="2"/>
      <w:numFmt w:val="bullet"/>
      <w:lvlText w:val="-"/>
      <w:lvlJc w:val="left"/>
      <w:pPr>
        <w:ind w:left="1004" w:hanging="360"/>
      </w:pPr>
      <w:rPr>
        <w:rFonts w:ascii="Times New Roman" w:eastAsia="Times New Roman" w:hAnsi="Times New Roman" w:cs="Times New Roman"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24076A0"/>
    <w:multiLevelType w:val="hybridMultilevel"/>
    <w:tmpl w:val="59988134"/>
    <w:lvl w:ilvl="0" w:tplc="D8F279C4">
      <w:start w:val="2"/>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0"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3541BAB"/>
    <w:multiLevelType w:val="hybridMultilevel"/>
    <w:tmpl w:val="F5E8678A"/>
    <w:lvl w:ilvl="0" w:tplc="0424000F">
      <w:start w:val="3"/>
      <w:numFmt w:val="decimal"/>
      <w:lvlText w:val="%1."/>
      <w:lvlJc w:val="left"/>
      <w:pPr>
        <w:ind w:left="4608" w:hanging="360"/>
      </w:pPr>
      <w:rPr>
        <w:rFonts w:hint="default"/>
      </w:rPr>
    </w:lvl>
    <w:lvl w:ilvl="1" w:tplc="04240019" w:tentative="1">
      <w:start w:val="1"/>
      <w:numFmt w:val="lowerLetter"/>
      <w:lvlText w:val="%2."/>
      <w:lvlJc w:val="left"/>
      <w:pPr>
        <w:ind w:left="5328" w:hanging="360"/>
      </w:pPr>
    </w:lvl>
    <w:lvl w:ilvl="2" w:tplc="0424001B" w:tentative="1">
      <w:start w:val="1"/>
      <w:numFmt w:val="lowerRoman"/>
      <w:lvlText w:val="%3."/>
      <w:lvlJc w:val="right"/>
      <w:pPr>
        <w:ind w:left="6048" w:hanging="180"/>
      </w:pPr>
    </w:lvl>
    <w:lvl w:ilvl="3" w:tplc="0424000F" w:tentative="1">
      <w:start w:val="1"/>
      <w:numFmt w:val="decimal"/>
      <w:lvlText w:val="%4."/>
      <w:lvlJc w:val="left"/>
      <w:pPr>
        <w:ind w:left="6768" w:hanging="360"/>
      </w:pPr>
    </w:lvl>
    <w:lvl w:ilvl="4" w:tplc="04240019" w:tentative="1">
      <w:start w:val="1"/>
      <w:numFmt w:val="lowerLetter"/>
      <w:lvlText w:val="%5."/>
      <w:lvlJc w:val="left"/>
      <w:pPr>
        <w:ind w:left="7488" w:hanging="360"/>
      </w:pPr>
    </w:lvl>
    <w:lvl w:ilvl="5" w:tplc="0424001B" w:tentative="1">
      <w:start w:val="1"/>
      <w:numFmt w:val="lowerRoman"/>
      <w:lvlText w:val="%6."/>
      <w:lvlJc w:val="right"/>
      <w:pPr>
        <w:ind w:left="8208" w:hanging="180"/>
      </w:pPr>
    </w:lvl>
    <w:lvl w:ilvl="6" w:tplc="0424000F" w:tentative="1">
      <w:start w:val="1"/>
      <w:numFmt w:val="decimal"/>
      <w:lvlText w:val="%7."/>
      <w:lvlJc w:val="left"/>
      <w:pPr>
        <w:ind w:left="8928" w:hanging="360"/>
      </w:pPr>
    </w:lvl>
    <w:lvl w:ilvl="7" w:tplc="04240019" w:tentative="1">
      <w:start w:val="1"/>
      <w:numFmt w:val="lowerLetter"/>
      <w:lvlText w:val="%8."/>
      <w:lvlJc w:val="left"/>
      <w:pPr>
        <w:ind w:left="9648" w:hanging="360"/>
      </w:pPr>
    </w:lvl>
    <w:lvl w:ilvl="8" w:tplc="0424001B" w:tentative="1">
      <w:start w:val="1"/>
      <w:numFmt w:val="lowerRoman"/>
      <w:lvlText w:val="%9."/>
      <w:lvlJc w:val="right"/>
      <w:pPr>
        <w:ind w:left="10368" w:hanging="180"/>
      </w:pPr>
    </w:lvl>
  </w:abstractNum>
  <w:abstractNum w:abstractNumId="22" w15:restartNumberingAfterBreak="0">
    <w:nsid w:val="77FB2F62"/>
    <w:multiLevelType w:val="hybridMultilevel"/>
    <w:tmpl w:val="F282193A"/>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AFB4B46"/>
    <w:multiLevelType w:val="hybridMultilevel"/>
    <w:tmpl w:val="E41A69F4"/>
    <w:lvl w:ilvl="0" w:tplc="D8F279C4">
      <w:start w:val="2"/>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4" w15:restartNumberingAfterBreak="0">
    <w:nsid w:val="7B8F66BA"/>
    <w:multiLevelType w:val="hybridMultilevel"/>
    <w:tmpl w:val="4AC24F12"/>
    <w:lvl w:ilvl="0" w:tplc="B9CAF018">
      <w:start w:val="14"/>
      <w:numFmt w:val="decimal"/>
      <w:lvlText w:val="%1."/>
      <w:lvlJc w:val="left"/>
      <w:pPr>
        <w:ind w:left="4608" w:hanging="360"/>
      </w:pPr>
      <w:rPr>
        <w:rFonts w:hint="default"/>
      </w:rPr>
    </w:lvl>
    <w:lvl w:ilvl="1" w:tplc="04240019" w:tentative="1">
      <w:start w:val="1"/>
      <w:numFmt w:val="lowerLetter"/>
      <w:lvlText w:val="%2."/>
      <w:lvlJc w:val="left"/>
      <w:pPr>
        <w:ind w:left="5328" w:hanging="360"/>
      </w:pPr>
    </w:lvl>
    <w:lvl w:ilvl="2" w:tplc="0424001B" w:tentative="1">
      <w:start w:val="1"/>
      <w:numFmt w:val="lowerRoman"/>
      <w:lvlText w:val="%3."/>
      <w:lvlJc w:val="right"/>
      <w:pPr>
        <w:ind w:left="6048" w:hanging="180"/>
      </w:pPr>
    </w:lvl>
    <w:lvl w:ilvl="3" w:tplc="0424000F" w:tentative="1">
      <w:start w:val="1"/>
      <w:numFmt w:val="decimal"/>
      <w:lvlText w:val="%4."/>
      <w:lvlJc w:val="left"/>
      <w:pPr>
        <w:ind w:left="6768" w:hanging="360"/>
      </w:pPr>
    </w:lvl>
    <w:lvl w:ilvl="4" w:tplc="04240019" w:tentative="1">
      <w:start w:val="1"/>
      <w:numFmt w:val="lowerLetter"/>
      <w:lvlText w:val="%5."/>
      <w:lvlJc w:val="left"/>
      <w:pPr>
        <w:ind w:left="7488" w:hanging="360"/>
      </w:pPr>
    </w:lvl>
    <w:lvl w:ilvl="5" w:tplc="0424001B" w:tentative="1">
      <w:start w:val="1"/>
      <w:numFmt w:val="lowerRoman"/>
      <w:lvlText w:val="%6."/>
      <w:lvlJc w:val="right"/>
      <w:pPr>
        <w:ind w:left="8208" w:hanging="180"/>
      </w:pPr>
    </w:lvl>
    <w:lvl w:ilvl="6" w:tplc="0424000F" w:tentative="1">
      <w:start w:val="1"/>
      <w:numFmt w:val="decimal"/>
      <w:lvlText w:val="%7."/>
      <w:lvlJc w:val="left"/>
      <w:pPr>
        <w:ind w:left="8928" w:hanging="360"/>
      </w:pPr>
    </w:lvl>
    <w:lvl w:ilvl="7" w:tplc="04240019" w:tentative="1">
      <w:start w:val="1"/>
      <w:numFmt w:val="lowerLetter"/>
      <w:lvlText w:val="%8."/>
      <w:lvlJc w:val="left"/>
      <w:pPr>
        <w:ind w:left="9648" w:hanging="360"/>
      </w:pPr>
    </w:lvl>
    <w:lvl w:ilvl="8" w:tplc="0424001B" w:tentative="1">
      <w:start w:val="1"/>
      <w:numFmt w:val="lowerRoman"/>
      <w:lvlText w:val="%9."/>
      <w:lvlJc w:val="right"/>
      <w:pPr>
        <w:ind w:left="10368" w:hanging="180"/>
      </w:pPr>
    </w:lvl>
  </w:abstractNum>
  <w:abstractNum w:abstractNumId="25"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0"/>
  </w:num>
  <w:num w:numId="2">
    <w:abstractNumId w:val="12"/>
    <w:lvlOverride w:ilvl="0">
      <w:startOverride w:val="1"/>
    </w:lvlOverride>
  </w:num>
  <w:num w:numId="3">
    <w:abstractNumId w:val="13"/>
  </w:num>
  <w:num w:numId="4">
    <w:abstractNumId w:val="6"/>
  </w:num>
  <w:num w:numId="5">
    <w:abstractNumId w:val="18"/>
  </w:num>
  <w:num w:numId="6">
    <w:abstractNumId w:val="20"/>
  </w:num>
  <w:num w:numId="7">
    <w:abstractNumId w:val="25"/>
  </w:num>
  <w:num w:numId="8">
    <w:abstractNumId w:val="15"/>
  </w:num>
  <w:num w:numId="9">
    <w:abstractNumId w:val="9"/>
  </w:num>
  <w:num w:numId="10">
    <w:abstractNumId w:val="14"/>
  </w:num>
  <w:num w:numId="11">
    <w:abstractNumId w:val="11"/>
  </w:num>
  <w:num w:numId="1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9"/>
  </w:num>
  <w:num w:numId="15">
    <w:abstractNumId w:val="23"/>
  </w:num>
  <w:num w:numId="16">
    <w:abstractNumId w:val="17"/>
  </w:num>
  <w:num w:numId="17">
    <w:abstractNumId w:val="8"/>
  </w:num>
  <w:num w:numId="18">
    <w:abstractNumId w:val="2"/>
  </w:num>
  <w:num w:numId="19">
    <w:abstractNumId w:val="22"/>
  </w:num>
  <w:num w:numId="20">
    <w:abstractNumId w:val="16"/>
  </w:num>
  <w:num w:numId="21">
    <w:abstractNumId w:val="21"/>
  </w:num>
  <w:num w:numId="22">
    <w:abstractNumId w:val="7"/>
  </w:num>
  <w:num w:numId="23">
    <w:abstractNumId w:val="5"/>
  </w:num>
  <w:num w:numId="24">
    <w:abstractNumId w:val="24"/>
  </w:num>
  <w:num w:numId="25">
    <w:abstractNumId w:val="1"/>
  </w:num>
  <w:num w:numId="26">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F9E"/>
    <w:rsid w:val="00002500"/>
    <w:rsid w:val="000025D6"/>
    <w:rsid w:val="00003D18"/>
    <w:rsid w:val="000048D1"/>
    <w:rsid w:val="00006AAA"/>
    <w:rsid w:val="000110CE"/>
    <w:rsid w:val="000131FA"/>
    <w:rsid w:val="000133C5"/>
    <w:rsid w:val="00017D3A"/>
    <w:rsid w:val="00020FEB"/>
    <w:rsid w:val="00021C82"/>
    <w:rsid w:val="00022440"/>
    <w:rsid w:val="00027122"/>
    <w:rsid w:val="000344CC"/>
    <w:rsid w:val="00040D82"/>
    <w:rsid w:val="00041CF6"/>
    <w:rsid w:val="00045CCE"/>
    <w:rsid w:val="00050C0B"/>
    <w:rsid w:val="000537C5"/>
    <w:rsid w:val="00057AFF"/>
    <w:rsid w:val="00061976"/>
    <w:rsid w:val="00066D55"/>
    <w:rsid w:val="00070CF6"/>
    <w:rsid w:val="00075ACC"/>
    <w:rsid w:val="00075C4A"/>
    <w:rsid w:val="00083AF6"/>
    <w:rsid w:val="00084EA1"/>
    <w:rsid w:val="000870D0"/>
    <w:rsid w:val="00087481"/>
    <w:rsid w:val="00090AA4"/>
    <w:rsid w:val="000958ED"/>
    <w:rsid w:val="00095F83"/>
    <w:rsid w:val="00096191"/>
    <w:rsid w:val="000A459B"/>
    <w:rsid w:val="000A621D"/>
    <w:rsid w:val="000A67F4"/>
    <w:rsid w:val="000A6F1D"/>
    <w:rsid w:val="000B29F6"/>
    <w:rsid w:val="000C75CD"/>
    <w:rsid w:val="000C7EF2"/>
    <w:rsid w:val="000D2330"/>
    <w:rsid w:val="000D28B0"/>
    <w:rsid w:val="000D3A2B"/>
    <w:rsid w:val="000D696B"/>
    <w:rsid w:val="000D7F9E"/>
    <w:rsid w:val="000E10AB"/>
    <w:rsid w:val="000E138A"/>
    <w:rsid w:val="000E20BF"/>
    <w:rsid w:val="000E2D24"/>
    <w:rsid w:val="000E4BF2"/>
    <w:rsid w:val="000E5877"/>
    <w:rsid w:val="000E67E7"/>
    <w:rsid w:val="000E6B31"/>
    <w:rsid w:val="000F1876"/>
    <w:rsid w:val="000F2F1C"/>
    <w:rsid w:val="000F37FD"/>
    <w:rsid w:val="000F3BAB"/>
    <w:rsid w:val="000F52F3"/>
    <w:rsid w:val="000F5DC7"/>
    <w:rsid w:val="000F6B9A"/>
    <w:rsid w:val="000F786E"/>
    <w:rsid w:val="00100CDB"/>
    <w:rsid w:val="00103E2E"/>
    <w:rsid w:val="00104585"/>
    <w:rsid w:val="00104ECC"/>
    <w:rsid w:val="00106F61"/>
    <w:rsid w:val="0010736B"/>
    <w:rsid w:val="00115F80"/>
    <w:rsid w:val="00115FAA"/>
    <w:rsid w:val="001176F1"/>
    <w:rsid w:val="00120E5C"/>
    <w:rsid w:val="00122420"/>
    <w:rsid w:val="001248AA"/>
    <w:rsid w:val="00132AC2"/>
    <w:rsid w:val="001334CC"/>
    <w:rsid w:val="00133C60"/>
    <w:rsid w:val="00136F0A"/>
    <w:rsid w:val="00137848"/>
    <w:rsid w:val="0014010E"/>
    <w:rsid w:val="00142FB8"/>
    <w:rsid w:val="001454A5"/>
    <w:rsid w:val="001477E1"/>
    <w:rsid w:val="00150BE8"/>
    <w:rsid w:val="00151917"/>
    <w:rsid w:val="00152751"/>
    <w:rsid w:val="00153A34"/>
    <w:rsid w:val="0015685B"/>
    <w:rsid w:val="00157E90"/>
    <w:rsid w:val="0016112F"/>
    <w:rsid w:val="00164ED6"/>
    <w:rsid w:val="00165A04"/>
    <w:rsid w:val="00166F79"/>
    <w:rsid w:val="00167875"/>
    <w:rsid w:val="001706C8"/>
    <w:rsid w:val="00172A50"/>
    <w:rsid w:val="001779A3"/>
    <w:rsid w:val="0018274C"/>
    <w:rsid w:val="00182D3C"/>
    <w:rsid w:val="00183080"/>
    <w:rsid w:val="0018402E"/>
    <w:rsid w:val="00184D2F"/>
    <w:rsid w:val="00190DCC"/>
    <w:rsid w:val="00192EB1"/>
    <w:rsid w:val="00192FFA"/>
    <w:rsid w:val="00195CFE"/>
    <w:rsid w:val="00195F7A"/>
    <w:rsid w:val="00197A4E"/>
    <w:rsid w:val="001A0654"/>
    <w:rsid w:val="001A0964"/>
    <w:rsid w:val="001A3225"/>
    <w:rsid w:val="001A45C8"/>
    <w:rsid w:val="001A633C"/>
    <w:rsid w:val="001B334A"/>
    <w:rsid w:val="001B3A29"/>
    <w:rsid w:val="001B4521"/>
    <w:rsid w:val="001B4F12"/>
    <w:rsid w:val="001B4F48"/>
    <w:rsid w:val="001B51D3"/>
    <w:rsid w:val="001B6A98"/>
    <w:rsid w:val="001B76D2"/>
    <w:rsid w:val="001C1BB4"/>
    <w:rsid w:val="001C5811"/>
    <w:rsid w:val="001C6F72"/>
    <w:rsid w:val="001C74C6"/>
    <w:rsid w:val="001C7646"/>
    <w:rsid w:val="001E0794"/>
    <w:rsid w:val="001E1211"/>
    <w:rsid w:val="001E41ED"/>
    <w:rsid w:val="001E6525"/>
    <w:rsid w:val="001E7E9C"/>
    <w:rsid w:val="001F0261"/>
    <w:rsid w:val="001F1546"/>
    <w:rsid w:val="001F193E"/>
    <w:rsid w:val="001F20B1"/>
    <w:rsid w:val="001F35A3"/>
    <w:rsid w:val="001F3974"/>
    <w:rsid w:val="001F3EDA"/>
    <w:rsid w:val="001F4155"/>
    <w:rsid w:val="001F4590"/>
    <w:rsid w:val="001F4F15"/>
    <w:rsid w:val="001F54A6"/>
    <w:rsid w:val="00213B2B"/>
    <w:rsid w:val="00215076"/>
    <w:rsid w:val="0021599D"/>
    <w:rsid w:val="00221D6E"/>
    <w:rsid w:val="00222CEE"/>
    <w:rsid w:val="00222D0C"/>
    <w:rsid w:val="00223860"/>
    <w:rsid w:val="00224F50"/>
    <w:rsid w:val="00241D47"/>
    <w:rsid w:val="0024259A"/>
    <w:rsid w:val="00242A3A"/>
    <w:rsid w:val="00242F10"/>
    <w:rsid w:val="002436CA"/>
    <w:rsid w:val="00246703"/>
    <w:rsid w:val="00251097"/>
    <w:rsid w:val="00251192"/>
    <w:rsid w:val="0025359A"/>
    <w:rsid w:val="00255493"/>
    <w:rsid w:val="00255916"/>
    <w:rsid w:val="00255CC0"/>
    <w:rsid w:val="00256CB6"/>
    <w:rsid w:val="002578D5"/>
    <w:rsid w:val="00260A41"/>
    <w:rsid w:val="00263AD1"/>
    <w:rsid w:val="00266E0A"/>
    <w:rsid w:val="00267F12"/>
    <w:rsid w:val="00274065"/>
    <w:rsid w:val="00274E1F"/>
    <w:rsid w:val="0027775B"/>
    <w:rsid w:val="002778A4"/>
    <w:rsid w:val="00281A98"/>
    <w:rsid w:val="00286350"/>
    <w:rsid w:val="00291E66"/>
    <w:rsid w:val="00292568"/>
    <w:rsid w:val="002942D0"/>
    <w:rsid w:val="002962BE"/>
    <w:rsid w:val="002A4298"/>
    <w:rsid w:val="002B31E3"/>
    <w:rsid w:val="002B46CC"/>
    <w:rsid w:val="002C2AC8"/>
    <w:rsid w:val="002D376D"/>
    <w:rsid w:val="002D72A0"/>
    <w:rsid w:val="002D72D3"/>
    <w:rsid w:val="002E09E9"/>
    <w:rsid w:val="002E23EE"/>
    <w:rsid w:val="002E2BD6"/>
    <w:rsid w:val="002E4B67"/>
    <w:rsid w:val="002E6499"/>
    <w:rsid w:val="002F0B49"/>
    <w:rsid w:val="002F1537"/>
    <w:rsid w:val="002F6CB0"/>
    <w:rsid w:val="003043BE"/>
    <w:rsid w:val="00306C73"/>
    <w:rsid w:val="00312B7D"/>
    <w:rsid w:val="00314D23"/>
    <w:rsid w:val="0031614D"/>
    <w:rsid w:val="00320022"/>
    <w:rsid w:val="00323112"/>
    <w:rsid w:val="00323771"/>
    <w:rsid w:val="00323EFB"/>
    <w:rsid w:val="0032439D"/>
    <w:rsid w:val="00327692"/>
    <w:rsid w:val="00333E77"/>
    <w:rsid w:val="003345F2"/>
    <w:rsid w:val="00334E24"/>
    <w:rsid w:val="0033620D"/>
    <w:rsid w:val="0034002A"/>
    <w:rsid w:val="00341BE3"/>
    <w:rsid w:val="00343325"/>
    <w:rsid w:val="00344853"/>
    <w:rsid w:val="0034610B"/>
    <w:rsid w:val="00352740"/>
    <w:rsid w:val="00354DE2"/>
    <w:rsid w:val="00354E57"/>
    <w:rsid w:val="0035737B"/>
    <w:rsid w:val="003608D8"/>
    <w:rsid w:val="00361779"/>
    <w:rsid w:val="00361FF1"/>
    <w:rsid w:val="003627B2"/>
    <w:rsid w:val="00362B9D"/>
    <w:rsid w:val="003670E4"/>
    <w:rsid w:val="003679DD"/>
    <w:rsid w:val="00370677"/>
    <w:rsid w:val="003734C4"/>
    <w:rsid w:val="00376533"/>
    <w:rsid w:val="00376D88"/>
    <w:rsid w:val="003779EB"/>
    <w:rsid w:val="00380BE5"/>
    <w:rsid w:val="0038682A"/>
    <w:rsid w:val="00387E18"/>
    <w:rsid w:val="00390F57"/>
    <w:rsid w:val="00392251"/>
    <w:rsid w:val="003955BA"/>
    <w:rsid w:val="003A0ADC"/>
    <w:rsid w:val="003A32D8"/>
    <w:rsid w:val="003A5963"/>
    <w:rsid w:val="003A6065"/>
    <w:rsid w:val="003B2EBF"/>
    <w:rsid w:val="003C0F92"/>
    <w:rsid w:val="003C130E"/>
    <w:rsid w:val="003C156B"/>
    <w:rsid w:val="003C2B97"/>
    <w:rsid w:val="003C47D3"/>
    <w:rsid w:val="003C58DD"/>
    <w:rsid w:val="003C5922"/>
    <w:rsid w:val="003C786C"/>
    <w:rsid w:val="003D03CD"/>
    <w:rsid w:val="003D3102"/>
    <w:rsid w:val="003D3EDC"/>
    <w:rsid w:val="003D51EB"/>
    <w:rsid w:val="003D54D1"/>
    <w:rsid w:val="003D5955"/>
    <w:rsid w:val="003E0C3D"/>
    <w:rsid w:val="003E4092"/>
    <w:rsid w:val="003E6EBE"/>
    <w:rsid w:val="003F1FAF"/>
    <w:rsid w:val="003F26B5"/>
    <w:rsid w:val="003F712A"/>
    <w:rsid w:val="003F748E"/>
    <w:rsid w:val="00400D9A"/>
    <w:rsid w:val="00402116"/>
    <w:rsid w:val="0040451A"/>
    <w:rsid w:val="00405439"/>
    <w:rsid w:val="00405C68"/>
    <w:rsid w:val="00413548"/>
    <w:rsid w:val="0041419F"/>
    <w:rsid w:val="00416AB8"/>
    <w:rsid w:val="00416BE1"/>
    <w:rsid w:val="00426A44"/>
    <w:rsid w:val="00427DED"/>
    <w:rsid w:val="004320FD"/>
    <w:rsid w:val="00432359"/>
    <w:rsid w:val="00433234"/>
    <w:rsid w:val="00434352"/>
    <w:rsid w:val="00435485"/>
    <w:rsid w:val="00440B05"/>
    <w:rsid w:val="004411C9"/>
    <w:rsid w:val="00445E3B"/>
    <w:rsid w:val="004477D5"/>
    <w:rsid w:val="00452733"/>
    <w:rsid w:val="0045334D"/>
    <w:rsid w:val="0045384D"/>
    <w:rsid w:val="00453C75"/>
    <w:rsid w:val="00454BEB"/>
    <w:rsid w:val="00455139"/>
    <w:rsid w:val="00456315"/>
    <w:rsid w:val="004565E0"/>
    <w:rsid w:val="00457F1E"/>
    <w:rsid w:val="00462557"/>
    <w:rsid w:val="00462FD4"/>
    <w:rsid w:val="004634FC"/>
    <w:rsid w:val="00467B23"/>
    <w:rsid w:val="00473543"/>
    <w:rsid w:val="00477ACB"/>
    <w:rsid w:val="00477FED"/>
    <w:rsid w:val="004801F7"/>
    <w:rsid w:val="0048043F"/>
    <w:rsid w:val="00480FE2"/>
    <w:rsid w:val="00481041"/>
    <w:rsid w:val="00482323"/>
    <w:rsid w:val="00485A93"/>
    <w:rsid w:val="00485EA7"/>
    <w:rsid w:val="0048745A"/>
    <w:rsid w:val="004918A5"/>
    <w:rsid w:val="004918FE"/>
    <w:rsid w:val="00494121"/>
    <w:rsid w:val="004977FA"/>
    <w:rsid w:val="004A0553"/>
    <w:rsid w:val="004A6DE9"/>
    <w:rsid w:val="004A7385"/>
    <w:rsid w:val="004C1150"/>
    <w:rsid w:val="004C1E0C"/>
    <w:rsid w:val="004C4477"/>
    <w:rsid w:val="004C7AD8"/>
    <w:rsid w:val="004C7FBF"/>
    <w:rsid w:val="004D095A"/>
    <w:rsid w:val="004D0D00"/>
    <w:rsid w:val="004D6559"/>
    <w:rsid w:val="004D7CA8"/>
    <w:rsid w:val="004E0EBF"/>
    <w:rsid w:val="004E4E55"/>
    <w:rsid w:val="004F1A62"/>
    <w:rsid w:val="004F309E"/>
    <w:rsid w:val="004F4349"/>
    <w:rsid w:val="00500D32"/>
    <w:rsid w:val="00502F38"/>
    <w:rsid w:val="00503E74"/>
    <w:rsid w:val="005110E4"/>
    <w:rsid w:val="005169FD"/>
    <w:rsid w:val="00520F53"/>
    <w:rsid w:val="005232A3"/>
    <w:rsid w:val="00524BD4"/>
    <w:rsid w:val="00530223"/>
    <w:rsid w:val="0053252F"/>
    <w:rsid w:val="00532925"/>
    <w:rsid w:val="005356D8"/>
    <w:rsid w:val="00537C90"/>
    <w:rsid w:val="00541552"/>
    <w:rsid w:val="00541F3A"/>
    <w:rsid w:val="00542429"/>
    <w:rsid w:val="00545F71"/>
    <w:rsid w:val="00545FA6"/>
    <w:rsid w:val="0054686D"/>
    <w:rsid w:val="00547422"/>
    <w:rsid w:val="00550904"/>
    <w:rsid w:val="00551A76"/>
    <w:rsid w:val="005536BB"/>
    <w:rsid w:val="0055510E"/>
    <w:rsid w:val="0055539F"/>
    <w:rsid w:val="00567301"/>
    <w:rsid w:val="0056745F"/>
    <w:rsid w:val="00567756"/>
    <w:rsid w:val="00570B17"/>
    <w:rsid w:val="00572A39"/>
    <w:rsid w:val="0057397D"/>
    <w:rsid w:val="0057414A"/>
    <w:rsid w:val="00575429"/>
    <w:rsid w:val="005755A9"/>
    <w:rsid w:val="00575867"/>
    <w:rsid w:val="00575D53"/>
    <w:rsid w:val="00576F7C"/>
    <w:rsid w:val="00581091"/>
    <w:rsid w:val="00584F20"/>
    <w:rsid w:val="0058728C"/>
    <w:rsid w:val="00591877"/>
    <w:rsid w:val="00592ACD"/>
    <w:rsid w:val="005934D5"/>
    <w:rsid w:val="00597732"/>
    <w:rsid w:val="005A0D85"/>
    <w:rsid w:val="005A477F"/>
    <w:rsid w:val="005A62A3"/>
    <w:rsid w:val="005A7E56"/>
    <w:rsid w:val="005B3226"/>
    <w:rsid w:val="005B69C6"/>
    <w:rsid w:val="005B7499"/>
    <w:rsid w:val="005C35C5"/>
    <w:rsid w:val="005C442E"/>
    <w:rsid w:val="005C6F99"/>
    <w:rsid w:val="005C71B9"/>
    <w:rsid w:val="005D0599"/>
    <w:rsid w:val="005D22FD"/>
    <w:rsid w:val="005D330C"/>
    <w:rsid w:val="005D5CFF"/>
    <w:rsid w:val="005D7992"/>
    <w:rsid w:val="005E1EBD"/>
    <w:rsid w:val="005E25F6"/>
    <w:rsid w:val="005E2BEA"/>
    <w:rsid w:val="005E4C12"/>
    <w:rsid w:val="005F0A01"/>
    <w:rsid w:val="005F2CFA"/>
    <w:rsid w:val="005F3A89"/>
    <w:rsid w:val="005F3E95"/>
    <w:rsid w:val="005F4AED"/>
    <w:rsid w:val="005F6347"/>
    <w:rsid w:val="006003C0"/>
    <w:rsid w:val="0060161A"/>
    <w:rsid w:val="00607559"/>
    <w:rsid w:val="006163F3"/>
    <w:rsid w:val="00617207"/>
    <w:rsid w:val="00623646"/>
    <w:rsid w:val="006254C3"/>
    <w:rsid w:val="00626AE4"/>
    <w:rsid w:val="0063019A"/>
    <w:rsid w:val="006316A3"/>
    <w:rsid w:val="00631C08"/>
    <w:rsid w:val="00631ED3"/>
    <w:rsid w:val="00632852"/>
    <w:rsid w:val="00633991"/>
    <w:rsid w:val="00635C49"/>
    <w:rsid w:val="006428D8"/>
    <w:rsid w:val="00647FC8"/>
    <w:rsid w:val="006519AC"/>
    <w:rsid w:val="006532D0"/>
    <w:rsid w:val="00655EE5"/>
    <w:rsid w:val="00660862"/>
    <w:rsid w:val="006625C6"/>
    <w:rsid w:val="006652FD"/>
    <w:rsid w:val="00666164"/>
    <w:rsid w:val="00667828"/>
    <w:rsid w:val="006752E8"/>
    <w:rsid w:val="0067616B"/>
    <w:rsid w:val="006762B9"/>
    <w:rsid w:val="00681589"/>
    <w:rsid w:val="00682F43"/>
    <w:rsid w:val="00683D75"/>
    <w:rsid w:val="006843E2"/>
    <w:rsid w:val="0068679B"/>
    <w:rsid w:val="00691AB6"/>
    <w:rsid w:val="00693042"/>
    <w:rsid w:val="00697088"/>
    <w:rsid w:val="006971F6"/>
    <w:rsid w:val="006A0DAC"/>
    <w:rsid w:val="006A2813"/>
    <w:rsid w:val="006A2E13"/>
    <w:rsid w:val="006A3EC3"/>
    <w:rsid w:val="006A4011"/>
    <w:rsid w:val="006A58B7"/>
    <w:rsid w:val="006A7959"/>
    <w:rsid w:val="006B17C1"/>
    <w:rsid w:val="006B192F"/>
    <w:rsid w:val="006C211D"/>
    <w:rsid w:val="006C2F74"/>
    <w:rsid w:val="006C6635"/>
    <w:rsid w:val="006C76FB"/>
    <w:rsid w:val="006D5EBC"/>
    <w:rsid w:val="006D6FFA"/>
    <w:rsid w:val="006D7961"/>
    <w:rsid w:val="006E0DE3"/>
    <w:rsid w:val="006E1973"/>
    <w:rsid w:val="006E75E7"/>
    <w:rsid w:val="006F109F"/>
    <w:rsid w:val="006F25E2"/>
    <w:rsid w:val="006F3725"/>
    <w:rsid w:val="006F5DAF"/>
    <w:rsid w:val="006F6145"/>
    <w:rsid w:val="00700DF2"/>
    <w:rsid w:val="0071509F"/>
    <w:rsid w:val="007161D8"/>
    <w:rsid w:val="007211A6"/>
    <w:rsid w:val="0072153C"/>
    <w:rsid w:val="0072397C"/>
    <w:rsid w:val="00733C96"/>
    <w:rsid w:val="00737D2C"/>
    <w:rsid w:val="00737FA3"/>
    <w:rsid w:val="0074684F"/>
    <w:rsid w:val="00747CDC"/>
    <w:rsid w:val="007541D6"/>
    <w:rsid w:val="007569F8"/>
    <w:rsid w:val="00757B93"/>
    <w:rsid w:val="00761DCC"/>
    <w:rsid w:val="007636AD"/>
    <w:rsid w:val="007654C2"/>
    <w:rsid w:val="00766529"/>
    <w:rsid w:val="0077200F"/>
    <w:rsid w:val="0077381C"/>
    <w:rsid w:val="007757FF"/>
    <w:rsid w:val="0078253F"/>
    <w:rsid w:val="00786F18"/>
    <w:rsid w:val="00787230"/>
    <w:rsid w:val="00790344"/>
    <w:rsid w:val="00791A19"/>
    <w:rsid w:val="00796371"/>
    <w:rsid w:val="007A2962"/>
    <w:rsid w:val="007A40C1"/>
    <w:rsid w:val="007A58B2"/>
    <w:rsid w:val="007A5B15"/>
    <w:rsid w:val="007B3803"/>
    <w:rsid w:val="007B4307"/>
    <w:rsid w:val="007B4CD7"/>
    <w:rsid w:val="007B58B3"/>
    <w:rsid w:val="007C059E"/>
    <w:rsid w:val="007C201A"/>
    <w:rsid w:val="007C76B4"/>
    <w:rsid w:val="007D38CE"/>
    <w:rsid w:val="007D647D"/>
    <w:rsid w:val="007E1653"/>
    <w:rsid w:val="007E1EE4"/>
    <w:rsid w:val="007E3109"/>
    <w:rsid w:val="007E3540"/>
    <w:rsid w:val="007E44E8"/>
    <w:rsid w:val="007E51A4"/>
    <w:rsid w:val="007F3156"/>
    <w:rsid w:val="007F3228"/>
    <w:rsid w:val="007F482E"/>
    <w:rsid w:val="00806445"/>
    <w:rsid w:val="008066CE"/>
    <w:rsid w:val="00810178"/>
    <w:rsid w:val="0081029E"/>
    <w:rsid w:val="00822A39"/>
    <w:rsid w:val="00832441"/>
    <w:rsid w:val="008401C9"/>
    <w:rsid w:val="00840F27"/>
    <w:rsid w:val="00843036"/>
    <w:rsid w:val="00843D4D"/>
    <w:rsid w:val="008440D0"/>
    <w:rsid w:val="008468CE"/>
    <w:rsid w:val="00846930"/>
    <w:rsid w:val="008479CC"/>
    <w:rsid w:val="00853C0C"/>
    <w:rsid w:val="0085548E"/>
    <w:rsid w:val="00855FE4"/>
    <w:rsid w:val="0086111F"/>
    <w:rsid w:val="00861C81"/>
    <w:rsid w:val="008623A2"/>
    <w:rsid w:val="008631D5"/>
    <w:rsid w:val="00863915"/>
    <w:rsid w:val="00867BE9"/>
    <w:rsid w:val="00867D6E"/>
    <w:rsid w:val="00870522"/>
    <w:rsid w:val="00870687"/>
    <w:rsid w:val="008714DB"/>
    <w:rsid w:val="00871D82"/>
    <w:rsid w:val="00874A30"/>
    <w:rsid w:val="00875528"/>
    <w:rsid w:val="008763CE"/>
    <w:rsid w:val="0087730A"/>
    <w:rsid w:val="00884FE7"/>
    <w:rsid w:val="008872D5"/>
    <w:rsid w:val="00887807"/>
    <w:rsid w:val="00887853"/>
    <w:rsid w:val="00890AB3"/>
    <w:rsid w:val="00891647"/>
    <w:rsid w:val="00891DC8"/>
    <w:rsid w:val="0089395D"/>
    <w:rsid w:val="00893B41"/>
    <w:rsid w:val="00896AB7"/>
    <w:rsid w:val="00896D77"/>
    <w:rsid w:val="008A3B3F"/>
    <w:rsid w:val="008A4458"/>
    <w:rsid w:val="008A57C5"/>
    <w:rsid w:val="008A66BE"/>
    <w:rsid w:val="008A7488"/>
    <w:rsid w:val="008A74C4"/>
    <w:rsid w:val="008B1A82"/>
    <w:rsid w:val="008B258B"/>
    <w:rsid w:val="008B4480"/>
    <w:rsid w:val="008B5F94"/>
    <w:rsid w:val="008C78B3"/>
    <w:rsid w:val="008D0378"/>
    <w:rsid w:val="008D0C60"/>
    <w:rsid w:val="008D3C23"/>
    <w:rsid w:val="008D4B4D"/>
    <w:rsid w:val="008D58F4"/>
    <w:rsid w:val="008D594C"/>
    <w:rsid w:val="008D7A4B"/>
    <w:rsid w:val="008E106F"/>
    <w:rsid w:val="008E16CA"/>
    <w:rsid w:val="008F00D8"/>
    <w:rsid w:val="008F1B33"/>
    <w:rsid w:val="008F2F65"/>
    <w:rsid w:val="008F36E2"/>
    <w:rsid w:val="008F4066"/>
    <w:rsid w:val="008F6646"/>
    <w:rsid w:val="0090517D"/>
    <w:rsid w:val="00905340"/>
    <w:rsid w:val="0090749E"/>
    <w:rsid w:val="00911D57"/>
    <w:rsid w:val="00913E5B"/>
    <w:rsid w:val="00915138"/>
    <w:rsid w:val="00916A6B"/>
    <w:rsid w:val="00921D55"/>
    <w:rsid w:val="0093313C"/>
    <w:rsid w:val="00936A06"/>
    <w:rsid w:val="00937690"/>
    <w:rsid w:val="00944203"/>
    <w:rsid w:val="00945E31"/>
    <w:rsid w:val="009467BF"/>
    <w:rsid w:val="0095388B"/>
    <w:rsid w:val="00954EB7"/>
    <w:rsid w:val="0095603A"/>
    <w:rsid w:val="00956797"/>
    <w:rsid w:val="00960B25"/>
    <w:rsid w:val="00966139"/>
    <w:rsid w:val="00973FDD"/>
    <w:rsid w:val="00974A20"/>
    <w:rsid w:val="0097510D"/>
    <w:rsid w:val="0097755E"/>
    <w:rsid w:val="00981560"/>
    <w:rsid w:val="00981EE7"/>
    <w:rsid w:val="009841F1"/>
    <w:rsid w:val="00984673"/>
    <w:rsid w:val="00984C8D"/>
    <w:rsid w:val="009943FC"/>
    <w:rsid w:val="00994AFA"/>
    <w:rsid w:val="00994D51"/>
    <w:rsid w:val="00996575"/>
    <w:rsid w:val="009A0A50"/>
    <w:rsid w:val="009A11BF"/>
    <w:rsid w:val="009A1CB3"/>
    <w:rsid w:val="009A2567"/>
    <w:rsid w:val="009A7A00"/>
    <w:rsid w:val="009B2134"/>
    <w:rsid w:val="009B29E0"/>
    <w:rsid w:val="009B2AD4"/>
    <w:rsid w:val="009B3528"/>
    <w:rsid w:val="009B6745"/>
    <w:rsid w:val="009B7922"/>
    <w:rsid w:val="009C4803"/>
    <w:rsid w:val="009C4B9C"/>
    <w:rsid w:val="009C6FD7"/>
    <w:rsid w:val="009D0F0B"/>
    <w:rsid w:val="009D13B5"/>
    <w:rsid w:val="009D3764"/>
    <w:rsid w:val="009D6458"/>
    <w:rsid w:val="009D7319"/>
    <w:rsid w:val="009D7ADC"/>
    <w:rsid w:val="009E18C3"/>
    <w:rsid w:val="009E1D35"/>
    <w:rsid w:val="009E4899"/>
    <w:rsid w:val="009F02E9"/>
    <w:rsid w:val="009F072A"/>
    <w:rsid w:val="009F6032"/>
    <w:rsid w:val="00A02D1A"/>
    <w:rsid w:val="00A06381"/>
    <w:rsid w:val="00A1496F"/>
    <w:rsid w:val="00A170B2"/>
    <w:rsid w:val="00A22A80"/>
    <w:rsid w:val="00A22DA6"/>
    <w:rsid w:val="00A27085"/>
    <w:rsid w:val="00A3268F"/>
    <w:rsid w:val="00A3606E"/>
    <w:rsid w:val="00A361F0"/>
    <w:rsid w:val="00A41EF1"/>
    <w:rsid w:val="00A432E4"/>
    <w:rsid w:val="00A433F0"/>
    <w:rsid w:val="00A44040"/>
    <w:rsid w:val="00A44C91"/>
    <w:rsid w:val="00A45CD7"/>
    <w:rsid w:val="00A51907"/>
    <w:rsid w:val="00A54A2F"/>
    <w:rsid w:val="00A56929"/>
    <w:rsid w:val="00A57776"/>
    <w:rsid w:val="00A604B1"/>
    <w:rsid w:val="00A61182"/>
    <w:rsid w:val="00A61D27"/>
    <w:rsid w:val="00A702BF"/>
    <w:rsid w:val="00A70B3A"/>
    <w:rsid w:val="00A71484"/>
    <w:rsid w:val="00A7255B"/>
    <w:rsid w:val="00A742E5"/>
    <w:rsid w:val="00A74CAD"/>
    <w:rsid w:val="00A75ED1"/>
    <w:rsid w:val="00A84155"/>
    <w:rsid w:val="00A90206"/>
    <w:rsid w:val="00A9079B"/>
    <w:rsid w:val="00A91DB3"/>
    <w:rsid w:val="00A92740"/>
    <w:rsid w:val="00A92D7A"/>
    <w:rsid w:val="00A94A42"/>
    <w:rsid w:val="00A95A8E"/>
    <w:rsid w:val="00A95F63"/>
    <w:rsid w:val="00A97C7A"/>
    <w:rsid w:val="00AA11A4"/>
    <w:rsid w:val="00AA23FB"/>
    <w:rsid w:val="00AA2BD0"/>
    <w:rsid w:val="00AA5EBF"/>
    <w:rsid w:val="00AB380D"/>
    <w:rsid w:val="00AB41DA"/>
    <w:rsid w:val="00AB5DD0"/>
    <w:rsid w:val="00AB6412"/>
    <w:rsid w:val="00AC0200"/>
    <w:rsid w:val="00AC18E8"/>
    <w:rsid w:val="00AC35E8"/>
    <w:rsid w:val="00AC36FC"/>
    <w:rsid w:val="00AC4B2C"/>
    <w:rsid w:val="00AD02B8"/>
    <w:rsid w:val="00AD1AF6"/>
    <w:rsid w:val="00AD2175"/>
    <w:rsid w:val="00AD4D07"/>
    <w:rsid w:val="00AD4F62"/>
    <w:rsid w:val="00AD6736"/>
    <w:rsid w:val="00AE0F57"/>
    <w:rsid w:val="00AE1709"/>
    <w:rsid w:val="00AE2B5F"/>
    <w:rsid w:val="00AE39E5"/>
    <w:rsid w:val="00AE5CB6"/>
    <w:rsid w:val="00AE6D2A"/>
    <w:rsid w:val="00AE7957"/>
    <w:rsid w:val="00AE7D37"/>
    <w:rsid w:val="00AF0451"/>
    <w:rsid w:val="00AF22C4"/>
    <w:rsid w:val="00AF59B0"/>
    <w:rsid w:val="00AF7A0A"/>
    <w:rsid w:val="00B02167"/>
    <w:rsid w:val="00B03262"/>
    <w:rsid w:val="00B0379D"/>
    <w:rsid w:val="00B11930"/>
    <w:rsid w:val="00B1235D"/>
    <w:rsid w:val="00B13359"/>
    <w:rsid w:val="00B142C7"/>
    <w:rsid w:val="00B14313"/>
    <w:rsid w:val="00B159BF"/>
    <w:rsid w:val="00B1603A"/>
    <w:rsid w:val="00B17394"/>
    <w:rsid w:val="00B17AD5"/>
    <w:rsid w:val="00B26493"/>
    <w:rsid w:val="00B26758"/>
    <w:rsid w:val="00B26787"/>
    <w:rsid w:val="00B27AAB"/>
    <w:rsid w:val="00B326C2"/>
    <w:rsid w:val="00B3302F"/>
    <w:rsid w:val="00B35F16"/>
    <w:rsid w:val="00B3667C"/>
    <w:rsid w:val="00B3670B"/>
    <w:rsid w:val="00B40138"/>
    <w:rsid w:val="00B4245B"/>
    <w:rsid w:val="00B43EC1"/>
    <w:rsid w:val="00B44CE7"/>
    <w:rsid w:val="00B466F7"/>
    <w:rsid w:val="00B50DDC"/>
    <w:rsid w:val="00B56F75"/>
    <w:rsid w:val="00B57F8F"/>
    <w:rsid w:val="00B62176"/>
    <w:rsid w:val="00B62537"/>
    <w:rsid w:val="00B62DC6"/>
    <w:rsid w:val="00B64E85"/>
    <w:rsid w:val="00B65881"/>
    <w:rsid w:val="00B76AE8"/>
    <w:rsid w:val="00B7794F"/>
    <w:rsid w:val="00B86B72"/>
    <w:rsid w:val="00B876B5"/>
    <w:rsid w:val="00B90C8C"/>
    <w:rsid w:val="00B90D0A"/>
    <w:rsid w:val="00B92CBA"/>
    <w:rsid w:val="00B944CC"/>
    <w:rsid w:val="00B945F9"/>
    <w:rsid w:val="00B95514"/>
    <w:rsid w:val="00B974A0"/>
    <w:rsid w:val="00BA2793"/>
    <w:rsid w:val="00BA5FDD"/>
    <w:rsid w:val="00BA6794"/>
    <w:rsid w:val="00BB10FB"/>
    <w:rsid w:val="00BB2522"/>
    <w:rsid w:val="00BB59B3"/>
    <w:rsid w:val="00BB5B83"/>
    <w:rsid w:val="00BC0F9B"/>
    <w:rsid w:val="00BC16F4"/>
    <w:rsid w:val="00BC3615"/>
    <w:rsid w:val="00BC5C15"/>
    <w:rsid w:val="00BC6288"/>
    <w:rsid w:val="00BC6F3E"/>
    <w:rsid w:val="00BC7015"/>
    <w:rsid w:val="00BC7327"/>
    <w:rsid w:val="00BD14E4"/>
    <w:rsid w:val="00BD4DFB"/>
    <w:rsid w:val="00BD6C26"/>
    <w:rsid w:val="00BD7ACC"/>
    <w:rsid w:val="00BE731F"/>
    <w:rsid w:val="00BF1551"/>
    <w:rsid w:val="00BF3C09"/>
    <w:rsid w:val="00BF41DB"/>
    <w:rsid w:val="00BF6021"/>
    <w:rsid w:val="00BF6D51"/>
    <w:rsid w:val="00BF7259"/>
    <w:rsid w:val="00C0080E"/>
    <w:rsid w:val="00C04D70"/>
    <w:rsid w:val="00C0608B"/>
    <w:rsid w:val="00C06F90"/>
    <w:rsid w:val="00C1459A"/>
    <w:rsid w:val="00C15404"/>
    <w:rsid w:val="00C1743D"/>
    <w:rsid w:val="00C174E5"/>
    <w:rsid w:val="00C204C8"/>
    <w:rsid w:val="00C21A77"/>
    <w:rsid w:val="00C25BBD"/>
    <w:rsid w:val="00C2699B"/>
    <w:rsid w:val="00C3329E"/>
    <w:rsid w:val="00C36B28"/>
    <w:rsid w:val="00C40E6C"/>
    <w:rsid w:val="00C41EAE"/>
    <w:rsid w:val="00C44AA9"/>
    <w:rsid w:val="00C44C03"/>
    <w:rsid w:val="00C46059"/>
    <w:rsid w:val="00C462CB"/>
    <w:rsid w:val="00C46B37"/>
    <w:rsid w:val="00C47817"/>
    <w:rsid w:val="00C47C46"/>
    <w:rsid w:val="00C51F70"/>
    <w:rsid w:val="00C529E8"/>
    <w:rsid w:val="00C650F7"/>
    <w:rsid w:val="00C65D95"/>
    <w:rsid w:val="00C72683"/>
    <w:rsid w:val="00C74571"/>
    <w:rsid w:val="00C769AD"/>
    <w:rsid w:val="00C80517"/>
    <w:rsid w:val="00C80E45"/>
    <w:rsid w:val="00C81C06"/>
    <w:rsid w:val="00C83CCA"/>
    <w:rsid w:val="00C90FB5"/>
    <w:rsid w:val="00C92987"/>
    <w:rsid w:val="00C93490"/>
    <w:rsid w:val="00C964B1"/>
    <w:rsid w:val="00C96C9C"/>
    <w:rsid w:val="00CA12CB"/>
    <w:rsid w:val="00CB0AB1"/>
    <w:rsid w:val="00CB0CA3"/>
    <w:rsid w:val="00CB1B6A"/>
    <w:rsid w:val="00CB269F"/>
    <w:rsid w:val="00CB694F"/>
    <w:rsid w:val="00CC048A"/>
    <w:rsid w:val="00CC1AFA"/>
    <w:rsid w:val="00CC2DB8"/>
    <w:rsid w:val="00CC3646"/>
    <w:rsid w:val="00CC4EE7"/>
    <w:rsid w:val="00CC50E1"/>
    <w:rsid w:val="00CC6355"/>
    <w:rsid w:val="00CD1BFC"/>
    <w:rsid w:val="00CD2483"/>
    <w:rsid w:val="00CD27F6"/>
    <w:rsid w:val="00CD4E8D"/>
    <w:rsid w:val="00CD504D"/>
    <w:rsid w:val="00CD5F76"/>
    <w:rsid w:val="00CD6842"/>
    <w:rsid w:val="00CE164C"/>
    <w:rsid w:val="00CE1D10"/>
    <w:rsid w:val="00CE456E"/>
    <w:rsid w:val="00CE5646"/>
    <w:rsid w:val="00CE63E7"/>
    <w:rsid w:val="00CF1C55"/>
    <w:rsid w:val="00CF4575"/>
    <w:rsid w:val="00CF5698"/>
    <w:rsid w:val="00CF7DB3"/>
    <w:rsid w:val="00D00653"/>
    <w:rsid w:val="00D01A1C"/>
    <w:rsid w:val="00D03C88"/>
    <w:rsid w:val="00D064FA"/>
    <w:rsid w:val="00D06CB9"/>
    <w:rsid w:val="00D0726B"/>
    <w:rsid w:val="00D072BB"/>
    <w:rsid w:val="00D11434"/>
    <w:rsid w:val="00D12B50"/>
    <w:rsid w:val="00D17C5B"/>
    <w:rsid w:val="00D20721"/>
    <w:rsid w:val="00D22EB6"/>
    <w:rsid w:val="00D336CA"/>
    <w:rsid w:val="00D374D2"/>
    <w:rsid w:val="00D377A0"/>
    <w:rsid w:val="00D41931"/>
    <w:rsid w:val="00D45F44"/>
    <w:rsid w:val="00D5008C"/>
    <w:rsid w:val="00D51FA0"/>
    <w:rsid w:val="00D5282F"/>
    <w:rsid w:val="00D53D0C"/>
    <w:rsid w:val="00D54D82"/>
    <w:rsid w:val="00D62070"/>
    <w:rsid w:val="00D649F5"/>
    <w:rsid w:val="00D65680"/>
    <w:rsid w:val="00D65BA6"/>
    <w:rsid w:val="00D65BFE"/>
    <w:rsid w:val="00D66A9B"/>
    <w:rsid w:val="00D728E8"/>
    <w:rsid w:val="00D828F6"/>
    <w:rsid w:val="00D86D57"/>
    <w:rsid w:val="00D90B97"/>
    <w:rsid w:val="00D95876"/>
    <w:rsid w:val="00DA13D3"/>
    <w:rsid w:val="00DA1D2E"/>
    <w:rsid w:val="00DA25EE"/>
    <w:rsid w:val="00DA4B28"/>
    <w:rsid w:val="00DA6027"/>
    <w:rsid w:val="00DB243A"/>
    <w:rsid w:val="00DB2EA5"/>
    <w:rsid w:val="00DB6F2C"/>
    <w:rsid w:val="00DB7F07"/>
    <w:rsid w:val="00DC1596"/>
    <w:rsid w:val="00DC3F9B"/>
    <w:rsid w:val="00DD2257"/>
    <w:rsid w:val="00DD461D"/>
    <w:rsid w:val="00DD5BA9"/>
    <w:rsid w:val="00DD6890"/>
    <w:rsid w:val="00DD7010"/>
    <w:rsid w:val="00DE05B7"/>
    <w:rsid w:val="00DE2A03"/>
    <w:rsid w:val="00DE3563"/>
    <w:rsid w:val="00DE6B0A"/>
    <w:rsid w:val="00DE7106"/>
    <w:rsid w:val="00DE747A"/>
    <w:rsid w:val="00DE7508"/>
    <w:rsid w:val="00DF5E60"/>
    <w:rsid w:val="00E001E4"/>
    <w:rsid w:val="00E02522"/>
    <w:rsid w:val="00E06F45"/>
    <w:rsid w:val="00E077CA"/>
    <w:rsid w:val="00E136BF"/>
    <w:rsid w:val="00E13877"/>
    <w:rsid w:val="00E14BE9"/>
    <w:rsid w:val="00E14CE2"/>
    <w:rsid w:val="00E21040"/>
    <w:rsid w:val="00E234FF"/>
    <w:rsid w:val="00E2476B"/>
    <w:rsid w:val="00E25375"/>
    <w:rsid w:val="00E31D30"/>
    <w:rsid w:val="00E3621E"/>
    <w:rsid w:val="00E367E1"/>
    <w:rsid w:val="00E36DBE"/>
    <w:rsid w:val="00E41428"/>
    <w:rsid w:val="00E43D7D"/>
    <w:rsid w:val="00E4459C"/>
    <w:rsid w:val="00E50485"/>
    <w:rsid w:val="00E54CBC"/>
    <w:rsid w:val="00E61682"/>
    <w:rsid w:val="00E643A2"/>
    <w:rsid w:val="00E645D2"/>
    <w:rsid w:val="00E64639"/>
    <w:rsid w:val="00E679A7"/>
    <w:rsid w:val="00E67C4C"/>
    <w:rsid w:val="00E724F9"/>
    <w:rsid w:val="00E75E67"/>
    <w:rsid w:val="00E82303"/>
    <w:rsid w:val="00E86745"/>
    <w:rsid w:val="00E86B56"/>
    <w:rsid w:val="00E87952"/>
    <w:rsid w:val="00E87CE0"/>
    <w:rsid w:val="00E92843"/>
    <w:rsid w:val="00E93273"/>
    <w:rsid w:val="00E96DB5"/>
    <w:rsid w:val="00E9776A"/>
    <w:rsid w:val="00EA063C"/>
    <w:rsid w:val="00EA0DC2"/>
    <w:rsid w:val="00EA1679"/>
    <w:rsid w:val="00EA3A6F"/>
    <w:rsid w:val="00EA4121"/>
    <w:rsid w:val="00EB1D02"/>
    <w:rsid w:val="00EB4709"/>
    <w:rsid w:val="00EB494D"/>
    <w:rsid w:val="00EC0723"/>
    <w:rsid w:val="00EC410E"/>
    <w:rsid w:val="00ED0F44"/>
    <w:rsid w:val="00ED273C"/>
    <w:rsid w:val="00ED70C2"/>
    <w:rsid w:val="00EE0262"/>
    <w:rsid w:val="00EE7647"/>
    <w:rsid w:val="00EF254E"/>
    <w:rsid w:val="00EF45C5"/>
    <w:rsid w:val="00F02B4B"/>
    <w:rsid w:val="00F03780"/>
    <w:rsid w:val="00F03DED"/>
    <w:rsid w:val="00F041BD"/>
    <w:rsid w:val="00F04335"/>
    <w:rsid w:val="00F04D6B"/>
    <w:rsid w:val="00F069EF"/>
    <w:rsid w:val="00F07F62"/>
    <w:rsid w:val="00F10DF8"/>
    <w:rsid w:val="00F11A55"/>
    <w:rsid w:val="00F12100"/>
    <w:rsid w:val="00F12CE0"/>
    <w:rsid w:val="00F13D14"/>
    <w:rsid w:val="00F229D6"/>
    <w:rsid w:val="00F23CDA"/>
    <w:rsid w:val="00F25FEC"/>
    <w:rsid w:val="00F2777B"/>
    <w:rsid w:val="00F27A29"/>
    <w:rsid w:val="00F3101A"/>
    <w:rsid w:val="00F322F4"/>
    <w:rsid w:val="00F3464D"/>
    <w:rsid w:val="00F40A04"/>
    <w:rsid w:val="00F40EC6"/>
    <w:rsid w:val="00F45499"/>
    <w:rsid w:val="00F46E24"/>
    <w:rsid w:val="00F5111D"/>
    <w:rsid w:val="00F54994"/>
    <w:rsid w:val="00F60251"/>
    <w:rsid w:val="00F61DFA"/>
    <w:rsid w:val="00F63424"/>
    <w:rsid w:val="00F64FAE"/>
    <w:rsid w:val="00F75465"/>
    <w:rsid w:val="00F75838"/>
    <w:rsid w:val="00F76238"/>
    <w:rsid w:val="00F81B91"/>
    <w:rsid w:val="00F83C79"/>
    <w:rsid w:val="00F83EB1"/>
    <w:rsid w:val="00F8524E"/>
    <w:rsid w:val="00F9058F"/>
    <w:rsid w:val="00F94BD2"/>
    <w:rsid w:val="00F96F1C"/>
    <w:rsid w:val="00FA32E6"/>
    <w:rsid w:val="00FA3C7F"/>
    <w:rsid w:val="00FA4467"/>
    <w:rsid w:val="00FA79BB"/>
    <w:rsid w:val="00FB1AB1"/>
    <w:rsid w:val="00FB4A19"/>
    <w:rsid w:val="00FB6BC3"/>
    <w:rsid w:val="00FB76D0"/>
    <w:rsid w:val="00FC1432"/>
    <w:rsid w:val="00FC1EC0"/>
    <w:rsid w:val="00FC603C"/>
    <w:rsid w:val="00FC694E"/>
    <w:rsid w:val="00FD65AF"/>
    <w:rsid w:val="00FD73CA"/>
    <w:rsid w:val="00FD7562"/>
    <w:rsid w:val="00FE2404"/>
    <w:rsid w:val="00FE2CE8"/>
    <w:rsid w:val="00FE40DB"/>
    <w:rsid w:val="00FE4909"/>
    <w:rsid w:val="00FE551D"/>
    <w:rsid w:val="00FE69FF"/>
    <w:rsid w:val="00FF19BF"/>
    <w:rsid w:val="00FF2101"/>
    <w:rsid w:val="00FF7A3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ECDAE6"/>
  <w15:docId w15:val="{1FEA154E-09DF-42B3-AE30-1099E292D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0E138A"/>
    <w:pPr>
      <w:suppressAutoHyphens/>
    </w:pPr>
    <w:rPr>
      <w:sz w:val="24"/>
      <w:szCs w:val="24"/>
      <w:lang w:eastAsia="ar-SA"/>
    </w:rPr>
  </w:style>
  <w:style w:type="paragraph" w:styleId="Naslov1">
    <w:name w:val="heading 1"/>
    <w:aliases w:val="Heading 1 Char,Heading 1 Char1 Char1,Heading 1 Char Char Char1,Heading 1 Char1 Char1 Char Char,Heading 1 Char Char Char1 Char Char,Heading 1 Char Char1,Heading 1 Char1 Char1 Char1,Heading 1 Char Char Char1 Char1"/>
    <w:basedOn w:val="Navaden"/>
    <w:next w:val="Navaden"/>
    <w:link w:val="Naslov1Znak"/>
    <w:qFormat/>
    <w:rsid w:val="000E138A"/>
    <w:pPr>
      <w:keepNext/>
      <w:suppressAutoHyphens w:val="0"/>
      <w:overflowPunct w:val="0"/>
      <w:autoSpaceDE w:val="0"/>
      <w:autoSpaceDN w:val="0"/>
      <w:adjustRightInd w:val="0"/>
      <w:spacing w:before="240" w:after="60"/>
      <w:jc w:val="both"/>
      <w:textAlignment w:val="baseline"/>
      <w:outlineLvl w:val="0"/>
    </w:pPr>
    <w:rPr>
      <w:rFonts w:ascii="Arial" w:hAnsi="Arial" w:cs="Arial"/>
      <w:b/>
      <w:bCs/>
      <w:kern w:val="32"/>
      <w:sz w:val="32"/>
      <w:szCs w:val="3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rsid w:val="000E138A"/>
    <w:rPr>
      <w:color w:val="000080"/>
      <w:u w:val="single"/>
    </w:rPr>
  </w:style>
  <w:style w:type="paragraph" w:styleId="Noga">
    <w:name w:val="footer"/>
    <w:basedOn w:val="Navaden"/>
    <w:link w:val="NogaZnak"/>
    <w:uiPriority w:val="99"/>
    <w:rsid w:val="000E138A"/>
    <w:pPr>
      <w:tabs>
        <w:tab w:val="center" w:pos="4536"/>
        <w:tab w:val="right" w:pos="9072"/>
      </w:tabs>
    </w:pPr>
    <w:rPr>
      <w:lang w:val="x-none"/>
    </w:rPr>
  </w:style>
  <w:style w:type="character" w:customStyle="1" w:styleId="Naslov1Znak">
    <w:name w:val="Naslov 1 Znak"/>
    <w:aliases w:val="Heading 1 Char Znak,Heading 1 Char1 Char1 Znak,Heading 1 Char Char Char1 Znak,Heading 1 Char1 Char1 Char Char Znak,Heading 1 Char Char Char1 Char Char Znak,Heading 1 Char Char1 Znak,Heading 1 Char1 Char1 Char1 Znak"/>
    <w:link w:val="Naslov1"/>
    <w:rsid w:val="000E138A"/>
    <w:rPr>
      <w:rFonts w:ascii="Arial" w:hAnsi="Arial" w:cs="Arial"/>
      <w:b/>
      <w:bCs/>
      <w:kern w:val="32"/>
      <w:sz w:val="32"/>
      <w:szCs w:val="32"/>
      <w:lang w:val="sl-SI" w:eastAsia="en-US" w:bidi="ar-SA"/>
    </w:rPr>
  </w:style>
  <w:style w:type="paragraph" w:customStyle="1" w:styleId="Odstavekseznama1">
    <w:name w:val="Odstavek seznama1"/>
    <w:basedOn w:val="Navaden"/>
    <w:qFormat/>
    <w:rsid w:val="000E138A"/>
    <w:pPr>
      <w:suppressAutoHyphens w:val="0"/>
      <w:ind w:left="720"/>
      <w:contextualSpacing/>
    </w:pPr>
    <w:rPr>
      <w:lang w:eastAsia="sl-SI"/>
    </w:rPr>
  </w:style>
  <w:style w:type="paragraph" w:customStyle="1" w:styleId="Vrstapredpisa">
    <w:name w:val="Vrsta predpisa"/>
    <w:basedOn w:val="Navaden"/>
    <w:link w:val="VrstapredpisaZnak"/>
    <w:qFormat/>
    <w:rsid w:val="000E138A"/>
    <w:pPr>
      <w:overflowPunct w:val="0"/>
      <w:autoSpaceDE w:val="0"/>
      <w:autoSpaceDN w:val="0"/>
      <w:adjustRightInd w:val="0"/>
      <w:spacing w:before="360" w:line="220" w:lineRule="exact"/>
      <w:jc w:val="center"/>
      <w:textAlignment w:val="baseline"/>
    </w:pPr>
    <w:rPr>
      <w:rFonts w:ascii="Arial" w:hAnsi="Arial" w:cs="Arial"/>
      <w:b/>
      <w:bCs/>
      <w:color w:val="000000"/>
      <w:spacing w:val="40"/>
      <w:sz w:val="22"/>
      <w:szCs w:val="22"/>
      <w:lang w:eastAsia="sl-SI"/>
    </w:rPr>
  </w:style>
  <w:style w:type="character" w:customStyle="1" w:styleId="VrstapredpisaZnak">
    <w:name w:val="Vrsta predpisa Znak"/>
    <w:link w:val="Vrstapredpisa"/>
    <w:rsid w:val="000E138A"/>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0E138A"/>
    <w:pPr>
      <w:overflowPunct w:val="0"/>
      <w:autoSpaceDE w:val="0"/>
      <w:autoSpaceDN w:val="0"/>
      <w:adjustRightInd w:val="0"/>
      <w:spacing w:before="120" w:after="160" w:line="200" w:lineRule="exact"/>
      <w:jc w:val="center"/>
      <w:textAlignment w:val="baseline"/>
    </w:pPr>
    <w:rPr>
      <w:rFonts w:ascii="Arial" w:hAnsi="Arial" w:cs="Arial"/>
      <w:b/>
      <w:sz w:val="22"/>
      <w:szCs w:val="22"/>
      <w:lang w:eastAsia="sl-SI"/>
    </w:rPr>
  </w:style>
  <w:style w:type="character" w:customStyle="1" w:styleId="NaslovpredpisaZnak">
    <w:name w:val="Naslov_predpisa Znak"/>
    <w:link w:val="Naslovpredpisa"/>
    <w:rsid w:val="000E138A"/>
    <w:rPr>
      <w:rFonts w:ascii="Arial" w:hAnsi="Arial" w:cs="Arial"/>
      <w:b/>
      <w:sz w:val="22"/>
      <w:szCs w:val="22"/>
      <w:lang w:val="sl-SI" w:eastAsia="sl-SI" w:bidi="ar-SA"/>
    </w:rPr>
  </w:style>
  <w:style w:type="paragraph" w:customStyle="1" w:styleId="Poglavje">
    <w:name w:val="Poglavje"/>
    <w:basedOn w:val="Navaden"/>
    <w:qFormat/>
    <w:rsid w:val="000E138A"/>
    <w:pPr>
      <w:overflowPunct w:val="0"/>
      <w:autoSpaceDE w:val="0"/>
      <w:autoSpaceDN w:val="0"/>
      <w:adjustRightInd w:val="0"/>
      <w:spacing w:before="360" w:after="60" w:line="200" w:lineRule="exact"/>
      <w:jc w:val="center"/>
      <w:textAlignment w:val="baseline"/>
      <w:outlineLvl w:val="3"/>
    </w:pPr>
    <w:rPr>
      <w:rFonts w:ascii="Arial" w:hAnsi="Arial" w:cs="Arial"/>
      <w:b/>
      <w:sz w:val="22"/>
      <w:szCs w:val="22"/>
      <w:lang w:eastAsia="sl-SI"/>
    </w:rPr>
  </w:style>
  <w:style w:type="paragraph" w:customStyle="1" w:styleId="Neotevilenodstavek">
    <w:name w:val="Neoštevilčen odstavek"/>
    <w:basedOn w:val="Navaden"/>
    <w:link w:val="NeotevilenodstavekZnak"/>
    <w:qFormat/>
    <w:rsid w:val="000E138A"/>
    <w:pPr>
      <w:suppressAutoHyphens w:val="0"/>
      <w:overflowPunct w:val="0"/>
      <w:autoSpaceDE w:val="0"/>
      <w:autoSpaceDN w:val="0"/>
      <w:adjustRightInd w:val="0"/>
      <w:spacing w:before="60" w:after="60" w:line="200" w:lineRule="exact"/>
      <w:jc w:val="both"/>
      <w:textAlignment w:val="baseline"/>
    </w:pPr>
    <w:rPr>
      <w:rFonts w:ascii="Arial" w:hAnsi="Arial" w:cs="Arial"/>
      <w:sz w:val="22"/>
      <w:szCs w:val="22"/>
      <w:lang w:eastAsia="sl-SI"/>
    </w:rPr>
  </w:style>
  <w:style w:type="character" w:customStyle="1" w:styleId="NeotevilenodstavekZnak">
    <w:name w:val="Neoštevilčen odstavek Znak"/>
    <w:link w:val="Neotevilenodstavek"/>
    <w:rsid w:val="000E138A"/>
    <w:rPr>
      <w:rFonts w:ascii="Arial" w:hAnsi="Arial" w:cs="Arial"/>
      <w:sz w:val="22"/>
      <w:szCs w:val="22"/>
      <w:lang w:val="sl-SI" w:eastAsia="sl-SI" w:bidi="ar-SA"/>
    </w:rPr>
  </w:style>
  <w:style w:type="paragraph" w:customStyle="1" w:styleId="Oddelek">
    <w:name w:val="Oddelek"/>
    <w:basedOn w:val="Navaden"/>
    <w:link w:val="OddelekZnak1"/>
    <w:qFormat/>
    <w:rsid w:val="000E138A"/>
    <w:pPr>
      <w:numPr>
        <w:numId w:val="1"/>
      </w:numPr>
      <w:overflowPunct w:val="0"/>
      <w:autoSpaceDE w:val="0"/>
      <w:autoSpaceDN w:val="0"/>
      <w:adjustRightInd w:val="0"/>
      <w:spacing w:before="280" w:after="60" w:line="200" w:lineRule="exact"/>
      <w:jc w:val="center"/>
      <w:textAlignment w:val="baseline"/>
      <w:outlineLvl w:val="3"/>
    </w:pPr>
    <w:rPr>
      <w:rFonts w:ascii="Arial" w:hAnsi="Arial" w:cs="Arial"/>
      <w:b/>
      <w:sz w:val="22"/>
      <w:szCs w:val="22"/>
      <w:lang w:eastAsia="sl-SI"/>
    </w:rPr>
  </w:style>
  <w:style w:type="character" w:customStyle="1" w:styleId="OddelekZnak1">
    <w:name w:val="Oddelek Znak1"/>
    <w:link w:val="Oddelek"/>
    <w:rsid w:val="000E138A"/>
    <w:rPr>
      <w:rFonts w:ascii="Arial" w:hAnsi="Arial" w:cs="Arial"/>
      <w:b/>
      <w:sz w:val="22"/>
      <w:szCs w:val="22"/>
    </w:rPr>
  </w:style>
  <w:style w:type="paragraph" w:customStyle="1" w:styleId="Alineazatoko">
    <w:name w:val="Alinea za točko"/>
    <w:basedOn w:val="Navaden"/>
    <w:link w:val="AlineazatokoZnak"/>
    <w:qFormat/>
    <w:rsid w:val="000E138A"/>
    <w:pPr>
      <w:tabs>
        <w:tab w:val="num" w:pos="360"/>
      </w:tabs>
      <w:suppressAutoHyphens w:val="0"/>
      <w:overflowPunct w:val="0"/>
      <w:autoSpaceDE w:val="0"/>
      <w:autoSpaceDN w:val="0"/>
      <w:adjustRightInd w:val="0"/>
      <w:spacing w:line="200" w:lineRule="exact"/>
      <w:jc w:val="both"/>
      <w:textAlignment w:val="baseline"/>
    </w:pPr>
    <w:rPr>
      <w:rFonts w:ascii="Arial" w:hAnsi="Arial" w:cs="Arial"/>
      <w:sz w:val="22"/>
      <w:szCs w:val="22"/>
      <w:lang w:eastAsia="sl-SI"/>
    </w:rPr>
  </w:style>
  <w:style w:type="character" w:customStyle="1" w:styleId="AlineazatokoZnak">
    <w:name w:val="Alinea za točko Znak"/>
    <w:link w:val="Alineazatoko"/>
    <w:rsid w:val="000E138A"/>
    <w:rPr>
      <w:rFonts w:ascii="Arial" w:hAnsi="Arial" w:cs="Arial"/>
      <w:sz w:val="22"/>
      <w:szCs w:val="22"/>
      <w:lang w:val="sl-SI" w:eastAsia="sl-SI" w:bidi="ar-SA"/>
    </w:rPr>
  </w:style>
  <w:style w:type="character" w:customStyle="1" w:styleId="rkovnatokazaodstavkomZnak">
    <w:name w:val="Črkovna točka_za odstavkom Znak"/>
    <w:link w:val="rkovnatokazaodstavkom"/>
    <w:rsid w:val="000E138A"/>
    <w:rPr>
      <w:rFonts w:ascii="Arial" w:hAnsi="Arial"/>
      <w:lang w:val="x-none"/>
    </w:rPr>
  </w:style>
  <w:style w:type="paragraph" w:customStyle="1" w:styleId="rkovnatokazaodstavkom">
    <w:name w:val="Črkovna točka_za odstavkom"/>
    <w:basedOn w:val="Navaden"/>
    <w:link w:val="rkovnatokazaodstavkomZnak"/>
    <w:qFormat/>
    <w:rsid w:val="000E138A"/>
    <w:pPr>
      <w:numPr>
        <w:numId w:val="2"/>
      </w:numPr>
      <w:suppressAutoHyphens w:val="0"/>
      <w:overflowPunct w:val="0"/>
      <w:autoSpaceDE w:val="0"/>
      <w:autoSpaceDN w:val="0"/>
      <w:adjustRightInd w:val="0"/>
      <w:spacing w:line="200" w:lineRule="exact"/>
      <w:jc w:val="both"/>
      <w:textAlignment w:val="baseline"/>
    </w:pPr>
    <w:rPr>
      <w:rFonts w:ascii="Arial" w:hAnsi="Arial"/>
      <w:sz w:val="20"/>
      <w:szCs w:val="20"/>
      <w:lang w:val="x-none" w:eastAsia="sl-SI"/>
    </w:rPr>
  </w:style>
  <w:style w:type="paragraph" w:customStyle="1" w:styleId="Alineazaodstavkom">
    <w:name w:val="Alinea za odstavkom"/>
    <w:basedOn w:val="Alineazatoko"/>
    <w:link w:val="AlineazaodstavkomZnak"/>
    <w:qFormat/>
    <w:rsid w:val="000E138A"/>
    <w:pPr>
      <w:ind w:left="709" w:hanging="284"/>
    </w:pPr>
  </w:style>
  <w:style w:type="character" w:customStyle="1" w:styleId="AlineazaodstavkomZnak">
    <w:name w:val="Alinea za odstavkom Znak"/>
    <w:link w:val="Alineazaodstavkom"/>
    <w:rsid w:val="000E138A"/>
    <w:rPr>
      <w:rFonts w:ascii="Arial" w:hAnsi="Arial" w:cs="Arial"/>
      <w:sz w:val="22"/>
      <w:szCs w:val="22"/>
      <w:lang w:val="sl-SI" w:eastAsia="sl-SI" w:bidi="ar-SA"/>
    </w:rPr>
  </w:style>
  <w:style w:type="paragraph" w:customStyle="1" w:styleId="Odsek">
    <w:name w:val="Odsek"/>
    <w:basedOn w:val="Oddelek"/>
    <w:link w:val="OdsekZnak"/>
    <w:qFormat/>
    <w:rsid w:val="000E138A"/>
  </w:style>
  <w:style w:type="character" w:customStyle="1" w:styleId="OdsekZnak">
    <w:name w:val="Odsek Znak"/>
    <w:link w:val="Odsek"/>
    <w:rsid w:val="000E138A"/>
    <w:rPr>
      <w:rFonts w:ascii="Arial" w:hAnsi="Arial" w:cs="Arial"/>
      <w:b/>
      <w:sz w:val="22"/>
      <w:szCs w:val="22"/>
    </w:rPr>
  </w:style>
  <w:style w:type="table" w:customStyle="1" w:styleId="Tabela-mrea">
    <w:name w:val="Tabela - mreža"/>
    <w:basedOn w:val="Navadnatabela"/>
    <w:rsid w:val="000E138A"/>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1 clen"/>
    <w:basedOn w:val="Navaden"/>
    <w:link w:val="GlavaZnak"/>
    <w:rsid w:val="000E138A"/>
    <w:pPr>
      <w:tabs>
        <w:tab w:val="center" w:pos="4320"/>
        <w:tab w:val="right" w:pos="8640"/>
      </w:tabs>
      <w:suppressAutoHyphens w:val="0"/>
      <w:spacing w:line="260" w:lineRule="atLeast"/>
    </w:pPr>
    <w:rPr>
      <w:rFonts w:ascii="Arial" w:hAnsi="Arial"/>
      <w:sz w:val="20"/>
      <w:lang w:val="en-US" w:eastAsia="en-US"/>
    </w:rPr>
  </w:style>
  <w:style w:type="paragraph" w:styleId="Besedilooblaka">
    <w:name w:val="Balloon Text"/>
    <w:basedOn w:val="Navaden"/>
    <w:semiHidden/>
    <w:rsid w:val="00DC3F9B"/>
    <w:rPr>
      <w:rFonts w:ascii="Tahoma" w:hAnsi="Tahoma" w:cs="Tahoma"/>
      <w:sz w:val="16"/>
      <w:szCs w:val="16"/>
    </w:rPr>
  </w:style>
  <w:style w:type="character" w:customStyle="1" w:styleId="NogaZnak">
    <w:name w:val="Noga Znak"/>
    <w:link w:val="Noga"/>
    <w:uiPriority w:val="99"/>
    <w:rsid w:val="008A57C5"/>
    <w:rPr>
      <w:sz w:val="24"/>
      <w:szCs w:val="24"/>
      <w:lang w:eastAsia="ar-SA"/>
    </w:rPr>
  </w:style>
  <w:style w:type="paragraph" w:styleId="Odstavekseznama">
    <w:name w:val="List Paragraph"/>
    <w:basedOn w:val="Navaden"/>
    <w:uiPriority w:val="34"/>
    <w:qFormat/>
    <w:rsid w:val="00B02167"/>
    <w:pPr>
      <w:suppressAutoHyphens w:val="0"/>
      <w:spacing w:after="160" w:line="259" w:lineRule="auto"/>
      <w:ind w:left="720"/>
      <w:contextualSpacing/>
    </w:pPr>
    <w:rPr>
      <w:rFonts w:ascii="Calibri" w:eastAsia="Calibri" w:hAnsi="Calibri"/>
      <w:sz w:val="22"/>
      <w:szCs w:val="22"/>
      <w:lang w:eastAsia="en-US"/>
    </w:rPr>
  </w:style>
  <w:style w:type="character" w:customStyle="1" w:styleId="Komentar-sklic">
    <w:name w:val="Komentar - sklic"/>
    <w:rsid w:val="00AE2B5F"/>
    <w:rPr>
      <w:sz w:val="16"/>
      <w:szCs w:val="16"/>
    </w:rPr>
  </w:style>
  <w:style w:type="paragraph" w:customStyle="1" w:styleId="Komentar-besedilo">
    <w:name w:val="Komentar - besedilo"/>
    <w:basedOn w:val="Navaden"/>
    <w:link w:val="Komentar-besediloZnak"/>
    <w:rsid w:val="00AE2B5F"/>
    <w:rPr>
      <w:sz w:val="20"/>
      <w:szCs w:val="20"/>
      <w:lang w:val="x-none"/>
    </w:rPr>
  </w:style>
  <w:style w:type="character" w:customStyle="1" w:styleId="Komentar-besediloZnak">
    <w:name w:val="Komentar - besedilo Znak"/>
    <w:link w:val="Komentar-besedilo"/>
    <w:rsid w:val="00AE2B5F"/>
    <w:rPr>
      <w:lang w:eastAsia="ar-SA"/>
    </w:rPr>
  </w:style>
  <w:style w:type="paragraph" w:customStyle="1" w:styleId="Zadevakomentarja">
    <w:name w:val="Zadeva komentarja"/>
    <w:basedOn w:val="Komentar-besedilo"/>
    <w:next w:val="Komentar-besedilo"/>
    <w:link w:val="ZadevakomentarjaZnak"/>
    <w:rsid w:val="00AE2B5F"/>
    <w:rPr>
      <w:b/>
      <w:bCs/>
    </w:rPr>
  </w:style>
  <w:style w:type="character" w:customStyle="1" w:styleId="ZadevakomentarjaZnak">
    <w:name w:val="Zadeva komentarja Znak"/>
    <w:link w:val="Zadevakomentarja"/>
    <w:rsid w:val="00AE2B5F"/>
    <w:rPr>
      <w:b/>
      <w:bCs/>
      <w:lang w:eastAsia="ar-SA"/>
    </w:rPr>
  </w:style>
  <w:style w:type="character" w:styleId="SledenaHiperpovezava">
    <w:name w:val="FollowedHyperlink"/>
    <w:rsid w:val="00CB269F"/>
    <w:rPr>
      <w:color w:val="800080"/>
      <w:u w:val="single"/>
    </w:rPr>
  </w:style>
  <w:style w:type="paragraph" w:customStyle="1" w:styleId="vrstapredpisa0">
    <w:name w:val="vrstapredpisa"/>
    <w:basedOn w:val="Navaden"/>
    <w:rsid w:val="002F0B49"/>
    <w:pPr>
      <w:suppressAutoHyphens w:val="0"/>
      <w:spacing w:before="100" w:beforeAutospacing="1" w:after="100" w:afterAutospacing="1"/>
    </w:pPr>
    <w:rPr>
      <w:lang w:eastAsia="sl-SI"/>
    </w:rPr>
  </w:style>
  <w:style w:type="paragraph" w:customStyle="1" w:styleId="naslovpredpisa0">
    <w:name w:val="naslovpredpisa"/>
    <w:basedOn w:val="Navaden"/>
    <w:rsid w:val="002F0B49"/>
    <w:pPr>
      <w:suppressAutoHyphens w:val="0"/>
      <w:spacing w:before="100" w:beforeAutospacing="1" w:after="100" w:afterAutospacing="1"/>
    </w:pPr>
    <w:rPr>
      <w:lang w:eastAsia="sl-SI"/>
    </w:rPr>
  </w:style>
  <w:style w:type="paragraph" w:customStyle="1" w:styleId="len">
    <w:name w:val="len"/>
    <w:basedOn w:val="Navaden"/>
    <w:rsid w:val="002F0B49"/>
    <w:pPr>
      <w:suppressAutoHyphens w:val="0"/>
      <w:spacing w:before="100" w:beforeAutospacing="1" w:after="100" w:afterAutospacing="1"/>
    </w:pPr>
    <w:rPr>
      <w:lang w:eastAsia="sl-SI"/>
    </w:rPr>
  </w:style>
  <w:style w:type="paragraph" w:customStyle="1" w:styleId="odstavek">
    <w:name w:val="odstavek"/>
    <w:basedOn w:val="Navaden"/>
    <w:rsid w:val="002F0B49"/>
    <w:pPr>
      <w:suppressAutoHyphens w:val="0"/>
      <w:spacing w:before="100" w:beforeAutospacing="1" w:after="100" w:afterAutospacing="1"/>
    </w:pPr>
    <w:rPr>
      <w:lang w:eastAsia="sl-SI"/>
    </w:rPr>
  </w:style>
  <w:style w:type="paragraph" w:customStyle="1" w:styleId="poglavje0">
    <w:name w:val="poglavje"/>
    <w:basedOn w:val="Navaden"/>
    <w:rsid w:val="002F0B49"/>
    <w:pPr>
      <w:suppressAutoHyphens w:val="0"/>
      <w:spacing w:before="100" w:beforeAutospacing="1" w:after="100" w:afterAutospacing="1"/>
    </w:pPr>
    <w:rPr>
      <w:lang w:eastAsia="sl-SI"/>
    </w:rPr>
  </w:style>
  <w:style w:type="paragraph" w:customStyle="1" w:styleId="alineazaodstavkom0">
    <w:name w:val="alineazaodstavkom"/>
    <w:basedOn w:val="Navaden"/>
    <w:rsid w:val="00323771"/>
    <w:pPr>
      <w:suppressAutoHyphens w:val="0"/>
      <w:spacing w:before="100" w:beforeAutospacing="1" w:after="100" w:afterAutospacing="1"/>
    </w:pPr>
    <w:rPr>
      <w:lang w:eastAsia="sl-SI"/>
    </w:rPr>
  </w:style>
  <w:style w:type="paragraph" w:styleId="Brezrazmikov">
    <w:name w:val="No Spacing"/>
    <w:uiPriority w:val="1"/>
    <w:qFormat/>
    <w:rsid w:val="0021599D"/>
    <w:pPr>
      <w:suppressAutoHyphens/>
    </w:pPr>
    <w:rPr>
      <w:sz w:val="24"/>
      <w:szCs w:val="24"/>
      <w:lang w:eastAsia="ar-SA"/>
    </w:rPr>
  </w:style>
  <w:style w:type="paragraph" w:styleId="Navadensplet">
    <w:name w:val="Normal (Web)"/>
    <w:basedOn w:val="Navaden"/>
    <w:uiPriority w:val="99"/>
    <w:unhideWhenUsed/>
    <w:rsid w:val="002778A4"/>
    <w:pPr>
      <w:suppressAutoHyphens w:val="0"/>
      <w:spacing w:after="190"/>
    </w:pPr>
    <w:rPr>
      <w:color w:val="333333"/>
      <w:sz w:val="16"/>
      <w:szCs w:val="16"/>
      <w:lang w:eastAsia="sl-SI"/>
    </w:rPr>
  </w:style>
  <w:style w:type="character" w:customStyle="1" w:styleId="GlavaZnak">
    <w:name w:val="Glava Znak"/>
    <w:aliases w:val="1 clen Znak"/>
    <w:basedOn w:val="Privzetapisavaodstavka"/>
    <w:link w:val="Glava"/>
    <w:locked/>
    <w:rsid w:val="002778A4"/>
    <w:rPr>
      <w:rFonts w:ascii="Arial" w:hAnsi="Arial"/>
      <w:szCs w:val="24"/>
      <w:lang w:val="en-US" w:eastAsia="en-US"/>
    </w:rPr>
  </w:style>
  <w:style w:type="paragraph" w:customStyle="1" w:styleId="podpisi">
    <w:name w:val="podpisi"/>
    <w:basedOn w:val="Navaden"/>
    <w:qFormat/>
    <w:rsid w:val="002778A4"/>
    <w:pPr>
      <w:tabs>
        <w:tab w:val="left" w:pos="3402"/>
      </w:tabs>
      <w:suppressAutoHyphens w:val="0"/>
      <w:spacing w:line="260" w:lineRule="atLeast"/>
    </w:pPr>
    <w:rPr>
      <w:rFonts w:ascii="Arial" w:hAnsi="Arial"/>
      <w:sz w:val="20"/>
      <w:lang w:val="it-IT" w:eastAsia="en-US"/>
    </w:rPr>
  </w:style>
  <w:style w:type="character" w:styleId="Pripombasklic">
    <w:name w:val="annotation reference"/>
    <w:basedOn w:val="Privzetapisavaodstavka"/>
    <w:semiHidden/>
    <w:unhideWhenUsed/>
    <w:rsid w:val="00022440"/>
    <w:rPr>
      <w:sz w:val="16"/>
      <w:szCs w:val="16"/>
    </w:rPr>
  </w:style>
  <w:style w:type="paragraph" w:styleId="Pripombabesedilo">
    <w:name w:val="annotation text"/>
    <w:basedOn w:val="Navaden"/>
    <w:link w:val="PripombabesediloZnak"/>
    <w:semiHidden/>
    <w:unhideWhenUsed/>
    <w:rsid w:val="00022440"/>
    <w:rPr>
      <w:sz w:val="20"/>
      <w:szCs w:val="20"/>
    </w:rPr>
  </w:style>
  <w:style w:type="character" w:customStyle="1" w:styleId="PripombabesediloZnak">
    <w:name w:val="Pripomba – besedilo Znak"/>
    <w:basedOn w:val="Privzetapisavaodstavka"/>
    <w:link w:val="Pripombabesedilo"/>
    <w:semiHidden/>
    <w:rsid w:val="00022440"/>
    <w:rPr>
      <w:lang w:eastAsia="ar-SA"/>
    </w:rPr>
  </w:style>
  <w:style w:type="paragraph" w:styleId="Zadevapripombe">
    <w:name w:val="annotation subject"/>
    <w:basedOn w:val="Pripombabesedilo"/>
    <w:next w:val="Pripombabesedilo"/>
    <w:link w:val="ZadevapripombeZnak"/>
    <w:semiHidden/>
    <w:unhideWhenUsed/>
    <w:rsid w:val="00022440"/>
    <w:rPr>
      <w:b/>
      <w:bCs/>
    </w:rPr>
  </w:style>
  <w:style w:type="character" w:customStyle="1" w:styleId="ZadevapripombeZnak">
    <w:name w:val="Zadeva pripombe Znak"/>
    <w:basedOn w:val="PripombabesediloZnak"/>
    <w:link w:val="Zadevapripombe"/>
    <w:semiHidden/>
    <w:rsid w:val="00022440"/>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643176">
      <w:bodyDiv w:val="1"/>
      <w:marLeft w:val="0"/>
      <w:marRight w:val="0"/>
      <w:marTop w:val="0"/>
      <w:marBottom w:val="0"/>
      <w:divBdr>
        <w:top w:val="none" w:sz="0" w:space="0" w:color="auto"/>
        <w:left w:val="none" w:sz="0" w:space="0" w:color="auto"/>
        <w:bottom w:val="none" w:sz="0" w:space="0" w:color="auto"/>
        <w:right w:val="none" w:sz="0" w:space="0" w:color="auto"/>
      </w:divBdr>
      <w:divsChild>
        <w:div w:id="254946067">
          <w:marLeft w:val="0"/>
          <w:marRight w:val="0"/>
          <w:marTop w:val="240"/>
          <w:marBottom w:val="120"/>
          <w:divBdr>
            <w:top w:val="none" w:sz="0" w:space="0" w:color="auto"/>
            <w:left w:val="none" w:sz="0" w:space="0" w:color="auto"/>
            <w:bottom w:val="none" w:sz="0" w:space="0" w:color="auto"/>
            <w:right w:val="none" w:sz="0" w:space="0" w:color="auto"/>
          </w:divBdr>
        </w:div>
        <w:div w:id="778984853">
          <w:marLeft w:val="0"/>
          <w:marRight w:val="0"/>
          <w:marTop w:val="240"/>
          <w:marBottom w:val="120"/>
          <w:divBdr>
            <w:top w:val="none" w:sz="0" w:space="0" w:color="auto"/>
            <w:left w:val="none" w:sz="0" w:space="0" w:color="auto"/>
            <w:bottom w:val="none" w:sz="0" w:space="0" w:color="auto"/>
            <w:right w:val="none" w:sz="0" w:space="0" w:color="auto"/>
          </w:divBdr>
        </w:div>
        <w:div w:id="865026236">
          <w:marLeft w:val="0"/>
          <w:marRight w:val="0"/>
          <w:marTop w:val="0"/>
          <w:marBottom w:val="120"/>
          <w:divBdr>
            <w:top w:val="none" w:sz="0" w:space="0" w:color="auto"/>
            <w:left w:val="none" w:sz="0" w:space="0" w:color="auto"/>
            <w:bottom w:val="none" w:sz="0" w:space="0" w:color="auto"/>
            <w:right w:val="none" w:sz="0" w:space="0" w:color="auto"/>
          </w:divBdr>
        </w:div>
        <w:div w:id="978267626">
          <w:marLeft w:val="0"/>
          <w:marRight w:val="0"/>
          <w:marTop w:val="240"/>
          <w:marBottom w:val="120"/>
          <w:divBdr>
            <w:top w:val="none" w:sz="0" w:space="0" w:color="auto"/>
            <w:left w:val="none" w:sz="0" w:space="0" w:color="auto"/>
            <w:bottom w:val="none" w:sz="0" w:space="0" w:color="auto"/>
            <w:right w:val="none" w:sz="0" w:space="0" w:color="auto"/>
          </w:divBdr>
        </w:div>
        <w:div w:id="1231692097">
          <w:marLeft w:val="0"/>
          <w:marRight w:val="0"/>
          <w:marTop w:val="240"/>
          <w:marBottom w:val="120"/>
          <w:divBdr>
            <w:top w:val="none" w:sz="0" w:space="0" w:color="auto"/>
            <w:left w:val="none" w:sz="0" w:space="0" w:color="auto"/>
            <w:bottom w:val="none" w:sz="0" w:space="0" w:color="auto"/>
            <w:right w:val="none" w:sz="0" w:space="0" w:color="auto"/>
          </w:divBdr>
        </w:div>
        <w:div w:id="1247031014">
          <w:marLeft w:val="0"/>
          <w:marRight w:val="0"/>
          <w:marTop w:val="0"/>
          <w:marBottom w:val="120"/>
          <w:divBdr>
            <w:top w:val="none" w:sz="0" w:space="0" w:color="auto"/>
            <w:left w:val="none" w:sz="0" w:space="0" w:color="auto"/>
            <w:bottom w:val="none" w:sz="0" w:space="0" w:color="auto"/>
            <w:right w:val="none" w:sz="0" w:space="0" w:color="auto"/>
          </w:divBdr>
        </w:div>
        <w:div w:id="1396120530">
          <w:marLeft w:val="0"/>
          <w:marRight w:val="0"/>
          <w:marTop w:val="0"/>
          <w:marBottom w:val="120"/>
          <w:divBdr>
            <w:top w:val="none" w:sz="0" w:space="0" w:color="auto"/>
            <w:left w:val="none" w:sz="0" w:space="0" w:color="auto"/>
            <w:bottom w:val="none" w:sz="0" w:space="0" w:color="auto"/>
            <w:right w:val="none" w:sz="0" w:space="0" w:color="auto"/>
          </w:divBdr>
        </w:div>
        <w:div w:id="1534537599">
          <w:marLeft w:val="0"/>
          <w:marRight w:val="0"/>
          <w:marTop w:val="240"/>
          <w:marBottom w:val="120"/>
          <w:divBdr>
            <w:top w:val="none" w:sz="0" w:space="0" w:color="auto"/>
            <w:left w:val="none" w:sz="0" w:space="0" w:color="auto"/>
            <w:bottom w:val="none" w:sz="0" w:space="0" w:color="auto"/>
            <w:right w:val="none" w:sz="0" w:space="0" w:color="auto"/>
          </w:divBdr>
        </w:div>
        <w:div w:id="1898009107">
          <w:marLeft w:val="0"/>
          <w:marRight w:val="0"/>
          <w:marTop w:val="0"/>
          <w:marBottom w:val="120"/>
          <w:divBdr>
            <w:top w:val="none" w:sz="0" w:space="0" w:color="auto"/>
            <w:left w:val="none" w:sz="0" w:space="0" w:color="auto"/>
            <w:bottom w:val="none" w:sz="0" w:space="0" w:color="auto"/>
            <w:right w:val="none" w:sz="0" w:space="0" w:color="auto"/>
          </w:divBdr>
        </w:div>
        <w:div w:id="2089958380">
          <w:marLeft w:val="0"/>
          <w:marRight w:val="0"/>
          <w:marTop w:val="0"/>
          <w:marBottom w:val="120"/>
          <w:divBdr>
            <w:top w:val="none" w:sz="0" w:space="0" w:color="auto"/>
            <w:left w:val="none" w:sz="0" w:space="0" w:color="auto"/>
            <w:bottom w:val="none" w:sz="0" w:space="0" w:color="auto"/>
            <w:right w:val="none" w:sz="0" w:space="0" w:color="auto"/>
          </w:divBdr>
        </w:div>
      </w:divsChild>
    </w:div>
    <w:div w:id="227114507">
      <w:bodyDiv w:val="1"/>
      <w:marLeft w:val="0"/>
      <w:marRight w:val="0"/>
      <w:marTop w:val="0"/>
      <w:marBottom w:val="0"/>
      <w:divBdr>
        <w:top w:val="none" w:sz="0" w:space="0" w:color="auto"/>
        <w:left w:val="none" w:sz="0" w:space="0" w:color="auto"/>
        <w:bottom w:val="none" w:sz="0" w:space="0" w:color="auto"/>
        <w:right w:val="none" w:sz="0" w:space="0" w:color="auto"/>
      </w:divBdr>
    </w:div>
    <w:div w:id="256252193">
      <w:bodyDiv w:val="1"/>
      <w:marLeft w:val="0"/>
      <w:marRight w:val="0"/>
      <w:marTop w:val="0"/>
      <w:marBottom w:val="0"/>
      <w:divBdr>
        <w:top w:val="none" w:sz="0" w:space="0" w:color="auto"/>
        <w:left w:val="none" w:sz="0" w:space="0" w:color="auto"/>
        <w:bottom w:val="none" w:sz="0" w:space="0" w:color="auto"/>
        <w:right w:val="none" w:sz="0" w:space="0" w:color="auto"/>
      </w:divBdr>
      <w:divsChild>
        <w:div w:id="2035836345">
          <w:marLeft w:val="0"/>
          <w:marRight w:val="0"/>
          <w:marTop w:val="0"/>
          <w:marBottom w:val="0"/>
          <w:divBdr>
            <w:top w:val="none" w:sz="0" w:space="0" w:color="auto"/>
            <w:left w:val="none" w:sz="0" w:space="0" w:color="auto"/>
            <w:bottom w:val="none" w:sz="0" w:space="0" w:color="auto"/>
            <w:right w:val="none" w:sz="0" w:space="0" w:color="auto"/>
          </w:divBdr>
          <w:divsChild>
            <w:div w:id="1174370896">
              <w:marLeft w:val="0"/>
              <w:marRight w:val="0"/>
              <w:marTop w:val="0"/>
              <w:marBottom w:val="0"/>
              <w:divBdr>
                <w:top w:val="none" w:sz="0" w:space="0" w:color="auto"/>
                <w:left w:val="none" w:sz="0" w:space="0" w:color="auto"/>
                <w:bottom w:val="none" w:sz="0" w:space="0" w:color="auto"/>
                <w:right w:val="none" w:sz="0" w:space="0" w:color="auto"/>
              </w:divBdr>
              <w:divsChild>
                <w:div w:id="1034766980">
                  <w:marLeft w:val="-225"/>
                  <w:marRight w:val="-225"/>
                  <w:marTop w:val="0"/>
                  <w:marBottom w:val="0"/>
                  <w:divBdr>
                    <w:top w:val="none" w:sz="0" w:space="0" w:color="auto"/>
                    <w:left w:val="none" w:sz="0" w:space="0" w:color="auto"/>
                    <w:bottom w:val="none" w:sz="0" w:space="0" w:color="auto"/>
                    <w:right w:val="none" w:sz="0" w:space="0" w:color="auto"/>
                  </w:divBdr>
                  <w:divsChild>
                    <w:div w:id="2135246090">
                      <w:marLeft w:val="0"/>
                      <w:marRight w:val="0"/>
                      <w:marTop w:val="0"/>
                      <w:marBottom w:val="0"/>
                      <w:divBdr>
                        <w:top w:val="none" w:sz="0" w:space="0" w:color="auto"/>
                        <w:left w:val="none" w:sz="0" w:space="0" w:color="auto"/>
                        <w:bottom w:val="none" w:sz="0" w:space="0" w:color="auto"/>
                        <w:right w:val="none" w:sz="0" w:space="0" w:color="auto"/>
                      </w:divBdr>
                      <w:divsChild>
                        <w:div w:id="1983997205">
                          <w:marLeft w:val="0"/>
                          <w:marRight w:val="0"/>
                          <w:marTop w:val="0"/>
                          <w:marBottom w:val="0"/>
                          <w:divBdr>
                            <w:top w:val="none" w:sz="0" w:space="0" w:color="auto"/>
                            <w:left w:val="none" w:sz="0" w:space="0" w:color="auto"/>
                            <w:bottom w:val="none" w:sz="0" w:space="0" w:color="auto"/>
                            <w:right w:val="none" w:sz="0" w:space="0" w:color="auto"/>
                          </w:divBdr>
                          <w:divsChild>
                            <w:div w:id="1080560410">
                              <w:marLeft w:val="-225"/>
                              <w:marRight w:val="-225"/>
                              <w:marTop w:val="0"/>
                              <w:marBottom w:val="0"/>
                              <w:divBdr>
                                <w:top w:val="none" w:sz="0" w:space="0" w:color="auto"/>
                                <w:left w:val="none" w:sz="0" w:space="0" w:color="auto"/>
                                <w:bottom w:val="none" w:sz="0" w:space="0" w:color="auto"/>
                                <w:right w:val="none" w:sz="0" w:space="0" w:color="auto"/>
                              </w:divBdr>
                              <w:divsChild>
                                <w:div w:id="219902649">
                                  <w:marLeft w:val="0"/>
                                  <w:marRight w:val="0"/>
                                  <w:marTop w:val="0"/>
                                  <w:marBottom w:val="0"/>
                                  <w:divBdr>
                                    <w:top w:val="none" w:sz="0" w:space="0" w:color="auto"/>
                                    <w:left w:val="none" w:sz="0" w:space="0" w:color="auto"/>
                                    <w:bottom w:val="none" w:sz="0" w:space="0" w:color="auto"/>
                                    <w:right w:val="none" w:sz="0" w:space="0" w:color="auto"/>
                                  </w:divBdr>
                                  <w:divsChild>
                                    <w:div w:id="851341957">
                                      <w:marLeft w:val="0"/>
                                      <w:marRight w:val="0"/>
                                      <w:marTop w:val="0"/>
                                      <w:marBottom w:val="0"/>
                                      <w:divBdr>
                                        <w:top w:val="none" w:sz="0" w:space="0" w:color="auto"/>
                                        <w:left w:val="none" w:sz="0" w:space="0" w:color="auto"/>
                                        <w:bottom w:val="none" w:sz="0" w:space="0" w:color="auto"/>
                                        <w:right w:val="none" w:sz="0" w:space="0" w:color="auto"/>
                                      </w:divBdr>
                                      <w:divsChild>
                                        <w:div w:id="1034843940">
                                          <w:marLeft w:val="0"/>
                                          <w:marRight w:val="0"/>
                                          <w:marTop w:val="240"/>
                                          <w:marBottom w:val="120"/>
                                          <w:divBdr>
                                            <w:top w:val="none" w:sz="0" w:space="0" w:color="auto"/>
                                            <w:left w:val="none" w:sz="0" w:space="0" w:color="auto"/>
                                            <w:bottom w:val="none" w:sz="0" w:space="0" w:color="auto"/>
                                            <w:right w:val="none" w:sz="0" w:space="0" w:color="auto"/>
                                          </w:divBdr>
                                        </w:div>
                                        <w:div w:id="1054962805">
                                          <w:marLeft w:val="0"/>
                                          <w:marRight w:val="0"/>
                                          <w:marTop w:val="240"/>
                                          <w:marBottom w:val="120"/>
                                          <w:divBdr>
                                            <w:top w:val="none" w:sz="0" w:space="0" w:color="auto"/>
                                            <w:left w:val="none" w:sz="0" w:space="0" w:color="auto"/>
                                            <w:bottom w:val="none" w:sz="0" w:space="0" w:color="auto"/>
                                            <w:right w:val="none" w:sz="0" w:space="0" w:color="auto"/>
                                          </w:divBdr>
                                        </w:div>
                                        <w:div w:id="1516964696">
                                          <w:marLeft w:val="0"/>
                                          <w:marRight w:val="0"/>
                                          <w:marTop w:val="240"/>
                                          <w:marBottom w:val="120"/>
                                          <w:divBdr>
                                            <w:top w:val="none" w:sz="0" w:space="0" w:color="auto"/>
                                            <w:left w:val="none" w:sz="0" w:space="0" w:color="auto"/>
                                            <w:bottom w:val="none" w:sz="0" w:space="0" w:color="auto"/>
                                            <w:right w:val="none" w:sz="0" w:space="0" w:color="auto"/>
                                          </w:divBdr>
                                        </w:div>
                                        <w:div w:id="1627002883">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0100536">
      <w:bodyDiv w:val="1"/>
      <w:marLeft w:val="0"/>
      <w:marRight w:val="0"/>
      <w:marTop w:val="0"/>
      <w:marBottom w:val="0"/>
      <w:divBdr>
        <w:top w:val="none" w:sz="0" w:space="0" w:color="auto"/>
        <w:left w:val="none" w:sz="0" w:space="0" w:color="auto"/>
        <w:bottom w:val="none" w:sz="0" w:space="0" w:color="auto"/>
        <w:right w:val="none" w:sz="0" w:space="0" w:color="auto"/>
      </w:divBdr>
      <w:divsChild>
        <w:div w:id="2023390274">
          <w:marLeft w:val="0"/>
          <w:marRight w:val="0"/>
          <w:marTop w:val="240"/>
          <w:marBottom w:val="120"/>
          <w:divBdr>
            <w:top w:val="none" w:sz="0" w:space="0" w:color="auto"/>
            <w:left w:val="none" w:sz="0" w:space="0" w:color="auto"/>
            <w:bottom w:val="none" w:sz="0" w:space="0" w:color="auto"/>
            <w:right w:val="none" w:sz="0" w:space="0" w:color="auto"/>
          </w:divBdr>
        </w:div>
      </w:divsChild>
    </w:div>
    <w:div w:id="862398655">
      <w:bodyDiv w:val="1"/>
      <w:marLeft w:val="0"/>
      <w:marRight w:val="0"/>
      <w:marTop w:val="0"/>
      <w:marBottom w:val="0"/>
      <w:divBdr>
        <w:top w:val="none" w:sz="0" w:space="0" w:color="auto"/>
        <w:left w:val="none" w:sz="0" w:space="0" w:color="auto"/>
        <w:bottom w:val="none" w:sz="0" w:space="0" w:color="auto"/>
        <w:right w:val="none" w:sz="0" w:space="0" w:color="auto"/>
      </w:divBdr>
      <w:divsChild>
        <w:div w:id="82995511">
          <w:marLeft w:val="0"/>
          <w:marRight w:val="0"/>
          <w:marTop w:val="0"/>
          <w:marBottom w:val="0"/>
          <w:divBdr>
            <w:top w:val="none" w:sz="0" w:space="0" w:color="auto"/>
            <w:left w:val="none" w:sz="0" w:space="0" w:color="auto"/>
            <w:bottom w:val="none" w:sz="0" w:space="0" w:color="auto"/>
            <w:right w:val="none" w:sz="0" w:space="0" w:color="auto"/>
          </w:divBdr>
        </w:div>
        <w:div w:id="106389473">
          <w:marLeft w:val="0"/>
          <w:marRight w:val="0"/>
          <w:marTop w:val="0"/>
          <w:marBottom w:val="0"/>
          <w:divBdr>
            <w:top w:val="none" w:sz="0" w:space="0" w:color="auto"/>
            <w:left w:val="none" w:sz="0" w:space="0" w:color="auto"/>
            <w:bottom w:val="none" w:sz="0" w:space="0" w:color="auto"/>
            <w:right w:val="none" w:sz="0" w:space="0" w:color="auto"/>
          </w:divBdr>
        </w:div>
        <w:div w:id="1216115568">
          <w:marLeft w:val="0"/>
          <w:marRight w:val="0"/>
          <w:marTop w:val="0"/>
          <w:marBottom w:val="0"/>
          <w:divBdr>
            <w:top w:val="none" w:sz="0" w:space="0" w:color="auto"/>
            <w:left w:val="none" w:sz="0" w:space="0" w:color="auto"/>
            <w:bottom w:val="none" w:sz="0" w:space="0" w:color="auto"/>
            <w:right w:val="none" w:sz="0" w:space="0" w:color="auto"/>
          </w:divBdr>
        </w:div>
        <w:div w:id="1648977425">
          <w:marLeft w:val="0"/>
          <w:marRight w:val="0"/>
          <w:marTop w:val="0"/>
          <w:marBottom w:val="0"/>
          <w:divBdr>
            <w:top w:val="none" w:sz="0" w:space="0" w:color="auto"/>
            <w:left w:val="none" w:sz="0" w:space="0" w:color="auto"/>
            <w:bottom w:val="none" w:sz="0" w:space="0" w:color="auto"/>
            <w:right w:val="none" w:sz="0" w:space="0" w:color="auto"/>
          </w:divBdr>
        </w:div>
      </w:divsChild>
    </w:div>
    <w:div w:id="883910666">
      <w:bodyDiv w:val="1"/>
      <w:marLeft w:val="0"/>
      <w:marRight w:val="0"/>
      <w:marTop w:val="0"/>
      <w:marBottom w:val="0"/>
      <w:divBdr>
        <w:top w:val="none" w:sz="0" w:space="0" w:color="auto"/>
        <w:left w:val="none" w:sz="0" w:space="0" w:color="auto"/>
        <w:bottom w:val="none" w:sz="0" w:space="0" w:color="auto"/>
        <w:right w:val="none" w:sz="0" w:space="0" w:color="auto"/>
      </w:divBdr>
      <w:divsChild>
        <w:div w:id="17706599">
          <w:marLeft w:val="0"/>
          <w:marRight w:val="0"/>
          <w:marTop w:val="0"/>
          <w:marBottom w:val="0"/>
          <w:divBdr>
            <w:top w:val="none" w:sz="0" w:space="0" w:color="auto"/>
            <w:left w:val="none" w:sz="0" w:space="0" w:color="auto"/>
            <w:bottom w:val="none" w:sz="0" w:space="0" w:color="auto"/>
            <w:right w:val="none" w:sz="0" w:space="0" w:color="auto"/>
          </w:divBdr>
          <w:divsChild>
            <w:div w:id="1708410745">
              <w:marLeft w:val="0"/>
              <w:marRight w:val="0"/>
              <w:marTop w:val="0"/>
              <w:marBottom w:val="0"/>
              <w:divBdr>
                <w:top w:val="none" w:sz="0" w:space="0" w:color="auto"/>
                <w:left w:val="none" w:sz="0" w:space="0" w:color="auto"/>
                <w:bottom w:val="none" w:sz="0" w:space="0" w:color="auto"/>
                <w:right w:val="none" w:sz="0" w:space="0" w:color="auto"/>
              </w:divBdr>
              <w:divsChild>
                <w:div w:id="2050717360">
                  <w:marLeft w:val="-225"/>
                  <w:marRight w:val="-225"/>
                  <w:marTop w:val="0"/>
                  <w:marBottom w:val="0"/>
                  <w:divBdr>
                    <w:top w:val="none" w:sz="0" w:space="0" w:color="auto"/>
                    <w:left w:val="none" w:sz="0" w:space="0" w:color="auto"/>
                    <w:bottom w:val="none" w:sz="0" w:space="0" w:color="auto"/>
                    <w:right w:val="none" w:sz="0" w:space="0" w:color="auto"/>
                  </w:divBdr>
                  <w:divsChild>
                    <w:div w:id="2129661873">
                      <w:marLeft w:val="0"/>
                      <w:marRight w:val="0"/>
                      <w:marTop w:val="0"/>
                      <w:marBottom w:val="0"/>
                      <w:divBdr>
                        <w:top w:val="none" w:sz="0" w:space="0" w:color="auto"/>
                        <w:left w:val="none" w:sz="0" w:space="0" w:color="auto"/>
                        <w:bottom w:val="none" w:sz="0" w:space="0" w:color="auto"/>
                        <w:right w:val="none" w:sz="0" w:space="0" w:color="auto"/>
                      </w:divBdr>
                      <w:divsChild>
                        <w:div w:id="606352678">
                          <w:marLeft w:val="0"/>
                          <w:marRight w:val="0"/>
                          <w:marTop w:val="0"/>
                          <w:marBottom w:val="0"/>
                          <w:divBdr>
                            <w:top w:val="none" w:sz="0" w:space="0" w:color="auto"/>
                            <w:left w:val="none" w:sz="0" w:space="0" w:color="auto"/>
                            <w:bottom w:val="none" w:sz="0" w:space="0" w:color="auto"/>
                            <w:right w:val="none" w:sz="0" w:space="0" w:color="auto"/>
                          </w:divBdr>
                          <w:divsChild>
                            <w:div w:id="472068631">
                              <w:marLeft w:val="-225"/>
                              <w:marRight w:val="-225"/>
                              <w:marTop w:val="0"/>
                              <w:marBottom w:val="0"/>
                              <w:divBdr>
                                <w:top w:val="none" w:sz="0" w:space="0" w:color="auto"/>
                                <w:left w:val="none" w:sz="0" w:space="0" w:color="auto"/>
                                <w:bottom w:val="none" w:sz="0" w:space="0" w:color="auto"/>
                                <w:right w:val="none" w:sz="0" w:space="0" w:color="auto"/>
                              </w:divBdr>
                              <w:divsChild>
                                <w:div w:id="6250273">
                                  <w:marLeft w:val="0"/>
                                  <w:marRight w:val="0"/>
                                  <w:marTop w:val="0"/>
                                  <w:marBottom w:val="0"/>
                                  <w:divBdr>
                                    <w:top w:val="none" w:sz="0" w:space="0" w:color="auto"/>
                                    <w:left w:val="none" w:sz="0" w:space="0" w:color="auto"/>
                                    <w:bottom w:val="none" w:sz="0" w:space="0" w:color="auto"/>
                                    <w:right w:val="none" w:sz="0" w:space="0" w:color="auto"/>
                                  </w:divBdr>
                                  <w:divsChild>
                                    <w:div w:id="278922050">
                                      <w:marLeft w:val="0"/>
                                      <w:marRight w:val="0"/>
                                      <w:marTop w:val="0"/>
                                      <w:marBottom w:val="0"/>
                                      <w:divBdr>
                                        <w:top w:val="none" w:sz="0" w:space="0" w:color="auto"/>
                                        <w:left w:val="none" w:sz="0" w:space="0" w:color="auto"/>
                                        <w:bottom w:val="none" w:sz="0" w:space="0" w:color="auto"/>
                                        <w:right w:val="none" w:sz="0" w:space="0" w:color="auto"/>
                                      </w:divBdr>
                                      <w:divsChild>
                                        <w:div w:id="452136949">
                                          <w:marLeft w:val="0"/>
                                          <w:marRight w:val="0"/>
                                          <w:marTop w:val="240"/>
                                          <w:marBottom w:val="120"/>
                                          <w:divBdr>
                                            <w:top w:val="none" w:sz="0" w:space="0" w:color="auto"/>
                                            <w:left w:val="none" w:sz="0" w:space="0" w:color="auto"/>
                                            <w:bottom w:val="none" w:sz="0" w:space="0" w:color="auto"/>
                                            <w:right w:val="none" w:sz="0" w:space="0" w:color="auto"/>
                                          </w:divBdr>
                                        </w:div>
                                        <w:div w:id="757137534">
                                          <w:marLeft w:val="0"/>
                                          <w:marRight w:val="0"/>
                                          <w:marTop w:val="240"/>
                                          <w:marBottom w:val="120"/>
                                          <w:divBdr>
                                            <w:top w:val="none" w:sz="0" w:space="0" w:color="auto"/>
                                            <w:left w:val="none" w:sz="0" w:space="0" w:color="auto"/>
                                            <w:bottom w:val="none" w:sz="0" w:space="0" w:color="auto"/>
                                            <w:right w:val="none" w:sz="0" w:space="0" w:color="auto"/>
                                          </w:divBdr>
                                        </w:div>
                                        <w:div w:id="819425999">
                                          <w:marLeft w:val="0"/>
                                          <w:marRight w:val="0"/>
                                          <w:marTop w:val="240"/>
                                          <w:marBottom w:val="120"/>
                                          <w:divBdr>
                                            <w:top w:val="none" w:sz="0" w:space="0" w:color="auto"/>
                                            <w:left w:val="none" w:sz="0" w:space="0" w:color="auto"/>
                                            <w:bottom w:val="none" w:sz="0" w:space="0" w:color="auto"/>
                                            <w:right w:val="none" w:sz="0" w:space="0" w:color="auto"/>
                                          </w:divBdr>
                                        </w:div>
                                        <w:div w:id="1052729819">
                                          <w:marLeft w:val="0"/>
                                          <w:marRight w:val="0"/>
                                          <w:marTop w:val="240"/>
                                          <w:marBottom w:val="120"/>
                                          <w:divBdr>
                                            <w:top w:val="none" w:sz="0" w:space="0" w:color="auto"/>
                                            <w:left w:val="none" w:sz="0" w:space="0" w:color="auto"/>
                                            <w:bottom w:val="none" w:sz="0" w:space="0" w:color="auto"/>
                                            <w:right w:val="none" w:sz="0" w:space="0" w:color="auto"/>
                                          </w:divBdr>
                                        </w:div>
                                        <w:div w:id="1360008071">
                                          <w:marLeft w:val="0"/>
                                          <w:marRight w:val="0"/>
                                          <w:marTop w:val="240"/>
                                          <w:marBottom w:val="120"/>
                                          <w:divBdr>
                                            <w:top w:val="none" w:sz="0" w:space="0" w:color="auto"/>
                                            <w:left w:val="none" w:sz="0" w:space="0" w:color="auto"/>
                                            <w:bottom w:val="none" w:sz="0" w:space="0" w:color="auto"/>
                                            <w:right w:val="none" w:sz="0" w:space="0" w:color="auto"/>
                                          </w:divBdr>
                                        </w:div>
                                        <w:div w:id="1805125424">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3881951">
      <w:bodyDiv w:val="1"/>
      <w:marLeft w:val="0"/>
      <w:marRight w:val="0"/>
      <w:marTop w:val="0"/>
      <w:marBottom w:val="0"/>
      <w:divBdr>
        <w:top w:val="none" w:sz="0" w:space="0" w:color="auto"/>
        <w:left w:val="none" w:sz="0" w:space="0" w:color="auto"/>
        <w:bottom w:val="none" w:sz="0" w:space="0" w:color="auto"/>
        <w:right w:val="none" w:sz="0" w:space="0" w:color="auto"/>
      </w:divBdr>
    </w:div>
    <w:div w:id="1372268711">
      <w:bodyDiv w:val="1"/>
      <w:marLeft w:val="0"/>
      <w:marRight w:val="0"/>
      <w:marTop w:val="0"/>
      <w:marBottom w:val="0"/>
      <w:divBdr>
        <w:top w:val="none" w:sz="0" w:space="0" w:color="auto"/>
        <w:left w:val="none" w:sz="0" w:space="0" w:color="auto"/>
        <w:bottom w:val="none" w:sz="0" w:space="0" w:color="auto"/>
        <w:right w:val="none" w:sz="0" w:space="0" w:color="auto"/>
      </w:divBdr>
    </w:div>
    <w:div w:id="1383990750">
      <w:bodyDiv w:val="1"/>
      <w:marLeft w:val="0"/>
      <w:marRight w:val="0"/>
      <w:marTop w:val="0"/>
      <w:marBottom w:val="0"/>
      <w:divBdr>
        <w:top w:val="none" w:sz="0" w:space="0" w:color="auto"/>
        <w:left w:val="none" w:sz="0" w:space="0" w:color="auto"/>
        <w:bottom w:val="none" w:sz="0" w:space="0" w:color="auto"/>
        <w:right w:val="none" w:sz="0" w:space="0" w:color="auto"/>
      </w:divBdr>
    </w:div>
    <w:div w:id="1609654814">
      <w:bodyDiv w:val="1"/>
      <w:marLeft w:val="0"/>
      <w:marRight w:val="0"/>
      <w:marTop w:val="0"/>
      <w:marBottom w:val="0"/>
      <w:divBdr>
        <w:top w:val="none" w:sz="0" w:space="0" w:color="auto"/>
        <w:left w:val="none" w:sz="0" w:space="0" w:color="auto"/>
        <w:bottom w:val="none" w:sz="0" w:space="0" w:color="auto"/>
        <w:right w:val="none" w:sz="0" w:space="0" w:color="auto"/>
      </w:divBdr>
    </w:div>
    <w:div w:id="1641225687">
      <w:bodyDiv w:val="1"/>
      <w:marLeft w:val="0"/>
      <w:marRight w:val="0"/>
      <w:marTop w:val="0"/>
      <w:marBottom w:val="0"/>
      <w:divBdr>
        <w:top w:val="none" w:sz="0" w:space="0" w:color="auto"/>
        <w:left w:val="none" w:sz="0" w:space="0" w:color="auto"/>
        <w:bottom w:val="none" w:sz="0" w:space="0" w:color="auto"/>
        <w:right w:val="none" w:sz="0" w:space="0" w:color="auto"/>
      </w:divBdr>
      <w:divsChild>
        <w:div w:id="877818694">
          <w:marLeft w:val="0"/>
          <w:marRight w:val="0"/>
          <w:marTop w:val="0"/>
          <w:marBottom w:val="0"/>
          <w:divBdr>
            <w:top w:val="none" w:sz="0" w:space="0" w:color="auto"/>
            <w:left w:val="none" w:sz="0" w:space="0" w:color="auto"/>
            <w:bottom w:val="none" w:sz="0" w:space="0" w:color="auto"/>
            <w:right w:val="none" w:sz="0" w:space="0" w:color="auto"/>
          </w:divBdr>
          <w:divsChild>
            <w:div w:id="568536762">
              <w:marLeft w:val="0"/>
              <w:marRight w:val="0"/>
              <w:marTop w:val="0"/>
              <w:marBottom w:val="0"/>
              <w:divBdr>
                <w:top w:val="none" w:sz="0" w:space="0" w:color="auto"/>
                <w:left w:val="none" w:sz="0" w:space="0" w:color="auto"/>
                <w:bottom w:val="none" w:sz="0" w:space="0" w:color="auto"/>
                <w:right w:val="none" w:sz="0" w:space="0" w:color="auto"/>
              </w:divBdr>
              <w:divsChild>
                <w:div w:id="812869693">
                  <w:marLeft w:val="-225"/>
                  <w:marRight w:val="-225"/>
                  <w:marTop w:val="0"/>
                  <w:marBottom w:val="0"/>
                  <w:divBdr>
                    <w:top w:val="none" w:sz="0" w:space="0" w:color="auto"/>
                    <w:left w:val="none" w:sz="0" w:space="0" w:color="auto"/>
                    <w:bottom w:val="none" w:sz="0" w:space="0" w:color="auto"/>
                    <w:right w:val="none" w:sz="0" w:space="0" w:color="auto"/>
                  </w:divBdr>
                  <w:divsChild>
                    <w:div w:id="38749000">
                      <w:marLeft w:val="0"/>
                      <w:marRight w:val="0"/>
                      <w:marTop w:val="0"/>
                      <w:marBottom w:val="0"/>
                      <w:divBdr>
                        <w:top w:val="none" w:sz="0" w:space="0" w:color="auto"/>
                        <w:left w:val="none" w:sz="0" w:space="0" w:color="auto"/>
                        <w:bottom w:val="none" w:sz="0" w:space="0" w:color="auto"/>
                        <w:right w:val="none" w:sz="0" w:space="0" w:color="auto"/>
                      </w:divBdr>
                      <w:divsChild>
                        <w:div w:id="1984772423">
                          <w:marLeft w:val="0"/>
                          <w:marRight w:val="0"/>
                          <w:marTop w:val="0"/>
                          <w:marBottom w:val="0"/>
                          <w:divBdr>
                            <w:top w:val="none" w:sz="0" w:space="0" w:color="auto"/>
                            <w:left w:val="none" w:sz="0" w:space="0" w:color="auto"/>
                            <w:bottom w:val="none" w:sz="0" w:space="0" w:color="auto"/>
                            <w:right w:val="none" w:sz="0" w:space="0" w:color="auto"/>
                          </w:divBdr>
                          <w:divsChild>
                            <w:div w:id="742948279">
                              <w:marLeft w:val="-225"/>
                              <w:marRight w:val="-225"/>
                              <w:marTop w:val="0"/>
                              <w:marBottom w:val="0"/>
                              <w:divBdr>
                                <w:top w:val="none" w:sz="0" w:space="0" w:color="auto"/>
                                <w:left w:val="none" w:sz="0" w:space="0" w:color="auto"/>
                                <w:bottom w:val="none" w:sz="0" w:space="0" w:color="auto"/>
                                <w:right w:val="none" w:sz="0" w:space="0" w:color="auto"/>
                              </w:divBdr>
                              <w:divsChild>
                                <w:div w:id="2020232582">
                                  <w:marLeft w:val="0"/>
                                  <w:marRight w:val="0"/>
                                  <w:marTop w:val="0"/>
                                  <w:marBottom w:val="0"/>
                                  <w:divBdr>
                                    <w:top w:val="none" w:sz="0" w:space="0" w:color="auto"/>
                                    <w:left w:val="none" w:sz="0" w:space="0" w:color="auto"/>
                                    <w:bottom w:val="none" w:sz="0" w:space="0" w:color="auto"/>
                                    <w:right w:val="none" w:sz="0" w:space="0" w:color="auto"/>
                                  </w:divBdr>
                                  <w:divsChild>
                                    <w:div w:id="1173881889">
                                      <w:marLeft w:val="0"/>
                                      <w:marRight w:val="0"/>
                                      <w:marTop w:val="0"/>
                                      <w:marBottom w:val="0"/>
                                      <w:divBdr>
                                        <w:top w:val="none" w:sz="0" w:space="0" w:color="auto"/>
                                        <w:left w:val="none" w:sz="0" w:space="0" w:color="auto"/>
                                        <w:bottom w:val="none" w:sz="0" w:space="0" w:color="auto"/>
                                        <w:right w:val="none" w:sz="0" w:space="0" w:color="auto"/>
                                      </w:divBdr>
                                      <w:divsChild>
                                        <w:div w:id="133571431">
                                          <w:marLeft w:val="0"/>
                                          <w:marRight w:val="0"/>
                                          <w:marTop w:val="240"/>
                                          <w:marBottom w:val="120"/>
                                          <w:divBdr>
                                            <w:top w:val="none" w:sz="0" w:space="0" w:color="auto"/>
                                            <w:left w:val="none" w:sz="0" w:space="0" w:color="auto"/>
                                            <w:bottom w:val="none" w:sz="0" w:space="0" w:color="auto"/>
                                            <w:right w:val="none" w:sz="0" w:space="0" w:color="auto"/>
                                          </w:divBdr>
                                        </w:div>
                                        <w:div w:id="1212305797">
                                          <w:marLeft w:val="0"/>
                                          <w:marRight w:val="0"/>
                                          <w:marTop w:val="240"/>
                                          <w:marBottom w:val="120"/>
                                          <w:divBdr>
                                            <w:top w:val="none" w:sz="0" w:space="0" w:color="auto"/>
                                            <w:left w:val="none" w:sz="0" w:space="0" w:color="auto"/>
                                            <w:bottom w:val="none" w:sz="0" w:space="0" w:color="auto"/>
                                            <w:right w:val="none" w:sz="0" w:space="0" w:color="auto"/>
                                          </w:divBdr>
                                        </w:div>
                                        <w:div w:id="1854687439">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0960345">
      <w:bodyDiv w:val="1"/>
      <w:marLeft w:val="0"/>
      <w:marRight w:val="0"/>
      <w:marTop w:val="0"/>
      <w:marBottom w:val="0"/>
      <w:divBdr>
        <w:top w:val="none" w:sz="0" w:space="0" w:color="auto"/>
        <w:left w:val="none" w:sz="0" w:space="0" w:color="auto"/>
        <w:bottom w:val="none" w:sz="0" w:space="0" w:color="auto"/>
        <w:right w:val="none" w:sz="0" w:space="0" w:color="auto"/>
      </w:divBdr>
    </w:div>
    <w:div w:id="1719934441">
      <w:bodyDiv w:val="1"/>
      <w:marLeft w:val="0"/>
      <w:marRight w:val="0"/>
      <w:marTop w:val="0"/>
      <w:marBottom w:val="0"/>
      <w:divBdr>
        <w:top w:val="none" w:sz="0" w:space="0" w:color="auto"/>
        <w:left w:val="none" w:sz="0" w:space="0" w:color="auto"/>
        <w:bottom w:val="none" w:sz="0" w:space="0" w:color="auto"/>
        <w:right w:val="none" w:sz="0" w:space="0" w:color="auto"/>
      </w:divBdr>
    </w:div>
    <w:div w:id="1938053495">
      <w:bodyDiv w:val="1"/>
      <w:marLeft w:val="0"/>
      <w:marRight w:val="0"/>
      <w:marTop w:val="0"/>
      <w:marBottom w:val="0"/>
      <w:divBdr>
        <w:top w:val="none" w:sz="0" w:space="0" w:color="auto"/>
        <w:left w:val="none" w:sz="0" w:space="0" w:color="auto"/>
        <w:bottom w:val="none" w:sz="0" w:space="0" w:color="auto"/>
        <w:right w:val="none" w:sz="0" w:space="0" w:color="auto"/>
      </w:divBdr>
    </w:div>
    <w:div w:id="1994023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p.gs@gov.si" TargetMode="External"/><Relationship Id="rId4" Type="http://schemas.openxmlformats.org/officeDocument/2006/relationships/settings" Target="settings.xml"/><Relationship Id="rId9" Type="http://schemas.openxmlformats.org/officeDocument/2006/relationships/hyperlink" Target="http://www.mzi.gov.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59AD91-83DB-4C99-B230-26E850A23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2694</Words>
  <Characters>15361</Characters>
  <Application>Microsoft Office Word</Application>
  <DocSecurity>0</DocSecurity>
  <Lines>128</Lines>
  <Paragraphs>36</Paragraphs>
  <ScaleCrop>false</ScaleCrop>
  <HeadingPairs>
    <vt:vector size="2" baseType="variant">
      <vt:variant>
        <vt:lpstr>Naslov</vt:lpstr>
      </vt:variant>
      <vt:variant>
        <vt:i4>1</vt:i4>
      </vt:variant>
    </vt:vector>
  </HeadingPairs>
  <TitlesOfParts>
    <vt:vector size="1" baseType="lpstr">
      <vt:lpstr/>
    </vt:vector>
  </TitlesOfParts>
  <Company>SVZ</Company>
  <LinksUpToDate>false</LinksUpToDate>
  <CharactersWithSpaces>18019</CharactersWithSpaces>
  <SharedDoc>false</SharedDoc>
  <HLinks>
    <vt:vector size="42" baseType="variant">
      <vt:variant>
        <vt:i4>7602218</vt:i4>
      </vt:variant>
      <vt:variant>
        <vt:i4>18</vt:i4>
      </vt:variant>
      <vt:variant>
        <vt:i4>0</vt:i4>
      </vt:variant>
      <vt:variant>
        <vt:i4>5</vt:i4>
      </vt:variant>
      <vt:variant>
        <vt:lpwstr>http://www.uradni-list.si/1/objava.jsp?sop=2021-01-0315</vt:lpwstr>
      </vt:variant>
      <vt:variant>
        <vt:lpwstr/>
      </vt:variant>
      <vt:variant>
        <vt:i4>8323112</vt:i4>
      </vt:variant>
      <vt:variant>
        <vt:i4>15</vt:i4>
      </vt:variant>
      <vt:variant>
        <vt:i4>0</vt:i4>
      </vt:variant>
      <vt:variant>
        <vt:i4>5</vt:i4>
      </vt:variant>
      <vt:variant>
        <vt:lpwstr>http://www.uradni-list.si/1/objava.jsp?sop=2020-01-3096</vt:lpwstr>
      </vt:variant>
      <vt:variant>
        <vt:lpwstr/>
      </vt:variant>
      <vt:variant>
        <vt:i4>7667757</vt:i4>
      </vt:variant>
      <vt:variant>
        <vt:i4>12</vt:i4>
      </vt:variant>
      <vt:variant>
        <vt:i4>0</vt:i4>
      </vt:variant>
      <vt:variant>
        <vt:i4>5</vt:i4>
      </vt:variant>
      <vt:variant>
        <vt:lpwstr>http://www.uradni-list.si/1/objava.jsp?sop=2020-01-2523</vt:lpwstr>
      </vt:variant>
      <vt:variant>
        <vt:lpwstr/>
      </vt:variant>
      <vt:variant>
        <vt:i4>7536687</vt:i4>
      </vt:variant>
      <vt:variant>
        <vt:i4>9</vt:i4>
      </vt:variant>
      <vt:variant>
        <vt:i4>0</vt:i4>
      </vt:variant>
      <vt:variant>
        <vt:i4>5</vt:i4>
      </vt:variant>
      <vt:variant>
        <vt:lpwstr>http://www.uradni-list.si/1/objava.jsp?sop=2020-01-0766</vt:lpwstr>
      </vt:variant>
      <vt:variant>
        <vt:lpwstr/>
      </vt:variant>
      <vt:variant>
        <vt:i4>3801180</vt:i4>
      </vt:variant>
      <vt:variant>
        <vt:i4>6</vt:i4>
      </vt:variant>
      <vt:variant>
        <vt:i4>0</vt:i4>
      </vt:variant>
      <vt:variant>
        <vt:i4>5</vt:i4>
      </vt:variant>
      <vt:variant>
        <vt:lpwstr>mailto:gp.gs@gov.si</vt:lpwstr>
      </vt:variant>
      <vt:variant>
        <vt:lpwstr/>
      </vt:variant>
      <vt:variant>
        <vt:i4>3801180</vt:i4>
      </vt:variant>
      <vt:variant>
        <vt:i4>3</vt:i4>
      </vt:variant>
      <vt:variant>
        <vt:i4>0</vt:i4>
      </vt:variant>
      <vt:variant>
        <vt:i4>5</vt:i4>
      </vt:variant>
      <vt:variant>
        <vt:lpwstr>mailto:Gp.gs@gov.si</vt:lpwstr>
      </vt:variant>
      <vt:variant>
        <vt:lpwstr/>
      </vt:variant>
      <vt:variant>
        <vt:i4>6422572</vt:i4>
      </vt:variant>
      <vt:variant>
        <vt:i4>0</vt:i4>
      </vt:variant>
      <vt:variant>
        <vt:i4>0</vt:i4>
      </vt:variant>
      <vt:variant>
        <vt:i4>5</vt:i4>
      </vt:variant>
      <vt:variant>
        <vt:lpwstr>http://www.mzi.gov.si/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Kondić</dc:creator>
  <cp:keywords/>
  <dc:description/>
  <cp:lastModifiedBy>Ksenija Peer</cp:lastModifiedBy>
  <cp:revision>2</cp:revision>
  <cp:lastPrinted>2022-01-11T07:21:00Z</cp:lastPrinted>
  <dcterms:created xsi:type="dcterms:W3CDTF">2022-01-14T08:26:00Z</dcterms:created>
  <dcterms:modified xsi:type="dcterms:W3CDTF">2022-01-14T08:26:00Z</dcterms:modified>
</cp:coreProperties>
</file>