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39F" w:rsidRPr="006B139F" w:rsidRDefault="006B139F" w:rsidP="006B139F">
      <w:pPr>
        <w:spacing w:after="0" w:line="260" w:lineRule="atLeast"/>
        <w:ind w:left="1134" w:hanging="1134"/>
        <w:rPr>
          <w:rFonts w:ascii="Arial" w:eastAsia="Times New Roman" w:hAnsi="Arial" w:cs="Arial"/>
          <w:b/>
          <w:sz w:val="22"/>
          <w:szCs w:val="22"/>
          <w:lang w:eastAsia="en-US"/>
        </w:rPr>
      </w:pPr>
      <w:r w:rsidRPr="006B139F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Priloga 1: </w:t>
      </w:r>
      <w:r w:rsidRPr="006B139F">
        <w:rPr>
          <w:rFonts w:ascii="Arial" w:eastAsia="Times New Roman" w:hAnsi="Arial" w:cs="Arial"/>
          <w:b/>
          <w:sz w:val="22"/>
          <w:szCs w:val="22"/>
          <w:lang w:eastAsia="en-US"/>
        </w:rPr>
        <w:tab/>
        <w:t>Seznam zajetij k Uredbi o vodovarstvenih območjih za javno oskrbo s pitno vodo v občinah Bled, Gorje in delu občine Radovljica - osnutek</w:t>
      </w:r>
    </w:p>
    <w:p w:rsidR="006B139F" w:rsidRPr="006B139F" w:rsidRDefault="006B139F" w:rsidP="006B139F">
      <w:pPr>
        <w:tabs>
          <w:tab w:val="left" w:pos="1134"/>
        </w:tabs>
        <w:spacing w:after="0" w:line="260" w:lineRule="atLeast"/>
        <w:rPr>
          <w:rFonts w:ascii="Arial" w:eastAsia="Times New Roman" w:hAnsi="Arial" w:cs="Arial"/>
          <w:b/>
          <w:sz w:val="22"/>
          <w:szCs w:val="22"/>
          <w:lang w:eastAsia="en-US"/>
        </w:rPr>
      </w:pPr>
    </w:p>
    <w:p w:rsidR="006B139F" w:rsidRPr="006B139F" w:rsidRDefault="006B139F" w:rsidP="006B139F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:rsidR="006B139F" w:rsidRPr="006B139F" w:rsidRDefault="006B139F" w:rsidP="006B139F">
      <w:pPr>
        <w:tabs>
          <w:tab w:val="left" w:pos="993"/>
        </w:tabs>
        <w:spacing w:after="0" w:line="260" w:lineRule="atLeast"/>
        <w:ind w:left="993" w:hanging="993"/>
        <w:rPr>
          <w:rFonts w:ascii="Arial" w:eastAsia="Times New Roman" w:hAnsi="Arial" w:cs="Arial"/>
          <w:lang w:eastAsia="en-US"/>
        </w:rPr>
      </w:pPr>
    </w:p>
    <w:tbl>
      <w:tblPr>
        <w:tblW w:w="7625" w:type="dxa"/>
        <w:tblLook w:val="04A0" w:firstRow="1" w:lastRow="0" w:firstColumn="1" w:lastColumn="0" w:noHBand="0" w:noVBand="1"/>
      </w:tblPr>
      <w:tblGrid>
        <w:gridCol w:w="559"/>
        <w:gridCol w:w="1892"/>
        <w:gridCol w:w="3080"/>
        <w:gridCol w:w="2140"/>
      </w:tblGrid>
      <w:tr w:rsidR="006B139F" w:rsidRPr="006B139F" w:rsidTr="000F5D73">
        <w:trPr>
          <w:trHeight w:val="454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</w:pPr>
            <w:bookmarkStart w:id="0" w:name="_Hlk67997475"/>
            <w:r w:rsidRPr="006B139F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  <w:t>ŠT.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  <w:t>TIP ZAJETJA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  <w:t>NAZIV ZAJETJA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ar-SA"/>
              </w:rPr>
              <w:t>OBČINA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1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črpalna vrtina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  <w:t>Dobravca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2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  <w:t>Obrne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3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  <w:t>Pod klancem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4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  <w:t>Slamniki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5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Zajetje</w:t>
            </w:r>
            <w:proofErr w:type="spellEnd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 xml:space="preserve"> </w:t>
            </w: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nad</w:t>
            </w:r>
            <w:proofErr w:type="spellEnd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 xml:space="preserve"> </w:t>
            </w: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rezervoarjem</w:t>
            </w:r>
            <w:proofErr w:type="spellEnd"/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6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Zajetje</w:t>
            </w:r>
            <w:proofErr w:type="spellEnd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 xml:space="preserve"> </w:t>
            </w: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ob</w:t>
            </w:r>
            <w:proofErr w:type="spellEnd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 xml:space="preserve"> cesti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7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Zajetje</w:t>
            </w:r>
            <w:proofErr w:type="spellEnd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 xml:space="preserve"> pod </w:t>
            </w: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skalo</w:t>
            </w:r>
            <w:proofErr w:type="spellEnd"/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8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Železniško</w:t>
            </w:r>
            <w:proofErr w:type="spellEnd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 xml:space="preserve"> </w:t>
            </w: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zajetje</w:t>
            </w:r>
            <w:proofErr w:type="spellEnd"/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BLED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9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Benda 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GORJE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10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Benda 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GORJE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11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Ovčja</w:t>
            </w:r>
            <w:proofErr w:type="spellEnd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 xml:space="preserve"> </w:t>
            </w: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jama</w:t>
            </w:r>
            <w:proofErr w:type="spellEnd"/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GORJE</w:t>
            </w:r>
          </w:p>
        </w:tc>
      </w:tr>
      <w:tr w:rsidR="006B139F" w:rsidRPr="006B139F" w:rsidTr="000F5D73">
        <w:trPr>
          <w:trHeight w:val="454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12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 w:rsidRPr="006B139F">
              <w:rPr>
                <w:rFonts w:ascii="Arial" w:eastAsia="Times New Roman" w:hAnsi="Arial" w:cs="Arial"/>
                <w:lang w:eastAsia="ar-SA"/>
              </w:rPr>
              <w:t>zajeti izvir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ar-SA"/>
              </w:rPr>
            </w:pPr>
            <w:proofErr w:type="spellStart"/>
            <w:r w:rsidRPr="006B139F">
              <w:rPr>
                <w:rFonts w:ascii="Arial" w:eastAsia="Times New Roman" w:hAnsi="Arial" w:cs="Arial"/>
                <w:b/>
                <w:bCs/>
                <w:color w:val="000000"/>
                <w:lang w:val="en-GB" w:eastAsia="ar-SA"/>
              </w:rPr>
              <w:t>Zmrzlek</w:t>
            </w:r>
            <w:proofErr w:type="spellEnd"/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139F" w:rsidRPr="006B139F" w:rsidRDefault="006B139F" w:rsidP="006B13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ar-SA"/>
              </w:rPr>
            </w:pPr>
            <w:r w:rsidRPr="006B139F">
              <w:rPr>
                <w:rFonts w:ascii="Arial" w:eastAsia="Times New Roman" w:hAnsi="Arial" w:cs="Arial"/>
                <w:color w:val="000000"/>
                <w:lang w:eastAsia="ar-SA"/>
              </w:rPr>
              <w:t>GORJE</w:t>
            </w:r>
          </w:p>
        </w:tc>
      </w:tr>
      <w:bookmarkEnd w:id="0"/>
    </w:tbl>
    <w:p w:rsidR="006B139F" w:rsidRPr="006B139F" w:rsidRDefault="006B139F" w:rsidP="006B139F">
      <w:pPr>
        <w:tabs>
          <w:tab w:val="left" w:pos="993"/>
        </w:tabs>
        <w:spacing w:after="0" w:line="260" w:lineRule="atLeast"/>
        <w:rPr>
          <w:rFonts w:ascii="Arial" w:eastAsia="Times New Roman" w:hAnsi="Arial" w:cs="Arial"/>
          <w:lang w:eastAsia="en-US"/>
        </w:rPr>
      </w:pPr>
    </w:p>
    <w:p w:rsidR="004E5797" w:rsidRDefault="004E5797">
      <w:bookmarkStart w:id="1" w:name="_GoBack"/>
      <w:bookmarkEnd w:id="1"/>
    </w:p>
    <w:sectPr w:rsidR="004E5797" w:rsidSect="006B139F">
      <w:pgSz w:w="11907" w:h="16839" w:code="9"/>
      <w:pgMar w:top="1701" w:right="851" w:bottom="1701" w:left="1701" w:header="1304" w:footer="794" w:gutter="0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39F"/>
    <w:rsid w:val="004E5797"/>
    <w:rsid w:val="006B139F"/>
    <w:rsid w:val="00CD6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color w:val="8064A2" w:themeColor="accent4"/>
        <w:sz w:val="18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hAnsi="Calibri"/>
      <w:color w:val="auto"/>
      <w:sz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color w:val="8064A2" w:themeColor="accent4"/>
        <w:sz w:val="18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hAnsi="Calibri"/>
      <w:color w:val="auto"/>
      <w:sz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Oven, MOP:</dc:creator>
  <cp:lastModifiedBy>Irena Oven, MOP:</cp:lastModifiedBy>
  <cp:revision>1</cp:revision>
  <dcterms:created xsi:type="dcterms:W3CDTF">2021-12-21T12:09:00Z</dcterms:created>
  <dcterms:modified xsi:type="dcterms:W3CDTF">2021-12-21T12:09:00Z</dcterms:modified>
</cp:coreProperties>
</file>