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62115E">
        <w:rPr>
          <w:rFonts w:cs="Arial"/>
          <w:color w:val="000000"/>
        </w:rPr>
        <w:t>2021-3330-0096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62115E">
        <w:rPr>
          <w:rFonts w:cs="Arial"/>
          <w:color w:val="000000"/>
        </w:rPr>
        <w:t>00727-39/2021/5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62115E">
        <w:rPr>
          <w:rFonts w:cs="Arial"/>
          <w:color w:val="000000"/>
        </w:rPr>
        <w:t>23. 12. 2021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 xml:space="preserve">št. 24/05 – uradno prečiščeno besedilo, 109/08, 38/10 – ZUKN, 8/12,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>
        <w:rPr>
          <w:rFonts w:cs="Arial"/>
          <w:szCs w:val="20"/>
        </w:rPr>
        <w:t xml:space="preserve">) </w:t>
      </w:r>
      <w:r w:rsidR="006620C8">
        <w:rPr>
          <w:rFonts w:cs="Arial"/>
          <w:szCs w:val="20"/>
        </w:rPr>
        <w:t xml:space="preserve">in prvega </w:t>
      </w:r>
      <w:bookmarkStart w:id="0" w:name="_GoBack"/>
      <w:bookmarkEnd w:id="0"/>
      <w:r w:rsidR="007A4972" w:rsidRPr="007A4972">
        <w:rPr>
          <w:rFonts w:cs="Arial"/>
          <w:szCs w:val="20"/>
        </w:rPr>
        <w:t>odstavka 43. člena Zakona o izobraževanju odraslih (Uradni list RS, št. 6/18 in 189/20 – ZFRO)</w:t>
      </w:r>
      <w:r w:rsidR="007A4972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>
        <w:rPr>
          <w:rFonts w:cs="Arial"/>
          <w:color w:val="000000"/>
          <w:szCs w:val="20"/>
        </w:rPr>
        <w:t xml:space="preserve">Vlada Republike Slovenije na </w:t>
      </w:r>
      <w:r w:rsidR="0062115E">
        <w:rPr>
          <w:rFonts w:cs="Arial"/>
          <w:color w:val="000000"/>
          <w:szCs w:val="20"/>
        </w:rPr>
        <w:t>108. redni seji</w:t>
      </w:r>
      <w:r>
        <w:rPr>
          <w:rFonts w:cs="Arial"/>
          <w:color w:val="000000"/>
          <w:szCs w:val="20"/>
        </w:rPr>
        <w:t xml:space="preserve"> dne </w:t>
      </w:r>
      <w:r w:rsidR="0062115E">
        <w:rPr>
          <w:rFonts w:cs="Arial"/>
          <w:color w:val="000000"/>
          <w:szCs w:val="20"/>
        </w:rPr>
        <w:t>23. 12. 2021</w:t>
      </w:r>
      <w:r>
        <w:rPr>
          <w:rFonts w:cs="Arial"/>
          <w:color w:val="000000"/>
          <w:szCs w:val="20"/>
        </w:rPr>
        <w:t xml:space="preserve"> pod točko </w:t>
      </w:r>
      <w:r w:rsidR="0062115E">
        <w:rPr>
          <w:rFonts w:cs="Arial"/>
          <w:color w:val="000000"/>
          <w:szCs w:val="20"/>
        </w:rPr>
        <w:t>1.37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7A4972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62115E">
        <w:rPr>
          <w:rFonts w:cs="Arial"/>
          <w:color w:val="000000"/>
          <w:szCs w:val="20"/>
        </w:rPr>
        <w:t>Predlog</w:t>
      </w:r>
      <w:r>
        <w:rPr>
          <w:rFonts w:cs="Arial"/>
          <w:color w:val="000000"/>
          <w:szCs w:val="20"/>
        </w:rPr>
        <w:t>a</w:t>
      </w:r>
      <w:r w:rsidR="0062115E">
        <w:rPr>
          <w:rFonts w:cs="Arial"/>
          <w:color w:val="000000"/>
          <w:szCs w:val="20"/>
        </w:rPr>
        <w:t xml:space="preserve"> resolucije o Nacionalnem programu izobraževanja odraslih v Republiki Sloveniji za obdobje 2022–2030</w:t>
      </w:r>
      <w:r>
        <w:rPr>
          <w:rFonts w:cs="Arial"/>
          <w:color w:val="000000"/>
          <w:szCs w:val="20"/>
        </w:rPr>
        <w:t xml:space="preserve"> in ga pošlje Državnemu </w:t>
      </w:r>
      <w:r w:rsidR="00896FBD">
        <w:rPr>
          <w:rFonts w:cs="Arial"/>
          <w:color w:val="000000"/>
          <w:szCs w:val="20"/>
        </w:rPr>
        <w:t>zboru.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62115E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896FBD" w:rsidRDefault="0062115E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896FBD" w:rsidRPr="007A4972" w:rsidRDefault="00896FBD" w:rsidP="007A4972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62115E">
        <w:rPr>
          <w:rFonts w:cs="Arial"/>
          <w:color w:val="000000"/>
          <w:szCs w:val="20"/>
        </w:rPr>
        <w:t>Predlog resolucije o Nacionalnem programu izobraževanja odraslih v Republiki Sloveniji za obdobje 2022–2030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zunanje zadeve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obrambo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62115E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delo, družino, socialne zadeve in enake možnosti</w:t>
      </w:r>
    </w:p>
    <w:p w:rsidR="00896FBD" w:rsidRDefault="0062115E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861" w:rsidRDefault="00821861" w:rsidP="00767987">
      <w:pPr>
        <w:spacing w:line="240" w:lineRule="auto"/>
      </w:pPr>
      <w:r>
        <w:separator/>
      </w:r>
    </w:p>
  </w:endnote>
  <w:endnote w:type="continuationSeparator" w:id="0">
    <w:p w:rsidR="00821861" w:rsidRDefault="0082186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117" w:rsidRDefault="004D211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117" w:rsidRDefault="004D211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117" w:rsidRDefault="004D211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861" w:rsidRDefault="00821861" w:rsidP="00767987">
      <w:pPr>
        <w:spacing w:line="240" w:lineRule="auto"/>
      </w:pPr>
      <w:r>
        <w:separator/>
      </w:r>
    </w:p>
  </w:footnote>
  <w:footnote w:type="continuationSeparator" w:id="0">
    <w:p w:rsidR="00821861" w:rsidRDefault="0082186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117" w:rsidRDefault="004D211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D2117" w:rsidRDefault="004D211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204177"/>
    <w:rsid w:val="00366636"/>
    <w:rsid w:val="00367DE6"/>
    <w:rsid w:val="003B3E19"/>
    <w:rsid w:val="004076C6"/>
    <w:rsid w:val="004B7F76"/>
    <w:rsid w:val="004D2117"/>
    <w:rsid w:val="004E1BCE"/>
    <w:rsid w:val="0056541B"/>
    <w:rsid w:val="00592079"/>
    <w:rsid w:val="005D5957"/>
    <w:rsid w:val="0062115E"/>
    <w:rsid w:val="006620C8"/>
    <w:rsid w:val="00676475"/>
    <w:rsid w:val="00682FFE"/>
    <w:rsid w:val="006C69EC"/>
    <w:rsid w:val="007039D0"/>
    <w:rsid w:val="00710C90"/>
    <w:rsid w:val="00767987"/>
    <w:rsid w:val="00782FD4"/>
    <w:rsid w:val="007A4972"/>
    <w:rsid w:val="00811140"/>
    <w:rsid w:val="00821861"/>
    <w:rsid w:val="00896FBD"/>
    <w:rsid w:val="008A3F94"/>
    <w:rsid w:val="00904A48"/>
    <w:rsid w:val="00980294"/>
    <w:rsid w:val="009C5392"/>
    <w:rsid w:val="00A50E4B"/>
    <w:rsid w:val="00A9231D"/>
    <w:rsid w:val="00B40287"/>
    <w:rsid w:val="00C0216A"/>
    <w:rsid w:val="00CD6077"/>
    <w:rsid w:val="00CE234E"/>
    <w:rsid w:val="00D02973"/>
    <w:rsid w:val="00DA09BE"/>
    <w:rsid w:val="00E278C9"/>
    <w:rsid w:val="00E30579"/>
    <w:rsid w:val="00E3460E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207</Words>
  <Characters>1180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3</cp:revision>
  <dcterms:created xsi:type="dcterms:W3CDTF">2021-12-22T15:07:00Z</dcterms:created>
  <dcterms:modified xsi:type="dcterms:W3CDTF">2021-12-22T17:35:00Z</dcterms:modified>
</cp:coreProperties>
</file>