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73BBF" w:rsidRPr="002760DC" w:rsidRDefault="00573BBF" w:rsidP="005365BD">
      <w:pPr>
        <w:pStyle w:val="datumtevilka"/>
      </w:pPr>
      <w:bookmarkStart w:id="0" w:name="_GoBack"/>
      <w:r w:rsidRPr="002760DC">
        <w:rPr>
          <w:rFonts w:cs="Arial"/>
          <w:color w:val="000000"/>
        </w:rPr>
        <w:t>EVA:</w:t>
      </w:r>
      <w:r w:rsidRPr="002760DC">
        <w:rPr>
          <w:rFonts w:cs="Arial"/>
          <w:color w:val="000000"/>
        </w:rPr>
        <w:tab/>
      </w:r>
      <w:r w:rsidR="001134F8">
        <w:rPr>
          <w:rFonts w:cs="Arial"/>
          <w:color w:val="000000"/>
        </w:rPr>
        <w:t>2019-3130-0004</w:t>
      </w:r>
    </w:p>
    <w:p w:rsidR="00573BBF" w:rsidRPr="002760DC" w:rsidRDefault="00573BBF" w:rsidP="005365BD">
      <w:pPr>
        <w:pStyle w:val="datumtevilka"/>
      </w:pPr>
      <w:r w:rsidRPr="002760DC">
        <w:t xml:space="preserve">Številka: </w:t>
      </w:r>
      <w:r w:rsidRPr="002760DC">
        <w:tab/>
      </w:r>
      <w:r w:rsidR="001134F8">
        <w:rPr>
          <w:rFonts w:cs="Arial"/>
          <w:color w:val="000000"/>
        </w:rPr>
        <w:t>00714-21/2021/8</w:t>
      </w:r>
    </w:p>
    <w:p w:rsidR="00573BBF" w:rsidRPr="002760DC" w:rsidRDefault="00573BBF" w:rsidP="005365BD">
      <w:pPr>
        <w:pStyle w:val="datumtevilka"/>
      </w:pPr>
      <w:r>
        <w:t>Datum:</w:t>
      </w:r>
      <w:r w:rsidRPr="002760DC">
        <w:tab/>
      </w:r>
      <w:r w:rsidR="00D62B17">
        <w:rPr>
          <w:rFonts w:cs="Arial"/>
          <w:color w:val="000000"/>
        </w:rPr>
        <w:t>17. 12</w:t>
      </w:r>
      <w:r w:rsidR="001134F8">
        <w:rPr>
          <w:rFonts w:cs="Arial"/>
          <w:color w:val="000000"/>
        </w:rPr>
        <w:t>. 2021</w:t>
      </w:r>
      <w:r w:rsidRPr="002760DC">
        <w:t xml:space="preserve"> </w:t>
      </w:r>
    </w:p>
    <w:p w:rsidR="00573BBF" w:rsidRPr="002760DC" w:rsidRDefault="00573BBF" w:rsidP="005365BD"/>
    <w:p w:rsidR="00573BBF" w:rsidRDefault="00573BBF" w:rsidP="005365BD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7D392D" w:rsidRDefault="007D392D" w:rsidP="005365BD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573BBF" w:rsidRPr="002760DC" w:rsidRDefault="00573BBF" w:rsidP="005365BD">
      <w:pPr>
        <w:jc w:val="both"/>
        <w:rPr>
          <w:rFonts w:cs="Arial"/>
          <w:color w:val="000000"/>
          <w:szCs w:val="20"/>
        </w:rPr>
      </w:pPr>
      <w:r w:rsidRPr="00920093">
        <w:rPr>
          <w:rFonts w:cs="Arial"/>
          <w:szCs w:val="20"/>
        </w:rPr>
        <w:t>Na podlagi drugega odstavka 2. člena Zakona o Vladi Republike Slovenije (Uradni list RS, št. 24/05 – uradno prečiščeno besedilo, 109/08, 38/10 – ZUKN</w:t>
      </w:r>
      <w:r>
        <w:rPr>
          <w:rFonts w:cs="Arial"/>
          <w:szCs w:val="20"/>
        </w:rPr>
        <w:t>,</w:t>
      </w:r>
      <w:r w:rsidRPr="00920093">
        <w:rPr>
          <w:rFonts w:cs="Arial"/>
          <w:szCs w:val="20"/>
        </w:rPr>
        <w:t xml:space="preserve"> 8/12</w:t>
      </w:r>
      <w:r>
        <w:rPr>
          <w:rFonts w:cs="Arial"/>
          <w:szCs w:val="20"/>
        </w:rPr>
        <w:t xml:space="preserve">, 21/13, 47/13 – ZDU-1G,  65/14 </w:t>
      </w:r>
      <w:r>
        <w:rPr>
          <w:rFonts w:ascii="Helv" w:hAnsi="Helv" w:cs="Helv"/>
          <w:bCs/>
          <w:color w:val="000000"/>
          <w:szCs w:val="20"/>
          <w:lang w:eastAsia="sl-SI"/>
        </w:rPr>
        <w:t>in 55/17</w:t>
      </w:r>
      <w:r w:rsidRPr="00920093">
        <w:rPr>
          <w:rFonts w:cs="Arial"/>
          <w:szCs w:val="20"/>
        </w:rPr>
        <w:t>)</w:t>
      </w:r>
      <w:r>
        <w:rPr>
          <w:rFonts w:cs="Arial"/>
          <w:szCs w:val="20"/>
        </w:rPr>
        <w:t xml:space="preserve"> je </w:t>
      </w:r>
      <w:r w:rsidRPr="002760DC">
        <w:rPr>
          <w:rFonts w:cs="Arial"/>
          <w:color w:val="000000"/>
          <w:szCs w:val="20"/>
        </w:rPr>
        <w:t xml:space="preserve">Vlada Republike Slovenije na </w:t>
      </w:r>
      <w:r w:rsidR="00D62B17">
        <w:rPr>
          <w:rFonts w:cs="Arial"/>
          <w:color w:val="000000"/>
          <w:szCs w:val="20"/>
        </w:rPr>
        <w:t>107</w:t>
      </w:r>
      <w:r w:rsidR="00FA4913">
        <w:rPr>
          <w:rFonts w:cs="Arial"/>
          <w:color w:val="000000"/>
          <w:szCs w:val="20"/>
        </w:rPr>
        <w:t>.</w:t>
      </w:r>
      <w:r w:rsidR="001134F8">
        <w:rPr>
          <w:rFonts w:cs="Arial"/>
          <w:color w:val="000000"/>
          <w:szCs w:val="20"/>
        </w:rPr>
        <w:t xml:space="preserve"> </w:t>
      </w:r>
      <w:r w:rsidR="00D62B17">
        <w:rPr>
          <w:rFonts w:cs="Arial"/>
          <w:color w:val="000000"/>
          <w:szCs w:val="20"/>
        </w:rPr>
        <w:t>redni</w:t>
      </w:r>
      <w:r w:rsidR="001134F8">
        <w:rPr>
          <w:rFonts w:cs="Arial"/>
          <w:color w:val="000000"/>
          <w:szCs w:val="20"/>
        </w:rPr>
        <w:t xml:space="preserve"> seji</w:t>
      </w:r>
      <w:r w:rsidRPr="002760DC">
        <w:rPr>
          <w:rFonts w:cs="Arial"/>
          <w:color w:val="000000"/>
          <w:szCs w:val="20"/>
        </w:rPr>
        <w:t xml:space="preserve"> dne </w:t>
      </w:r>
      <w:r w:rsidR="00D62B17" w:rsidRPr="007D392D">
        <w:rPr>
          <w:rFonts w:cs="Arial"/>
          <w:szCs w:val="20"/>
        </w:rPr>
        <w:t>17</w:t>
      </w:r>
      <w:r w:rsidR="001134F8" w:rsidRPr="007D392D">
        <w:rPr>
          <w:rFonts w:cs="Arial"/>
          <w:szCs w:val="20"/>
        </w:rPr>
        <w:t xml:space="preserve">. </w:t>
      </w:r>
      <w:r w:rsidR="00D62B17" w:rsidRPr="007D392D">
        <w:rPr>
          <w:rFonts w:cs="Arial"/>
          <w:szCs w:val="20"/>
        </w:rPr>
        <w:t>12</w:t>
      </w:r>
      <w:r w:rsidR="001134F8" w:rsidRPr="007D392D">
        <w:rPr>
          <w:rFonts w:cs="Arial"/>
          <w:szCs w:val="20"/>
        </w:rPr>
        <w:t>. 2021</w:t>
      </w:r>
      <w:r w:rsidRPr="007D392D">
        <w:rPr>
          <w:rFonts w:cs="Arial"/>
          <w:szCs w:val="20"/>
        </w:rPr>
        <w:t xml:space="preserve"> pod točko </w:t>
      </w:r>
      <w:r w:rsidR="007D392D">
        <w:rPr>
          <w:rFonts w:cs="Arial"/>
          <w:szCs w:val="20"/>
        </w:rPr>
        <w:t>3A</w:t>
      </w:r>
      <w:r w:rsidRPr="007D392D">
        <w:rPr>
          <w:rFonts w:cs="Arial"/>
          <w:szCs w:val="20"/>
        </w:rPr>
        <w:t xml:space="preserve"> </w:t>
      </w:r>
      <w:r w:rsidRPr="002760DC">
        <w:rPr>
          <w:rFonts w:cs="Arial"/>
          <w:color w:val="000000"/>
          <w:szCs w:val="20"/>
        </w:rPr>
        <w:t>sprejela naslednji</w:t>
      </w:r>
    </w:p>
    <w:p w:rsidR="00573BBF" w:rsidRPr="002760DC" w:rsidRDefault="00573BBF" w:rsidP="005365BD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573BBF" w:rsidRPr="002760DC" w:rsidRDefault="00573BBF" w:rsidP="005365BD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573BBF" w:rsidRPr="002760DC" w:rsidRDefault="00573BBF" w:rsidP="005365BD">
      <w:pPr>
        <w:autoSpaceDE w:val="0"/>
        <w:autoSpaceDN w:val="0"/>
        <w:adjustRightInd w:val="0"/>
        <w:jc w:val="center"/>
        <w:rPr>
          <w:rFonts w:cs="Arial"/>
          <w:color w:val="000000"/>
          <w:szCs w:val="20"/>
        </w:rPr>
      </w:pPr>
      <w:r w:rsidRPr="002760DC">
        <w:rPr>
          <w:rFonts w:cs="Arial"/>
          <w:color w:val="000000"/>
          <w:szCs w:val="20"/>
        </w:rPr>
        <w:t>S K L E P :</w:t>
      </w:r>
    </w:p>
    <w:p w:rsidR="00573BBF" w:rsidRPr="002760DC" w:rsidRDefault="00573BBF" w:rsidP="005365BD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573BBF" w:rsidRDefault="00573BBF" w:rsidP="005365BD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573BBF" w:rsidRDefault="00573BBF" w:rsidP="005365BD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  <w:lang w:eastAsia="sl-SI"/>
        </w:rPr>
      </w:pPr>
      <w:r>
        <w:rPr>
          <w:rFonts w:cs="Arial"/>
          <w:color w:val="000000"/>
          <w:szCs w:val="20"/>
        </w:rPr>
        <w:t xml:space="preserve">Vlada Republike Slovenije je določila besedilo </w:t>
      </w:r>
      <w:r w:rsidR="001134F8">
        <w:rPr>
          <w:rFonts w:cs="Arial"/>
          <w:color w:val="000000"/>
          <w:szCs w:val="20"/>
        </w:rPr>
        <w:t>Predlog</w:t>
      </w:r>
      <w:r w:rsidR="00F7797E">
        <w:rPr>
          <w:rFonts w:cs="Arial"/>
          <w:color w:val="000000"/>
          <w:szCs w:val="20"/>
        </w:rPr>
        <w:t>a</w:t>
      </w:r>
      <w:r w:rsidR="001134F8">
        <w:rPr>
          <w:rFonts w:cs="Arial"/>
          <w:color w:val="000000"/>
          <w:szCs w:val="20"/>
        </w:rPr>
        <w:t xml:space="preserve"> zakona o elektronskih komunikacijah – prva obravnava</w:t>
      </w:r>
      <w:r>
        <w:rPr>
          <w:rFonts w:cs="Arial"/>
          <w:color w:val="000000"/>
          <w:szCs w:val="20"/>
          <w:lang w:eastAsia="sl-SI"/>
        </w:rPr>
        <w:t xml:space="preserve"> in ga pošlje v obravnavo Državnemu zboru.</w:t>
      </w:r>
    </w:p>
    <w:p w:rsidR="00573BBF" w:rsidRDefault="00573BBF" w:rsidP="005365BD">
      <w:pPr>
        <w:autoSpaceDE w:val="0"/>
        <w:autoSpaceDN w:val="0"/>
        <w:adjustRightInd w:val="0"/>
        <w:jc w:val="both"/>
        <w:rPr>
          <w:rFonts w:cs="Arial"/>
          <w:szCs w:val="22"/>
          <w:lang w:eastAsia="sl-SI"/>
        </w:rPr>
      </w:pPr>
    </w:p>
    <w:p w:rsidR="00FA4913" w:rsidRDefault="00FA4913" w:rsidP="005365BD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  <w:lang w:eastAsia="sl-SI"/>
        </w:rPr>
      </w:pPr>
    </w:p>
    <w:p w:rsidR="00573BBF" w:rsidRDefault="00573BBF" w:rsidP="005365BD">
      <w:pPr>
        <w:tabs>
          <w:tab w:val="left" w:pos="7920"/>
        </w:tabs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7D392D" w:rsidRDefault="007D392D" w:rsidP="005365BD">
      <w:pPr>
        <w:tabs>
          <w:tab w:val="left" w:pos="7920"/>
        </w:tabs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573BBF" w:rsidRDefault="00573BBF" w:rsidP="005365BD">
      <w:pPr>
        <w:tabs>
          <w:tab w:val="left" w:pos="7920"/>
        </w:tabs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573BBF" w:rsidRPr="002760DC" w:rsidRDefault="00573BBF" w:rsidP="005365BD">
      <w:pPr>
        <w:tabs>
          <w:tab w:val="left" w:pos="7920"/>
        </w:tabs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573BBF" w:rsidRDefault="001134F8" w:rsidP="005365BD">
      <w:pPr>
        <w:tabs>
          <w:tab w:val="left" w:pos="7920"/>
        </w:tabs>
        <w:autoSpaceDE w:val="0"/>
        <w:autoSpaceDN w:val="0"/>
        <w:adjustRightInd w:val="0"/>
        <w:ind w:left="3400"/>
        <w:rPr>
          <w:rFonts w:cs="Arial"/>
          <w:color w:val="000000"/>
          <w:szCs w:val="20"/>
          <w:lang w:eastAsia="sl-SI"/>
        </w:rPr>
      </w:pPr>
      <w:r>
        <w:rPr>
          <w:rFonts w:cs="Arial"/>
          <w:color w:val="000000"/>
          <w:szCs w:val="20"/>
        </w:rPr>
        <w:t xml:space="preserve">Mag. Janja </w:t>
      </w:r>
      <w:proofErr w:type="spellStart"/>
      <w:r>
        <w:rPr>
          <w:rFonts w:cs="Arial"/>
          <w:color w:val="000000"/>
          <w:szCs w:val="20"/>
        </w:rPr>
        <w:t>Garvas</w:t>
      </w:r>
      <w:proofErr w:type="spellEnd"/>
      <w:r>
        <w:rPr>
          <w:rFonts w:cs="Arial"/>
          <w:color w:val="000000"/>
          <w:szCs w:val="20"/>
        </w:rPr>
        <w:t xml:space="preserve"> Hočevar</w:t>
      </w:r>
    </w:p>
    <w:p w:rsidR="00573BBF" w:rsidRPr="002F20D6" w:rsidRDefault="001134F8" w:rsidP="005365BD">
      <w:pPr>
        <w:autoSpaceDE w:val="0"/>
        <w:autoSpaceDN w:val="0"/>
        <w:adjustRightInd w:val="0"/>
        <w:ind w:left="3402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vršilka dolžnosti generalnega sekretarja</w:t>
      </w:r>
    </w:p>
    <w:p w:rsidR="00573BBF" w:rsidRDefault="00573BBF" w:rsidP="005365BD">
      <w:pPr>
        <w:pStyle w:val="podpisi"/>
        <w:rPr>
          <w:rFonts w:cs="Arial"/>
          <w:color w:val="000000"/>
          <w:szCs w:val="20"/>
          <w:lang w:val="sl-SI"/>
        </w:rPr>
      </w:pPr>
    </w:p>
    <w:p w:rsidR="00573BBF" w:rsidRDefault="00573BBF" w:rsidP="005365BD">
      <w:pPr>
        <w:tabs>
          <w:tab w:val="left" w:pos="7920"/>
        </w:tabs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7D392D" w:rsidRDefault="007D392D" w:rsidP="005365BD">
      <w:pPr>
        <w:tabs>
          <w:tab w:val="left" w:pos="7920"/>
        </w:tabs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FA4913" w:rsidRPr="002760DC" w:rsidRDefault="00FA4913" w:rsidP="005365BD">
      <w:pPr>
        <w:tabs>
          <w:tab w:val="left" w:pos="7920"/>
        </w:tabs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573BBF" w:rsidRPr="002760DC" w:rsidRDefault="00573BBF" w:rsidP="005365BD">
      <w:pPr>
        <w:tabs>
          <w:tab w:val="left" w:pos="7920"/>
        </w:tabs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573BBF" w:rsidRDefault="00573BBF" w:rsidP="005365BD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 xml:space="preserve">Priloga: </w:t>
      </w:r>
    </w:p>
    <w:p w:rsidR="00573BBF" w:rsidRDefault="00573BBF" w:rsidP="005365BD">
      <w:pPr>
        <w:autoSpaceDE w:val="0"/>
        <w:autoSpaceDN w:val="0"/>
        <w:adjustRightInd w:val="0"/>
        <w:ind w:left="709" w:hanging="709"/>
        <w:jc w:val="both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–</w:t>
      </w:r>
      <w:r>
        <w:rPr>
          <w:rFonts w:cs="Arial"/>
          <w:color w:val="000000"/>
          <w:szCs w:val="20"/>
        </w:rPr>
        <w:tab/>
        <w:t>besedilo predloga zakona</w:t>
      </w:r>
    </w:p>
    <w:p w:rsidR="00573BBF" w:rsidRDefault="00573BBF" w:rsidP="005365BD">
      <w:pPr>
        <w:autoSpaceDE w:val="0"/>
        <w:autoSpaceDN w:val="0"/>
        <w:adjustRightInd w:val="0"/>
        <w:ind w:left="709" w:hanging="709"/>
        <w:jc w:val="both"/>
        <w:rPr>
          <w:rFonts w:cs="Arial"/>
          <w:color w:val="000000"/>
          <w:szCs w:val="20"/>
        </w:rPr>
      </w:pPr>
    </w:p>
    <w:p w:rsidR="00FA4913" w:rsidRDefault="00FA4913" w:rsidP="005365BD">
      <w:pPr>
        <w:autoSpaceDE w:val="0"/>
        <w:autoSpaceDN w:val="0"/>
        <w:adjustRightInd w:val="0"/>
        <w:ind w:left="709" w:hanging="709"/>
        <w:jc w:val="both"/>
        <w:rPr>
          <w:rFonts w:cs="Arial"/>
          <w:color w:val="000000"/>
          <w:szCs w:val="20"/>
        </w:rPr>
      </w:pPr>
    </w:p>
    <w:p w:rsidR="007D392D" w:rsidRPr="002760DC" w:rsidRDefault="007D392D" w:rsidP="005365BD">
      <w:pPr>
        <w:autoSpaceDE w:val="0"/>
        <w:autoSpaceDN w:val="0"/>
        <w:adjustRightInd w:val="0"/>
        <w:ind w:left="709" w:hanging="709"/>
        <w:jc w:val="both"/>
        <w:rPr>
          <w:rFonts w:cs="Arial"/>
          <w:color w:val="000000"/>
          <w:szCs w:val="20"/>
        </w:rPr>
      </w:pPr>
    </w:p>
    <w:p w:rsidR="00573BBF" w:rsidRPr="002760DC" w:rsidRDefault="00573BBF" w:rsidP="005365BD">
      <w:pPr>
        <w:autoSpaceDE w:val="0"/>
        <w:autoSpaceDN w:val="0"/>
        <w:adjustRightInd w:val="0"/>
        <w:rPr>
          <w:rFonts w:cs="Arial"/>
          <w:color w:val="000000"/>
          <w:szCs w:val="20"/>
        </w:rPr>
      </w:pPr>
      <w:r w:rsidRPr="002760DC">
        <w:rPr>
          <w:rFonts w:cs="Arial"/>
          <w:color w:val="000000"/>
          <w:szCs w:val="20"/>
        </w:rPr>
        <w:t>Prejmejo:</w:t>
      </w:r>
    </w:p>
    <w:p w:rsidR="001134F8" w:rsidRDefault="00FA4913" w:rsidP="005365BD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m</w:t>
      </w:r>
      <w:r w:rsidR="00F7797E">
        <w:rPr>
          <w:rFonts w:cs="Arial"/>
          <w:color w:val="000000"/>
          <w:szCs w:val="20"/>
        </w:rPr>
        <w:t>inistrstva</w:t>
      </w:r>
    </w:p>
    <w:p w:rsidR="001134F8" w:rsidRDefault="001134F8" w:rsidP="005365BD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Služba Vlade Republike Slovenije za zakonodajo</w:t>
      </w:r>
    </w:p>
    <w:p w:rsidR="00573BBF" w:rsidRPr="002760DC" w:rsidRDefault="001134F8" w:rsidP="005365BD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Urad Vlade Republike Slovenije za komuniciranje</w:t>
      </w:r>
    </w:p>
    <w:p w:rsidR="00573BBF" w:rsidRPr="002760DC" w:rsidRDefault="00573BBF" w:rsidP="005365BD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573BBF" w:rsidRPr="002760DC" w:rsidRDefault="00573BBF" w:rsidP="005365BD"/>
    <w:p w:rsidR="00573BBF" w:rsidRPr="002760DC" w:rsidRDefault="00573BBF" w:rsidP="005365BD"/>
    <w:p w:rsidR="00573BBF" w:rsidRPr="00202A77" w:rsidRDefault="00573BBF" w:rsidP="005365BD">
      <w:pPr>
        <w:pStyle w:val="podpisi"/>
        <w:rPr>
          <w:lang w:val="sl-SI"/>
        </w:rPr>
      </w:pPr>
    </w:p>
    <w:bookmarkEnd w:id="0"/>
    <w:p w:rsidR="00782FD4" w:rsidRPr="00FE1680" w:rsidRDefault="00782FD4" w:rsidP="005365BD"/>
    <w:sectPr w:rsidR="00782FD4" w:rsidRPr="00FE1680" w:rsidSect="007579DD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701" w:right="1701" w:bottom="1134" w:left="1701" w:header="964" w:footer="79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618B8" w:rsidRDefault="000618B8" w:rsidP="00767987">
      <w:pPr>
        <w:spacing w:line="240" w:lineRule="auto"/>
      </w:pPr>
      <w:r>
        <w:separator/>
      </w:r>
    </w:p>
  </w:endnote>
  <w:endnote w:type="continuationSeparator" w:id="0">
    <w:p w:rsidR="000618B8" w:rsidRDefault="000618B8" w:rsidP="0076798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Helv">
    <w:panose1 w:val="020B060402020203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307DC" w:rsidRDefault="00B307DC">
    <w:pPr>
      <w:pStyle w:val="Nog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307DC" w:rsidRDefault="00B307DC">
    <w:pPr>
      <w:pStyle w:val="Nog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307DC" w:rsidRDefault="00B307DC">
    <w:pPr>
      <w:pStyle w:val="Nog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618B8" w:rsidRDefault="000618B8" w:rsidP="00767987">
      <w:pPr>
        <w:spacing w:line="240" w:lineRule="auto"/>
      </w:pPr>
      <w:r>
        <w:separator/>
      </w:r>
    </w:p>
  </w:footnote>
  <w:footnote w:type="continuationSeparator" w:id="0">
    <w:p w:rsidR="000618B8" w:rsidRDefault="000618B8" w:rsidP="00767987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307DC" w:rsidRDefault="00B307DC">
    <w:pPr>
      <w:pStyle w:val="Glav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307DC" w:rsidRDefault="00B307DC">
    <w:pPr>
      <w:pStyle w:val="Glava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579DD" w:rsidRPr="00A9231D" w:rsidRDefault="007579DD" w:rsidP="007579DD">
    <w:pPr>
      <w:pStyle w:val="Glava"/>
      <w:tabs>
        <w:tab w:val="clear" w:pos="4536"/>
        <w:tab w:val="clear" w:pos="9072"/>
        <w:tab w:val="left" w:pos="5112"/>
        <w:tab w:val="left" w:pos="8641"/>
      </w:tabs>
      <w:spacing w:before="340" w:line="240" w:lineRule="exact"/>
      <w:ind w:left="-765"/>
      <w:rPr>
        <w:rFonts w:cs="Arial"/>
        <w:sz w:val="16"/>
      </w:rPr>
    </w:pPr>
    <w:r w:rsidRPr="00CE234E">
      <w:rPr>
        <w:noProof/>
        <w:lang w:eastAsia="sl-SI"/>
      </w:rPr>
      <w:drawing>
        <wp:inline distT="0" distB="0" distL="0" distR="0" wp14:anchorId="46E8F18A" wp14:editId="71871AAA">
          <wp:extent cx="2165350" cy="325120"/>
          <wp:effectExtent l="0" t="0" r="6350" b="0"/>
          <wp:docPr id="1" name="Slika 1" descr="Republika Slovenija&#10;Vlada Republike Slovenij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65350" cy="3251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7579DD" w:rsidRPr="00A9231D" w:rsidRDefault="007579DD" w:rsidP="007579DD">
    <w:pPr>
      <w:pStyle w:val="Glava"/>
      <w:tabs>
        <w:tab w:val="clear" w:pos="4536"/>
        <w:tab w:val="clear" w:pos="9072"/>
        <w:tab w:val="left" w:pos="5114"/>
        <w:tab w:val="left" w:pos="8641"/>
      </w:tabs>
      <w:spacing w:before="120" w:line="240" w:lineRule="exact"/>
      <w:rPr>
        <w:rFonts w:cs="Arial"/>
        <w:sz w:val="16"/>
      </w:rPr>
    </w:pPr>
    <w:r w:rsidRPr="00A9231D">
      <w:rPr>
        <w:rFonts w:cs="Arial"/>
        <w:sz w:val="16"/>
      </w:rPr>
      <w:t xml:space="preserve">Gregorčičeva </w:t>
    </w:r>
    <w:r>
      <w:rPr>
        <w:rFonts w:cs="Arial"/>
        <w:sz w:val="16"/>
      </w:rPr>
      <w:t xml:space="preserve">ulica </w:t>
    </w:r>
    <w:r w:rsidRPr="00A9231D">
      <w:rPr>
        <w:rFonts w:cs="Arial"/>
        <w:sz w:val="16"/>
      </w:rPr>
      <w:t>20–25, 100</w:t>
    </w:r>
    <w:r>
      <w:rPr>
        <w:rFonts w:cs="Arial"/>
        <w:sz w:val="16"/>
      </w:rPr>
      <w:t>0</w:t>
    </w:r>
    <w:r w:rsidRPr="00A9231D">
      <w:rPr>
        <w:rFonts w:cs="Arial"/>
        <w:sz w:val="16"/>
      </w:rPr>
      <w:t xml:space="preserve"> Ljubljana</w:t>
    </w:r>
    <w:r w:rsidRPr="00A9231D">
      <w:rPr>
        <w:rFonts w:cs="Arial"/>
        <w:sz w:val="16"/>
      </w:rPr>
      <w:tab/>
      <w:t>T: +386 1 478 1000</w:t>
    </w:r>
  </w:p>
  <w:p w:rsidR="007579DD" w:rsidRPr="00A9231D" w:rsidRDefault="007579DD" w:rsidP="007579DD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cs="Arial"/>
        <w:sz w:val="16"/>
      </w:rPr>
    </w:pPr>
    <w:r w:rsidRPr="00A9231D">
      <w:rPr>
        <w:rFonts w:cs="Arial"/>
        <w:sz w:val="16"/>
      </w:rPr>
      <w:tab/>
      <w:t>F: +386 1 478 1607</w:t>
    </w:r>
  </w:p>
  <w:p w:rsidR="007579DD" w:rsidRPr="00A9231D" w:rsidRDefault="007579DD" w:rsidP="007579DD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cs="Arial"/>
        <w:sz w:val="16"/>
      </w:rPr>
    </w:pPr>
    <w:r w:rsidRPr="00A9231D">
      <w:rPr>
        <w:rFonts w:cs="Arial"/>
        <w:sz w:val="16"/>
      </w:rPr>
      <w:tab/>
      <w:t>E: gp.gs@gov.si</w:t>
    </w:r>
  </w:p>
  <w:p w:rsidR="007579DD" w:rsidRPr="00A9231D" w:rsidRDefault="007579DD" w:rsidP="007579DD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cs="Arial"/>
        <w:sz w:val="16"/>
      </w:rPr>
    </w:pPr>
    <w:r w:rsidRPr="00A9231D">
      <w:rPr>
        <w:rFonts w:cs="Arial"/>
        <w:sz w:val="16"/>
      </w:rPr>
      <w:tab/>
      <w:t>http://www.vlada.si/</w:t>
    </w:r>
  </w:p>
  <w:p w:rsidR="006C69EC" w:rsidRDefault="006C69EC">
    <w:pPr>
      <w:pStyle w:val="Glav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C080309"/>
    <w:multiLevelType w:val="hybridMultilevel"/>
    <w:tmpl w:val="596E5182"/>
    <w:lvl w:ilvl="0" w:tplc="795AEBD6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5583524C"/>
    <w:multiLevelType w:val="hybridMultilevel"/>
    <w:tmpl w:val="D07CA032"/>
    <w:lvl w:ilvl="0" w:tplc="5684846C">
      <w:start w:val="1"/>
      <w:numFmt w:val="bullet"/>
      <w:lvlText w:val="–"/>
      <w:lvlJc w:val="left"/>
      <w:pPr>
        <w:ind w:left="720" w:hanging="360"/>
      </w:pPr>
      <w:rPr>
        <w:rFonts w:ascii="Arial" w:hAnsi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E451286"/>
    <w:multiLevelType w:val="hybridMultilevel"/>
    <w:tmpl w:val="88B88C78"/>
    <w:lvl w:ilvl="0" w:tplc="5684846C">
      <w:start w:val="1"/>
      <w:numFmt w:val="bullet"/>
      <w:lvlText w:val="–"/>
      <w:lvlJc w:val="left"/>
      <w:pPr>
        <w:ind w:left="697" w:hanging="360"/>
      </w:pPr>
      <w:rPr>
        <w:rFonts w:ascii="Arial" w:hAnsi="Arial" w:hint="default"/>
      </w:rPr>
    </w:lvl>
    <w:lvl w:ilvl="1" w:tplc="4A728A6C">
      <w:numFmt w:val="bullet"/>
      <w:lvlText w:val="-"/>
      <w:lvlJc w:val="left"/>
      <w:pPr>
        <w:ind w:left="1417" w:hanging="360"/>
      </w:pPr>
      <w:rPr>
        <w:rFonts w:ascii="Arial" w:eastAsia="Calibri" w:hAnsi="Arial" w:cs="Arial" w:hint="default"/>
      </w:rPr>
    </w:lvl>
    <w:lvl w:ilvl="2" w:tplc="04090005" w:tentative="1">
      <w:start w:val="1"/>
      <w:numFmt w:val="bullet"/>
      <w:lvlText w:val=""/>
      <w:lvlJc w:val="left"/>
      <w:pPr>
        <w:ind w:left="213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5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7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9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1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3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57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E1BCE"/>
    <w:rsid w:val="000618B8"/>
    <w:rsid w:val="000B3FE6"/>
    <w:rsid w:val="000E21B2"/>
    <w:rsid w:val="001134F8"/>
    <w:rsid w:val="0016730D"/>
    <w:rsid w:val="00204177"/>
    <w:rsid w:val="00366636"/>
    <w:rsid w:val="00367DE6"/>
    <w:rsid w:val="003B3E19"/>
    <w:rsid w:val="004076C6"/>
    <w:rsid w:val="004B7F76"/>
    <w:rsid w:val="004E1BCE"/>
    <w:rsid w:val="005365BD"/>
    <w:rsid w:val="00573BBF"/>
    <w:rsid w:val="00592079"/>
    <w:rsid w:val="00682FFE"/>
    <w:rsid w:val="006C69EC"/>
    <w:rsid w:val="007039D0"/>
    <w:rsid w:val="00710C90"/>
    <w:rsid w:val="007579DD"/>
    <w:rsid w:val="00767987"/>
    <w:rsid w:val="00782FD4"/>
    <w:rsid w:val="007D392D"/>
    <w:rsid w:val="00811140"/>
    <w:rsid w:val="008A3F94"/>
    <w:rsid w:val="00904A48"/>
    <w:rsid w:val="00931C59"/>
    <w:rsid w:val="00980294"/>
    <w:rsid w:val="009C5392"/>
    <w:rsid w:val="00A50E4B"/>
    <w:rsid w:val="00A9231D"/>
    <w:rsid w:val="00B25FA9"/>
    <w:rsid w:val="00B307DC"/>
    <w:rsid w:val="00B40287"/>
    <w:rsid w:val="00C0216A"/>
    <w:rsid w:val="00CB43D0"/>
    <w:rsid w:val="00CD6077"/>
    <w:rsid w:val="00CE234E"/>
    <w:rsid w:val="00D02973"/>
    <w:rsid w:val="00D62B17"/>
    <w:rsid w:val="00DA09BE"/>
    <w:rsid w:val="00E30579"/>
    <w:rsid w:val="00F7797E"/>
    <w:rsid w:val="00FA4913"/>
    <w:rsid w:val="00FB00DD"/>
    <w:rsid w:val="00FB794D"/>
    <w:rsid w:val="00FE16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A289029D-D534-4CF9-8555-38669BE2FF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  <w:rsid w:val="008A3F94"/>
    <w:pPr>
      <w:spacing w:after="0" w:line="260" w:lineRule="exact"/>
    </w:pPr>
    <w:rPr>
      <w:rFonts w:ascii="Arial" w:eastAsia="Times New Roman" w:hAnsi="Arial" w:cs="Times New Roman"/>
      <w:sz w:val="20"/>
      <w:szCs w:val="24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customStyle="1" w:styleId="datumtevilka">
    <w:name w:val="datum številka"/>
    <w:basedOn w:val="Navaden"/>
    <w:qFormat/>
    <w:rsid w:val="00767987"/>
    <w:pPr>
      <w:tabs>
        <w:tab w:val="left" w:pos="1701"/>
      </w:tabs>
    </w:pPr>
    <w:rPr>
      <w:szCs w:val="20"/>
      <w:lang w:eastAsia="sl-SI"/>
    </w:rPr>
  </w:style>
  <w:style w:type="paragraph" w:styleId="Glava">
    <w:name w:val="header"/>
    <w:basedOn w:val="Navaden"/>
    <w:link w:val="GlavaZnak"/>
    <w:unhideWhenUsed/>
    <w:rsid w:val="00767987"/>
    <w:pPr>
      <w:tabs>
        <w:tab w:val="center" w:pos="4536"/>
        <w:tab w:val="right" w:pos="9072"/>
      </w:tabs>
      <w:spacing w:line="240" w:lineRule="auto"/>
    </w:pPr>
  </w:style>
  <w:style w:type="character" w:customStyle="1" w:styleId="GlavaZnak">
    <w:name w:val="Glava Znak"/>
    <w:basedOn w:val="Privzetapisavaodstavka"/>
    <w:link w:val="Glava"/>
    <w:rsid w:val="00767987"/>
  </w:style>
  <w:style w:type="paragraph" w:styleId="Noga">
    <w:name w:val="footer"/>
    <w:basedOn w:val="Navaden"/>
    <w:link w:val="NogaZnak"/>
    <w:uiPriority w:val="99"/>
    <w:unhideWhenUsed/>
    <w:rsid w:val="00767987"/>
    <w:pPr>
      <w:tabs>
        <w:tab w:val="center" w:pos="4536"/>
        <w:tab w:val="right" w:pos="9072"/>
      </w:tabs>
      <w:spacing w:line="240" w:lineRule="auto"/>
    </w:pPr>
  </w:style>
  <w:style w:type="character" w:customStyle="1" w:styleId="NogaZnak">
    <w:name w:val="Noga Znak"/>
    <w:basedOn w:val="Privzetapisavaodstavka"/>
    <w:link w:val="Noga"/>
    <w:uiPriority w:val="99"/>
    <w:rsid w:val="00767987"/>
  </w:style>
  <w:style w:type="paragraph" w:styleId="Odstavekseznama">
    <w:name w:val="List Paragraph"/>
    <w:basedOn w:val="Navaden"/>
    <w:uiPriority w:val="34"/>
    <w:qFormat/>
    <w:rsid w:val="00E30579"/>
    <w:pPr>
      <w:ind w:left="720"/>
      <w:contextualSpacing/>
    </w:pPr>
  </w:style>
  <w:style w:type="paragraph" w:customStyle="1" w:styleId="ZADEVA">
    <w:name w:val="ZADEVA"/>
    <w:basedOn w:val="Navaden"/>
    <w:qFormat/>
    <w:rsid w:val="008A3F94"/>
    <w:pPr>
      <w:tabs>
        <w:tab w:val="left" w:pos="1701"/>
      </w:tabs>
      <w:ind w:left="1701" w:hanging="1701"/>
    </w:pPr>
    <w:rPr>
      <w:b/>
      <w:lang w:val="it-IT"/>
    </w:rPr>
  </w:style>
  <w:style w:type="paragraph" w:customStyle="1" w:styleId="podpisi">
    <w:name w:val="podpisi"/>
    <w:basedOn w:val="Navaden"/>
    <w:qFormat/>
    <w:rsid w:val="008A3F94"/>
    <w:pPr>
      <w:tabs>
        <w:tab w:val="left" w:pos="3402"/>
      </w:tabs>
    </w:pPr>
    <w:rPr>
      <w:lang w:val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115</Words>
  <Characters>657</Characters>
  <Application>Microsoft Office Word</Application>
  <DocSecurity>0</DocSecurity>
  <Lines>5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Lidija Vidergar</dc:creator>
  <cp:keywords/>
  <dc:description/>
  <cp:lastModifiedBy>Katja Pucihar</cp:lastModifiedBy>
  <cp:revision>6</cp:revision>
  <dcterms:created xsi:type="dcterms:W3CDTF">2021-07-14T12:07:00Z</dcterms:created>
  <dcterms:modified xsi:type="dcterms:W3CDTF">2021-12-21T12:58:00Z</dcterms:modified>
</cp:coreProperties>
</file>