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498E29" w14:textId="7A5097E5" w:rsidR="00D17B00" w:rsidRPr="00D17B00" w:rsidRDefault="00D17B00" w:rsidP="009C768E">
      <w:pPr>
        <w:spacing w:after="0"/>
        <w:rPr>
          <w:rFonts w:ascii="Arial" w:eastAsia="Times New Roman" w:hAnsi="Arial" w:cs="Times New Roman"/>
          <w:sz w:val="20"/>
          <w:szCs w:val="24"/>
        </w:rPr>
      </w:pPr>
      <w:bookmarkStart w:id="0" w:name="_GoBack"/>
      <w:bookmarkEnd w:id="0"/>
    </w:p>
    <w:p w14:paraId="06DF86E0" w14:textId="796CFB9B" w:rsidR="00D17B00" w:rsidRDefault="00055C7C" w:rsidP="009C768E">
      <w:pPr>
        <w:contextualSpacing/>
        <w:jc w:val="right"/>
        <w:rPr>
          <w:rFonts w:ascii="Arial" w:eastAsia="Times New Roman" w:hAnsi="Arial" w:cs="Arial"/>
          <w:b/>
          <w:sz w:val="20"/>
          <w:szCs w:val="20"/>
          <w:lang w:eastAsia="sl-SI"/>
        </w:rPr>
      </w:pPr>
      <w:r w:rsidRPr="00027AEC">
        <w:rPr>
          <w:rFonts w:ascii="Arial" w:eastAsia="Times New Roman" w:hAnsi="Arial" w:cs="Arial"/>
          <w:b/>
          <w:sz w:val="20"/>
          <w:szCs w:val="20"/>
          <w:highlight w:val="cyan"/>
          <w:lang w:eastAsia="sl-SI"/>
        </w:rPr>
        <w:t>OSNUTEK: 20122021</w:t>
      </w:r>
    </w:p>
    <w:p w14:paraId="64FD6BAF" w14:textId="11F56007" w:rsidR="00AC65C3" w:rsidRDefault="00AC65C3" w:rsidP="009C768E">
      <w:pPr>
        <w:contextualSpacing/>
        <w:jc w:val="right"/>
        <w:rPr>
          <w:rFonts w:ascii="Arial" w:eastAsia="Times New Roman" w:hAnsi="Arial" w:cs="Arial"/>
          <w:b/>
          <w:sz w:val="20"/>
          <w:szCs w:val="20"/>
          <w:lang w:eastAsia="sl-SI"/>
        </w:rPr>
      </w:pPr>
    </w:p>
    <w:p w14:paraId="58514A0E" w14:textId="5B76FA11" w:rsidR="00D17B00" w:rsidRPr="00055C7C" w:rsidRDefault="00055C7C" w:rsidP="009C768E">
      <w:pPr>
        <w:spacing w:after="0"/>
        <w:jc w:val="right"/>
        <w:rPr>
          <w:rFonts w:ascii="Arial" w:eastAsia="Times New Roman" w:hAnsi="Arial" w:cs="Arial"/>
          <w:sz w:val="20"/>
          <w:szCs w:val="20"/>
        </w:rPr>
      </w:pPr>
      <w:r w:rsidRPr="00055C7C">
        <w:rPr>
          <w:rFonts w:ascii="Helv" w:eastAsia="Times New Roman" w:hAnsi="Helv" w:cs="Helv"/>
          <w:color w:val="000000"/>
          <w:sz w:val="20"/>
          <w:szCs w:val="20"/>
          <w:lang w:eastAsia="sl-SI"/>
        </w:rPr>
        <w:t>EVA 2021-1811-0068</w:t>
      </w:r>
    </w:p>
    <w:p w14:paraId="4192F0CC" w14:textId="77777777" w:rsidR="00D17B00" w:rsidRPr="00D17B00" w:rsidRDefault="00D17B00" w:rsidP="009C768E">
      <w:pPr>
        <w:spacing w:after="0"/>
        <w:jc w:val="center"/>
        <w:rPr>
          <w:rFonts w:ascii="Arial" w:eastAsia="Times New Roman" w:hAnsi="Arial" w:cs="Arial"/>
          <w:b/>
          <w:sz w:val="20"/>
          <w:szCs w:val="20"/>
        </w:rPr>
      </w:pPr>
    </w:p>
    <w:p w14:paraId="3D2CA9A9" w14:textId="77777777" w:rsidR="00D17B00" w:rsidRPr="00D17B00" w:rsidRDefault="00D17B00" w:rsidP="009C768E">
      <w:pPr>
        <w:spacing w:after="0"/>
        <w:ind w:left="60"/>
        <w:jc w:val="center"/>
        <w:rPr>
          <w:rFonts w:ascii="Arial" w:eastAsia="Times New Roman" w:hAnsi="Arial" w:cs="Arial"/>
          <w:b/>
          <w:sz w:val="20"/>
          <w:szCs w:val="20"/>
        </w:rPr>
      </w:pPr>
    </w:p>
    <w:p w14:paraId="75759348" w14:textId="77777777" w:rsidR="00D17B00" w:rsidRPr="00D17B00" w:rsidRDefault="00D17B00" w:rsidP="009C768E">
      <w:pPr>
        <w:spacing w:after="0"/>
        <w:ind w:left="60"/>
        <w:jc w:val="center"/>
        <w:rPr>
          <w:rFonts w:ascii="Arial" w:eastAsia="Times New Roman" w:hAnsi="Arial" w:cs="Arial"/>
          <w:b/>
          <w:sz w:val="20"/>
          <w:szCs w:val="20"/>
        </w:rPr>
      </w:pPr>
      <w:r w:rsidRPr="00D17B00">
        <w:rPr>
          <w:rFonts w:ascii="Arial" w:eastAsia="Times New Roman" w:hAnsi="Arial" w:cs="Arial"/>
          <w:b/>
          <w:sz w:val="20"/>
          <w:szCs w:val="20"/>
        </w:rPr>
        <w:t xml:space="preserve">ZAKON O SPREMEMBAH IN DOPOLNITVAH ZAKONA O ZUNANJIH ZADEVAH – OBRAZLOŽITEV </w:t>
      </w:r>
    </w:p>
    <w:p w14:paraId="3AA017A9" w14:textId="77777777" w:rsidR="00D17B00" w:rsidRPr="00D17B00" w:rsidRDefault="00D17B00" w:rsidP="009C768E">
      <w:pPr>
        <w:spacing w:after="0"/>
        <w:rPr>
          <w:rFonts w:ascii="Arial" w:eastAsia="Times New Roman" w:hAnsi="Arial" w:cs="Arial"/>
          <w:b/>
          <w:sz w:val="20"/>
          <w:szCs w:val="20"/>
        </w:rPr>
      </w:pPr>
    </w:p>
    <w:p w14:paraId="2AB87474" w14:textId="77777777" w:rsidR="00D17B00" w:rsidRPr="00D17B00" w:rsidRDefault="00D17B00" w:rsidP="009C768E">
      <w:pPr>
        <w:spacing w:after="0"/>
        <w:rPr>
          <w:rFonts w:ascii="Arial" w:eastAsia="Times New Roman" w:hAnsi="Arial" w:cs="Arial"/>
          <w:b/>
          <w:sz w:val="20"/>
          <w:szCs w:val="20"/>
        </w:rPr>
      </w:pPr>
    </w:p>
    <w:p w14:paraId="0158599D" w14:textId="77777777" w:rsidR="00D17B00" w:rsidRPr="00D17B00" w:rsidRDefault="00D17B00" w:rsidP="009C768E">
      <w:pPr>
        <w:spacing w:after="0"/>
        <w:ind w:firstLine="720"/>
        <w:rPr>
          <w:rFonts w:ascii="Arial" w:eastAsia="Times New Roman" w:hAnsi="Arial" w:cs="Arial"/>
          <w:b/>
          <w:sz w:val="20"/>
          <w:szCs w:val="20"/>
        </w:rPr>
      </w:pPr>
      <w:r w:rsidRPr="00D17B00">
        <w:rPr>
          <w:rFonts w:ascii="Arial" w:eastAsia="Times New Roman" w:hAnsi="Arial" w:cs="Arial"/>
          <w:b/>
          <w:sz w:val="20"/>
          <w:szCs w:val="20"/>
        </w:rPr>
        <w:t>I. UVOD</w:t>
      </w:r>
    </w:p>
    <w:p w14:paraId="35729CD9" w14:textId="77777777" w:rsidR="00D17B00" w:rsidRPr="00D17B00" w:rsidRDefault="00D17B00" w:rsidP="009C768E">
      <w:pPr>
        <w:spacing w:after="0"/>
        <w:rPr>
          <w:rFonts w:ascii="Arial" w:eastAsia="Times New Roman" w:hAnsi="Arial" w:cs="Arial"/>
          <w:b/>
          <w:sz w:val="20"/>
          <w:szCs w:val="20"/>
        </w:rPr>
      </w:pPr>
    </w:p>
    <w:p w14:paraId="08F80F3F" w14:textId="77777777" w:rsidR="00D17B00" w:rsidRPr="00D17B00" w:rsidRDefault="00D17B00" w:rsidP="009C768E">
      <w:pPr>
        <w:spacing w:after="0"/>
        <w:ind w:firstLine="720"/>
        <w:rPr>
          <w:rFonts w:ascii="Arial" w:eastAsia="Times New Roman" w:hAnsi="Arial" w:cs="Arial"/>
          <w:b/>
          <w:sz w:val="20"/>
          <w:szCs w:val="20"/>
        </w:rPr>
      </w:pPr>
      <w:r w:rsidRPr="00D17B00">
        <w:rPr>
          <w:rFonts w:ascii="Arial" w:eastAsia="Times New Roman" w:hAnsi="Arial" w:cs="Arial"/>
          <w:b/>
          <w:sz w:val="20"/>
          <w:szCs w:val="20"/>
        </w:rPr>
        <w:t>1. OCENA STANJA IN RAZLOGI ZA SPREJEM PREDLOGA ZAKONA</w:t>
      </w:r>
    </w:p>
    <w:p w14:paraId="2F6D9DBC" w14:textId="77777777" w:rsidR="00D17B00" w:rsidRPr="00D17B00" w:rsidRDefault="00D17B00" w:rsidP="009C768E">
      <w:pPr>
        <w:spacing w:after="0"/>
        <w:jc w:val="both"/>
        <w:rPr>
          <w:rFonts w:ascii="Arial" w:eastAsia="Times New Roman" w:hAnsi="Arial" w:cs="Arial"/>
          <w:sz w:val="20"/>
          <w:szCs w:val="20"/>
        </w:rPr>
      </w:pPr>
    </w:p>
    <w:p w14:paraId="574E0265" w14:textId="55922DC4" w:rsidR="009C768E" w:rsidRDefault="009C768E" w:rsidP="009C768E">
      <w:pPr>
        <w:spacing w:after="0"/>
        <w:jc w:val="both"/>
        <w:rPr>
          <w:rFonts w:ascii="Arial" w:eastAsia="Times New Roman" w:hAnsi="Arial" w:cs="Times New Roman"/>
          <w:sz w:val="20"/>
          <w:szCs w:val="24"/>
        </w:rPr>
      </w:pPr>
      <w:r>
        <w:rPr>
          <w:rFonts w:ascii="Arial" w:eastAsia="Times New Roman" w:hAnsi="Arial" w:cs="Times New Roman"/>
          <w:sz w:val="20"/>
          <w:szCs w:val="24"/>
        </w:rPr>
        <w:t>Zakon o zunanjih zadevah (Uradni list RS, št. 45/01, ZZZ-1) je Državni zbor sprejel 25.5.2001.  ZZZ-1 je začel veljati 22.6.2001. Spremenjen in dopolnjen je bil štirikrat</w:t>
      </w:r>
      <w:r w:rsidR="00E36751">
        <w:rPr>
          <w:rFonts w:ascii="Arial" w:eastAsia="Times New Roman" w:hAnsi="Arial" w:cs="Times New Roman"/>
          <w:sz w:val="20"/>
          <w:szCs w:val="24"/>
        </w:rPr>
        <w:t xml:space="preserve"> z</w:t>
      </w:r>
      <w:r>
        <w:rPr>
          <w:rFonts w:ascii="Arial" w:eastAsia="Times New Roman" w:hAnsi="Arial" w:cs="Times New Roman"/>
          <w:sz w:val="20"/>
          <w:szCs w:val="24"/>
        </w:rPr>
        <w:t>:</w:t>
      </w:r>
    </w:p>
    <w:p w14:paraId="63F2AA04" w14:textId="77777777" w:rsidR="008665C9" w:rsidRDefault="008665C9" w:rsidP="009C768E">
      <w:pPr>
        <w:spacing w:after="0"/>
        <w:jc w:val="both"/>
        <w:rPr>
          <w:rFonts w:ascii="Arial" w:eastAsia="Times New Roman" w:hAnsi="Arial" w:cs="Times New Roman"/>
          <w:sz w:val="20"/>
          <w:szCs w:val="24"/>
        </w:rPr>
      </w:pPr>
    </w:p>
    <w:p w14:paraId="30BD7014" w14:textId="021512F9" w:rsidR="009C768E" w:rsidRDefault="009C768E" w:rsidP="009C768E">
      <w:pPr>
        <w:pStyle w:val="ListParagraph"/>
        <w:numPr>
          <w:ilvl w:val="0"/>
          <w:numId w:val="6"/>
        </w:numPr>
        <w:spacing w:after="0"/>
        <w:jc w:val="both"/>
        <w:rPr>
          <w:rFonts w:ascii="Arial" w:eastAsia="Times New Roman" w:hAnsi="Arial" w:cs="Times New Roman"/>
          <w:sz w:val="20"/>
          <w:szCs w:val="24"/>
        </w:rPr>
      </w:pPr>
      <w:r>
        <w:rPr>
          <w:rFonts w:ascii="Arial" w:eastAsia="Times New Roman" w:hAnsi="Arial" w:cs="Times New Roman"/>
          <w:sz w:val="20"/>
          <w:szCs w:val="24"/>
        </w:rPr>
        <w:t>Zakonom o spremembah in dopolnitvah Zakona o zunanjih zadeva</w:t>
      </w:r>
      <w:r w:rsidR="00E36751">
        <w:rPr>
          <w:rFonts w:ascii="Arial" w:eastAsia="Times New Roman" w:hAnsi="Arial" w:cs="Times New Roman"/>
          <w:sz w:val="20"/>
          <w:szCs w:val="24"/>
        </w:rPr>
        <w:t xml:space="preserve">h </w:t>
      </w:r>
      <w:r>
        <w:rPr>
          <w:rFonts w:ascii="Arial" w:eastAsia="Times New Roman" w:hAnsi="Arial" w:cs="Times New Roman"/>
          <w:sz w:val="20"/>
          <w:szCs w:val="24"/>
        </w:rPr>
        <w:t>(Uradni list RS, št</w:t>
      </w:r>
      <w:r w:rsidR="00E36751">
        <w:rPr>
          <w:rFonts w:ascii="Arial" w:eastAsia="Times New Roman" w:hAnsi="Arial" w:cs="Times New Roman"/>
          <w:sz w:val="20"/>
          <w:szCs w:val="24"/>
        </w:rPr>
        <w:t>. 78/03, ZZZ-1A);</w:t>
      </w:r>
    </w:p>
    <w:p w14:paraId="2E554A92" w14:textId="55C2CF8E" w:rsidR="00E36751" w:rsidRDefault="00E36751" w:rsidP="00E36751">
      <w:pPr>
        <w:pStyle w:val="ListParagraph"/>
        <w:numPr>
          <w:ilvl w:val="0"/>
          <w:numId w:val="6"/>
        </w:numPr>
        <w:spacing w:after="0"/>
        <w:jc w:val="both"/>
        <w:rPr>
          <w:rFonts w:ascii="Arial" w:eastAsia="Times New Roman" w:hAnsi="Arial" w:cs="Times New Roman"/>
          <w:sz w:val="20"/>
          <w:szCs w:val="24"/>
        </w:rPr>
      </w:pPr>
      <w:r>
        <w:rPr>
          <w:rFonts w:ascii="Arial" w:eastAsia="Times New Roman" w:hAnsi="Arial" w:cs="Times New Roman"/>
          <w:sz w:val="20"/>
          <w:szCs w:val="24"/>
        </w:rPr>
        <w:t>Zakonom o spremembah in dopolnitvah Zakona o zunanjih zadevah (Uradni list RS, št. 76/08, ZZZ-1B);</w:t>
      </w:r>
    </w:p>
    <w:p w14:paraId="2D3F44FF" w14:textId="6F29DE50" w:rsidR="00E36751" w:rsidRDefault="00E36751" w:rsidP="00E36751">
      <w:pPr>
        <w:pStyle w:val="ListParagraph"/>
        <w:numPr>
          <w:ilvl w:val="0"/>
          <w:numId w:val="6"/>
        </w:numPr>
        <w:spacing w:after="0"/>
        <w:jc w:val="both"/>
        <w:rPr>
          <w:rFonts w:ascii="Arial" w:eastAsia="Times New Roman" w:hAnsi="Arial" w:cs="Times New Roman"/>
          <w:sz w:val="20"/>
          <w:szCs w:val="24"/>
        </w:rPr>
      </w:pPr>
      <w:r>
        <w:rPr>
          <w:rFonts w:ascii="Arial" w:eastAsia="Times New Roman" w:hAnsi="Arial" w:cs="Times New Roman"/>
          <w:sz w:val="20"/>
          <w:szCs w:val="24"/>
        </w:rPr>
        <w:t>Zakonom o spremembah in dopolnitvah Zakona o zunanjih zadevah (Uradni list RS, št. 108/09, ZZZ-1C)</w:t>
      </w:r>
      <w:r w:rsidR="00EC77A9">
        <w:rPr>
          <w:rFonts w:ascii="Arial" w:eastAsia="Times New Roman" w:hAnsi="Arial" w:cs="Times New Roman"/>
          <w:sz w:val="20"/>
          <w:szCs w:val="24"/>
        </w:rPr>
        <w:t xml:space="preserve"> in</w:t>
      </w:r>
    </w:p>
    <w:p w14:paraId="7AC3B650" w14:textId="53432610" w:rsidR="00E36751" w:rsidRPr="00E36751" w:rsidRDefault="00E36751" w:rsidP="00E36751">
      <w:pPr>
        <w:pStyle w:val="ListParagraph"/>
        <w:numPr>
          <w:ilvl w:val="0"/>
          <w:numId w:val="6"/>
        </w:numPr>
        <w:spacing w:after="0"/>
        <w:jc w:val="both"/>
        <w:rPr>
          <w:rFonts w:ascii="Arial" w:eastAsia="Times New Roman" w:hAnsi="Arial" w:cs="Times New Roman"/>
          <w:sz w:val="20"/>
          <w:szCs w:val="24"/>
        </w:rPr>
      </w:pPr>
      <w:r>
        <w:rPr>
          <w:rFonts w:ascii="Arial" w:eastAsia="Times New Roman" w:hAnsi="Arial" w:cs="Times New Roman"/>
          <w:sz w:val="20"/>
          <w:szCs w:val="24"/>
        </w:rPr>
        <w:t>Zakonom o spremembah Zakona o zunanjih zadevah (Uradni list RS, št. 31/15, ZZZ-1D).</w:t>
      </w:r>
    </w:p>
    <w:p w14:paraId="3EE8C002" w14:textId="77777777" w:rsidR="009C768E" w:rsidRDefault="009C768E" w:rsidP="009C768E">
      <w:pPr>
        <w:spacing w:after="0"/>
        <w:jc w:val="both"/>
        <w:rPr>
          <w:rFonts w:ascii="Arial" w:eastAsia="Times New Roman" w:hAnsi="Arial" w:cs="Times New Roman"/>
          <w:sz w:val="20"/>
          <w:szCs w:val="24"/>
        </w:rPr>
      </w:pPr>
    </w:p>
    <w:p w14:paraId="14F938BF" w14:textId="1182E85C" w:rsidR="00E36751" w:rsidRDefault="00E36751" w:rsidP="009C768E">
      <w:pPr>
        <w:spacing w:after="0"/>
        <w:jc w:val="both"/>
        <w:rPr>
          <w:rFonts w:ascii="Arial" w:eastAsia="Times New Roman" w:hAnsi="Arial" w:cs="Times New Roman"/>
          <w:sz w:val="20"/>
          <w:szCs w:val="24"/>
        </w:rPr>
      </w:pPr>
      <w:r>
        <w:rPr>
          <w:rFonts w:ascii="Arial" w:eastAsia="Times New Roman" w:hAnsi="Arial" w:cs="Times New Roman"/>
          <w:sz w:val="20"/>
          <w:szCs w:val="24"/>
        </w:rPr>
        <w:t xml:space="preserve">Z navedenimi spremembami oziroma dopolnitvami so se spreminjale vsebine, ki se nanašajo </w:t>
      </w:r>
      <w:r w:rsidR="00EC77A9">
        <w:rPr>
          <w:rFonts w:ascii="Arial" w:eastAsia="Times New Roman" w:hAnsi="Arial" w:cs="Times New Roman"/>
          <w:sz w:val="20"/>
          <w:szCs w:val="24"/>
        </w:rPr>
        <w:t xml:space="preserve">predvsem </w:t>
      </w:r>
      <w:r>
        <w:rPr>
          <w:rFonts w:ascii="Arial" w:eastAsia="Times New Roman" w:hAnsi="Arial" w:cs="Times New Roman"/>
          <w:sz w:val="20"/>
          <w:szCs w:val="24"/>
        </w:rPr>
        <w:t xml:space="preserve">na urejanje sklepanja mednarodnih pogodb, konzularno zaščito in organizacijsko-kadrovska vprašanja. </w:t>
      </w:r>
    </w:p>
    <w:p w14:paraId="5CC00B28" w14:textId="77777777" w:rsidR="00E36751" w:rsidRDefault="00E36751" w:rsidP="009C768E">
      <w:pPr>
        <w:spacing w:after="0"/>
        <w:jc w:val="both"/>
        <w:rPr>
          <w:rFonts w:ascii="Arial" w:eastAsia="Times New Roman" w:hAnsi="Arial" w:cs="Times New Roman"/>
          <w:sz w:val="20"/>
          <w:szCs w:val="24"/>
        </w:rPr>
      </w:pPr>
    </w:p>
    <w:p w14:paraId="48833403" w14:textId="011359EE" w:rsidR="008665C9" w:rsidRDefault="00D17B00" w:rsidP="009C768E">
      <w:pPr>
        <w:spacing w:after="0"/>
        <w:jc w:val="both"/>
        <w:rPr>
          <w:rFonts w:ascii="Arial" w:eastAsia="Times New Roman" w:hAnsi="Arial" w:cs="Times New Roman"/>
          <w:sz w:val="20"/>
          <w:szCs w:val="24"/>
        </w:rPr>
      </w:pPr>
      <w:r w:rsidRPr="00D17B00">
        <w:rPr>
          <w:rFonts w:ascii="Arial" w:eastAsia="Times New Roman" w:hAnsi="Arial" w:cs="Times New Roman"/>
          <w:sz w:val="20"/>
          <w:szCs w:val="24"/>
        </w:rPr>
        <w:t>Ministrstvo za zunanje zadeve (v nadaljevanju: MZZ)</w:t>
      </w:r>
      <w:r w:rsidR="00EC77A9">
        <w:rPr>
          <w:rFonts w:ascii="Arial" w:eastAsia="Times New Roman" w:hAnsi="Arial" w:cs="Times New Roman"/>
          <w:sz w:val="20"/>
          <w:szCs w:val="24"/>
        </w:rPr>
        <w:t>,</w:t>
      </w:r>
      <w:r w:rsidRPr="00D17B00">
        <w:rPr>
          <w:rFonts w:ascii="Arial" w:eastAsia="Times New Roman" w:hAnsi="Arial" w:cs="Times New Roman"/>
          <w:sz w:val="20"/>
          <w:szCs w:val="24"/>
        </w:rPr>
        <w:t xml:space="preserve"> </w:t>
      </w:r>
      <w:r w:rsidR="00E36751">
        <w:rPr>
          <w:rFonts w:ascii="Arial" w:eastAsia="Times New Roman" w:hAnsi="Arial" w:cs="Times New Roman"/>
          <w:sz w:val="20"/>
          <w:szCs w:val="24"/>
        </w:rPr>
        <w:t>pri izvajanju določb zakona v praksi</w:t>
      </w:r>
      <w:r w:rsidR="00EC77A9">
        <w:rPr>
          <w:rFonts w:ascii="Arial" w:eastAsia="Times New Roman" w:hAnsi="Arial" w:cs="Times New Roman"/>
          <w:sz w:val="20"/>
          <w:szCs w:val="24"/>
        </w:rPr>
        <w:t xml:space="preserve">, ocenjuje, da še vedno obstajajo </w:t>
      </w:r>
      <w:r w:rsidR="00E36751">
        <w:rPr>
          <w:rFonts w:ascii="Arial" w:eastAsia="Times New Roman" w:hAnsi="Arial" w:cs="Times New Roman"/>
          <w:sz w:val="20"/>
          <w:szCs w:val="24"/>
        </w:rPr>
        <w:t xml:space="preserve">nekatere </w:t>
      </w:r>
      <w:r w:rsidR="00EC77A9">
        <w:rPr>
          <w:rFonts w:ascii="Arial" w:eastAsia="Times New Roman" w:hAnsi="Arial" w:cs="Times New Roman"/>
          <w:sz w:val="20"/>
          <w:szCs w:val="24"/>
        </w:rPr>
        <w:t>pomanjkljivosti zakonskih določb</w:t>
      </w:r>
      <w:r w:rsidR="00E36751">
        <w:rPr>
          <w:rFonts w:ascii="Arial" w:eastAsia="Times New Roman" w:hAnsi="Arial" w:cs="Times New Roman"/>
          <w:sz w:val="20"/>
          <w:szCs w:val="24"/>
        </w:rPr>
        <w:t xml:space="preserve">, zato </w:t>
      </w:r>
      <w:r w:rsidR="001D612D">
        <w:rPr>
          <w:rFonts w:ascii="Arial" w:eastAsia="Times New Roman" w:hAnsi="Arial" w:cs="Times New Roman"/>
          <w:sz w:val="20"/>
          <w:szCs w:val="24"/>
        </w:rPr>
        <w:t>p</w:t>
      </w:r>
      <w:r w:rsidR="00E36751">
        <w:rPr>
          <w:rFonts w:ascii="Arial" w:eastAsia="Times New Roman" w:hAnsi="Arial" w:cs="Times New Roman"/>
          <w:sz w:val="20"/>
          <w:szCs w:val="24"/>
        </w:rPr>
        <w:t>redlaga spremembo zakona na dveh</w:t>
      </w:r>
      <w:r w:rsidR="001D612D">
        <w:rPr>
          <w:rFonts w:ascii="Arial" w:eastAsia="Times New Roman" w:hAnsi="Arial" w:cs="Times New Roman"/>
          <w:sz w:val="20"/>
          <w:szCs w:val="24"/>
        </w:rPr>
        <w:t xml:space="preserve"> področjih</w:t>
      </w:r>
      <w:r w:rsidR="00EC77A9">
        <w:rPr>
          <w:rFonts w:ascii="Arial" w:eastAsia="Times New Roman" w:hAnsi="Arial" w:cs="Times New Roman"/>
          <w:sz w:val="20"/>
          <w:szCs w:val="24"/>
        </w:rPr>
        <w:t xml:space="preserve">. Prva se nanaša </w:t>
      </w:r>
      <w:r w:rsidR="008665C9">
        <w:rPr>
          <w:rFonts w:ascii="Arial" w:eastAsia="Times New Roman" w:hAnsi="Arial" w:cs="Times New Roman"/>
          <w:sz w:val="20"/>
          <w:szCs w:val="24"/>
        </w:rPr>
        <w:t>na določbo o urejanju</w:t>
      </w:r>
      <w:r w:rsidR="00E36751">
        <w:rPr>
          <w:rFonts w:ascii="Arial" w:eastAsia="Times New Roman" w:hAnsi="Arial" w:cs="Times New Roman"/>
          <w:sz w:val="20"/>
          <w:szCs w:val="24"/>
        </w:rPr>
        <w:t xml:space="preserve"> statusa uradnikov, ki so začasno premeščeni na diplomatska delovna mesta za opravljanje nalog na diplomatskih predstavništvih in konzulatih Republike Slovenije v tujini (v nadaljevanju</w:t>
      </w:r>
      <w:r w:rsidR="001F147B">
        <w:rPr>
          <w:rFonts w:ascii="Arial" w:eastAsia="Times New Roman" w:hAnsi="Arial" w:cs="Times New Roman"/>
          <w:sz w:val="20"/>
          <w:szCs w:val="24"/>
        </w:rPr>
        <w:t>:</w:t>
      </w:r>
      <w:r w:rsidR="00E36751">
        <w:rPr>
          <w:rFonts w:ascii="Arial" w:eastAsia="Times New Roman" w:hAnsi="Arial" w:cs="Times New Roman"/>
          <w:sz w:val="20"/>
          <w:szCs w:val="24"/>
        </w:rPr>
        <w:t xml:space="preserve"> DKP)</w:t>
      </w:r>
      <w:r w:rsidR="00EC77A9">
        <w:rPr>
          <w:rFonts w:ascii="Arial" w:eastAsia="Times New Roman" w:hAnsi="Arial" w:cs="Times New Roman"/>
          <w:sz w:val="20"/>
          <w:szCs w:val="24"/>
        </w:rPr>
        <w:t>, druga</w:t>
      </w:r>
      <w:r w:rsidR="008665C9">
        <w:rPr>
          <w:rFonts w:ascii="Arial" w:eastAsia="Times New Roman" w:hAnsi="Arial" w:cs="Times New Roman"/>
          <w:sz w:val="20"/>
          <w:szCs w:val="24"/>
        </w:rPr>
        <w:t xml:space="preserve"> na določbo o mirovanju pravic in obveznosti zaradi začasne zaposlitve v mednarodnih organizacijah</w:t>
      </w:r>
      <w:r w:rsidR="00EC77A9">
        <w:rPr>
          <w:rFonts w:ascii="Arial" w:eastAsia="Times New Roman" w:hAnsi="Arial" w:cs="Times New Roman"/>
          <w:sz w:val="20"/>
          <w:szCs w:val="24"/>
        </w:rPr>
        <w:t>. Hkrati ocenjuje, da je potrebna dopolnitev zakona z novo določbo, ki bo</w:t>
      </w:r>
      <w:r w:rsidR="008665C9">
        <w:rPr>
          <w:rFonts w:ascii="Arial" w:eastAsia="Times New Roman" w:hAnsi="Arial" w:cs="Times New Roman"/>
          <w:sz w:val="20"/>
          <w:szCs w:val="24"/>
        </w:rPr>
        <w:t xml:space="preserve"> uredila zakonsko podlago za delno povračilo šolnin otrok, ki se po vrnitvi iz tujine vpišejo v izobraževalno inštitucijo z mednarodnih programom v RS.</w:t>
      </w:r>
    </w:p>
    <w:p w14:paraId="7F78BA5B" w14:textId="77777777" w:rsidR="008665C9" w:rsidRDefault="008665C9" w:rsidP="009C768E">
      <w:pPr>
        <w:spacing w:after="0"/>
        <w:jc w:val="both"/>
        <w:rPr>
          <w:rFonts w:ascii="Arial" w:eastAsia="Times New Roman" w:hAnsi="Arial" w:cs="Times New Roman"/>
          <w:sz w:val="20"/>
          <w:szCs w:val="24"/>
        </w:rPr>
      </w:pPr>
    </w:p>
    <w:p w14:paraId="2D564F70" w14:textId="77777777" w:rsidR="001D612D" w:rsidRDefault="001D612D" w:rsidP="009C768E">
      <w:pPr>
        <w:spacing w:after="0"/>
        <w:jc w:val="both"/>
        <w:rPr>
          <w:rFonts w:ascii="Arial" w:eastAsia="Times New Roman" w:hAnsi="Arial" w:cs="Times New Roman"/>
          <w:sz w:val="20"/>
          <w:szCs w:val="24"/>
        </w:rPr>
      </w:pPr>
    </w:p>
    <w:p w14:paraId="0032EA60" w14:textId="708B34CC" w:rsidR="001D612D" w:rsidRDefault="008665C9" w:rsidP="003C0BF4">
      <w:pPr>
        <w:pStyle w:val="ListParagraph"/>
        <w:numPr>
          <w:ilvl w:val="0"/>
          <w:numId w:val="7"/>
        </w:numPr>
        <w:spacing w:after="0"/>
        <w:jc w:val="both"/>
        <w:rPr>
          <w:rFonts w:ascii="Arial" w:eastAsia="Times New Roman" w:hAnsi="Arial" w:cs="Times New Roman"/>
          <w:sz w:val="20"/>
          <w:szCs w:val="24"/>
        </w:rPr>
      </w:pPr>
      <w:r>
        <w:rPr>
          <w:rFonts w:ascii="Arial" w:eastAsia="Times New Roman" w:hAnsi="Arial" w:cs="Times New Roman"/>
          <w:sz w:val="20"/>
          <w:szCs w:val="24"/>
        </w:rPr>
        <w:t>Prvi predlog sprememb</w:t>
      </w:r>
      <w:r w:rsidR="001D612D" w:rsidRPr="008665C9">
        <w:rPr>
          <w:rFonts w:ascii="Arial" w:eastAsia="Times New Roman" w:hAnsi="Arial" w:cs="Times New Roman"/>
          <w:sz w:val="20"/>
          <w:szCs w:val="24"/>
        </w:rPr>
        <w:t xml:space="preserve"> se nanaša na </w:t>
      </w:r>
      <w:r>
        <w:rPr>
          <w:rFonts w:ascii="Arial" w:eastAsia="Times New Roman" w:hAnsi="Arial" w:cs="Times New Roman"/>
          <w:sz w:val="20"/>
          <w:szCs w:val="24"/>
        </w:rPr>
        <w:t xml:space="preserve">določbo </w:t>
      </w:r>
      <w:r w:rsidR="001D612D" w:rsidRPr="008665C9">
        <w:rPr>
          <w:rFonts w:ascii="Arial" w:eastAsia="Times New Roman" w:hAnsi="Arial" w:cs="Times New Roman"/>
          <w:sz w:val="20"/>
          <w:szCs w:val="24"/>
        </w:rPr>
        <w:t xml:space="preserve">15. člena ZZZ-1, kjer je </w:t>
      </w:r>
      <w:r w:rsidR="00EC77A9">
        <w:rPr>
          <w:rFonts w:ascii="Arial" w:eastAsia="Times New Roman" w:hAnsi="Arial" w:cs="Times New Roman"/>
          <w:sz w:val="20"/>
          <w:szCs w:val="24"/>
        </w:rPr>
        <w:t xml:space="preserve">v drugem odstavku </w:t>
      </w:r>
      <w:r w:rsidR="001D612D" w:rsidRPr="008665C9">
        <w:rPr>
          <w:rFonts w:ascii="Arial" w:eastAsia="Times New Roman" w:hAnsi="Arial" w:cs="Times New Roman"/>
          <w:sz w:val="20"/>
          <w:szCs w:val="24"/>
        </w:rPr>
        <w:t>določena pravna podlaga za opravljanje dela v predstavništvih RS v tujin</w:t>
      </w:r>
      <w:r>
        <w:rPr>
          <w:rFonts w:ascii="Arial" w:eastAsia="Times New Roman" w:hAnsi="Arial" w:cs="Times New Roman"/>
          <w:sz w:val="20"/>
          <w:szCs w:val="24"/>
        </w:rPr>
        <w:t xml:space="preserve">i </w:t>
      </w:r>
      <w:r w:rsidR="001D612D" w:rsidRPr="008665C9">
        <w:rPr>
          <w:rFonts w:ascii="Arial" w:eastAsia="Times New Roman" w:hAnsi="Arial" w:cs="Times New Roman"/>
          <w:sz w:val="20"/>
          <w:szCs w:val="24"/>
        </w:rPr>
        <w:t>za uslužbence iz drugih državnih organov ali javnih zavodov, javnih agencij oziroma drugih pravnih oseb javnega prava, ki so napoteni na opravljanje nalog v tujini na podlagi začasnih premestitev. V tem primeru postanejo začasno uslužbenci MZZ, izpolnjevati morajo pogoje iz sistemizacije za določeno diplomatsko delovno mesto, pri tem pa</w:t>
      </w:r>
      <w:r w:rsidR="003C0BF4">
        <w:rPr>
          <w:rFonts w:ascii="Arial" w:eastAsia="Times New Roman" w:hAnsi="Arial" w:cs="Times New Roman"/>
          <w:sz w:val="20"/>
          <w:szCs w:val="24"/>
        </w:rPr>
        <w:t xml:space="preserve"> uradnikom </w:t>
      </w:r>
      <w:r w:rsidR="001D612D" w:rsidRPr="003C0BF4">
        <w:rPr>
          <w:rFonts w:ascii="Arial" w:eastAsia="Times New Roman" w:hAnsi="Arial" w:cs="Times New Roman"/>
          <w:sz w:val="20"/>
          <w:szCs w:val="24"/>
        </w:rPr>
        <w:t>ni potrebno opravljati diplomatskega in višjega diplom</w:t>
      </w:r>
      <w:r w:rsidR="003C0BF4">
        <w:rPr>
          <w:rFonts w:ascii="Arial" w:eastAsia="Times New Roman" w:hAnsi="Arial" w:cs="Times New Roman"/>
          <w:sz w:val="20"/>
          <w:szCs w:val="24"/>
        </w:rPr>
        <w:t>atskega izpita, ampak se samo udeležijo predavanj iz</w:t>
      </w:r>
      <w:r w:rsidR="001D612D" w:rsidRPr="003C0BF4">
        <w:rPr>
          <w:rFonts w:ascii="Arial" w:eastAsia="Times New Roman" w:hAnsi="Arial" w:cs="Times New Roman"/>
          <w:sz w:val="20"/>
          <w:szCs w:val="24"/>
        </w:rPr>
        <w:t xml:space="preserve"> </w:t>
      </w:r>
      <w:r w:rsidR="002959EC">
        <w:rPr>
          <w:rFonts w:ascii="Arial" w:eastAsia="Times New Roman" w:hAnsi="Arial" w:cs="Times New Roman"/>
          <w:sz w:val="20"/>
          <w:szCs w:val="24"/>
        </w:rPr>
        <w:t xml:space="preserve">teh </w:t>
      </w:r>
      <w:r w:rsidR="001D612D" w:rsidRPr="003C0BF4">
        <w:rPr>
          <w:rFonts w:ascii="Arial" w:eastAsia="Times New Roman" w:hAnsi="Arial" w:cs="Times New Roman"/>
          <w:sz w:val="20"/>
          <w:szCs w:val="24"/>
        </w:rPr>
        <w:t>vsebin. Trenutno veljavna ureditev določa, da se njihovi prejemki v času začasne premestitve določijo glede na ustrezen diplomatski naziv, upoštevajoč pridobljeni uradniški naz</w:t>
      </w:r>
      <w:r w:rsidR="002959EC">
        <w:rPr>
          <w:rFonts w:ascii="Arial" w:eastAsia="Times New Roman" w:hAnsi="Arial" w:cs="Times New Roman"/>
          <w:sz w:val="20"/>
          <w:szCs w:val="24"/>
        </w:rPr>
        <w:t>iv, v katerega je bil uradnik</w:t>
      </w:r>
      <w:r w:rsidR="001D612D" w:rsidRPr="003C0BF4">
        <w:rPr>
          <w:rFonts w:ascii="Arial" w:eastAsia="Times New Roman" w:hAnsi="Arial" w:cs="Times New Roman"/>
          <w:sz w:val="20"/>
          <w:szCs w:val="24"/>
        </w:rPr>
        <w:t xml:space="preserve"> imenovan (pred premestitvijo na </w:t>
      </w:r>
      <w:r w:rsidR="002959EC">
        <w:rPr>
          <w:rFonts w:ascii="Arial" w:eastAsia="Times New Roman" w:hAnsi="Arial" w:cs="Times New Roman"/>
          <w:sz w:val="20"/>
          <w:szCs w:val="24"/>
        </w:rPr>
        <w:t>DKP) pri svojem matičnem organu.</w:t>
      </w:r>
      <w:r w:rsidR="001D612D" w:rsidRPr="003C0BF4">
        <w:rPr>
          <w:rFonts w:ascii="Arial" w:eastAsia="Times New Roman" w:hAnsi="Arial" w:cs="Times New Roman"/>
          <w:sz w:val="20"/>
          <w:szCs w:val="24"/>
        </w:rPr>
        <w:t xml:space="preserve"> Pri prevedbi se upošteva samo </w:t>
      </w:r>
      <w:r w:rsidR="001D612D" w:rsidRPr="003C0BF4">
        <w:rPr>
          <w:rFonts w:ascii="Arial" w:eastAsia="Times New Roman" w:hAnsi="Arial" w:cs="Times New Roman"/>
          <w:sz w:val="20"/>
          <w:szCs w:val="24"/>
        </w:rPr>
        <w:lastRenderedPageBreak/>
        <w:t>pridobljen</w:t>
      </w:r>
      <w:r w:rsidR="001F147B">
        <w:rPr>
          <w:rFonts w:ascii="Arial" w:eastAsia="Times New Roman" w:hAnsi="Arial" w:cs="Times New Roman"/>
          <w:sz w:val="20"/>
          <w:szCs w:val="24"/>
        </w:rPr>
        <w:t>i</w:t>
      </w:r>
      <w:r w:rsidR="001D612D" w:rsidRPr="003C0BF4">
        <w:rPr>
          <w:rFonts w:ascii="Arial" w:eastAsia="Times New Roman" w:hAnsi="Arial" w:cs="Times New Roman"/>
          <w:sz w:val="20"/>
          <w:szCs w:val="24"/>
        </w:rPr>
        <w:t xml:space="preserve"> uradniški naziv, ne pa tudi delovne izkušnje v primeru predhodnega opravljanja dela na predstavništvih RS v tujini, kot je to upoštevano pri diplomatih MZZ. Glede ostalih pravic in obveznosti so ti uslužbenci izenačeni z diplomati MZZ. Glede na trenutno veljavno ureditev se uslužbencu, ki je napoten iz drugega organa za opravljanje dela v</w:t>
      </w:r>
      <w:r w:rsidR="00953EB1">
        <w:rPr>
          <w:rFonts w:ascii="Arial" w:eastAsia="Times New Roman" w:hAnsi="Arial" w:cs="Times New Roman"/>
          <w:sz w:val="20"/>
          <w:szCs w:val="24"/>
        </w:rPr>
        <w:t xml:space="preserve"> </w:t>
      </w:r>
      <w:r w:rsidR="001F147B">
        <w:rPr>
          <w:rFonts w:ascii="Arial" w:eastAsia="Times New Roman" w:hAnsi="Arial" w:cs="Times New Roman"/>
          <w:sz w:val="20"/>
          <w:szCs w:val="24"/>
        </w:rPr>
        <w:t>DKP</w:t>
      </w:r>
      <w:r w:rsidR="001D612D" w:rsidRPr="003C0BF4">
        <w:rPr>
          <w:rFonts w:ascii="Arial" w:eastAsia="Times New Roman" w:hAnsi="Arial" w:cs="Times New Roman"/>
          <w:sz w:val="20"/>
          <w:szCs w:val="24"/>
        </w:rPr>
        <w:t>, za čas začasne premestitve, lahko določi največ uporaba diplomatskega naziva svetovalec (izjemoma prvi svetovalec, v kolikor je bil v matičnem organu že imenovan v najvišji uradniški naziv višji sekretar</w:t>
      </w:r>
      <w:r w:rsidR="001F147B">
        <w:rPr>
          <w:rFonts w:ascii="Arial" w:eastAsia="Times New Roman" w:hAnsi="Arial" w:cs="Times New Roman"/>
          <w:sz w:val="20"/>
          <w:szCs w:val="24"/>
        </w:rPr>
        <w:t>)</w:t>
      </w:r>
      <w:r w:rsidR="001D612D" w:rsidRPr="003C0BF4">
        <w:rPr>
          <w:rFonts w:ascii="Arial" w:eastAsia="Times New Roman" w:hAnsi="Arial" w:cs="Times New Roman"/>
          <w:sz w:val="20"/>
          <w:szCs w:val="24"/>
        </w:rPr>
        <w:t xml:space="preserve">. To v praksi pomeni, da bo tako napoteni uslužbenec praviloma vedno uporabljal isti diplomatski naziv Enak diplomatski naziv mu bo zaradi trenutne ureditve določen tudi v primeru, če se ga </w:t>
      </w:r>
      <w:r w:rsidR="001F147B">
        <w:rPr>
          <w:rFonts w:ascii="Arial" w:eastAsia="Times New Roman" w:hAnsi="Arial" w:cs="Times New Roman"/>
          <w:sz w:val="20"/>
          <w:szCs w:val="24"/>
        </w:rPr>
        <w:t xml:space="preserve">drugič ali tretjič </w:t>
      </w:r>
      <w:r w:rsidR="001D612D" w:rsidRPr="003C0BF4">
        <w:rPr>
          <w:rFonts w:ascii="Arial" w:eastAsia="Times New Roman" w:hAnsi="Arial" w:cs="Times New Roman"/>
          <w:sz w:val="20"/>
          <w:szCs w:val="24"/>
        </w:rPr>
        <w:t xml:space="preserve">napoti na delo v </w:t>
      </w:r>
      <w:r w:rsidR="001F147B">
        <w:rPr>
          <w:rFonts w:ascii="Arial" w:eastAsia="Times New Roman" w:hAnsi="Arial" w:cs="Times New Roman"/>
          <w:sz w:val="20"/>
          <w:szCs w:val="24"/>
        </w:rPr>
        <w:t>DKP</w:t>
      </w:r>
      <w:r w:rsidR="001D612D" w:rsidRPr="003C0BF4">
        <w:rPr>
          <w:rFonts w:ascii="Arial" w:eastAsia="Times New Roman" w:hAnsi="Arial" w:cs="Times New Roman"/>
          <w:sz w:val="20"/>
          <w:szCs w:val="24"/>
        </w:rPr>
        <w:t>, ne glede na dodatne delovne izkušnje, saj ob trenutni ureditvi ne obstaja možnost upoštevanja pridobljenih delovnih izkušenj na področju dela v zunanji službi. V praksi to pomeni, da so takšni uslužbenci manj motivirani za nove napotitve in da za primerljivo delo prejemajo praviloma nižje plačilo kot diplomati s primerljivi delovnimi izkušnjami iz MZZ. Glede na višanje starostne strukture napotenih in princip, da je potrebno upoštevati načelo enakega plačila za isto delo (upoštevajoč pridobljene delovne izkušnje)</w:t>
      </w:r>
      <w:r w:rsidR="001F147B">
        <w:rPr>
          <w:rFonts w:ascii="Arial" w:eastAsia="Times New Roman" w:hAnsi="Arial" w:cs="Times New Roman"/>
          <w:sz w:val="20"/>
          <w:szCs w:val="24"/>
        </w:rPr>
        <w:t>,</w:t>
      </w:r>
      <w:r w:rsidR="001D612D" w:rsidRPr="003C0BF4">
        <w:rPr>
          <w:rFonts w:ascii="Arial" w:eastAsia="Times New Roman" w:hAnsi="Arial" w:cs="Times New Roman"/>
          <w:sz w:val="20"/>
          <w:szCs w:val="24"/>
        </w:rPr>
        <w:t xml:space="preserve"> se s predlagano spremembo ustreznejše ovrednoti predhodno pridobljene izkušnje z delom v zunanji službi MZZ tako, da se določen diplomatski naziv dodatno zviša za eno stopnjo v primeru, ko ima uslužbenec iz drugega organa predhodno pridobljenih že vsaj tri leta</w:t>
      </w:r>
      <w:r w:rsidR="001F147B">
        <w:rPr>
          <w:rFonts w:ascii="Arial" w:eastAsia="Times New Roman" w:hAnsi="Arial" w:cs="Times New Roman"/>
          <w:sz w:val="20"/>
          <w:szCs w:val="24"/>
        </w:rPr>
        <w:t>,</w:t>
      </w:r>
      <w:r w:rsidR="001D612D" w:rsidRPr="003C0BF4">
        <w:rPr>
          <w:rFonts w:ascii="Arial" w:eastAsia="Times New Roman" w:hAnsi="Arial" w:cs="Times New Roman"/>
          <w:sz w:val="20"/>
          <w:szCs w:val="24"/>
        </w:rPr>
        <w:t xml:space="preserve"> oz. za dve stopnji, ko ima uslužbenec iz drugega organa predhodno pridobljenih že več kot šest let delovnih i</w:t>
      </w:r>
      <w:r w:rsidR="00835F07" w:rsidRPr="003C0BF4">
        <w:rPr>
          <w:rFonts w:ascii="Arial" w:eastAsia="Times New Roman" w:hAnsi="Arial" w:cs="Times New Roman"/>
          <w:sz w:val="20"/>
          <w:szCs w:val="24"/>
        </w:rPr>
        <w:t xml:space="preserve">zkušenj v zunanji službi. Hkrati je bil ugotovljeno, da </w:t>
      </w:r>
      <w:r w:rsidR="00DA2B42">
        <w:rPr>
          <w:rFonts w:ascii="Arial" w:eastAsia="Times New Roman" w:hAnsi="Arial" w:cs="Times New Roman"/>
          <w:sz w:val="20"/>
          <w:szCs w:val="24"/>
        </w:rPr>
        <w:t>j</w:t>
      </w:r>
      <w:r w:rsidR="00835F07" w:rsidRPr="003C0BF4">
        <w:rPr>
          <w:rFonts w:ascii="Arial" w:eastAsia="Times New Roman" w:hAnsi="Arial" w:cs="Times New Roman"/>
          <w:sz w:val="20"/>
          <w:szCs w:val="24"/>
        </w:rPr>
        <w:t>e z naknadno zaostritvijo pogojev za uporabo diplomatskih nazivov v zunanji službi za diplomate MZZ, ki je bila uvedena s spremembo petega odstavka 39. člena ZZZ-1 in</w:t>
      </w:r>
      <w:r w:rsidR="001D612D" w:rsidRPr="003C0BF4">
        <w:rPr>
          <w:rFonts w:ascii="Arial" w:eastAsia="Times New Roman" w:hAnsi="Arial" w:cs="Times New Roman"/>
          <w:sz w:val="20"/>
          <w:szCs w:val="24"/>
        </w:rPr>
        <w:t xml:space="preserve"> je stopila v veljavo leta 2010</w:t>
      </w:r>
      <w:r w:rsidR="00835F07" w:rsidRPr="003C0BF4">
        <w:rPr>
          <w:rFonts w:ascii="Arial" w:eastAsia="Times New Roman" w:hAnsi="Arial" w:cs="Times New Roman"/>
          <w:sz w:val="20"/>
          <w:szCs w:val="24"/>
        </w:rPr>
        <w:t>, p</w:t>
      </w:r>
      <w:r w:rsidR="005B5A80">
        <w:rPr>
          <w:rFonts w:ascii="Arial" w:eastAsia="Times New Roman" w:hAnsi="Arial" w:cs="Times New Roman"/>
          <w:sz w:val="20"/>
          <w:szCs w:val="24"/>
        </w:rPr>
        <w:t>rišlo do situacije</w:t>
      </w:r>
      <w:r w:rsidR="001D612D" w:rsidRPr="003C0BF4">
        <w:rPr>
          <w:rFonts w:ascii="Arial" w:eastAsia="Times New Roman" w:hAnsi="Arial" w:cs="Times New Roman"/>
          <w:sz w:val="20"/>
          <w:szCs w:val="24"/>
        </w:rPr>
        <w:t xml:space="preserve">, da uradnik iz drugega organa, ki ima uradniški naziv podsekretar (potrebnih samo </w:t>
      </w:r>
      <w:r w:rsidR="00835F07" w:rsidRPr="003C0BF4">
        <w:rPr>
          <w:rFonts w:ascii="Arial" w:eastAsia="Times New Roman" w:hAnsi="Arial" w:cs="Times New Roman"/>
          <w:sz w:val="20"/>
          <w:szCs w:val="24"/>
        </w:rPr>
        <w:t xml:space="preserve">6 let delovnih izkušenj), </w:t>
      </w:r>
      <w:r w:rsidR="001F147B">
        <w:rPr>
          <w:rFonts w:ascii="Arial" w:eastAsia="Times New Roman" w:hAnsi="Arial" w:cs="Times New Roman"/>
          <w:sz w:val="20"/>
          <w:szCs w:val="24"/>
        </w:rPr>
        <w:t>DKP</w:t>
      </w:r>
      <w:r w:rsidR="00C01963">
        <w:rPr>
          <w:rFonts w:ascii="Arial" w:eastAsia="Times New Roman" w:hAnsi="Arial" w:cs="Times New Roman"/>
          <w:sz w:val="20"/>
          <w:szCs w:val="24"/>
        </w:rPr>
        <w:t xml:space="preserve"> </w:t>
      </w:r>
      <w:r w:rsidR="002959EC">
        <w:rPr>
          <w:rFonts w:ascii="Arial" w:eastAsia="Times New Roman" w:hAnsi="Arial" w:cs="Times New Roman"/>
          <w:sz w:val="20"/>
          <w:szCs w:val="24"/>
        </w:rPr>
        <w:t xml:space="preserve">že pri prvi napotitvi na DKP </w:t>
      </w:r>
      <w:r w:rsidR="001D612D" w:rsidRPr="003C0BF4">
        <w:rPr>
          <w:rFonts w:ascii="Arial" w:eastAsia="Times New Roman" w:hAnsi="Arial" w:cs="Times New Roman"/>
          <w:sz w:val="20"/>
          <w:szCs w:val="24"/>
        </w:rPr>
        <w:t>začasno uporab</w:t>
      </w:r>
      <w:r w:rsidR="00835F07" w:rsidRPr="003C0BF4">
        <w:rPr>
          <w:rFonts w:ascii="Arial" w:eastAsia="Times New Roman" w:hAnsi="Arial" w:cs="Times New Roman"/>
          <w:sz w:val="20"/>
          <w:szCs w:val="24"/>
        </w:rPr>
        <w:t>lja diplomatski naziv svetovalec</w:t>
      </w:r>
      <w:r w:rsidR="001D612D" w:rsidRPr="003C0BF4">
        <w:rPr>
          <w:rFonts w:ascii="Arial" w:eastAsia="Times New Roman" w:hAnsi="Arial" w:cs="Times New Roman"/>
          <w:sz w:val="20"/>
          <w:szCs w:val="24"/>
        </w:rPr>
        <w:t xml:space="preserve">. Diplomat iz MZZ pa mora </w:t>
      </w:r>
      <w:r w:rsidR="002959EC">
        <w:rPr>
          <w:rFonts w:ascii="Arial" w:eastAsia="Times New Roman" w:hAnsi="Arial" w:cs="Times New Roman"/>
          <w:sz w:val="20"/>
          <w:szCs w:val="24"/>
        </w:rPr>
        <w:t xml:space="preserve">imeti, </w:t>
      </w:r>
      <w:r w:rsidR="00835F07" w:rsidRPr="003C0BF4">
        <w:rPr>
          <w:rFonts w:ascii="Arial" w:eastAsia="Times New Roman" w:hAnsi="Arial" w:cs="Times New Roman"/>
          <w:sz w:val="20"/>
          <w:szCs w:val="24"/>
        </w:rPr>
        <w:t xml:space="preserve">poleg </w:t>
      </w:r>
      <w:r w:rsidR="008C13A3" w:rsidRPr="003C0BF4">
        <w:rPr>
          <w:rFonts w:ascii="Arial" w:eastAsia="Times New Roman" w:hAnsi="Arial" w:cs="Times New Roman"/>
          <w:sz w:val="20"/>
          <w:szCs w:val="24"/>
        </w:rPr>
        <w:t xml:space="preserve">opravljenega </w:t>
      </w:r>
      <w:r w:rsidR="00835F07" w:rsidRPr="003C0BF4">
        <w:rPr>
          <w:rFonts w:ascii="Arial" w:eastAsia="Times New Roman" w:hAnsi="Arial" w:cs="Times New Roman"/>
          <w:sz w:val="20"/>
          <w:szCs w:val="24"/>
        </w:rPr>
        <w:t>diplomatskega oz. višjega diplomatskega izpita</w:t>
      </w:r>
      <w:r w:rsidR="002959EC">
        <w:rPr>
          <w:rFonts w:ascii="Arial" w:eastAsia="Times New Roman" w:hAnsi="Arial" w:cs="Times New Roman"/>
          <w:sz w:val="20"/>
          <w:szCs w:val="24"/>
        </w:rPr>
        <w:t xml:space="preserve">, </w:t>
      </w:r>
      <w:r w:rsidR="001D612D" w:rsidRPr="003C0BF4">
        <w:rPr>
          <w:rFonts w:ascii="Arial" w:eastAsia="Times New Roman" w:hAnsi="Arial" w:cs="Times New Roman"/>
          <w:sz w:val="20"/>
          <w:szCs w:val="24"/>
        </w:rPr>
        <w:t>za uporabo</w:t>
      </w:r>
      <w:r w:rsidR="00835F07" w:rsidRPr="003C0BF4">
        <w:rPr>
          <w:rFonts w:ascii="Arial" w:eastAsia="Times New Roman" w:hAnsi="Arial" w:cs="Times New Roman"/>
          <w:sz w:val="20"/>
          <w:szCs w:val="24"/>
        </w:rPr>
        <w:t xml:space="preserve"> </w:t>
      </w:r>
      <w:r w:rsidR="005B5A80">
        <w:rPr>
          <w:rFonts w:ascii="Arial" w:eastAsia="Times New Roman" w:hAnsi="Arial" w:cs="Times New Roman"/>
          <w:sz w:val="20"/>
          <w:szCs w:val="24"/>
        </w:rPr>
        <w:t>istega diplomatskega naziva</w:t>
      </w:r>
      <w:r w:rsidR="001D612D" w:rsidRPr="003C0BF4">
        <w:rPr>
          <w:rFonts w:ascii="Arial" w:eastAsia="Times New Roman" w:hAnsi="Arial" w:cs="Times New Roman"/>
          <w:sz w:val="20"/>
          <w:szCs w:val="24"/>
        </w:rPr>
        <w:t xml:space="preserve"> </w:t>
      </w:r>
      <w:r w:rsidR="008C13A3" w:rsidRPr="003C0BF4">
        <w:rPr>
          <w:rFonts w:ascii="Arial" w:eastAsia="Times New Roman" w:hAnsi="Arial" w:cs="Times New Roman"/>
          <w:sz w:val="20"/>
          <w:szCs w:val="24"/>
        </w:rPr>
        <w:t xml:space="preserve">pridobljenih </w:t>
      </w:r>
      <w:r w:rsidR="001D612D" w:rsidRPr="003C0BF4">
        <w:rPr>
          <w:rFonts w:ascii="Arial" w:eastAsia="Times New Roman" w:hAnsi="Arial" w:cs="Times New Roman"/>
          <w:sz w:val="20"/>
          <w:szCs w:val="24"/>
        </w:rPr>
        <w:t>najmanj 8 let delovnih izkušenj</w:t>
      </w:r>
      <w:r w:rsidR="008C13A3" w:rsidRPr="003C0BF4">
        <w:rPr>
          <w:rFonts w:ascii="Arial" w:eastAsia="Times New Roman" w:hAnsi="Arial" w:cs="Times New Roman"/>
          <w:sz w:val="20"/>
          <w:szCs w:val="24"/>
        </w:rPr>
        <w:t xml:space="preserve"> na področju zunanjih zadev, od tega vsaj 2 leti v</w:t>
      </w:r>
      <w:r w:rsidR="00C01963">
        <w:rPr>
          <w:rFonts w:ascii="Arial" w:eastAsia="Times New Roman" w:hAnsi="Arial" w:cs="Times New Roman"/>
          <w:sz w:val="20"/>
          <w:szCs w:val="24"/>
        </w:rPr>
        <w:t xml:space="preserve"> </w:t>
      </w:r>
      <w:r w:rsidR="001F147B">
        <w:rPr>
          <w:rFonts w:ascii="Arial" w:eastAsia="Times New Roman" w:hAnsi="Arial" w:cs="Times New Roman"/>
          <w:sz w:val="20"/>
          <w:szCs w:val="24"/>
        </w:rPr>
        <w:t>zunanji službi</w:t>
      </w:r>
      <w:r w:rsidR="001D612D" w:rsidRPr="003C0BF4">
        <w:rPr>
          <w:rFonts w:ascii="Arial" w:eastAsia="Times New Roman" w:hAnsi="Arial" w:cs="Times New Roman"/>
          <w:sz w:val="20"/>
          <w:szCs w:val="24"/>
        </w:rPr>
        <w:t>, sicer se mu določi še za eno</w:t>
      </w:r>
      <w:r w:rsidR="008C13A3" w:rsidRPr="003C0BF4">
        <w:rPr>
          <w:rFonts w:ascii="Arial" w:eastAsia="Times New Roman" w:hAnsi="Arial" w:cs="Times New Roman"/>
          <w:sz w:val="20"/>
          <w:szCs w:val="24"/>
        </w:rPr>
        <w:t xml:space="preserve"> stopnjo nižji </w:t>
      </w:r>
      <w:r w:rsidR="005B5A80">
        <w:rPr>
          <w:rFonts w:ascii="Arial" w:eastAsia="Times New Roman" w:hAnsi="Arial" w:cs="Times New Roman"/>
          <w:sz w:val="20"/>
          <w:szCs w:val="24"/>
        </w:rPr>
        <w:t xml:space="preserve">diplomatski </w:t>
      </w:r>
      <w:r w:rsidR="008C13A3" w:rsidRPr="003C0BF4">
        <w:rPr>
          <w:rFonts w:ascii="Arial" w:eastAsia="Times New Roman" w:hAnsi="Arial" w:cs="Times New Roman"/>
          <w:sz w:val="20"/>
          <w:szCs w:val="24"/>
        </w:rPr>
        <w:t>naziv</w:t>
      </w:r>
      <w:r w:rsidR="001D612D" w:rsidRPr="003C0BF4">
        <w:rPr>
          <w:rFonts w:ascii="Arial" w:eastAsia="Times New Roman" w:hAnsi="Arial" w:cs="Times New Roman"/>
          <w:sz w:val="20"/>
          <w:szCs w:val="24"/>
        </w:rPr>
        <w:t xml:space="preserve">. Iz navedenega razloga se poleg upoštevanja pridobljenih delovnih izkušenj na DKP za uradnike iz drugih organov, dodatno </w:t>
      </w:r>
      <w:r w:rsidR="008C13A3" w:rsidRPr="003C0BF4">
        <w:rPr>
          <w:rFonts w:ascii="Arial" w:eastAsia="Times New Roman" w:hAnsi="Arial" w:cs="Times New Roman"/>
          <w:sz w:val="20"/>
          <w:szCs w:val="24"/>
        </w:rPr>
        <w:t xml:space="preserve">za nazive tretje, pete in sedme stopnje </w:t>
      </w:r>
      <w:r w:rsidR="001D612D" w:rsidRPr="003C0BF4">
        <w:rPr>
          <w:rFonts w:ascii="Arial" w:eastAsia="Times New Roman" w:hAnsi="Arial" w:cs="Times New Roman"/>
          <w:sz w:val="20"/>
          <w:szCs w:val="24"/>
        </w:rPr>
        <w:t xml:space="preserve">predlaga tudi </w:t>
      </w:r>
      <w:r w:rsidR="008C13A3" w:rsidRPr="003C0BF4">
        <w:rPr>
          <w:rFonts w:ascii="Arial" w:eastAsia="Times New Roman" w:hAnsi="Arial" w:cs="Times New Roman"/>
          <w:sz w:val="20"/>
          <w:szCs w:val="24"/>
        </w:rPr>
        <w:t>določitev uporabe</w:t>
      </w:r>
      <w:r w:rsidR="001D612D" w:rsidRPr="003C0BF4">
        <w:rPr>
          <w:rFonts w:ascii="Arial" w:eastAsia="Times New Roman" w:hAnsi="Arial" w:cs="Times New Roman"/>
          <w:sz w:val="20"/>
          <w:szCs w:val="24"/>
        </w:rPr>
        <w:t xml:space="preserve"> nižjih diplomatskih nazivov v primeru, kjer je bilo ugotovljeno, da so pogoji </w:t>
      </w:r>
      <w:r w:rsidR="002959EC">
        <w:rPr>
          <w:rFonts w:ascii="Arial" w:eastAsia="Times New Roman" w:hAnsi="Arial" w:cs="Times New Roman"/>
          <w:sz w:val="20"/>
          <w:szCs w:val="24"/>
        </w:rPr>
        <w:t>za uporabo diplomatskega naziva pri uradnikih iz drugih organov določeni neprimerno nižje</w:t>
      </w:r>
      <w:r w:rsidR="005F04E6">
        <w:rPr>
          <w:rFonts w:ascii="Arial" w:eastAsia="Times New Roman" w:hAnsi="Arial" w:cs="Times New Roman"/>
          <w:sz w:val="20"/>
          <w:szCs w:val="24"/>
        </w:rPr>
        <w:t>,</w:t>
      </w:r>
      <w:r w:rsidR="002959EC">
        <w:rPr>
          <w:rFonts w:ascii="Arial" w:eastAsia="Times New Roman" w:hAnsi="Arial" w:cs="Times New Roman"/>
          <w:sz w:val="20"/>
          <w:szCs w:val="24"/>
        </w:rPr>
        <w:t xml:space="preserve"> kot</w:t>
      </w:r>
      <w:r w:rsidR="001D612D" w:rsidRPr="003C0BF4">
        <w:rPr>
          <w:rFonts w:ascii="Arial" w:eastAsia="Times New Roman" w:hAnsi="Arial" w:cs="Times New Roman"/>
          <w:sz w:val="20"/>
          <w:szCs w:val="24"/>
        </w:rPr>
        <w:t xml:space="preserve"> </w:t>
      </w:r>
      <w:r w:rsidR="005C6AB3">
        <w:rPr>
          <w:rFonts w:ascii="Arial" w:eastAsia="Times New Roman" w:hAnsi="Arial" w:cs="Times New Roman"/>
          <w:sz w:val="20"/>
          <w:szCs w:val="24"/>
        </w:rPr>
        <w:t xml:space="preserve">jih zakon določa </w:t>
      </w:r>
      <w:r w:rsidR="001D612D" w:rsidRPr="003C0BF4">
        <w:rPr>
          <w:rFonts w:ascii="Arial" w:eastAsia="Times New Roman" w:hAnsi="Arial" w:cs="Times New Roman"/>
          <w:sz w:val="20"/>
          <w:szCs w:val="24"/>
        </w:rPr>
        <w:t xml:space="preserve">za diplomate </w:t>
      </w:r>
      <w:r w:rsidR="002959EC">
        <w:rPr>
          <w:rFonts w:ascii="Arial" w:eastAsia="Times New Roman" w:hAnsi="Arial" w:cs="Times New Roman"/>
          <w:sz w:val="20"/>
          <w:szCs w:val="24"/>
        </w:rPr>
        <w:t xml:space="preserve">iz </w:t>
      </w:r>
      <w:r w:rsidR="001D612D" w:rsidRPr="003C0BF4">
        <w:rPr>
          <w:rFonts w:ascii="Arial" w:eastAsia="Times New Roman" w:hAnsi="Arial" w:cs="Times New Roman"/>
          <w:sz w:val="20"/>
          <w:szCs w:val="24"/>
        </w:rPr>
        <w:t>MZZ.</w:t>
      </w:r>
    </w:p>
    <w:p w14:paraId="26C07362" w14:textId="40172FEC" w:rsidR="005C6AB3" w:rsidRDefault="005C6AB3" w:rsidP="005C6AB3">
      <w:pPr>
        <w:pStyle w:val="ListParagraph"/>
        <w:spacing w:after="0"/>
        <w:jc w:val="both"/>
        <w:rPr>
          <w:rFonts w:ascii="Arial" w:eastAsia="Times New Roman" w:hAnsi="Arial" w:cs="Times New Roman"/>
          <w:sz w:val="20"/>
          <w:szCs w:val="24"/>
        </w:rPr>
      </w:pPr>
    </w:p>
    <w:p w14:paraId="7CD648E8" w14:textId="122E047B" w:rsidR="005C6AB3" w:rsidRPr="005C6AB3" w:rsidRDefault="005C6AB3" w:rsidP="005C6AB3">
      <w:pPr>
        <w:pStyle w:val="ListParagraph"/>
        <w:spacing w:after="0"/>
        <w:jc w:val="both"/>
        <w:rPr>
          <w:rFonts w:ascii="Arial" w:eastAsia="Times New Roman" w:hAnsi="Arial" w:cs="Times New Roman"/>
          <w:sz w:val="20"/>
          <w:szCs w:val="24"/>
        </w:rPr>
      </w:pPr>
      <w:r>
        <w:rPr>
          <w:rFonts w:ascii="Arial" w:eastAsia="Times New Roman" w:hAnsi="Arial" w:cs="Times New Roman"/>
          <w:sz w:val="20"/>
          <w:szCs w:val="24"/>
        </w:rPr>
        <w:t>Hkrati se MZZ srečuje tudi s kadrovsko problematiko oziroma težavami pri popolnitvi diplomatskih de</w:t>
      </w:r>
      <w:r w:rsidR="005B5A80">
        <w:rPr>
          <w:rFonts w:ascii="Arial" w:eastAsia="Times New Roman" w:hAnsi="Arial" w:cs="Times New Roman"/>
          <w:sz w:val="20"/>
          <w:szCs w:val="24"/>
        </w:rPr>
        <w:t>lovnih mest na nekaterih DKP, kar</w:t>
      </w:r>
      <w:r>
        <w:rPr>
          <w:rFonts w:ascii="Arial" w:eastAsia="Times New Roman" w:hAnsi="Arial" w:cs="Times New Roman"/>
          <w:sz w:val="20"/>
          <w:szCs w:val="24"/>
        </w:rPr>
        <w:t xml:space="preserve"> povzroča težave v nemotenem zagotavljanju delovnih procesov. Težavo bi bilo v </w:t>
      </w:r>
      <w:r w:rsidR="005F04E6">
        <w:rPr>
          <w:rFonts w:ascii="Arial" w:eastAsia="Times New Roman" w:hAnsi="Arial" w:cs="Times New Roman"/>
          <w:sz w:val="20"/>
          <w:szCs w:val="24"/>
        </w:rPr>
        <w:t>ne</w:t>
      </w:r>
      <w:r>
        <w:rPr>
          <w:rFonts w:ascii="Arial" w:eastAsia="Times New Roman" w:hAnsi="Arial" w:cs="Times New Roman"/>
          <w:sz w:val="20"/>
          <w:szCs w:val="24"/>
        </w:rPr>
        <w:t xml:space="preserve">katerih primerih mogoče rešiti tudi z napotitvijo uslužbencev, ki imajo v MZZ status uradnikov, vendar sedanji 15. člen omogoča </w:t>
      </w:r>
      <w:r w:rsidR="005B5A80">
        <w:rPr>
          <w:rFonts w:ascii="Arial" w:eastAsia="Times New Roman" w:hAnsi="Arial" w:cs="Times New Roman"/>
          <w:sz w:val="20"/>
          <w:szCs w:val="24"/>
        </w:rPr>
        <w:t>začasno napotitev na diplomatska delovna mesta le</w:t>
      </w:r>
      <w:r>
        <w:rPr>
          <w:rFonts w:ascii="Arial" w:eastAsia="Times New Roman" w:hAnsi="Arial" w:cs="Times New Roman"/>
          <w:sz w:val="20"/>
          <w:szCs w:val="24"/>
        </w:rPr>
        <w:t xml:space="preserve"> za uradnike iz drug</w:t>
      </w:r>
      <w:r w:rsidR="00557C60">
        <w:rPr>
          <w:rFonts w:ascii="Arial" w:eastAsia="Times New Roman" w:hAnsi="Arial" w:cs="Times New Roman"/>
          <w:sz w:val="20"/>
          <w:szCs w:val="24"/>
        </w:rPr>
        <w:t>ih organov</w:t>
      </w:r>
      <w:r w:rsidR="005B5A80">
        <w:rPr>
          <w:rFonts w:ascii="Arial" w:eastAsia="Times New Roman" w:hAnsi="Arial" w:cs="Times New Roman"/>
          <w:sz w:val="20"/>
          <w:szCs w:val="24"/>
        </w:rPr>
        <w:t xml:space="preserve">. Z dopolnitvijo 15. člena bi se omogočila </w:t>
      </w:r>
      <w:r w:rsidR="00953EB1">
        <w:rPr>
          <w:rFonts w:ascii="Arial" w:eastAsia="Times New Roman" w:hAnsi="Arial" w:cs="Times New Roman"/>
          <w:sz w:val="20"/>
          <w:szCs w:val="24"/>
        </w:rPr>
        <w:t xml:space="preserve">enakopravna </w:t>
      </w:r>
      <w:r w:rsidR="00557C60">
        <w:rPr>
          <w:rFonts w:ascii="Arial" w:eastAsia="Times New Roman" w:hAnsi="Arial" w:cs="Times New Roman"/>
          <w:sz w:val="20"/>
          <w:szCs w:val="24"/>
        </w:rPr>
        <w:t>napotit</w:t>
      </w:r>
      <w:r w:rsidR="005B5A80">
        <w:rPr>
          <w:rFonts w:ascii="Arial" w:eastAsia="Times New Roman" w:hAnsi="Arial" w:cs="Times New Roman"/>
          <w:sz w:val="20"/>
          <w:szCs w:val="24"/>
        </w:rPr>
        <w:t>ev</w:t>
      </w:r>
      <w:r w:rsidR="00557C60">
        <w:rPr>
          <w:rFonts w:ascii="Arial" w:eastAsia="Times New Roman" w:hAnsi="Arial" w:cs="Times New Roman"/>
          <w:sz w:val="20"/>
          <w:szCs w:val="24"/>
        </w:rPr>
        <w:t xml:space="preserve"> tudi za uradnike iz MZZ, kadar za </w:t>
      </w:r>
      <w:r w:rsidR="005B5A80">
        <w:rPr>
          <w:rFonts w:ascii="Arial" w:eastAsia="Times New Roman" w:hAnsi="Arial" w:cs="Times New Roman"/>
          <w:sz w:val="20"/>
          <w:szCs w:val="24"/>
        </w:rPr>
        <w:t xml:space="preserve">prosta </w:t>
      </w:r>
      <w:r w:rsidR="00557C60">
        <w:rPr>
          <w:rFonts w:ascii="Arial" w:eastAsia="Times New Roman" w:hAnsi="Arial" w:cs="Times New Roman"/>
          <w:sz w:val="20"/>
          <w:szCs w:val="24"/>
        </w:rPr>
        <w:t xml:space="preserve">diplomatska delovna mesta </w:t>
      </w:r>
      <w:r w:rsidR="005B5A80">
        <w:rPr>
          <w:rFonts w:ascii="Arial" w:eastAsia="Times New Roman" w:hAnsi="Arial" w:cs="Times New Roman"/>
          <w:sz w:val="20"/>
          <w:szCs w:val="24"/>
        </w:rPr>
        <w:t xml:space="preserve">v DKP ne bi bilo </w:t>
      </w:r>
      <w:r w:rsidR="00557C60">
        <w:rPr>
          <w:rFonts w:ascii="Arial" w:eastAsia="Times New Roman" w:hAnsi="Arial" w:cs="Times New Roman"/>
          <w:sz w:val="20"/>
          <w:szCs w:val="24"/>
        </w:rPr>
        <w:t>kandidatov iz vrst diplomatov.</w:t>
      </w:r>
    </w:p>
    <w:p w14:paraId="02E65E42" w14:textId="77777777" w:rsidR="008C13A3" w:rsidRDefault="008C13A3" w:rsidP="009C768E">
      <w:pPr>
        <w:spacing w:after="0"/>
        <w:jc w:val="both"/>
        <w:rPr>
          <w:rFonts w:ascii="Arial" w:eastAsia="Times New Roman" w:hAnsi="Arial" w:cs="Times New Roman"/>
          <w:sz w:val="20"/>
          <w:szCs w:val="24"/>
        </w:rPr>
      </w:pPr>
    </w:p>
    <w:p w14:paraId="13B2D047" w14:textId="77777777" w:rsidR="001D612D" w:rsidRDefault="001D612D" w:rsidP="009C768E">
      <w:pPr>
        <w:spacing w:after="0"/>
        <w:jc w:val="both"/>
        <w:rPr>
          <w:rFonts w:ascii="Arial" w:eastAsia="Times New Roman" w:hAnsi="Arial" w:cs="Times New Roman"/>
          <w:sz w:val="20"/>
          <w:szCs w:val="24"/>
        </w:rPr>
      </w:pPr>
    </w:p>
    <w:p w14:paraId="27C37F46" w14:textId="77777777" w:rsidR="00557C60" w:rsidRDefault="00557C60" w:rsidP="009C768E">
      <w:pPr>
        <w:pStyle w:val="ListParagraph"/>
        <w:numPr>
          <w:ilvl w:val="0"/>
          <w:numId w:val="7"/>
        </w:numPr>
        <w:spacing w:after="0"/>
        <w:jc w:val="both"/>
        <w:rPr>
          <w:rFonts w:ascii="Arial" w:eastAsia="Times New Roman" w:hAnsi="Arial" w:cs="Times New Roman"/>
          <w:sz w:val="20"/>
          <w:szCs w:val="24"/>
        </w:rPr>
      </w:pPr>
      <w:r>
        <w:rPr>
          <w:rFonts w:ascii="Arial" w:eastAsia="Times New Roman" w:hAnsi="Arial" w:cs="Times New Roman"/>
          <w:sz w:val="20"/>
          <w:szCs w:val="24"/>
        </w:rPr>
        <w:t xml:space="preserve">Drugi predlog sprememb se nanaša na področje </w:t>
      </w:r>
      <w:r w:rsidR="00D17B00" w:rsidRPr="00557C60">
        <w:rPr>
          <w:rFonts w:ascii="Arial" w:eastAsia="Times New Roman" w:hAnsi="Arial" w:cs="Times New Roman"/>
          <w:sz w:val="20"/>
          <w:szCs w:val="24"/>
        </w:rPr>
        <w:t>miro</w:t>
      </w:r>
      <w:r>
        <w:rPr>
          <w:rFonts w:ascii="Arial" w:eastAsia="Times New Roman" w:hAnsi="Arial" w:cs="Times New Roman"/>
          <w:sz w:val="20"/>
          <w:szCs w:val="24"/>
        </w:rPr>
        <w:t>vanja</w:t>
      </w:r>
      <w:r w:rsidR="00D17B00" w:rsidRPr="00557C60">
        <w:rPr>
          <w:rFonts w:ascii="Arial" w:eastAsia="Times New Roman" w:hAnsi="Arial" w:cs="Times New Roman"/>
          <w:sz w:val="20"/>
          <w:szCs w:val="24"/>
        </w:rPr>
        <w:t xml:space="preserve"> pravic in obveznosti zaradi dela </w:t>
      </w:r>
      <w:r>
        <w:rPr>
          <w:rFonts w:ascii="Arial" w:eastAsia="Times New Roman" w:hAnsi="Arial" w:cs="Times New Roman"/>
          <w:sz w:val="20"/>
          <w:szCs w:val="24"/>
        </w:rPr>
        <w:t xml:space="preserve">v mednarodnih organizacijah, ki se urejajo </w:t>
      </w:r>
      <w:r w:rsidR="00D17B00" w:rsidRPr="00557C60">
        <w:rPr>
          <w:rFonts w:ascii="Arial" w:eastAsia="Times New Roman" w:hAnsi="Arial" w:cs="Times New Roman"/>
          <w:sz w:val="20"/>
          <w:szCs w:val="24"/>
        </w:rPr>
        <w:t>v 38.a členu ZZZ-1.</w:t>
      </w:r>
      <w:r>
        <w:rPr>
          <w:rFonts w:ascii="Arial" w:eastAsia="Times New Roman" w:hAnsi="Arial" w:cs="Times New Roman"/>
          <w:sz w:val="20"/>
          <w:szCs w:val="24"/>
        </w:rPr>
        <w:t xml:space="preserve"> </w:t>
      </w:r>
      <w:r w:rsidR="00D17B00" w:rsidRPr="00557C60">
        <w:rPr>
          <w:rFonts w:ascii="Arial" w:eastAsia="Times New Roman" w:hAnsi="Arial" w:cs="Times New Roman"/>
          <w:sz w:val="20"/>
          <w:szCs w:val="24"/>
        </w:rPr>
        <w:t>MZZ se pri izvajanju svojih p</w:t>
      </w:r>
      <w:r>
        <w:rPr>
          <w:rFonts w:ascii="Arial" w:eastAsia="Times New Roman" w:hAnsi="Arial" w:cs="Times New Roman"/>
          <w:sz w:val="20"/>
          <w:szCs w:val="24"/>
        </w:rPr>
        <w:t>ristojnosti srečuje s težavami zaradi obvezne določitve pogodbene kazni</w:t>
      </w:r>
      <w:r w:rsidR="00D17B00" w:rsidRPr="00557C60">
        <w:rPr>
          <w:rFonts w:ascii="Arial" w:eastAsia="Times New Roman" w:hAnsi="Arial" w:cs="Times New Roman"/>
          <w:sz w:val="20"/>
          <w:szCs w:val="24"/>
        </w:rPr>
        <w:t xml:space="preserve">, </w:t>
      </w:r>
      <w:r>
        <w:rPr>
          <w:rFonts w:ascii="Arial" w:eastAsia="Times New Roman" w:hAnsi="Arial" w:cs="Times New Roman"/>
          <w:sz w:val="20"/>
          <w:szCs w:val="24"/>
        </w:rPr>
        <w:t xml:space="preserve">katero </w:t>
      </w:r>
      <w:r w:rsidR="00D17B00" w:rsidRPr="00557C60">
        <w:rPr>
          <w:rFonts w:ascii="Arial" w:eastAsia="Times New Roman" w:hAnsi="Arial" w:cs="Times New Roman"/>
          <w:sz w:val="20"/>
          <w:szCs w:val="24"/>
        </w:rPr>
        <w:t xml:space="preserve">je skladno z 38.a členom veljavnega ZZZ-1 dolžno vključevati v sporazume o mirovanju pravic in obveznosti iz delovnega razmerja diplomatov, za določen čas, ko se zaposlijo v mednarodnih organizacijah. Določba v določeni meri omejuje oziroma otežuje učinkovito, racionalno in uspešno izvajanje zunanje politike in drugih temeljnih nalog MZZ.  Delovne izkušnje, pridobljene z delom v mednarodnih organizacijah, še posebej v organih </w:t>
      </w:r>
      <w:r w:rsidR="00D17B00" w:rsidRPr="00557C60">
        <w:rPr>
          <w:rFonts w:ascii="Arial" w:eastAsia="Times New Roman" w:hAnsi="Arial" w:cs="Times New Roman"/>
          <w:sz w:val="20"/>
          <w:szCs w:val="24"/>
        </w:rPr>
        <w:lastRenderedPageBreak/>
        <w:t>Evropske unije, so za diplomacijo izrednega pomena, zato skuša Ministrstvo za zunanje zadeve spodbujati karierni razvoj diplomatov skozi delo v mednarodnih organizacijah, ključnih za zunanjo politiko Republike Slovenije.</w:t>
      </w:r>
    </w:p>
    <w:p w14:paraId="515D75DB" w14:textId="77777777" w:rsidR="00557C60" w:rsidRDefault="00D17B00" w:rsidP="00557C60">
      <w:pPr>
        <w:pStyle w:val="ListParagraph"/>
        <w:spacing w:after="0"/>
        <w:jc w:val="both"/>
        <w:rPr>
          <w:rFonts w:ascii="Arial" w:eastAsia="Times New Roman" w:hAnsi="Arial" w:cs="Times New Roman"/>
          <w:sz w:val="20"/>
          <w:szCs w:val="24"/>
        </w:rPr>
      </w:pPr>
      <w:r w:rsidRPr="00557C60">
        <w:rPr>
          <w:rFonts w:ascii="Arial" w:eastAsia="Times New Roman" w:hAnsi="Arial" w:cs="Times New Roman"/>
          <w:sz w:val="20"/>
          <w:szCs w:val="24"/>
        </w:rPr>
        <w:t xml:space="preserve">MZZ je prošnje zaposlenih glede mirovanja pravic in obveznosti iz delovnega razmerja v primeru začasnih zaposlitev v mednarodnih organizacijah obravnavalo v skladu z Zakonom o javnih uslužbencih, dokler ni stopila v veljavo leta 2010 novela Zakona o zunanjih zadevah (ZZZ-1C), ki je to področje uredila z novim 38.a členom. </w:t>
      </w:r>
    </w:p>
    <w:p w14:paraId="70DB13F7" w14:textId="1D9F8CAD" w:rsidR="00557C60" w:rsidRDefault="00D17B00" w:rsidP="00557C60">
      <w:pPr>
        <w:pStyle w:val="ListParagraph"/>
        <w:spacing w:after="0"/>
        <w:jc w:val="both"/>
        <w:rPr>
          <w:rFonts w:ascii="Arial" w:eastAsia="Times New Roman" w:hAnsi="Arial" w:cs="Times New Roman"/>
          <w:sz w:val="20"/>
          <w:szCs w:val="24"/>
        </w:rPr>
      </w:pPr>
      <w:r w:rsidRPr="00D17B00">
        <w:rPr>
          <w:rFonts w:ascii="Arial" w:eastAsia="Times New Roman" w:hAnsi="Arial" w:cs="Times New Roman"/>
          <w:sz w:val="20"/>
          <w:szCs w:val="24"/>
        </w:rPr>
        <w:t>Aktualna ureditev določa mirovanje kot pravico diplomata in denarno sankcijo (plačilo pogodbene kazni) za primer, da se diplomat po zaključku mirovanja po svoji krivdi oz. volji ne vrne na delo v ministrstvo, pristojno za zunanje zadeve</w:t>
      </w:r>
      <w:r w:rsidR="000633F7">
        <w:rPr>
          <w:rFonts w:ascii="Arial" w:eastAsia="Times New Roman" w:hAnsi="Arial" w:cs="Times New Roman"/>
          <w:sz w:val="20"/>
          <w:szCs w:val="24"/>
        </w:rPr>
        <w:t>,</w:t>
      </w:r>
      <w:r w:rsidRPr="00D17B00">
        <w:rPr>
          <w:rFonts w:ascii="Arial" w:eastAsia="Times New Roman" w:hAnsi="Arial" w:cs="Times New Roman"/>
          <w:sz w:val="20"/>
          <w:szCs w:val="24"/>
        </w:rPr>
        <w:t xml:space="preserve"> oz. ne ostane v delovnem razmerju z Republiko Slovenijo vsaj polovico časa, kolikor je pred tem trajalo mirovanje. MZZ je želelo z grožnjo plačila pogodbene kazni zagotoviti, da se bodo zaposleni po zaključku mirovanja vrnili na delo v ministrstvo s pridobljenimi novimi delovnimi izkušnjami v mednarodnem diplomatskem okolju. Po dobrem desetletju od sprej</w:t>
      </w:r>
      <w:r w:rsidR="00557C60">
        <w:rPr>
          <w:rFonts w:ascii="Arial" w:eastAsia="Times New Roman" w:hAnsi="Arial" w:cs="Times New Roman"/>
          <w:sz w:val="20"/>
          <w:szCs w:val="24"/>
        </w:rPr>
        <w:t>etja te določbe se namen pogodbene</w:t>
      </w:r>
      <w:r w:rsidRPr="00D17B00">
        <w:rPr>
          <w:rFonts w:ascii="Arial" w:eastAsia="Times New Roman" w:hAnsi="Arial" w:cs="Times New Roman"/>
          <w:sz w:val="20"/>
          <w:szCs w:val="24"/>
        </w:rPr>
        <w:t xml:space="preserve"> kazni ne uresničuje na predviden način oz. nima pozitivnega vpliva na željeni prenos delovnih izkušenj v ministrstvo in vodi v spore z nekdanjimi zaposlenimi, ki se večinoma niso vrnili nazaj na delo v ministrstvo, temveč so sklenili pogodbe o zaposlitvi za nedoločen čas z mednarodnimi organizacijami. </w:t>
      </w:r>
    </w:p>
    <w:p w14:paraId="318EF8DC" w14:textId="0F99A576" w:rsidR="00D17B00" w:rsidRDefault="00D17B00" w:rsidP="00557C60">
      <w:pPr>
        <w:pStyle w:val="ListParagraph"/>
        <w:spacing w:after="0"/>
        <w:jc w:val="both"/>
        <w:rPr>
          <w:rFonts w:ascii="Arial" w:eastAsia="Times New Roman" w:hAnsi="Arial" w:cs="Times New Roman"/>
          <w:sz w:val="20"/>
          <w:szCs w:val="24"/>
        </w:rPr>
      </w:pPr>
      <w:r w:rsidRPr="00D17B00">
        <w:rPr>
          <w:rFonts w:ascii="Arial" w:eastAsia="Times New Roman" w:hAnsi="Arial" w:cs="Times New Roman"/>
          <w:sz w:val="20"/>
          <w:szCs w:val="24"/>
        </w:rPr>
        <w:t xml:space="preserve">Ocenjujemo, da </w:t>
      </w:r>
      <w:r w:rsidR="004E1446">
        <w:rPr>
          <w:rFonts w:ascii="Arial" w:eastAsia="Times New Roman" w:hAnsi="Arial" w:cs="Times New Roman"/>
          <w:sz w:val="20"/>
          <w:szCs w:val="24"/>
        </w:rPr>
        <w:t>nekdanji</w:t>
      </w:r>
      <w:r w:rsidRPr="00D17B00">
        <w:rPr>
          <w:rFonts w:ascii="Arial" w:eastAsia="Times New Roman" w:hAnsi="Arial" w:cs="Times New Roman"/>
          <w:sz w:val="20"/>
          <w:szCs w:val="24"/>
        </w:rPr>
        <w:t xml:space="preserve"> diplomati, ki so sedaj zaposleni v mednarodnih organizacijah in se za uveljavljanje pravice do mirovanja zaradi pogodbene kazni sploh niso odločili</w:t>
      </w:r>
      <w:r w:rsidR="004E1446">
        <w:rPr>
          <w:rFonts w:ascii="Arial" w:eastAsia="Times New Roman" w:hAnsi="Arial" w:cs="Times New Roman"/>
          <w:sz w:val="20"/>
          <w:szCs w:val="24"/>
        </w:rPr>
        <w:t>,</w:t>
      </w:r>
      <w:r w:rsidRPr="00D17B00">
        <w:rPr>
          <w:rFonts w:ascii="Arial" w:eastAsia="Times New Roman" w:hAnsi="Arial" w:cs="Times New Roman"/>
          <w:sz w:val="20"/>
          <w:szCs w:val="24"/>
        </w:rPr>
        <w:t xml:space="preserve"> in </w:t>
      </w:r>
      <w:r w:rsidR="004E1446">
        <w:rPr>
          <w:rFonts w:ascii="Arial" w:eastAsia="Times New Roman" w:hAnsi="Arial" w:cs="Times New Roman"/>
          <w:sz w:val="20"/>
          <w:szCs w:val="24"/>
        </w:rPr>
        <w:t>nekdanji</w:t>
      </w:r>
      <w:r w:rsidRPr="00D17B00">
        <w:rPr>
          <w:rFonts w:ascii="Arial" w:eastAsia="Times New Roman" w:hAnsi="Arial" w:cs="Times New Roman"/>
          <w:sz w:val="20"/>
          <w:szCs w:val="24"/>
        </w:rPr>
        <w:t xml:space="preserve"> diplomati, ki so po zaključku mirovanja</w:t>
      </w:r>
      <w:r w:rsidR="005B5A80">
        <w:rPr>
          <w:rFonts w:ascii="Arial" w:eastAsia="Times New Roman" w:hAnsi="Arial" w:cs="Times New Roman"/>
          <w:sz w:val="20"/>
          <w:szCs w:val="24"/>
        </w:rPr>
        <w:t>,</w:t>
      </w:r>
      <w:r w:rsidRPr="00D17B00">
        <w:rPr>
          <w:rFonts w:ascii="Arial" w:eastAsia="Times New Roman" w:hAnsi="Arial" w:cs="Times New Roman"/>
          <w:sz w:val="20"/>
          <w:szCs w:val="24"/>
        </w:rPr>
        <w:t xml:space="preserve"> z ministrstvom v sporu zaradi zahteve po plačilu pogodbene kazni, veliko manj zainteresirani za pomoč pri uveljavljanju slovenskih interesov v mednarodni skupnosti, kot bi bili, če bi bil inštitut mirovanja urejen na način, kot velja za druge javne uslužbence, kar bi bilo posledično v korist vsem. Ugotavljamo, da so dobri odnosi in povezave z našimi nekdanjimi zaposlenimi vredni veliko več</w:t>
      </w:r>
      <w:r w:rsidR="00DA2B42">
        <w:rPr>
          <w:rFonts w:ascii="Arial" w:eastAsia="Times New Roman" w:hAnsi="Arial" w:cs="Times New Roman"/>
          <w:sz w:val="20"/>
          <w:szCs w:val="24"/>
        </w:rPr>
        <w:t>,</w:t>
      </w:r>
      <w:r w:rsidRPr="00D17B00">
        <w:rPr>
          <w:rFonts w:ascii="Arial" w:eastAsia="Times New Roman" w:hAnsi="Arial" w:cs="Times New Roman"/>
          <w:sz w:val="20"/>
          <w:szCs w:val="24"/>
        </w:rPr>
        <w:t xml:space="preserve"> kot znašajo zneski pogodben</w:t>
      </w:r>
      <w:r w:rsidR="00557C60">
        <w:rPr>
          <w:rFonts w:ascii="Arial" w:eastAsia="Times New Roman" w:hAnsi="Arial" w:cs="Times New Roman"/>
          <w:sz w:val="20"/>
          <w:szCs w:val="24"/>
        </w:rPr>
        <w:t xml:space="preserve">ih kazni, zato </w:t>
      </w:r>
      <w:r w:rsidR="005B5A80">
        <w:rPr>
          <w:rFonts w:ascii="Arial" w:eastAsia="Times New Roman" w:hAnsi="Arial" w:cs="Times New Roman"/>
          <w:sz w:val="20"/>
          <w:szCs w:val="24"/>
        </w:rPr>
        <w:t>se s predlagano spremembo s</w:t>
      </w:r>
      <w:r w:rsidRPr="00D17B00">
        <w:rPr>
          <w:rFonts w:ascii="Arial" w:eastAsia="Times New Roman" w:hAnsi="Arial" w:cs="Times New Roman"/>
          <w:sz w:val="20"/>
          <w:szCs w:val="24"/>
        </w:rPr>
        <w:t>edanjo ured</w:t>
      </w:r>
      <w:r w:rsidR="005B5A80">
        <w:rPr>
          <w:rFonts w:ascii="Arial" w:eastAsia="Times New Roman" w:hAnsi="Arial" w:cs="Times New Roman"/>
          <w:sz w:val="20"/>
          <w:szCs w:val="24"/>
        </w:rPr>
        <w:t xml:space="preserve">itev </w:t>
      </w:r>
      <w:r w:rsidR="00DA2B42">
        <w:rPr>
          <w:rFonts w:ascii="Arial" w:eastAsia="Times New Roman" w:hAnsi="Arial" w:cs="Times New Roman"/>
          <w:sz w:val="20"/>
          <w:szCs w:val="24"/>
        </w:rPr>
        <w:t>odpravi</w:t>
      </w:r>
      <w:r w:rsidR="00953EB1">
        <w:rPr>
          <w:rFonts w:ascii="Arial" w:eastAsia="Times New Roman" w:hAnsi="Arial" w:cs="Times New Roman"/>
          <w:sz w:val="20"/>
          <w:szCs w:val="24"/>
        </w:rPr>
        <w:t xml:space="preserve"> </w:t>
      </w:r>
      <w:r w:rsidR="005B5A80">
        <w:rPr>
          <w:rFonts w:ascii="Arial" w:eastAsia="Times New Roman" w:hAnsi="Arial" w:cs="Times New Roman"/>
          <w:sz w:val="20"/>
          <w:szCs w:val="24"/>
        </w:rPr>
        <w:t xml:space="preserve">in ponovno </w:t>
      </w:r>
      <w:r w:rsidR="00935006">
        <w:rPr>
          <w:rFonts w:ascii="Arial" w:eastAsia="Times New Roman" w:hAnsi="Arial" w:cs="Times New Roman"/>
          <w:sz w:val="20"/>
          <w:szCs w:val="24"/>
        </w:rPr>
        <w:t>zagotovi</w:t>
      </w:r>
      <w:r w:rsidRPr="00D17B00">
        <w:rPr>
          <w:rFonts w:ascii="Arial" w:eastAsia="Times New Roman" w:hAnsi="Arial" w:cs="Times New Roman"/>
          <w:sz w:val="20"/>
          <w:szCs w:val="24"/>
        </w:rPr>
        <w:t xml:space="preserve"> enake možnosti</w:t>
      </w:r>
      <w:r w:rsidR="000633F7">
        <w:rPr>
          <w:rFonts w:ascii="Arial" w:eastAsia="Times New Roman" w:hAnsi="Arial" w:cs="Times New Roman"/>
          <w:sz w:val="20"/>
          <w:szCs w:val="24"/>
        </w:rPr>
        <w:t>,</w:t>
      </w:r>
      <w:r w:rsidRPr="00D17B00">
        <w:rPr>
          <w:rFonts w:ascii="Arial" w:eastAsia="Times New Roman" w:hAnsi="Arial" w:cs="Times New Roman"/>
          <w:sz w:val="20"/>
          <w:szCs w:val="24"/>
        </w:rPr>
        <w:t xml:space="preserve"> kot jih imajo dru</w:t>
      </w:r>
      <w:r w:rsidR="00557C60">
        <w:rPr>
          <w:rFonts w:ascii="Arial" w:eastAsia="Times New Roman" w:hAnsi="Arial" w:cs="Times New Roman"/>
          <w:sz w:val="20"/>
          <w:szCs w:val="24"/>
        </w:rPr>
        <w:t xml:space="preserve">gi javni uslužbenci. Pri tem </w:t>
      </w:r>
      <w:r w:rsidR="005B5A80">
        <w:rPr>
          <w:rFonts w:ascii="Arial" w:eastAsia="Times New Roman" w:hAnsi="Arial" w:cs="Times New Roman"/>
          <w:sz w:val="20"/>
          <w:szCs w:val="24"/>
        </w:rPr>
        <w:t>je potrebno</w:t>
      </w:r>
      <w:r w:rsidRPr="00D17B00">
        <w:rPr>
          <w:rFonts w:ascii="Arial" w:eastAsia="Times New Roman" w:hAnsi="Arial" w:cs="Times New Roman"/>
          <w:sz w:val="20"/>
          <w:szCs w:val="24"/>
        </w:rPr>
        <w:t xml:space="preserve"> v primeru mirovanja zagotoviti tudi možnost nadomestnih zaposlitev, ki jih Zakon o javnih uslužbencih ne omogoča, saj so takšne situacije v </w:t>
      </w:r>
      <w:r w:rsidR="005B5A80">
        <w:rPr>
          <w:rFonts w:ascii="Arial" w:eastAsia="Times New Roman" w:hAnsi="Arial" w:cs="Times New Roman"/>
          <w:sz w:val="20"/>
          <w:szCs w:val="24"/>
        </w:rPr>
        <w:t>MZZ, gl</w:t>
      </w:r>
      <w:r w:rsidRPr="00D17B00">
        <w:rPr>
          <w:rFonts w:ascii="Arial" w:eastAsia="Times New Roman" w:hAnsi="Arial" w:cs="Times New Roman"/>
          <w:sz w:val="20"/>
          <w:szCs w:val="24"/>
        </w:rPr>
        <w:t xml:space="preserve">ede na število mednarodnih organizacij in posledično velike možnosti zaposlitev za določen čas, </w:t>
      </w:r>
      <w:r w:rsidR="005B5A80">
        <w:rPr>
          <w:rFonts w:ascii="Arial" w:eastAsia="Times New Roman" w:hAnsi="Arial" w:cs="Times New Roman"/>
          <w:sz w:val="20"/>
          <w:szCs w:val="24"/>
        </w:rPr>
        <w:t xml:space="preserve">veliko </w:t>
      </w:r>
      <w:r w:rsidRPr="00D17B00">
        <w:rPr>
          <w:rFonts w:ascii="Arial" w:eastAsia="Times New Roman" w:hAnsi="Arial" w:cs="Times New Roman"/>
          <w:sz w:val="20"/>
          <w:szCs w:val="24"/>
        </w:rPr>
        <w:t>bolj pogoste kot pri drugih državnih organih, zato bi s to mož</w:t>
      </w:r>
      <w:r w:rsidR="005B5A80">
        <w:rPr>
          <w:rFonts w:ascii="Arial" w:eastAsia="Times New Roman" w:hAnsi="Arial" w:cs="Times New Roman"/>
          <w:sz w:val="20"/>
          <w:szCs w:val="24"/>
        </w:rPr>
        <w:t>nostjo olajšali izpade</w:t>
      </w:r>
      <w:r w:rsidRPr="00D17B00">
        <w:rPr>
          <w:rFonts w:ascii="Arial" w:eastAsia="Times New Roman" w:hAnsi="Arial" w:cs="Times New Roman"/>
          <w:sz w:val="20"/>
          <w:szCs w:val="24"/>
        </w:rPr>
        <w:t xml:space="preserve"> v delovnih procesih</w:t>
      </w:r>
      <w:r w:rsidR="00953EB1">
        <w:rPr>
          <w:rFonts w:ascii="Arial" w:eastAsia="Times New Roman" w:hAnsi="Arial" w:cs="Times New Roman"/>
          <w:sz w:val="20"/>
          <w:szCs w:val="24"/>
        </w:rPr>
        <w:t xml:space="preserve"> ministrstva</w:t>
      </w:r>
      <w:r w:rsidRPr="00D17B00">
        <w:rPr>
          <w:rFonts w:ascii="Arial" w:eastAsia="Times New Roman" w:hAnsi="Arial" w:cs="Times New Roman"/>
          <w:sz w:val="20"/>
          <w:szCs w:val="24"/>
        </w:rPr>
        <w:t>.</w:t>
      </w:r>
    </w:p>
    <w:p w14:paraId="23186AA1" w14:textId="7ABF7714" w:rsidR="00557C60" w:rsidRDefault="00557C60" w:rsidP="00557C60">
      <w:pPr>
        <w:pStyle w:val="ListParagraph"/>
        <w:spacing w:after="0"/>
        <w:jc w:val="both"/>
        <w:rPr>
          <w:rFonts w:ascii="Arial" w:eastAsia="Times New Roman" w:hAnsi="Arial" w:cs="Times New Roman"/>
          <w:sz w:val="20"/>
          <w:szCs w:val="24"/>
        </w:rPr>
      </w:pPr>
    </w:p>
    <w:p w14:paraId="5BC96AAF" w14:textId="07991AE5" w:rsidR="00557C60" w:rsidRPr="00EB1824" w:rsidRDefault="00D17B00" w:rsidP="00557C60">
      <w:pPr>
        <w:pStyle w:val="ListParagraph"/>
        <w:numPr>
          <w:ilvl w:val="0"/>
          <w:numId w:val="7"/>
        </w:numPr>
        <w:jc w:val="both"/>
        <w:rPr>
          <w:rFonts w:ascii="Arial" w:hAnsi="Arial" w:cs="Arial"/>
          <w:sz w:val="20"/>
          <w:szCs w:val="20"/>
        </w:rPr>
      </w:pPr>
      <w:r w:rsidRPr="00EB1824">
        <w:rPr>
          <w:rFonts w:ascii="Arial" w:eastAsia="Times New Roman" w:hAnsi="Arial" w:cs="Times New Roman"/>
          <w:sz w:val="20"/>
          <w:szCs w:val="24"/>
        </w:rPr>
        <w:t>MZZ predlaga</w:t>
      </w:r>
      <w:r w:rsidR="00557C60" w:rsidRPr="00EB1824">
        <w:rPr>
          <w:rFonts w:ascii="Arial" w:eastAsia="Times New Roman" w:hAnsi="Arial" w:cs="Times New Roman"/>
          <w:sz w:val="20"/>
          <w:szCs w:val="24"/>
        </w:rPr>
        <w:t xml:space="preserve"> </w:t>
      </w:r>
      <w:r w:rsidR="001B3DFE" w:rsidRPr="00EB1824">
        <w:rPr>
          <w:rFonts w:ascii="Arial" w:eastAsia="Times New Roman" w:hAnsi="Arial" w:cs="Times New Roman"/>
          <w:sz w:val="20"/>
          <w:szCs w:val="24"/>
        </w:rPr>
        <w:t xml:space="preserve">dopolnitev </w:t>
      </w:r>
      <w:r w:rsidRPr="00EB1824">
        <w:rPr>
          <w:rFonts w:ascii="Arial" w:eastAsia="Times New Roman" w:hAnsi="Arial" w:cs="Times New Roman"/>
          <w:sz w:val="20"/>
          <w:szCs w:val="24"/>
        </w:rPr>
        <w:t xml:space="preserve">zakona v delu, ki se nanaša na </w:t>
      </w:r>
      <w:r w:rsidR="005B5A80">
        <w:rPr>
          <w:rFonts w:ascii="Arial" w:hAnsi="Arial" w:cs="Arial"/>
          <w:sz w:val="20"/>
          <w:szCs w:val="20"/>
        </w:rPr>
        <w:t>pravico diplomata (ali</w:t>
      </w:r>
      <w:r w:rsidR="00557C60" w:rsidRPr="00EB1824">
        <w:rPr>
          <w:rFonts w:ascii="Arial" w:hAnsi="Arial" w:cs="Arial"/>
          <w:sz w:val="20"/>
          <w:szCs w:val="20"/>
        </w:rPr>
        <w:t xml:space="preserve"> drugega javnega uslužbenca)</w:t>
      </w:r>
      <w:r w:rsidR="00443735" w:rsidRPr="00EB1824">
        <w:rPr>
          <w:rFonts w:ascii="Arial" w:hAnsi="Arial" w:cs="Arial"/>
          <w:sz w:val="20"/>
          <w:szCs w:val="20"/>
        </w:rPr>
        <w:t>, ki je napoten na delo v DKP</w:t>
      </w:r>
      <w:r w:rsidR="00086BF1">
        <w:rPr>
          <w:rFonts w:ascii="Arial" w:hAnsi="Arial" w:cs="Arial"/>
          <w:sz w:val="20"/>
          <w:szCs w:val="20"/>
        </w:rPr>
        <w:t>, do delnega povračila šolnine za šolanje otrok po vrnitvi iz tujine v RS</w:t>
      </w:r>
      <w:r w:rsidR="00443735" w:rsidRPr="00EB1824">
        <w:rPr>
          <w:rFonts w:ascii="Arial" w:hAnsi="Arial" w:cs="Arial"/>
          <w:sz w:val="20"/>
          <w:szCs w:val="20"/>
        </w:rPr>
        <w:t xml:space="preserve">. </w:t>
      </w:r>
      <w:r w:rsidR="00557C60" w:rsidRPr="00EB1824">
        <w:rPr>
          <w:rFonts w:ascii="Arial" w:hAnsi="Arial" w:cs="Arial"/>
          <w:sz w:val="20"/>
          <w:szCs w:val="20"/>
        </w:rPr>
        <w:t xml:space="preserve">Po dosedanjih izkušnjah obstajajo potrebe in predvsem interes, da se otrokom diplomatov in drugih napotenih javnih uslužbencev, ki so se v času napotitve v tujino izobraževali v tujem jeziku in po mednarodnem programu oz. po programu, ki se bistveno razlikuje od programa javne šole v RS, po vrnitvi iz tujine določeno obdobje omogoči nadaljevanje izobraževanja v mednarodnih programih, v katerih se plačuje šolnina. S tem se otroku omogoči bistveno lažje nadaljnje izobraževanje </w:t>
      </w:r>
      <w:r w:rsidR="000633F7">
        <w:rPr>
          <w:rFonts w:ascii="Arial" w:hAnsi="Arial" w:cs="Arial"/>
          <w:sz w:val="20"/>
          <w:szCs w:val="20"/>
        </w:rPr>
        <w:t xml:space="preserve">v </w:t>
      </w:r>
      <w:r w:rsidR="00557C60" w:rsidRPr="00EB1824">
        <w:rPr>
          <w:rFonts w:ascii="Arial" w:hAnsi="Arial" w:cs="Arial"/>
          <w:sz w:val="20"/>
          <w:szCs w:val="20"/>
        </w:rPr>
        <w:t xml:space="preserve">RS oz. nadaljnje šolanje po mednarodnem programu med posameznimi bivanji in šolanjem v tujini, diplomatu pa olajša odločitev o ponovni napotitvi na delo v tujini. Način sofinanciranja stroškov šolnin v navedenih primerih </w:t>
      </w:r>
      <w:r w:rsidR="00443735" w:rsidRPr="00EB1824">
        <w:rPr>
          <w:rFonts w:ascii="Arial" w:hAnsi="Arial" w:cs="Arial"/>
          <w:sz w:val="20"/>
          <w:szCs w:val="20"/>
        </w:rPr>
        <w:t>trenutno</w:t>
      </w:r>
      <w:r w:rsidR="00557C60" w:rsidRPr="00EB1824">
        <w:rPr>
          <w:rFonts w:ascii="Arial" w:hAnsi="Arial" w:cs="Arial"/>
          <w:sz w:val="20"/>
          <w:szCs w:val="20"/>
        </w:rPr>
        <w:t xml:space="preserve"> ni ustrezno (zakonsko) urejen. </w:t>
      </w:r>
    </w:p>
    <w:p w14:paraId="53553A2F" w14:textId="77777777" w:rsidR="00D17B00" w:rsidRPr="00D17B00" w:rsidRDefault="00D17B00" w:rsidP="009C768E">
      <w:pPr>
        <w:spacing w:before="60" w:after="60"/>
        <w:jc w:val="both"/>
        <w:rPr>
          <w:rFonts w:ascii="Arial" w:eastAsia="Times New Roman" w:hAnsi="Arial" w:cs="Times New Roman"/>
          <w:sz w:val="20"/>
          <w:szCs w:val="24"/>
        </w:rPr>
      </w:pPr>
    </w:p>
    <w:p w14:paraId="5E439485" w14:textId="22FFCD92" w:rsidR="00D17B00" w:rsidRDefault="00D17B00" w:rsidP="009C768E">
      <w:pPr>
        <w:spacing w:after="0"/>
        <w:jc w:val="both"/>
        <w:rPr>
          <w:rFonts w:ascii="Arial" w:eastAsia="Calibri" w:hAnsi="Arial" w:cs="Arial"/>
          <w:sz w:val="20"/>
          <w:szCs w:val="20"/>
        </w:rPr>
      </w:pPr>
    </w:p>
    <w:p w14:paraId="4A7E2857" w14:textId="77777777" w:rsidR="002E6BC7" w:rsidRDefault="002E6BC7" w:rsidP="009C768E">
      <w:pPr>
        <w:spacing w:after="0"/>
        <w:jc w:val="both"/>
        <w:rPr>
          <w:rFonts w:ascii="Arial" w:eastAsia="Calibri" w:hAnsi="Arial" w:cs="Arial"/>
          <w:sz w:val="20"/>
          <w:szCs w:val="20"/>
        </w:rPr>
      </w:pPr>
    </w:p>
    <w:p w14:paraId="3B5F7439" w14:textId="57FA6FF8" w:rsidR="00EB1824" w:rsidRDefault="00EB1824" w:rsidP="009C768E">
      <w:pPr>
        <w:spacing w:after="0"/>
        <w:jc w:val="both"/>
        <w:rPr>
          <w:rFonts w:ascii="Arial" w:eastAsia="Calibri" w:hAnsi="Arial" w:cs="Arial"/>
          <w:sz w:val="20"/>
          <w:szCs w:val="20"/>
        </w:rPr>
      </w:pPr>
    </w:p>
    <w:p w14:paraId="3DA65EF3" w14:textId="329572A9" w:rsidR="00EB1824" w:rsidRDefault="00EB1824" w:rsidP="009C768E">
      <w:pPr>
        <w:spacing w:after="0"/>
        <w:jc w:val="both"/>
        <w:rPr>
          <w:rFonts w:ascii="Arial" w:eastAsia="Calibri" w:hAnsi="Arial" w:cs="Arial"/>
          <w:sz w:val="20"/>
          <w:szCs w:val="20"/>
        </w:rPr>
      </w:pPr>
    </w:p>
    <w:p w14:paraId="2A5C83D4" w14:textId="3A3A2BF7" w:rsidR="00EB1824" w:rsidRDefault="00EB1824" w:rsidP="009C768E">
      <w:pPr>
        <w:spacing w:after="0"/>
        <w:jc w:val="both"/>
        <w:rPr>
          <w:rFonts w:ascii="Arial" w:eastAsia="Calibri" w:hAnsi="Arial" w:cs="Arial"/>
          <w:sz w:val="20"/>
          <w:szCs w:val="20"/>
        </w:rPr>
      </w:pPr>
    </w:p>
    <w:p w14:paraId="64B5754D" w14:textId="2061EB42" w:rsidR="00EB1824" w:rsidRDefault="00EB1824" w:rsidP="009C768E">
      <w:pPr>
        <w:spacing w:after="0"/>
        <w:jc w:val="both"/>
        <w:rPr>
          <w:rFonts w:ascii="Arial" w:eastAsia="Calibri" w:hAnsi="Arial" w:cs="Arial"/>
          <w:sz w:val="20"/>
          <w:szCs w:val="20"/>
        </w:rPr>
      </w:pPr>
    </w:p>
    <w:p w14:paraId="678B061C" w14:textId="77777777" w:rsidR="00EB1824" w:rsidRPr="00D17B00" w:rsidRDefault="00EB1824" w:rsidP="009C768E">
      <w:pPr>
        <w:spacing w:after="0"/>
        <w:jc w:val="both"/>
        <w:rPr>
          <w:rFonts w:ascii="Arial" w:eastAsia="Calibri" w:hAnsi="Arial" w:cs="Arial"/>
          <w:sz w:val="20"/>
          <w:szCs w:val="20"/>
        </w:rPr>
      </w:pPr>
    </w:p>
    <w:p w14:paraId="61A5A661" w14:textId="77777777" w:rsidR="00D17B00" w:rsidRPr="00D17B00" w:rsidRDefault="00D17B00" w:rsidP="009C768E">
      <w:pPr>
        <w:spacing w:after="0"/>
        <w:ind w:firstLine="720"/>
        <w:jc w:val="both"/>
        <w:rPr>
          <w:rFonts w:ascii="Arial" w:eastAsia="Calibri" w:hAnsi="Arial" w:cs="Arial"/>
          <w:b/>
          <w:sz w:val="20"/>
          <w:szCs w:val="20"/>
        </w:rPr>
      </w:pPr>
    </w:p>
    <w:p w14:paraId="2AECBEF1" w14:textId="77777777" w:rsidR="00D17B00" w:rsidRPr="00D17B00" w:rsidRDefault="00D17B00" w:rsidP="009C768E">
      <w:pPr>
        <w:spacing w:after="0"/>
        <w:ind w:firstLine="720"/>
        <w:jc w:val="both"/>
        <w:rPr>
          <w:rFonts w:ascii="Arial" w:eastAsia="Calibri" w:hAnsi="Arial" w:cs="Arial"/>
          <w:b/>
          <w:sz w:val="20"/>
          <w:szCs w:val="20"/>
        </w:rPr>
      </w:pPr>
      <w:r w:rsidRPr="00D17B00">
        <w:rPr>
          <w:rFonts w:ascii="Arial" w:eastAsia="Calibri" w:hAnsi="Arial" w:cs="Arial"/>
          <w:b/>
          <w:sz w:val="20"/>
          <w:szCs w:val="20"/>
        </w:rPr>
        <w:t>2. CILJI, NAČELA IN POGLAVITNE REŠITVE PREDLOGA ZAKONA</w:t>
      </w:r>
    </w:p>
    <w:p w14:paraId="5765E603" w14:textId="77777777" w:rsidR="00D17B00" w:rsidRPr="00D17B00" w:rsidRDefault="00D17B00" w:rsidP="009C768E">
      <w:pPr>
        <w:spacing w:after="0"/>
        <w:jc w:val="both"/>
        <w:rPr>
          <w:rFonts w:ascii="Arial" w:eastAsia="Calibri" w:hAnsi="Arial" w:cs="Arial"/>
          <w:sz w:val="20"/>
          <w:szCs w:val="20"/>
        </w:rPr>
      </w:pPr>
    </w:p>
    <w:p w14:paraId="7B35DF59" w14:textId="77777777"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     2.1 Cilji</w:t>
      </w:r>
    </w:p>
    <w:p w14:paraId="5CC64680" w14:textId="781357A3" w:rsidR="00D17B00" w:rsidRDefault="00D17B00" w:rsidP="009C768E">
      <w:pPr>
        <w:spacing w:after="0"/>
        <w:jc w:val="both"/>
        <w:rPr>
          <w:rFonts w:ascii="Arial" w:eastAsia="Calibri" w:hAnsi="Arial" w:cs="Arial"/>
          <w:sz w:val="20"/>
          <w:szCs w:val="20"/>
        </w:rPr>
      </w:pPr>
    </w:p>
    <w:p w14:paraId="72435E82" w14:textId="10F263B4" w:rsidR="00443735" w:rsidRDefault="008C13A3" w:rsidP="009C768E">
      <w:pPr>
        <w:pStyle w:val="ListParagraph"/>
        <w:numPr>
          <w:ilvl w:val="0"/>
          <w:numId w:val="9"/>
        </w:numPr>
        <w:spacing w:after="0"/>
        <w:jc w:val="both"/>
        <w:rPr>
          <w:rFonts w:ascii="Arial" w:eastAsia="Times New Roman" w:hAnsi="Arial" w:cs="Times New Roman"/>
          <w:sz w:val="20"/>
          <w:szCs w:val="24"/>
        </w:rPr>
      </w:pPr>
      <w:r w:rsidRPr="00443735">
        <w:rPr>
          <w:rFonts w:ascii="Arial" w:eastAsia="Times New Roman" w:hAnsi="Arial" w:cs="Times New Roman"/>
          <w:sz w:val="20"/>
          <w:szCs w:val="24"/>
        </w:rPr>
        <w:t>S predlaganimi spremembami 15. člena bo mogoče določiti uporabo diplomatskih nazivov za uradnike iz drugih organov za delo v predstavništvih v tujini</w:t>
      </w:r>
      <w:r w:rsidR="00443735">
        <w:rPr>
          <w:rFonts w:ascii="Arial" w:eastAsia="Times New Roman" w:hAnsi="Arial" w:cs="Times New Roman"/>
          <w:sz w:val="20"/>
          <w:szCs w:val="24"/>
        </w:rPr>
        <w:t xml:space="preserve"> na način, ki bo bolj primerljiv</w:t>
      </w:r>
      <w:r w:rsidRPr="00443735">
        <w:rPr>
          <w:rFonts w:ascii="Arial" w:eastAsia="Times New Roman" w:hAnsi="Arial" w:cs="Times New Roman"/>
          <w:sz w:val="20"/>
          <w:szCs w:val="24"/>
        </w:rPr>
        <w:t xml:space="preserve"> </w:t>
      </w:r>
      <w:r w:rsidR="00443735">
        <w:rPr>
          <w:rFonts w:ascii="Arial" w:eastAsia="Times New Roman" w:hAnsi="Arial" w:cs="Times New Roman"/>
          <w:sz w:val="20"/>
          <w:szCs w:val="24"/>
        </w:rPr>
        <w:t>s sistemom, ki je d</w:t>
      </w:r>
      <w:r w:rsidR="000633F7">
        <w:rPr>
          <w:rFonts w:ascii="Arial" w:eastAsia="Times New Roman" w:hAnsi="Arial" w:cs="Times New Roman"/>
          <w:sz w:val="20"/>
          <w:szCs w:val="24"/>
        </w:rPr>
        <w:t>o</w:t>
      </w:r>
      <w:r w:rsidR="00443735">
        <w:rPr>
          <w:rFonts w:ascii="Arial" w:eastAsia="Times New Roman" w:hAnsi="Arial" w:cs="Times New Roman"/>
          <w:sz w:val="20"/>
          <w:szCs w:val="24"/>
        </w:rPr>
        <w:t xml:space="preserve">ločen za </w:t>
      </w:r>
      <w:r w:rsidRPr="00443735">
        <w:rPr>
          <w:rFonts w:ascii="Arial" w:eastAsia="Times New Roman" w:hAnsi="Arial" w:cs="Times New Roman"/>
          <w:sz w:val="20"/>
          <w:szCs w:val="24"/>
        </w:rPr>
        <w:t>uporabo diplomatskih nazivov</w:t>
      </w:r>
      <w:r w:rsidR="00443735">
        <w:rPr>
          <w:rFonts w:ascii="Arial" w:eastAsia="Times New Roman" w:hAnsi="Arial" w:cs="Times New Roman"/>
          <w:sz w:val="20"/>
          <w:szCs w:val="24"/>
        </w:rPr>
        <w:t xml:space="preserve">  v zunanji službi za </w:t>
      </w:r>
      <w:r w:rsidRPr="00443735">
        <w:rPr>
          <w:rFonts w:ascii="Arial" w:eastAsia="Times New Roman" w:hAnsi="Arial" w:cs="Times New Roman"/>
          <w:sz w:val="20"/>
          <w:szCs w:val="24"/>
        </w:rPr>
        <w:t>diplomate iz MZZ, kar bo posledično pomenilo enako</w:t>
      </w:r>
      <w:r w:rsidR="00953EB1">
        <w:rPr>
          <w:rFonts w:ascii="Arial" w:eastAsia="Times New Roman" w:hAnsi="Arial" w:cs="Times New Roman"/>
          <w:sz w:val="20"/>
          <w:szCs w:val="24"/>
        </w:rPr>
        <w:t>pravnejšo</w:t>
      </w:r>
      <w:r w:rsidRPr="00443735">
        <w:rPr>
          <w:rFonts w:ascii="Arial" w:eastAsia="Times New Roman" w:hAnsi="Arial" w:cs="Times New Roman"/>
          <w:sz w:val="20"/>
          <w:szCs w:val="24"/>
        </w:rPr>
        <w:t xml:space="preserve"> obravnavo in </w:t>
      </w:r>
      <w:r w:rsidR="00443735">
        <w:rPr>
          <w:rFonts w:ascii="Arial" w:eastAsia="Times New Roman" w:hAnsi="Arial" w:cs="Times New Roman"/>
          <w:sz w:val="20"/>
          <w:szCs w:val="24"/>
        </w:rPr>
        <w:t xml:space="preserve">enako </w:t>
      </w:r>
      <w:r w:rsidRPr="00443735">
        <w:rPr>
          <w:rFonts w:ascii="Arial" w:eastAsia="Times New Roman" w:hAnsi="Arial" w:cs="Times New Roman"/>
          <w:sz w:val="20"/>
          <w:szCs w:val="24"/>
        </w:rPr>
        <w:t>plačilo glede na primerljive delovne izkušnje.</w:t>
      </w:r>
      <w:r w:rsidR="00443735">
        <w:rPr>
          <w:rFonts w:ascii="Arial" w:eastAsia="Times New Roman" w:hAnsi="Arial" w:cs="Times New Roman"/>
          <w:sz w:val="20"/>
          <w:szCs w:val="24"/>
        </w:rPr>
        <w:t xml:space="preserve"> To bo posledično pomenilo pozitivne učinke na popolnitve prostih delovnih mest in lažje doseganje zastavljenih ciljev RS na področju zunanje politike.</w:t>
      </w:r>
    </w:p>
    <w:p w14:paraId="5AB7061E" w14:textId="77777777" w:rsidR="00443735" w:rsidRDefault="00443735" w:rsidP="00443735">
      <w:pPr>
        <w:pStyle w:val="ListParagraph"/>
        <w:spacing w:after="0"/>
        <w:jc w:val="both"/>
        <w:rPr>
          <w:rFonts w:ascii="Arial" w:eastAsia="Times New Roman" w:hAnsi="Arial" w:cs="Times New Roman"/>
          <w:sz w:val="20"/>
          <w:szCs w:val="24"/>
        </w:rPr>
      </w:pPr>
    </w:p>
    <w:p w14:paraId="3346E497" w14:textId="6EAF38B0" w:rsidR="00443735" w:rsidRPr="00EB1824" w:rsidRDefault="00D17B00" w:rsidP="00EB1824">
      <w:pPr>
        <w:pStyle w:val="ListParagraph"/>
        <w:numPr>
          <w:ilvl w:val="0"/>
          <w:numId w:val="9"/>
        </w:numPr>
        <w:spacing w:after="0"/>
        <w:jc w:val="both"/>
        <w:rPr>
          <w:rFonts w:ascii="Arial" w:eastAsia="Calibri" w:hAnsi="Arial" w:cs="Arial"/>
          <w:sz w:val="20"/>
          <w:szCs w:val="20"/>
        </w:rPr>
      </w:pPr>
      <w:r w:rsidRPr="00443735">
        <w:rPr>
          <w:rFonts w:ascii="Arial" w:eastAsia="Times New Roman" w:hAnsi="Arial" w:cs="Times New Roman"/>
          <w:sz w:val="20"/>
          <w:szCs w:val="24"/>
        </w:rPr>
        <w:t xml:space="preserve">S predlagano spremembo zakona glede črtanja pogodbene kazni v primeru mirovanja pravic in obveznosti iz delovnega razmerja bo MZZ izenačilo pravice in obveznosti diplomatov v primeru mirovanja pravic in obveznost iz delovnega razmerja z ostalimi javnimi uslužbenci in omogočilo nadomestne zaposlitve v času odsotnosti uslužbencev na mirovanju, kar bo posledično pozitivno vplivalo na nemoteno opravljanje del in nalog na področju zunanjih zadev in omogočilo lažje uveljavljanje interesov Republike Slovenije v mednarodnem okolju. </w:t>
      </w:r>
    </w:p>
    <w:p w14:paraId="7E27AE92" w14:textId="77777777" w:rsidR="00B97A83" w:rsidRPr="00D17B00" w:rsidRDefault="00B97A83" w:rsidP="00B97A83">
      <w:pPr>
        <w:spacing w:after="0" w:line="240" w:lineRule="auto"/>
        <w:jc w:val="both"/>
        <w:rPr>
          <w:rFonts w:ascii="Arial" w:eastAsia="Times New Roman" w:hAnsi="Arial" w:cs="Times New Roman"/>
          <w:sz w:val="20"/>
          <w:szCs w:val="24"/>
        </w:rPr>
      </w:pPr>
    </w:p>
    <w:p w14:paraId="483EFB98" w14:textId="57B177D0" w:rsidR="00443735" w:rsidRPr="00443735" w:rsidRDefault="00086BF1" w:rsidP="00B97A83">
      <w:pPr>
        <w:pStyle w:val="ListParagraph"/>
        <w:numPr>
          <w:ilvl w:val="0"/>
          <w:numId w:val="9"/>
        </w:numPr>
        <w:spacing w:after="0"/>
        <w:jc w:val="both"/>
        <w:rPr>
          <w:rFonts w:ascii="Arial" w:eastAsia="Calibri" w:hAnsi="Arial" w:cs="Arial"/>
          <w:sz w:val="20"/>
          <w:szCs w:val="20"/>
        </w:rPr>
      </w:pPr>
      <w:r>
        <w:rPr>
          <w:rFonts w:ascii="Arial" w:hAnsi="Arial" w:cs="Arial"/>
          <w:sz w:val="20"/>
          <w:szCs w:val="20"/>
        </w:rPr>
        <w:t>Z novim 55.a členom se določa</w:t>
      </w:r>
      <w:r w:rsidR="00B97A83" w:rsidRPr="004674EA">
        <w:rPr>
          <w:rFonts w:ascii="Arial" w:hAnsi="Arial" w:cs="Arial"/>
          <w:sz w:val="20"/>
          <w:szCs w:val="20"/>
        </w:rPr>
        <w:t xml:space="preserve"> </w:t>
      </w:r>
      <w:r w:rsidR="00B97A83">
        <w:rPr>
          <w:rFonts w:ascii="Arial" w:hAnsi="Arial" w:cs="Arial"/>
          <w:sz w:val="20"/>
          <w:szCs w:val="20"/>
        </w:rPr>
        <w:t>zakonska podlaga do povračila</w:t>
      </w:r>
      <w:r w:rsidR="00B97A83" w:rsidRPr="004674EA">
        <w:rPr>
          <w:rFonts w:ascii="Arial" w:hAnsi="Arial" w:cs="Arial"/>
          <w:sz w:val="20"/>
          <w:szCs w:val="20"/>
        </w:rPr>
        <w:t xml:space="preserve"> dela šolnine</w:t>
      </w:r>
      <w:r w:rsidR="00B97A83">
        <w:rPr>
          <w:rFonts w:ascii="Arial" w:hAnsi="Arial" w:cs="Arial"/>
          <w:sz w:val="20"/>
          <w:szCs w:val="20"/>
        </w:rPr>
        <w:t xml:space="preserve"> za otroke</w:t>
      </w:r>
      <w:r w:rsidR="00B97A83" w:rsidRPr="004674EA">
        <w:rPr>
          <w:rFonts w:ascii="Arial" w:hAnsi="Arial" w:cs="Arial"/>
          <w:sz w:val="20"/>
          <w:szCs w:val="20"/>
        </w:rPr>
        <w:t>, ki se od prvega šolskega leta po vrnitvi z dela v tujini izobražuje</w:t>
      </w:r>
      <w:r w:rsidR="000633F7">
        <w:rPr>
          <w:rFonts w:ascii="Arial" w:hAnsi="Arial" w:cs="Arial"/>
          <w:sz w:val="20"/>
          <w:szCs w:val="20"/>
        </w:rPr>
        <w:t>jo</w:t>
      </w:r>
      <w:r w:rsidR="00B97A83" w:rsidRPr="004674EA">
        <w:rPr>
          <w:rFonts w:ascii="Arial" w:hAnsi="Arial" w:cs="Arial"/>
          <w:sz w:val="20"/>
          <w:szCs w:val="20"/>
        </w:rPr>
        <w:t xml:space="preserve"> v mednarodnih programih osnovnošolskega in srednješolskega splošnega izobraževanja</w:t>
      </w:r>
      <w:r w:rsidR="00B97A83">
        <w:rPr>
          <w:rFonts w:ascii="Arial" w:hAnsi="Arial" w:cs="Arial"/>
          <w:sz w:val="20"/>
          <w:szCs w:val="20"/>
        </w:rPr>
        <w:t xml:space="preserve"> v Republiki Sloveniji, kar bi otrokom olajšalo vrnitev v domovino in posledično pomenilo manj težav in stresa, ki ga otroci diplomatov in drugih uslužbencev doživljajo ob menjavi okolja zaradi spremljanja staršev pri delu v tujini.</w:t>
      </w:r>
    </w:p>
    <w:p w14:paraId="2E07CE15" w14:textId="3406E934" w:rsidR="00D17B00" w:rsidRPr="00D17B00" w:rsidRDefault="00D17B00" w:rsidP="009C768E">
      <w:pPr>
        <w:spacing w:before="60" w:after="60"/>
        <w:jc w:val="both"/>
        <w:rPr>
          <w:rFonts w:ascii="Arial" w:eastAsia="Times New Roman" w:hAnsi="Arial" w:cs="Times New Roman"/>
          <w:sz w:val="20"/>
          <w:szCs w:val="24"/>
          <w:lang w:eastAsia="sl-SI"/>
        </w:rPr>
      </w:pPr>
    </w:p>
    <w:p w14:paraId="69A02705" w14:textId="77777777" w:rsidR="00D17B00" w:rsidRPr="00D17B00" w:rsidRDefault="00D17B00" w:rsidP="009C768E">
      <w:pPr>
        <w:spacing w:after="0"/>
        <w:jc w:val="both"/>
        <w:rPr>
          <w:rFonts w:ascii="Arial" w:eastAsia="Calibri" w:hAnsi="Arial" w:cs="Arial"/>
          <w:sz w:val="20"/>
          <w:szCs w:val="20"/>
        </w:rPr>
      </w:pPr>
    </w:p>
    <w:p w14:paraId="4005EA1F" w14:textId="77777777"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     2.2 Načela</w:t>
      </w:r>
    </w:p>
    <w:p w14:paraId="3DF3720A" w14:textId="77777777" w:rsidR="00D17B00" w:rsidRPr="00D17B00" w:rsidRDefault="00D17B00" w:rsidP="009C768E">
      <w:pPr>
        <w:spacing w:after="0"/>
        <w:jc w:val="both"/>
        <w:rPr>
          <w:rFonts w:ascii="Arial" w:eastAsia="Calibri" w:hAnsi="Arial" w:cs="Arial"/>
          <w:sz w:val="20"/>
          <w:szCs w:val="20"/>
        </w:rPr>
      </w:pPr>
    </w:p>
    <w:p w14:paraId="27D03696" w14:textId="0D664CA0" w:rsidR="00B00129" w:rsidRDefault="00D17B00" w:rsidP="009C768E">
      <w:pPr>
        <w:spacing w:after="0"/>
        <w:jc w:val="both"/>
        <w:rPr>
          <w:rFonts w:ascii="Arial" w:eastAsia="Calibri" w:hAnsi="Arial" w:cs="Arial"/>
          <w:sz w:val="20"/>
          <w:szCs w:val="20"/>
        </w:rPr>
      </w:pPr>
      <w:r w:rsidRPr="00D17B00">
        <w:rPr>
          <w:rFonts w:ascii="Arial" w:eastAsia="Calibri" w:hAnsi="Arial" w:cs="Arial"/>
          <w:sz w:val="20"/>
          <w:szCs w:val="20"/>
        </w:rPr>
        <w:t xml:space="preserve">Temeljna načela so </w:t>
      </w:r>
      <w:r w:rsidR="00B00129">
        <w:rPr>
          <w:rFonts w:ascii="Arial" w:eastAsia="Calibri" w:hAnsi="Arial" w:cs="Arial"/>
          <w:sz w:val="20"/>
          <w:szCs w:val="20"/>
        </w:rPr>
        <w:t xml:space="preserve">enake možnosti pri obravnavi vseh javnih uslužbencev, ko gre za vprašanje urejanja pravice do uporabe diplomatski nazivov, pravice do </w:t>
      </w:r>
      <w:r w:rsidRPr="00D17B00">
        <w:rPr>
          <w:rFonts w:ascii="Arial" w:eastAsia="Calibri" w:hAnsi="Arial" w:cs="Arial"/>
          <w:sz w:val="20"/>
          <w:szCs w:val="20"/>
        </w:rPr>
        <w:t xml:space="preserve">mirovanja pravic in obveznosti zaradi dela v mednarodnih organizacijah </w:t>
      </w:r>
      <w:r w:rsidR="00F17D44">
        <w:rPr>
          <w:rFonts w:ascii="Arial" w:eastAsia="Calibri" w:hAnsi="Arial" w:cs="Arial"/>
          <w:sz w:val="20"/>
          <w:szCs w:val="20"/>
        </w:rPr>
        <w:t xml:space="preserve">in </w:t>
      </w:r>
      <w:r w:rsidR="00B00129">
        <w:rPr>
          <w:rFonts w:ascii="Arial" w:eastAsia="Calibri" w:hAnsi="Arial" w:cs="Arial"/>
          <w:sz w:val="20"/>
          <w:szCs w:val="20"/>
        </w:rPr>
        <w:t xml:space="preserve">pravice do povračila stroškov šolanja otrok po vrnitvi uslužbencev </w:t>
      </w:r>
      <w:r w:rsidR="00935006">
        <w:rPr>
          <w:rFonts w:ascii="Arial" w:eastAsia="Calibri" w:hAnsi="Arial" w:cs="Arial"/>
          <w:sz w:val="20"/>
          <w:szCs w:val="20"/>
        </w:rPr>
        <w:t>z</w:t>
      </w:r>
      <w:r w:rsidR="00B00129">
        <w:rPr>
          <w:rFonts w:ascii="Arial" w:eastAsia="Calibri" w:hAnsi="Arial" w:cs="Arial"/>
          <w:sz w:val="20"/>
          <w:szCs w:val="20"/>
        </w:rPr>
        <w:t xml:space="preserve"> dela v tujini,</w:t>
      </w:r>
    </w:p>
    <w:p w14:paraId="7F71F843" w14:textId="2070BEE3" w:rsidR="00D17B00" w:rsidRPr="00D17B00" w:rsidRDefault="00D17B00" w:rsidP="009C768E">
      <w:pPr>
        <w:spacing w:after="0"/>
        <w:jc w:val="both"/>
        <w:rPr>
          <w:rFonts w:ascii="Arial" w:eastAsia="Calibri" w:hAnsi="Arial" w:cs="Arial"/>
          <w:sz w:val="20"/>
          <w:szCs w:val="20"/>
        </w:rPr>
      </w:pPr>
    </w:p>
    <w:p w14:paraId="524E185A" w14:textId="77777777" w:rsidR="00D17B00" w:rsidRPr="00D17B00" w:rsidRDefault="00D17B00" w:rsidP="009C768E">
      <w:pPr>
        <w:spacing w:after="0"/>
        <w:jc w:val="both"/>
        <w:rPr>
          <w:rFonts w:ascii="Arial" w:eastAsia="Calibri" w:hAnsi="Arial" w:cs="Arial"/>
          <w:sz w:val="20"/>
          <w:szCs w:val="20"/>
        </w:rPr>
      </w:pPr>
    </w:p>
    <w:p w14:paraId="190911D5" w14:textId="77777777"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     2.3 Poglavitne rešitve </w:t>
      </w:r>
    </w:p>
    <w:p w14:paraId="0BFDE9C1" w14:textId="77777777" w:rsidR="00D17B00" w:rsidRPr="00D17B00" w:rsidRDefault="00D17B00" w:rsidP="009C768E">
      <w:pPr>
        <w:spacing w:after="0"/>
        <w:jc w:val="both"/>
        <w:rPr>
          <w:rFonts w:ascii="Arial" w:eastAsia="Calibri" w:hAnsi="Arial" w:cs="Arial"/>
          <w:sz w:val="20"/>
          <w:szCs w:val="20"/>
        </w:rPr>
      </w:pPr>
    </w:p>
    <w:p w14:paraId="7323B5B0" w14:textId="3FE582A1" w:rsidR="002959EC" w:rsidRDefault="008C13A3" w:rsidP="002959EC">
      <w:pPr>
        <w:pStyle w:val="ListParagraph"/>
        <w:numPr>
          <w:ilvl w:val="0"/>
          <w:numId w:val="8"/>
        </w:numPr>
        <w:spacing w:after="0"/>
        <w:jc w:val="both"/>
        <w:rPr>
          <w:rFonts w:ascii="Arial" w:eastAsia="Times New Roman" w:hAnsi="Arial" w:cs="Times New Roman"/>
          <w:sz w:val="20"/>
          <w:szCs w:val="24"/>
        </w:rPr>
      </w:pPr>
      <w:r w:rsidRPr="002959EC">
        <w:rPr>
          <w:rFonts w:ascii="Arial" w:eastAsia="Times New Roman" w:hAnsi="Arial" w:cs="Times New Roman"/>
          <w:sz w:val="20"/>
          <w:szCs w:val="24"/>
        </w:rPr>
        <w:t>Sprememba 15. člena bo v praksi pomenila, da bo</w:t>
      </w:r>
      <w:r w:rsidR="004E7F24" w:rsidRPr="002959EC">
        <w:rPr>
          <w:rFonts w:ascii="Arial" w:eastAsia="Times New Roman" w:hAnsi="Arial" w:cs="Times New Roman"/>
          <w:sz w:val="20"/>
          <w:szCs w:val="24"/>
        </w:rPr>
        <w:t>do tudi uslužbenci iz drugih organov, ki so začasno premeščeni na delo v</w:t>
      </w:r>
      <w:r w:rsidR="000633F7">
        <w:rPr>
          <w:rFonts w:ascii="Arial" w:eastAsia="Times New Roman" w:hAnsi="Arial" w:cs="Times New Roman"/>
          <w:sz w:val="20"/>
          <w:szCs w:val="24"/>
        </w:rPr>
        <w:t xml:space="preserve"> DKP</w:t>
      </w:r>
      <w:r w:rsidR="004E7F24" w:rsidRPr="002959EC">
        <w:rPr>
          <w:rFonts w:ascii="Arial" w:eastAsia="Times New Roman" w:hAnsi="Arial" w:cs="Times New Roman"/>
          <w:sz w:val="20"/>
          <w:szCs w:val="24"/>
        </w:rPr>
        <w:t>, v primeru že pridobljenih predhodnih delovnih izkušenj z delom v tujini, lahko uporabljali višje diplomatske nazive oz. bo sistem določitve uporabe diplomatskih nazivov v tujini bolj primerljiv med različnimi kategorijami uslužbencev, k</w:t>
      </w:r>
      <w:r w:rsidR="002959EC" w:rsidRPr="002959EC">
        <w:rPr>
          <w:rFonts w:ascii="Arial" w:eastAsia="Times New Roman" w:hAnsi="Arial" w:cs="Times New Roman"/>
          <w:sz w:val="20"/>
          <w:szCs w:val="24"/>
        </w:rPr>
        <w:t>i opravljajo diplomatske naloge, kar bo posledično pomenilo enako</w:t>
      </w:r>
      <w:r w:rsidR="00953EB1">
        <w:rPr>
          <w:rFonts w:ascii="Arial" w:eastAsia="Times New Roman" w:hAnsi="Arial" w:cs="Times New Roman"/>
          <w:sz w:val="20"/>
          <w:szCs w:val="24"/>
        </w:rPr>
        <w:t>pravnejšo</w:t>
      </w:r>
      <w:r w:rsidR="002959EC" w:rsidRPr="002959EC">
        <w:rPr>
          <w:rFonts w:ascii="Arial" w:eastAsia="Times New Roman" w:hAnsi="Arial" w:cs="Times New Roman"/>
          <w:sz w:val="20"/>
          <w:szCs w:val="24"/>
        </w:rPr>
        <w:t xml:space="preserve"> obravnavo in plačilo uslužbencem glede na primerljive delovne izkušnje.</w:t>
      </w:r>
    </w:p>
    <w:p w14:paraId="04E47729" w14:textId="531EACE6" w:rsidR="002959EC" w:rsidRDefault="002959EC" w:rsidP="002959EC">
      <w:pPr>
        <w:pStyle w:val="ListParagraph"/>
        <w:autoSpaceDE w:val="0"/>
        <w:autoSpaceDN w:val="0"/>
        <w:adjustRightInd w:val="0"/>
        <w:spacing w:after="0"/>
        <w:jc w:val="both"/>
        <w:rPr>
          <w:rFonts w:ascii="Arial" w:eastAsia="Times New Roman" w:hAnsi="Arial" w:cs="Times New Roman"/>
          <w:sz w:val="20"/>
          <w:szCs w:val="24"/>
        </w:rPr>
      </w:pPr>
    </w:p>
    <w:p w14:paraId="5ADBE239" w14:textId="40828969"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6ADE5FC7" w14:textId="700D3EF0"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473481E3" w14:textId="4467AF51"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58BD85B3" w14:textId="79BF049B"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3020B3AF" w14:textId="719A0056"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3C0BD330" w14:textId="77777777"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084AAA15" w14:textId="29BE718A" w:rsidR="00B97A83" w:rsidRPr="00EB1824" w:rsidRDefault="00B97A83" w:rsidP="00B97A83">
      <w:pPr>
        <w:pStyle w:val="NoSpacing"/>
        <w:jc w:val="both"/>
        <w:rPr>
          <w:rFonts w:ascii="Arial" w:hAnsi="Arial" w:cs="Arial"/>
          <w:b/>
          <w:i/>
          <w:sz w:val="20"/>
          <w:szCs w:val="20"/>
        </w:rPr>
      </w:pPr>
      <w:r w:rsidRPr="00EB1824">
        <w:rPr>
          <w:rFonts w:ascii="Arial" w:hAnsi="Arial" w:cs="Arial"/>
          <w:b/>
          <w:i/>
          <w:sz w:val="20"/>
          <w:szCs w:val="20"/>
        </w:rPr>
        <w:t xml:space="preserve">Tabela: primerjava zahtevanih delovnih izkušenj za </w:t>
      </w:r>
      <w:r w:rsidR="00086BF1">
        <w:rPr>
          <w:rFonts w:ascii="Arial" w:hAnsi="Arial" w:cs="Arial"/>
          <w:b/>
          <w:i/>
          <w:sz w:val="20"/>
          <w:szCs w:val="20"/>
        </w:rPr>
        <w:t xml:space="preserve">določitev diplomatskega naziva za </w:t>
      </w:r>
      <w:r w:rsidRPr="00EB1824">
        <w:rPr>
          <w:rFonts w:ascii="Arial" w:hAnsi="Arial" w:cs="Arial"/>
          <w:b/>
          <w:i/>
          <w:sz w:val="20"/>
          <w:szCs w:val="20"/>
        </w:rPr>
        <w:t>delo v DKP</w:t>
      </w:r>
      <w:r w:rsidR="00EB1824">
        <w:rPr>
          <w:rFonts w:ascii="Arial" w:hAnsi="Arial" w:cs="Arial"/>
          <w:b/>
          <w:i/>
          <w:sz w:val="20"/>
          <w:szCs w:val="20"/>
        </w:rPr>
        <w:t>:</w:t>
      </w:r>
    </w:p>
    <w:p w14:paraId="336B92DD" w14:textId="77777777" w:rsidR="00B97A83" w:rsidRPr="00EB1824" w:rsidRDefault="00B97A83" w:rsidP="00B97A83">
      <w:pPr>
        <w:pStyle w:val="NoSpacing"/>
        <w:jc w:val="both"/>
        <w:rPr>
          <w:rFonts w:ascii="Arial" w:hAnsi="Arial" w:cs="Arial"/>
          <w:i/>
          <w:sz w:val="20"/>
          <w:szCs w:val="20"/>
        </w:rPr>
      </w:pPr>
    </w:p>
    <w:tbl>
      <w:tblPr>
        <w:tblStyle w:val="TableGrid"/>
        <w:tblW w:w="9776" w:type="dxa"/>
        <w:tblLook w:val="04A0" w:firstRow="1" w:lastRow="0" w:firstColumn="1" w:lastColumn="0" w:noHBand="0" w:noVBand="1"/>
      </w:tblPr>
      <w:tblGrid>
        <w:gridCol w:w="2521"/>
        <w:gridCol w:w="1585"/>
        <w:gridCol w:w="2835"/>
        <w:gridCol w:w="2835"/>
      </w:tblGrid>
      <w:tr w:rsidR="00B97A83" w:rsidRPr="00EB1824" w14:paraId="55778CE4" w14:textId="77777777" w:rsidTr="00EB1824">
        <w:tc>
          <w:tcPr>
            <w:tcW w:w="2521" w:type="dxa"/>
          </w:tcPr>
          <w:p w14:paraId="40EDFAB5" w14:textId="60806038" w:rsidR="00B97A83" w:rsidRPr="00EB1824" w:rsidRDefault="00086BF1" w:rsidP="00B97A83">
            <w:pPr>
              <w:rPr>
                <w:rFonts w:ascii="Arial" w:hAnsi="Arial" w:cs="Arial"/>
                <w:sz w:val="20"/>
                <w:szCs w:val="20"/>
              </w:rPr>
            </w:pPr>
            <w:r>
              <w:rPr>
                <w:rFonts w:ascii="Arial" w:hAnsi="Arial" w:cs="Arial"/>
                <w:sz w:val="20"/>
                <w:szCs w:val="20"/>
              </w:rPr>
              <w:t>DIPLOMATSI</w:t>
            </w:r>
            <w:r w:rsidR="00B97A83" w:rsidRPr="00EB1824">
              <w:rPr>
                <w:rFonts w:ascii="Arial" w:hAnsi="Arial" w:cs="Arial"/>
                <w:sz w:val="20"/>
                <w:szCs w:val="20"/>
              </w:rPr>
              <w:t xml:space="preserve"> NAZIV NA DKP</w:t>
            </w:r>
          </w:p>
        </w:tc>
        <w:tc>
          <w:tcPr>
            <w:tcW w:w="1585" w:type="dxa"/>
          </w:tcPr>
          <w:p w14:paraId="04B7C41B" w14:textId="3C4DEA90" w:rsidR="00B97A83" w:rsidRPr="00EB1824" w:rsidRDefault="00086BF1" w:rsidP="00B97A83">
            <w:pPr>
              <w:rPr>
                <w:rFonts w:ascii="Arial" w:hAnsi="Arial" w:cs="Arial"/>
                <w:sz w:val="20"/>
                <w:szCs w:val="20"/>
              </w:rPr>
            </w:pPr>
            <w:r>
              <w:rPr>
                <w:rFonts w:ascii="Arial" w:hAnsi="Arial" w:cs="Arial"/>
                <w:sz w:val="20"/>
                <w:szCs w:val="20"/>
              </w:rPr>
              <w:t>ZAHTEVANE DELOVNE</w:t>
            </w:r>
            <w:r w:rsidR="00B97A83" w:rsidRPr="00EB1824">
              <w:rPr>
                <w:rFonts w:ascii="Arial" w:hAnsi="Arial" w:cs="Arial"/>
                <w:sz w:val="20"/>
                <w:szCs w:val="20"/>
              </w:rPr>
              <w:t xml:space="preserve"> IZKUŠNJE </w:t>
            </w:r>
            <w:r>
              <w:rPr>
                <w:rFonts w:ascii="Arial" w:hAnsi="Arial" w:cs="Arial"/>
                <w:sz w:val="20"/>
                <w:szCs w:val="20"/>
              </w:rPr>
              <w:t xml:space="preserve">ZA DIPLOMATE </w:t>
            </w:r>
            <w:r w:rsidR="00B97A83" w:rsidRPr="00EB1824">
              <w:rPr>
                <w:rFonts w:ascii="Arial" w:hAnsi="Arial" w:cs="Arial"/>
                <w:sz w:val="20"/>
                <w:szCs w:val="20"/>
              </w:rPr>
              <w:t>MZZ (39. ČLEN</w:t>
            </w:r>
            <w:r w:rsidR="00EB1824">
              <w:rPr>
                <w:rFonts w:ascii="Arial" w:hAnsi="Arial" w:cs="Arial"/>
                <w:sz w:val="20"/>
                <w:szCs w:val="20"/>
              </w:rPr>
              <w:t xml:space="preserve"> ZZZ-1</w:t>
            </w:r>
            <w:r w:rsidR="00B97A83" w:rsidRPr="00EB1824">
              <w:rPr>
                <w:rFonts w:ascii="Arial" w:hAnsi="Arial" w:cs="Arial"/>
                <w:sz w:val="20"/>
                <w:szCs w:val="20"/>
              </w:rPr>
              <w:t>)</w:t>
            </w:r>
          </w:p>
        </w:tc>
        <w:tc>
          <w:tcPr>
            <w:tcW w:w="2835" w:type="dxa"/>
          </w:tcPr>
          <w:p w14:paraId="18EAE4D3" w14:textId="3CA6E580" w:rsidR="00B97A83" w:rsidRPr="00EB1824" w:rsidRDefault="00B97A83" w:rsidP="00B97A83">
            <w:pPr>
              <w:rPr>
                <w:rFonts w:ascii="Arial" w:hAnsi="Arial" w:cs="Arial"/>
                <w:sz w:val="20"/>
                <w:szCs w:val="20"/>
              </w:rPr>
            </w:pPr>
            <w:r w:rsidRPr="00EB1824">
              <w:rPr>
                <w:rFonts w:ascii="Arial" w:hAnsi="Arial" w:cs="Arial"/>
                <w:sz w:val="20"/>
                <w:szCs w:val="20"/>
              </w:rPr>
              <w:t>ZAHTEVANE</w:t>
            </w:r>
            <w:r w:rsidR="00086BF1">
              <w:rPr>
                <w:rFonts w:ascii="Arial" w:hAnsi="Arial" w:cs="Arial"/>
                <w:sz w:val="20"/>
                <w:szCs w:val="20"/>
              </w:rPr>
              <w:t xml:space="preserve"> DELOVNE IZKUŠNJE OZ</w:t>
            </w:r>
            <w:r w:rsidR="000633F7">
              <w:rPr>
                <w:rFonts w:ascii="Arial" w:hAnsi="Arial" w:cs="Arial"/>
                <w:sz w:val="20"/>
                <w:szCs w:val="20"/>
              </w:rPr>
              <w:t>.</w:t>
            </w:r>
            <w:r w:rsidR="00086BF1">
              <w:rPr>
                <w:rFonts w:ascii="Arial" w:hAnsi="Arial" w:cs="Arial"/>
                <w:sz w:val="20"/>
                <w:szCs w:val="20"/>
              </w:rPr>
              <w:t xml:space="preserve"> NAZIVI ZA URADNIKE IZ DRUGIH ORGANOV</w:t>
            </w:r>
          </w:p>
          <w:p w14:paraId="06594228" w14:textId="4D0837EA" w:rsidR="00B97A83" w:rsidRPr="00EB1824" w:rsidRDefault="00086BF1" w:rsidP="00B97A83">
            <w:pPr>
              <w:rPr>
                <w:rFonts w:ascii="Arial" w:hAnsi="Arial" w:cs="Arial"/>
                <w:sz w:val="20"/>
                <w:szCs w:val="20"/>
              </w:rPr>
            </w:pPr>
            <w:r>
              <w:rPr>
                <w:rFonts w:ascii="Arial" w:hAnsi="Arial" w:cs="Arial"/>
                <w:sz w:val="20"/>
                <w:szCs w:val="20"/>
              </w:rPr>
              <w:t>(</w:t>
            </w:r>
            <w:r w:rsidR="00B97A83" w:rsidRPr="00EB1824">
              <w:rPr>
                <w:rFonts w:ascii="Arial" w:hAnsi="Arial" w:cs="Arial"/>
                <w:sz w:val="20"/>
                <w:szCs w:val="20"/>
              </w:rPr>
              <w:t>15. ČLEN</w:t>
            </w:r>
            <w:r w:rsidR="00EB1824">
              <w:rPr>
                <w:rFonts w:ascii="Arial" w:hAnsi="Arial" w:cs="Arial"/>
                <w:sz w:val="20"/>
                <w:szCs w:val="20"/>
              </w:rPr>
              <w:t xml:space="preserve"> ZZZ-1</w:t>
            </w:r>
            <w:r w:rsidR="00B97A83" w:rsidRPr="00EB1824">
              <w:rPr>
                <w:rFonts w:ascii="Arial" w:hAnsi="Arial" w:cs="Arial"/>
                <w:sz w:val="20"/>
                <w:szCs w:val="20"/>
              </w:rPr>
              <w:t>)</w:t>
            </w:r>
          </w:p>
        </w:tc>
        <w:tc>
          <w:tcPr>
            <w:tcW w:w="2835" w:type="dxa"/>
          </w:tcPr>
          <w:p w14:paraId="294BA14B" w14:textId="2C510E86" w:rsidR="00B97A83" w:rsidRPr="00EB1824" w:rsidRDefault="00B97A83" w:rsidP="00B97A83">
            <w:pPr>
              <w:rPr>
                <w:rFonts w:ascii="Arial" w:hAnsi="Arial" w:cs="Arial"/>
                <w:sz w:val="20"/>
                <w:szCs w:val="20"/>
              </w:rPr>
            </w:pPr>
            <w:r w:rsidRPr="00086BF1">
              <w:rPr>
                <w:rFonts w:ascii="Arial" w:hAnsi="Arial" w:cs="Arial"/>
                <w:b/>
                <w:sz w:val="20"/>
                <w:szCs w:val="20"/>
              </w:rPr>
              <w:t>ZAHTEVANE DELOVNE IZKUŠNJE OZ</w:t>
            </w:r>
            <w:r w:rsidR="000633F7">
              <w:rPr>
                <w:rFonts w:ascii="Arial" w:hAnsi="Arial" w:cs="Arial"/>
                <w:b/>
                <w:sz w:val="20"/>
                <w:szCs w:val="20"/>
              </w:rPr>
              <w:t>.</w:t>
            </w:r>
            <w:r w:rsidRPr="00086BF1">
              <w:rPr>
                <w:rFonts w:ascii="Arial" w:hAnsi="Arial" w:cs="Arial"/>
                <w:b/>
                <w:sz w:val="20"/>
                <w:szCs w:val="20"/>
              </w:rPr>
              <w:t xml:space="preserve"> NAZIV PRI</w:t>
            </w:r>
            <w:r w:rsidR="00EB1824" w:rsidRPr="00086BF1">
              <w:rPr>
                <w:rFonts w:ascii="Arial" w:hAnsi="Arial" w:cs="Arial"/>
                <w:b/>
                <w:sz w:val="20"/>
                <w:szCs w:val="20"/>
              </w:rPr>
              <w:t xml:space="preserve"> URADNIKIH</w:t>
            </w:r>
            <w:r w:rsidR="00EB1824">
              <w:rPr>
                <w:rFonts w:ascii="Arial" w:hAnsi="Arial" w:cs="Arial"/>
                <w:sz w:val="20"/>
                <w:szCs w:val="20"/>
              </w:rPr>
              <w:t xml:space="preserve"> </w:t>
            </w:r>
            <w:r w:rsidR="00EB1824" w:rsidRPr="00086BF1">
              <w:rPr>
                <w:rFonts w:ascii="Arial" w:hAnsi="Arial" w:cs="Arial"/>
                <w:b/>
                <w:sz w:val="20"/>
                <w:szCs w:val="20"/>
              </w:rPr>
              <w:t>PO NOVEM PREDLOGU</w:t>
            </w:r>
            <w:r w:rsidRPr="00086BF1">
              <w:rPr>
                <w:rFonts w:ascii="Arial" w:hAnsi="Arial" w:cs="Arial"/>
                <w:b/>
                <w:sz w:val="20"/>
                <w:szCs w:val="20"/>
              </w:rPr>
              <w:t xml:space="preserve"> </w:t>
            </w:r>
            <w:r w:rsidRPr="00086BF1">
              <w:rPr>
                <w:rFonts w:ascii="Arial" w:hAnsi="Arial" w:cs="Arial"/>
                <w:b/>
                <w:i/>
                <w:sz w:val="20"/>
                <w:szCs w:val="20"/>
              </w:rPr>
              <w:t>→ upoštevanje predhodnih izkušenj na DKP</w:t>
            </w:r>
          </w:p>
        </w:tc>
      </w:tr>
      <w:tr w:rsidR="00B97A83" w:rsidRPr="00EB1824" w14:paraId="646B1E5A" w14:textId="77777777" w:rsidTr="00EB1824">
        <w:tc>
          <w:tcPr>
            <w:tcW w:w="2521" w:type="dxa"/>
          </w:tcPr>
          <w:p w14:paraId="6664EE14" w14:textId="77777777" w:rsidR="00B97A83" w:rsidRPr="00EB1824" w:rsidRDefault="00B97A83" w:rsidP="00B97A83">
            <w:pPr>
              <w:rPr>
                <w:rFonts w:ascii="Arial" w:hAnsi="Arial" w:cs="Arial"/>
                <w:sz w:val="20"/>
                <w:szCs w:val="20"/>
              </w:rPr>
            </w:pPr>
            <w:r w:rsidRPr="00EB1824">
              <w:rPr>
                <w:rFonts w:ascii="Arial" w:hAnsi="Arial" w:cs="Arial"/>
                <w:sz w:val="20"/>
                <w:szCs w:val="20"/>
              </w:rPr>
              <w:t>POOBLAŠČENI MINISTER</w:t>
            </w:r>
          </w:p>
        </w:tc>
        <w:tc>
          <w:tcPr>
            <w:tcW w:w="1585" w:type="dxa"/>
          </w:tcPr>
          <w:p w14:paraId="490E5AA5" w14:textId="77777777" w:rsidR="00B97A83" w:rsidRPr="00EB1824" w:rsidRDefault="00B97A83" w:rsidP="00B97A83">
            <w:pPr>
              <w:rPr>
                <w:rFonts w:ascii="Arial" w:hAnsi="Arial" w:cs="Arial"/>
                <w:sz w:val="20"/>
                <w:szCs w:val="20"/>
              </w:rPr>
            </w:pPr>
            <w:r w:rsidRPr="00EB1824">
              <w:rPr>
                <w:rFonts w:ascii="Arial" w:hAnsi="Arial" w:cs="Arial"/>
                <w:sz w:val="20"/>
                <w:szCs w:val="20"/>
              </w:rPr>
              <w:t>Min 14 let*</w:t>
            </w:r>
          </w:p>
        </w:tc>
        <w:tc>
          <w:tcPr>
            <w:tcW w:w="2835" w:type="dxa"/>
          </w:tcPr>
          <w:p w14:paraId="46B83C90" w14:textId="77777777" w:rsidR="00B97A83" w:rsidRPr="00EB1824" w:rsidRDefault="00B97A83" w:rsidP="00B97A83">
            <w:pPr>
              <w:rPr>
                <w:rFonts w:ascii="Arial" w:hAnsi="Arial" w:cs="Arial"/>
                <w:sz w:val="20"/>
                <w:szCs w:val="20"/>
              </w:rPr>
            </w:pPr>
            <w:r w:rsidRPr="00EB1824">
              <w:rPr>
                <w:rFonts w:ascii="Arial" w:hAnsi="Arial" w:cs="Arial"/>
                <w:sz w:val="20"/>
                <w:szCs w:val="20"/>
              </w:rPr>
              <w:t>/</w:t>
            </w:r>
          </w:p>
        </w:tc>
        <w:tc>
          <w:tcPr>
            <w:tcW w:w="2835" w:type="dxa"/>
          </w:tcPr>
          <w:p w14:paraId="24F84B3D" w14:textId="77777777" w:rsidR="00B97A83" w:rsidRPr="00EB1824" w:rsidRDefault="00B97A83" w:rsidP="00B97A83">
            <w:pPr>
              <w:rPr>
                <w:rFonts w:ascii="Arial" w:hAnsi="Arial" w:cs="Arial"/>
                <w:sz w:val="20"/>
                <w:szCs w:val="20"/>
              </w:rPr>
            </w:pPr>
            <w:r w:rsidRPr="00EB1824">
              <w:rPr>
                <w:rFonts w:ascii="Arial" w:hAnsi="Arial" w:cs="Arial"/>
                <w:sz w:val="20"/>
                <w:szCs w:val="20"/>
              </w:rPr>
              <w:t>višji sekretar (&gt; 6 let DKP )</w:t>
            </w:r>
          </w:p>
        </w:tc>
      </w:tr>
      <w:tr w:rsidR="00B97A83" w:rsidRPr="00EB1824" w14:paraId="28B4FE13" w14:textId="77777777" w:rsidTr="00EB1824">
        <w:tc>
          <w:tcPr>
            <w:tcW w:w="2521" w:type="dxa"/>
          </w:tcPr>
          <w:p w14:paraId="7C784F90" w14:textId="77777777" w:rsidR="00B97A83" w:rsidRPr="00EB1824" w:rsidRDefault="00B97A83" w:rsidP="00B97A83">
            <w:pPr>
              <w:rPr>
                <w:rFonts w:ascii="Arial" w:hAnsi="Arial" w:cs="Arial"/>
                <w:sz w:val="20"/>
                <w:szCs w:val="20"/>
              </w:rPr>
            </w:pPr>
            <w:r w:rsidRPr="00EB1824">
              <w:rPr>
                <w:rFonts w:ascii="Arial" w:hAnsi="Arial" w:cs="Arial"/>
                <w:sz w:val="20"/>
                <w:szCs w:val="20"/>
              </w:rPr>
              <w:t>MINISTER SVETOVALEC</w:t>
            </w:r>
          </w:p>
        </w:tc>
        <w:tc>
          <w:tcPr>
            <w:tcW w:w="1585" w:type="dxa"/>
          </w:tcPr>
          <w:p w14:paraId="2E914498" w14:textId="77777777" w:rsidR="00B97A83" w:rsidRPr="00EB1824" w:rsidRDefault="00B97A83" w:rsidP="00B97A83">
            <w:pPr>
              <w:rPr>
                <w:rFonts w:ascii="Arial" w:hAnsi="Arial" w:cs="Arial"/>
                <w:sz w:val="20"/>
                <w:szCs w:val="20"/>
              </w:rPr>
            </w:pPr>
            <w:r w:rsidRPr="00EB1824">
              <w:rPr>
                <w:rFonts w:ascii="Arial" w:hAnsi="Arial" w:cs="Arial"/>
                <w:sz w:val="20"/>
                <w:szCs w:val="20"/>
              </w:rPr>
              <w:t>Min 12 let*</w:t>
            </w:r>
          </w:p>
        </w:tc>
        <w:tc>
          <w:tcPr>
            <w:tcW w:w="2835" w:type="dxa"/>
          </w:tcPr>
          <w:p w14:paraId="160149AC" w14:textId="77777777" w:rsidR="00B97A83" w:rsidRPr="00EB1824" w:rsidRDefault="00B97A83" w:rsidP="00B97A83">
            <w:pPr>
              <w:rPr>
                <w:rFonts w:ascii="Arial" w:hAnsi="Arial" w:cs="Arial"/>
                <w:sz w:val="20"/>
                <w:szCs w:val="20"/>
              </w:rPr>
            </w:pPr>
            <w:r w:rsidRPr="00EB1824">
              <w:rPr>
                <w:rFonts w:ascii="Arial" w:hAnsi="Arial" w:cs="Arial"/>
                <w:sz w:val="20"/>
                <w:szCs w:val="20"/>
              </w:rPr>
              <w:t>/</w:t>
            </w:r>
          </w:p>
        </w:tc>
        <w:tc>
          <w:tcPr>
            <w:tcW w:w="2835" w:type="dxa"/>
          </w:tcPr>
          <w:p w14:paraId="4A7405C7" w14:textId="77777777" w:rsidR="00B97A83" w:rsidRPr="00EB1824" w:rsidRDefault="00B97A83" w:rsidP="00B97A83">
            <w:pPr>
              <w:rPr>
                <w:rFonts w:ascii="Arial" w:hAnsi="Arial" w:cs="Arial"/>
                <w:sz w:val="20"/>
                <w:szCs w:val="20"/>
              </w:rPr>
            </w:pPr>
            <w:r w:rsidRPr="00EB1824">
              <w:rPr>
                <w:rFonts w:ascii="Arial" w:hAnsi="Arial" w:cs="Arial"/>
                <w:sz w:val="20"/>
                <w:szCs w:val="20"/>
              </w:rPr>
              <w:t>višji  sekretar (&gt;3 leta DKP)</w:t>
            </w:r>
          </w:p>
          <w:p w14:paraId="600E8945" w14:textId="77777777" w:rsidR="00B97A83" w:rsidRPr="00EB1824" w:rsidRDefault="00B97A83" w:rsidP="00B97A83">
            <w:pPr>
              <w:rPr>
                <w:rFonts w:ascii="Arial" w:hAnsi="Arial" w:cs="Arial"/>
                <w:sz w:val="20"/>
                <w:szCs w:val="20"/>
              </w:rPr>
            </w:pPr>
            <w:r w:rsidRPr="00EB1824">
              <w:rPr>
                <w:rFonts w:ascii="Arial" w:hAnsi="Arial" w:cs="Arial"/>
                <w:sz w:val="20"/>
                <w:szCs w:val="20"/>
              </w:rPr>
              <w:t>sekretar (&gt; 6 let DKP)</w:t>
            </w:r>
          </w:p>
        </w:tc>
      </w:tr>
      <w:tr w:rsidR="00B97A83" w:rsidRPr="00EB1824" w14:paraId="1AD16D30" w14:textId="77777777" w:rsidTr="00EB1824">
        <w:tc>
          <w:tcPr>
            <w:tcW w:w="2521" w:type="dxa"/>
          </w:tcPr>
          <w:p w14:paraId="4283E8DB" w14:textId="77777777" w:rsidR="00B97A83" w:rsidRPr="00EB1824" w:rsidRDefault="00B97A83" w:rsidP="00B97A83">
            <w:pPr>
              <w:rPr>
                <w:rFonts w:ascii="Arial" w:hAnsi="Arial" w:cs="Arial"/>
                <w:sz w:val="20"/>
                <w:szCs w:val="20"/>
              </w:rPr>
            </w:pPr>
            <w:r w:rsidRPr="00EB1824">
              <w:rPr>
                <w:rFonts w:ascii="Arial" w:hAnsi="Arial" w:cs="Arial"/>
                <w:sz w:val="20"/>
                <w:szCs w:val="20"/>
              </w:rPr>
              <w:t>PRVI SVETOVALEC</w:t>
            </w:r>
          </w:p>
        </w:tc>
        <w:tc>
          <w:tcPr>
            <w:tcW w:w="1585" w:type="dxa"/>
          </w:tcPr>
          <w:p w14:paraId="5988FE1C" w14:textId="77777777" w:rsidR="00B97A83" w:rsidRPr="00EB1824" w:rsidRDefault="00B97A83" w:rsidP="00B97A83">
            <w:pPr>
              <w:rPr>
                <w:rFonts w:ascii="Arial" w:hAnsi="Arial" w:cs="Arial"/>
                <w:sz w:val="20"/>
                <w:szCs w:val="20"/>
              </w:rPr>
            </w:pPr>
            <w:r w:rsidRPr="00EB1824">
              <w:rPr>
                <w:rFonts w:ascii="Arial" w:hAnsi="Arial" w:cs="Arial"/>
                <w:sz w:val="20"/>
                <w:szCs w:val="20"/>
              </w:rPr>
              <w:t>Min 10 let*</w:t>
            </w:r>
          </w:p>
        </w:tc>
        <w:tc>
          <w:tcPr>
            <w:tcW w:w="2835" w:type="dxa"/>
          </w:tcPr>
          <w:p w14:paraId="77896F3B" w14:textId="77777777" w:rsidR="00B97A83" w:rsidRPr="00EB1824" w:rsidRDefault="00B97A83" w:rsidP="00B97A83">
            <w:pPr>
              <w:rPr>
                <w:rFonts w:ascii="Arial" w:hAnsi="Arial" w:cs="Arial"/>
                <w:sz w:val="20"/>
                <w:szCs w:val="20"/>
              </w:rPr>
            </w:pPr>
            <w:r w:rsidRPr="00EB1824">
              <w:rPr>
                <w:rFonts w:ascii="Arial" w:hAnsi="Arial" w:cs="Arial"/>
                <w:sz w:val="20"/>
                <w:szCs w:val="20"/>
              </w:rPr>
              <w:t>Min 10 let – višji sekretar</w:t>
            </w:r>
          </w:p>
        </w:tc>
        <w:tc>
          <w:tcPr>
            <w:tcW w:w="2835" w:type="dxa"/>
          </w:tcPr>
          <w:p w14:paraId="6E7D1C52" w14:textId="77777777" w:rsidR="00B97A83" w:rsidRPr="00EB1824" w:rsidRDefault="00B97A83" w:rsidP="00B97A83">
            <w:pPr>
              <w:rPr>
                <w:rFonts w:ascii="Arial" w:hAnsi="Arial" w:cs="Arial"/>
                <w:sz w:val="20"/>
                <w:szCs w:val="20"/>
              </w:rPr>
            </w:pPr>
            <w:r w:rsidRPr="00EB1824">
              <w:rPr>
                <w:rFonts w:ascii="Arial" w:hAnsi="Arial" w:cs="Arial"/>
                <w:sz w:val="20"/>
                <w:szCs w:val="20"/>
              </w:rPr>
              <w:t>višji sekretar (brez DKP)</w:t>
            </w:r>
          </w:p>
          <w:p w14:paraId="50B47996" w14:textId="77777777" w:rsidR="00B97A83" w:rsidRPr="00EB1824" w:rsidRDefault="00B97A83" w:rsidP="00B97A83">
            <w:pPr>
              <w:rPr>
                <w:rFonts w:ascii="Arial" w:hAnsi="Arial" w:cs="Arial"/>
                <w:sz w:val="20"/>
                <w:szCs w:val="20"/>
              </w:rPr>
            </w:pPr>
            <w:r w:rsidRPr="00EB1824">
              <w:rPr>
                <w:rFonts w:ascii="Arial" w:hAnsi="Arial" w:cs="Arial"/>
                <w:sz w:val="20"/>
                <w:szCs w:val="20"/>
              </w:rPr>
              <w:t>sekretar (&gt; 3 leta DKP)</w:t>
            </w:r>
          </w:p>
          <w:p w14:paraId="36A95CD0" w14:textId="77777777" w:rsidR="00B97A83" w:rsidRPr="00EB1824" w:rsidRDefault="00B97A83" w:rsidP="00B97A83">
            <w:pPr>
              <w:rPr>
                <w:rFonts w:ascii="Arial" w:hAnsi="Arial" w:cs="Arial"/>
                <w:sz w:val="20"/>
                <w:szCs w:val="20"/>
              </w:rPr>
            </w:pPr>
            <w:r w:rsidRPr="00EB1824">
              <w:rPr>
                <w:rFonts w:ascii="Arial" w:hAnsi="Arial" w:cs="Arial"/>
                <w:sz w:val="20"/>
                <w:szCs w:val="20"/>
              </w:rPr>
              <w:t>podsekretar (&gt; 6 let DKP)</w:t>
            </w:r>
          </w:p>
          <w:p w14:paraId="1A5A71EE"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 (&gt; 6 leta DKP)</w:t>
            </w:r>
          </w:p>
        </w:tc>
      </w:tr>
      <w:tr w:rsidR="00B97A83" w:rsidRPr="00EB1824" w14:paraId="169E1262" w14:textId="77777777" w:rsidTr="00EB1824">
        <w:tc>
          <w:tcPr>
            <w:tcW w:w="2521" w:type="dxa"/>
          </w:tcPr>
          <w:p w14:paraId="6F5686FA"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w:t>
            </w:r>
          </w:p>
        </w:tc>
        <w:tc>
          <w:tcPr>
            <w:tcW w:w="1585" w:type="dxa"/>
          </w:tcPr>
          <w:p w14:paraId="65851C07" w14:textId="77777777" w:rsidR="00B97A83" w:rsidRPr="00EB1824" w:rsidRDefault="00B97A83" w:rsidP="00B97A83">
            <w:pPr>
              <w:rPr>
                <w:rFonts w:ascii="Arial" w:hAnsi="Arial" w:cs="Arial"/>
                <w:sz w:val="20"/>
                <w:szCs w:val="20"/>
              </w:rPr>
            </w:pPr>
            <w:r w:rsidRPr="00EB1824">
              <w:rPr>
                <w:rFonts w:ascii="Arial" w:hAnsi="Arial" w:cs="Arial"/>
                <w:sz w:val="20"/>
                <w:szCs w:val="20"/>
              </w:rPr>
              <w:t>Min 8 let*</w:t>
            </w:r>
          </w:p>
        </w:tc>
        <w:tc>
          <w:tcPr>
            <w:tcW w:w="2835" w:type="dxa"/>
          </w:tcPr>
          <w:p w14:paraId="3E913872" w14:textId="77777777" w:rsidR="00B97A83" w:rsidRPr="00EB1824" w:rsidRDefault="00B97A83" w:rsidP="00B97A83">
            <w:pPr>
              <w:rPr>
                <w:rFonts w:ascii="Arial" w:hAnsi="Arial" w:cs="Arial"/>
                <w:sz w:val="20"/>
                <w:szCs w:val="20"/>
              </w:rPr>
            </w:pPr>
            <w:r w:rsidRPr="00EB1824">
              <w:rPr>
                <w:rFonts w:ascii="Arial" w:hAnsi="Arial" w:cs="Arial"/>
                <w:sz w:val="20"/>
                <w:szCs w:val="20"/>
              </w:rPr>
              <w:t>Min 7 let – sekretar</w:t>
            </w:r>
          </w:p>
          <w:p w14:paraId="642F4993" w14:textId="77777777" w:rsidR="00B97A83" w:rsidRPr="00EB1824" w:rsidRDefault="00B97A83" w:rsidP="00B97A83">
            <w:pPr>
              <w:rPr>
                <w:rFonts w:ascii="Arial" w:hAnsi="Arial" w:cs="Arial"/>
                <w:sz w:val="20"/>
                <w:szCs w:val="20"/>
              </w:rPr>
            </w:pPr>
            <w:r w:rsidRPr="00EB1824">
              <w:rPr>
                <w:rFonts w:ascii="Arial" w:hAnsi="Arial" w:cs="Arial"/>
                <w:sz w:val="20"/>
                <w:szCs w:val="20"/>
              </w:rPr>
              <w:t>Min 6 let - podsekretar</w:t>
            </w:r>
          </w:p>
        </w:tc>
        <w:tc>
          <w:tcPr>
            <w:tcW w:w="2835" w:type="dxa"/>
          </w:tcPr>
          <w:p w14:paraId="05267648" w14:textId="77777777" w:rsidR="00B97A83" w:rsidRPr="00EB1824" w:rsidRDefault="00B97A83" w:rsidP="00B97A83">
            <w:pPr>
              <w:rPr>
                <w:rFonts w:ascii="Arial" w:hAnsi="Arial" w:cs="Arial"/>
                <w:sz w:val="20"/>
                <w:szCs w:val="20"/>
              </w:rPr>
            </w:pPr>
            <w:r w:rsidRPr="00EB1824">
              <w:rPr>
                <w:rFonts w:ascii="Arial" w:hAnsi="Arial" w:cs="Arial"/>
                <w:sz w:val="20"/>
                <w:szCs w:val="20"/>
              </w:rPr>
              <w:t>sekretar (brez DKP)</w:t>
            </w:r>
          </w:p>
          <w:p w14:paraId="2F944E85" w14:textId="77777777" w:rsidR="00B97A83" w:rsidRPr="00EB1824" w:rsidRDefault="00B97A83" w:rsidP="00B97A83">
            <w:pPr>
              <w:rPr>
                <w:rFonts w:ascii="Arial" w:hAnsi="Arial" w:cs="Arial"/>
                <w:sz w:val="20"/>
                <w:szCs w:val="20"/>
              </w:rPr>
            </w:pPr>
            <w:r w:rsidRPr="00EB1824">
              <w:rPr>
                <w:rFonts w:ascii="Arial" w:hAnsi="Arial" w:cs="Arial"/>
                <w:sz w:val="20"/>
                <w:szCs w:val="20"/>
              </w:rPr>
              <w:t>podsekretar (&gt; 3 leta DKP)</w:t>
            </w:r>
          </w:p>
          <w:p w14:paraId="67951E27"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 (&gt; 3 leta DKP)</w:t>
            </w:r>
          </w:p>
          <w:p w14:paraId="5EB2B634"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II (&gt; 6 let DKP)</w:t>
            </w:r>
          </w:p>
          <w:p w14:paraId="0904C249"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III (&gt; 6 leta DKP)</w:t>
            </w:r>
          </w:p>
        </w:tc>
      </w:tr>
      <w:tr w:rsidR="00B97A83" w:rsidRPr="00EB1824" w14:paraId="1FFA971C" w14:textId="77777777" w:rsidTr="00EB1824">
        <w:tc>
          <w:tcPr>
            <w:tcW w:w="2521" w:type="dxa"/>
          </w:tcPr>
          <w:p w14:paraId="4934055B" w14:textId="77777777" w:rsidR="00B97A83" w:rsidRPr="00EB1824" w:rsidRDefault="00B97A83" w:rsidP="00B97A83">
            <w:pPr>
              <w:rPr>
                <w:rFonts w:ascii="Arial" w:hAnsi="Arial" w:cs="Arial"/>
                <w:sz w:val="20"/>
                <w:szCs w:val="20"/>
              </w:rPr>
            </w:pPr>
            <w:r w:rsidRPr="00EB1824">
              <w:rPr>
                <w:rFonts w:ascii="Arial" w:hAnsi="Arial" w:cs="Arial"/>
                <w:sz w:val="20"/>
                <w:szCs w:val="20"/>
              </w:rPr>
              <w:t>I SEKRETAR</w:t>
            </w:r>
          </w:p>
        </w:tc>
        <w:tc>
          <w:tcPr>
            <w:tcW w:w="1585" w:type="dxa"/>
          </w:tcPr>
          <w:p w14:paraId="6BBE4009" w14:textId="77777777" w:rsidR="00B97A83" w:rsidRPr="00EB1824" w:rsidRDefault="00B97A83" w:rsidP="00B97A83">
            <w:pPr>
              <w:rPr>
                <w:rFonts w:ascii="Arial" w:hAnsi="Arial" w:cs="Arial"/>
                <w:sz w:val="20"/>
                <w:szCs w:val="20"/>
              </w:rPr>
            </w:pPr>
            <w:r w:rsidRPr="00EB1824">
              <w:rPr>
                <w:rFonts w:ascii="Arial" w:hAnsi="Arial" w:cs="Arial"/>
                <w:sz w:val="20"/>
                <w:szCs w:val="20"/>
              </w:rPr>
              <w:t>Min 6 let</w:t>
            </w:r>
          </w:p>
        </w:tc>
        <w:tc>
          <w:tcPr>
            <w:tcW w:w="2835" w:type="dxa"/>
          </w:tcPr>
          <w:p w14:paraId="7CAB7A26" w14:textId="77777777" w:rsidR="00B97A83" w:rsidRPr="00EB1824" w:rsidRDefault="00B97A83" w:rsidP="00B97A83">
            <w:pPr>
              <w:rPr>
                <w:rFonts w:ascii="Arial" w:hAnsi="Arial" w:cs="Arial"/>
                <w:sz w:val="20"/>
                <w:szCs w:val="20"/>
              </w:rPr>
            </w:pPr>
            <w:r w:rsidRPr="00EB1824">
              <w:rPr>
                <w:rFonts w:ascii="Arial" w:hAnsi="Arial" w:cs="Arial"/>
                <w:sz w:val="20"/>
                <w:szCs w:val="20"/>
              </w:rPr>
              <w:t>Min 4 leta – višji svetovalec I</w:t>
            </w:r>
          </w:p>
          <w:p w14:paraId="5979FEC3" w14:textId="77777777" w:rsidR="00B97A83" w:rsidRPr="00EB1824" w:rsidRDefault="00B97A83" w:rsidP="00B97A83">
            <w:pPr>
              <w:rPr>
                <w:rFonts w:ascii="Arial" w:hAnsi="Arial" w:cs="Arial"/>
                <w:sz w:val="20"/>
                <w:szCs w:val="20"/>
              </w:rPr>
            </w:pPr>
            <w:r w:rsidRPr="00EB1824">
              <w:rPr>
                <w:rFonts w:ascii="Arial" w:hAnsi="Arial" w:cs="Arial"/>
                <w:sz w:val="20"/>
                <w:szCs w:val="20"/>
              </w:rPr>
              <w:t>Min 3 leta in 4 mesecev – višji svetovalec II</w:t>
            </w:r>
          </w:p>
        </w:tc>
        <w:tc>
          <w:tcPr>
            <w:tcW w:w="2835" w:type="dxa"/>
          </w:tcPr>
          <w:p w14:paraId="382F5B87" w14:textId="77777777" w:rsidR="00B97A83" w:rsidRPr="00EB1824" w:rsidRDefault="00B97A83" w:rsidP="00B97A83">
            <w:pPr>
              <w:rPr>
                <w:rFonts w:ascii="Arial" w:hAnsi="Arial" w:cs="Arial"/>
                <w:sz w:val="20"/>
                <w:szCs w:val="20"/>
              </w:rPr>
            </w:pPr>
            <w:r w:rsidRPr="00EB1824">
              <w:rPr>
                <w:rFonts w:ascii="Arial" w:hAnsi="Arial" w:cs="Arial"/>
                <w:sz w:val="20"/>
                <w:szCs w:val="20"/>
              </w:rPr>
              <w:t>podsekretar (brez DKP)</w:t>
            </w:r>
          </w:p>
          <w:p w14:paraId="0BD717F9"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 (brez DKP)</w:t>
            </w:r>
          </w:p>
          <w:p w14:paraId="55BF5B56"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II (&gt; 3 leta DKP)</w:t>
            </w:r>
          </w:p>
          <w:p w14:paraId="291FCEB5"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III (&gt; 3 leta DKP)</w:t>
            </w:r>
          </w:p>
          <w:p w14:paraId="4449AEC6"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 (&gt; 6 let DKP)</w:t>
            </w:r>
          </w:p>
          <w:p w14:paraId="59C2C489"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 (&gt; 6 let DKP)</w:t>
            </w:r>
          </w:p>
        </w:tc>
      </w:tr>
      <w:tr w:rsidR="00B97A83" w:rsidRPr="00EB1824" w14:paraId="3B42BB83" w14:textId="77777777" w:rsidTr="00EB1824">
        <w:tc>
          <w:tcPr>
            <w:tcW w:w="2521" w:type="dxa"/>
          </w:tcPr>
          <w:p w14:paraId="6B83D0C1" w14:textId="77777777" w:rsidR="00B97A83" w:rsidRPr="00EB1824" w:rsidRDefault="00B97A83" w:rsidP="00B97A83">
            <w:pPr>
              <w:rPr>
                <w:rFonts w:ascii="Arial" w:hAnsi="Arial" w:cs="Arial"/>
                <w:sz w:val="20"/>
                <w:szCs w:val="20"/>
              </w:rPr>
            </w:pPr>
            <w:r w:rsidRPr="00EB1824">
              <w:rPr>
                <w:rFonts w:ascii="Arial" w:hAnsi="Arial" w:cs="Arial"/>
                <w:sz w:val="20"/>
                <w:szCs w:val="20"/>
              </w:rPr>
              <w:t>II SEKRETAR</w:t>
            </w:r>
          </w:p>
        </w:tc>
        <w:tc>
          <w:tcPr>
            <w:tcW w:w="1585" w:type="dxa"/>
          </w:tcPr>
          <w:p w14:paraId="3AEC762C" w14:textId="77777777" w:rsidR="00B97A83" w:rsidRPr="00EB1824" w:rsidRDefault="00B97A83" w:rsidP="00B97A83">
            <w:pPr>
              <w:rPr>
                <w:rFonts w:ascii="Arial" w:hAnsi="Arial" w:cs="Arial"/>
                <w:sz w:val="20"/>
                <w:szCs w:val="20"/>
              </w:rPr>
            </w:pPr>
            <w:r w:rsidRPr="00EB1824">
              <w:rPr>
                <w:rFonts w:ascii="Arial" w:hAnsi="Arial" w:cs="Arial"/>
                <w:sz w:val="20"/>
                <w:szCs w:val="20"/>
              </w:rPr>
              <w:t>Min 4 leta</w:t>
            </w:r>
          </w:p>
        </w:tc>
        <w:tc>
          <w:tcPr>
            <w:tcW w:w="2835" w:type="dxa"/>
          </w:tcPr>
          <w:p w14:paraId="1C7E4BC8" w14:textId="77777777" w:rsidR="00B97A83" w:rsidRPr="00EB1824" w:rsidRDefault="00B97A83" w:rsidP="00B97A83">
            <w:pPr>
              <w:rPr>
                <w:rFonts w:ascii="Arial" w:hAnsi="Arial" w:cs="Arial"/>
                <w:sz w:val="20"/>
                <w:szCs w:val="20"/>
              </w:rPr>
            </w:pPr>
            <w:r w:rsidRPr="00EB1824">
              <w:rPr>
                <w:rFonts w:ascii="Arial" w:hAnsi="Arial" w:cs="Arial"/>
                <w:sz w:val="20"/>
                <w:szCs w:val="20"/>
              </w:rPr>
              <w:t>Min 2 leti in 8 mesecev  – višji  svetovalec III</w:t>
            </w:r>
          </w:p>
          <w:p w14:paraId="342DEA4F" w14:textId="77777777" w:rsidR="00B97A83" w:rsidRPr="00EB1824" w:rsidRDefault="00B97A83" w:rsidP="00B97A83">
            <w:pPr>
              <w:rPr>
                <w:rFonts w:ascii="Arial" w:hAnsi="Arial" w:cs="Arial"/>
                <w:sz w:val="20"/>
                <w:szCs w:val="20"/>
              </w:rPr>
            </w:pPr>
            <w:r w:rsidRPr="00EB1824">
              <w:rPr>
                <w:rFonts w:ascii="Arial" w:hAnsi="Arial" w:cs="Arial"/>
                <w:sz w:val="20"/>
                <w:szCs w:val="20"/>
              </w:rPr>
              <w:t>Min 4 leta in 5 mesecev  – svetovalec I</w:t>
            </w:r>
          </w:p>
        </w:tc>
        <w:tc>
          <w:tcPr>
            <w:tcW w:w="2835" w:type="dxa"/>
          </w:tcPr>
          <w:p w14:paraId="6082AA72"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II (brez DKP) višji svetovalec III (brez DKP)</w:t>
            </w:r>
          </w:p>
          <w:p w14:paraId="0FD1B7C6"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 (&gt; 3 leta DKP)</w:t>
            </w:r>
          </w:p>
          <w:p w14:paraId="7B83F108"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 (&gt; 3 leta DKP)</w:t>
            </w:r>
          </w:p>
          <w:p w14:paraId="0FC2B266"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III (&gt; 6 let DKP)</w:t>
            </w:r>
          </w:p>
        </w:tc>
      </w:tr>
      <w:tr w:rsidR="00B97A83" w:rsidRPr="00EB1824" w14:paraId="6CF0F107" w14:textId="77777777" w:rsidTr="00EB1824">
        <w:tc>
          <w:tcPr>
            <w:tcW w:w="2521" w:type="dxa"/>
          </w:tcPr>
          <w:p w14:paraId="0A205CDF" w14:textId="77777777" w:rsidR="00B97A83" w:rsidRPr="00EB1824" w:rsidRDefault="00B97A83" w:rsidP="00B97A83">
            <w:pPr>
              <w:rPr>
                <w:rFonts w:ascii="Arial" w:hAnsi="Arial" w:cs="Arial"/>
                <w:sz w:val="20"/>
                <w:szCs w:val="20"/>
              </w:rPr>
            </w:pPr>
            <w:r w:rsidRPr="00EB1824">
              <w:rPr>
                <w:rFonts w:ascii="Arial" w:hAnsi="Arial" w:cs="Arial"/>
                <w:sz w:val="20"/>
                <w:szCs w:val="20"/>
              </w:rPr>
              <w:t>III SEKRETAR</w:t>
            </w:r>
          </w:p>
        </w:tc>
        <w:tc>
          <w:tcPr>
            <w:tcW w:w="1585" w:type="dxa"/>
          </w:tcPr>
          <w:p w14:paraId="1697870B" w14:textId="77777777" w:rsidR="00B97A83" w:rsidRPr="00EB1824" w:rsidRDefault="00B97A83" w:rsidP="00B97A83">
            <w:pPr>
              <w:rPr>
                <w:rFonts w:ascii="Arial" w:hAnsi="Arial" w:cs="Arial"/>
                <w:sz w:val="20"/>
                <w:szCs w:val="20"/>
              </w:rPr>
            </w:pPr>
            <w:r w:rsidRPr="00EB1824">
              <w:rPr>
                <w:rFonts w:ascii="Arial" w:hAnsi="Arial" w:cs="Arial"/>
                <w:sz w:val="20"/>
                <w:szCs w:val="20"/>
              </w:rPr>
              <w:t>Min 3 leta</w:t>
            </w:r>
          </w:p>
        </w:tc>
        <w:tc>
          <w:tcPr>
            <w:tcW w:w="2835" w:type="dxa"/>
          </w:tcPr>
          <w:p w14:paraId="4E247508" w14:textId="77777777" w:rsidR="00B97A83" w:rsidRPr="00EB1824" w:rsidRDefault="00B97A83" w:rsidP="00B97A83">
            <w:pPr>
              <w:rPr>
                <w:rFonts w:ascii="Arial" w:hAnsi="Arial" w:cs="Arial"/>
                <w:sz w:val="20"/>
                <w:szCs w:val="20"/>
              </w:rPr>
            </w:pPr>
            <w:r w:rsidRPr="00EB1824">
              <w:rPr>
                <w:rFonts w:ascii="Arial" w:hAnsi="Arial" w:cs="Arial"/>
                <w:sz w:val="20"/>
                <w:szCs w:val="20"/>
              </w:rPr>
              <w:t>Min 7 mesecev - svetovalec II</w:t>
            </w:r>
          </w:p>
        </w:tc>
        <w:tc>
          <w:tcPr>
            <w:tcW w:w="2835" w:type="dxa"/>
          </w:tcPr>
          <w:p w14:paraId="67AA8B0C"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 (brez DKP)</w:t>
            </w:r>
          </w:p>
          <w:p w14:paraId="14A52EB8"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 (brez DKP)</w:t>
            </w:r>
          </w:p>
          <w:p w14:paraId="1FFDF6C7"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III (&gt; 3 leta DKP)</w:t>
            </w:r>
          </w:p>
        </w:tc>
      </w:tr>
      <w:tr w:rsidR="00B97A83" w:rsidRPr="00EB1824" w14:paraId="74D07AEA" w14:textId="77777777" w:rsidTr="00EB1824">
        <w:tc>
          <w:tcPr>
            <w:tcW w:w="2521" w:type="dxa"/>
          </w:tcPr>
          <w:p w14:paraId="725B9758" w14:textId="77777777" w:rsidR="00B97A83" w:rsidRPr="00EB1824" w:rsidRDefault="00B97A83" w:rsidP="00B97A83">
            <w:pPr>
              <w:rPr>
                <w:rFonts w:ascii="Arial" w:hAnsi="Arial" w:cs="Arial"/>
                <w:sz w:val="20"/>
                <w:szCs w:val="20"/>
              </w:rPr>
            </w:pPr>
            <w:r w:rsidRPr="00EB1824">
              <w:rPr>
                <w:rFonts w:ascii="Arial" w:hAnsi="Arial" w:cs="Arial"/>
                <w:sz w:val="20"/>
                <w:szCs w:val="20"/>
              </w:rPr>
              <w:t>ATAŠE</w:t>
            </w:r>
          </w:p>
        </w:tc>
        <w:tc>
          <w:tcPr>
            <w:tcW w:w="1585" w:type="dxa"/>
          </w:tcPr>
          <w:p w14:paraId="3ECA0A46" w14:textId="77777777" w:rsidR="00B97A83" w:rsidRPr="00EB1824" w:rsidRDefault="00B97A83" w:rsidP="00B97A83">
            <w:pPr>
              <w:rPr>
                <w:rFonts w:ascii="Arial" w:hAnsi="Arial" w:cs="Arial"/>
                <w:sz w:val="20"/>
                <w:szCs w:val="20"/>
              </w:rPr>
            </w:pPr>
            <w:r w:rsidRPr="00EB1824">
              <w:rPr>
                <w:rFonts w:ascii="Arial" w:hAnsi="Arial" w:cs="Arial"/>
                <w:sz w:val="20"/>
                <w:szCs w:val="20"/>
              </w:rPr>
              <w:t>Min 2 leti</w:t>
            </w:r>
          </w:p>
        </w:tc>
        <w:tc>
          <w:tcPr>
            <w:tcW w:w="2835" w:type="dxa"/>
          </w:tcPr>
          <w:p w14:paraId="67F8EA48" w14:textId="77777777" w:rsidR="00B97A83" w:rsidRPr="00EB1824" w:rsidRDefault="00B97A83" w:rsidP="00B97A83">
            <w:pPr>
              <w:rPr>
                <w:rFonts w:ascii="Arial" w:hAnsi="Arial" w:cs="Arial"/>
                <w:sz w:val="20"/>
                <w:szCs w:val="20"/>
              </w:rPr>
            </w:pPr>
            <w:r w:rsidRPr="00EB1824">
              <w:rPr>
                <w:rFonts w:ascii="Arial" w:hAnsi="Arial" w:cs="Arial"/>
                <w:sz w:val="20"/>
                <w:szCs w:val="20"/>
              </w:rPr>
              <w:t>Min 4 mesece  - svetovalec III</w:t>
            </w:r>
          </w:p>
        </w:tc>
        <w:tc>
          <w:tcPr>
            <w:tcW w:w="2835" w:type="dxa"/>
          </w:tcPr>
          <w:p w14:paraId="5340B79A"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III (brez DKP)</w:t>
            </w:r>
          </w:p>
        </w:tc>
      </w:tr>
    </w:tbl>
    <w:p w14:paraId="445A513B" w14:textId="3F13F87B" w:rsidR="00B97A83" w:rsidRPr="00EB1824" w:rsidRDefault="00B97A83" w:rsidP="00B97A83">
      <w:pPr>
        <w:rPr>
          <w:rFonts w:ascii="Arial" w:hAnsi="Arial" w:cs="Arial"/>
          <w:sz w:val="16"/>
          <w:szCs w:val="16"/>
        </w:rPr>
      </w:pPr>
      <w:r w:rsidRPr="00EB1824">
        <w:rPr>
          <w:rFonts w:ascii="Arial" w:hAnsi="Arial" w:cs="Arial"/>
          <w:sz w:val="16"/>
          <w:szCs w:val="16"/>
        </w:rPr>
        <w:t>*zahtevano vsaj 2 letno predhodno službovanje na DKP, sicer se diplomatu določi za 1 stopnjo nižji naziv kot mu pripada glede na delovne izkušnje na področju zunanjih zadev</w:t>
      </w:r>
      <w:r w:rsidR="00EB1824" w:rsidRPr="00EB1824">
        <w:rPr>
          <w:rFonts w:ascii="Arial" w:hAnsi="Arial" w:cs="Arial"/>
          <w:sz w:val="16"/>
          <w:szCs w:val="16"/>
        </w:rPr>
        <w:t>.</w:t>
      </w:r>
    </w:p>
    <w:p w14:paraId="57EB20AB" w14:textId="1558C94B" w:rsidR="00B97A83" w:rsidRPr="00EB1824" w:rsidRDefault="00B97A83" w:rsidP="00B97A83">
      <w:pPr>
        <w:rPr>
          <w:rFonts w:ascii="Arial" w:hAnsi="Arial" w:cs="Arial"/>
          <w:sz w:val="16"/>
          <w:szCs w:val="16"/>
        </w:rPr>
      </w:pPr>
      <w:r w:rsidRPr="00EB1824">
        <w:rPr>
          <w:rFonts w:ascii="Arial" w:hAnsi="Arial" w:cs="Arial"/>
          <w:i/>
          <w:sz w:val="16"/>
          <w:szCs w:val="16"/>
        </w:rPr>
        <w:t>→</w:t>
      </w:r>
      <w:r w:rsidRPr="00EB1824">
        <w:rPr>
          <w:rFonts w:ascii="Arial" w:hAnsi="Arial" w:cs="Arial"/>
          <w:sz w:val="16"/>
          <w:szCs w:val="16"/>
        </w:rPr>
        <w:t xml:space="preserve"> določen diplomatski naziv, ki ga lahko uporabljajo uradniki na DKP glede</w:t>
      </w:r>
      <w:r w:rsidR="00EB1824" w:rsidRPr="00EB1824">
        <w:rPr>
          <w:rFonts w:ascii="Arial" w:hAnsi="Arial" w:cs="Arial"/>
          <w:sz w:val="16"/>
          <w:szCs w:val="16"/>
        </w:rPr>
        <w:t xml:space="preserve"> na pridobljeni uradniški naziv</w:t>
      </w:r>
      <w:r w:rsidRPr="00EB1824">
        <w:rPr>
          <w:rFonts w:ascii="Arial" w:hAnsi="Arial" w:cs="Arial"/>
          <w:sz w:val="16"/>
          <w:szCs w:val="16"/>
        </w:rPr>
        <w:t>, se zviša za 1 stopnjo v primeru, da ima uradnik predhodno že vsaj 3 leta</w:t>
      </w:r>
      <w:r w:rsidR="000633F7">
        <w:rPr>
          <w:rFonts w:ascii="Arial" w:hAnsi="Arial" w:cs="Arial"/>
          <w:sz w:val="16"/>
          <w:szCs w:val="16"/>
        </w:rPr>
        <w:t>,</w:t>
      </w:r>
      <w:r w:rsidRPr="00EB1824">
        <w:rPr>
          <w:rFonts w:ascii="Arial" w:hAnsi="Arial" w:cs="Arial"/>
          <w:sz w:val="16"/>
          <w:szCs w:val="16"/>
        </w:rPr>
        <w:t xml:space="preserve"> oz. za 2 stopnji, ko ima uradnik predhodno že več kot 6 let delovnih izkušenj na DKP.</w:t>
      </w:r>
    </w:p>
    <w:p w14:paraId="12600273" w14:textId="77777777" w:rsidR="00B97A83" w:rsidRDefault="00B97A83" w:rsidP="002959EC">
      <w:pPr>
        <w:pStyle w:val="ListParagraph"/>
        <w:autoSpaceDE w:val="0"/>
        <w:autoSpaceDN w:val="0"/>
        <w:adjustRightInd w:val="0"/>
        <w:spacing w:after="0"/>
        <w:jc w:val="both"/>
        <w:rPr>
          <w:rFonts w:ascii="Arial" w:eastAsia="Times New Roman" w:hAnsi="Arial" w:cs="Times New Roman"/>
          <w:sz w:val="20"/>
          <w:szCs w:val="24"/>
        </w:rPr>
      </w:pPr>
    </w:p>
    <w:p w14:paraId="42C939F2" w14:textId="532FE522" w:rsidR="002959EC" w:rsidRDefault="002959EC" w:rsidP="005C6AB3">
      <w:pPr>
        <w:pStyle w:val="ListParagraph"/>
        <w:autoSpaceDE w:val="0"/>
        <w:autoSpaceDN w:val="0"/>
        <w:adjustRightInd w:val="0"/>
        <w:spacing w:after="0"/>
        <w:jc w:val="both"/>
        <w:rPr>
          <w:rFonts w:ascii="Arial" w:eastAsia="Times New Roman" w:hAnsi="Arial" w:cs="Times New Roman"/>
          <w:sz w:val="20"/>
          <w:szCs w:val="24"/>
        </w:rPr>
      </w:pPr>
      <w:r>
        <w:rPr>
          <w:rFonts w:ascii="Arial" w:eastAsia="Times New Roman" w:hAnsi="Arial" w:cs="Times New Roman"/>
          <w:sz w:val="20"/>
          <w:szCs w:val="24"/>
        </w:rPr>
        <w:t>Predlog z dopolnitvijo 15. člena</w:t>
      </w:r>
      <w:r w:rsidR="00086BF1">
        <w:rPr>
          <w:rFonts w:ascii="Arial" w:eastAsia="Times New Roman" w:hAnsi="Arial" w:cs="Times New Roman"/>
          <w:sz w:val="20"/>
          <w:szCs w:val="24"/>
        </w:rPr>
        <w:t xml:space="preserve"> z novim petim odstavkom</w:t>
      </w:r>
      <w:r w:rsidR="005C6AB3">
        <w:rPr>
          <w:rFonts w:ascii="Arial" w:eastAsia="Times New Roman" w:hAnsi="Arial" w:cs="Times New Roman"/>
          <w:sz w:val="20"/>
          <w:szCs w:val="24"/>
        </w:rPr>
        <w:t xml:space="preserve">, ko </w:t>
      </w:r>
      <w:r>
        <w:rPr>
          <w:rFonts w:ascii="Arial" w:eastAsia="Times New Roman" w:hAnsi="Arial" w:cs="Times New Roman"/>
          <w:sz w:val="20"/>
          <w:szCs w:val="24"/>
        </w:rPr>
        <w:t>bo mogoče začasno napotiti na diplomatska delovna mesta v DKP tudi uradnike iz MZZ</w:t>
      </w:r>
      <w:r w:rsidR="005C6AB3">
        <w:rPr>
          <w:rFonts w:ascii="Arial" w:eastAsia="Times New Roman" w:hAnsi="Arial" w:cs="Times New Roman"/>
          <w:sz w:val="20"/>
          <w:szCs w:val="24"/>
        </w:rPr>
        <w:t xml:space="preserve">, kadar za prosto delovno mesto ne bo kandidatov s statusom diplomata, bo lahko rešil kadrovske težave pri popolnitvi nezasedenih delovnih mest. S tem bo omogočeno </w:t>
      </w:r>
      <w:r w:rsidR="00086BF1">
        <w:rPr>
          <w:rFonts w:ascii="Arial" w:eastAsia="Times New Roman" w:hAnsi="Arial" w:cs="Times New Roman"/>
          <w:sz w:val="20"/>
          <w:szCs w:val="24"/>
        </w:rPr>
        <w:t xml:space="preserve">lažje </w:t>
      </w:r>
      <w:r w:rsidR="005C6AB3">
        <w:rPr>
          <w:rFonts w:ascii="Arial" w:eastAsia="Times New Roman" w:hAnsi="Arial" w:cs="Times New Roman"/>
          <w:sz w:val="20"/>
          <w:szCs w:val="24"/>
        </w:rPr>
        <w:t>zagotavljanje delovnih procesov.</w:t>
      </w:r>
    </w:p>
    <w:p w14:paraId="347948DA" w14:textId="77777777" w:rsidR="00EB1824" w:rsidRPr="005C6AB3" w:rsidRDefault="00EB1824" w:rsidP="005C6AB3">
      <w:pPr>
        <w:pStyle w:val="ListParagraph"/>
        <w:autoSpaceDE w:val="0"/>
        <w:autoSpaceDN w:val="0"/>
        <w:adjustRightInd w:val="0"/>
        <w:spacing w:after="0"/>
        <w:jc w:val="both"/>
        <w:rPr>
          <w:rFonts w:ascii="Arial" w:eastAsia="Times New Roman" w:hAnsi="Arial" w:cs="Times New Roman"/>
          <w:sz w:val="20"/>
          <w:szCs w:val="24"/>
        </w:rPr>
      </w:pPr>
    </w:p>
    <w:p w14:paraId="4ABE1907" w14:textId="4BBC21C2" w:rsidR="008C13A3" w:rsidRDefault="008C13A3" w:rsidP="009C768E">
      <w:pPr>
        <w:autoSpaceDE w:val="0"/>
        <w:autoSpaceDN w:val="0"/>
        <w:adjustRightInd w:val="0"/>
        <w:spacing w:after="0"/>
        <w:jc w:val="both"/>
        <w:rPr>
          <w:rFonts w:ascii="Arial" w:eastAsia="Times New Roman" w:hAnsi="Arial" w:cs="Arial"/>
          <w:color w:val="000000"/>
          <w:sz w:val="20"/>
          <w:szCs w:val="20"/>
          <w:lang w:eastAsia="sl-SI"/>
        </w:rPr>
      </w:pPr>
    </w:p>
    <w:p w14:paraId="26FD4EA2" w14:textId="51A465F9" w:rsidR="00D17B00" w:rsidRPr="002959EC" w:rsidRDefault="00EF3E8B" w:rsidP="002959EC">
      <w:pPr>
        <w:pStyle w:val="ListParagraph"/>
        <w:numPr>
          <w:ilvl w:val="0"/>
          <w:numId w:val="8"/>
        </w:numPr>
        <w:autoSpaceDE w:val="0"/>
        <w:autoSpaceDN w:val="0"/>
        <w:adjustRightInd w:val="0"/>
        <w:spacing w:after="0"/>
        <w:jc w:val="both"/>
        <w:rPr>
          <w:rFonts w:ascii="Arial" w:eastAsia="Times New Roman" w:hAnsi="Arial" w:cs="Arial"/>
          <w:sz w:val="20"/>
          <w:szCs w:val="20"/>
        </w:rPr>
      </w:pPr>
      <w:r w:rsidRPr="002959EC">
        <w:rPr>
          <w:rFonts w:ascii="Arial" w:eastAsia="Times New Roman" w:hAnsi="Arial" w:cs="Arial"/>
          <w:color w:val="000000"/>
          <w:sz w:val="20"/>
          <w:szCs w:val="20"/>
          <w:lang w:eastAsia="sl-SI"/>
        </w:rPr>
        <w:t>S</w:t>
      </w:r>
      <w:r w:rsidR="00D17B00" w:rsidRPr="002959EC">
        <w:rPr>
          <w:rFonts w:ascii="Arial" w:eastAsia="Times New Roman" w:hAnsi="Arial" w:cs="Arial"/>
          <w:color w:val="000000"/>
          <w:sz w:val="20"/>
          <w:szCs w:val="20"/>
          <w:lang w:eastAsia="sl-SI"/>
        </w:rPr>
        <w:t xml:space="preserve"> predlagano spremembo zakona </w:t>
      </w:r>
      <w:r w:rsidRPr="002959EC">
        <w:rPr>
          <w:rFonts w:ascii="Arial" w:eastAsia="Times New Roman" w:hAnsi="Arial" w:cs="Arial"/>
          <w:color w:val="000000"/>
          <w:sz w:val="20"/>
          <w:szCs w:val="20"/>
          <w:lang w:eastAsia="sl-SI"/>
        </w:rPr>
        <w:t xml:space="preserve">se bo </w:t>
      </w:r>
      <w:r w:rsidR="00D17B00" w:rsidRPr="002959EC">
        <w:rPr>
          <w:rFonts w:ascii="Arial" w:eastAsia="Times New Roman" w:hAnsi="Arial" w:cs="Arial"/>
          <w:color w:val="000000"/>
          <w:sz w:val="20"/>
          <w:szCs w:val="20"/>
          <w:lang w:eastAsia="sl-SI"/>
        </w:rPr>
        <w:t xml:space="preserve">ustrezno uredilo </w:t>
      </w:r>
      <w:r w:rsidR="00D17B00" w:rsidRPr="002959EC">
        <w:rPr>
          <w:rFonts w:ascii="Arial" w:eastAsia="Times New Roman" w:hAnsi="Arial" w:cs="Arial"/>
          <w:sz w:val="20"/>
          <w:szCs w:val="20"/>
        </w:rPr>
        <w:t>mirovanje pravic in obveznosti iz delovnega razmerja zaradi dela v mednarodnih organizacijah</w:t>
      </w:r>
      <w:r w:rsidR="00D17B00" w:rsidRPr="002959EC">
        <w:rPr>
          <w:rFonts w:ascii="Arial" w:eastAsia="Times New Roman" w:hAnsi="Arial" w:cs="Arial"/>
          <w:color w:val="000000"/>
          <w:sz w:val="20"/>
          <w:szCs w:val="20"/>
          <w:lang w:eastAsia="sl-SI"/>
        </w:rPr>
        <w:t xml:space="preserve"> na način, kot velja za ostale javne uslužbence, ter uredilo možnost nadomestnih zaposlitev za čas odsotnih uslužbencev na mirovanju. </w:t>
      </w:r>
    </w:p>
    <w:p w14:paraId="2AE8D78D" w14:textId="77777777" w:rsidR="002959EC" w:rsidRPr="002959EC" w:rsidRDefault="002959EC" w:rsidP="002959EC">
      <w:pPr>
        <w:pStyle w:val="ListParagraph"/>
        <w:autoSpaceDE w:val="0"/>
        <w:autoSpaceDN w:val="0"/>
        <w:adjustRightInd w:val="0"/>
        <w:spacing w:after="0"/>
        <w:jc w:val="both"/>
        <w:rPr>
          <w:rFonts w:ascii="Arial" w:eastAsia="Times New Roman" w:hAnsi="Arial" w:cs="Arial"/>
          <w:sz w:val="20"/>
          <w:szCs w:val="20"/>
        </w:rPr>
      </w:pPr>
    </w:p>
    <w:p w14:paraId="37E92FF5" w14:textId="45055C61" w:rsidR="00B97A83" w:rsidRPr="00B97A83" w:rsidRDefault="00B97A83" w:rsidP="00B97A83">
      <w:pPr>
        <w:pStyle w:val="ListParagraph"/>
        <w:numPr>
          <w:ilvl w:val="0"/>
          <w:numId w:val="8"/>
        </w:numPr>
        <w:jc w:val="both"/>
        <w:rPr>
          <w:rFonts w:ascii="Arial" w:hAnsi="Arial" w:cs="Arial"/>
          <w:sz w:val="20"/>
          <w:szCs w:val="20"/>
        </w:rPr>
      </w:pPr>
      <w:r>
        <w:rPr>
          <w:rFonts w:ascii="Arial" w:hAnsi="Arial" w:cs="Arial"/>
          <w:sz w:val="20"/>
          <w:szCs w:val="20"/>
        </w:rPr>
        <w:t>Predlog novega</w:t>
      </w:r>
      <w:r w:rsidRPr="00B97A83">
        <w:rPr>
          <w:rFonts w:ascii="Arial" w:hAnsi="Arial" w:cs="Arial"/>
          <w:sz w:val="20"/>
          <w:szCs w:val="20"/>
        </w:rPr>
        <w:t xml:space="preserve"> 55.a čl. ZZZ-1 temelji na predlogu ustrezne ureditve te problematike, ki ga je v 2018 in 2019 pripravila Medresorska projektna skupina za sistemsko ureditev sofinanciranja šolnin za otroke javnih uslužbencev po vrnitvi z napotitve v mednarodnih programih, ki se sofinancirajo iz javnih sredstev v Republ</w:t>
      </w:r>
      <w:r>
        <w:rPr>
          <w:rFonts w:ascii="Arial" w:hAnsi="Arial" w:cs="Arial"/>
          <w:sz w:val="20"/>
          <w:szCs w:val="20"/>
        </w:rPr>
        <w:t>iki Sloveniji, pod vodstvom Ministrstva za izobraževanje, znanost in šport</w:t>
      </w:r>
      <w:r w:rsidRPr="00B97A83">
        <w:rPr>
          <w:rFonts w:ascii="Arial" w:hAnsi="Arial" w:cs="Arial"/>
          <w:sz w:val="20"/>
          <w:szCs w:val="20"/>
        </w:rPr>
        <w:t>, predlaganih rešitev v 2020 v okviru Medresorske delovne skupine za Uredbo o plačah in drugih prejemkih javnih uslužbencev za delo v tujini (v nadaljevanju</w:t>
      </w:r>
      <w:r>
        <w:rPr>
          <w:rFonts w:ascii="Arial" w:hAnsi="Arial" w:cs="Arial"/>
          <w:sz w:val="20"/>
          <w:szCs w:val="20"/>
        </w:rPr>
        <w:t>: uredba PJUDT) pod vodstvom Ministrstva za javno upravo</w:t>
      </w:r>
      <w:r w:rsidRPr="00B97A83">
        <w:rPr>
          <w:rFonts w:ascii="Arial" w:hAnsi="Arial" w:cs="Arial"/>
          <w:sz w:val="20"/>
          <w:szCs w:val="20"/>
        </w:rPr>
        <w:t xml:space="preserve"> ter relevantnih mnenj nekaterih drugih deležnikov (npr. Službe Vlade RS za zakonodajo). </w:t>
      </w:r>
    </w:p>
    <w:p w14:paraId="07E1A1AC" w14:textId="22FE762C" w:rsidR="00B97A83" w:rsidRPr="00B97A83" w:rsidRDefault="00B97A83" w:rsidP="00B97A83">
      <w:pPr>
        <w:pStyle w:val="ListParagraph"/>
        <w:jc w:val="both"/>
        <w:rPr>
          <w:rFonts w:ascii="Arial" w:hAnsi="Arial" w:cs="Arial"/>
          <w:color w:val="FF0000"/>
          <w:sz w:val="20"/>
          <w:szCs w:val="20"/>
        </w:rPr>
      </w:pPr>
      <w:r w:rsidRPr="00B97A83">
        <w:rPr>
          <w:rFonts w:ascii="Arial" w:hAnsi="Arial" w:cs="Arial"/>
          <w:sz w:val="20"/>
          <w:szCs w:val="20"/>
        </w:rPr>
        <w:t xml:space="preserve">V skladu s predlogom bi bili diplomati </w:t>
      </w:r>
      <w:r>
        <w:rPr>
          <w:rFonts w:ascii="Arial" w:hAnsi="Arial" w:cs="Arial"/>
          <w:sz w:val="20"/>
          <w:szCs w:val="20"/>
        </w:rPr>
        <w:t xml:space="preserve">(in drugi uslužbenci) </w:t>
      </w:r>
      <w:r w:rsidRPr="00B97A83">
        <w:rPr>
          <w:rFonts w:ascii="Arial" w:hAnsi="Arial" w:cs="Arial"/>
          <w:sz w:val="20"/>
          <w:szCs w:val="20"/>
        </w:rPr>
        <w:t xml:space="preserve">po vrnitvi z najmanj triletnega dela v tujini upravičeni do 90-odstotnega povračila šolnine za največ tri šolska leta za otroka, ki je bil vključen v program predšolske vzgoje oziroma osnovnošolskega ali srednješolskega izobraževanja v času bivanja v tujini in ki je bil s prvim šolskim letom po vrnitvi v RS vključen oz. vpisan v program osnovnošolskega ali srednješolskega izobraževanja po programu mednarodne organizacije Evropske šole s sedežem v Bruslju ali po programu mednarodne organizacije </w:t>
      </w:r>
      <w:proofErr w:type="spellStart"/>
      <w:r w:rsidRPr="00B97A83">
        <w:rPr>
          <w:rFonts w:ascii="Arial" w:hAnsi="Arial" w:cs="Arial"/>
          <w:sz w:val="20"/>
          <w:szCs w:val="20"/>
        </w:rPr>
        <w:t>International</w:t>
      </w:r>
      <w:proofErr w:type="spellEnd"/>
      <w:r w:rsidRPr="00B97A83">
        <w:rPr>
          <w:rFonts w:ascii="Arial" w:hAnsi="Arial" w:cs="Arial"/>
          <w:sz w:val="20"/>
          <w:szCs w:val="20"/>
        </w:rPr>
        <w:t xml:space="preserve"> </w:t>
      </w:r>
      <w:proofErr w:type="spellStart"/>
      <w:r w:rsidRPr="00B97A83">
        <w:rPr>
          <w:rFonts w:ascii="Arial" w:hAnsi="Arial" w:cs="Arial"/>
          <w:sz w:val="20"/>
          <w:szCs w:val="20"/>
        </w:rPr>
        <w:t>Baccalaureate</w:t>
      </w:r>
      <w:proofErr w:type="spellEnd"/>
      <w:r w:rsidRPr="00B97A83">
        <w:rPr>
          <w:rFonts w:ascii="Arial" w:hAnsi="Arial" w:cs="Arial"/>
          <w:sz w:val="20"/>
          <w:szCs w:val="20"/>
        </w:rPr>
        <w:t xml:space="preserve"> Office iz Ženeve, ki se sofinancira iz javnih sredstev</w:t>
      </w:r>
      <w:r w:rsidRPr="00B97A83">
        <w:rPr>
          <w:rFonts w:ascii="Arial" w:hAnsi="Arial" w:cs="Arial"/>
          <w:color w:val="FF0000"/>
          <w:sz w:val="20"/>
          <w:szCs w:val="20"/>
        </w:rPr>
        <w:t xml:space="preserve">. </w:t>
      </w:r>
    </w:p>
    <w:p w14:paraId="76040AE3" w14:textId="5CE92315" w:rsidR="00B97A83" w:rsidRDefault="00B97A83" w:rsidP="00B97A83">
      <w:pPr>
        <w:pStyle w:val="ListParagraph"/>
        <w:jc w:val="both"/>
        <w:rPr>
          <w:rFonts w:ascii="Arial" w:hAnsi="Arial" w:cs="Arial"/>
          <w:sz w:val="20"/>
          <w:szCs w:val="20"/>
        </w:rPr>
      </w:pPr>
      <w:r w:rsidRPr="00B97A83">
        <w:rPr>
          <w:rFonts w:ascii="Arial" w:hAnsi="Arial" w:cs="Arial"/>
          <w:sz w:val="20"/>
          <w:szCs w:val="20"/>
        </w:rPr>
        <w:t>Predlog upošteva podobno ureditev, ki je za sofinanciranje šolanj</w:t>
      </w:r>
      <w:r w:rsidR="006C40E8">
        <w:rPr>
          <w:rFonts w:ascii="Arial" w:hAnsi="Arial" w:cs="Arial"/>
          <w:sz w:val="20"/>
          <w:szCs w:val="20"/>
        </w:rPr>
        <w:t>a</w:t>
      </w:r>
      <w:r w:rsidRPr="00B97A83">
        <w:rPr>
          <w:rFonts w:ascii="Arial" w:hAnsi="Arial" w:cs="Arial"/>
          <w:sz w:val="20"/>
          <w:szCs w:val="20"/>
        </w:rPr>
        <w:t xml:space="preserve"> otrok javnih uslužbencev v zasebnih šolah v času bivanja v tujini določena v 25. čl. uredbe PJUDT (upoštevajoč 3. čl. Zakona o sistemu plač v javnem sektorju) in s tem tudi glede deleža sofinanciranja zagotavlja določeno kontinuiteto položaja diplomata in drugih javnih uslužbencev. Pogoj predhodne najmanj triletne napotitve na delo v tujino temelji na dejstvu, da se diplomate v zunanjo službo razporeja za čas do štirih let ter da se razporeditve praviloma iztečejo konec julija (z namenom redne rotacije poleti), zaradi česar trajajo od 3 pa do največ 4 leta. Omejitev pravice do sofinanciranja šolnine na največ tri šolska leta pa upošteva določbo četrtega odstavka 37. čl. ZZZ-1, po kateri mora diplomat v določenih primerih pred ponovno razporeditvijo v zunanjo službo ostati v notranji službi najmanj dve leti, ter dejstvo, da se vsi kandidati, upoštevajoč vsakokratna prosta delovna mesta oz. delovne potrebe ter njihova znanja in delovne izkušnje, ne uspejo vedno v zunanjo službo vrniti po zgolj dveh letih, zato se omogoča dodatno leto sofinanciranja šolnine v RS.</w:t>
      </w:r>
    </w:p>
    <w:p w14:paraId="76F3C766" w14:textId="259465AE" w:rsidR="00AC65C3" w:rsidRDefault="00AC65C3" w:rsidP="00B97A83">
      <w:pPr>
        <w:pStyle w:val="ListParagraph"/>
        <w:jc w:val="both"/>
        <w:rPr>
          <w:rFonts w:ascii="Arial" w:hAnsi="Arial" w:cs="Arial"/>
          <w:sz w:val="20"/>
          <w:szCs w:val="20"/>
        </w:rPr>
      </w:pPr>
    </w:p>
    <w:p w14:paraId="490D8852" w14:textId="771F522D" w:rsidR="00AC65C3" w:rsidRDefault="00AC65C3" w:rsidP="00B97A83">
      <w:pPr>
        <w:pStyle w:val="ListParagraph"/>
        <w:jc w:val="both"/>
        <w:rPr>
          <w:rFonts w:ascii="Arial" w:hAnsi="Arial" w:cs="Arial"/>
          <w:sz w:val="20"/>
          <w:szCs w:val="20"/>
        </w:rPr>
      </w:pPr>
    </w:p>
    <w:p w14:paraId="07A076A5" w14:textId="11FCC244" w:rsidR="00AC65C3" w:rsidRDefault="00AC65C3" w:rsidP="00B97A83">
      <w:pPr>
        <w:pStyle w:val="ListParagraph"/>
        <w:jc w:val="both"/>
        <w:rPr>
          <w:rFonts w:ascii="Arial" w:hAnsi="Arial" w:cs="Arial"/>
          <w:sz w:val="20"/>
          <w:szCs w:val="20"/>
        </w:rPr>
      </w:pPr>
    </w:p>
    <w:p w14:paraId="28B574A9" w14:textId="02862801" w:rsidR="00AC65C3" w:rsidRDefault="00AC65C3" w:rsidP="00B97A83">
      <w:pPr>
        <w:pStyle w:val="ListParagraph"/>
        <w:jc w:val="both"/>
        <w:rPr>
          <w:rFonts w:ascii="Arial" w:hAnsi="Arial" w:cs="Arial"/>
          <w:sz w:val="20"/>
          <w:szCs w:val="20"/>
        </w:rPr>
      </w:pPr>
    </w:p>
    <w:p w14:paraId="6FB96AE7" w14:textId="2317C8C5" w:rsidR="00AC65C3" w:rsidRDefault="00AC65C3" w:rsidP="00B97A83">
      <w:pPr>
        <w:pStyle w:val="ListParagraph"/>
        <w:jc w:val="both"/>
        <w:rPr>
          <w:rFonts w:ascii="Arial" w:hAnsi="Arial" w:cs="Arial"/>
          <w:sz w:val="20"/>
          <w:szCs w:val="20"/>
        </w:rPr>
      </w:pPr>
    </w:p>
    <w:p w14:paraId="627DF7E5" w14:textId="261D9DA4" w:rsidR="00AC65C3" w:rsidRDefault="00AC65C3" w:rsidP="00B97A83">
      <w:pPr>
        <w:pStyle w:val="ListParagraph"/>
        <w:jc w:val="both"/>
        <w:rPr>
          <w:rFonts w:ascii="Arial" w:hAnsi="Arial" w:cs="Arial"/>
          <w:sz w:val="20"/>
          <w:szCs w:val="20"/>
        </w:rPr>
      </w:pPr>
    </w:p>
    <w:p w14:paraId="5935707F" w14:textId="4358EEA6" w:rsidR="00AC65C3" w:rsidRDefault="00AC65C3" w:rsidP="00B97A83">
      <w:pPr>
        <w:pStyle w:val="ListParagraph"/>
        <w:jc w:val="both"/>
        <w:rPr>
          <w:rFonts w:ascii="Arial" w:hAnsi="Arial" w:cs="Arial"/>
          <w:sz w:val="20"/>
          <w:szCs w:val="20"/>
        </w:rPr>
      </w:pPr>
    </w:p>
    <w:p w14:paraId="45C82BCC" w14:textId="582A5DE6" w:rsidR="00AC65C3" w:rsidRDefault="00AC65C3" w:rsidP="00B97A83">
      <w:pPr>
        <w:pStyle w:val="ListParagraph"/>
        <w:jc w:val="both"/>
        <w:rPr>
          <w:rFonts w:ascii="Arial" w:hAnsi="Arial" w:cs="Arial"/>
          <w:sz w:val="20"/>
          <w:szCs w:val="20"/>
        </w:rPr>
      </w:pPr>
    </w:p>
    <w:p w14:paraId="6C61336B" w14:textId="3A596501" w:rsidR="00AC65C3" w:rsidRDefault="00AC65C3" w:rsidP="00B97A83">
      <w:pPr>
        <w:pStyle w:val="ListParagraph"/>
        <w:jc w:val="both"/>
        <w:rPr>
          <w:rFonts w:ascii="Arial" w:hAnsi="Arial" w:cs="Arial"/>
          <w:sz w:val="20"/>
          <w:szCs w:val="20"/>
        </w:rPr>
      </w:pPr>
    </w:p>
    <w:p w14:paraId="1284A5D1" w14:textId="542B31E2" w:rsidR="00AC65C3" w:rsidRDefault="00AC65C3" w:rsidP="00B97A83">
      <w:pPr>
        <w:pStyle w:val="ListParagraph"/>
        <w:jc w:val="both"/>
        <w:rPr>
          <w:rFonts w:ascii="Arial" w:hAnsi="Arial" w:cs="Arial"/>
          <w:sz w:val="20"/>
          <w:szCs w:val="20"/>
        </w:rPr>
      </w:pPr>
    </w:p>
    <w:p w14:paraId="18258000" w14:textId="3F6162B8" w:rsidR="00AC65C3" w:rsidRDefault="00AC65C3" w:rsidP="00B97A83">
      <w:pPr>
        <w:pStyle w:val="ListParagraph"/>
        <w:jc w:val="both"/>
        <w:rPr>
          <w:rFonts w:ascii="Arial" w:hAnsi="Arial" w:cs="Arial"/>
          <w:sz w:val="20"/>
          <w:szCs w:val="20"/>
        </w:rPr>
      </w:pPr>
    </w:p>
    <w:p w14:paraId="1614FD2B" w14:textId="16EE1F00" w:rsidR="00AC65C3" w:rsidRDefault="00AC65C3" w:rsidP="00B97A83">
      <w:pPr>
        <w:pStyle w:val="ListParagraph"/>
        <w:jc w:val="both"/>
        <w:rPr>
          <w:rFonts w:ascii="Arial" w:hAnsi="Arial" w:cs="Arial"/>
          <w:sz w:val="20"/>
          <w:szCs w:val="20"/>
        </w:rPr>
      </w:pPr>
    </w:p>
    <w:p w14:paraId="4828041D" w14:textId="77777777" w:rsidR="00AC65C3" w:rsidRPr="00B97A83" w:rsidRDefault="00AC65C3" w:rsidP="00B97A83">
      <w:pPr>
        <w:pStyle w:val="ListParagraph"/>
        <w:jc w:val="both"/>
        <w:rPr>
          <w:rFonts w:ascii="Arial" w:hAnsi="Arial" w:cs="Arial"/>
          <w:sz w:val="20"/>
          <w:szCs w:val="20"/>
        </w:rPr>
      </w:pPr>
    </w:p>
    <w:p w14:paraId="41BEC85C" w14:textId="4545FAE4" w:rsidR="00D17B00" w:rsidRPr="00D17B00" w:rsidRDefault="00D17B00" w:rsidP="009C768E">
      <w:pPr>
        <w:numPr>
          <w:ilvl w:val="0"/>
          <w:numId w:val="4"/>
        </w:num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lastRenderedPageBreak/>
        <w:t xml:space="preserve">BESEDILO ČLENOV ZAKONA </w:t>
      </w:r>
    </w:p>
    <w:p w14:paraId="4F194A5C" w14:textId="77777777" w:rsidR="00D17B00" w:rsidRPr="00D17B00" w:rsidRDefault="00D17B00" w:rsidP="009C768E">
      <w:pPr>
        <w:autoSpaceDE w:val="0"/>
        <w:autoSpaceDN w:val="0"/>
        <w:adjustRightInd w:val="0"/>
        <w:spacing w:after="0"/>
        <w:ind w:left="142"/>
        <w:jc w:val="both"/>
        <w:rPr>
          <w:rFonts w:ascii="Arial" w:eastAsia="Times New Roman" w:hAnsi="Arial" w:cs="Times New Roman"/>
          <w:b/>
          <w:sz w:val="20"/>
          <w:szCs w:val="24"/>
        </w:rPr>
      </w:pPr>
    </w:p>
    <w:p w14:paraId="18469C91" w14:textId="77777777" w:rsidR="00D17B00" w:rsidRPr="00D17B00" w:rsidRDefault="00D17B00" w:rsidP="009C768E">
      <w:pPr>
        <w:autoSpaceDE w:val="0"/>
        <w:autoSpaceDN w:val="0"/>
        <w:adjustRightInd w:val="0"/>
        <w:spacing w:after="0"/>
        <w:ind w:left="142"/>
        <w:jc w:val="both"/>
        <w:rPr>
          <w:rFonts w:ascii="Arial" w:eastAsia="Times New Roman" w:hAnsi="Arial" w:cs="Times New Roman"/>
          <w:b/>
          <w:sz w:val="20"/>
          <w:szCs w:val="24"/>
        </w:rPr>
      </w:pPr>
    </w:p>
    <w:p w14:paraId="67F124CA" w14:textId="77777777" w:rsidR="00D17B00" w:rsidRPr="00D17B00" w:rsidRDefault="00D17B00" w:rsidP="009C768E">
      <w:pPr>
        <w:spacing w:after="0"/>
        <w:jc w:val="center"/>
        <w:rPr>
          <w:rFonts w:ascii="Arial" w:eastAsia="Times New Roman" w:hAnsi="Arial" w:cs="Times New Roman"/>
          <w:b/>
          <w:bCs/>
          <w:sz w:val="20"/>
          <w:szCs w:val="24"/>
        </w:rPr>
      </w:pPr>
      <w:r w:rsidRPr="00D17B00">
        <w:rPr>
          <w:rFonts w:ascii="Arial" w:eastAsia="Times New Roman" w:hAnsi="Arial" w:cs="Times New Roman"/>
          <w:b/>
          <w:bCs/>
          <w:sz w:val="20"/>
          <w:szCs w:val="24"/>
        </w:rPr>
        <w:t>1. člen</w:t>
      </w:r>
    </w:p>
    <w:p w14:paraId="291D497A" w14:textId="77777777" w:rsidR="00D17B00" w:rsidRPr="00D17B00" w:rsidRDefault="00D17B00" w:rsidP="009C768E">
      <w:pPr>
        <w:spacing w:after="0"/>
        <w:jc w:val="both"/>
        <w:rPr>
          <w:rFonts w:ascii="Arial" w:eastAsia="Times New Roman" w:hAnsi="Arial" w:cs="Times New Roman"/>
          <w:sz w:val="20"/>
          <w:szCs w:val="24"/>
        </w:rPr>
      </w:pPr>
    </w:p>
    <w:p w14:paraId="567970B6" w14:textId="08592185" w:rsidR="00581032" w:rsidRDefault="00D17B00" w:rsidP="009C768E">
      <w:pPr>
        <w:autoSpaceDE w:val="0"/>
        <w:autoSpaceDN w:val="0"/>
        <w:adjustRightInd w:val="0"/>
        <w:spacing w:after="0"/>
        <w:jc w:val="both"/>
        <w:rPr>
          <w:rFonts w:ascii="Arial" w:eastAsia="Times New Roman" w:hAnsi="Arial" w:cs="Arial"/>
          <w:sz w:val="20"/>
          <w:szCs w:val="20"/>
        </w:rPr>
      </w:pPr>
      <w:r w:rsidRPr="00D17B00">
        <w:rPr>
          <w:rFonts w:ascii="Arial" w:eastAsia="Times New Roman" w:hAnsi="Arial" w:cs="Times New Roman"/>
          <w:sz w:val="20"/>
          <w:szCs w:val="24"/>
        </w:rPr>
        <w:t>V Zakonu o zunanjih zadevah (Uradni list RS, št. 45/01, 78/03, 113/03-UPB1, 20/06-ZNOMC</w:t>
      </w:r>
      <w:r w:rsidR="00581032">
        <w:rPr>
          <w:rFonts w:ascii="Arial" w:eastAsia="Times New Roman" w:hAnsi="Arial" w:cs="Times New Roman"/>
          <w:sz w:val="20"/>
          <w:szCs w:val="24"/>
        </w:rPr>
        <w:t>MO, 76/08, 108/09, 80/10-ZUTD, 31/15 in 30/18-ZKZaš</w:t>
      </w:r>
      <w:r w:rsidRPr="00D17B00">
        <w:rPr>
          <w:rFonts w:ascii="Arial" w:eastAsia="Times New Roman" w:hAnsi="Arial" w:cs="Times New Roman"/>
          <w:sz w:val="20"/>
          <w:szCs w:val="24"/>
        </w:rPr>
        <w:t xml:space="preserve">) se </w:t>
      </w:r>
      <w:r w:rsidRPr="00D17B00">
        <w:rPr>
          <w:rFonts w:ascii="Arial" w:eastAsia="Times New Roman" w:hAnsi="Arial" w:cs="Arial"/>
          <w:sz w:val="20"/>
          <w:szCs w:val="20"/>
        </w:rPr>
        <w:t xml:space="preserve">spremeni </w:t>
      </w:r>
      <w:r w:rsidR="00581032">
        <w:rPr>
          <w:rFonts w:ascii="Arial" w:eastAsia="Times New Roman" w:hAnsi="Arial" w:cs="Arial"/>
          <w:sz w:val="20"/>
          <w:szCs w:val="20"/>
        </w:rPr>
        <w:t>drugi odstavek 15. člena tako, da se glasi:</w:t>
      </w:r>
    </w:p>
    <w:p w14:paraId="09BB4370" w14:textId="77777777" w:rsidR="00581032" w:rsidRDefault="00581032" w:rsidP="009C768E">
      <w:pPr>
        <w:autoSpaceDE w:val="0"/>
        <w:autoSpaceDN w:val="0"/>
        <w:adjustRightInd w:val="0"/>
        <w:spacing w:after="0"/>
        <w:jc w:val="both"/>
        <w:rPr>
          <w:rFonts w:ascii="Arial" w:eastAsia="Times New Roman" w:hAnsi="Arial" w:cs="Arial"/>
          <w:sz w:val="20"/>
          <w:szCs w:val="20"/>
        </w:rPr>
      </w:pPr>
    </w:p>
    <w:p w14:paraId="78994DC1" w14:textId="77777777" w:rsidR="00C40998" w:rsidRDefault="00C40998" w:rsidP="009C768E">
      <w:pPr>
        <w:autoSpaceDE w:val="0"/>
        <w:autoSpaceDN w:val="0"/>
        <w:adjustRightInd w:val="0"/>
        <w:spacing w:after="0"/>
        <w:jc w:val="both"/>
        <w:rPr>
          <w:rFonts w:ascii="Arial" w:eastAsia="Times New Roman" w:hAnsi="Arial" w:cs="Arial"/>
          <w:color w:val="000000"/>
          <w:sz w:val="20"/>
          <w:szCs w:val="20"/>
          <w:lang w:eastAsia="sl-SI"/>
        </w:rPr>
      </w:pPr>
      <w:r>
        <w:rPr>
          <w:rFonts w:ascii="Arial" w:eastAsia="Times New Roman" w:hAnsi="Arial" w:cs="Arial"/>
          <w:sz w:val="20"/>
          <w:szCs w:val="20"/>
          <w:lang w:eastAsia="sl-SI"/>
        </w:rPr>
        <w:t>»</w:t>
      </w:r>
      <w:r w:rsidR="00581032">
        <w:rPr>
          <w:rFonts w:ascii="Arial" w:eastAsia="Times New Roman" w:hAnsi="Arial" w:cs="Arial"/>
          <w:color w:val="000000"/>
          <w:sz w:val="20"/>
          <w:szCs w:val="20"/>
          <w:lang w:eastAsia="sl-SI"/>
        </w:rPr>
        <w:t>(2)</w:t>
      </w:r>
      <w:r w:rsidR="00581032" w:rsidRPr="00581032">
        <w:rPr>
          <w:rFonts w:ascii="Arial" w:eastAsia="Times New Roman" w:hAnsi="Arial" w:cs="Arial"/>
          <w:color w:val="000000"/>
          <w:sz w:val="20"/>
          <w:szCs w:val="20"/>
          <w:lang w:eastAsia="sl-SI"/>
        </w:rPr>
        <w:t xml:space="preserve">Na podlagi postopka premestitve iz državnega organa ali javnega zavoda, javne agencije oziroma druge pravne osebe javnega prava delo v predstavništvih začasno opravljajo tudi uslužbenci oziroma uslužbenke (v nadaljevanju: uslužbenci) z gospodarskega, kulturnega, kmetijskega, šolskega, </w:t>
      </w:r>
      <w:proofErr w:type="spellStart"/>
      <w:r w:rsidR="00581032" w:rsidRPr="00581032">
        <w:rPr>
          <w:rFonts w:ascii="Arial" w:eastAsia="Times New Roman" w:hAnsi="Arial" w:cs="Arial"/>
          <w:color w:val="000000"/>
          <w:sz w:val="20"/>
          <w:szCs w:val="20"/>
          <w:lang w:eastAsia="sl-SI"/>
        </w:rPr>
        <w:t>okoljskega</w:t>
      </w:r>
      <w:proofErr w:type="spellEnd"/>
      <w:r w:rsidR="00581032" w:rsidRPr="00581032">
        <w:rPr>
          <w:rFonts w:ascii="Arial" w:eastAsia="Times New Roman" w:hAnsi="Arial" w:cs="Arial"/>
          <w:color w:val="000000"/>
          <w:sz w:val="20"/>
          <w:szCs w:val="20"/>
          <w:lang w:eastAsia="sl-SI"/>
        </w:rPr>
        <w:t xml:space="preserve">, znanstvenega, informativnega in drugih področij. Prejemki iz delovnega razmerja in začasna uporaba diplomatskega naziva v času razporeditve v tujino se uslužbencem na diplomatskih delovnih mestih določijo glede na ustrezen diplomatski naziv, upoštevajoč pridobljeni uradniški naziv, pri čemer se diplomatski naziv dodatno zviša za eno stopnjo v primeru, ko imajo uslužbenci vsaj tri leta, oziroma za dve stopnji, ko imajo uslužbenci </w:t>
      </w:r>
    </w:p>
    <w:p w14:paraId="392DE738" w14:textId="3756C796" w:rsidR="00581032" w:rsidRPr="00581032" w:rsidRDefault="00581032" w:rsidP="009C768E">
      <w:pPr>
        <w:autoSpaceDE w:val="0"/>
        <w:autoSpaceDN w:val="0"/>
        <w:adjustRightInd w:val="0"/>
        <w:spacing w:after="0"/>
        <w:rPr>
          <w:rFonts w:ascii="Arial" w:eastAsia="Times New Roman" w:hAnsi="Arial" w:cs="Arial"/>
          <w:color w:val="000000"/>
          <w:sz w:val="20"/>
          <w:szCs w:val="20"/>
          <w:lang w:eastAsia="sl-SI"/>
        </w:rPr>
      </w:pPr>
      <w:r w:rsidRPr="00581032">
        <w:rPr>
          <w:rFonts w:ascii="Arial" w:eastAsia="Times New Roman" w:hAnsi="Arial" w:cs="Arial"/>
          <w:color w:val="000000"/>
          <w:sz w:val="20"/>
          <w:szCs w:val="20"/>
          <w:lang w:eastAsia="sl-SI"/>
        </w:rPr>
        <w:t>več kot šest let delovnih izkušenj</w:t>
      </w:r>
      <w:r w:rsidR="005D1A54">
        <w:rPr>
          <w:rFonts w:ascii="Arial" w:eastAsia="Times New Roman" w:hAnsi="Arial" w:cs="Arial"/>
          <w:color w:val="000000"/>
          <w:sz w:val="20"/>
          <w:szCs w:val="20"/>
          <w:lang w:eastAsia="sl-SI"/>
        </w:rPr>
        <w:t>,</w:t>
      </w:r>
      <w:r w:rsidRPr="00581032">
        <w:rPr>
          <w:rFonts w:ascii="Arial" w:eastAsia="Times New Roman" w:hAnsi="Arial" w:cs="Arial"/>
          <w:color w:val="000000"/>
          <w:sz w:val="20"/>
          <w:szCs w:val="20"/>
          <w:lang w:eastAsia="sl-SI"/>
        </w:rPr>
        <w:t xml:space="preserve"> pridobljenih z delom v predstavništvih, in sicer:</w:t>
      </w:r>
      <w:r w:rsidRPr="00581032">
        <w:rPr>
          <w:rFonts w:ascii="Arial" w:eastAsia="Times New Roman" w:hAnsi="Arial" w:cs="Arial"/>
          <w:color w:val="000000"/>
          <w:sz w:val="20"/>
          <w:szCs w:val="20"/>
          <w:lang w:eastAsia="sl-SI"/>
        </w:rPr>
        <w:br/>
        <w:t>-       uradniku v nazivu prve stopnje glede na diplomatski naziv prvi svetovalec;</w:t>
      </w:r>
      <w:r w:rsidRPr="00581032">
        <w:rPr>
          <w:rFonts w:ascii="Arial" w:eastAsia="Times New Roman" w:hAnsi="Arial" w:cs="Arial"/>
          <w:color w:val="000000"/>
          <w:sz w:val="20"/>
          <w:szCs w:val="20"/>
          <w:lang w:eastAsia="sl-SI"/>
        </w:rPr>
        <w:br/>
        <w:t>-       uradniku v nazivu druge stopnje glede na diplomatski naziv svetovalec;</w:t>
      </w:r>
      <w:r w:rsidRPr="00581032">
        <w:rPr>
          <w:rFonts w:ascii="Arial" w:eastAsia="Times New Roman" w:hAnsi="Arial" w:cs="Arial"/>
          <w:color w:val="000000"/>
          <w:sz w:val="20"/>
          <w:szCs w:val="20"/>
          <w:lang w:eastAsia="sl-SI"/>
        </w:rPr>
        <w:br/>
        <w:t>-       uradniku v nazivu tretje in četrte stopnje glede na diplomatski naziv I. sekretar;</w:t>
      </w:r>
      <w:r w:rsidRPr="00581032">
        <w:rPr>
          <w:rFonts w:ascii="Arial" w:eastAsia="Times New Roman" w:hAnsi="Arial" w:cs="Arial"/>
          <w:color w:val="000000"/>
          <w:sz w:val="20"/>
          <w:szCs w:val="20"/>
          <w:lang w:eastAsia="sl-SI"/>
        </w:rPr>
        <w:br/>
        <w:t>-       uradniku v nazivu pete in šeste stopnje glede na diplomatski naziv II. sekretar;</w:t>
      </w:r>
      <w:r w:rsidRPr="00581032">
        <w:rPr>
          <w:rFonts w:ascii="Arial" w:eastAsia="Times New Roman" w:hAnsi="Arial" w:cs="Arial"/>
          <w:color w:val="000000"/>
          <w:sz w:val="20"/>
          <w:szCs w:val="20"/>
          <w:lang w:eastAsia="sl-SI"/>
        </w:rPr>
        <w:br/>
        <w:t>-       uradniku v nazivu sedme in osme stopnje glede na diplomatski naziv III. sekretar;</w:t>
      </w:r>
      <w:r w:rsidRPr="00581032">
        <w:rPr>
          <w:rFonts w:ascii="Arial" w:eastAsia="Times New Roman" w:hAnsi="Arial" w:cs="Arial"/>
          <w:color w:val="000000"/>
          <w:sz w:val="20"/>
          <w:szCs w:val="20"/>
          <w:lang w:eastAsia="sl-SI"/>
        </w:rPr>
        <w:br/>
        <w:t>-       uradniku v nazivu devete stopnje glede na diplomatski naziv ataše.</w:t>
      </w:r>
      <w:r w:rsidR="00C40998" w:rsidRPr="00D17B00">
        <w:rPr>
          <w:rFonts w:ascii="Arial" w:eastAsia="Times New Roman" w:hAnsi="Arial" w:cs="Arial"/>
          <w:sz w:val="20"/>
          <w:szCs w:val="20"/>
          <w:lang w:eastAsia="sl-SI"/>
        </w:rPr>
        <w:t>«.</w:t>
      </w:r>
    </w:p>
    <w:p w14:paraId="3B63B86F" w14:textId="094B29D3" w:rsidR="00581032" w:rsidRDefault="00581032" w:rsidP="009C768E">
      <w:pPr>
        <w:autoSpaceDE w:val="0"/>
        <w:autoSpaceDN w:val="0"/>
        <w:adjustRightInd w:val="0"/>
        <w:spacing w:after="0"/>
        <w:jc w:val="both"/>
        <w:rPr>
          <w:rFonts w:ascii="Arial" w:eastAsia="Times New Roman" w:hAnsi="Arial" w:cs="Arial"/>
          <w:sz w:val="20"/>
          <w:szCs w:val="20"/>
        </w:rPr>
      </w:pPr>
    </w:p>
    <w:p w14:paraId="23904BBC" w14:textId="03D57A4A" w:rsidR="00581032" w:rsidRPr="00C40998" w:rsidRDefault="00C40998" w:rsidP="009C768E">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 xml:space="preserve">V drugem stavku četrtega odstavka se za besedno zvezo </w:t>
      </w:r>
      <w:r>
        <w:rPr>
          <w:rFonts w:ascii="Arial" w:eastAsia="Times New Roman" w:hAnsi="Arial" w:cs="Arial"/>
          <w:sz w:val="20"/>
          <w:szCs w:val="20"/>
          <w:lang w:eastAsia="sl-SI"/>
        </w:rPr>
        <w:t xml:space="preserve">»diplomatski potni </w:t>
      </w:r>
      <w:r>
        <w:rPr>
          <w:rFonts w:ascii="Arial" w:eastAsia="Times New Roman" w:hAnsi="Arial" w:cs="Arial"/>
          <w:sz w:val="20"/>
          <w:szCs w:val="20"/>
        </w:rPr>
        <w:t>list</w:t>
      </w:r>
      <w:r>
        <w:rPr>
          <w:rFonts w:ascii="Arial" w:eastAsia="Times New Roman" w:hAnsi="Arial" w:cs="Arial"/>
          <w:sz w:val="20"/>
          <w:szCs w:val="20"/>
          <w:lang w:eastAsia="sl-SI"/>
        </w:rPr>
        <w:t>«</w:t>
      </w:r>
      <w:r>
        <w:rPr>
          <w:rFonts w:ascii="Arial" w:eastAsia="Times New Roman" w:hAnsi="Arial" w:cs="Arial"/>
          <w:sz w:val="20"/>
          <w:szCs w:val="20"/>
        </w:rPr>
        <w:t xml:space="preserve"> doda </w:t>
      </w:r>
      <w:r w:rsidR="00E80888">
        <w:rPr>
          <w:rFonts w:ascii="Arial" w:eastAsia="Times New Roman" w:hAnsi="Arial" w:cs="Arial"/>
          <w:sz w:val="20"/>
          <w:szCs w:val="20"/>
        </w:rPr>
        <w:t xml:space="preserve">novo </w:t>
      </w:r>
      <w:r>
        <w:rPr>
          <w:rFonts w:ascii="Arial" w:eastAsia="Times New Roman" w:hAnsi="Arial" w:cs="Arial"/>
          <w:sz w:val="20"/>
          <w:szCs w:val="20"/>
        </w:rPr>
        <w:t xml:space="preserve">besedilo </w:t>
      </w:r>
      <w:r>
        <w:rPr>
          <w:rFonts w:ascii="Arial" w:eastAsia="Times New Roman" w:hAnsi="Arial" w:cs="Arial"/>
          <w:sz w:val="20"/>
          <w:szCs w:val="20"/>
          <w:lang w:eastAsia="sl-SI"/>
        </w:rPr>
        <w:t>»</w:t>
      </w:r>
      <w:r w:rsidRPr="00C40998">
        <w:rPr>
          <w:rFonts w:ascii="Arial" w:eastAsia="Times New Roman" w:hAnsi="Arial" w:cs="Arial"/>
          <w:color w:val="000000"/>
          <w:sz w:val="20"/>
          <w:szCs w:val="20"/>
          <w:lang w:eastAsia="sl-SI"/>
        </w:rPr>
        <w:t>z navedbo ustreznega diplomatskega naziva</w:t>
      </w:r>
      <w:r w:rsidRPr="00D17B00">
        <w:rPr>
          <w:rFonts w:ascii="Arial" w:eastAsia="Times New Roman" w:hAnsi="Arial" w:cs="Arial"/>
          <w:sz w:val="20"/>
          <w:szCs w:val="20"/>
          <w:lang w:eastAsia="sl-SI"/>
        </w:rPr>
        <w:t>«.</w:t>
      </w:r>
    </w:p>
    <w:p w14:paraId="7705F2B7" w14:textId="77777777" w:rsidR="00581032" w:rsidRPr="00C40998" w:rsidRDefault="00581032" w:rsidP="009C768E">
      <w:pPr>
        <w:autoSpaceDE w:val="0"/>
        <w:autoSpaceDN w:val="0"/>
        <w:adjustRightInd w:val="0"/>
        <w:spacing w:after="0"/>
        <w:jc w:val="both"/>
        <w:rPr>
          <w:rFonts w:ascii="Arial" w:eastAsia="Times New Roman" w:hAnsi="Arial" w:cs="Arial"/>
          <w:sz w:val="20"/>
          <w:szCs w:val="20"/>
        </w:rPr>
      </w:pPr>
    </w:p>
    <w:p w14:paraId="27CE8117" w14:textId="23E66879" w:rsidR="00581032" w:rsidRDefault="00581032" w:rsidP="009C768E">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Za četrtim se doda nov, peti odstavek, ki se glasi:</w:t>
      </w:r>
    </w:p>
    <w:p w14:paraId="5942AC1E" w14:textId="6DD1E3A5" w:rsidR="00581032" w:rsidRPr="00581032" w:rsidRDefault="00581032" w:rsidP="009C768E">
      <w:pPr>
        <w:autoSpaceDE w:val="0"/>
        <w:autoSpaceDN w:val="0"/>
        <w:adjustRightInd w:val="0"/>
        <w:spacing w:after="0"/>
        <w:jc w:val="both"/>
        <w:rPr>
          <w:rFonts w:ascii="Arial" w:eastAsia="Times New Roman" w:hAnsi="Arial" w:cs="Arial"/>
          <w:sz w:val="20"/>
          <w:szCs w:val="20"/>
        </w:rPr>
      </w:pPr>
    </w:p>
    <w:p w14:paraId="78A8DC51" w14:textId="3D45607C" w:rsidR="00581032" w:rsidRPr="00581032" w:rsidRDefault="00C40998" w:rsidP="009C768E">
      <w:pPr>
        <w:pStyle w:val="NoSpacing"/>
        <w:spacing w:line="276" w:lineRule="auto"/>
        <w:jc w:val="both"/>
        <w:rPr>
          <w:rFonts w:ascii="Arial" w:hAnsi="Arial" w:cs="Arial"/>
          <w:sz w:val="20"/>
          <w:szCs w:val="20"/>
        </w:rPr>
      </w:pPr>
      <w:r>
        <w:rPr>
          <w:rFonts w:ascii="Arial" w:eastAsia="Times New Roman" w:hAnsi="Arial" w:cs="Arial"/>
          <w:sz w:val="20"/>
          <w:szCs w:val="20"/>
          <w:lang w:eastAsia="sl-SI"/>
        </w:rPr>
        <w:t>»</w:t>
      </w:r>
      <w:r w:rsidR="00581032">
        <w:rPr>
          <w:rFonts w:ascii="Arial" w:hAnsi="Arial" w:cs="Arial"/>
          <w:sz w:val="20"/>
          <w:szCs w:val="20"/>
        </w:rPr>
        <w:t>(5)</w:t>
      </w:r>
      <w:r w:rsidR="00581032" w:rsidRPr="00581032">
        <w:rPr>
          <w:rFonts w:ascii="Arial" w:hAnsi="Arial" w:cs="Arial"/>
          <w:sz w:val="20"/>
          <w:szCs w:val="20"/>
        </w:rPr>
        <w:t>Določbe drugega in četrtega odstavka tega člena se smiselno uporabljajo tudi za uslužbence, ki opravljajo naloge v uradniškem nazivu v Ministrstvu za zunanje zadeve.</w:t>
      </w:r>
      <w:r w:rsidRPr="00D17B00">
        <w:rPr>
          <w:rFonts w:ascii="Arial" w:eastAsia="Times New Roman" w:hAnsi="Arial" w:cs="Arial"/>
          <w:sz w:val="20"/>
          <w:szCs w:val="20"/>
          <w:lang w:eastAsia="sl-SI"/>
        </w:rPr>
        <w:t>«.</w:t>
      </w:r>
    </w:p>
    <w:p w14:paraId="6CD88498" w14:textId="292B3218" w:rsidR="00D17B00" w:rsidRPr="00D17B00" w:rsidRDefault="00D17B00" w:rsidP="009C768E">
      <w:pPr>
        <w:spacing w:after="0"/>
        <w:jc w:val="both"/>
        <w:rPr>
          <w:rFonts w:ascii="Arial" w:eastAsia="Times New Roman" w:hAnsi="Arial" w:cs="Arial"/>
          <w:bCs/>
          <w:sz w:val="20"/>
          <w:szCs w:val="20"/>
        </w:rPr>
      </w:pPr>
    </w:p>
    <w:p w14:paraId="4963AB9C" w14:textId="77777777" w:rsidR="00D17B00" w:rsidRPr="00D17B00" w:rsidRDefault="00D17B00" w:rsidP="009C768E">
      <w:pPr>
        <w:autoSpaceDE w:val="0"/>
        <w:autoSpaceDN w:val="0"/>
        <w:adjustRightInd w:val="0"/>
        <w:spacing w:after="0"/>
        <w:jc w:val="both"/>
        <w:rPr>
          <w:rFonts w:ascii="Arial" w:eastAsia="Times New Roman" w:hAnsi="Arial" w:cs="Arial"/>
          <w:sz w:val="20"/>
          <w:szCs w:val="20"/>
          <w:lang w:eastAsia="sl-SI"/>
        </w:rPr>
      </w:pPr>
    </w:p>
    <w:p w14:paraId="0FBB6B32" w14:textId="77777777" w:rsidR="00D17B00" w:rsidRPr="00D17B00" w:rsidRDefault="00D17B00" w:rsidP="009C768E">
      <w:pPr>
        <w:autoSpaceDE w:val="0"/>
        <w:autoSpaceDN w:val="0"/>
        <w:adjustRightInd w:val="0"/>
        <w:spacing w:after="0"/>
        <w:jc w:val="center"/>
        <w:rPr>
          <w:rFonts w:ascii="Arial" w:eastAsia="Times New Roman" w:hAnsi="Arial" w:cs="Times New Roman"/>
          <w:b/>
          <w:sz w:val="20"/>
          <w:szCs w:val="24"/>
        </w:rPr>
      </w:pPr>
      <w:r w:rsidRPr="00D17B00">
        <w:rPr>
          <w:rFonts w:ascii="Arial" w:eastAsia="Times New Roman" w:hAnsi="Arial" w:cs="Times New Roman"/>
          <w:b/>
          <w:sz w:val="20"/>
          <w:szCs w:val="24"/>
        </w:rPr>
        <w:t>2. člen</w:t>
      </w:r>
    </w:p>
    <w:p w14:paraId="240C29BE" w14:textId="6E74F8AF" w:rsidR="00D17B00" w:rsidRDefault="00D17B00" w:rsidP="009C768E">
      <w:pPr>
        <w:autoSpaceDE w:val="0"/>
        <w:autoSpaceDN w:val="0"/>
        <w:adjustRightInd w:val="0"/>
        <w:spacing w:after="0"/>
        <w:jc w:val="center"/>
        <w:rPr>
          <w:rFonts w:ascii="Arial" w:eastAsia="Times New Roman" w:hAnsi="Arial" w:cs="Times New Roman"/>
          <w:sz w:val="20"/>
          <w:szCs w:val="24"/>
        </w:rPr>
      </w:pPr>
    </w:p>
    <w:p w14:paraId="65D24801" w14:textId="37AD1E8C" w:rsidR="00C40998" w:rsidRDefault="00C40998" w:rsidP="009C768E">
      <w:pPr>
        <w:autoSpaceDE w:val="0"/>
        <w:autoSpaceDN w:val="0"/>
        <w:adjustRightInd w:val="0"/>
        <w:spacing w:after="0"/>
        <w:jc w:val="both"/>
        <w:rPr>
          <w:rFonts w:ascii="Arial" w:eastAsia="Times New Roman" w:hAnsi="Arial" w:cs="Arial"/>
          <w:sz w:val="20"/>
          <w:szCs w:val="20"/>
        </w:rPr>
      </w:pPr>
      <w:r w:rsidRPr="00D17B00">
        <w:rPr>
          <w:rFonts w:ascii="Arial" w:eastAsia="Times New Roman" w:hAnsi="Arial" w:cs="Arial"/>
          <w:sz w:val="20"/>
          <w:szCs w:val="20"/>
        </w:rPr>
        <w:t>38.a člen</w:t>
      </w:r>
      <w:r w:rsidR="00572F2C">
        <w:rPr>
          <w:rFonts w:ascii="Arial" w:eastAsia="Times New Roman" w:hAnsi="Arial" w:cs="Arial"/>
          <w:sz w:val="20"/>
          <w:szCs w:val="20"/>
        </w:rPr>
        <w:t xml:space="preserve"> se</w:t>
      </w:r>
      <w:r w:rsidRPr="00D17B00">
        <w:rPr>
          <w:rFonts w:ascii="Arial" w:eastAsia="Times New Roman" w:hAnsi="Arial" w:cs="Arial"/>
          <w:sz w:val="20"/>
          <w:szCs w:val="20"/>
        </w:rPr>
        <w:t xml:space="preserve"> </w:t>
      </w:r>
      <w:r>
        <w:rPr>
          <w:rFonts w:ascii="Arial" w:eastAsia="Times New Roman" w:hAnsi="Arial" w:cs="Arial"/>
          <w:sz w:val="20"/>
          <w:szCs w:val="20"/>
        </w:rPr>
        <w:t xml:space="preserve">spremeni </w:t>
      </w:r>
      <w:r w:rsidRPr="00D17B00">
        <w:rPr>
          <w:rFonts w:ascii="Arial" w:eastAsia="Times New Roman" w:hAnsi="Arial" w:cs="Arial"/>
          <w:sz w:val="20"/>
          <w:szCs w:val="20"/>
        </w:rPr>
        <w:t>tako, da se glasi:</w:t>
      </w:r>
    </w:p>
    <w:p w14:paraId="0779C425" w14:textId="65666667" w:rsidR="00572F2C" w:rsidRDefault="00572F2C" w:rsidP="009C768E">
      <w:pPr>
        <w:autoSpaceDE w:val="0"/>
        <w:autoSpaceDN w:val="0"/>
        <w:adjustRightInd w:val="0"/>
        <w:spacing w:after="0"/>
        <w:jc w:val="both"/>
        <w:rPr>
          <w:rFonts w:ascii="Arial" w:eastAsia="Times New Roman" w:hAnsi="Arial" w:cs="Arial"/>
          <w:sz w:val="20"/>
          <w:szCs w:val="20"/>
        </w:rPr>
      </w:pPr>
    </w:p>
    <w:p w14:paraId="387A350B" w14:textId="77777777" w:rsidR="00E46BDC" w:rsidRPr="00E46BDC" w:rsidRDefault="00572F2C" w:rsidP="009C768E">
      <w:pPr>
        <w:autoSpaceDE w:val="0"/>
        <w:autoSpaceDN w:val="0"/>
        <w:adjustRightInd w:val="0"/>
        <w:spacing w:after="0"/>
        <w:jc w:val="center"/>
        <w:rPr>
          <w:rFonts w:ascii="Arial" w:eastAsia="Times New Roman" w:hAnsi="Arial" w:cs="Arial"/>
          <w:b/>
          <w:sz w:val="20"/>
          <w:szCs w:val="20"/>
        </w:rPr>
      </w:pPr>
      <w:r w:rsidRPr="00E46BDC">
        <w:rPr>
          <w:rFonts w:ascii="Arial" w:eastAsia="Times New Roman" w:hAnsi="Arial" w:cs="Arial"/>
          <w:b/>
          <w:sz w:val="20"/>
          <w:szCs w:val="20"/>
        </w:rPr>
        <w:t>38.a</w:t>
      </w:r>
    </w:p>
    <w:p w14:paraId="247368A4" w14:textId="4490730E" w:rsidR="00572F2C" w:rsidRPr="00E46BDC" w:rsidRDefault="00572F2C" w:rsidP="009C768E">
      <w:pPr>
        <w:autoSpaceDE w:val="0"/>
        <w:autoSpaceDN w:val="0"/>
        <w:adjustRightInd w:val="0"/>
        <w:spacing w:after="0"/>
        <w:jc w:val="center"/>
        <w:rPr>
          <w:rFonts w:ascii="Arial" w:eastAsia="Times New Roman" w:hAnsi="Arial" w:cs="Arial"/>
          <w:b/>
          <w:sz w:val="20"/>
          <w:szCs w:val="20"/>
        </w:rPr>
      </w:pPr>
      <w:r w:rsidRPr="00E46BDC">
        <w:rPr>
          <w:rFonts w:ascii="Arial" w:eastAsia="Times New Roman" w:hAnsi="Arial" w:cs="Arial"/>
          <w:b/>
          <w:sz w:val="20"/>
          <w:szCs w:val="20"/>
        </w:rPr>
        <w:t>(</w:t>
      </w:r>
      <w:r w:rsidR="00E46BDC" w:rsidRPr="00E46BDC">
        <w:rPr>
          <w:rFonts w:ascii="Arial" w:eastAsia="Times New Roman" w:hAnsi="Arial" w:cs="Arial"/>
          <w:b/>
          <w:sz w:val="20"/>
          <w:szCs w:val="20"/>
        </w:rPr>
        <w:t>mirovanje pravic in obveznosti zaradi dela v mednarodnih organizacijah)</w:t>
      </w:r>
    </w:p>
    <w:p w14:paraId="4F213637" w14:textId="77777777" w:rsidR="00C40998" w:rsidRPr="00D17B00" w:rsidRDefault="00C40998" w:rsidP="009C768E">
      <w:pPr>
        <w:spacing w:after="0"/>
        <w:ind w:left="720"/>
        <w:jc w:val="both"/>
        <w:rPr>
          <w:rFonts w:ascii="Arial" w:eastAsia="Times New Roman" w:hAnsi="Arial" w:cs="Arial"/>
          <w:sz w:val="20"/>
          <w:szCs w:val="20"/>
          <w:lang w:eastAsia="sl-SI"/>
        </w:rPr>
      </w:pPr>
    </w:p>
    <w:p w14:paraId="4829AC61" w14:textId="15406757" w:rsidR="00C40998" w:rsidRPr="00D17B00" w:rsidRDefault="00C40998" w:rsidP="009C768E">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Pr="00D17B00">
        <w:rPr>
          <w:rFonts w:ascii="Arial" w:eastAsia="Times New Roman" w:hAnsi="Arial" w:cs="Arial"/>
          <w:sz w:val="20"/>
          <w:szCs w:val="20"/>
          <w:lang w:eastAsia="sl-SI"/>
        </w:rPr>
        <w:t xml:space="preserve">Predstojnik in diplomat, ki se </w:t>
      </w:r>
      <w:r w:rsidR="00BD00C5">
        <w:rPr>
          <w:rFonts w:ascii="Arial" w:eastAsia="Times New Roman" w:hAnsi="Arial" w:cs="Arial"/>
          <w:sz w:val="20"/>
          <w:szCs w:val="20"/>
          <w:lang w:eastAsia="sl-SI"/>
        </w:rPr>
        <w:t xml:space="preserve">za določen čas </w:t>
      </w:r>
      <w:r w:rsidRPr="00D17B00">
        <w:rPr>
          <w:rFonts w:ascii="Arial" w:eastAsia="Times New Roman" w:hAnsi="Arial" w:cs="Arial"/>
          <w:sz w:val="20"/>
          <w:szCs w:val="20"/>
          <w:lang w:eastAsia="sl-SI"/>
        </w:rPr>
        <w:t>zaposli v mednarodni organizaciji, se lahko sporazumno dogovorita o mirovanju pravic in obveznosti iz delovnega razmerja.</w:t>
      </w:r>
    </w:p>
    <w:p w14:paraId="01C6DB43" w14:textId="77777777" w:rsidR="00C40998" w:rsidRPr="00D17B00" w:rsidRDefault="00C40998" w:rsidP="009C768E">
      <w:pPr>
        <w:spacing w:after="0"/>
        <w:ind w:left="720"/>
        <w:jc w:val="both"/>
        <w:rPr>
          <w:rFonts w:ascii="Arial" w:eastAsia="Times New Roman" w:hAnsi="Arial" w:cs="Arial"/>
          <w:sz w:val="20"/>
          <w:szCs w:val="20"/>
          <w:lang w:eastAsia="sl-SI"/>
        </w:rPr>
      </w:pPr>
    </w:p>
    <w:p w14:paraId="44D63A88" w14:textId="7A293518" w:rsidR="00C40998" w:rsidRPr="00D17B00" w:rsidRDefault="00C40998" w:rsidP="009C768E">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D17B00">
        <w:rPr>
          <w:rFonts w:ascii="Arial" w:eastAsia="Times New Roman" w:hAnsi="Arial" w:cs="Arial"/>
          <w:sz w:val="20"/>
          <w:szCs w:val="20"/>
          <w:lang w:eastAsia="sl-SI"/>
        </w:rPr>
        <w:t>V času mirovanja pravic diplomatu miruje tudi naziv. Po preteku časa mirovanja se diplomat brez javnega natečaja takoj vrne na delo v ministrstvo za zunanje zadeve, sicer pravico do vrnitve izgubi.</w:t>
      </w:r>
    </w:p>
    <w:p w14:paraId="69905F27" w14:textId="77777777" w:rsidR="00C40998" w:rsidRPr="00D17B00" w:rsidRDefault="00C40998" w:rsidP="009C768E">
      <w:pPr>
        <w:spacing w:after="0"/>
        <w:ind w:left="720"/>
        <w:jc w:val="both"/>
        <w:rPr>
          <w:rFonts w:ascii="Arial" w:eastAsia="Times New Roman" w:hAnsi="Arial" w:cs="Arial"/>
          <w:sz w:val="20"/>
          <w:szCs w:val="20"/>
          <w:lang w:eastAsia="sl-SI"/>
        </w:rPr>
      </w:pPr>
    </w:p>
    <w:p w14:paraId="13F4D2BA" w14:textId="016EDB2E" w:rsidR="00C40998" w:rsidRDefault="00C40998" w:rsidP="00974EA9">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Pr="00D17B00">
        <w:rPr>
          <w:rFonts w:ascii="Arial" w:eastAsia="Times New Roman" w:hAnsi="Arial" w:cs="Arial"/>
          <w:sz w:val="20"/>
          <w:szCs w:val="20"/>
          <w:lang w:eastAsia="sl-SI"/>
        </w:rPr>
        <w:t>Za nadomeščanje začasno odsotnega diplomata, ki mu mirujejo pravice in obveznosti iz delovnega razmerja, lahko ministrstvo za zunanje zadeve s</w:t>
      </w:r>
      <w:r w:rsidR="00974EA9">
        <w:rPr>
          <w:rFonts w:ascii="Arial" w:eastAsia="Times New Roman" w:hAnsi="Arial" w:cs="Arial"/>
          <w:sz w:val="20"/>
          <w:szCs w:val="20"/>
          <w:lang w:eastAsia="sl-SI"/>
        </w:rPr>
        <w:t>klene pogodbo za določen čas.«.</w:t>
      </w:r>
    </w:p>
    <w:p w14:paraId="14DB25FE" w14:textId="77777777" w:rsidR="00D74606" w:rsidRDefault="00D74606" w:rsidP="00974EA9">
      <w:pPr>
        <w:spacing w:after="0"/>
        <w:jc w:val="both"/>
        <w:rPr>
          <w:rFonts w:ascii="Arial" w:eastAsia="Times New Roman" w:hAnsi="Arial" w:cs="Arial"/>
          <w:sz w:val="20"/>
          <w:szCs w:val="20"/>
          <w:lang w:eastAsia="sl-SI"/>
        </w:rPr>
      </w:pPr>
    </w:p>
    <w:p w14:paraId="24B417E7" w14:textId="77777777" w:rsidR="00974EA9" w:rsidRPr="00D17B00" w:rsidRDefault="00974EA9" w:rsidP="00974EA9">
      <w:pPr>
        <w:spacing w:after="0"/>
        <w:jc w:val="both"/>
        <w:rPr>
          <w:rFonts w:ascii="Arial" w:eastAsia="Times New Roman" w:hAnsi="Arial" w:cs="Arial"/>
          <w:sz w:val="20"/>
          <w:szCs w:val="20"/>
          <w:lang w:eastAsia="sl-SI"/>
        </w:rPr>
      </w:pPr>
    </w:p>
    <w:p w14:paraId="18754484" w14:textId="7181BF66" w:rsidR="00C40998" w:rsidRPr="00572F2C" w:rsidRDefault="00572F2C" w:rsidP="009C768E">
      <w:pPr>
        <w:spacing w:after="0"/>
        <w:jc w:val="center"/>
        <w:rPr>
          <w:rFonts w:ascii="Arial" w:eastAsia="Times New Roman" w:hAnsi="Arial" w:cs="Times New Roman"/>
          <w:b/>
          <w:sz w:val="20"/>
          <w:szCs w:val="24"/>
        </w:rPr>
      </w:pPr>
      <w:r w:rsidRPr="00D17B00">
        <w:rPr>
          <w:rFonts w:ascii="Arial" w:eastAsia="Times New Roman" w:hAnsi="Arial" w:cs="Times New Roman"/>
          <w:b/>
          <w:sz w:val="20"/>
          <w:szCs w:val="24"/>
        </w:rPr>
        <w:lastRenderedPageBreak/>
        <w:t>3. člen</w:t>
      </w:r>
    </w:p>
    <w:p w14:paraId="07F212FA" w14:textId="31809283" w:rsidR="00572F2C" w:rsidRPr="00572F2C" w:rsidRDefault="00572F2C" w:rsidP="009C768E">
      <w:pPr>
        <w:shd w:val="clear" w:color="auto" w:fill="FFFFFF"/>
        <w:spacing w:before="480" w:after="0"/>
        <w:jc w:val="both"/>
        <w:rPr>
          <w:rFonts w:ascii="Arial" w:eastAsia="Times New Roman" w:hAnsi="Arial" w:cs="Arial"/>
          <w:bCs/>
          <w:sz w:val="20"/>
          <w:szCs w:val="20"/>
          <w:lang w:eastAsia="sl-SI"/>
        </w:rPr>
      </w:pPr>
      <w:r w:rsidRPr="00572F2C">
        <w:rPr>
          <w:rFonts w:ascii="Arial" w:eastAsia="Times New Roman" w:hAnsi="Arial" w:cs="Arial"/>
          <w:bCs/>
          <w:sz w:val="20"/>
          <w:szCs w:val="20"/>
          <w:lang w:eastAsia="sl-SI"/>
        </w:rPr>
        <w:t>Prvi odstavek 54. člena se dopolni tako, da se glasi:</w:t>
      </w:r>
    </w:p>
    <w:p w14:paraId="6CCEC899" w14:textId="357646B7" w:rsidR="00572F2C" w:rsidRPr="00572F2C" w:rsidRDefault="00572F2C" w:rsidP="009C768E">
      <w:pPr>
        <w:shd w:val="clear" w:color="auto" w:fill="FFFFFF"/>
        <w:spacing w:before="240" w:after="0"/>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Pr="00572F2C">
        <w:rPr>
          <w:rFonts w:ascii="Arial" w:eastAsia="Times New Roman" w:hAnsi="Arial" w:cs="Arial"/>
          <w:sz w:val="20"/>
          <w:szCs w:val="20"/>
          <w:lang w:val="x-none" w:eastAsia="sl-SI"/>
        </w:rPr>
        <w:t>Določbe 36., 37., 42., prvega in drugega odstavka 44. člena, 1., 2., 3., 7., 8. in 9. točke prvega odstavka 45. člena</w:t>
      </w:r>
      <w:r w:rsidRPr="00D74606">
        <w:rPr>
          <w:rFonts w:ascii="Arial" w:eastAsia="Times New Roman" w:hAnsi="Arial" w:cs="Arial"/>
          <w:sz w:val="20"/>
          <w:szCs w:val="20"/>
          <w:lang w:val="x-none" w:eastAsia="sl-SI"/>
        </w:rPr>
        <w:t>,</w:t>
      </w:r>
      <w:r w:rsidRPr="00572F2C">
        <w:rPr>
          <w:rFonts w:ascii="Arial" w:eastAsia="Times New Roman" w:hAnsi="Arial" w:cs="Arial"/>
          <w:color w:val="FF0000"/>
          <w:sz w:val="20"/>
          <w:szCs w:val="20"/>
          <w:lang w:val="x-none" w:eastAsia="sl-SI"/>
        </w:rPr>
        <w:t xml:space="preserve"> </w:t>
      </w:r>
      <w:r w:rsidRPr="00572F2C">
        <w:rPr>
          <w:rFonts w:ascii="Arial" w:eastAsia="Times New Roman" w:hAnsi="Arial" w:cs="Arial"/>
          <w:sz w:val="20"/>
          <w:szCs w:val="20"/>
          <w:lang w:val="x-none" w:eastAsia="sl-SI"/>
        </w:rPr>
        <w:t>določbe 46. do 53. člena</w:t>
      </w:r>
      <w:r w:rsidRPr="00572F2C">
        <w:rPr>
          <w:rFonts w:ascii="Arial" w:eastAsia="Times New Roman" w:hAnsi="Arial" w:cs="Arial"/>
          <w:sz w:val="20"/>
          <w:szCs w:val="20"/>
          <w:lang w:eastAsia="sl-SI"/>
        </w:rPr>
        <w:t xml:space="preserve"> ter določbe 55.a člena</w:t>
      </w:r>
      <w:r w:rsidRPr="00572F2C">
        <w:rPr>
          <w:rFonts w:ascii="Arial" w:eastAsia="Times New Roman" w:hAnsi="Arial" w:cs="Arial"/>
          <w:sz w:val="20"/>
          <w:szCs w:val="20"/>
          <w:lang w:val="x-none" w:eastAsia="sl-SI"/>
        </w:rPr>
        <w:t xml:space="preserve"> tega zakona se smiselno uporabljajo za delavce, ki opravljajo spremljajoča dela v zunanji službi.</w:t>
      </w:r>
      <w:r w:rsidRPr="00D17B00">
        <w:rPr>
          <w:rFonts w:ascii="Arial" w:eastAsia="Times New Roman" w:hAnsi="Arial" w:cs="Arial"/>
          <w:sz w:val="20"/>
          <w:szCs w:val="20"/>
          <w:lang w:eastAsia="sl-SI"/>
        </w:rPr>
        <w:t>«.</w:t>
      </w:r>
    </w:p>
    <w:p w14:paraId="3BE2036C" w14:textId="77777777" w:rsidR="00061BD2" w:rsidRPr="00D17B00" w:rsidRDefault="00061BD2" w:rsidP="009C768E">
      <w:pPr>
        <w:autoSpaceDE w:val="0"/>
        <w:autoSpaceDN w:val="0"/>
        <w:adjustRightInd w:val="0"/>
        <w:spacing w:after="0"/>
        <w:jc w:val="both"/>
        <w:rPr>
          <w:rFonts w:ascii="Arial" w:eastAsia="Times New Roman" w:hAnsi="Arial" w:cs="Times New Roman"/>
          <w:bCs/>
          <w:sz w:val="20"/>
          <w:szCs w:val="24"/>
          <w:lang w:eastAsia="sl-SI"/>
        </w:rPr>
      </w:pPr>
    </w:p>
    <w:p w14:paraId="438D4F6A" w14:textId="71AAE639" w:rsidR="00572F2C" w:rsidRDefault="00572F2C" w:rsidP="009C768E">
      <w:pPr>
        <w:spacing w:after="0"/>
        <w:jc w:val="center"/>
        <w:rPr>
          <w:rFonts w:ascii="Arial" w:eastAsia="Calibri" w:hAnsi="Arial" w:cs="Arial"/>
          <w:b/>
          <w:sz w:val="20"/>
          <w:szCs w:val="20"/>
        </w:rPr>
      </w:pPr>
      <w:r>
        <w:rPr>
          <w:rFonts w:ascii="Arial" w:eastAsia="Calibri" w:hAnsi="Arial" w:cs="Arial"/>
          <w:b/>
          <w:sz w:val="20"/>
          <w:szCs w:val="20"/>
        </w:rPr>
        <w:t>4</w:t>
      </w:r>
      <w:r w:rsidRPr="00D17B00">
        <w:rPr>
          <w:rFonts w:ascii="Arial" w:eastAsia="Calibri" w:hAnsi="Arial" w:cs="Arial"/>
          <w:b/>
          <w:sz w:val="20"/>
          <w:szCs w:val="20"/>
        </w:rPr>
        <w:t>. člen</w:t>
      </w:r>
    </w:p>
    <w:p w14:paraId="444F15EA" w14:textId="29087991" w:rsidR="00572F2C" w:rsidRDefault="00572F2C" w:rsidP="009C768E">
      <w:pPr>
        <w:spacing w:after="0"/>
        <w:jc w:val="center"/>
        <w:rPr>
          <w:rFonts w:ascii="Arial" w:eastAsia="Calibri" w:hAnsi="Arial" w:cs="Arial"/>
          <w:b/>
          <w:sz w:val="20"/>
          <w:szCs w:val="20"/>
        </w:rPr>
      </w:pPr>
    </w:p>
    <w:p w14:paraId="5593A1EE" w14:textId="149CFA3D" w:rsidR="00572F2C" w:rsidRDefault="00E46BDC" w:rsidP="009C768E">
      <w:pPr>
        <w:autoSpaceDE w:val="0"/>
        <w:autoSpaceDN w:val="0"/>
        <w:adjustRightInd w:val="0"/>
        <w:spacing w:after="0"/>
        <w:jc w:val="both"/>
        <w:rPr>
          <w:rFonts w:ascii="Arial" w:hAnsi="Arial" w:cs="Arial"/>
          <w:bCs/>
          <w:sz w:val="20"/>
          <w:szCs w:val="20"/>
        </w:rPr>
      </w:pPr>
      <w:r>
        <w:rPr>
          <w:rFonts w:ascii="Arial" w:hAnsi="Arial" w:cs="Arial"/>
          <w:bCs/>
          <w:sz w:val="20"/>
          <w:szCs w:val="20"/>
        </w:rPr>
        <w:t>Za 55. členom se doda</w:t>
      </w:r>
      <w:r w:rsidR="00572F2C">
        <w:rPr>
          <w:rFonts w:ascii="Arial" w:hAnsi="Arial" w:cs="Arial"/>
          <w:bCs/>
          <w:sz w:val="20"/>
          <w:szCs w:val="20"/>
        </w:rPr>
        <w:t xml:space="preserve"> novi 55.a člen</w:t>
      </w:r>
      <w:r>
        <w:rPr>
          <w:rFonts w:ascii="Arial" w:hAnsi="Arial" w:cs="Arial"/>
          <w:bCs/>
          <w:sz w:val="20"/>
          <w:szCs w:val="20"/>
        </w:rPr>
        <w:t>, ki se glasi:</w:t>
      </w:r>
    </w:p>
    <w:p w14:paraId="6538B686" w14:textId="782BCB3B" w:rsidR="00E46BDC" w:rsidRDefault="00E46BDC" w:rsidP="009C768E">
      <w:pPr>
        <w:autoSpaceDE w:val="0"/>
        <w:autoSpaceDN w:val="0"/>
        <w:adjustRightInd w:val="0"/>
        <w:spacing w:after="0"/>
        <w:jc w:val="both"/>
        <w:rPr>
          <w:rFonts w:ascii="Arial" w:hAnsi="Arial" w:cs="Arial"/>
          <w:bCs/>
          <w:sz w:val="20"/>
          <w:szCs w:val="20"/>
        </w:rPr>
      </w:pPr>
    </w:p>
    <w:p w14:paraId="43208900" w14:textId="77777777" w:rsidR="00E46BDC" w:rsidRDefault="00E46BDC" w:rsidP="009C768E">
      <w:pPr>
        <w:autoSpaceDE w:val="0"/>
        <w:autoSpaceDN w:val="0"/>
        <w:adjustRightInd w:val="0"/>
        <w:spacing w:after="0"/>
        <w:jc w:val="both"/>
        <w:rPr>
          <w:rFonts w:ascii="Arial" w:hAnsi="Arial" w:cs="Arial"/>
          <w:bCs/>
          <w:sz w:val="20"/>
          <w:szCs w:val="20"/>
        </w:rPr>
      </w:pPr>
    </w:p>
    <w:p w14:paraId="7B7B3A0C" w14:textId="7AE46129" w:rsidR="00E46BDC" w:rsidRPr="00E46BDC" w:rsidRDefault="00E46BDC" w:rsidP="009C768E">
      <w:pPr>
        <w:autoSpaceDE w:val="0"/>
        <w:autoSpaceDN w:val="0"/>
        <w:adjustRightInd w:val="0"/>
        <w:spacing w:after="0"/>
        <w:jc w:val="center"/>
        <w:rPr>
          <w:rFonts w:ascii="Arial" w:hAnsi="Arial" w:cs="Arial"/>
          <w:b/>
          <w:bCs/>
          <w:sz w:val="20"/>
          <w:szCs w:val="20"/>
        </w:rPr>
      </w:pPr>
      <w:r w:rsidRPr="00E46BDC">
        <w:rPr>
          <w:rFonts w:ascii="Arial" w:hAnsi="Arial" w:cs="Arial"/>
          <w:b/>
          <w:bCs/>
          <w:sz w:val="20"/>
          <w:szCs w:val="20"/>
        </w:rPr>
        <w:t>55.a</w:t>
      </w:r>
    </w:p>
    <w:p w14:paraId="3E3144B2" w14:textId="36D08284" w:rsidR="00E46BDC" w:rsidRPr="00E46BDC" w:rsidRDefault="00E46BDC" w:rsidP="009C768E">
      <w:pPr>
        <w:autoSpaceDE w:val="0"/>
        <w:autoSpaceDN w:val="0"/>
        <w:adjustRightInd w:val="0"/>
        <w:spacing w:after="0"/>
        <w:jc w:val="center"/>
        <w:rPr>
          <w:rFonts w:ascii="Arial" w:hAnsi="Arial" w:cs="Arial"/>
          <w:b/>
          <w:bCs/>
          <w:sz w:val="20"/>
          <w:szCs w:val="20"/>
        </w:rPr>
      </w:pPr>
      <w:r w:rsidRPr="00E46BDC">
        <w:rPr>
          <w:rFonts w:ascii="Arial" w:hAnsi="Arial" w:cs="Arial"/>
          <w:b/>
          <w:bCs/>
          <w:sz w:val="20"/>
          <w:szCs w:val="20"/>
        </w:rPr>
        <w:t>(povračilo dela šolnine za otroka po vrnit</w:t>
      </w:r>
      <w:r>
        <w:rPr>
          <w:rFonts w:ascii="Arial" w:hAnsi="Arial" w:cs="Arial"/>
          <w:b/>
          <w:bCs/>
          <w:sz w:val="20"/>
          <w:szCs w:val="20"/>
        </w:rPr>
        <w:t>vi diplomata iz zunanje službe)</w:t>
      </w:r>
    </w:p>
    <w:p w14:paraId="1BB80D5E" w14:textId="77777777" w:rsidR="00572F2C" w:rsidRPr="00572F2C" w:rsidRDefault="00572F2C" w:rsidP="009C768E">
      <w:pPr>
        <w:autoSpaceDE w:val="0"/>
        <w:autoSpaceDN w:val="0"/>
        <w:adjustRightInd w:val="0"/>
        <w:spacing w:after="0"/>
        <w:jc w:val="both"/>
        <w:rPr>
          <w:rFonts w:ascii="Arial" w:hAnsi="Arial" w:cs="Arial"/>
          <w:bCs/>
          <w:sz w:val="20"/>
          <w:szCs w:val="20"/>
        </w:rPr>
      </w:pPr>
    </w:p>
    <w:p w14:paraId="7EE583D2" w14:textId="5F04ACD5" w:rsidR="00572F2C" w:rsidRPr="00E46BDC" w:rsidRDefault="00E46BDC" w:rsidP="009C768E">
      <w:pPr>
        <w:autoSpaceDE w:val="0"/>
        <w:autoSpaceDN w:val="0"/>
        <w:adjustRightInd w:val="0"/>
        <w:spacing w:after="240"/>
        <w:jc w:val="both"/>
        <w:rPr>
          <w:rFonts w:ascii="Arial" w:hAnsi="Arial" w:cs="Arial"/>
          <w:sz w:val="20"/>
          <w:szCs w:val="20"/>
        </w:rPr>
      </w:pPr>
      <w:r>
        <w:rPr>
          <w:rFonts w:ascii="Arial" w:eastAsia="Times New Roman" w:hAnsi="Arial" w:cs="Arial"/>
          <w:sz w:val="20"/>
          <w:szCs w:val="20"/>
          <w:lang w:eastAsia="sl-SI"/>
        </w:rPr>
        <w:t>»</w:t>
      </w:r>
      <w:r>
        <w:rPr>
          <w:rFonts w:ascii="Arial" w:hAnsi="Arial" w:cs="Arial"/>
          <w:sz w:val="20"/>
          <w:szCs w:val="20"/>
        </w:rPr>
        <w:t>(1)</w:t>
      </w:r>
      <w:r w:rsidR="00572F2C" w:rsidRPr="00E46BDC">
        <w:rPr>
          <w:rFonts w:ascii="Arial" w:hAnsi="Arial" w:cs="Arial"/>
          <w:sz w:val="20"/>
          <w:szCs w:val="20"/>
        </w:rPr>
        <w:t>Diplomatu, ki je bil napoten na delo v tujino vsaj za obdobje treh let, in čigar otrok je bil vključen v program predšolske vzgoje oziroma osnovnošolskega ali srednješolskega izobraževanja v času bivanja v tujini, od prvega šolskega leta po vrnitvi v Republiko Slovenijo</w:t>
      </w:r>
      <w:r w:rsidR="0013593C">
        <w:rPr>
          <w:rFonts w:ascii="Arial" w:hAnsi="Arial" w:cs="Arial"/>
          <w:sz w:val="20"/>
          <w:szCs w:val="20"/>
        </w:rPr>
        <w:t>,</w:t>
      </w:r>
      <w:r w:rsidR="00572F2C" w:rsidRPr="00E46BDC">
        <w:rPr>
          <w:rFonts w:ascii="Arial" w:hAnsi="Arial" w:cs="Arial"/>
          <w:sz w:val="20"/>
          <w:szCs w:val="20"/>
        </w:rPr>
        <w:t xml:space="preserve"> največ tri šolska leta pripada 90-odstotno povračilo stroškov šolnine, če se otrok vključi oziroma vpiše v program osnovnošolskega ali srednješolskega izobraževanja po programu mednarodne organizacije Evropske šole s sedežem v Bruslju ali po programu mednarodne organizacije </w:t>
      </w:r>
      <w:proofErr w:type="spellStart"/>
      <w:r w:rsidR="00572F2C" w:rsidRPr="00E46BDC">
        <w:rPr>
          <w:rFonts w:ascii="Arial" w:hAnsi="Arial" w:cs="Arial"/>
          <w:sz w:val="20"/>
          <w:szCs w:val="20"/>
        </w:rPr>
        <w:t>International</w:t>
      </w:r>
      <w:proofErr w:type="spellEnd"/>
      <w:r w:rsidR="00572F2C" w:rsidRPr="00E46BDC">
        <w:rPr>
          <w:rFonts w:ascii="Arial" w:hAnsi="Arial" w:cs="Arial"/>
          <w:sz w:val="20"/>
          <w:szCs w:val="20"/>
        </w:rPr>
        <w:t xml:space="preserve"> </w:t>
      </w:r>
      <w:proofErr w:type="spellStart"/>
      <w:r w:rsidR="00572F2C" w:rsidRPr="00E46BDC">
        <w:rPr>
          <w:rFonts w:ascii="Arial" w:hAnsi="Arial" w:cs="Arial"/>
          <w:sz w:val="20"/>
          <w:szCs w:val="20"/>
        </w:rPr>
        <w:t>Baccalaureate</w:t>
      </w:r>
      <w:proofErr w:type="spellEnd"/>
      <w:r w:rsidR="00572F2C" w:rsidRPr="00E46BDC">
        <w:rPr>
          <w:rFonts w:ascii="Arial" w:hAnsi="Arial" w:cs="Arial"/>
          <w:sz w:val="20"/>
          <w:szCs w:val="20"/>
        </w:rPr>
        <w:t xml:space="preserve"> Office iz Ženeve (v nadaljnjem besedilu: mednarodni program), ki se sofinancira iz javnih sredstev.</w:t>
      </w:r>
    </w:p>
    <w:p w14:paraId="45FF03BA" w14:textId="22C094B4" w:rsidR="00572F2C" w:rsidRPr="00E46BDC" w:rsidRDefault="00E46BDC" w:rsidP="009C768E">
      <w:pPr>
        <w:autoSpaceDE w:val="0"/>
        <w:autoSpaceDN w:val="0"/>
        <w:adjustRightInd w:val="0"/>
        <w:spacing w:after="240"/>
        <w:jc w:val="both"/>
        <w:rPr>
          <w:rFonts w:ascii="Arial" w:hAnsi="Arial" w:cs="Arial"/>
          <w:sz w:val="20"/>
          <w:szCs w:val="20"/>
        </w:rPr>
      </w:pPr>
      <w:r>
        <w:rPr>
          <w:rFonts w:ascii="Arial" w:hAnsi="Arial" w:cs="Arial"/>
          <w:sz w:val="20"/>
          <w:szCs w:val="20"/>
        </w:rPr>
        <w:t>(2)</w:t>
      </w:r>
      <w:r w:rsidR="00572F2C" w:rsidRPr="00E46BDC">
        <w:rPr>
          <w:rFonts w:ascii="Arial" w:hAnsi="Arial" w:cs="Arial"/>
          <w:sz w:val="20"/>
          <w:szCs w:val="20"/>
        </w:rPr>
        <w:t>Ministrstvo nakazuje del šolnine neposredno šoli, v katero je otrok vpisan.</w:t>
      </w:r>
    </w:p>
    <w:p w14:paraId="633EDAE6" w14:textId="7533804A" w:rsidR="00572F2C" w:rsidRPr="00E46BDC" w:rsidRDefault="00E46BDC" w:rsidP="009C768E">
      <w:pPr>
        <w:autoSpaceDE w:val="0"/>
        <w:autoSpaceDN w:val="0"/>
        <w:adjustRightInd w:val="0"/>
        <w:spacing w:after="240"/>
        <w:contextualSpacing/>
        <w:jc w:val="both"/>
        <w:rPr>
          <w:rFonts w:ascii="Arial" w:hAnsi="Arial" w:cs="Arial"/>
          <w:sz w:val="20"/>
          <w:szCs w:val="20"/>
        </w:rPr>
      </w:pPr>
      <w:r>
        <w:rPr>
          <w:rFonts w:ascii="Arial" w:hAnsi="Arial" w:cs="Arial"/>
          <w:sz w:val="20"/>
          <w:szCs w:val="20"/>
        </w:rPr>
        <w:t>(3)</w:t>
      </w:r>
      <w:r w:rsidR="00572F2C" w:rsidRPr="00E46BDC">
        <w:rPr>
          <w:rFonts w:ascii="Arial" w:hAnsi="Arial" w:cs="Arial"/>
          <w:sz w:val="20"/>
          <w:szCs w:val="20"/>
        </w:rPr>
        <w:t xml:space="preserve">Določbe tega člena se smiselno uporabljajo </w:t>
      </w:r>
      <w:r w:rsidR="000357D1">
        <w:rPr>
          <w:rFonts w:ascii="Arial" w:hAnsi="Arial" w:cs="Arial"/>
          <w:sz w:val="20"/>
          <w:szCs w:val="20"/>
        </w:rPr>
        <w:t xml:space="preserve">tudi </w:t>
      </w:r>
      <w:r w:rsidR="00572F2C" w:rsidRPr="00E46BDC">
        <w:rPr>
          <w:rFonts w:ascii="Arial" w:hAnsi="Arial" w:cs="Arial"/>
          <w:sz w:val="20"/>
          <w:szCs w:val="20"/>
        </w:rPr>
        <w:t xml:space="preserve">za druge javne uslužbence in funkcionarje, ki so na podlagi drugih predpisov napoteni na delo v tujino. Stroške dela šolnine krije organ, pri katerem je javni uslužbenec zaposlen oz. pri katerem funkcionar opravlja javno funkcijo. </w:t>
      </w:r>
    </w:p>
    <w:p w14:paraId="7D608BB5" w14:textId="77777777" w:rsidR="00572F2C" w:rsidRPr="00E46BDC" w:rsidRDefault="00572F2C" w:rsidP="009C768E">
      <w:pPr>
        <w:shd w:val="clear" w:color="auto" w:fill="FFFFFF"/>
        <w:spacing w:before="480" w:after="0"/>
        <w:contextualSpacing/>
        <w:rPr>
          <w:rFonts w:ascii="Arial" w:hAnsi="Arial" w:cs="Arial"/>
          <w:sz w:val="20"/>
          <w:szCs w:val="20"/>
        </w:rPr>
      </w:pPr>
    </w:p>
    <w:p w14:paraId="7BDC9D01" w14:textId="524368DA" w:rsidR="00572F2C" w:rsidRPr="00E46BDC" w:rsidRDefault="00E46BDC" w:rsidP="009C768E">
      <w:pPr>
        <w:shd w:val="clear" w:color="auto" w:fill="FFFFFF"/>
        <w:spacing w:before="480" w:after="0"/>
        <w:contextualSpacing/>
        <w:rPr>
          <w:rFonts w:ascii="Arial" w:hAnsi="Arial" w:cs="Arial"/>
          <w:sz w:val="20"/>
          <w:szCs w:val="20"/>
        </w:rPr>
      </w:pPr>
      <w:r>
        <w:rPr>
          <w:rFonts w:ascii="Arial" w:hAnsi="Arial" w:cs="Arial"/>
          <w:sz w:val="20"/>
          <w:szCs w:val="20"/>
        </w:rPr>
        <w:t>(4)</w:t>
      </w:r>
      <w:r w:rsidR="00572F2C" w:rsidRPr="00E46BDC">
        <w:rPr>
          <w:rFonts w:ascii="Arial" w:hAnsi="Arial" w:cs="Arial"/>
          <w:sz w:val="20"/>
          <w:szCs w:val="20"/>
        </w:rPr>
        <w:t>Povra</w:t>
      </w:r>
      <w:r w:rsidR="00E80888">
        <w:rPr>
          <w:rFonts w:ascii="Arial" w:hAnsi="Arial" w:cs="Arial"/>
          <w:sz w:val="20"/>
          <w:szCs w:val="20"/>
        </w:rPr>
        <w:t xml:space="preserve">čilo stroškov vpisnine se </w:t>
      </w:r>
      <w:r w:rsidR="00572F2C" w:rsidRPr="00E46BDC">
        <w:rPr>
          <w:rFonts w:ascii="Arial" w:hAnsi="Arial" w:cs="Arial"/>
          <w:sz w:val="20"/>
          <w:szCs w:val="20"/>
        </w:rPr>
        <w:t>podrobneje uredi z uredbo.</w:t>
      </w:r>
      <w:r w:rsidRPr="00D17B00">
        <w:rPr>
          <w:rFonts w:ascii="Arial" w:eastAsia="Times New Roman" w:hAnsi="Arial" w:cs="Arial"/>
          <w:sz w:val="20"/>
          <w:szCs w:val="20"/>
          <w:lang w:eastAsia="sl-SI"/>
        </w:rPr>
        <w:t>«.</w:t>
      </w:r>
    </w:p>
    <w:p w14:paraId="03824E5A" w14:textId="2043182D" w:rsidR="00572F2C" w:rsidRDefault="00572F2C" w:rsidP="009C768E">
      <w:pPr>
        <w:spacing w:after="0"/>
        <w:jc w:val="both"/>
        <w:rPr>
          <w:rFonts w:ascii="Arial" w:eastAsia="Times New Roman" w:hAnsi="Arial" w:cs="Times New Roman"/>
          <w:sz w:val="20"/>
          <w:szCs w:val="24"/>
        </w:rPr>
      </w:pPr>
    </w:p>
    <w:p w14:paraId="7DE1148D" w14:textId="77777777" w:rsidR="00572F2C" w:rsidRPr="00D17B00" w:rsidRDefault="00572F2C" w:rsidP="009C768E">
      <w:pPr>
        <w:spacing w:after="0"/>
        <w:jc w:val="both"/>
        <w:rPr>
          <w:rFonts w:ascii="Arial" w:eastAsia="Times New Roman" w:hAnsi="Arial" w:cs="Times New Roman"/>
          <w:sz w:val="20"/>
          <w:szCs w:val="24"/>
        </w:rPr>
      </w:pPr>
    </w:p>
    <w:p w14:paraId="5E72AF0B" w14:textId="77777777" w:rsidR="00D17B00" w:rsidRPr="00D17B00" w:rsidRDefault="00D17B00" w:rsidP="009C768E">
      <w:pPr>
        <w:spacing w:after="0"/>
        <w:jc w:val="center"/>
        <w:rPr>
          <w:rFonts w:ascii="Arial" w:eastAsia="Times New Roman" w:hAnsi="Arial" w:cs="Times New Roman"/>
          <w:b/>
          <w:sz w:val="20"/>
          <w:szCs w:val="24"/>
        </w:rPr>
      </w:pPr>
      <w:r w:rsidRPr="00D17B00">
        <w:rPr>
          <w:rFonts w:ascii="Arial" w:eastAsia="Times New Roman" w:hAnsi="Arial" w:cs="Times New Roman"/>
          <w:b/>
          <w:sz w:val="20"/>
          <w:szCs w:val="24"/>
        </w:rPr>
        <w:t>PREHODNE IN KONČNE DOLOČBE</w:t>
      </w:r>
    </w:p>
    <w:p w14:paraId="0CD2E54E" w14:textId="314D53DA" w:rsidR="00D17B00" w:rsidRPr="00D17B00" w:rsidRDefault="00D17B00" w:rsidP="009C768E">
      <w:pPr>
        <w:spacing w:after="0"/>
        <w:jc w:val="both"/>
        <w:rPr>
          <w:rFonts w:ascii="Arial" w:eastAsia="Times New Roman" w:hAnsi="Arial" w:cs="Arial"/>
          <w:sz w:val="20"/>
          <w:szCs w:val="20"/>
        </w:rPr>
      </w:pPr>
    </w:p>
    <w:p w14:paraId="79ECD453" w14:textId="77777777" w:rsidR="00D17B00" w:rsidRPr="00D17B00" w:rsidRDefault="00D17B00" w:rsidP="009C768E">
      <w:pPr>
        <w:spacing w:after="0"/>
        <w:jc w:val="both"/>
        <w:rPr>
          <w:rFonts w:ascii="Arial" w:eastAsia="Calibri" w:hAnsi="Arial" w:cs="Arial"/>
          <w:sz w:val="20"/>
          <w:szCs w:val="20"/>
        </w:rPr>
      </w:pPr>
    </w:p>
    <w:p w14:paraId="0D9A6513" w14:textId="4A6DB992" w:rsidR="00D17B00" w:rsidRPr="00D17B00" w:rsidRDefault="004379F8" w:rsidP="009C768E">
      <w:pPr>
        <w:spacing w:after="0"/>
        <w:jc w:val="center"/>
        <w:rPr>
          <w:rFonts w:ascii="Arial" w:eastAsia="Calibri" w:hAnsi="Arial" w:cs="Arial"/>
          <w:b/>
          <w:sz w:val="20"/>
          <w:szCs w:val="20"/>
        </w:rPr>
      </w:pPr>
      <w:r>
        <w:rPr>
          <w:rFonts w:ascii="Arial" w:eastAsia="Calibri" w:hAnsi="Arial" w:cs="Arial"/>
          <w:b/>
          <w:sz w:val="20"/>
          <w:szCs w:val="20"/>
        </w:rPr>
        <w:t>5</w:t>
      </w:r>
      <w:r w:rsidR="00D17B00" w:rsidRPr="00D17B00">
        <w:rPr>
          <w:rFonts w:ascii="Arial" w:eastAsia="Calibri" w:hAnsi="Arial" w:cs="Arial"/>
          <w:b/>
          <w:sz w:val="20"/>
          <w:szCs w:val="20"/>
        </w:rPr>
        <w:t>. člen</w:t>
      </w:r>
    </w:p>
    <w:p w14:paraId="4FB5148F" w14:textId="77777777" w:rsidR="00F1361A" w:rsidRDefault="00F1361A" w:rsidP="009C768E">
      <w:pPr>
        <w:spacing w:after="0"/>
        <w:jc w:val="both"/>
        <w:rPr>
          <w:rFonts w:ascii="Arial" w:eastAsia="Calibri" w:hAnsi="Arial" w:cs="Arial"/>
          <w:sz w:val="20"/>
          <w:szCs w:val="20"/>
        </w:rPr>
      </w:pPr>
    </w:p>
    <w:p w14:paraId="39046911" w14:textId="4012E0AA" w:rsidR="00F1361A" w:rsidRDefault="00E46BDC" w:rsidP="009C768E">
      <w:pPr>
        <w:spacing w:after="0"/>
        <w:jc w:val="both"/>
        <w:rPr>
          <w:rFonts w:ascii="Arial" w:eastAsia="Calibri" w:hAnsi="Arial" w:cs="Arial"/>
          <w:sz w:val="20"/>
          <w:szCs w:val="20"/>
        </w:rPr>
      </w:pPr>
      <w:r>
        <w:rPr>
          <w:rFonts w:ascii="Arial" w:eastAsia="Calibri" w:hAnsi="Arial" w:cs="Arial"/>
          <w:sz w:val="20"/>
          <w:szCs w:val="20"/>
        </w:rPr>
        <w:t>Uslu</w:t>
      </w:r>
      <w:r w:rsidR="00E80888">
        <w:rPr>
          <w:rFonts w:ascii="Arial" w:eastAsia="Calibri" w:hAnsi="Arial" w:cs="Arial"/>
          <w:sz w:val="20"/>
          <w:szCs w:val="20"/>
        </w:rPr>
        <w:t>žbenci, ki so bili premeščeni v</w:t>
      </w:r>
      <w:r>
        <w:rPr>
          <w:rFonts w:ascii="Arial" w:eastAsia="Calibri" w:hAnsi="Arial" w:cs="Arial"/>
          <w:sz w:val="20"/>
          <w:szCs w:val="20"/>
        </w:rPr>
        <w:t xml:space="preserve"> predstavništva v tujini</w:t>
      </w:r>
      <w:r w:rsidR="00F1361A">
        <w:rPr>
          <w:rFonts w:ascii="Arial" w:eastAsia="Calibri" w:hAnsi="Arial" w:cs="Arial"/>
          <w:sz w:val="20"/>
          <w:szCs w:val="20"/>
        </w:rPr>
        <w:t>,</w:t>
      </w:r>
      <w:r>
        <w:rPr>
          <w:rFonts w:ascii="Arial" w:eastAsia="Calibri" w:hAnsi="Arial" w:cs="Arial"/>
          <w:sz w:val="20"/>
          <w:szCs w:val="20"/>
        </w:rPr>
        <w:t xml:space="preserve"> pred začetko</w:t>
      </w:r>
      <w:r w:rsidR="000357D1">
        <w:rPr>
          <w:rFonts w:ascii="Arial" w:eastAsia="Calibri" w:hAnsi="Arial" w:cs="Arial"/>
          <w:sz w:val="20"/>
          <w:szCs w:val="20"/>
        </w:rPr>
        <w:t>m</w:t>
      </w:r>
      <w:r>
        <w:rPr>
          <w:rFonts w:ascii="Arial" w:eastAsia="Calibri" w:hAnsi="Arial" w:cs="Arial"/>
          <w:sz w:val="20"/>
          <w:szCs w:val="20"/>
        </w:rPr>
        <w:t xml:space="preserve"> veljavnosti </w:t>
      </w:r>
      <w:r w:rsidR="00F1361A">
        <w:rPr>
          <w:rFonts w:ascii="Arial" w:eastAsia="Calibri" w:hAnsi="Arial" w:cs="Arial"/>
          <w:sz w:val="20"/>
          <w:szCs w:val="20"/>
        </w:rPr>
        <w:t xml:space="preserve">tega zakona, </w:t>
      </w:r>
      <w:r w:rsidR="00974EA9">
        <w:rPr>
          <w:rFonts w:ascii="Arial" w:eastAsia="Calibri" w:hAnsi="Arial" w:cs="Arial"/>
          <w:sz w:val="20"/>
          <w:szCs w:val="20"/>
        </w:rPr>
        <w:t xml:space="preserve">še naprej </w:t>
      </w:r>
      <w:r w:rsidR="00F1361A">
        <w:rPr>
          <w:rFonts w:ascii="Arial" w:eastAsia="Calibri" w:hAnsi="Arial" w:cs="Arial"/>
          <w:sz w:val="20"/>
          <w:szCs w:val="20"/>
        </w:rPr>
        <w:t>uporabljajo diplomatski naziv</w:t>
      </w:r>
      <w:r w:rsidR="00974EA9">
        <w:rPr>
          <w:rFonts w:ascii="Arial" w:eastAsia="Calibri" w:hAnsi="Arial" w:cs="Arial"/>
          <w:sz w:val="20"/>
          <w:szCs w:val="20"/>
        </w:rPr>
        <w:t>,</w:t>
      </w:r>
      <w:r w:rsidR="00F1361A">
        <w:rPr>
          <w:rFonts w:ascii="Arial" w:eastAsia="Calibri" w:hAnsi="Arial" w:cs="Arial"/>
          <w:sz w:val="20"/>
          <w:szCs w:val="20"/>
        </w:rPr>
        <w:t xml:space="preserve"> kot jim je bil določen</w:t>
      </w:r>
      <w:r w:rsidR="00E80888">
        <w:rPr>
          <w:rFonts w:ascii="Arial" w:eastAsia="Calibri" w:hAnsi="Arial" w:cs="Arial"/>
          <w:sz w:val="20"/>
          <w:szCs w:val="20"/>
        </w:rPr>
        <w:t xml:space="preserve"> ob premestitvi</w:t>
      </w:r>
      <w:r w:rsidR="00F1361A">
        <w:rPr>
          <w:rFonts w:ascii="Arial" w:eastAsia="Calibri" w:hAnsi="Arial" w:cs="Arial"/>
          <w:sz w:val="20"/>
          <w:szCs w:val="20"/>
        </w:rPr>
        <w:t>.</w:t>
      </w:r>
    </w:p>
    <w:p w14:paraId="7724332F" w14:textId="358F2D3E" w:rsidR="00D17B00" w:rsidRPr="00D17B00" w:rsidRDefault="00D17B00" w:rsidP="009C768E">
      <w:pPr>
        <w:spacing w:after="0"/>
        <w:rPr>
          <w:rFonts w:ascii="Arial" w:eastAsia="Calibri" w:hAnsi="Arial" w:cs="Arial"/>
          <w:sz w:val="20"/>
          <w:szCs w:val="20"/>
        </w:rPr>
      </w:pPr>
    </w:p>
    <w:p w14:paraId="3D901A0E" w14:textId="77777777" w:rsidR="00D17B00" w:rsidRPr="00D17B00" w:rsidRDefault="00D17B00" w:rsidP="009C768E">
      <w:pPr>
        <w:spacing w:after="0"/>
        <w:jc w:val="both"/>
        <w:rPr>
          <w:rFonts w:ascii="Arial" w:eastAsia="Calibri" w:hAnsi="Arial" w:cs="Arial"/>
          <w:sz w:val="20"/>
          <w:szCs w:val="20"/>
        </w:rPr>
      </w:pPr>
    </w:p>
    <w:p w14:paraId="5C445AA9" w14:textId="0F380651" w:rsidR="00D17B00" w:rsidRPr="00D17B00" w:rsidRDefault="004379F8" w:rsidP="009C768E">
      <w:pPr>
        <w:spacing w:after="0"/>
        <w:jc w:val="center"/>
        <w:rPr>
          <w:rFonts w:ascii="Arial" w:eastAsia="Calibri" w:hAnsi="Arial" w:cs="Arial"/>
          <w:b/>
          <w:sz w:val="20"/>
          <w:szCs w:val="20"/>
        </w:rPr>
      </w:pPr>
      <w:r>
        <w:rPr>
          <w:rFonts w:ascii="Arial" w:eastAsia="Calibri" w:hAnsi="Arial" w:cs="Arial"/>
          <w:b/>
          <w:sz w:val="20"/>
          <w:szCs w:val="20"/>
        </w:rPr>
        <w:t>6</w:t>
      </w:r>
      <w:r w:rsidR="00D17B00" w:rsidRPr="00D17B00">
        <w:rPr>
          <w:rFonts w:ascii="Arial" w:eastAsia="Calibri" w:hAnsi="Arial" w:cs="Arial"/>
          <w:b/>
          <w:sz w:val="20"/>
          <w:szCs w:val="20"/>
        </w:rPr>
        <w:t>. člen</w:t>
      </w:r>
    </w:p>
    <w:p w14:paraId="4556DB7D" w14:textId="7E969DA5" w:rsidR="00D17B00" w:rsidRDefault="00D17B00" w:rsidP="009C768E">
      <w:pPr>
        <w:spacing w:after="0"/>
        <w:jc w:val="both"/>
        <w:rPr>
          <w:rFonts w:ascii="Arial" w:eastAsia="Calibri" w:hAnsi="Arial" w:cs="Arial"/>
          <w:sz w:val="20"/>
          <w:szCs w:val="20"/>
        </w:rPr>
      </w:pPr>
    </w:p>
    <w:p w14:paraId="5A1C8DD9" w14:textId="7BE711FC" w:rsidR="00E46BDC" w:rsidRPr="00E46BDC" w:rsidRDefault="00E46BDC" w:rsidP="009C768E">
      <w:pPr>
        <w:autoSpaceDE w:val="0"/>
        <w:autoSpaceDN w:val="0"/>
        <w:adjustRightInd w:val="0"/>
        <w:jc w:val="both"/>
        <w:rPr>
          <w:rFonts w:ascii="Arial" w:hAnsi="Arial" w:cs="Arial"/>
          <w:sz w:val="20"/>
          <w:szCs w:val="20"/>
          <w:lang w:eastAsia="sl-SI"/>
        </w:rPr>
      </w:pPr>
      <w:r w:rsidRPr="00E46BDC">
        <w:rPr>
          <w:rFonts w:ascii="Arial" w:hAnsi="Arial" w:cs="Arial"/>
          <w:sz w:val="20"/>
          <w:szCs w:val="20"/>
          <w:lang w:eastAsia="sl-SI"/>
        </w:rPr>
        <w:t>Določba novega 55.a člena tega zakona se začne uporablj</w:t>
      </w:r>
      <w:r w:rsidR="00E80888">
        <w:rPr>
          <w:rFonts w:ascii="Arial" w:hAnsi="Arial" w:cs="Arial"/>
          <w:sz w:val="20"/>
          <w:szCs w:val="20"/>
          <w:lang w:eastAsia="sl-SI"/>
        </w:rPr>
        <w:t xml:space="preserve">ati za vpis </w:t>
      </w:r>
      <w:r w:rsidRPr="00E46BDC">
        <w:rPr>
          <w:rFonts w:ascii="Arial" w:hAnsi="Arial" w:cs="Arial"/>
          <w:sz w:val="20"/>
          <w:szCs w:val="20"/>
          <w:lang w:eastAsia="sl-SI"/>
        </w:rPr>
        <w:t>v šolskem letu 202</w:t>
      </w:r>
      <w:r w:rsidR="001A543F">
        <w:rPr>
          <w:rFonts w:ascii="Arial" w:hAnsi="Arial" w:cs="Arial"/>
          <w:sz w:val="20"/>
          <w:szCs w:val="20"/>
          <w:lang w:eastAsia="sl-SI"/>
        </w:rPr>
        <w:t>2</w:t>
      </w:r>
      <w:r w:rsidRPr="00E46BDC">
        <w:rPr>
          <w:rFonts w:ascii="Arial" w:hAnsi="Arial" w:cs="Arial"/>
          <w:sz w:val="20"/>
          <w:szCs w:val="20"/>
          <w:lang w:eastAsia="sl-SI"/>
        </w:rPr>
        <w:t>/202</w:t>
      </w:r>
      <w:r w:rsidR="000B69FB">
        <w:rPr>
          <w:rFonts w:ascii="Arial" w:hAnsi="Arial" w:cs="Arial"/>
          <w:sz w:val="20"/>
          <w:szCs w:val="20"/>
          <w:lang w:eastAsia="sl-SI"/>
        </w:rPr>
        <w:t>3</w:t>
      </w:r>
      <w:r w:rsidRPr="00E46BDC">
        <w:rPr>
          <w:rFonts w:ascii="Arial" w:hAnsi="Arial" w:cs="Arial"/>
          <w:sz w:val="20"/>
          <w:szCs w:val="20"/>
          <w:lang w:eastAsia="sl-SI"/>
        </w:rPr>
        <w:t>.</w:t>
      </w:r>
    </w:p>
    <w:p w14:paraId="7C8EBD16" w14:textId="77777777" w:rsidR="00E46BDC" w:rsidRPr="00D17B00" w:rsidRDefault="00E46BDC" w:rsidP="009C768E">
      <w:pPr>
        <w:spacing w:after="0"/>
        <w:jc w:val="both"/>
        <w:rPr>
          <w:rFonts w:ascii="Arial" w:eastAsia="Calibri" w:hAnsi="Arial" w:cs="Arial"/>
          <w:sz w:val="20"/>
          <w:szCs w:val="20"/>
        </w:rPr>
      </w:pPr>
    </w:p>
    <w:p w14:paraId="0AF8F81F" w14:textId="1BD9130F" w:rsidR="00E46BDC" w:rsidRPr="00D17B00" w:rsidRDefault="004379F8" w:rsidP="009C768E">
      <w:pPr>
        <w:spacing w:after="0"/>
        <w:jc w:val="center"/>
        <w:rPr>
          <w:rFonts w:ascii="Arial" w:eastAsia="Calibri" w:hAnsi="Arial" w:cs="Arial"/>
          <w:b/>
          <w:sz w:val="20"/>
          <w:szCs w:val="20"/>
        </w:rPr>
      </w:pPr>
      <w:r>
        <w:rPr>
          <w:rFonts w:ascii="Arial" w:eastAsia="Calibri" w:hAnsi="Arial" w:cs="Arial"/>
          <w:b/>
          <w:sz w:val="20"/>
          <w:szCs w:val="20"/>
        </w:rPr>
        <w:t>7</w:t>
      </w:r>
      <w:r w:rsidR="00E46BDC" w:rsidRPr="00D17B00">
        <w:rPr>
          <w:rFonts w:ascii="Arial" w:eastAsia="Calibri" w:hAnsi="Arial" w:cs="Arial"/>
          <w:b/>
          <w:sz w:val="20"/>
          <w:szCs w:val="20"/>
        </w:rPr>
        <w:t>. člen</w:t>
      </w:r>
    </w:p>
    <w:p w14:paraId="43BA38A9" w14:textId="23339E76" w:rsidR="00E46BDC" w:rsidRPr="00D17B00" w:rsidRDefault="00E46BDC" w:rsidP="009C768E">
      <w:pPr>
        <w:spacing w:after="0"/>
        <w:jc w:val="both"/>
        <w:rPr>
          <w:rFonts w:ascii="Arial" w:eastAsia="Calibri" w:hAnsi="Arial" w:cs="Arial"/>
          <w:sz w:val="20"/>
          <w:szCs w:val="20"/>
        </w:rPr>
      </w:pPr>
    </w:p>
    <w:p w14:paraId="2D879E3B" w14:textId="171EA3D5" w:rsidR="00D17B00" w:rsidRDefault="00D17B00" w:rsidP="009C768E">
      <w:pPr>
        <w:spacing w:after="0"/>
        <w:jc w:val="both"/>
        <w:rPr>
          <w:rFonts w:ascii="Arial" w:eastAsia="Calibri" w:hAnsi="Arial" w:cs="Arial"/>
          <w:sz w:val="20"/>
          <w:szCs w:val="20"/>
        </w:rPr>
      </w:pPr>
      <w:r w:rsidRPr="00D17B00">
        <w:rPr>
          <w:rFonts w:ascii="Arial" w:eastAsia="Calibri" w:hAnsi="Arial" w:cs="Arial"/>
          <w:sz w:val="20"/>
          <w:szCs w:val="20"/>
        </w:rPr>
        <w:t>Ta zakon začne veljati petnajsti dan po objavi v Uradnem listu Republike Slovenije.</w:t>
      </w:r>
    </w:p>
    <w:p w14:paraId="0D7FDA81" w14:textId="77777777" w:rsidR="00D74606" w:rsidRPr="00974EA9" w:rsidRDefault="00D74606" w:rsidP="009C768E">
      <w:pPr>
        <w:spacing w:after="0"/>
        <w:jc w:val="both"/>
        <w:rPr>
          <w:rFonts w:ascii="Arial" w:eastAsia="Calibri" w:hAnsi="Arial" w:cs="Arial"/>
          <w:sz w:val="20"/>
          <w:szCs w:val="20"/>
        </w:rPr>
      </w:pPr>
    </w:p>
    <w:p w14:paraId="46CE0D62" w14:textId="77777777" w:rsidR="00D17B00" w:rsidRPr="00D17B00" w:rsidRDefault="00D17B00" w:rsidP="009C768E">
      <w:pPr>
        <w:numPr>
          <w:ilvl w:val="0"/>
          <w:numId w:val="4"/>
        </w:num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lastRenderedPageBreak/>
        <w:t>OBRAZLOŽITEV ČLENOV</w:t>
      </w:r>
    </w:p>
    <w:p w14:paraId="69E43B2C"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73BEE744" w14:textId="77777777"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K 1. členu </w:t>
      </w:r>
    </w:p>
    <w:p w14:paraId="5E75D89B" w14:textId="29CE3E41" w:rsidR="00F1361A" w:rsidRDefault="00F1361A" w:rsidP="009C768E">
      <w:pPr>
        <w:spacing w:after="0"/>
        <w:jc w:val="both"/>
        <w:rPr>
          <w:rFonts w:ascii="Arial" w:eastAsia="Times New Roman" w:hAnsi="Arial" w:cs="Times New Roman"/>
          <w:sz w:val="20"/>
          <w:szCs w:val="24"/>
        </w:rPr>
      </w:pPr>
      <w:r>
        <w:rPr>
          <w:rFonts w:ascii="Arial" w:eastAsia="Times New Roman" w:hAnsi="Arial" w:cs="Times New Roman"/>
          <w:sz w:val="20"/>
          <w:szCs w:val="24"/>
        </w:rPr>
        <w:t xml:space="preserve">V drugem odstavku 15. člena ZZZ-1 je določena pravna podlaga za opravljanje dela v predstavništvih RS v tujini tudi za uslužbence iz drugih državnih organov ali javnih zavodov, javnih agencij oziroma drugih pravnih oseb javnega prava, ki so napoteni na opravljanje nalog v tujini na podlagi začasnih premestitev. V tem primeru postanejo začasno uslužbenci MZZ, izpolnjevati morajo pogoje iz sistemizacije za določeno diplomatsko delovno mesto, pri tem pa jim ni potrebno opravljati diplomatskega in višjega diplomatskega izpita, ampak se morajo samo udeležiti predavanj iz teh vsebin. Trenutno veljavna ureditev določa, da se njihovi prejemki v času začasne premestitve določijo glede na ustrezen diplomatski naziv, upoštevajoč pridobljeni uradniški naziv, v katerega je bil uslužbenec imenovan (pred premestitvijo na DKP) pri svojem matičnem organu, Pri prevedbi se upošteva samo pridobljen uradniški naziv, ne pa tudi delovne izkušnje v primeru predhodnega opravljanja dela na predstavništvih RS v tujini, kot je to upoštevano pri diplomatih MZZ. Glede ostalih pravic in obveznosti so ti uslužbenci izenačeni z diplomati MZZ. </w:t>
      </w:r>
      <w:r w:rsidR="00637320">
        <w:rPr>
          <w:rFonts w:ascii="Arial" w:eastAsia="Times New Roman" w:hAnsi="Arial" w:cs="Times New Roman"/>
          <w:sz w:val="20"/>
          <w:szCs w:val="24"/>
        </w:rPr>
        <w:t>S</w:t>
      </w:r>
      <w:r>
        <w:rPr>
          <w:rFonts w:ascii="Arial" w:eastAsia="Times New Roman" w:hAnsi="Arial" w:cs="Times New Roman"/>
          <w:sz w:val="20"/>
          <w:szCs w:val="24"/>
        </w:rPr>
        <w:t xml:space="preserve"> predlagano spremembo </w:t>
      </w:r>
      <w:r w:rsidR="00637320">
        <w:rPr>
          <w:rFonts w:ascii="Arial" w:eastAsia="Times New Roman" w:hAnsi="Arial" w:cs="Times New Roman"/>
          <w:sz w:val="20"/>
          <w:szCs w:val="24"/>
        </w:rPr>
        <w:t xml:space="preserve">se </w:t>
      </w:r>
      <w:r>
        <w:rPr>
          <w:rFonts w:ascii="Arial" w:eastAsia="Times New Roman" w:hAnsi="Arial" w:cs="Times New Roman"/>
          <w:sz w:val="20"/>
          <w:szCs w:val="24"/>
        </w:rPr>
        <w:t xml:space="preserve">upošteva tudi predhodne pridobljene izkušnje v </w:t>
      </w:r>
      <w:r w:rsidR="00A326A8">
        <w:rPr>
          <w:rFonts w:ascii="Arial" w:eastAsia="Times New Roman" w:hAnsi="Arial" w:cs="Times New Roman"/>
          <w:sz w:val="20"/>
          <w:szCs w:val="24"/>
        </w:rPr>
        <w:t>zunanji službi</w:t>
      </w:r>
      <w:r w:rsidR="0054598A">
        <w:rPr>
          <w:rFonts w:ascii="Arial" w:eastAsia="Times New Roman" w:hAnsi="Arial" w:cs="Times New Roman"/>
          <w:sz w:val="20"/>
          <w:szCs w:val="24"/>
        </w:rPr>
        <w:t>, hkrati pa se za uradniške nazive tretje, pete in sedme stopnje v izhodišču določi uporaba nižjega diplomatskega naziva (za eno stopnjo), s čimer se bolj poenoti kriterije zahtevanih delovnih izkušenj</w:t>
      </w:r>
      <w:r w:rsidR="00A326A8">
        <w:rPr>
          <w:rFonts w:ascii="Arial" w:eastAsia="Times New Roman" w:hAnsi="Arial" w:cs="Times New Roman"/>
          <w:sz w:val="20"/>
          <w:szCs w:val="24"/>
        </w:rPr>
        <w:t>,</w:t>
      </w:r>
      <w:r w:rsidR="0054598A">
        <w:rPr>
          <w:rFonts w:ascii="Arial" w:eastAsia="Times New Roman" w:hAnsi="Arial" w:cs="Times New Roman"/>
          <w:sz w:val="20"/>
          <w:szCs w:val="24"/>
        </w:rPr>
        <w:t xml:space="preserve"> kot jih za diplomate MZZ določa veljavni zakon v 39. členu.</w:t>
      </w:r>
    </w:p>
    <w:p w14:paraId="7DCA00D9" w14:textId="6A81D9B4" w:rsidR="00F1361A" w:rsidRDefault="00F1361A" w:rsidP="009C768E">
      <w:pPr>
        <w:spacing w:after="0"/>
        <w:jc w:val="both"/>
        <w:rPr>
          <w:rFonts w:ascii="Arial" w:eastAsia="Times New Roman" w:hAnsi="Arial" w:cs="Times New Roman"/>
          <w:sz w:val="20"/>
          <w:szCs w:val="24"/>
        </w:rPr>
      </w:pPr>
    </w:p>
    <w:p w14:paraId="07FDF62E" w14:textId="1289D02B" w:rsidR="0069268C" w:rsidRDefault="0054598A" w:rsidP="009C768E">
      <w:pPr>
        <w:spacing w:after="0"/>
        <w:jc w:val="both"/>
        <w:rPr>
          <w:rFonts w:ascii="Arial" w:eastAsia="Times New Roman" w:hAnsi="Arial" w:cs="Times New Roman"/>
          <w:sz w:val="20"/>
          <w:szCs w:val="24"/>
        </w:rPr>
      </w:pPr>
      <w:r>
        <w:rPr>
          <w:rFonts w:ascii="Arial" w:eastAsia="Times New Roman" w:hAnsi="Arial" w:cs="Times New Roman"/>
          <w:sz w:val="20"/>
          <w:szCs w:val="24"/>
        </w:rPr>
        <w:t>V četrtek odstavku 15. člena se z</w:t>
      </w:r>
      <w:r w:rsidR="00F1361A">
        <w:rPr>
          <w:rFonts w:ascii="Arial" w:eastAsia="Times New Roman" w:hAnsi="Arial" w:cs="Times New Roman"/>
          <w:sz w:val="20"/>
          <w:szCs w:val="24"/>
        </w:rPr>
        <w:t xml:space="preserve">aradi težav </w:t>
      </w:r>
      <w:r w:rsidR="0069268C">
        <w:rPr>
          <w:rFonts w:ascii="Arial" w:eastAsia="Times New Roman" w:hAnsi="Arial" w:cs="Times New Roman"/>
          <w:sz w:val="20"/>
          <w:szCs w:val="24"/>
        </w:rPr>
        <w:t>v praksi glede vprašanja, kateri diplomatski naziv se</w:t>
      </w:r>
      <w:r>
        <w:rPr>
          <w:rFonts w:ascii="Arial" w:eastAsia="Times New Roman" w:hAnsi="Arial" w:cs="Times New Roman"/>
          <w:sz w:val="20"/>
          <w:szCs w:val="24"/>
        </w:rPr>
        <w:t xml:space="preserve"> </w:t>
      </w:r>
      <w:r w:rsidR="0069268C">
        <w:rPr>
          <w:rFonts w:ascii="Arial" w:eastAsia="Times New Roman" w:hAnsi="Arial" w:cs="Times New Roman"/>
          <w:sz w:val="20"/>
          <w:szCs w:val="24"/>
        </w:rPr>
        <w:t xml:space="preserve">navede </w:t>
      </w:r>
      <w:r>
        <w:rPr>
          <w:rFonts w:ascii="Arial" w:eastAsia="Times New Roman" w:hAnsi="Arial" w:cs="Times New Roman"/>
          <w:sz w:val="20"/>
          <w:szCs w:val="24"/>
        </w:rPr>
        <w:t xml:space="preserve">v diplomatskih </w:t>
      </w:r>
      <w:r w:rsidR="0069268C">
        <w:rPr>
          <w:rFonts w:ascii="Arial" w:eastAsia="Times New Roman" w:hAnsi="Arial" w:cs="Times New Roman"/>
          <w:sz w:val="20"/>
          <w:szCs w:val="24"/>
        </w:rPr>
        <w:t xml:space="preserve">potnih </w:t>
      </w:r>
      <w:r>
        <w:rPr>
          <w:rFonts w:ascii="Arial" w:eastAsia="Times New Roman" w:hAnsi="Arial" w:cs="Times New Roman"/>
          <w:sz w:val="20"/>
          <w:szCs w:val="24"/>
        </w:rPr>
        <w:t xml:space="preserve">listih </w:t>
      </w:r>
      <w:r w:rsidR="0069268C">
        <w:rPr>
          <w:rFonts w:ascii="Arial" w:eastAsia="Times New Roman" w:hAnsi="Arial" w:cs="Times New Roman"/>
          <w:sz w:val="20"/>
          <w:szCs w:val="24"/>
        </w:rPr>
        <w:t>pri začasno napotenih</w:t>
      </w:r>
      <w:r>
        <w:rPr>
          <w:rFonts w:ascii="Arial" w:eastAsia="Times New Roman" w:hAnsi="Arial" w:cs="Times New Roman"/>
          <w:sz w:val="20"/>
          <w:szCs w:val="24"/>
        </w:rPr>
        <w:t xml:space="preserve"> </w:t>
      </w:r>
      <w:r w:rsidR="0069268C">
        <w:rPr>
          <w:rFonts w:ascii="Arial" w:eastAsia="Times New Roman" w:hAnsi="Arial" w:cs="Times New Roman"/>
          <w:sz w:val="20"/>
          <w:szCs w:val="24"/>
        </w:rPr>
        <w:t>uslužbencih, izrecno določi oziroma doda besedilo, da je to diplomatski naziv, ki se jim v skladu s tem zakonom določi za uporabo in za določitev plače.</w:t>
      </w:r>
    </w:p>
    <w:p w14:paraId="674AE064" w14:textId="4345DED1" w:rsidR="0054598A" w:rsidRDefault="0054598A" w:rsidP="009C768E">
      <w:pPr>
        <w:spacing w:after="0"/>
        <w:jc w:val="both"/>
        <w:rPr>
          <w:rFonts w:ascii="Arial" w:eastAsia="Times New Roman" w:hAnsi="Arial" w:cs="Times New Roman"/>
          <w:sz w:val="20"/>
          <w:szCs w:val="24"/>
        </w:rPr>
      </w:pPr>
    </w:p>
    <w:p w14:paraId="498F77B2" w14:textId="4538D077" w:rsidR="00F1361A" w:rsidRDefault="0069268C" w:rsidP="009C768E">
      <w:pPr>
        <w:spacing w:after="0"/>
        <w:jc w:val="both"/>
        <w:rPr>
          <w:rFonts w:ascii="Arial" w:eastAsia="Times New Roman" w:hAnsi="Arial" w:cs="Times New Roman"/>
          <w:sz w:val="20"/>
          <w:szCs w:val="24"/>
        </w:rPr>
      </w:pPr>
      <w:r>
        <w:rPr>
          <w:rFonts w:ascii="Arial" w:eastAsia="Times New Roman" w:hAnsi="Arial" w:cs="Times New Roman"/>
          <w:sz w:val="20"/>
          <w:szCs w:val="24"/>
        </w:rPr>
        <w:t>Novi peti odstavek bo</w:t>
      </w:r>
      <w:r w:rsidR="00F1361A">
        <w:rPr>
          <w:rFonts w:ascii="Arial" w:eastAsia="Times New Roman" w:hAnsi="Arial" w:cs="Times New Roman"/>
          <w:sz w:val="20"/>
          <w:szCs w:val="24"/>
        </w:rPr>
        <w:t xml:space="preserve"> omogočil</w:t>
      </w:r>
      <w:r>
        <w:rPr>
          <w:rFonts w:ascii="Arial" w:eastAsia="Times New Roman" w:hAnsi="Arial" w:cs="Times New Roman"/>
          <w:sz w:val="20"/>
          <w:szCs w:val="24"/>
        </w:rPr>
        <w:t xml:space="preserve"> enako obravnavo</w:t>
      </w:r>
      <w:r w:rsidR="00637320">
        <w:rPr>
          <w:rFonts w:ascii="Arial" w:eastAsia="Times New Roman" w:hAnsi="Arial" w:cs="Times New Roman"/>
          <w:sz w:val="20"/>
          <w:szCs w:val="24"/>
        </w:rPr>
        <w:t xml:space="preserve"> glede začasne napotitve na DKP</w:t>
      </w:r>
      <w:r>
        <w:rPr>
          <w:rFonts w:ascii="Arial" w:eastAsia="Times New Roman" w:hAnsi="Arial" w:cs="Times New Roman"/>
          <w:sz w:val="20"/>
          <w:szCs w:val="24"/>
        </w:rPr>
        <w:t xml:space="preserve">, </w:t>
      </w:r>
      <w:r w:rsidR="00F1361A">
        <w:rPr>
          <w:rFonts w:ascii="Arial" w:eastAsia="Times New Roman" w:hAnsi="Arial" w:cs="Times New Roman"/>
          <w:sz w:val="20"/>
          <w:szCs w:val="24"/>
        </w:rPr>
        <w:t>kot je določena za uradnike iz drugih organov</w:t>
      </w:r>
      <w:r>
        <w:rPr>
          <w:rFonts w:ascii="Arial" w:eastAsia="Times New Roman" w:hAnsi="Arial" w:cs="Times New Roman"/>
          <w:sz w:val="20"/>
          <w:szCs w:val="24"/>
        </w:rPr>
        <w:t>, tudi za uradnike MZZ</w:t>
      </w:r>
      <w:r w:rsidR="00F1361A">
        <w:rPr>
          <w:rFonts w:ascii="Arial" w:eastAsia="Times New Roman" w:hAnsi="Arial" w:cs="Times New Roman"/>
          <w:sz w:val="20"/>
          <w:szCs w:val="24"/>
        </w:rPr>
        <w:t xml:space="preserve">. </w:t>
      </w:r>
    </w:p>
    <w:p w14:paraId="7DBB0533" w14:textId="77777777" w:rsidR="00D17B00" w:rsidRPr="00D17B00" w:rsidRDefault="00D17B00" w:rsidP="009C768E">
      <w:pPr>
        <w:spacing w:after="0"/>
        <w:jc w:val="both"/>
        <w:rPr>
          <w:rFonts w:ascii="Arial" w:eastAsia="Calibri" w:hAnsi="Arial" w:cs="Arial"/>
          <w:b/>
          <w:sz w:val="20"/>
          <w:szCs w:val="20"/>
        </w:rPr>
      </w:pPr>
    </w:p>
    <w:p w14:paraId="32618A58" w14:textId="77777777" w:rsidR="00D17B00" w:rsidRPr="00D17B00" w:rsidRDefault="00D17B00" w:rsidP="009C768E">
      <w:pPr>
        <w:spacing w:after="0"/>
        <w:jc w:val="both"/>
        <w:rPr>
          <w:rFonts w:ascii="Arial" w:eastAsia="Calibri" w:hAnsi="Arial" w:cs="Arial"/>
          <w:sz w:val="20"/>
          <w:szCs w:val="20"/>
        </w:rPr>
      </w:pPr>
    </w:p>
    <w:p w14:paraId="63051088" w14:textId="77777777" w:rsidR="00D17B00" w:rsidRPr="00D17B00" w:rsidRDefault="00D17B00" w:rsidP="009C768E">
      <w:pPr>
        <w:autoSpaceDE w:val="0"/>
        <w:autoSpaceDN w:val="0"/>
        <w:adjustRightInd w:val="0"/>
        <w:spacing w:after="0"/>
        <w:jc w:val="both"/>
        <w:rPr>
          <w:rFonts w:ascii="Arial" w:eastAsia="Times New Roman" w:hAnsi="Arial" w:cs="Arial"/>
          <w:b/>
          <w:sz w:val="20"/>
          <w:szCs w:val="20"/>
        </w:rPr>
      </w:pPr>
      <w:r w:rsidRPr="00D17B00">
        <w:rPr>
          <w:rFonts w:ascii="Arial" w:eastAsia="Times New Roman" w:hAnsi="Arial" w:cs="Arial"/>
          <w:b/>
          <w:sz w:val="20"/>
          <w:szCs w:val="20"/>
        </w:rPr>
        <w:t>K 2. členu</w:t>
      </w:r>
    </w:p>
    <w:p w14:paraId="311646A2" w14:textId="3F3DECA1" w:rsidR="00F1361A" w:rsidRPr="00D17B00" w:rsidRDefault="00F1361A" w:rsidP="009C768E">
      <w:pPr>
        <w:spacing w:after="0"/>
        <w:jc w:val="both"/>
        <w:rPr>
          <w:rFonts w:ascii="Arial" w:eastAsia="Times New Roman" w:hAnsi="Arial" w:cs="Arial"/>
          <w:sz w:val="20"/>
          <w:szCs w:val="20"/>
          <w:lang w:eastAsia="sl-SI"/>
        </w:rPr>
      </w:pPr>
      <w:r w:rsidRPr="00D17B00">
        <w:rPr>
          <w:rFonts w:ascii="Arial" w:eastAsia="Times New Roman" w:hAnsi="Arial" w:cs="Arial"/>
          <w:sz w:val="20"/>
          <w:szCs w:val="20"/>
          <w:lang w:eastAsia="sl-SI"/>
        </w:rPr>
        <w:t xml:space="preserve">Določba prvega odstavka določa, da se predstojnik in diplomat, ki se </w:t>
      </w:r>
      <w:r w:rsidR="000357D1">
        <w:rPr>
          <w:rFonts w:ascii="Arial" w:eastAsia="Times New Roman" w:hAnsi="Arial" w:cs="Arial"/>
          <w:sz w:val="20"/>
          <w:szCs w:val="20"/>
          <w:lang w:eastAsia="sl-SI"/>
        </w:rPr>
        <w:t>za določen čas</w:t>
      </w:r>
      <w:r w:rsidR="000357D1" w:rsidRPr="00D17B00">
        <w:rPr>
          <w:rFonts w:ascii="Arial" w:eastAsia="Times New Roman" w:hAnsi="Arial" w:cs="Arial"/>
          <w:sz w:val="20"/>
          <w:szCs w:val="20"/>
          <w:lang w:eastAsia="sl-SI"/>
        </w:rPr>
        <w:t xml:space="preserve"> </w:t>
      </w:r>
      <w:r w:rsidRPr="00D17B00">
        <w:rPr>
          <w:rFonts w:ascii="Arial" w:eastAsia="Times New Roman" w:hAnsi="Arial" w:cs="Arial"/>
          <w:sz w:val="20"/>
          <w:szCs w:val="20"/>
          <w:lang w:eastAsia="sl-SI"/>
        </w:rPr>
        <w:t xml:space="preserve">zaposli v mednarodni organizaciji, lahko sporazumno dogovorita o mirovanju pravic in obveznosti iz delovnega razmerja </w:t>
      </w:r>
    </w:p>
    <w:p w14:paraId="3EA07EF5" w14:textId="77777777" w:rsidR="00F1361A" w:rsidRPr="00D17B00" w:rsidRDefault="00F1361A" w:rsidP="009C768E">
      <w:pPr>
        <w:spacing w:after="0"/>
        <w:jc w:val="both"/>
        <w:rPr>
          <w:rFonts w:ascii="Arial" w:eastAsia="Times New Roman" w:hAnsi="Arial" w:cs="Arial"/>
          <w:sz w:val="20"/>
          <w:szCs w:val="20"/>
          <w:lang w:eastAsia="sl-SI"/>
        </w:rPr>
      </w:pPr>
    </w:p>
    <w:p w14:paraId="2E334922" w14:textId="4F6D4B7D" w:rsidR="00F1361A" w:rsidRPr="00D17B00" w:rsidRDefault="00F1361A" w:rsidP="009C768E">
      <w:pPr>
        <w:spacing w:after="0"/>
        <w:jc w:val="both"/>
        <w:rPr>
          <w:rFonts w:ascii="Arial" w:eastAsia="Times New Roman" w:hAnsi="Arial" w:cs="Arial"/>
          <w:sz w:val="20"/>
          <w:szCs w:val="20"/>
          <w:lang w:eastAsia="sl-SI"/>
        </w:rPr>
      </w:pPr>
      <w:r w:rsidRPr="00D17B00">
        <w:rPr>
          <w:rFonts w:ascii="Arial" w:eastAsia="Times New Roman" w:hAnsi="Arial" w:cs="Arial"/>
          <w:sz w:val="20"/>
          <w:szCs w:val="20"/>
          <w:lang w:eastAsia="sl-SI"/>
        </w:rPr>
        <w:t>Z določbo drugega odstavka tega člena se uredi, da v času mirovanja pravic diplomatu miruje tudi naziv ter da se mora diplomat po preteku časa mirovanja, brez javnega natečaja, takoj vrniti na delo v ministrstvo za zunanje zadeve, sicer pravico do vrnitve izgubi. S takšno ureditvijo se izenačijo pravice in obveznosti diplomatov na tem področju, kot jih sicer za javne uslužbence določa zakon, ki ureja sistem javnih uslužbencev.</w:t>
      </w:r>
    </w:p>
    <w:p w14:paraId="008965D0" w14:textId="77777777" w:rsidR="00F1361A" w:rsidRPr="00D17B00" w:rsidRDefault="00F1361A" w:rsidP="009C768E">
      <w:pPr>
        <w:spacing w:after="0"/>
        <w:ind w:left="720"/>
        <w:jc w:val="both"/>
        <w:rPr>
          <w:rFonts w:ascii="Arial" w:eastAsia="Times New Roman" w:hAnsi="Arial" w:cs="Arial"/>
          <w:sz w:val="20"/>
          <w:szCs w:val="20"/>
          <w:lang w:eastAsia="sl-SI"/>
        </w:rPr>
      </w:pPr>
    </w:p>
    <w:p w14:paraId="3213827A" w14:textId="77777777" w:rsidR="00F1361A" w:rsidRPr="00D17B00" w:rsidRDefault="00F1361A" w:rsidP="009C768E">
      <w:pPr>
        <w:spacing w:after="0"/>
        <w:jc w:val="both"/>
        <w:rPr>
          <w:rFonts w:ascii="Arial" w:eastAsia="Calibri" w:hAnsi="Arial" w:cs="Arial"/>
          <w:sz w:val="20"/>
          <w:szCs w:val="20"/>
          <w:lang w:eastAsia="sl-SI"/>
        </w:rPr>
      </w:pPr>
      <w:r w:rsidRPr="00D17B00">
        <w:rPr>
          <w:rFonts w:ascii="Arial" w:eastAsia="Calibri" w:hAnsi="Arial" w:cs="Arial"/>
          <w:sz w:val="20"/>
          <w:szCs w:val="20"/>
          <w:lang w:eastAsia="sl-SI"/>
        </w:rPr>
        <w:t>S tretjim odstavkom se delodajalcu omogoča, da zaradi nadomeščanja začasno odsotnega diplomata, ki mu mirujejo pravice in obveznosti iz delovnega razmerja, lahko sklene pogodbo za določen čas z drugim uslužbencem, kar bo omogočilo normalno izvajanje delovnih procesov.</w:t>
      </w:r>
    </w:p>
    <w:p w14:paraId="545824F2" w14:textId="77777777" w:rsidR="00D17B00" w:rsidRPr="00D17B00" w:rsidRDefault="00D17B00" w:rsidP="009C768E">
      <w:pPr>
        <w:autoSpaceDE w:val="0"/>
        <w:autoSpaceDN w:val="0"/>
        <w:adjustRightInd w:val="0"/>
        <w:spacing w:after="0"/>
        <w:jc w:val="both"/>
        <w:rPr>
          <w:rFonts w:ascii="Arial" w:eastAsia="Times New Roman" w:hAnsi="Arial" w:cs="Arial"/>
          <w:b/>
          <w:sz w:val="20"/>
          <w:szCs w:val="20"/>
          <w:highlight w:val="yellow"/>
        </w:rPr>
      </w:pPr>
    </w:p>
    <w:p w14:paraId="40751C7C" w14:textId="77777777" w:rsidR="00D17B00" w:rsidRPr="00D17B00" w:rsidRDefault="00D17B00" w:rsidP="009C768E">
      <w:pPr>
        <w:spacing w:after="0"/>
        <w:jc w:val="both"/>
        <w:rPr>
          <w:rFonts w:ascii="Arial" w:eastAsia="Calibri" w:hAnsi="Arial" w:cs="Arial"/>
          <w:sz w:val="20"/>
          <w:szCs w:val="20"/>
        </w:rPr>
      </w:pPr>
    </w:p>
    <w:p w14:paraId="4C361602" w14:textId="77777777" w:rsidR="0013593C" w:rsidRDefault="00D17B00" w:rsidP="009C768E">
      <w:pPr>
        <w:autoSpaceDE w:val="0"/>
        <w:autoSpaceDN w:val="0"/>
        <w:adjustRightInd w:val="0"/>
        <w:spacing w:after="0"/>
        <w:jc w:val="both"/>
        <w:rPr>
          <w:rFonts w:ascii="Arial" w:eastAsia="Times New Roman" w:hAnsi="Arial" w:cs="Arial"/>
          <w:b/>
          <w:sz w:val="20"/>
          <w:szCs w:val="20"/>
        </w:rPr>
      </w:pPr>
      <w:r w:rsidRPr="00D17B00">
        <w:rPr>
          <w:rFonts w:ascii="Arial" w:eastAsia="Times New Roman" w:hAnsi="Arial" w:cs="Arial"/>
          <w:b/>
          <w:sz w:val="20"/>
          <w:szCs w:val="20"/>
        </w:rPr>
        <w:t>K 3. členu</w:t>
      </w:r>
    </w:p>
    <w:p w14:paraId="1C0A250B" w14:textId="2EF5D347" w:rsidR="00E80888" w:rsidRDefault="00E80888" w:rsidP="009C768E">
      <w:pPr>
        <w:jc w:val="both"/>
        <w:rPr>
          <w:rFonts w:ascii="Arial" w:eastAsia="Calibri" w:hAnsi="Arial" w:cs="Arial"/>
          <w:sz w:val="20"/>
          <w:szCs w:val="20"/>
        </w:rPr>
      </w:pPr>
      <w:r>
        <w:rPr>
          <w:rFonts w:ascii="Arial" w:eastAsia="Calibri" w:hAnsi="Arial" w:cs="Arial"/>
          <w:sz w:val="20"/>
          <w:szCs w:val="20"/>
        </w:rPr>
        <w:t>Zaradi novega 55.a člena, ki ureja dodatne pravice v poglavju, ki določa pravice in obveznosti diplomatov, je potrebno pravico do povrnitve dela šolnine po vrnitvi iz tujine določiti tudi za otroke uslužbencev, ki na predstavništvih opravljajo spremljajoča dela.</w:t>
      </w:r>
      <w:r w:rsidR="004379F8">
        <w:rPr>
          <w:rFonts w:ascii="Arial" w:eastAsia="Calibri" w:hAnsi="Arial" w:cs="Arial"/>
          <w:sz w:val="20"/>
          <w:szCs w:val="20"/>
        </w:rPr>
        <w:t xml:space="preserve"> </w:t>
      </w:r>
    </w:p>
    <w:p w14:paraId="121C28BB" w14:textId="001F1D92" w:rsidR="00E80888" w:rsidRDefault="00E80888" w:rsidP="009C768E">
      <w:pPr>
        <w:spacing w:after="0"/>
        <w:jc w:val="both"/>
        <w:rPr>
          <w:rFonts w:ascii="Arial" w:eastAsia="Calibri" w:hAnsi="Arial" w:cs="Arial"/>
          <w:sz w:val="20"/>
          <w:szCs w:val="20"/>
        </w:rPr>
      </w:pPr>
    </w:p>
    <w:p w14:paraId="44BE2109" w14:textId="77777777" w:rsidR="00D74606" w:rsidRPr="00D17B00" w:rsidRDefault="00D74606" w:rsidP="009C768E">
      <w:pPr>
        <w:spacing w:after="0"/>
        <w:jc w:val="both"/>
        <w:rPr>
          <w:rFonts w:ascii="Arial" w:eastAsia="Calibri" w:hAnsi="Arial" w:cs="Arial"/>
          <w:sz w:val="20"/>
          <w:szCs w:val="20"/>
        </w:rPr>
      </w:pPr>
    </w:p>
    <w:p w14:paraId="5D53454E" w14:textId="77777777" w:rsidR="00E80888" w:rsidRPr="00D17B00" w:rsidRDefault="00E80888" w:rsidP="009C768E">
      <w:pPr>
        <w:spacing w:after="0"/>
        <w:jc w:val="both"/>
        <w:rPr>
          <w:rFonts w:ascii="Arial" w:eastAsia="Calibri" w:hAnsi="Arial" w:cs="Arial"/>
          <w:b/>
          <w:sz w:val="20"/>
          <w:szCs w:val="20"/>
        </w:rPr>
      </w:pPr>
      <w:r w:rsidRPr="00D17B00">
        <w:rPr>
          <w:rFonts w:ascii="Arial" w:eastAsia="Calibri" w:hAnsi="Arial" w:cs="Arial"/>
          <w:b/>
          <w:sz w:val="20"/>
          <w:szCs w:val="20"/>
        </w:rPr>
        <w:lastRenderedPageBreak/>
        <w:t xml:space="preserve">K </w:t>
      </w:r>
      <w:r>
        <w:rPr>
          <w:rFonts w:ascii="Arial" w:eastAsia="Calibri" w:hAnsi="Arial" w:cs="Arial"/>
          <w:b/>
          <w:sz w:val="20"/>
          <w:szCs w:val="20"/>
        </w:rPr>
        <w:t>4</w:t>
      </w:r>
      <w:r w:rsidRPr="00D17B00">
        <w:rPr>
          <w:rFonts w:ascii="Arial" w:eastAsia="Calibri" w:hAnsi="Arial" w:cs="Arial"/>
          <w:b/>
          <w:sz w:val="20"/>
          <w:szCs w:val="20"/>
        </w:rPr>
        <w:t>. členu</w:t>
      </w:r>
    </w:p>
    <w:p w14:paraId="27B65AFA" w14:textId="630AAADA" w:rsidR="004379F8" w:rsidRDefault="0013593C" w:rsidP="00637320">
      <w:pPr>
        <w:spacing w:after="0"/>
        <w:jc w:val="both"/>
        <w:rPr>
          <w:rFonts w:ascii="Arial" w:eastAsia="Calibri" w:hAnsi="Arial" w:cs="Arial"/>
          <w:sz w:val="20"/>
          <w:szCs w:val="20"/>
        </w:rPr>
      </w:pPr>
      <w:r>
        <w:rPr>
          <w:rFonts w:ascii="Arial" w:hAnsi="Arial" w:cs="Arial"/>
          <w:sz w:val="20"/>
          <w:szCs w:val="20"/>
        </w:rPr>
        <w:t>Z novim 55.a členom se ureja</w:t>
      </w:r>
      <w:r w:rsidRPr="004674EA">
        <w:rPr>
          <w:rFonts w:ascii="Arial" w:hAnsi="Arial" w:cs="Arial"/>
          <w:sz w:val="20"/>
          <w:szCs w:val="20"/>
        </w:rPr>
        <w:t xml:space="preserve"> pravica diplomata do povračilo dela šolnine</w:t>
      </w:r>
      <w:r>
        <w:rPr>
          <w:rFonts w:ascii="Arial" w:hAnsi="Arial" w:cs="Arial"/>
          <w:sz w:val="20"/>
          <w:szCs w:val="20"/>
        </w:rPr>
        <w:t xml:space="preserve"> za </w:t>
      </w:r>
      <w:r w:rsidRPr="004674EA">
        <w:rPr>
          <w:rFonts w:ascii="Arial" w:hAnsi="Arial" w:cs="Arial"/>
          <w:sz w:val="20"/>
          <w:szCs w:val="20"/>
        </w:rPr>
        <w:t xml:space="preserve">otroka, ki se od prvega šolskega leta po vrnitvi </w:t>
      </w:r>
      <w:r>
        <w:rPr>
          <w:rFonts w:ascii="Arial" w:hAnsi="Arial" w:cs="Arial"/>
          <w:sz w:val="20"/>
          <w:szCs w:val="20"/>
        </w:rPr>
        <w:t xml:space="preserve">uslužbenca </w:t>
      </w:r>
      <w:r w:rsidRPr="004674EA">
        <w:rPr>
          <w:rFonts w:ascii="Arial" w:hAnsi="Arial" w:cs="Arial"/>
          <w:sz w:val="20"/>
          <w:szCs w:val="20"/>
        </w:rPr>
        <w:t>z dela v tujini</w:t>
      </w:r>
      <w:r>
        <w:rPr>
          <w:rFonts w:ascii="Arial" w:hAnsi="Arial" w:cs="Arial"/>
          <w:sz w:val="20"/>
          <w:szCs w:val="20"/>
        </w:rPr>
        <w:t>,</w:t>
      </w:r>
      <w:r w:rsidRPr="004674EA">
        <w:rPr>
          <w:rFonts w:ascii="Arial" w:hAnsi="Arial" w:cs="Arial"/>
          <w:sz w:val="20"/>
          <w:szCs w:val="20"/>
        </w:rPr>
        <w:t xml:space="preserve"> izobražuje v mednarodnih programih osnovnošolskega in srednješolskega splošnega izobraževanja v Republiki Sloveniji, ki se </w:t>
      </w:r>
      <w:proofErr w:type="spellStart"/>
      <w:r w:rsidRPr="004674EA">
        <w:rPr>
          <w:rFonts w:ascii="Arial" w:hAnsi="Arial" w:cs="Arial"/>
          <w:sz w:val="20"/>
          <w:szCs w:val="20"/>
        </w:rPr>
        <w:t>sofinanciranjo</w:t>
      </w:r>
      <w:proofErr w:type="spellEnd"/>
      <w:r w:rsidRPr="004674EA">
        <w:rPr>
          <w:rFonts w:ascii="Arial" w:hAnsi="Arial" w:cs="Arial"/>
          <w:sz w:val="20"/>
          <w:szCs w:val="20"/>
        </w:rPr>
        <w:t xml:space="preserve"> iz javnih sredstev.</w:t>
      </w:r>
      <w:r>
        <w:rPr>
          <w:rFonts w:ascii="Arial" w:hAnsi="Arial" w:cs="Arial"/>
          <w:sz w:val="20"/>
          <w:szCs w:val="20"/>
        </w:rPr>
        <w:t xml:space="preserve"> Pogoj za sofinanciranje bo izpolnjen v primeru, da je bil diplomat napoten na delo v tujino vsaj za tri leta in da je bil otrok v tujini vključen v program predšolskega oziroma osnovnošolskega in srednješolskega izobraževanja. </w:t>
      </w:r>
    </w:p>
    <w:p w14:paraId="2B4946F6" w14:textId="77777777" w:rsidR="00637320" w:rsidRDefault="00637320" w:rsidP="00637320">
      <w:pPr>
        <w:spacing w:after="0"/>
        <w:jc w:val="both"/>
        <w:rPr>
          <w:rFonts w:ascii="Arial" w:eastAsia="Calibri" w:hAnsi="Arial" w:cs="Arial"/>
          <w:sz w:val="20"/>
          <w:szCs w:val="20"/>
        </w:rPr>
      </w:pPr>
    </w:p>
    <w:p w14:paraId="19CCF420" w14:textId="4DED8F25" w:rsidR="004379F8" w:rsidRPr="004379F8" w:rsidRDefault="004379F8" w:rsidP="009C768E">
      <w:pPr>
        <w:jc w:val="both"/>
        <w:rPr>
          <w:rFonts w:ascii="Arial" w:hAnsi="Arial" w:cs="Arial"/>
          <w:sz w:val="20"/>
          <w:szCs w:val="20"/>
        </w:rPr>
      </w:pPr>
      <w:r>
        <w:rPr>
          <w:rFonts w:ascii="Arial" w:eastAsia="Calibri" w:hAnsi="Arial" w:cs="Arial"/>
          <w:sz w:val="20"/>
          <w:szCs w:val="20"/>
        </w:rPr>
        <w:t>Določba ureja</w:t>
      </w:r>
      <w:r>
        <w:rPr>
          <w:rFonts w:ascii="Arial" w:hAnsi="Arial" w:cs="Arial"/>
          <w:sz w:val="20"/>
          <w:szCs w:val="20"/>
        </w:rPr>
        <w:t xml:space="preserve"> 90-odstotno povračilo</w:t>
      </w:r>
      <w:r w:rsidRPr="004674EA">
        <w:rPr>
          <w:rFonts w:ascii="Arial" w:hAnsi="Arial" w:cs="Arial"/>
          <w:sz w:val="20"/>
          <w:szCs w:val="20"/>
        </w:rPr>
        <w:t xml:space="preserve"> šolnine za največ tri šolska leta</w:t>
      </w:r>
      <w:r>
        <w:rPr>
          <w:rFonts w:ascii="Arial" w:hAnsi="Arial" w:cs="Arial"/>
          <w:sz w:val="20"/>
          <w:szCs w:val="20"/>
        </w:rPr>
        <w:t xml:space="preserve">, ki začnejo teči v prvim šolskim letom po vrnitvi iz tujine. Do povračila bo diplomat upravičen samo, če bo otrok </w:t>
      </w:r>
      <w:r w:rsidRPr="004674EA">
        <w:rPr>
          <w:rFonts w:ascii="Arial" w:hAnsi="Arial" w:cs="Arial"/>
          <w:sz w:val="20"/>
          <w:szCs w:val="20"/>
        </w:rPr>
        <w:t xml:space="preserve">vpisan v program osnovnošolskega ali srednješolskega izobraževanja po programu mednarodne organizacije Evropske šole s sedežem v Bruslju ali po programu mednarodne organizacije </w:t>
      </w:r>
      <w:proofErr w:type="spellStart"/>
      <w:r w:rsidRPr="004674EA">
        <w:rPr>
          <w:rFonts w:ascii="Arial" w:hAnsi="Arial" w:cs="Arial"/>
          <w:sz w:val="20"/>
          <w:szCs w:val="20"/>
        </w:rPr>
        <w:t>International</w:t>
      </w:r>
      <w:proofErr w:type="spellEnd"/>
      <w:r w:rsidRPr="004674EA">
        <w:rPr>
          <w:rFonts w:ascii="Arial" w:hAnsi="Arial" w:cs="Arial"/>
          <w:sz w:val="20"/>
          <w:szCs w:val="20"/>
        </w:rPr>
        <w:t xml:space="preserve"> </w:t>
      </w:r>
      <w:proofErr w:type="spellStart"/>
      <w:r w:rsidRPr="004674EA">
        <w:rPr>
          <w:rFonts w:ascii="Arial" w:hAnsi="Arial" w:cs="Arial"/>
          <w:sz w:val="20"/>
          <w:szCs w:val="20"/>
        </w:rPr>
        <w:t>Baccalaureate</w:t>
      </w:r>
      <w:proofErr w:type="spellEnd"/>
      <w:r w:rsidRPr="004674EA">
        <w:rPr>
          <w:rFonts w:ascii="Arial" w:hAnsi="Arial" w:cs="Arial"/>
          <w:sz w:val="20"/>
          <w:szCs w:val="20"/>
        </w:rPr>
        <w:t xml:space="preserve"> Office iz Ženeve, ki se sofinancira iz javnih sredstev</w:t>
      </w:r>
      <w:r w:rsidR="005D1A54">
        <w:rPr>
          <w:rFonts w:ascii="Arial" w:hAnsi="Arial" w:cs="Arial"/>
          <w:sz w:val="20"/>
          <w:szCs w:val="20"/>
        </w:rPr>
        <w:t>.</w:t>
      </w:r>
      <w:r w:rsidRPr="004674EA">
        <w:rPr>
          <w:rFonts w:ascii="Arial" w:hAnsi="Arial" w:cs="Arial"/>
          <w:color w:val="FF0000"/>
          <w:sz w:val="20"/>
          <w:szCs w:val="20"/>
        </w:rPr>
        <w:t xml:space="preserve">. </w:t>
      </w:r>
    </w:p>
    <w:p w14:paraId="66BE3827" w14:textId="77777777" w:rsidR="004379F8" w:rsidRDefault="004379F8" w:rsidP="009C768E">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V drugem odstavku je določeno, da se povračilo izvaja kot neposredno nakazilo šoli s strani ministrstva kot delodajalca uslužbenca.</w:t>
      </w:r>
    </w:p>
    <w:p w14:paraId="2A7D29C7" w14:textId="77777777" w:rsidR="004379F8" w:rsidRDefault="004379F8" w:rsidP="009C768E">
      <w:pPr>
        <w:autoSpaceDE w:val="0"/>
        <w:autoSpaceDN w:val="0"/>
        <w:adjustRightInd w:val="0"/>
        <w:spacing w:after="0"/>
        <w:jc w:val="both"/>
        <w:rPr>
          <w:rFonts w:ascii="Arial" w:eastAsia="Times New Roman" w:hAnsi="Arial" w:cs="Arial"/>
          <w:sz w:val="20"/>
          <w:szCs w:val="20"/>
        </w:rPr>
      </w:pPr>
    </w:p>
    <w:p w14:paraId="1EB88991" w14:textId="4C2C838D" w:rsidR="004379F8" w:rsidRDefault="004379F8" w:rsidP="009C768E">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Tretji odstavek določa, da se določba tega člena smiselno uporablja tudi za druge javne uslužbence in funkcionarje, ki so na podlagi drugih predpisov napoteni na delo v tujino. V tem primeru povračilo dela šolnine financira tisti organ</w:t>
      </w:r>
      <w:r w:rsidR="00A326A8">
        <w:rPr>
          <w:rFonts w:ascii="Arial" w:eastAsia="Times New Roman" w:hAnsi="Arial" w:cs="Arial"/>
          <w:sz w:val="20"/>
          <w:szCs w:val="20"/>
        </w:rPr>
        <w:t>,</w:t>
      </w:r>
      <w:r>
        <w:rPr>
          <w:rFonts w:ascii="Arial" w:eastAsia="Times New Roman" w:hAnsi="Arial" w:cs="Arial"/>
          <w:sz w:val="20"/>
          <w:szCs w:val="20"/>
        </w:rPr>
        <w:t xml:space="preserve"> pri katerem je uslužbenec zaposlen oz. funkcionar opravlja funkcijo.</w:t>
      </w:r>
    </w:p>
    <w:p w14:paraId="28824416" w14:textId="77777777" w:rsidR="004379F8" w:rsidRDefault="004379F8" w:rsidP="009C768E">
      <w:pPr>
        <w:autoSpaceDE w:val="0"/>
        <w:autoSpaceDN w:val="0"/>
        <w:adjustRightInd w:val="0"/>
        <w:spacing w:after="0"/>
        <w:jc w:val="both"/>
        <w:rPr>
          <w:rFonts w:ascii="Arial" w:eastAsia="Times New Roman" w:hAnsi="Arial" w:cs="Arial"/>
          <w:sz w:val="20"/>
          <w:szCs w:val="20"/>
        </w:rPr>
      </w:pPr>
    </w:p>
    <w:p w14:paraId="287AD39D" w14:textId="365D6303" w:rsidR="004379F8" w:rsidRPr="004379F8" w:rsidRDefault="004379F8" w:rsidP="009C768E">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Četrti odstavek napotuje na podrobnejše urejanje izvajanja povračila dela šolnine z uredbo.</w:t>
      </w:r>
    </w:p>
    <w:p w14:paraId="7026B129" w14:textId="77777777" w:rsidR="0013593C" w:rsidRDefault="0013593C" w:rsidP="009C768E">
      <w:pPr>
        <w:spacing w:after="0"/>
        <w:jc w:val="both"/>
        <w:rPr>
          <w:rFonts w:ascii="Arial" w:eastAsia="Calibri" w:hAnsi="Arial" w:cs="Arial"/>
          <w:sz w:val="20"/>
          <w:szCs w:val="20"/>
        </w:rPr>
      </w:pPr>
    </w:p>
    <w:p w14:paraId="48CFB9A4" w14:textId="77777777" w:rsidR="0013593C" w:rsidRPr="00D17B00" w:rsidRDefault="0013593C"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K </w:t>
      </w:r>
      <w:r>
        <w:rPr>
          <w:rFonts w:ascii="Arial" w:eastAsia="Calibri" w:hAnsi="Arial" w:cs="Arial"/>
          <w:b/>
          <w:sz w:val="20"/>
          <w:szCs w:val="20"/>
        </w:rPr>
        <w:t>5</w:t>
      </w:r>
      <w:r w:rsidRPr="00D17B00">
        <w:rPr>
          <w:rFonts w:ascii="Arial" w:eastAsia="Calibri" w:hAnsi="Arial" w:cs="Arial"/>
          <w:b/>
          <w:sz w:val="20"/>
          <w:szCs w:val="20"/>
        </w:rPr>
        <w:t>. členu</w:t>
      </w:r>
    </w:p>
    <w:p w14:paraId="2BACA22B" w14:textId="4387B9B1" w:rsidR="00D17B00" w:rsidRPr="00D17B00" w:rsidRDefault="004379F8" w:rsidP="009C768E">
      <w:pPr>
        <w:spacing w:after="0"/>
        <w:jc w:val="both"/>
        <w:rPr>
          <w:rFonts w:ascii="Arial" w:eastAsia="Calibri" w:hAnsi="Arial" w:cs="Arial"/>
          <w:sz w:val="20"/>
          <w:szCs w:val="20"/>
        </w:rPr>
      </w:pPr>
      <w:r>
        <w:rPr>
          <w:rFonts w:ascii="Arial" w:eastAsia="Calibri" w:hAnsi="Arial" w:cs="Arial"/>
          <w:sz w:val="20"/>
          <w:szCs w:val="20"/>
        </w:rPr>
        <w:t>Prehodna določba glede spremembe 15. člena zakona določ</w:t>
      </w:r>
      <w:r w:rsidR="00294781">
        <w:rPr>
          <w:rFonts w:ascii="Arial" w:eastAsia="Calibri" w:hAnsi="Arial" w:cs="Arial"/>
          <w:sz w:val="20"/>
          <w:szCs w:val="20"/>
        </w:rPr>
        <w:t>a, da se zaradi uvedbe drugačnega režima določitve diplomatskega naziva za uradnike iz drugih organov,</w:t>
      </w:r>
      <w:r>
        <w:rPr>
          <w:rFonts w:ascii="Arial" w:eastAsia="Calibri" w:hAnsi="Arial" w:cs="Arial"/>
          <w:sz w:val="20"/>
          <w:szCs w:val="20"/>
        </w:rPr>
        <w:t xml:space="preserve"> ne spreminjajo</w:t>
      </w:r>
      <w:r w:rsidR="00294781">
        <w:rPr>
          <w:rFonts w:ascii="Arial" w:eastAsia="Calibri" w:hAnsi="Arial" w:cs="Arial"/>
          <w:sz w:val="20"/>
          <w:szCs w:val="20"/>
        </w:rPr>
        <w:t xml:space="preserve"> diplomatski nazivi tistim uslužbencem, ki so bili premeščeni na predstavništva že pred uveljavitvijo tega zakona. Nov sistem pravic glede uporabe diplomatskih nazivov se uporablja samo za premestitve, ki se bodo izvajale po uveljavitvi tega zakona.</w:t>
      </w:r>
    </w:p>
    <w:p w14:paraId="18D62038" w14:textId="77777777" w:rsidR="00D17B00" w:rsidRPr="00D17B00" w:rsidRDefault="00D17B00" w:rsidP="009C768E">
      <w:pPr>
        <w:spacing w:after="0"/>
        <w:jc w:val="both"/>
        <w:rPr>
          <w:rFonts w:ascii="Arial" w:eastAsia="Calibri" w:hAnsi="Arial" w:cs="Arial"/>
          <w:sz w:val="20"/>
          <w:szCs w:val="20"/>
        </w:rPr>
      </w:pPr>
    </w:p>
    <w:p w14:paraId="699ED198" w14:textId="615DFD46"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K </w:t>
      </w:r>
      <w:r w:rsidR="00294781">
        <w:rPr>
          <w:rFonts w:ascii="Arial" w:eastAsia="Calibri" w:hAnsi="Arial" w:cs="Arial"/>
          <w:b/>
          <w:sz w:val="20"/>
          <w:szCs w:val="20"/>
        </w:rPr>
        <w:t>6</w:t>
      </w:r>
      <w:r w:rsidRPr="00D17B00">
        <w:rPr>
          <w:rFonts w:ascii="Arial" w:eastAsia="Calibri" w:hAnsi="Arial" w:cs="Arial"/>
          <w:b/>
          <w:sz w:val="20"/>
          <w:szCs w:val="20"/>
        </w:rPr>
        <w:t>. členu</w:t>
      </w:r>
    </w:p>
    <w:p w14:paraId="2E84A874" w14:textId="66327FE8" w:rsidR="00D17B00" w:rsidRPr="004D1410" w:rsidRDefault="00294781" w:rsidP="009C768E">
      <w:pPr>
        <w:autoSpaceDE w:val="0"/>
        <w:autoSpaceDN w:val="0"/>
        <w:adjustRightInd w:val="0"/>
        <w:jc w:val="both"/>
        <w:rPr>
          <w:rFonts w:ascii="Arial" w:hAnsi="Arial" w:cs="Arial"/>
          <w:sz w:val="20"/>
          <w:szCs w:val="20"/>
          <w:lang w:eastAsia="sl-SI"/>
        </w:rPr>
      </w:pPr>
      <w:r w:rsidRPr="00E46BDC">
        <w:rPr>
          <w:rFonts w:ascii="Arial" w:hAnsi="Arial" w:cs="Arial"/>
          <w:sz w:val="20"/>
          <w:szCs w:val="20"/>
          <w:lang w:eastAsia="sl-SI"/>
        </w:rPr>
        <w:t>Določba novega 55.a člena tega zakona se začne uporablj</w:t>
      </w:r>
      <w:r>
        <w:rPr>
          <w:rFonts w:ascii="Arial" w:hAnsi="Arial" w:cs="Arial"/>
          <w:sz w:val="20"/>
          <w:szCs w:val="20"/>
          <w:lang w:eastAsia="sl-SI"/>
        </w:rPr>
        <w:t xml:space="preserve">ati za vpis </w:t>
      </w:r>
      <w:r w:rsidRPr="00E46BDC">
        <w:rPr>
          <w:rFonts w:ascii="Arial" w:hAnsi="Arial" w:cs="Arial"/>
          <w:sz w:val="20"/>
          <w:szCs w:val="20"/>
          <w:lang w:eastAsia="sl-SI"/>
        </w:rPr>
        <w:t xml:space="preserve">v </w:t>
      </w:r>
      <w:r w:rsidR="000B69FB">
        <w:rPr>
          <w:rFonts w:ascii="Arial" w:hAnsi="Arial" w:cs="Arial"/>
          <w:sz w:val="20"/>
          <w:szCs w:val="20"/>
          <w:lang w:eastAsia="sl-SI"/>
        </w:rPr>
        <w:t xml:space="preserve">novem </w:t>
      </w:r>
      <w:r w:rsidRPr="00E46BDC">
        <w:rPr>
          <w:rFonts w:ascii="Arial" w:hAnsi="Arial" w:cs="Arial"/>
          <w:sz w:val="20"/>
          <w:szCs w:val="20"/>
          <w:lang w:eastAsia="sl-SI"/>
        </w:rPr>
        <w:t>šolskem letu 202</w:t>
      </w:r>
      <w:r w:rsidR="000B69FB">
        <w:rPr>
          <w:rFonts w:ascii="Arial" w:hAnsi="Arial" w:cs="Arial"/>
          <w:sz w:val="20"/>
          <w:szCs w:val="20"/>
          <w:lang w:eastAsia="sl-SI"/>
        </w:rPr>
        <w:t>2</w:t>
      </w:r>
      <w:r w:rsidRPr="00E46BDC">
        <w:rPr>
          <w:rFonts w:ascii="Arial" w:hAnsi="Arial" w:cs="Arial"/>
          <w:sz w:val="20"/>
          <w:szCs w:val="20"/>
          <w:lang w:eastAsia="sl-SI"/>
        </w:rPr>
        <w:t>/202</w:t>
      </w:r>
      <w:r w:rsidR="000B69FB">
        <w:rPr>
          <w:rFonts w:ascii="Arial" w:hAnsi="Arial" w:cs="Arial"/>
          <w:sz w:val="20"/>
          <w:szCs w:val="20"/>
          <w:lang w:eastAsia="sl-SI"/>
        </w:rPr>
        <w:t>3.</w:t>
      </w:r>
    </w:p>
    <w:p w14:paraId="323F4614" w14:textId="0934E291"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K </w:t>
      </w:r>
      <w:r w:rsidR="00294781">
        <w:rPr>
          <w:rFonts w:ascii="Arial" w:eastAsia="Calibri" w:hAnsi="Arial" w:cs="Arial"/>
          <w:b/>
          <w:sz w:val="20"/>
          <w:szCs w:val="20"/>
        </w:rPr>
        <w:t>7</w:t>
      </w:r>
      <w:r w:rsidRPr="00D17B00">
        <w:rPr>
          <w:rFonts w:ascii="Arial" w:eastAsia="Calibri" w:hAnsi="Arial" w:cs="Arial"/>
          <w:b/>
          <w:sz w:val="20"/>
          <w:szCs w:val="20"/>
        </w:rPr>
        <w:t>. členu</w:t>
      </w:r>
    </w:p>
    <w:p w14:paraId="2DA9D0E3" w14:textId="1ACBCEE8" w:rsidR="00D17B00" w:rsidRPr="00D17B00" w:rsidRDefault="00D17B00" w:rsidP="009C768E">
      <w:pPr>
        <w:spacing w:after="0"/>
        <w:jc w:val="both"/>
        <w:rPr>
          <w:rFonts w:ascii="Arial" w:eastAsia="Calibri" w:hAnsi="Arial" w:cs="Arial"/>
          <w:sz w:val="20"/>
          <w:szCs w:val="20"/>
        </w:rPr>
      </w:pPr>
      <w:r w:rsidRPr="00D17B00">
        <w:rPr>
          <w:rFonts w:ascii="Arial" w:eastAsia="Calibri" w:hAnsi="Arial" w:cs="Arial"/>
          <w:sz w:val="20"/>
          <w:szCs w:val="20"/>
        </w:rPr>
        <w:t xml:space="preserve">Ta člen določa </w:t>
      </w:r>
      <w:proofErr w:type="spellStart"/>
      <w:r w:rsidRPr="00D17B00">
        <w:rPr>
          <w:rFonts w:ascii="Arial" w:eastAsia="Calibri" w:hAnsi="Arial" w:cs="Arial"/>
          <w:i/>
          <w:sz w:val="20"/>
          <w:szCs w:val="20"/>
        </w:rPr>
        <w:t>vacatio</w:t>
      </w:r>
      <w:proofErr w:type="spellEnd"/>
      <w:r w:rsidRPr="00D17B00">
        <w:rPr>
          <w:rFonts w:ascii="Arial" w:eastAsia="Calibri" w:hAnsi="Arial" w:cs="Arial"/>
          <w:i/>
          <w:sz w:val="20"/>
          <w:szCs w:val="20"/>
        </w:rPr>
        <w:t xml:space="preserve"> </w:t>
      </w:r>
      <w:proofErr w:type="spellStart"/>
      <w:r w:rsidRPr="00D17B00">
        <w:rPr>
          <w:rFonts w:ascii="Arial" w:eastAsia="Calibri" w:hAnsi="Arial" w:cs="Arial"/>
          <w:i/>
          <w:sz w:val="20"/>
          <w:szCs w:val="20"/>
        </w:rPr>
        <w:t>legis</w:t>
      </w:r>
      <w:proofErr w:type="spellEnd"/>
      <w:r w:rsidRPr="00D17B00">
        <w:rPr>
          <w:rFonts w:ascii="Arial" w:eastAsia="Calibri" w:hAnsi="Arial" w:cs="Arial"/>
          <w:sz w:val="20"/>
          <w:szCs w:val="20"/>
        </w:rPr>
        <w:t xml:space="preserve"> na podlagi prvega odstavka 154. člena Ustave Republike Slovenije, ki določa, da predpis začne veljati petnajsti dan po objavi, če ni v njem določeno drugače.</w:t>
      </w:r>
    </w:p>
    <w:p w14:paraId="66BF6D2E" w14:textId="555E1FF5" w:rsidR="00D17B00" w:rsidRDefault="00D17B00" w:rsidP="009C768E">
      <w:pPr>
        <w:spacing w:after="0"/>
        <w:jc w:val="both"/>
        <w:rPr>
          <w:rFonts w:ascii="Arial" w:eastAsia="Calibri" w:hAnsi="Arial" w:cs="Arial"/>
          <w:sz w:val="20"/>
          <w:szCs w:val="20"/>
        </w:rPr>
      </w:pPr>
    </w:p>
    <w:p w14:paraId="16FCE89A" w14:textId="7F741350" w:rsidR="00974EA9" w:rsidRDefault="00974EA9" w:rsidP="009C768E">
      <w:pPr>
        <w:spacing w:after="0"/>
        <w:jc w:val="both"/>
        <w:rPr>
          <w:rFonts w:ascii="Arial" w:eastAsia="Calibri" w:hAnsi="Arial" w:cs="Arial"/>
          <w:sz w:val="20"/>
          <w:szCs w:val="20"/>
        </w:rPr>
      </w:pPr>
    </w:p>
    <w:p w14:paraId="5F79D4F8" w14:textId="4782DDD2" w:rsidR="00974EA9" w:rsidRDefault="00974EA9" w:rsidP="009C768E">
      <w:pPr>
        <w:spacing w:after="0"/>
        <w:jc w:val="both"/>
        <w:rPr>
          <w:rFonts w:ascii="Arial" w:eastAsia="Calibri" w:hAnsi="Arial" w:cs="Arial"/>
          <w:sz w:val="20"/>
          <w:szCs w:val="20"/>
        </w:rPr>
      </w:pPr>
    </w:p>
    <w:p w14:paraId="02848F25" w14:textId="0A9229C6" w:rsidR="000B69FB" w:rsidRDefault="000B69FB" w:rsidP="009C768E">
      <w:pPr>
        <w:spacing w:after="0"/>
        <w:jc w:val="both"/>
        <w:rPr>
          <w:rFonts w:ascii="Arial" w:eastAsia="Calibri" w:hAnsi="Arial" w:cs="Arial"/>
          <w:sz w:val="20"/>
          <w:szCs w:val="20"/>
        </w:rPr>
      </w:pPr>
    </w:p>
    <w:p w14:paraId="24594827" w14:textId="417BFE63" w:rsidR="000B69FB" w:rsidRDefault="000B69FB" w:rsidP="009C768E">
      <w:pPr>
        <w:spacing w:after="0"/>
        <w:jc w:val="both"/>
        <w:rPr>
          <w:rFonts w:ascii="Arial" w:eastAsia="Calibri" w:hAnsi="Arial" w:cs="Arial"/>
          <w:sz w:val="20"/>
          <w:szCs w:val="20"/>
        </w:rPr>
      </w:pPr>
    </w:p>
    <w:p w14:paraId="4CDAE924" w14:textId="34CB6BCC" w:rsidR="000B69FB" w:rsidRDefault="000B69FB" w:rsidP="009C768E">
      <w:pPr>
        <w:spacing w:after="0"/>
        <w:jc w:val="both"/>
        <w:rPr>
          <w:rFonts w:ascii="Arial" w:eastAsia="Calibri" w:hAnsi="Arial" w:cs="Arial"/>
          <w:sz w:val="20"/>
          <w:szCs w:val="20"/>
        </w:rPr>
      </w:pPr>
    </w:p>
    <w:p w14:paraId="7AF32E3F" w14:textId="55774839" w:rsidR="000B69FB" w:rsidRDefault="000B69FB" w:rsidP="009C768E">
      <w:pPr>
        <w:spacing w:after="0"/>
        <w:jc w:val="both"/>
        <w:rPr>
          <w:rFonts w:ascii="Arial" w:eastAsia="Calibri" w:hAnsi="Arial" w:cs="Arial"/>
          <w:sz w:val="20"/>
          <w:szCs w:val="20"/>
        </w:rPr>
      </w:pPr>
    </w:p>
    <w:p w14:paraId="5C1A9443" w14:textId="6A5F8EF9" w:rsidR="000B69FB" w:rsidRDefault="000B69FB" w:rsidP="009C768E">
      <w:pPr>
        <w:spacing w:after="0"/>
        <w:jc w:val="both"/>
        <w:rPr>
          <w:rFonts w:ascii="Arial" w:eastAsia="Calibri" w:hAnsi="Arial" w:cs="Arial"/>
          <w:sz w:val="20"/>
          <w:szCs w:val="20"/>
        </w:rPr>
      </w:pPr>
    </w:p>
    <w:p w14:paraId="6EFCE3F6" w14:textId="7B227F46" w:rsidR="000B69FB" w:rsidRDefault="000B69FB" w:rsidP="009C768E">
      <w:pPr>
        <w:spacing w:after="0"/>
        <w:jc w:val="both"/>
        <w:rPr>
          <w:rFonts w:ascii="Arial" w:eastAsia="Calibri" w:hAnsi="Arial" w:cs="Arial"/>
          <w:sz w:val="20"/>
          <w:szCs w:val="20"/>
        </w:rPr>
      </w:pPr>
    </w:p>
    <w:p w14:paraId="75798C66" w14:textId="00F3E5BB" w:rsidR="000B69FB" w:rsidRDefault="000B69FB" w:rsidP="009C768E">
      <w:pPr>
        <w:spacing w:after="0"/>
        <w:jc w:val="both"/>
        <w:rPr>
          <w:rFonts w:ascii="Arial" w:eastAsia="Calibri" w:hAnsi="Arial" w:cs="Arial"/>
          <w:sz w:val="20"/>
          <w:szCs w:val="20"/>
        </w:rPr>
      </w:pPr>
    </w:p>
    <w:p w14:paraId="27C0EA09" w14:textId="77777777" w:rsidR="00055C7C" w:rsidRDefault="00055C7C" w:rsidP="009C768E">
      <w:pPr>
        <w:spacing w:after="0"/>
        <w:jc w:val="both"/>
        <w:rPr>
          <w:rFonts w:ascii="Arial" w:eastAsia="Calibri" w:hAnsi="Arial" w:cs="Arial"/>
          <w:sz w:val="20"/>
          <w:szCs w:val="20"/>
        </w:rPr>
      </w:pPr>
    </w:p>
    <w:p w14:paraId="1B424E01" w14:textId="77777777" w:rsidR="000B69FB" w:rsidRDefault="000B69FB" w:rsidP="009C768E">
      <w:pPr>
        <w:spacing w:after="0"/>
        <w:jc w:val="both"/>
        <w:rPr>
          <w:rFonts w:ascii="Arial" w:eastAsia="Calibri" w:hAnsi="Arial" w:cs="Arial"/>
          <w:sz w:val="20"/>
          <w:szCs w:val="20"/>
        </w:rPr>
      </w:pPr>
    </w:p>
    <w:p w14:paraId="7EFBB658" w14:textId="6DECDF9D" w:rsidR="00974EA9" w:rsidRDefault="00974EA9" w:rsidP="009C768E">
      <w:pPr>
        <w:spacing w:after="0"/>
        <w:jc w:val="both"/>
        <w:rPr>
          <w:rFonts w:ascii="Arial" w:eastAsia="Calibri" w:hAnsi="Arial" w:cs="Arial"/>
          <w:sz w:val="20"/>
          <w:szCs w:val="20"/>
        </w:rPr>
      </w:pPr>
    </w:p>
    <w:p w14:paraId="334B77F5" w14:textId="77777777" w:rsidR="00D74606" w:rsidRPr="00D17B00" w:rsidRDefault="00D74606" w:rsidP="009C768E">
      <w:pPr>
        <w:spacing w:after="0"/>
        <w:jc w:val="both"/>
        <w:rPr>
          <w:rFonts w:ascii="Arial" w:eastAsia="Calibri" w:hAnsi="Arial" w:cs="Arial"/>
          <w:sz w:val="20"/>
          <w:szCs w:val="20"/>
        </w:rPr>
      </w:pPr>
    </w:p>
    <w:p w14:paraId="3B92CD68" w14:textId="42937513" w:rsidR="00974EA9" w:rsidRPr="00974EA9" w:rsidRDefault="00974EA9" w:rsidP="00974EA9">
      <w:pPr>
        <w:pStyle w:val="NoSpacing"/>
        <w:numPr>
          <w:ilvl w:val="0"/>
          <w:numId w:val="4"/>
        </w:numPr>
        <w:spacing w:line="276" w:lineRule="auto"/>
        <w:rPr>
          <w:rFonts w:ascii="Arial" w:hAnsi="Arial" w:cs="Arial"/>
          <w:b/>
          <w:sz w:val="20"/>
          <w:szCs w:val="20"/>
        </w:rPr>
      </w:pPr>
      <w:r w:rsidRPr="00974EA9">
        <w:rPr>
          <w:rFonts w:ascii="Arial" w:hAnsi="Arial" w:cs="Arial"/>
          <w:b/>
          <w:sz w:val="20"/>
          <w:szCs w:val="20"/>
        </w:rPr>
        <w:lastRenderedPageBreak/>
        <w:t>BESEDILO ČLENOV, KI SE SPREMINJAJO:</w:t>
      </w:r>
    </w:p>
    <w:p w14:paraId="7A5F6D1F" w14:textId="77777777" w:rsidR="00974EA9" w:rsidRPr="00974EA9" w:rsidRDefault="00974EA9" w:rsidP="00974EA9">
      <w:pPr>
        <w:pStyle w:val="len"/>
        <w:rPr>
          <w:sz w:val="20"/>
          <w:szCs w:val="20"/>
        </w:rPr>
      </w:pPr>
      <w:r w:rsidRPr="00974EA9">
        <w:rPr>
          <w:sz w:val="20"/>
          <w:szCs w:val="20"/>
        </w:rPr>
        <w:t>15. člen</w:t>
      </w:r>
    </w:p>
    <w:p w14:paraId="39EA3433" w14:textId="77777777" w:rsidR="00974EA9" w:rsidRPr="00974EA9" w:rsidRDefault="00974EA9" w:rsidP="00974EA9">
      <w:pPr>
        <w:pStyle w:val="lennaslov"/>
        <w:rPr>
          <w:sz w:val="20"/>
          <w:szCs w:val="20"/>
        </w:rPr>
      </w:pPr>
      <w:r w:rsidRPr="00974EA9">
        <w:rPr>
          <w:sz w:val="20"/>
          <w:szCs w:val="20"/>
        </w:rPr>
        <w:t>(osebje v predstavništvih v tujini)</w:t>
      </w:r>
    </w:p>
    <w:p w14:paraId="68E15EC5" w14:textId="77777777" w:rsidR="00974EA9" w:rsidRPr="00974EA9" w:rsidRDefault="00974EA9" w:rsidP="00974EA9">
      <w:pPr>
        <w:pStyle w:val="Odstavek"/>
        <w:rPr>
          <w:sz w:val="20"/>
          <w:szCs w:val="20"/>
        </w:rPr>
      </w:pPr>
      <w:r w:rsidRPr="00974EA9">
        <w:rPr>
          <w:sz w:val="20"/>
          <w:szCs w:val="20"/>
        </w:rPr>
        <w:t>V predstavništvih Republike Slovenije v tujini so zaposleni diplomati, v konzulatih kot konzularni funkcionarji, vodje diplomatskih predstavništev in konzulatov iz drugega odstavka 27. člena tega zakona in delavci, ki opravljajo spremljajoča dela.</w:t>
      </w:r>
    </w:p>
    <w:p w14:paraId="28FD8808" w14:textId="77777777" w:rsidR="00974EA9" w:rsidRPr="00974EA9" w:rsidRDefault="00974EA9" w:rsidP="00974EA9">
      <w:pPr>
        <w:pStyle w:val="Odstavek"/>
        <w:rPr>
          <w:sz w:val="20"/>
          <w:szCs w:val="20"/>
        </w:rPr>
      </w:pPr>
      <w:r w:rsidRPr="00974EA9">
        <w:rPr>
          <w:sz w:val="20"/>
          <w:szCs w:val="20"/>
        </w:rPr>
        <w:t xml:space="preserve">Na podlagi postopka premestitve iz državnega organa ali javnega zavoda, javne agencije oziroma druge pravne osebe javnega prava delo v predstavništvih začasno opravljajo tudi uslužbenci oziroma uslužbenke (v nadaljevanju: uslužbenci) z gospodarskega, kulturnega, kmetijskega, šolskega, </w:t>
      </w:r>
      <w:proofErr w:type="spellStart"/>
      <w:r w:rsidRPr="00974EA9">
        <w:rPr>
          <w:sz w:val="20"/>
          <w:szCs w:val="20"/>
        </w:rPr>
        <w:t>okoljskega</w:t>
      </w:r>
      <w:proofErr w:type="spellEnd"/>
      <w:r w:rsidRPr="00974EA9">
        <w:rPr>
          <w:sz w:val="20"/>
          <w:szCs w:val="20"/>
        </w:rPr>
        <w:t>, znanstvenega, informativnega in drugih področij. Prejemki iz delovnega razmerja v času razporeditve v tujino se uslužbencem določijo glede na ustrezen diplomatski naziv, upoštevajoč pridobljeni uradniški naziv, in sicer:</w:t>
      </w:r>
    </w:p>
    <w:p w14:paraId="215853EE" w14:textId="77777777" w:rsidR="00974EA9" w:rsidRPr="00974EA9" w:rsidRDefault="00974EA9" w:rsidP="00974EA9">
      <w:pPr>
        <w:pStyle w:val="Alineazaodstavkom"/>
        <w:rPr>
          <w:sz w:val="20"/>
          <w:szCs w:val="20"/>
        </w:rPr>
      </w:pPr>
      <w:r w:rsidRPr="00974EA9">
        <w:rPr>
          <w:sz w:val="20"/>
          <w:szCs w:val="20"/>
        </w:rPr>
        <w:t>uradniku v nazivu prve stopnje glede na diplomatski naziv prvi svetovalec;</w:t>
      </w:r>
    </w:p>
    <w:p w14:paraId="54988DB4" w14:textId="77777777" w:rsidR="00974EA9" w:rsidRPr="00974EA9" w:rsidRDefault="00974EA9" w:rsidP="00974EA9">
      <w:pPr>
        <w:pStyle w:val="Alineazaodstavkom"/>
        <w:rPr>
          <w:sz w:val="20"/>
          <w:szCs w:val="20"/>
        </w:rPr>
      </w:pPr>
      <w:r w:rsidRPr="00974EA9">
        <w:rPr>
          <w:sz w:val="20"/>
          <w:szCs w:val="20"/>
        </w:rPr>
        <w:t>uradniku v nazivu druge in tretje stopnje glede na diplomatski naziv svetovalec;</w:t>
      </w:r>
    </w:p>
    <w:p w14:paraId="7B810DBA" w14:textId="77777777" w:rsidR="00974EA9" w:rsidRPr="00974EA9" w:rsidRDefault="00974EA9" w:rsidP="00974EA9">
      <w:pPr>
        <w:pStyle w:val="Alineazaodstavkom"/>
        <w:rPr>
          <w:sz w:val="20"/>
          <w:szCs w:val="20"/>
        </w:rPr>
      </w:pPr>
      <w:r w:rsidRPr="00974EA9">
        <w:rPr>
          <w:sz w:val="20"/>
          <w:szCs w:val="20"/>
        </w:rPr>
        <w:t>uradniku v nazivu četrte in pete stopnje glede na diplomatski naziv I. sekretar;</w:t>
      </w:r>
    </w:p>
    <w:p w14:paraId="20F88285" w14:textId="77777777" w:rsidR="00974EA9" w:rsidRPr="00974EA9" w:rsidRDefault="00974EA9" w:rsidP="00974EA9">
      <w:pPr>
        <w:pStyle w:val="Alineazaodstavkom"/>
        <w:rPr>
          <w:sz w:val="20"/>
          <w:szCs w:val="20"/>
        </w:rPr>
      </w:pPr>
      <w:r w:rsidRPr="00974EA9">
        <w:rPr>
          <w:sz w:val="20"/>
          <w:szCs w:val="20"/>
        </w:rPr>
        <w:t>uradniku v nazivu šeste in sedme stopnje glede na diplomatski naziv II. sekretar;</w:t>
      </w:r>
    </w:p>
    <w:p w14:paraId="78B3FC28" w14:textId="77777777" w:rsidR="00974EA9" w:rsidRPr="00974EA9" w:rsidRDefault="00974EA9" w:rsidP="00974EA9">
      <w:pPr>
        <w:pStyle w:val="Alineazaodstavkom"/>
        <w:rPr>
          <w:sz w:val="20"/>
          <w:szCs w:val="20"/>
        </w:rPr>
      </w:pPr>
      <w:r w:rsidRPr="00974EA9">
        <w:rPr>
          <w:sz w:val="20"/>
          <w:szCs w:val="20"/>
        </w:rPr>
        <w:t>uradniku v nazivu osme stopnje glede na diplomatski naziv III. sekretar;</w:t>
      </w:r>
    </w:p>
    <w:p w14:paraId="2BDD948D" w14:textId="77777777" w:rsidR="00974EA9" w:rsidRPr="00974EA9" w:rsidRDefault="00974EA9" w:rsidP="00974EA9">
      <w:pPr>
        <w:pStyle w:val="Alineazaodstavkom"/>
        <w:rPr>
          <w:sz w:val="20"/>
          <w:szCs w:val="20"/>
        </w:rPr>
      </w:pPr>
      <w:r w:rsidRPr="00974EA9">
        <w:rPr>
          <w:sz w:val="20"/>
          <w:szCs w:val="20"/>
        </w:rPr>
        <w:t>uradniku v nazivu devete stopnje glede na diplomatski naziv ataše.</w:t>
      </w:r>
    </w:p>
    <w:p w14:paraId="6E98AF2D" w14:textId="77777777" w:rsidR="00974EA9" w:rsidRPr="00974EA9" w:rsidRDefault="00974EA9" w:rsidP="00974EA9">
      <w:pPr>
        <w:pStyle w:val="Odstavek"/>
        <w:rPr>
          <w:sz w:val="20"/>
          <w:szCs w:val="20"/>
        </w:rPr>
      </w:pPr>
      <w:r w:rsidRPr="00974EA9">
        <w:rPr>
          <w:sz w:val="20"/>
          <w:szCs w:val="20"/>
        </w:rPr>
        <w:t>Na podlagi splošnega pisnega sporazuma s predstojnikom oziroma predstojnico (v nadaljevanju: predstojnik) drugega organa državne uprave delo v predstavništvih začasno opravljajo tudi uslužbenci na obrambnem, varnostnem, policijskem in drugih področjih, pri čemer ti uslužbenci ostanejo v delovnem razmerju pri drugem organu državne uprave.</w:t>
      </w:r>
    </w:p>
    <w:p w14:paraId="438D7218" w14:textId="37A4469F" w:rsidR="00974EA9" w:rsidRDefault="00974EA9" w:rsidP="00974EA9">
      <w:pPr>
        <w:pStyle w:val="Odstavek"/>
        <w:rPr>
          <w:sz w:val="20"/>
          <w:szCs w:val="20"/>
        </w:rPr>
      </w:pPr>
      <w:r w:rsidRPr="00974EA9">
        <w:rPr>
          <w:sz w:val="20"/>
          <w:szCs w:val="20"/>
        </w:rPr>
        <w:t>Uslužbenci iz drugega in tretjega odstavka tega člena niso imenovani v diplomatski naziv. Uslužbencem, ki izpolnjujejo pogoje za zaposlitev v Ministrstvu za zunanje zadeve in imajo najmanj visoko strokovno izobrazbo s specializacijo ali magisterijem ali na podlagi posebnega zakona izpolnjujejo pogoj te izobrazbe, se v skladu s pravili akreditacije v državi sprejemnici ali v mednarodni organizaciji izda diplomatski potni list, preostalim uslužbencem pa se izda službeni potni list. Za čas, ko ti uslužbenci delajo v predstavništvu, so glede svojih pravic in obveznosti izenačeni z diplomati, poleg tega pa ravnajo po navodilih organa oziroma organizacije, iz katere so bili napoteni na delo. Glede trajanja začasne premestitve teh uslužbencev se smiselno uporabljajo določbe 37. člena tega zakona.</w:t>
      </w:r>
    </w:p>
    <w:p w14:paraId="11C8A6EF" w14:textId="77777777" w:rsidR="00974EA9" w:rsidRPr="00974EA9" w:rsidRDefault="00974EA9" w:rsidP="00974EA9">
      <w:pPr>
        <w:pStyle w:val="len"/>
        <w:rPr>
          <w:sz w:val="20"/>
          <w:szCs w:val="20"/>
        </w:rPr>
      </w:pPr>
      <w:r w:rsidRPr="00974EA9">
        <w:rPr>
          <w:sz w:val="20"/>
          <w:szCs w:val="20"/>
        </w:rPr>
        <w:t>38.a člen</w:t>
      </w:r>
    </w:p>
    <w:p w14:paraId="59B8D5D2" w14:textId="77777777" w:rsidR="00974EA9" w:rsidRPr="00974EA9" w:rsidRDefault="00974EA9" w:rsidP="00974EA9">
      <w:pPr>
        <w:pStyle w:val="lennaslov"/>
        <w:rPr>
          <w:sz w:val="20"/>
          <w:szCs w:val="20"/>
        </w:rPr>
      </w:pPr>
      <w:r w:rsidRPr="00974EA9">
        <w:rPr>
          <w:sz w:val="20"/>
          <w:szCs w:val="20"/>
        </w:rPr>
        <w:t>(mirovanje pravic in obveznosti zaradi dela v mednarodnih organizacijah)</w:t>
      </w:r>
    </w:p>
    <w:p w14:paraId="22EFBF91" w14:textId="77777777" w:rsidR="00974EA9" w:rsidRPr="00974EA9" w:rsidRDefault="00974EA9" w:rsidP="00974EA9">
      <w:pPr>
        <w:pStyle w:val="Odstavek"/>
        <w:rPr>
          <w:sz w:val="20"/>
          <w:szCs w:val="20"/>
        </w:rPr>
      </w:pPr>
      <w:r w:rsidRPr="00974EA9">
        <w:rPr>
          <w:sz w:val="20"/>
          <w:szCs w:val="20"/>
        </w:rPr>
        <w:t>(1) Diplomat, ki se je zaposlil v mednarodni organizaciji, je upravičen do mirovanja pravic in obveznosti v ministrstvu za zunanje zadeve za določen čas, ki ne presega šestih let, pod pogojem, da po prenehanju mirovanja ostane v ministrstvu za zunanje zadeve najmanj polovico obdobja trajanja mirovanja pravic.</w:t>
      </w:r>
    </w:p>
    <w:p w14:paraId="6294F531" w14:textId="77777777" w:rsidR="00974EA9" w:rsidRPr="00974EA9" w:rsidRDefault="00974EA9" w:rsidP="00974EA9">
      <w:pPr>
        <w:pStyle w:val="Odstavek"/>
        <w:rPr>
          <w:sz w:val="20"/>
          <w:szCs w:val="20"/>
        </w:rPr>
      </w:pPr>
      <w:r w:rsidRPr="00974EA9">
        <w:rPr>
          <w:sz w:val="20"/>
          <w:szCs w:val="20"/>
        </w:rPr>
        <w:t>(2) V primeru iz prejšnjega odstavka diplomat sklene z ministrstvom za zunanje zadeve sporazum o mirovanju pravic in obveznosti, v katerem se določijo pogoji mirovanja. V sporazumu se določi tudi obveznost, da je diplomat v primeru predčasnega prenehanja delovnega razmerja z Republiko Slovenijo po svoji volji ali krivdi dolžan plačati ministrstvu za zunanje zadeve pogodbeno kazen v višini 50% zadnje osnovne plače v notranji službi, ki jo je prejel pred začetkom dela v mednarodni organizaciji, za manjkajoči čas do polovice časa trajanja mirovanja pravic.</w:t>
      </w:r>
    </w:p>
    <w:p w14:paraId="48BF9FBA" w14:textId="73C2F9D2" w:rsidR="00974EA9" w:rsidRDefault="00974EA9" w:rsidP="002F0D2D">
      <w:pPr>
        <w:pStyle w:val="Odstavek"/>
        <w:rPr>
          <w:sz w:val="20"/>
          <w:szCs w:val="20"/>
        </w:rPr>
      </w:pPr>
      <w:r w:rsidRPr="00974EA9">
        <w:rPr>
          <w:sz w:val="20"/>
          <w:szCs w:val="20"/>
        </w:rPr>
        <w:t>(3) Obveznost iz drugega stavka prejšnjega odstavka velja tudi v primeru sporazumnih dogovorov o mirovanju pravic in obveznosti iz delovnega razmerja, ki jih sklenejo uslužbenci ministrstva za zunanje zadeve na podlagi določb zakona o javnih uslužbencih.</w:t>
      </w:r>
    </w:p>
    <w:p w14:paraId="55BBABDB" w14:textId="77777777" w:rsidR="00A523E4" w:rsidRDefault="00A523E4" w:rsidP="00A03F34">
      <w:pPr>
        <w:pStyle w:val="len"/>
        <w:rPr>
          <w:sz w:val="20"/>
          <w:szCs w:val="20"/>
        </w:rPr>
      </w:pPr>
    </w:p>
    <w:p w14:paraId="6E0D2671" w14:textId="7E8880A1" w:rsidR="00A03F34" w:rsidRPr="00A03F34" w:rsidRDefault="00A03F34" w:rsidP="00A03F34">
      <w:pPr>
        <w:pStyle w:val="len"/>
        <w:rPr>
          <w:sz w:val="20"/>
          <w:szCs w:val="20"/>
        </w:rPr>
      </w:pPr>
      <w:r w:rsidRPr="00A03F34">
        <w:rPr>
          <w:sz w:val="20"/>
          <w:szCs w:val="20"/>
        </w:rPr>
        <w:t>54. člen</w:t>
      </w:r>
    </w:p>
    <w:p w14:paraId="0988B59D" w14:textId="77777777" w:rsidR="00A03F34" w:rsidRPr="00A03F34" w:rsidRDefault="00A03F34" w:rsidP="00A03F34">
      <w:pPr>
        <w:pStyle w:val="lennaslov"/>
        <w:rPr>
          <w:sz w:val="20"/>
          <w:szCs w:val="20"/>
        </w:rPr>
      </w:pPr>
      <w:r w:rsidRPr="00A03F34">
        <w:rPr>
          <w:sz w:val="20"/>
          <w:szCs w:val="20"/>
        </w:rPr>
        <w:t>(smiselna uporaba določb in sklenitev delovnega razmerja za določen čas)</w:t>
      </w:r>
    </w:p>
    <w:p w14:paraId="5CAC058D" w14:textId="77777777" w:rsidR="00A03F34" w:rsidRPr="00A03F34" w:rsidRDefault="00A03F34" w:rsidP="00A03F34">
      <w:pPr>
        <w:pStyle w:val="Odstavek"/>
        <w:rPr>
          <w:sz w:val="20"/>
          <w:szCs w:val="20"/>
        </w:rPr>
      </w:pPr>
      <w:r w:rsidRPr="00A03F34">
        <w:rPr>
          <w:sz w:val="20"/>
          <w:szCs w:val="20"/>
        </w:rPr>
        <w:t>Določbe 36., 37., 42., prvega in drugega odstavka 44. člena, 1., 2., 3., 7., 8. in 9. točke prvega odstavka 45. člena ter določbe 46. do 53. člena tega zakona se smiselno uporabljajo za delavce, ki opravljajo spremljajoča dela v zunanji službi.</w:t>
      </w:r>
    </w:p>
    <w:p w14:paraId="4E5DD0EE" w14:textId="77777777" w:rsidR="00A03F34" w:rsidRPr="00A03F34" w:rsidRDefault="00A03F34" w:rsidP="00A03F34">
      <w:pPr>
        <w:pStyle w:val="Odstavek"/>
        <w:rPr>
          <w:sz w:val="20"/>
          <w:szCs w:val="20"/>
        </w:rPr>
      </w:pPr>
      <w:r w:rsidRPr="00A03F34">
        <w:rPr>
          <w:sz w:val="20"/>
          <w:szCs w:val="20"/>
        </w:rPr>
        <w:t>Za delo v zunanji službi lahko minister za zunanje zadeve s pogodbo sklene delovno razmerje za določen čas do štirih let z osebami, ki bodo v predstavništvih v tujini opravljale spremljajoča dela, če se na podlagi notranje seznanitve o prostem delovnem mestu ugotovi, da v notranji službi za taka dela ni primernih kandidatov.</w:t>
      </w:r>
    </w:p>
    <w:p w14:paraId="19F6DE22" w14:textId="77777777" w:rsidR="00A03F34" w:rsidRPr="002F0D2D" w:rsidRDefault="00A03F34" w:rsidP="002F0D2D">
      <w:pPr>
        <w:pStyle w:val="Odstavek"/>
        <w:rPr>
          <w:sz w:val="20"/>
          <w:szCs w:val="20"/>
        </w:rPr>
      </w:pPr>
    </w:p>
    <w:sectPr w:rsidR="00A03F34" w:rsidRPr="002F0D2D" w:rsidSect="00DE1356">
      <w:headerReference w:type="default" r:id="rId7"/>
      <w:footerReference w:type="default" r:id="rId8"/>
      <w:headerReference w:type="first" r:id="rId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52C1D0" w14:textId="77777777" w:rsidR="00027AEC" w:rsidRDefault="00027AEC">
      <w:pPr>
        <w:spacing w:after="0" w:line="240" w:lineRule="auto"/>
      </w:pPr>
      <w:r>
        <w:separator/>
      </w:r>
    </w:p>
  </w:endnote>
  <w:endnote w:type="continuationSeparator" w:id="0">
    <w:p w14:paraId="039620FE" w14:textId="77777777" w:rsidR="00027AEC" w:rsidRDefault="00027A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891043"/>
      <w:docPartObj>
        <w:docPartGallery w:val="Page Numbers (Bottom of Page)"/>
        <w:docPartUnique/>
      </w:docPartObj>
    </w:sdtPr>
    <w:sdtEndPr>
      <w:rPr>
        <w:rFonts w:ascii="Arial" w:hAnsi="Arial" w:cs="Arial"/>
        <w:noProof/>
        <w:sz w:val="16"/>
        <w:szCs w:val="16"/>
      </w:rPr>
    </w:sdtEndPr>
    <w:sdtContent>
      <w:p w14:paraId="06C21F86" w14:textId="014C91E8" w:rsidR="00027AEC" w:rsidRPr="002F0D2D" w:rsidRDefault="00027AEC">
        <w:pPr>
          <w:pStyle w:val="Footer"/>
          <w:jc w:val="right"/>
          <w:rPr>
            <w:rFonts w:ascii="Arial" w:hAnsi="Arial" w:cs="Arial"/>
            <w:sz w:val="16"/>
            <w:szCs w:val="16"/>
          </w:rPr>
        </w:pPr>
        <w:r w:rsidRPr="002F0D2D">
          <w:rPr>
            <w:rFonts w:ascii="Arial" w:hAnsi="Arial" w:cs="Arial"/>
            <w:sz w:val="16"/>
            <w:szCs w:val="16"/>
          </w:rPr>
          <w:fldChar w:fldCharType="begin"/>
        </w:r>
        <w:r w:rsidRPr="002F0D2D">
          <w:rPr>
            <w:rFonts w:ascii="Arial" w:hAnsi="Arial" w:cs="Arial"/>
            <w:sz w:val="16"/>
            <w:szCs w:val="16"/>
          </w:rPr>
          <w:instrText xml:space="preserve"> PAGE   \* MERGEFORMAT </w:instrText>
        </w:r>
        <w:r w:rsidRPr="002F0D2D">
          <w:rPr>
            <w:rFonts w:ascii="Arial" w:hAnsi="Arial" w:cs="Arial"/>
            <w:sz w:val="16"/>
            <w:szCs w:val="16"/>
          </w:rPr>
          <w:fldChar w:fldCharType="separate"/>
        </w:r>
        <w:r w:rsidR="00AE066B">
          <w:rPr>
            <w:rFonts w:ascii="Arial" w:hAnsi="Arial" w:cs="Arial"/>
            <w:noProof/>
            <w:sz w:val="16"/>
            <w:szCs w:val="16"/>
          </w:rPr>
          <w:t>12</w:t>
        </w:r>
        <w:r w:rsidRPr="002F0D2D">
          <w:rPr>
            <w:rFonts w:ascii="Arial" w:hAnsi="Arial" w:cs="Arial"/>
            <w:noProof/>
            <w:sz w:val="16"/>
            <w:szCs w:val="16"/>
          </w:rPr>
          <w:fldChar w:fldCharType="end"/>
        </w:r>
      </w:p>
    </w:sdtContent>
  </w:sdt>
  <w:p w14:paraId="416EA616" w14:textId="77777777" w:rsidR="00027AEC" w:rsidRDefault="00027A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5F774F" w14:textId="77777777" w:rsidR="00027AEC" w:rsidRDefault="00027AEC">
      <w:pPr>
        <w:spacing w:after="0" w:line="240" w:lineRule="auto"/>
      </w:pPr>
      <w:r>
        <w:separator/>
      </w:r>
    </w:p>
  </w:footnote>
  <w:footnote w:type="continuationSeparator" w:id="0">
    <w:p w14:paraId="79B836EA" w14:textId="77777777" w:rsidR="00027AEC" w:rsidRDefault="00027A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E8283" w14:textId="77777777" w:rsidR="00027AEC" w:rsidRPr="00110CBD" w:rsidRDefault="00027AEC" w:rsidP="00DE1356">
    <w:pPr>
      <w:pStyle w:val="Header"/>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027AEC" w:rsidRPr="008F3500" w14:paraId="3FE8D949" w14:textId="77777777">
      <w:trPr>
        <w:cantSplit/>
        <w:trHeight w:hRule="exact" w:val="847"/>
      </w:trPr>
      <w:tc>
        <w:tcPr>
          <w:tcW w:w="567" w:type="dxa"/>
        </w:tcPr>
        <w:p w14:paraId="1EC9D479" w14:textId="77777777" w:rsidR="00027AEC" w:rsidRPr="008F3500" w:rsidRDefault="00027AEC" w:rsidP="00DE1356">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9264" behindDoc="0" locked="0" layoutInCell="0" allowOverlap="1" wp14:anchorId="7C12EE51" wp14:editId="7D4D9E7F">
                    <wp:simplePos x="0" y="0"/>
                    <wp:positionH relativeFrom="column">
                      <wp:posOffset>29845</wp:posOffset>
                    </wp:positionH>
                    <wp:positionV relativeFrom="page">
                      <wp:posOffset>3600450</wp:posOffset>
                    </wp:positionV>
                    <wp:extent cx="215900" cy="0"/>
                    <wp:effectExtent l="10795" t="9525" r="11430" b="952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9F2299F" id="_x0000_t32" coordsize="21600,21600" o:spt="32" o:oned="t" path="m,l21600,21600e" filled="f">
                    <v:path arrowok="t" fillok="f" o:connecttype="none"/>
                    <o:lock v:ext="edit" shapetype="t"/>
                  </v:shapetype>
                  <v:shape id="Straight Arrow Connector 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" o:allowincell="f" strokecolor="#529dba" strokeweight=".5pt">
                    <w10:wrap anchory="page"/>
                  </v:shape>
                </w:pict>
              </mc:Fallback>
            </mc:AlternateContent>
          </w:r>
        </w:p>
      </w:tc>
    </w:tr>
  </w:tbl>
  <w:p w14:paraId="3D07CCBB" w14:textId="3C767EDE" w:rsidR="00027AEC" w:rsidRPr="008F3500" w:rsidRDefault="00027AEC" w:rsidP="00D74606">
    <w:pPr>
      <w:pStyle w:val="Header"/>
      <w:tabs>
        <w:tab w:val="left" w:pos="5112"/>
      </w:tabs>
      <w:spacing w:before="120" w:line="240" w:lineRule="exact"/>
      <w:rPr>
        <w:rFonts w:cs="Arial"/>
        <w:sz w:val="16"/>
      </w:rPr>
    </w:pPr>
    <w:r>
      <w:rPr>
        <w:noProof/>
        <w:lang w:eastAsia="sl-SI"/>
      </w:rPr>
      <w:drawing>
        <wp:anchor distT="0" distB="0" distL="114300" distR="114300" simplePos="0" relativeHeight="251660288" behindDoc="0" locked="0" layoutInCell="1" allowOverlap="1" wp14:anchorId="25C65EC2" wp14:editId="462DEC41">
          <wp:simplePos x="0" y="0"/>
          <wp:positionH relativeFrom="page">
            <wp:posOffset>0</wp:posOffset>
          </wp:positionH>
          <wp:positionV relativeFrom="page">
            <wp:posOffset>0</wp:posOffset>
          </wp:positionV>
          <wp:extent cx="4321810" cy="972185"/>
          <wp:effectExtent l="0" t="0" r="2540" b="0"/>
          <wp:wrapSquare wrapText="bothSides"/>
          <wp:docPr id="1" name="Picture 1" descr="0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82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Prešernova cesta 25</w:t>
    </w:r>
    <w:r w:rsidRPr="008F3500">
      <w:rPr>
        <w:rFonts w:cs="Arial"/>
        <w:sz w:val="16"/>
      </w:rPr>
      <w:t xml:space="preserve">, </w:t>
    </w:r>
    <w:r>
      <w:rPr>
        <w:rFonts w:cs="Arial"/>
        <w:sz w:val="16"/>
      </w:rPr>
      <w:t>1000 Ljubljana</w:t>
    </w:r>
    <w:r w:rsidRPr="008F3500">
      <w:rPr>
        <w:rFonts w:cs="Arial"/>
        <w:sz w:val="16"/>
      </w:rPr>
      <w:tab/>
    </w:r>
  </w:p>
  <w:p w14:paraId="6F45FEB1" w14:textId="77777777" w:rsidR="00027AEC" w:rsidRPr="008F3500" w:rsidRDefault="00027AEC" w:rsidP="00DE1356">
    <w:pPr>
      <w:pStyle w:val="Header"/>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028E4"/>
    <w:multiLevelType w:val="hybridMultilevel"/>
    <w:tmpl w:val="F6C6C6AC"/>
    <w:lvl w:ilvl="0" w:tplc="D4323D1E">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C1061F"/>
    <w:multiLevelType w:val="hybridMultilevel"/>
    <w:tmpl w:val="C86ED550"/>
    <w:lvl w:ilvl="0" w:tplc="23A6F50E">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E32B8E"/>
    <w:multiLevelType w:val="hybridMultilevel"/>
    <w:tmpl w:val="5A689AD8"/>
    <w:lvl w:ilvl="0" w:tplc="D4323D1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 w15:restartNumberingAfterBreak="0">
    <w:nsid w:val="23121F72"/>
    <w:multiLevelType w:val="hybridMultilevel"/>
    <w:tmpl w:val="381CDFC6"/>
    <w:lvl w:ilvl="0" w:tplc="93DAAE54">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1D37A59"/>
    <w:multiLevelType w:val="hybridMultilevel"/>
    <w:tmpl w:val="4BCC30BA"/>
    <w:lvl w:ilvl="0" w:tplc="DB26B932">
      <w:start w:val="2"/>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6" w15:restartNumberingAfterBreak="0">
    <w:nsid w:val="52BB0FD2"/>
    <w:multiLevelType w:val="hybridMultilevel"/>
    <w:tmpl w:val="97C009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C785586"/>
    <w:multiLevelType w:val="hybridMultilevel"/>
    <w:tmpl w:val="454871C8"/>
    <w:lvl w:ilvl="0" w:tplc="E68E84FC">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7E4D36ED"/>
    <w:multiLevelType w:val="hybridMultilevel"/>
    <w:tmpl w:val="BDCCF01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0"/>
  </w:num>
  <w:num w:numId="4">
    <w:abstractNumId w:val="5"/>
  </w:num>
  <w:num w:numId="5">
    <w:abstractNumId w:val="2"/>
  </w:num>
  <w:num w:numId="6">
    <w:abstractNumId w:val="6"/>
  </w:num>
  <w:num w:numId="7">
    <w:abstractNumId w:val="1"/>
  </w:num>
  <w:num w:numId="8">
    <w:abstractNumId w:val="4"/>
  </w:num>
  <w:num w:numId="9">
    <w:abstractNumId w:val="9"/>
  </w:num>
  <w:num w:numId="10">
    <w:abstractNumId w:val="8"/>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B00"/>
    <w:rsid w:val="00027AEC"/>
    <w:rsid w:val="000357D1"/>
    <w:rsid w:val="00055C7C"/>
    <w:rsid w:val="00061BD2"/>
    <w:rsid w:val="000633B2"/>
    <w:rsid w:val="000633F7"/>
    <w:rsid w:val="00086BF1"/>
    <w:rsid w:val="000B69FB"/>
    <w:rsid w:val="000C1B53"/>
    <w:rsid w:val="00133931"/>
    <w:rsid w:val="0013593C"/>
    <w:rsid w:val="001A543F"/>
    <w:rsid w:val="001B3DFE"/>
    <w:rsid w:val="001C2B96"/>
    <w:rsid w:val="001D5F19"/>
    <w:rsid w:val="001D612D"/>
    <w:rsid w:val="001F147B"/>
    <w:rsid w:val="00225902"/>
    <w:rsid w:val="00230FC4"/>
    <w:rsid w:val="002935D6"/>
    <w:rsid w:val="00294781"/>
    <w:rsid w:val="002959EC"/>
    <w:rsid w:val="002E6BC7"/>
    <w:rsid w:val="002F0D2D"/>
    <w:rsid w:val="00306203"/>
    <w:rsid w:val="003200E9"/>
    <w:rsid w:val="003C0BF4"/>
    <w:rsid w:val="004127F6"/>
    <w:rsid w:val="004379F8"/>
    <w:rsid w:val="00443735"/>
    <w:rsid w:val="004C5364"/>
    <w:rsid w:val="004D1410"/>
    <w:rsid w:val="004E0412"/>
    <w:rsid w:val="004E1446"/>
    <w:rsid w:val="004E7F24"/>
    <w:rsid w:val="005009E9"/>
    <w:rsid w:val="0054598A"/>
    <w:rsid w:val="00557C60"/>
    <w:rsid w:val="00572F2C"/>
    <w:rsid w:val="00581032"/>
    <w:rsid w:val="00586C5D"/>
    <w:rsid w:val="00593B73"/>
    <w:rsid w:val="005B5A80"/>
    <w:rsid w:val="005C2B80"/>
    <w:rsid w:val="005C6AB3"/>
    <w:rsid w:val="005D1A54"/>
    <w:rsid w:val="005F04E6"/>
    <w:rsid w:val="00637320"/>
    <w:rsid w:val="0069268C"/>
    <w:rsid w:val="006B4039"/>
    <w:rsid w:val="006C40E8"/>
    <w:rsid w:val="007F255F"/>
    <w:rsid w:val="00825988"/>
    <w:rsid w:val="00835F07"/>
    <w:rsid w:val="008665C9"/>
    <w:rsid w:val="008C13A3"/>
    <w:rsid w:val="00915DCF"/>
    <w:rsid w:val="00935006"/>
    <w:rsid w:val="00953EB1"/>
    <w:rsid w:val="00974EA9"/>
    <w:rsid w:val="009A42B5"/>
    <w:rsid w:val="009C768E"/>
    <w:rsid w:val="00A03F34"/>
    <w:rsid w:val="00A30BA1"/>
    <w:rsid w:val="00A326A8"/>
    <w:rsid w:val="00A523E4"/>
    <w:rsid w:val="00AA0FEE"/>
    <w:rsid w:val="00AC65C3"/>
    <w:rsid w:val="00AE066B"/>
    <w:rsid w:val="00B00129"/>
    <w:rsid w:val="00B018C4"/>
    <w:rsid w:val="00B30540"/>
    <w:rsid w:val="00B37BF3"/>
    <w:rsid w:val="00B97A83"/>
    <w:rsid w:val="00BC3B4E"/>
    <w:rsid w:val="00BD00C5"/>
    <w:rsid w:val="00C01963"/>
    <w:rsid w:val="00C3586A"/>
    <w:rsid w:val="00C40998"/>
    <w:rsid w:val="00C8054D"/>
    <w:rsid w:val="00D01425"/>
    <w:rsid w:val="00D17B00"/>
    <w:rsid w:val="00D74606"/>
    <w:rsid w:val="00DA2B42"/>
    <w:rsid w:val="00DE1356"/>
    <w:rsid w:val="00E3252E"/>
    <w:rsid w:val="00E36751"/>
    <w:rsid w:val="00E46BDC"/>
    <w:rsid w:val="00E61C5A"/>
    <w:rsid w:val="00E67587"/>
    <w:rsid w:val="00E678E8"/>
    <w:rsid w:val="00E80888"/>
    <w:rsid w:val="00EB1824"/>
    <w:rsid w:val="00EC77A9"/>
    <w:rsid w:val="00EF3E8B"/>
    <w:rsid w:val="00F1361A"/>
    <w:rsid w:val="00F17D44"/>
    <w:rsid w:val="00F60C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F3B9B03"/>
  <w15:chartTrackingRefBased/>
  <w15:docId w15:val="{CED4A6CC-0CC8-4127-953B-1609C3243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935D6"/>
    <w:pPr>
      <w:spacing w:after="0" w:line="240" w:lineRule="auto"/>
    </w:pPr>
  </w:style>
  <w:style w:type="paragraph" w:styleId="Header">
    <w:name w:val="header"/>
    <w:basedOn w:val="Normal"/>
    <w:link w:val="HeaderChar"/>
    <w:uiPriority w:val="99"/>
    <w:unhideWhenUsed/>
    <w:rsid w:val="00D17B00"/>
    <w:pPr>
      <w:tabs>
        <w:tab w:val="center" w:pos="4536"/>
        <w:tab w:val="right" w:pos="9072"/>
      </w:tabs>
      <w:spacing w:after="0" w:line="240" w:lineRule="auto"/>
    </w:pPr>
  </w:style>
  <w:style w:type="character" w:customStyle="1" w:styleId="HeaderChar">
    <w:name w:val="Header Char"/>
    <w:basedOn w:val="DefaultParagraphFont"/>
    <w:link w:val="Header"/>
    <w:uiPriority w:val="99"/>
    <w:rsid w:val="00D17B00"/>
  </w:style>
  <w:style w:type="character" w:styleId="CommentReference">
    <w:name w:val="annotation reference"/>
    <w:basedOn w:val="DefaultParagraphFont"/>
    <w:uiPriority w:val="99"/>
    <w:semiHidden/>
    <w:unhideWhenUsed/>
    <w:rsid w:val="00F60CB5"/>
    <w:rPr>
      <w:sz w:val="16"/>
      <w:szCs w:val="16"/>
    </w:rPr>
  </w:style>
  <w:style w:type="paragraph" w:styleId="CommentText">
    <w:name w:val="annotation text"/>
    <w:basedOn w:val="Normal"/>
    <w:link w:val="CommentTextChar"/>
    <w:uiPriority w:val="99"/>
    <w:semiHidden/>
    <w:unhideWhenUsed/>
    <w:rsid w:val="00F60CB5"/>
    <w:pPr>
      <w:spacing w:line="240" w:lineRule="auto"/>
    </w:pPr>
    <w:rPr>
      <w:sz w:val="20"/>
      <w:szCs w:val="20"/>
    </w:rPr>
  </w:style>
  <w:style w:type="character" w:customStyle="1" w:styleId="CommentTextChar">
    <w:name w:val="Comment Text Char"/>
    <w:basedOn w:val="DefaultParagraphFont"/>
    <w:link w:val="CommentText"/>
    <w:uiPriority w:val="99"/>
    <w:semiHidden/>
    <w:rsid w:val="00F60CB5"/>
    <w:rPr>
      <w:sz w:val="20"/>
      <w:szCs w:val="20"/>
    </w:rPr>
  </w:style>
  <w:style w:type="paragraph" w:styleId="CommentSubject">
    <w:name w:val="annotation subject"/>
    <w:basedOn w:val="CommentText"/>
    <w:next w:val="CommentText"/>
    <w:link w:val="CommentSubjectChar"/>
    <w:uiPriority w:val="99"/>
    <w:semiHidden/>
    <w:unhideWhenUsed/>
    <w:rsid w:val="00F60CB5"/>
    <w:rPr>
      <w:b/>
      <w:bCs/>
    </w:rPr>
  </w:style>
  <w:style w:type="character" w:customStyle="1" w:styleId="CommentSubjectChar">
    <w:name w:val="Comment Subject Char"/>
    <w:basedOn w:val="CommentTextChar"/>
    <w:link w:val="CommentSubject"/>
    <w:uiPriority w:val="99"/>
    <w:semiHidden/>
    <w:rsid w:val="00F60CB5"/>
    <w:rPr>
      <w:b/>
      <w:bCs/>
      <w:sz w:val="20"/>
      <w:szCs w:val="20"/>
    </w:rPr>
  </w:style>
  <w:style w:type="paragraph" w:styleId="BalloonText">
    <w:name w:val="Balloon Text"/>
    <w:basedOn w:val="Normal"/>
    <w:link w:val="BalloonTextChar"/>
    <w:uiPriority w:val="99"/>
    <w:semiHidden/>
    <w:unhideWhenUsed/>
    <w:rsid w:val="00F60C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0CB5"/>
    <w:rPr>
      <w:rFonts w:ascii="Segoe UI" w:hAnsi="Segoe UI" w:cs="Segoe UI"/>
      <w:sz w:val="18"/>
      <w:szCs w:val="18"/>
    </w:rPr>
  </w:style>
  <w:style w:type="paragraph" w:styleId="ListParagraph">
    <w:name w:val="List Paragraph"/>
    <w:basedOn w:val="Normal"/>
    <w:uiPriority w:val="34"/>
    <w:qFormat/>
    <w:rsid w:val="00E46BDC"/>
    <w:pPr>
      <w:ind w:left="720"/>
      <w:contextualSpacing/>
    </w:pPr>
  </w:style>
  <w:style w:type="paragraph" w:styleId="Footer">
    <w:name w:val="footer"/>
    <w:basedOn w:val="Normal"/>
    <w:link w:val="FooterChar"/>
    <w:uiPriority w:val="99"/>
    <w:unhideWhenUsed/>
    <w:rsid w:val="00B97A83"/>
    <w:pPr>
      <w:tabs>
        <w:tab w:val="center" w:pos="4536"/>
        <w:tab w:val="right" w:pos="9072"/>
      </w:tabs>
      <w:spacing w:after="0" w:line="240" w:lineRule="auto"/>
    </w:pPr>
  </w:style>
  <w:style w:type="character" w:customStyle="1" w:styleId="FooterChar">
    <w:name w:val="Footer Char"/>
    <w:basedOn w:val="DefaultParagraphFont"/>
    <w:link w:val="Footer"/>
    <w:uiPriority w:val="99"/>
    <w:rsid w:val="00B97A83"/>
  </w:style>
  <w:style w:type="table" w:styleId="TableGrid">
    <w:name w:val="Table Grid"/>
    <w:basedOn w:val="TableNormal"/>
    <w:uiPriority w:val="39"/>
    <w:rsid w:val="00B97A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ormal"/>
    <w:link w:val="lenZnak"/>
    <w:qFormat/>
    <w:rsid w:val="00974EA9"/>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974EA9"/>
    <w:rPr>
      <w:rFonts w:ascii="Arial" w:eastAsia="Times New Roman" w:hAnsi="Arial" w:cs="Times New Roman"/>
      <w:b/>
      <w:lang w:val="x-none" w:eastAsia="x-none"/>
    </w:rPr>
  </w:style>
  <w:style w:type="paragraph" w:customStyle="1" w:styleId="Odstavek">
    <w:name w:val="Odstavek"/>
    <w:basedOn w:val="Normal"/>
    <w:link w:val="OdstavekZnak"/>
    <w:qFormat/>
    <w:rsid w:val="00974EA9"/>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974EA9"/>
    <w:rPr>
      <w:rFonts w:ascii="Arial" w:eastAsia="Times New Roman" w:hAnsi="Arial" w:cs="Times New Roman"/>
      <w:lang w:val="x-none" w:eastAsia="x-none"/>
    </w:rPr>
  </w:style>
  <w:style w:type="paragraph" w:customStyle="1" w:styleId="Alineazaodstavkom">
    <w:name w:val="Alinea za odstavkom"/>
    <w:basedOn w:val="Normal"/>
    <w:link w:val="AlineazaodstavkomZnak"/>
    <w:qFormat/>
    <w:rsid w:val="00974EA9"/>
    <w:pPr>
      <w:numPr>
        <w:numId w:val="10"/>
      </w:numPr>
      <w:tabs>
        <w:tab w:val="left" w:pos="540"/>
        <w:tab w:val="left" w:pos="900"/>
      </w:tabs>
      <w:spacing w:after="0" w:line="240" w:lineRule="auto"/>
      <w:jc w:val="both"/>
    </w:pPr>
    <w:rPr>
      <w:rFonts w:ascii="Arial" w:eastAsia="Calibri" w:hAnsi="Arial" w:cs="Arial"/>
      <w:lang w:eastAsia="sl-SI"/>
    </w:rPr>
  </w:style>
  <w:style w:type="character" w:customStyle="1" w:styleId="AlineazaodstavkomZnak">
    <w:name w:val="Alinea za odstavkom Znak"/>
    <w:link w:val="Alineazaodstavkom"/>
    <w:rsid w:val="00974EA9"/>
    <w:rPr>
      <w:rFonts w:ascii="Arial" w:eastAsia="Calibri" w:hAnsi="Arial" w:cs="Arial"/>
      <w:lang w:eastAsia="sl-SI"/>
    </w:rPr>
  </w:style>
  <w:style w:type="paragraph" w:customStyle="1" w:styleId="lennaslov">
    <w:name w:val="Člen_naslov"/>
    <w:basedOn w:val="len"/>
    <w:qFormat/>
    <w:rsid w:val="00974EA9"/>
    <w:pPr>
      <w:spacing w:befor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4854</Words>
  <Characters>27672</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Ministrstvo za zunanje zadeve</Company>
  <LinksUpToDate>false</LinksUpToDate>
  <CharactersWithSpaces>32462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Zajec</dc:creator>
  <cp:keywords/>
  <dc:description/>
  <cp:lastModifiedBy>Jana Švigelj Kvaternik</cp:lastModifiedBy>
  <cp:revision>2</cp:revision>
  <cp:lastPrinted>2021-11-15T09:58:00Z</cp:lastPrinted>
  <dcterms:created xsi:type="dcterms:W3CDTF">2021-12-21T10:55:00Z</dcterms:created>
  <dcterms:modified xsi:type="dcterms:W3CDTF">2021-12-21T10:55:00Z</dcterms:modified>
</cp:coreProperties>
</file>