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89BCFB" w14:textId="411A7E6B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 xml:space="preserve">Na podlagi </w:t>
      </w:r>
      <w:r w:rsidR="005277AD">
        <w:rPr>
          <w:rFonts w:cs="Arial"/>
          <w:b w:val="0"/>
          <w:szCs w:val="20"/>
          <w:lang w:val="sl-SI"/>
        </w:rPr>
        <w:t xml:space="preserve">18.p </w:t>
      </w:r>
      <w:r w:rsidRPr="00CC6B3D">
        <w:rPr>
          <w:rFonts w:cs="Arial"/>
          <w:b w:val="0"/>
          <w:szCs w:val="20"/>
          <w:lang w:val="sl-SI"/>
        </w:rPr>
        <w:t xml:space="preserve">člena Zakona o socialnem varstvu (Uradni list RS, št. 3/07 – uradno prečiščeno besedilo, 23/07 – </w:t>
      </w:r>
      <w:proofErr w:type="spellStart"/>
      <w:r w:rsidRPr="00CC6B3D">
        <w:rPr>
          <w:rFonts w:cs="Arial"/>
          <w:b w:val="0"/>
          <w:szCs w:val="20"/>
          <w:lang w:val="sl-SI"/>
        </w:rPr>
        <w:t>popr</w:t>
      </w:r>
      <w:proofErr w:type="spellEnd"/>
      <w:r w:rsidRPr="00CC6B3D">
        <w:rPr>
          <w:rFonts w:cs="Arial"/>
          <w:b w:val="0"/>
          <w:szCs w:val="20"/>
          <w:lang w:val="sl-SI"/>
        </w:rPr>
        <w:t xml:space="preserve">., 41/07 – </w:t>
      </w:r>
      <w:proofErr w:type="spellStart"/>
      <w:r w:rsidRPr="00CC6B3D">
        <w:rPr>
          <w:rFonts w:cs="Arial"/>
          <w:b w:val="0"/>
          <w:szCs w:val="20"/>
          <w:lang w:val="sl-SI"/>
        </w:rPr>
        <w:t>popr</w:t>
      </w:r>
      <w:proofErr w:type="spellEnd"/>
      <w:r w:rsidRPr="00CC6B3D">
        <w:rPr>
          <w:rFonts w:cs="Arial"/>
          <w:b w:val="0"/>
          <w:szCs w:val="20"/>
          <w:lang w:val="sl-SI"/>
        </w:rPr>
        <w:t xml:space="preserve">., 61/10 – </w:t>
      </w:r>
      <w:proofErr w:type="spellStart"/>
      <w:r w:rsidRPr="00CC6B3D">
        <w:rPr>
          <w:rFonts w:cs="Arial"/>
          <w:b w:val="0"/>
          <w:szCs w:val="20"/>
          <w:lang w:val="sl-SI"/>
        </w:rPr>
        <w:t>ZSVarPre</w:t>
      </w:r>
      <w:proofErr w:type="spellEnd"/>
      <w:r w:rsidRPr="00CC6B3D">
        <w:rPr>
          <w:rFonts w:cs="Arial"/>
          <w:b w:val="0"/>
          <w:szCs w:val="20"/>
          <w:lang w:val="sl-SI"/>
        </w:rPr>
        <w:t xml:space="preserve">, 62/10 – ZUPJS, 57/12, 39/16, 52/16 – ZPPreb-1, 15/17 – DZ, 29/17, 54/17, 21/18 – </w:t>
      </w:r>
      <w:proofErr w:type="spellStart"/>
      <w:r w:rsidRPr="00CC6B3D">
        <w:rPr>
          <w:rFonts w:cs="Arial"/>
          <w:b w:val="0"/>
          <w:szCs w:val="20"/>
          <w:lang w:val="sl-SI"/>
        </w:rPr>
        <w:t>ZNOrg</w:t>
      </w:r>
      <w:proofErr w:type="spellEnd"/>
      <w:r w:rsidRPr="00CC6B3D">
        <w:rPr>
          <w:rFonts w:cs="Arial"/>
          <w:b w:val="0"/>
          <w:szCs w:val="20"/>
          <w:lang w:val="sl-SI"/>
        </w:rPr>
        <w:t>, 31/18 – ZOA-A, 28/19 in 189/20 – ZFRO) minister za delo, družino, socialne zadeve in enake možnosti</w:t>
      </w:r>
      <w:r w:rsidR="00C92C53" w:rsidRPr="00C92C53">
        <w:rPr>
          <w:rFonts w:cs="Arial"/>
          <w:b w:val="0"/>
          <w:szCs w:val="20"/>
          <w:lang w:val="sl-SI"/>
        </w:rPr>
        <w:t xml:space="preserve"> </w:t>
      </w:r>
      <w:r w:rsidR="00C92C53" w:rsidRPr="00CC6B3D">
        <w:rPr>
          <w:rFonts w:cs="Arial"/>
          <w:b w:val="0"/>
          <w:szCs w:val="20"/>
          <w:lang w:val="sl-SI"/>
        </w:rPr>
        <w:t>izdaja</w:t>
      </w:r>
    </w:p>
    <w:p w14:paraId="1623C5DF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0A8A0085" w14:textId="77777777" w:rsidR="00DA2894" w:rsidRDefault="00DA2894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center"/>
        <w:rPr>
          <w:rFonts w:cs="Arial"/>
          <w:szCs w:val="20"/>
          <w:lang w:val="sl-SI"/>
        </w:rPr>
      </w:pPr>
    </w:p>
    <w:p w14:paraId="58028958" w14:textId="09C69A2A" w:rsidR="003913EA" w:rsidRPr="00CC6B3D" w:rsidRDefault="003913EA" w:rsidP="006A3953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center"/>
        <w:rPr>
          <w:rFonts w:cs="Arial"/>
          <w:szCs w:val="20"/>
          <w:lang w:val="sl-SI"/>
        </w:rPr>
      </w:pPr>
      <w:bookmarkStart w:id="0" w:name="_Hlk89096400"/>
      <w:r w:rsidRPr="00CC6B3D">
        <w:rPr>
          <w:rFonts w:cs="Arial"/>
          <w:szCs w:val="20"/>
          <w:lang w:val="sl-SI"/>
        </w:rPr>
        <w:t xml:space="preserve">Pravilnik o spremembah in dopolnitvah </w:t>
      </w:r>
      <w:r w:rsidR="00644384" w:rsidRPr="00644384">
        <w:rPr>
          <w:rFonts w:cs="Arial"/>
          <w:bCs/>
          <w:szCs w:val="20"/>
          <w:lang w:val="sl-SI"/>
        </w:rPr>
        <w:t>Pravilnik</w:t>
      </w:r>
      <w:r w:rsidR="006A3953">
        <w:rPr>
          <w:rFonts w:cs="Arial"/>
          <w:bCs/>
          <w:szCs w:val="20"/>
          <w:lang w:val="sl-SI"/>
        </w:rPr>
        <w:t>a</w:t>
      </w:r>
      <w:r w:rsidR="00644384" w:rsidRPr="00644384">
        <w:rPr>
          <w:rFonts w:cs="Arial"/>
          <w:bCs/>
          <w:szCs w:val="20"/>
          <w:lang w:val="sl-SI"/>
        </w:rPr>
        <w:t xml:space="preserve"> o pogojih in postopku za uveljavljanje pravice do izbire družinskega pomočnika</w:t>
      </w:r>
    </w:p>
    <w:bookmarkEnd w:id="0"/>
    <w:p w14:paraId="02D738D4" w14:textId="77777777" w:rsidR="009A53CF" w:rsidRPr="00CC6B3D" w:rsidRDefault="009A53CF" w:rsidP="006A3953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center"/>
        <w:rPr>
          <w:rFonts w:cs="Arial"/>
          <w:szCs w:val="20"/>
          <w:lang w:val="sl-SI"/>
        </w:rPr>
      </w:pPr>
    </w:p>
    <w:p w14:paraId="15ABDD88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7D5E6CF1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426" w:firstLine="0"/>
        <w:rPr>
          <w:rFonts w:cs="Arial"/>
          <w:b w:val="0"/>
          <w:szCs w:val="20"/>
          <w:lang w:val="sl-SI"/>
        </w:rPr>
      </w:pPr>
    </w:p>
    <w:p w14:paraId="2FC4A3FB" w14:textId="6B429BF2" w:rsidR="002F646C" w:rsidRPr="002F646C" w:rsidRDefault="003913EA" w:rsidP="002F646C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color w:val="000000" w:themeColor="text1"/>
          <w:szCs w:val="20"/>
          <w:lang w:val="sl-SI"/>
        </w:rPr>
      </w:pPr>
      <w:r w:rsidRPr="00696EA9">
        <w:rPr>
          <w:rFonts w:cs="Arial"/>
          <w:b w:val="0"/>
          <w:color w:val="000000" w:themeColor="text1"/>
          <w:szCs w:val="20"/>
          <w:lang w:val="sl-SI"/>
        </w:rPr>
        <w:t xml:space="preserve">V </w:t>
      </w:r>
      <w:r w:rsidR="00644384" w:rsidRPr="00696EA9">
        <w:rPr>
          <w:rFonts w:cs="Arial"/>
          <w:b w:val="0"/>
          <w:bCs/>
          <w:color w:val="000000" w:themeColor="text1"/>
          <w:szCs w:val="20"/>
          <w:lang w:val="sl-SI"/>
        </w:rPr>
        <w:t>Pravilniku o pogojih in postopku za uveljavljanje pravice do izbire družinskega pomočnika (Uradni list RS, št. </w:t>
      </w:r>
      <w:hyperlink r:id="rId8" w:tgtFrame="_blank" w:tooltip="Pravilnik o pogojih in postopku za uveljavljanje pravice do izbire družinskega pomočnika" w:history="1">
        <w:r w:rsidR="00644384" w:rsidRPr="00696EA9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19/07</w:t>
        </w:r>
      </w:hyperlink>
      <w:r w:rsidR="00644384" w:rsidRPr="00696EA9">
        <w:rPr>
          <w:rFonts w:cs="Arial"/>
          <w:b w:val="0"/>
          <w:bCs/>
          <w:color w:val="000000" w:themeColor="text1"/>
          <w:szCs w:val="20"/>
          <w:lang w:val="sl-SI"/>
        </w:rPr>
        <w:t>)</w:t>
      </w:r>
      <w:r w:rsidR="002F646C"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se v</w:t>
      </w:r>
      <w:r w:rsidR="002F646C" w:rsidRPr="002F646C">
        <w:rPr>
          <w:rFonts w:cs="Arial"/>
          <w:b w:val="0"/>
          <w:bCs/>
          <w:color w:val="000000" w:themeColor="text1"/>
          <w:szCs w:val="20"/>
          <w:lang w:val="sl-SI"/>
        </w:rPr>
        <w:t xml:space="preserve"> </w:t>
      </w:r>
      <w:r w:rsidR="002F646C" w:rsidRPr="00696EA9">
        <w:rPr>
          <w:rFonts w:cs="Arial"/>
          <w:b w:val="0"/>
          <w:bCs/>
          <w:color w:val="000000" w:themeColor="text1"/>
          <w:szCs w:val="20"/>
          <w:lang w:val="sl-SI"/>
        </w:rPr>
        <w:t>2</w:t>
      </w:r>
      <w:r w:rsidR="002F646C" w:rsidRPr="002F646C">
        <w:rPr>
          <w:rFonts w:cs="Arial"/>
          <w:b w:val="0"/>
          <w:bCs/>
          <w:color w:val="000000" w:themeColor="text1"/>
          <w:szCs w:val="20"/>
          <w:lang w:val="sl-SI"/>
        </w:rPr>
        <w:t>. členu</w:t>
      </w:r>
      <w:r w:rsidR="002F646C"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tretjem odstavku </w:t>
      </w:r>
      <w:r w:rsidR="002F646C" w:rsidRPr="002F646C">
        <w:rPr>
          <w:rFonts w:cs="Arial"/>
          <w:b w:val="0"/>
          <w:bCs/>
          <w:color w:val="000000" w:themeColor="text1"/>
          <w:szCs w:val="20"/>
          <w:lang w:val="sl-SI"/>
        </w:rPr>
        <w:t>besedilo »</w:t>
      </w:r>
      <w:r w:rsidR="002F646C"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občini </w:t>
      </w:r>
      <w:r w:rsidR="002F646C" w:rsidRPr="002F646C">
        <w:rPr>
          <w:rFonts w:cs="Arial"/>
          <w:b w:val="0"/>
          <w:bCs/>
          <w:color w:val="000000" w:themeColor="text1"/>
          <w:szCs w:val="20"/>
          <w:lang w:val="sl-SI"/>
        </w:rPr>
        <w:t>« nadomesti z besedilom »</w:t>
      </w:r>
      <w:r w:rsidR="002F646C"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Republiki Sloveniji oziroma na podračun Ministrstva za delo, družino, socialne zadeve in enake možnosti  (v nadaljevanju: Republika Slovenija).«.</w:t>
      </w:r>
      <w:r w:rsidR="002F646C" w:rsidRPr="002F646C">
        <w:rPr>
          <w:rFonts w:cs="Arial"/>
          <w:b w:val="0"/>
          <w:bCs/>
          <w:color w:val="000000" w:themeColor="text1"/>
          <w:szCs w:val="20"/>
          <w:lang w:val="sl-SI"/>
        </w:rPr>
        <w:t xml:space="preserve"> </w:t>
      </w:r>
    </w:p>
    <w:p w14:paraId="54BEFD8E" w14:textId="77777777" w:rsidR="009A53CF" w:rsidRPr="00CC6B3D" w:rsidRDefault="009A53CF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3E1205DB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54777128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166FB6A0" w14:textId="20C80C8D" w:rsidR="003913EA" w:rsidRDefault="00696EA9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color w:val="000000" w:themeColor="text1"/>
          <w:szCs w:val="20"/>
          <w:lang w:val="sl-SI"/>
        </w:rPr>
      </w:pP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V</w:t>
      </w:r>
      <w:r w:rsidRPr="002F646C">
        <w:rPr>
          <w:rFonts w:cs="Arial"/>
          <w:b w:val="0"/>
          <w:bCs/>
          <w:color w:val="000000" w:themeColor="text1"/>
          <w:szCs w:val="20"/>
          <w:lang w:val="sl-SI"/>
        </w:rPr>
        <w:t xml:space="preserve"> </w:t>
      </w:r>
      <w:r w:rsidR="00DD7CC3">
        <w:rPr>
          <w:rFonts w:cs="Arial"/>
          <w:b w:val="0"/>
          <w:bCs/>
          <w:color w:val="000000" w:themeColor="text1"/>
          <w:szCs w:val="20"/>
          <w:lang w:val="sl-SI"/>
        </w:rPr>
        <w:t>7</w:t>
      </w:r>
      <w:r w:rsidRPr="002F646C">
        <w:rPr>
          <w:rFonts w:cs="Arial"/>
          <w:b w:val="0"/>
          <w:bCs/>
          <w:color w:val="000000" w:themeColor="text1"/>
          <w:szCs w:val="20"/>
          <w:lang w:val="sl-SI"/>
        </w:rPr>
        <w:t>. členu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</w:t>
      </w:r>
      <w:r w:rsidR="00DD7CC3">
        <w:rPr>
          <w:rFonts w:cs="Arial"/>
          <w:b w:val="0"/>
          <w:bCs/>
          <w:color w:val="000000" w:themeColor="text1"/>
          <w:szCs w:val="20"/>
          <w:lang w:val="sl-SI"/>
        </w:rPr>
        <w:t>se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</w:t>
      </w:r>
      <w:r w:rsidRPr="002F646C">
        <w:rPr>
          <w:rFonts w:cs="Arial"/>
          <w:b w:val="0"/>
          <w:bCs/>
          <w:color w:val="000000" w:themeColor="text1"/>
          <w:szCs w:val="20"/>
          <w:lang w:val="sl-SI"/>
        </w:rPr>
        <w:t>besedilo »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Pravilniku o organizaciji in načinu delovanja invalidskih komisij ter drugih izvedenskih organov Zavoda za pokojninsko in invalidsko zavarovanje Slovenije (Uradni list RS, št. 118/05) </w:t>
      </w:r>
      <w:r w:rsidRPr="002F646C">
        <w:rPr>
          <w:rFonts w:cs="Arial"/>
          <w:b w:val="0"/>
          <w:bCs/>
          <w:color w:val="000000" w:themeColor="text1"/>
          <w:szCs w:val="20"/>
          <w:lang w:val="sl-SI"/>
        </w:rPr>
        <w:t>« nadomesti z besedilom »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Pravilnik</w:t>
      </w:r>
      <w:r w:rsidR="005A36D8">
        <w:rPr>
          <w:rFonts w:cs="Arial"/>
          <w:b w:val="0"/>
          <w:bCs/>
          <w:color w:val="000000" w:themeColor="text1"/>
          <w:szCs w:val="20"/>
          <w:lang w:val="sl-SI"/>
        </w:rPr>
        <w:t>u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 xml:space="preserve"> o organizaciji in načinu delovanja izvedenskih organov Zavoda za pokojninsko in invalidsko zavarovanje Slovenije (Uradni list RS, št. </w:t>
      </w:r>
      <w:hyperlink r:id="rId9" w:tgtFrame="_blank" w:tooltip="Pravilnik o organizaciji in načinu delovanja izvedenskih organov Zavoda za pokojninsko in invalidsko zavarovanje Slovenije" w:history="1">
        <w:r w:rsidRPr="00696EA9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60/13</w:t>
        </w:r>
      </w:hyperlink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, </w:t>
      </w:r>
      <w:hyperlink r:id="rId10" w:tgtFrame="_blank" w:tooltip="Spremembe in dopolnitve Pravilnika o organizaciji in načinu delovanja izvedenskih organov Zavoda za pokojninsko in invalidsko zavarovanje Slovenije" w:history="1">
        <w:r w:rsidRPr="00696EA9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6/15</w:t>
        </w:r>
      </w:hyperlink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, </w:t>
      </w:r>
      <w:hyperlink r:id="rId11" w:tgtFrame="_blank" w:tooltip="Pravilnik o spremembah Pravilnika o organizaciji in načinu delovanja izvedenskih organov Zavoda za pokojninsko in invalidsko zavarovanje Slovenije" w:history="1">
        <w:r w:rsidRPr="00696EA9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49/18</w:t>
        </w:r>
      </w:hyperlink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 in </w:t>
      </w:r>
      <w:hyperlink r:id="rId12" w:tgtFrame="_blank" w:tooltip="Pravilnik o spremembah in dopolnitvah Pravilnika o organizaciji in načinu delovanja izvedenskih organov Zavoda za pokojninsko in invalidsko zavarovanje Slovenije" w:history="1">
        <w:r w:rsidRPr="00696EA9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38/20</w:t>
        </w:r>
      </w:hyperlink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)</w:t>
      </w:r>
      <w:r w:rsidRPr="00696EA9">
        <w:rPr>
          <w:rFonts w:asciiTheme="minorHAnsi" w:eastAsiaTheme="minorHAnsi" w:hAnsiTheme="minorHAnsi" w:cs="Arial"/>
          <w:bCs/>
          <w:color w:val="000000" w:themeColor="text1"/>
          <w:sz w:val="22"/>
          <w:szCs w:val="20"/>
          <w:lang w:val="sl-SI"/>
        </w:rPr>
        <w:t xml:space="preserve"> </w:t>
      </w:r>
      <w:r w:rsidRPr="00696EA9">
        <w:rPr>
          <w:rFonts w:cs="Arial"/>
          <w:b w:val="0"/>
          <w:bCs/>
          <w:color w:val="000000" w:themeColor="text1"/>
          <w:szCs w:val="20"/>
          <w:lang w:val="sl-SI"/>
        </w:rPr>
        <w:t>.«.</w:t>
      </w:r>
    </w:p>
    <w:p w14:paraId="2E5DA719" w14:textId="77777777" w:rsidR="00DD7CC3" w:rsidRPr="00696EA9" w:rsidRDefault="00DD7CC3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color w:val="000000" w:themeColor="text1"/>
          <w:szCs w:val="20"/>
          <w:lang w:val="sl-SI"/>
        </w:rPr>
      </w:pPr>
    </w:p>
    <w:p w14:paraId="56BDD378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4B66770A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3B5D3BD4" w14:textId="353EB27F" w:rsidR="00DD7CC3" w:rsidRPr="00DD7CC3" w:rsidRDefault="003913EA" w:rsidP="00F27735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  <w:r w:rsidRPr="00F27735">
        <w:rPr>
          <w:rFonts w:cs="Arial"/>
          <w:b w:val="0"/>
          <w:szCs w:val="20"/>
          <w:lang w:val="sl-SI"/>
        </w:rPr>
        <w:t>V 1</w:t>
      </w:r>
      <w:r w:rsidR="00DD7CC3" w:rsidRPr="00F27735">
        <w:rPr>
          <w:rFonts w:cs="Arial"/>
          <w:b w:val="0"/>
          <w:szCs w:val="20"/>
          <w:lang w:val="sl-SI"/>
        </w:rPr>
        <w:t>1</w:t>
      </w:r>
      <w:r w:rsidRPr="00F27735">
        <w:rPr>
          <w:rFonts w:cs="Arial"/>
          <w:b w:val="0"/>
          <w:szCs w:val="20"/>
          <w:lang w:val="sl-SI"/>
        </w:rPr>
        <w:t xml:space="preserve">. členu se </w:t>
      </w:r>
      <w:r w:rsidR="00F27735" w:rsidRPr="00F27735">
        <w:rPr>
          <w:rFonts w:cs="Arial"/>
          <w:b w:val="0"/>
          <w:szCs w:val="20"/>
          <w:lang w:val="sl-SI"/>
        </w:rPr>
        <w:t xml:space="preserve">tretji </w:t>
      </w:r>
      <w:r w:rsidR="00DD7CC3" w:rsidRPr="00F27735">
        <w:rPr>
          <w:rFonts w:cs="Arial"/>
          <w:b w:val="0"/>
          <w:szCs w:val="20"/>
          <w:lang w:val="sl-SI"/>
        </w:rPr>
        <w:t xml:space="preserve">odstavek črta, </w:t>
      </w:r>
      <w:r w:rsidR="00F27735" w:rsidRPr="00F27735">
        <w:rPr>
          <w:rFonts w:cs="Arial"/>
          <w:b w:val="0"/>
          <w:szCs w:val="20"/>
          <w:lang w:val="sl-SI"/>
        </w:rPr>
        <w:t>d</w:t>
      </w:r>
      <w:r w:rsidR="00DD7CC3" w:rsidRPr="00DD7CC3">
        <w:rPr>
          <w:rFonts w:cs="Arial"/>
          <w:b w:val="0"/>
          <w:szCs w:val="20"/>
          <w:lang w:val="sl-SI"/>
        </w:rPr>
        <w:t>osedanj</w:t>
      </w:r>
      <w:r w:rsidR="00DD7CC3" w:rsidRPr="00F27735">
        <w:rPr>
          <w:rFonts w:cs="Arial"/>
          <w:b w:val="0"/>
          <w:szCs w:val="20"/>
          <w:lang w:val="sl-SI"/>
        </w:rPr>
        <w:t>i četrti odstavek</w:t>
      </w:r>
      <w:r w:rsidR="00DD7CC3" w:rsidRPr="00DD7CC3">
        <w:rPr>
          <w:rFonts w:cs="Arial"/>
          <w:b w:val="0"/>
          <w:szCs w:val="20"/>
          <w:lang w:val="sl-SI"/>
        </w:rPr>
        <w:t xml:space="preserve"> postane tret</w:t>
      </w:r>
      <w:r w:rsidR="00DD7CC3" w:rsidRPr="00F27735">
        <w:rPr>
          <w:rFonts w:cs="Arial"/>
          <w:b w:val="0"/>
          <w:szCs w:val="20"/>
          <w:lang w:val="sl-SI"/>
        </w:rPr>
        <w:t>ji odstavek</w:t>
      </w:r>
      <w:r w:rsidR="00DD7CC3" w:rsidRPr="00DD7CC3">
        <w:rPr>
          <w:rFonts w:cs="Arial"/>
          <w:b w:val="0"/>
          <w:szCs w:val="20"/>
          <w:lang w:val="sl-SI"/>
        </w:rPr>
        <w:t>.</w:t>
      </w:r>
    </w:p>
    <w:p w14:paraId="263E7CA6" w14:textId="77777777" w:rsidR="003913EA" w:rsidRPr="00F27735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399D3D8D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604F1F90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22248303" w14:textId="73CA38CF" w:rsidR="00F27735" w:rsidRPr="00F27735" w:rsidRDefault="00F27735" w:rsidP="00F27735">
      <w:pPr>
        <w:pStyle w:val="ZADEVA"/>
        <w:jc w:val="both"/>
        <w:rPr>
          <w:rFonts w:cs="Arial"/>
          <w:b w:val="0"/>
          <w:szCs w:val="20"/>
          <w:lang w:val="sl-SI"/>
        </w:rPr>
      </w:pPr>
      <w:r w:rsidRPr="00F27735">
        <w:rPr>
          <w:rFonts w:cs="Arial"/>
          <w:b w:val="0"/>
          <w:szCs w:val="20"/>
          <w:lang w:val="sl-SI"/>
        </w:rPr>
        <w:t xml:space="preserve">V </w:t>
      </w:r>
      <w:r>
        <w:rPr>
          <w:rFonts w:cs="Arial"/>
          <w:b w:val="0"/>
          <w:szCs w:val="20"/>
          <w:lang w:val="sl-SI"/>
        </w:rPr>
        <w:t>12</w:t>
      </w:r>
      <w:r w:rsidRPr="00F27735">
        <w:rPr>
          <w:rFonts w:cs="Arial"/>
          <w:b w:val="0"/>
          <w:szCs w:val="20"/>
          <w:lang w:val="sl-SI"/>
        </w:rPr>
        <w:t>. členu se besedilo »</w:t>
      </w:r>
      <w:r>
        <w:rPr>
          <w:rFonts w:cs="Arial"/>
          <w:b w:val="0"/>
          <w:szCs w:val="20"/>
          <w:lang w:val="sl-SI"/>
        </w:rPr>
        <w:t xml:space="preserve"> občine </w:t>
      </w:r>
      <w:r w:rsidRPr="00F27735">
        <w:rPr>
          <w:rFonts w:cs="Arial"/>
          <w:b w:val="0"/>
          <w:szCs w:val="20"/>
          <w:lang w:val="sl-SI"/>
        </w:rPr>
        <w:t>«</w:t>
      </w:r>
      <w:r>
        <w:rPr>
          <w:rFonts w:cs="Arial"/>
          <w:b w:val="0"/>
          <w:szCs w:val="20"/>
          <w:lang w:val="sl-SI"/>
        </w:rPr>
        <w:t xml:space="preserve"> </w:t>
      </w:r>
      <w:r w:rsidRPr="00F27735">
        <w:rPr>
          <w:rFonts w:cs="Arial"/>
          <w:b w:val="0"/>
          <w:szCs w:val="20"/>
          <w:lang w:val="sl-SI"/>
        </w:rPr>
        <w:t xml:space="preserve"> nadomesti z besedilom »</w:t>
      </w:r>
      <w:r>
        <w:rPr>
          <w:rFonts w:cs="Arial"/>
          <w:b w:val="0"/>
          <w:szCs w:val="20"/>
          <w:lang w:val="sl-SI"/>
        </w:rPr>
        <w:t xml:space="preserve">Republike Slovenije in besedilo </w:t>
      </w:r>
      <w:r w:rsidRPr="00F27735">
        <w:rPr>
          <w:rFonts w:cs="Arial"/>
          <w:b w:val="0"/>
          <w:szCs w:val="20"/>
          <w:lang w:val="sl-SI"/>
        </w:rPr>
        <w:t>» občin</w:t>
      </w:r>
      <w:r>
        <w:rPr>
          <w:rFonts w:cs="Arial"/>
          <w:b w:val="0"/>
          <w:szCs w:val="20"/>
          <w:lang w:val="sl-SI"/>
        </w:rPr>
        <w:t>a</w:t>
      </w:r>
      <w:r w:rsidRPr="00F27735">
        <w:rPr>
          <w:rFonts w:cs="Arial"/>
          <w:b w:val="0"/>
          <w:szCs w:val="20"/>
          <w:lang w:val="sl-SI"/>
        </w:rPr>
        <w:t xml:space="preserve"> «  </w:t>
      </w:r>
    </w:p>
    <w:p w14:paraId="33E3BBC7" w14:textId="45579CE4" w:rsidR="00F27735" w:rsidRPr="00F27735" w:rsidRDefault="00F27735" w:rsidP="00F27735">
      <w:pPr>
        <w:pStyle w:val="ZADEVA"/>
        <w:jc w:val="both"/>
        <w:rPr>
          <w:rFonts w:cs="Arial"/>
          <w:b w:val="0"/>
          <w:szCs w:val="20"/>
          <w:lang w:val="sl-SI"/>
        </w:rPr>
      </w:pPr>
      <w:r>
        <w:rPr>
          <w:rFonts w:cs="Arial"/>
          <w:b w:val="0"/>
          <w:szCs w:val="20"/>
          <w:lang w:val="sl-SI"/>
        </w:rPr>
        <w:t xml:space="preserve">nadomesti z besedilom Republika Slovenija </w:t>
      </w:r>
      <w:r w:rsidRPr="00F27735">
        <w:rPr>
          <w:rFonts w:cs="Arial"/>
          <w:b w:val="0"/>
          <w:szCs w:val="20"/>
          <w:lang w:val="sl-SI"/>
        </w:rPr>
        <w:t>«.</w:t>
      </w:r>
    </w:p>
    <w:p w14:paraId="2CE28B55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0A08169F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735883F6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0C115065" w14:textId="315A588A" w:rsidR="00143BE1" w:rsidRPr="008E6C04" w:rsidRDefault="00143BE1" w:rsidP="00143BE1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szCs w:val="20"/>
          <w:lang w:val="sl-SI"/>
        </w:rPr>
      </w:pPr>
      <w:r w:rsidRPr="00143BE1">
        <w:rPr>
          <w:rFonts w:cs="Arial"/>
          <w:b w:val="0"/>
          <w:bCs/>
          <w:szCs w:val="20"/>
          <w:lang w:val="sl-SI"/>
        </w:rPr>
        <w:t>V 1</w:t>
      </w:r>
      <w:r w:rsidRPr="008E6C04">
        <w:rPr>
          <w:rFonts w:cs="Arial"/>
          <w:b w:val="0"/>
          <w:bCs/>
          <w:szCs w:val="20"/>
          <w:lang w:val="sl-SI"/>
        </w:rPr>
        <w:t>4</w:t>
      </w:r>
      <w:r w:rsidRPr="00143BE1">
        <w:rPr>
          <w:rFonts w:cs="Arial"/>
          <w:b w:val="0"/>
          <w:bCs/>
          <w:szCs w:val="20"/>
          <w:lang w:val="sl-SI"/>
        </w:rPr>
        <w:t xml:space="preserve">. členu se besedilo » </w:t>
      </w:r>
      <w:r w:rsidR="008E6C04" w:rsidRPr="008E6C04">
        <w:rPr>
          <w:rFonts w:cs="Arial"/>
          <w:b w:val="0"/>
          <w:bCs/>
          <w:szCs w:val="20"/>
          <w:lang w:val="sl-SI"/>
        </w:rPr>
        <w:t xml:space="preserve">v korist občine, ki financira pravice družinskega pomočnika, na način in pod pogoji, kot je določeno v 100.c členu zakona v primeru uveljavljanja oprostitve plačila storitve pomoči družini na domu </w:t>
      </w:r>
      <w:r w:rsidRPr="00143BE1">
        <w:rPr>
          <w:rFonts w:cs="Arial"/>
          <w:b w:val="0"/>
          <w:bCs/>
          <w:szCs w:val="20"/>
          <w:lang w:val="sl-SI"/>
        </w:rPr>
        <w:t>« nadomesti z besedilom »</w:t>
      </w:r>
      <w:r w:rsidR="008E6C04" w:rsidRPr="008E6C04">
        <w:rPr>
          <w:rFonts w:cs="Arial"/>
          <w:b w:val="0"/>
          <w:bCs/>
          <w:szCs w:val="20"/>
          <w:lang w:val="sl-SI"/>
        </w:rPr>
        <w:t xml:space="preserve"> in na kateri nima prijavljenega stalnega bivališča, v korist Republike Slovenije na način 100. b člena zakona.</w:t>
      </w:r>
      <w:r w:rsidRPr="00143BE1">
        <w:rPr>
          <w:rFonts w:cs="Arial"/>
          <w:b w:val="0"/>
          <w:bCs/>
          <w:szCs w:val="20"/>
          <w:lang w:val="sl-SI"/>
        </w:rPr>
        <w:t>«.</w:t>
      </w:r>
    </w:p>
    <w:p w14:paraId="512CB59F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3B408561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3549B44E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28B0E3BF" w14:textId="5B0F900D" w:rsidR="008E6C04" w:rsidRPr="008E6C04" w:rsidRDefault="008E6C04" w:rsidP="008E6C04">
      <w:pPr>
        <w:pStyle w:val="ZADEVA"/>
        <w:rPr>
          <w:rFonts w:cs="Arial"/>
          <w:b w:val="0"/>
          <w:szCs w:val="20"/>
          <w:lang w:val="sl-SI"/>
        </w:rPr>
      </w:pPr>
      <w:r w:rsidRPr="008E6C04">
        <w:rPr>
          <w:rFonts w:cs="Arial"/>
          <w:b w:val="0"/>
          <w:szCs w:val="20"/>
          <w:lang w:val="sl-SI"/>
        </w:rPr>
        <w:t>V 15. členu petem odstavku</w:t>
      </w:r>
      <w:r>
        <w:rPr>
          <w:rFonts w:cs="Arial"/>
          <w:b w:val="0"/>
          <w:szCs w:val="20"/>
          <w:lang w:val="sl-SI"/>
        </w:rPr>
        <w:t xml:space="preserve"> se</w:t>
      </w:r>
      <w:r w:rsidRPr="008E6C04">
        <w:rPr>
          <w:rFonts w:cs="Arial"/>
          <w:b w:val="0"/>
          <w:szCs w:val="20"/>
          <w:lang w:val="sl-SI"/>
        </w:rPr>
        <w:t xml:space="preserve"> besedilo » občini « nadomesti z besedilom » Republiki Sloveniji ».</w:t>
      </w:r>
    </w:p>
    <w:p w14:paraId="4956E522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25A1243E" w14:textId="77777777" w:rsidR="003913EA" w:rsidRPr="00CC6B3D" w:rsidRDefault="003913EA" w:rsidP="00160B58">
      <w:pPr>
        <w:pStyle w:val="ZADEVA"/>
        <w:numPr>
          <w:ilvl w:val="0"/>
          <w:numId w:val="1"/>
        </w:numPr>
        <w:tabs>
          <w:tab w:val="clear" w:pos="1701"/>
          <w:tab w:val="left" w:pos="0"/>
          <w:tab w:val="left" w:pos="426"/>
        </w:tabs>
        <w:spacing w:line="276" w:lineRule="auto"/>
        <w:ind w:left="426"/>
        <w:jc w:val="center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>člen</w:t>
      </w:r>
    </w:p>
    <w:p w14:paraId="31F81EAA" w14:textId="6C616D53" w:rsidR="003913EA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center"/>
        <w:rPr>
          <w:rFonts w:cs="Arial"/>
          <w:b w:val="0"/>
          <w:szCs w:val="20"/>
          <w:lang w:val="sl-SI"/>
        </w:rPr>
      </w:pPr>
    </w:p>
    <w:p w14:paraId="66540CF3" w14:textId="3596484D" w:rsidR="008E6C04" w:rsidRPr="008E6C04" w:rsidRDefault="008E6C04" w:rsidP="006A3953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color w:val="000000" w:themeColor="text1"/>
          <w:szCs w:val="20"/>
          <w:lang w:val="sl-SI"/>
        </w:rPr>
      </w:pPr>
      <w:r w:rsidRPr="008E6C04">
        <w:rPr>
          <w:rFonts w:cs="Arial"/>
          <w:b w:val="0"/>
          <w:bCs/>
          <w:color w:val="000000" w:themeColor="text1"/>
          <w:szCs w:val="20"/>
          <w:lang w:val="sl-SI"/>
        </w:rPr>
        <w:t>V 17. členu tretjem odstavku se besedilo » ZDVDTP « nadomesti z besedilom » Zakon</w:t>
      </w:r>
      <w:r w:rsidR="005A36D8">
        <w:rPr>
          <w:rFonts w:cs="Arial"/>
          <w:b w:val="0"/>
          <w:bCs/>
          <w:color w:val="000000" w:themeColor="text1"/>
          <w:szCs w:val="20"/>
          <w:lang w:val="sl-SI"/>
        </w:rPr>
        <w:t>u</w:t>
      </w:r>
      <w:r w:rsidRPr="008E6C04">
        <w:rPr>
          <w:rFonts w:cs="Arial"/>
          <w:b w:val="0"/>
          <w:bCs/>
          <w:color w:val="000000" w:themeColor="text1"/>
          <w:szCs w:val="20"/>
          <w:lang w:val="sl-SI"/>
        </w:rPr>
        <w:t xml:space="preserve"> o socialnem vključevanju invalidov (Uradni list RS, št. </w:t>
      </w:r>
      <w:hyperlink r:id="rId13" w:tgtFrame="_blank" w:tooltip="Zakon o socialnem vključevanju invalidov (ZSVI)" w:history="1">
        <w:r w:rsidRPr="008E6C04">
          <w:rPr>
            <w:rStyle w:val="Hiperpovezava"/>
            <w:rFonts w:cs="Arial"/>
            <w:b w:val="0"/>
            <w:bCs/>
            <w:color w:val="000000" w:themeColor="text1"/>
            <w:szCs w:val="20"/>
            <w:u w:val="none"/>
            <w:lang w:val="sl-SI"/>
          </w:rPr>
          <w:t>30/18</w:t>
        </w:r>
      </w:hyperlink>
      <w:r w:rsidRPr="008E6C04">
        <w:rPr>
          <w:rFonts w:cs="Arial"/>
          <w:b w:val="0"/>
          <w:bCs/>
          <w:color w:val="000000" w:themeColor="text1"/>
          <w:szCs w:val="20"/>
          <w:lang w:val="sl-SI"/>
        </w:rPr>
        <w:t>) ».</w:t>
      </w:r>
    </w:p>
    <w:p w14:paraId="70AC09A7" w14:textId="12FB394B" w:rsidR="008E6C04" w:rsidRPr="008E6C04" w:rsidRDefault="008E6C04" w:rsidP="006A3953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color w:val="000000" w:themeColor="text1"/>
          <w:szCs w:val="20"/>
          <w:lang w:val="sl-SI"/>
        </w:rPr>
      </w:pPr>
    </w:p>
    <w:p w14:paraId="117D1F9E" w14:textId="77777777" w:rsidR="003913EA" w:rsidRPr="00CC6B3D" w:rsidRDefault="003913EA" w:rsidP="006A3953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ind w:left="426"/>
        <w:jc w:val="center"/>
        <w:rPr>
          <w:rFonts w:cs="Arial"/>
          <w:b w:val="0"/>
          <w:bCs/>
          <w:szCs w:val="20"/>
          <w:lang w:val="sl-SI"/>
        </w:rPr>
      </w:pPr>
      <w:r w:rsidRPr="00CC6B3D">
        <w:rPr>
          <w:rFonts w:cs="Arial"/>
          <w:b w:val="0"/>
          <w:bCs/>
          <w:szCs w:val="20"/>
          <w:lang w:val="sl-SI"/>
        </w:rPr>
        <w:t>člen</w:t>
      </w:r>
    </w:p>
    <w:p w14:paraId="0832A1A1" w14:textId="77777777" w:rsidR="003913EA" w:rsidRPr="00CC6B3D" w:rsidRDefault="003913EA" w:rsidP="006A3953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bCs/>
          <w:szCs w:val="20"/>
          <w:lang w:val="sl-SI"/>
        </w:rPr>
      </w:pPr>
    </w:p>
    <w:p w14:paraId="679FE19A" w14:textId="3070972E" w:rsidR="008A3C46" w:rsidRPr="008A3C46" w:rsidRDefault="00A02C4A" w:rsidP="006A3953">
      <w:pPr>
        <w:pStyle w:val="ZADEVA"/>
        <w:jc w:val="both"/>
        <w:rPr>
          <w:rFonts w:cs="Arial"/>
          <w:b w:val="0"/>
          <w:color w:val="000000" w:themeColor="text1"/>
          <w:szCs w:val="20"/>
          <w:lang w:val="sl-SI"/>
        </w:rPr>
      </w:pPr>
      <w:r w:rsidRPr="00A02C4A">
        <w:rPr>
          <w:rFonts w:cs="Arial"/>
          <w:b w:val="0"/>
          <w:color w:val="000000" w:themeColor="text1"/>
          <w:szCs w:val="20"/>
          <w:lang w:val="sl-SI"/>
        </w:rPr>
        <w:t>V 1</w:t>
      </w:r>
      <w:r w:rsidRPr="008A3C46">
        <w:rPr>
          <w:rFonts w:cs="Arial"/>
          <w:b w:val="0"/>
          <w:color w:val="000000" w:themeColor="text1"/>
          <w:szCs w:val="20"/>
          <w:lang w:val="sl-SI"/>
        </w:rPr>
        <w:t>8</w:t>
      </w:r>
      <w:r w:rsidRPr="00A02C4A">
        <w:rPr>
          <w:rFonts w:cs="Arial"/>
          <w:b w:val="0"/>
          <w:color w:val="000000" w:themeColor="text1"/>
          <w:szCs w:val="20"/>
          <w:lang w:val="sl-SI"/>
        </w:rPr>
        <w:t xml:space="preserve">. členu </w:t>
      </w:r>
      <w:r w:rsidR="005A36D8">
        <w:rPr>
          <w:rFonts w:cs="Arial"/>
          <w:b w:val="0"/>
          <w:color w:val="000000" w:themeColor="text1"/>
          <w:szCs w:val="20"/>
          <w:lang w:val="sl-SI"/>
        </w:rPr>
        <w:t>tretjem</w:t>
      </w:r>
      <w:r w:rsidRPr="008A3C46">
        <w:rPr>
          <w:rFonts w:cs="Arial"/>
          <w:b w:val="0"/>
          <w:color w:val="000000" w:themeColor="text1"/>
          <w:szCs w:val="20"/>
          <w:lang w:val="sl-SI"/>
        </w:rPr>
        <w:t xml:space="preserve"> </w:t>
      </w:r>
      <w:r w:rsidRPr="00A02C4A">
        <w:rPr>
          <w:rFonts w:cs="Arial"/>
          <w:b w:val="0"/>
          <w:color w:val="000000" w:themeColor="text1"/>
          <w:szCs w:val="20"/>
          <w:lang w:val="sl-SI"/>
        </w:rPr>
        <w:t xml:space="preserve">odstavku </w:t>
      </w:r>
      <w:r w:rsidRPr="008A3C46">
        <w:rPr>
          <w:rFonts w:cs="Arial"/>
          <w:b w:val="0"/>
          <w:color w:val="000000" w:themeColor="text1"/>
          <w:szCs w:val="20"/>
          <w:lang w:val="sl-SI"/>
        </w:rPr>
        <w:t xml:space="preserve">druga alineja </w:t>
      </w:r>
      <w:r w:rsidRPr="00A02C4A">
        <w:rPr>
          <w:rFonts w:cs="Arial"/>
          <w:b w:val="0"/>
          <w:color w:val="000000" w:themeColor="text1"/>
          <w:szCs w:val="20"/>
          <w:lang w:val="sl-SI"/>
        </w:rPr>
        <w:t xml:space="preserve">se besedilo » ZDVDTP « nadomesti z besedilom » </w:t>
      </w:r>
    </w:p>
    <w:p w14:paraId="0CB7DC74" w14:textId="2544DFC5" w:rsidR="00A02C4A" w:rsidRDefault="00A02C4A" w:rsidP="006A3953">
      <w:pPr>
        <w:pStyle w:val="ZADEVA"/>
        <w:jc w:val="both"/>
        <w:rPr>
          <w:rFonts w:cs="Arial"/>
          <w:b w:val="0"/>
          <w:color w:val="000000" w:themeColor="text1"/>
          <w:szCs w:val="20"/>
          <w:lang w:val="sl-SI"/>
        </w:rPr>
      </w:pPr>
      <w:r w:rsidRPr="00A02C4A">
        <w:rPr>
          <w:rFonts w:cs="Arial"/>
          <w:b w:val="0"/>
          <w:color w:val="000000" w:themeColor="text1"/>
          <w:szCs w:val="20"/>
          <w:lang w:val="sl-SI"/>
        </w:rPr>
        <w:t>Zakon</w:t>
      </w:r>
      <w:r w:rsidR="005A36D8">
        <w:rPr>
          <w:rFonts w:cs="Arial"/>
          <w:b w:val="0"/>
          <w:color w:val="000000" w:themeColor="text1"/>
          <w:szCs w:val="20"/>
          <w:lang w:val="sl-SI"/>
        </w:rPr>
        <w:t>u</w:t>
      </w:r>
      <w:r w:rsidRPr="00A02C4A">
        <w:rPr>
          <w:rFonts w:cs="Arial"/>
          <w:b w:val="0"/>
          <w:color w:val="000000" w:themeColor="text1"/>
          <w:szCs w:val="20"/>
          <w:lang w:val="sl-SI"/>
        </w:rPr>
        <w:t xml:space="preserve"> o socialnem vključevanju invalidov (Uradni list RS, št. </w:t>
      </w:r>
      <w:hyperlink r:id="rId14" w:tgtFrame="_blank" w:tooltip="Zakon o socialnem vključevanju invalidov (ZSVI)" w:history="1">
        <w:r w:rsidRPr="00A02C4A">
          <w:rPr>
            <w:rStyle w:val="Hiperpovezava"/>
            <w:rFonts w:cs="Arial"/>
            <w:b w:val="0"/>
            <w:color w:val="000000" w:themeColor="text1"/>
            <w:szCs w:val="20"/>
            <w:u w:val="none"/>
            <w:lang w:val="sl-SI"/>
          </w:rPr>
          <w:t>30/18</w:t>
        </w:r>
      </w:hyperlink>
      <w:r w:rsidRPr="00A02C4A">
        <w:rPr>
          <w:rFonts w:cs="Arial"/>
          <w:b w:val="0"/>
          <w:color w:val="000000" w:themeColor="text1"/>
          <w:szCs w:val="20"/>
          <w:lang w:val="sl-SI"/>
        </w:rPr>
        <w:t>) ».</w:t>
      </w:r>
    </w:p>
    <w:p w14:paraId="5AAF29CC" w14:textId="77777777" w:rsidR="00303C86" w:rsidRDefault="00303C86" w:rsidP="006A3953">
      <w:pPr>
        <w:pStyle w:val="ZADEVA"/>
        <w:jc w:val="both"/>
        <w:rPr>
          <w:rFonts w:cs="Arial"/>
          <w:b w:val="0"/>
          <w:color w:val="000000" w:themeColor="text1"/>
          <w:szCs w:val="20"/>
          <w:lang w:val="sl-SI"/>
        </w:rPr>
      </w:pPr>
      <w:r>
        <w:rPr>
          <w:rFonts w:cs="Arial"/>
          <w:b w:val="0"/>
          <w:color w:val="000000" w:themeColor="text1"/>
          <w:szCs w:val="20"/>
          <w:lang w:val="sl-SI"/>
        </w:rPr>
        <w:lastRenderedPageBreak/>
        <w:t>V 18. členu tretjem odstavku se tretja alineja črta, dosedanja četrta alineja postane tretja alineja.</w:t>
      </w:r>
    </w:p>
    <w:p w14:paraId="5E4949AD" w14:textId="57E3D6AA" w:rsidR="00303C86" w:rsidRPr="00A02C4A" w:rsidRDefault="00303C86" w:rsidP="006A3953">
      <w:pPr>
        <w:pStyle w:val="ZADEVA"/>
        <w:jc w:val="both"/>
        <w:rPr>
          <w:rFonts w:cs="Arial"/>
          <w:b w:val="0"/>
          <w:color w:val="000000" w:themeColor="text1"/>
          <w:szCs w:val="20"/>
          <w:lang w:val="sl-SI"/>
        </w:rPr>
      </w:pPr>
      <w:r>
        <w:rPr>
          <w:rFonts w:cs="Arial"/>
          <w:b w:val="0"/>
          <w:color w:val="000000" w:themeColor="text1"/>
          <w:szCs w:val="20"/>
          <w:lang w:val="sl-SI"/>
        </w:rPr>
        <w:t xml:space="preserve"> </w:t>
      </w:r>
    </w:p>
    <w:p w14:paraId="18A2701A" w14:textId="4BD251B0" w:rsidR="008A3C46" w:rsidRPr="008A3C46" w:rsidRDefault="008A3C46" w:rsidP="008A3C46">
      <w:pPr>
        <w:pStyle w:val="ZADEVA"/>
        <w:numPr>
          <w:ilvl w:val="0"/>
          <w:numId w:val="1"/>
        </w:numPr>
        <w:tabs>
          <w:tab w:val="left" w:pos="0"/>
        </w:tabs>
        <w:spacing w:line="276" w:lineRule="auto"/>
        <w:jc w:val="center"/>
        <w:rPr>
          <w:rFonts w:cs="Arial"/>
          <w:b w:val="0"/>
          <w:szCs w:val="20"/>
          <w:lang w:val="sl-SI"/>
        </w:rPr>
      </w:pPr>
      <w:bookmarkStart w:id="1" w:name="_Hlk89094977"/>
      <w:r w:rsidRPr="008A3C46">
        <w:rPr>
          <w:rFonts w:cs="Arial"/>
          <w:b w:val="0"/>
          <w:szCs w:val="20"/>
          <w:lang w:val="sl-SI"/>
        </w:rPr>
        <w:t>člen</w:t>
      </w:r>
    </w:p>
    <w:bookmarkEnd w:id="1"/>
    <w:p w14:paraId="2AB34613" w14:textId="77777777" w:rsidR="008A3C46" w:rsidRPr="008A3C46" w:rsidRDefault="008A3C46" w:rsidP="008A3C46">
      <w:pPr>
        <w:pStyle w:val="ZADEVA"/>
        <w:tabs>
          <w:tab w:val="left" w:pos="0"/>
        </w:tabs>
        <w:spacing w:line="276" w:lineRule="auto"/>
        <w:rPr>
          <w:rFonts w:cs="Arial"/>
          <w:b w:val="0"/>
          <w:szCs w:val="20"/>
          <w:lang w:val="sl-SI"/>
        </w:rPr>
      </w:pPr>
    </w:p>
    <w:p w14:paraId="2FF1170E" w14:textId="53F13D1A" w:rsidR="008A3C46" w:rsidRPr="00DD7CC3" w:rsidRDefault="008A3C46" w:rsidP="008A3C46">
      <w:pPr>
        <w:pStyle w:val="ZADEVA"/>
        <w:tabs>
          <w:tab w:val="left" w:pos="0"/>
        </w:tabs>
        <w:spacing w:line="276" w:lineRule="auto"/>
        <w:rPr>
          <w:rFonts w:cs="Arial"/>
          <w:b w:val="0"/>
          <w:szCs w:val="20"/>
          <w:lang w:val="sl-SI"/>
        </w:rPr>
      </w:pPr>
      <w:r>
        <w:rPr>
          <w:rFonts w:cs="Arial"/>
          <w:b w:val="0"/>
          <w:szCs w:val="20"/>
          <w:lang w:val="sl-SI"/>
        </w:rPr>
        <w:t>24.</w:t>
      </w:r>
      <w:r w:rsidRPr="008A3C46">
        <w:rPr>
          <w:rFonts w:cs="Arial"/>
          <w:b w:val="0"/>
          <w:szCs w:val="20"/>
          <w:lang w:val="sl-SI"/>
        </w:rPr>
        <w:t xml:space="preserve"> </w:t>
      </w:r>
      <w:r>
        <w:rPr>
          <w:rFonts w:cs="Arial"/>
          <w:b w:val="0"/>
          <w:szCs w:val="20"/>
          <w:lang w:val="sl-SI"/>
        </w:rPr>
        <w:t>č</w:t>
      </w:r>
      <w:r w:rsidRPr="008A3C46">
        <w:rPr>
          <w:rFonts w:cs="Arial"/>
          <w:b w:val="0"/>
          <w:szCs w:val="20"/>
          <w:lang w:val="sl-SI"/>
        </w:rPr>
        <w:t>len</w:t>
      </w:r>
      <w:r>
        <w:rPr>
          <w:rFonts w:cs="Arial"/>
          <w:b w:val="0"/>
          <w:szCs w:val="20"/>
          <w:lang w:val="sl-SI"/>
        </w:rPr>
        <w:t xml:space="preserve"> in 25. člen se</w:t>
      </w:r>
      <w:r w:rsidRPr="008A3C46">
        <w:rPr>
          <w:rFonts w:cs="Arial"/>
          <w:b w:val="0"/>
          <w:szCs w:val="20"/>
          <w:lang w:val="sl-SI"/>
        </w:rPr>
        <w:t xml:space="preserve"> črta</w:t>
      </w:r>
      <w:r>
        <w:rPr>
          <w:rFonts w:cs="Arial"/>
          <w:b w:val="0"/>
          <w:szCs w:val="20"/>
          <w:lang w:val="sl-SI"/>
        </w:rPr>
        <w:t xml:space="preserve">ta, </w:t>
      </w:r>
      <w:r w:rsidRPr="008A3C46">
        <w:rPr>
          <w:rFonts w:cs="Arial"/>
          <w:b w:val="0"/>
          <w:szCs w:val="20"/>
          <w:lang w:val="sl-SI"/>
        </w:rPr>
        <w:t xml:space="preserve"> d</w:t>
      </w:r>
      <w:r w:rsidRPr="00DD7CC3">
        <w:rPr>
          <w:rFonts w:cs="Arial"/>
          <w:b w:val="0"/>
          <w:szCs w:val="20"/>
          <w:lang w:val="sl-SI"/>
        </w:rPr>
        <w:t>osedanj</w:t>
      </w:r>
      <w:r w:rsidRPr="008A3C46">
        <w:rPr>
          <w:rFonts w:cs="Arial"/>
          <w:b w:val="0"/>
          <w:szCs w:val="20"/>
          <w:lang w:val="sl-SI"/>
        </w:rPr>
        <w:t xml:space="preserve">i </w:t>
      </w:r>
      <w:r>
        <w:rPr>
          <w:rFonts w:cs="Arial"/>
          <w:b w:val="0"/>
          <w:szCs w:val="20"/>
          <w:lang w:val="sl-SI"/>
        </w:rPr>
        <w:t xml:space="preserve">26. člen </w:t>
      </w:r>
      <w:r w:rsidRPr="00DD7CC3">
        <w:rPr>
          <w:rFonts w:cs="Arial"/>
          <w:b w:val="0"/>
          <w:szCs w:val="20"/>
          <w:lang w:val="sl-SI"/>
        </w:rPr>
        <w:t xml:space="preserve">postane </w:t>
      </w:r>
      <w:r>
        <w:rPr>
          <w:rFonts w:cs="Arial"/>
          <w:b w:val="0"/>
          <w:szCs w:val="20"/>
          <w:lang w:val="sl-SI"/>
        </w:rPr>
        <w:t>24. člen</w:t>
      </w:r>
      <w:r w:rsidRPr="00DD7CC3">
        <w:rPr>
          <w:rFonts w:cs="Arial"/>
          <w:b w:val="0"/>
          <w:szCs w:val="20"/>
          <w:lang w:val="sl-SI"/>
        </w:rPr>
        <w:t>.</w:t>
      </w:r>
    </w:p>
    <w:p w14:paraId="56C1FB80" w14:textId="4F0E369F" w:rsidR="003913EA" w:rsidRPr="00CC6B3D" w:rsidRDefault="003913EA" w:rsidP="008A3C46">
      <w:pPr>
        <w:pStyle w:val="ZADEVA"/>
        <w:tabs>
          <w:tab w:val="left" w:pos="0"/>
        </w:tabs>
        <w:spacing w:line="276" w:lineRule="auto"/>
        <w:rPr>
          <w:rFonts w:cs="Arial"/>
          <w:b w:val="0"/>
          <w:szCs w:val="20"/>
          <w:lang w:val="sl-SI"/>
        </w:rPr>
      </w:pPr>
    </w:p>
    <w:p w14:paraId="0CA171BE" w14:textId="407C5746" w:rsidR="008A3C46" w:rsidRDefault="008A3C46" w:rsidP="008A3C46">
      <w:pPr>
        <w:pStyle w:val="ZADEVA"/>
        <w:numPr>
          <w:ilvl w:val="0"/>
          <w:numId w:val="1"/>
        </w:numPr>
        <w:tabs>
          <w:tab w:val="clear" w:pos="1701"/>
          <w:tab w:val="left" w:pos="0"/>
        </w:tabs>
        <w:spacing w:line="276" w:lineRule="auto"/>
        <w:jc w:val="center"/>
        <w:rPr>
          <w:rFonts w:cs="Arial"/>
          <w:b w:val="0"/>
          <w:szCs w:val="20"/>
          <w:lang w:val="sl-SI"/>
        </w:rPr>
      </w:pPr>
      <w:r w:rsidRPr="008A3C46">
        <w:rPr>
          <w:rFonts w:cs="Arial"/>
          <w:b w:val="0"/>
          <w:szCs w:val="20"/>
          <w:lang w:val="sl-SI"/>
        </w:rPr>
        <w:t>člen</w:t>
      </w:r>
    </w:p>
    <w:p w14:paraId="7BC5B064" w14:textId="7D2CF676" w:rsidR="008A3C46" w:rsidRDefault="008A3C46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24187E7F" w14:textId="02274813" w:rsidR="003913EA" w:rsidRPr="00CC6B3D" w:rsidRDefault="008A3C46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center"/>
        <w:rPr>
          <w:rFonts w:cs="Arial"/>
          <w:b w:val="0"/>
          <w:szCs w:val="20"/>
          <w:lang w:val="sl-SI"/>
        </w:rPr>
      </w:pPr>
      <w:r>
        <w:rPr>
          <w:rFonts w:cs="Arial"/>
          <w:b w:val="0"/>
          <w:bCs/>
          <w:szCs w:val="20"/>
          <w:lang w:val="sl-SI"/>
        </w:rPr>
        <w:t xml:space="preserve">           </w:t>
      </w:r>
      <w:r w:rsidR="003913EA" w:rsidRPr="00CC6B3D">
        <w:rPr>
          <w:rFonts w:cs="Arial"/>
          <w:b w:val="0"/>
          <w:bCs/>
          <w:szCs w:val="20"/>
          <w:lang w:val="sl-SI"/>
        </w:rPr>
        <w:t>(z</w:t>
      </w:r>
      <w:r w:rsidR="003913EA" w:rsidRPr="00CC6B3D">
        <w:rPr>
          <w:rFonts w:cs="Arial"/>
          <w:b w:val="0"/>
          <w:szCs w:val="20"/>
          <w:lang w:val="sl-SI"/>
        </w:rPr>
        <w:t>ačetek veljavnosti)</w:t>
      </w:r>
    </w:p>
    <w:p w14:paraId="5AB995D7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</w:p>
    <w:p w14:paraId="1CB652CB" w14:textId="3CEECF38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 xml:space="preserve">Ta pravilnik začne veljati petnajsti dan po objavi v </w:t>
      </w:r>
      <w:r w:rsidR="00C92C53">
        <w:rPr>
          <w:rFonts w:cs="Arial"/>
          <w:b w:val="0"/>
          <w:szCs w:val="20"/>
          <w:lang w:val="sl-SI"/>
        </w:rPr>
        <w:t>U</w:t>
      </w:r>
      <w:r w:rsidRPr="00CC6B3D">
        <w:rPr>
          <w:rFonts w:cs="Arial"/>
          <w:b w:val="0"/>
          <w:szCs w:val="20"/>
          <w:lang w:val="sl-SI"/>
        </w:rPr>
        <w:t>radnem listu Republike Slovenije</w:t>
      </w:r>
      <w:r w:rsidR="006A3953">
        <w:rPr>
          <w:rFonts w:cs="Arial"/>
          <w:b w:val="0"/>
          <w:szCs w:val="20"/>
          <w:lang w:val="sl-SI"/>
        </w:rPr>
        <w:t xml:space="preserve"> uporablja pa se od 1. 1. 202</w:t>
      </w:r>
      <w:r w:rsidR="001B1458">
        <w:rPr>
          <w:rFonts w:cs="Arial"/>
          <w:b w:val="0"/>
          <w:szCs w:val="20"/>
          <w:lang w:val="sl-SI"/>
        </w:rPr>
        <w:t>2</w:t>
      </w:r>
      <w:r w:rsidR="006A3953">
        <w:rPr>
          <w:rFonts w:cs="Arial"/>
          <w:b w:val="0"/>
          <w:szCs w:val="20"/>
          <w:lang w:val="sl-SI"/>
        </w:rPr>
        <w:t xml:space="preserve"> dalje</w:t>
      </w:r>
      <w:r w:rsidRPr="00CC6B3D">
        <w:rPr>
          <w:rFonts w:cs="Arial"/>
          <w:b w:val="0"/>
          <w:szCs w:val="20"/>
          <w:lang w:val="sl-SI"/>
        </w:rPr>
        <w:t>.</w:t>
      </w:r>
    </w:p>
    <w:p w14:paraId="1992E8A0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33F3026A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0CB07082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67D8D017" w14:textId="77777777" w:rsidR="003913EA" w:rsidRPr="00DA2894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color w:val="FF0000"/>
          <w:szCs w:val="20"/>
          <w:lang w:val="sl-SI"/>
        </w:rPr>
      </w:pPr>
    </w:p>
    <w:p w14:paraId="03B3EA49" w14:textId="66A20AEB" w:rsidR="003913EA" w:rsidRPr="007A3A3E" w:rsidRDefault="00CF7C55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color w:val="000000" w:themeColor="text1"/>
          <w:szCs w:val="20"/>
          <w:lang w:val="sl-SI"/>
        </w:rPr>
      </w:pPr>
      <w:r w:rsidRPr="007A3A3E">
        <w:rPr>
          <w:rFonts w:cs="Arial"/>
          <w:b w:val="0"/>
          <w:color w:val="000000" w:themeColor="text1"/>
          <w:szCs w:val="20"/>
          <w:lang w:val="sl-SI"/>
        </w:rPr>
        <w:t>Š</w:t>
      </w:r>
      <w:r w:rsidR="003913EA" w:rsidRPr="007A3A3E">
        <w:rPr>
          <w:rFonts w:cs="Arial"/>
          <w:b w:val="0"/>
          <w:color w:val="000000" w:themeColor="text1"/>
          <w:szCs w:val="20"/>
          <w:lang w:val="sl-SI"/>
        </w:rPr>
        <w:t>t.</w:t>
      </w:r>
      <w:r w:rsidR="00F96347" w:rsidRPr="007A3A3E">
        <w:rPr>
          <w:rFonts w:cs="Arial"/>
          <w:b w:val="0"/>
          <w:color w:val="000000" w:themeColor="text1"/>
          <w:szCs w:val="20"/>
          <w:lang w:val="sl-SI"/>
        </w:rPr>
        <w:t xml:space="preserve"> </w:t>
      </w:r>
      <w:r w:rsidR="00530BCD" w:rsidRPr="007A3A3E">
        <w:rPr>
          <w:rFonts w:cs="Arial"/>
          <w:b w:val="0"/>
          <w:color w:val="000000" w:themeColor="text1"/>
          <w:szCs w:val="20"/>
          <w:lang w:val="sl-SI"/>
        </w:rPr>
        <w:t>0072-</w:t>
      </w:r>
      <w:r w:rsidR="007067E8" w:rsidRPr="007A3A3E">
        <w:rPr>
          <w:rFonts w:cs="Arial"/>
          <w:b w:val="0"/>
          <w:color w:val="000000" w:themeColor="text1"/>
          <w:szCs w:val="20"/>
          <w:lang w:val="sl-SI"/>
        </w:rPr>
        <w:t>16</w:t>
      </w:r>
      <w:r w:rsidR="00530BCD" w:rsidRPr="007A3A3E">
        <w:rPr>
          <w:rFonts w:cs="Arial"/>
          <w:b w:val="0"/>
          <w:color w:val="000000" w:themeColor="text1"/>
          <w:szCs w:val="20"/>
          <w:lang w:val="sl-SI"/>
        </w:rPr>
        <w:t>/20</w:t>
      </w:r>
      <w:r w:rsidR="007067E8" w:rsidRPr="007A3A3E">
        <w:rPr>
          <w:rFonts w:cs="Arial"/>
          <w:b w:val="0"/>
          <w:color w:val="000000" w:themeColor="text1"/>
          <w:szCs w:val="20"/>
          <w:lang w:val="sl-SI"/>
        </w:rPr>
        <w:t>2</w:t>
      </w:r>
      <w:r w:rsidRPr="007A3A3E">
        <w:rPr>
          <w:rFonts w:cs="Arial"/>
          <w:b w:val="0"/>
          <w:color w:val="000000" w:themeColor="text1"/>
          <w:szCs w:val="20"/>
          <w:lang w:val="sl-SI"/>
        </w:rPr>
        <w:t>1</w:t>
      </w:r>
    </w:p>
    <w:p w14:paraId="282FA386" w14:textId="3BCF482C" w:rsidR="003913EA" w:rsidRPr="007A3A3E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color w:val="000000" w:themeColor="text1"/>
          <w:szCs w:val="20"/>
          <w:lang w:val="sl-SI"/>
        </w:rPr>
      </w:pPr>
      <w:r w:rsidRPr="007A3A3E">
        <w:rPr>
          <w:rFonts w:cs="Arial"/>
          <w:b w:val="0"/>
          <w:color w:val="000000" w:themeColor="text1"/>
          <w:szCs w:val="20"/>
          <w:lang w:val="sl-SI"/>
        </w:rPr>
        <w:t>Ljubljana, dne</w:t>
      </w:r>
      <w:r w:rsidR="002B6A10" w:rsidRPr="007A3A3E">
        <w:rPr>
          <w:rFonts w:cs="Arial"/>
          <w:b w:val="0"/>
          <w:color w:val="000000" w:themeColor="text1"/>
          <w:szCs w:val="20"/>
          <w:lang w:val="sl-SI"/>
        </w:rPr>
        <w:t xml:space="preserve"> </w:t>
      </w:r>
      <w:r w:rsidR="007A3A3E" w:rsidRPr="007A3A3E">
        <w:rPr>
          <w:rFonts w:cs="Arial"/>
          <w:b w:val="0"/>
          <w:color w:val="000000" w:themeColor="text1"/>
          <w:szCs w:val="20"/>
          <w:lang w:val="sl-SI"/>
        </w:rPr>
        <w:t>2</w:t>
      </w:r>
      <w:r w:rsidR="002B6A10" w:rsidRPr="007A3A3E">
        <w:rPr>
          <w:rFonts w:cs="Arial"/>
          <w:b w:val="0"/>
          <w:color w:val="000000" w:themeColor="text1"/>
          <w:szCs w:val="20"/>
          <w:lang w:val="sl-SI"/>
        </w:rPr>
        <w:t xml:space="preserve">. </w:t>
      </w:r>
      <w:r w:rsidR="007A3A3E" w:rsidRPr="007A3A3E">
        <w:rPr>
          <w:rFonts w:cs="Arial"/>
          <w:b w:val="0"/>
          <w:color w:val="000000" w:themeColor="text1"/>
          <w:szCs w:val="20"/>
          <w:lang w:val="sl-SI"/>
        </w:rPr>
        <w:t>decembra</w:t>
      </w:r>
      <w:r w:rsidR="002B6A10" w:rsidRPr="007A3A3E">
        <w:rPr>
          <w:rFonts w:cs="Arial"/>
          <w:b w:val="0"/>
          <w:color w:val="000000" w:themeColor="text1"/>
          <w:szCs w:val="20"/>
          <w:lang w:val="sl-SI"/>
        </w:rPr>
        <w:t xml:space="preserve"> 2021</w:t>
      </w:r>
    </w:p>
    <w:p w14:paraId="46A11D94" w14:textId="66EF2F94" w:rsidR="003913EA" w:rsidRPr="007A3A3E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b w:val="0"/>
          <w:color w:val="000000" w:themeColor="text1"/>
          <w:lang w:val="sl-SI"/>
        </w:rPr>
      </w:pPr>
      <w:r w:rsidRPr="007A3A3E">
        <w:rPr>
          <w:rFonts w:cs="Arial"/>
          <w:b w:val="0"/>
          <w:color w:val="000000" w:themeColor="text1"/>
          <w:szCs w:val="20"/>
          <w:lang w:val="sl-SI"/>
        </w:rPr>
        <w:t xml:space="preserve">EVA </w:t>
      </w:r>
      <w:r w:rsidR="007A3A3E" w:rsidRPr="007A3A3E">
        <w:rPr>
          <w:b w:val="0"/>
          <w:color w:val="000000" w:themeColor="text1"/>
          <w:lang w:val="sl-SI"/>
        </w:rPr>
        <w:t>2021-2611-0061</w:t>
      </w:r>
    </w:p>
    <w:p w14:paraId="2DF87EB3" w14:textId="77777777" w:rsidR="00855535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</w:p>
    <w:p w14:paraId="31215AE4" w14:textId="77777777" w:rsidR="00855535" w:rsidRDefault="00855535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p w14:paraId="67A8A9B4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</w:p>
    <w:p w14:paraId="4C83462A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  <w:t>Janez Cigler Kralj</w:t>
      </w:r>
    </w:p>
    <w:p w14:paraId="6327A90D" w14:textId="66C1AFE0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="00C92C53">
        <w:rPr>
          <w:rFonts w:cs="Arial"/>
          <w:b w:val="0"/>
          <w:szCs w:val="20"/>
          <w:lang w:val="sl-SI"/>
        </w:rPr>
        <w:t>m</w:t>
      </w:r>
      <w:r w:rsidRPr="00CC6B3D">
        <w:rPr>
          <w:rFonts w:cs="Arial"/>
          <w:b w:val="0"/>
          <w:szCs w:val="20"/>
          <w:lang w:val="sl-SI"/>
        </w:rPr>
        <w:t xml:space="preserve">inister za delo, družino, socialne zadeve </w:t>
      </w:r>
    </w:p>
    <w:p w14:paraId="038D31DE" w14:textId="77777777" w:rsidR="003913EA" w:rsidRPr="00CC6B3D" w:rsidRDefault="003913EA" w:rsidP="00160B58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</w:r>
      <w:r w:rsidRPr="00CC6B3D">
        <w:rPr>
          <w:rFonts w:cs="Arial"/>
          <w:b w:val="0"/>
          <w:szCs w:val="20"/>
          <w:lang w:val="sl-SI"/>
        </w:rPr>
        <w:tab/>
        <w:t>in enake možnosti</w:t>
      </w:r>
    </w:p>
    <w:p w14:paraId="5ABEB277" w14:textId="77777777" w:rsidR="004D42B9" w:rsidRPr="00CC6B3D" w:rsidRDefault="004D42B9" w:rsidP="00160B58">
      <w:pPr>
        <w:spacing w:line="276" w:lineRule="auto"/>
        <w:rPr>
          <w:rFonts w:ascii="Arial" w:hAnsi="Arial" w:cs="Arial"/>
          <w:sz w:val="20"/>
          <w:szCs w:val="20"/>
        </w:rPr>
      </w:pPr>
    </w:p>
    <w:p w14:paraId="60D16E7F" w14:textId="77777777" w:rsidR="003913EA" w:rsidRDefault="003913EA" w:rsidP="00160B58">
      <w:pPr>
        <w:spacing w:line="276" w:lineRule="auto"/>
        <w:rPr>
          <w:rFonts w:ascii="Arial" w:hAnsi="Arial" w:cs="Arial"/>
          <w:sz w:val="20"/>
          <w:szCs w:val="20"/>
        </w:rPr>
      </w:pPr>
    </w:p>
    <w:p w14:paraId="5D88F439" w14:textId="77777777" w:rsidR="00855535" w:rsidRDefault="00855535" w:rsidP="00160B58">
      <w:pPr>
        <w:spacing w:line="276" w:lineRule="auto"/>
        <w:rPr>
          <w:rFonts w:ascii="Arial" w:hAnsi="Arial" w:cs="Arial"/>
          <w:sz w:val="20"/>
          <w:szCs w:val="20"/>
        </w:rPr>
      </w:pPr>
    </w:p>
    <w:p w14:paraId="51E5B2EC" w14:textId="77777777" w:rsidR="008F5971" w:rsidRPr="00E56FCA" w:rsidRDefault="008F5971" w:rsidP="00E56FCA">
      <w:pPr>
        <w:pStyle w:val="ZADEVA"/>
        <w:tabs>
          <w:tab w:val="clear" w:pos="1701"/>
          <w:tab w:val="left" w:pos="0"/>
        </w:tabs>
        <w:spacing w:line="276" w:lineRule="auto"/>
        <w:ind w:left="0" w:firstLine="0"/>
        <w:jc w:val="both"/>
        <w:rPr>
          <w:rFonts w:cs="Arial"/>
          <w:b w:val="0"/>
          <w:szCs w:val="20"/>
          <w:lang w:val="sl-SI"/>
        </w:rPr>
      </w:pPr>
    </w:p>
    <w:sectPr w:rsidR="008F5971" w:rsidRPr="00E56FCA" w:rsidSect="00250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ED82F2" w14:textId="77777777" w:rsidR="005F20E3" w:rsidRDefault="005F20E3" w:rsidP="003913EA">
      <w:pPr>
        <w:spacing w:after="0" w:line="240" w:lineRule="auto"/>
      </w:pPr>
      <w:r>
        <w:separator/>
      </w:r>
    </w:p>
  </w:endnote>
  <w:endnote w:type="continuationSeparator" w:id="0">
    <w:p w14:paraId="3F5DB6FE" w14:textId="77777777" w:rsidR="005F20E3" w:rsidRDefault="005F20E3" w:rsidP="00391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tarSymbol">
    <w:altName w:val="Yu Gothic"/>
    <w:panose1 w:val="00000000000000000000"/>
    <w:charset w:val="00"/>
    <w:family w:val="roman"/>
    <w:notTrueType/>
    <w:pitch w:val="default"/>
    <w:sig w:usb0="00000000" w:usb1="006E0069" w:usb2="00640067" w:usb3="006E0069" w:csb0="00730067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02041E" w14:textId="77777777" w:rsidR="005F20E3" w:rsidRDefault="005F20E3" w:rsidP="003913EA">
      <w:pPr>
        <w:spacing w:after="0" w:line="240" w:lineRule="auto"/>
      </w:pPr>
      <w:r>
        <w:separator/>
      </w:r>
    </w:p>
  </w:footnote>
  <w:footnote w:type="continuationSeparator" w:id="0">
    <w:p w14:paraId="2BB2C1F1" w14:textId="77777777" w:rsidR="005F20E3" w:rsidRDefault="005F20E3" w:rsidP="003913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5C2E4C"/>
    <w:multiLevelType w:val="hybridMultilevel"/>
    <w:tmpl w:val="C1C42640"/>
    <w:lvl w:ilvl="0" w:tplc="0000000A">
      <w:start w:val="1"/>
      <w:numFmt w:val="bullet"/>
      <w:lvlText w:val="-"/>
      <w:lvlJc w:val="left"/>
      <w:pPr>
        <w:ind w:left="720" w:hanging="360"/>
      </w:pPr>
      <w:rPr>
        <w:rFonts w:ascii="StarSymbol" w:hAnsi="CG Times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787A28"/>
    <w:multiLevelType w:val="hybridMultilevel"/>
    <w:tmpl w:val="16309A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851D0C"/>
    <w:multiLevelType w:val="hybridMultilevel"/>
    <w:tmpl w:val="32A06F3A"/>
    <w:lvl w:ilvl="0" w:tplc="0000000A">
      <w:start w:val="1"/>
      <w:numFmt w:val="bullet"/>
      <w:lvlText w:val="-"/>
      <w:lvlJc w:val="left"/>
      <w:pPr>
        <w:ind w:left="720" w:hanging="360"/>
      </w:pPr>
      <w:rPr>
        <w:rFonts w:ascii="StarSymbol" w:hAnsi="CG Times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656628"/>
    <w:multiLevelType w:val="hybridMultilevel"/>
    <w:tmpl w:val="B896C0FC"/>
    <w:lvl w:ilvl="0" w:tplc="0000000A">
      <w:start w:val="1"/>
      <w:numFmt w:val="bullet"/>
      <w:lvlText w:val="-"/>
      <w:lvlJc w:val="left"/>
      <w:pPr>
        <w:ind w:left="720" w:hanging="360"/>
      </w:pPr>
      <w:rPr>
        <w:rFonts w:ascii="StarSymbol" w:hAnsi="CG Times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F332B0"/>
    <w:multiLevelType w:val="hybridMultilevel"/>
    <w:tmpl w:val="17AEC384"/>
    <w:lvl w:ilvl="0" w:tplc="0424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3EA"/>
    <w:rsid w:val="000D4889"/>
    <w:rsid w:val="00143BE1"/>
    <w:rsid w:val="00160B58"/>
    <w:rsid w:val="001743A0"/>
    <w:rsid w:val="00193922"/>
    <w:rsid w:val="001A7913"/>
    <w:rsid w:val="001B1458"/>
    <w:rsid w:val="001D505B"/>
    <w:rsid w:val="00250FF3"/>
    <w:rsid w:val="0025744D"/>
    <w:rsid w:val="002B6A10"/>
    <w:rsid w:val="002F03E4"/>
    <w:rsid w:val="002F646C"/>
    <w:rsid w:val="00303C86"/>
    <w:rsid w:val="003913EA"/>
    <w:rsid w:val="00402749"/>
    <w:rsid w:val="0049260A"/>
    <w:rsid w:val="004D42B9"/>
    <w:rsid w:val="004E3BBB"/>
    <w:rsid w:val="005164B4"/>
    <w:rsid w:val="005277AD"/>
    <w:rsid w:val="00530BCD"/>
    <w:rsid w:val="005868DF"/>
    <w:rsid w:val="005A36D8"/>
    <w:rsid w:val="005B609A"/>
    <w:rsid w:val="005F20E3"/>
    <w:rsid w:val="00634CD6"/>
    <w:rsid w:val="00644384"/>
    <w:rsid w:val="00696EA9"/>
    <w:rsid w:val="006A3953"/>
    <w:rsid w:val="006A504E"/>
    <w:rsid w:val="006C6A02"/>
    <w:rsid w:val="007067E8"/>
    <w:rsid w:val="00725657"/>
    <w:rsid w:val="00770402"/>
    <w:rsid w:val="007A2928"/>
    <w:rsid w:val="007A3A3E"/>
    <w:rsid w:val="007F01D1"/>
    <w:rsid w:val="008014D2"/>
    <w:rsid w:val="008212A0"/>
    <w:rsid w:val="00855535"/>
    <w:rsid w:val="008A3C46"/>
    <w:rsid w:val="008E6C04"/>
    <w:rsid w:val="008F1923"/>
    <w:rsid w:val="008F5971"/>
    <w:rsid w:val="009A53CF"/>
    <w:rsid w:val="009B549C"/>
    <w:rsid w:val="00A02C4A"/>
    <w:rsid w:val="00A94CAB"/>
    <w:rsid w:val="00BE0FE7"/>
    <w:rsid w:val="00C7558C"/>
    <w:rsid w:val="00C75CC9"/>
    <w:rsid w:val="00C92C53"/>
    <w:rsid w:val="00CA4A0D"/>
    <w:rsid w:val="00CC6B3D"/>
    <w:rsid w:val="00CF7C55"/>
    <w:rsid w:val="00DA2894"/>
    <w:rsid w:val="00DB7970"/>
    <w:rsid w:val="00DD7CC3"/>
    <w:rsid w:val="00DE7B03"/>
    <w:rsid w:val="00E43A5F"/>
    <w:rsid w:val="00E56FCA"/>
    <w:rsid w:val="00F27735"/>
    <w:rsid w:val="00F90A7A"/>
    <w:rsid w:val="00F96347"/>
    <w:rsid w:val="00FE1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2857F"/>
  <w15:docId w15:val="{0D0B1C44-85DB-4D37-B930-391F38059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50FF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ADEVA">
    <w:name w:val="ZADEVA"/>
    <w:basedOn w:val="Navaden"/>
    <w:qFormat/>
    <w:rsid w:val="003913EA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paragraph" w:styleId="Odstavekseznama">
    <w:name w:val="List Paragraph"/>
    <w:basedOn w:val="Navaden"/>
    <w:uiPriority w:val="34"/>
    <w:qFormat/>
    <w:rsid w:val="003913EA"/>
    <w:pPr>
      <w:spacing w:after="0" w:line="260" w:lineRule="exac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92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92C53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A79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A791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A79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A791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A7913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64438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6443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38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0891" TargetMode="External"/><Relationship Id="rId13" Type="http://schemas.openxmlformats.org/officeDocument/2006/relationships/hyperlink" Target="http://www.uradni-list.si/1/objava.jsp?sop=2018-01-134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20-01-068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8-01-2533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uradni-list.si/1/objava.jsp?sop=2015-01-017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3-01-2408" TargetMode="External"/><Relationship Id="rId14" Type="http://schemas.openxmlformats.org/officeDocument/2006/relationships/hyperlink" Target="http://www.uradni-list.si/1/objava.jsp?sop=2018-01-134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6358F08-CF76-448A-B8A5-43CA4B67C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629</Words>
  <Characters>3586</Characters>
  <Application>Microsoft Office Word</Application>
  <DocSecurity>4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Jenko Paš</dc:creator>
  <cp:lastModifiedBy>Mihael Bohinc</cp:lastModifiedBy>
  <cp:revision>2</cp:revision>
  <cp:lastPrinted>2021-12-02T07:13:00Z</cp:lastPrinted>
  <dcterms:created xsi:type="dcterms:W3CDTF">2021-12-02T17:02:00Z</dcterms:created>
  <dcterms:modified xsi:type="dcterms:W3CDTF">2021-12-02T17:02:00Z</dcterms:modified>
</cp:coreProperties>
</file>