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D04CE">
        <w:rPr>
          <w:rFonts w:cs="Arial"/>
          <w:color w:val="000000"/>
        </w:rPr>
        <w:t>2020-2550-0059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D04CE">
        <w:rPr>
          <w:rFonts w:cs="Arial"/>
          <w:color w:val="000000"/>
        </w:rPr>
        <w:t>00719-15/2021/38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D04CE">
        <w:rPr>
          <w:rFonts w:cs="Arial"/>
          <w:color w:val="000000"/>
        </w:rPr>
        <w:t>2. 12. 2021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ED04CE">
        <w:rPr>
          <w:rFonts w:cs="Arial"/>
          <w:color w:val="000000"/>
          <w:szCs w:val="20"/>
        </w:rPr>
        <w:t>105. redni seji</w:t>
      </w:r>
      <w:r>
        <w:rPr>
          <w:rFonts w:cs="Arial"/>
          <w:color w:val="000000"/>
          <w:szCs w:val="20"/>
        </w:rPr>
        <w:t xml:space="preserve"> dne </w:t>
      </w:r>
      <w:r w:rsidR="00ED04CE">
        <w:rPr>
          <w:rFonts w:cs="Arial"/>
          <w:color w:val="000000"/>
          <w:szCs w:val="20"/>
        </w:rPr>
        <w:t>2. 12. 2021</w:t>
      </w:r>
      <w:r>
        <w:rPr>
          <w:rFonts w:cs="Arial"/>
          <w:color w:val="000000"/>
          <w:szCs w:val="20"/>
        </w:rPr>
        <w:t xml:space="preserve"> pod točko </w:t>
      </w:r>
      <w:r w:rsidR="00ED04CE">
        <w:rPr>
          <w:rFonts w:cs="Arial"/>
          <w:color w:val="000000"/>
          <w:szCs w:val="20"/>
        </w:rPr>
        <w:t>1.63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C33D9F">
        <w:rPr>
          <w:rFonts w:cs="Arial"/>
          <w:color w:val="000000"/>
          <w:szCs w:val="20"/>
        </w:rPr>
        <w:t xml:space="preserve">soglaša s Predlogom </w:t>
      </w:r>
      <w:r w:rsidR="00ED04CE">
        <w:rPr>
          <w:rFonts w:cs="Arial"/>
          <w:color w:val="000000"/>
          <w:szCs w:val="20"/>
        </w:rPr>
        <w:t>amandmajev k Predlogu gradbenega</w:t>
      </w:r>
      <w:r w:rsidR="00C33D9F">
        <w:rPr>
          <w:rFonts w:cs="Arial"/>
          <w:color w:val="000000"/>
          <w:szCs w:val="20"/>
        </w:rPr>
        <w:t xml:space="preserve"> zakona – </w:t>
      </w:r>
      <w:r w:rsidR="00ED04CE">
        <w:rPr>
          <w:rFonts w:cs="Arial"/>
          <w:color w:val="000000"/>
          <w:szCs w:val="20"/>
        </w:rPr>
        <w:t xml:space="preserve"> </w:t>
      </w:r>
      <w:r w:rsidR="00C33D9F">
        <w:rPr>
          <w:rFonts w:cs="Arial"/>
          <w:color w:val="000000"/>
          <w:szCs w:val="20"/>
        </w:rPr>
        <w:t>tretja obravnava, EPA 1961-VIII.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D04C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ED04C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33D9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33D9F">
        <w:rPr>
          <w:rFonts w:cs="Arial"/>
          <w:color w:val="000000"/>
          <w:szCs w:val="20"/>
        </w:rPr>
        <w:t>Predlog</w:t>
      </w:r>
      <w:r w:rsidR="00C33D9F" w:rsidRPr="00C33D9F">
        <w:rPr>
          <w:rFonts w:cs="Arial"/>
          <w:color w:val="000000"/>
          <w:szCs w:val="20"/>
        </w:rPr>
        <w:t xml:space="preserve"> amandmajev k Predlogu gradbenega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D04CE" w:rsidRDefault="00ED04C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D04CE" w:rsidRDefault="00ED04C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D04C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61B7" w:rsidRDefault="00E661B7" w:rsidP="00767987">
      <w:pPr>
        <w:spacing w:line="240" w:lineRule="auto"/>
      </w:pPr>
      <w:r>
        <w:separator/>
      </w:r>
    </w:p>
  </w:endnote>
  <w:endnote w:type="continuationSeparator" w:id="0">
    <w:p w:rsidR="00E661B7" w:rsidRDefault="00E661B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21E" w:rsidRDefault="00D9421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21E" w:rsidRDefault="00D9421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21E" w:rsidRDefault="00D9421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61B7" w:rsidRDefault="00E661B7" w:rsidP="00767987">
      <w:pPr>
        <w:spacing w:line="240" w:lineRule="auto"/>
      </w:pPr>
      <w:r>
        <w:separator/>
      </w:r>
    </w:p>
  </w:footnote>
  <w:footnote w:type="continuationSeparator" w:id="0">
    <w:p w:rsidR="00E661B7" w:rsidRDefault="00E661B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21E" w:rsidRDefault="00D9421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421E" w:rsidRDefault="00D9421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33D9F"/>
    <w:rsid w:val="00CD6077"/>
    <w:rsid w:val="00CE234E"/>
    <w:rsid w:val="00D02973"/>
    <w:rsid w:val="00D9421E"/>
    <w:rsid w:val="00DA09BE"/>
    <w:rsid w:val="00E278C9"/>
    <w:rsid w:val="00E30579"/>
    <w:rsid w:val="00E661B7"/>
    <w:rsid w:val="00EC13B0"/>
    <w:rsid w:val="00ED04C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2021-12-02T10:00:00Z</dcterms:created>
  <dcterms:modified xsi:type="dcterms:W3CDTF">2021-12-02T10:03:00Z</dcterms:modified>
</cp:coreProperties>
</file>