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85117">
        <w:rPr>
          <w:rFonts w:cs="Arial"/>
          <w:color w:val="000000"/>
        </w:rPr>
        <w:t>2020-2550-0059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85117">
        <w:rPr>
          <w:rFonts w:cs="Arial"/>
          <w:color w:val="000000"/>
        </w:rPr>
        <w:t>00719-15/2021/32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85117">
        <w:rPr>
          <w:rFonts w:cs="Arial"/>
          <w:color w:val="000000"/>
        </w:rPr>
        <w:t>26. 11. 2021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85117" w:rsidRPr="00AA0323">
        <w:rPr>
          <w:rFonts w:cs="Arial"/>
          <w:szCs w:val="20"/>
        </w:rPr>
        <w:t>302. dopisni seji</w:t>
      </w:r>
      <w:r w:rsidRPr="00AA0323">
        <w:rPr>
          <w:rFonts w:cs="Arial"/>
          <w:szCs w:val="20"/>
        </w:rPr>
        <w:t xml:space="preserve"> dne </w:t>
      </w:r>
      <w:r w:rsidR="00CD5FAA" w:rsidRPr="00AA0323">
        <w:rPr>
          <w:rFonts w:cs="Arial"/>
          <w:szCs w:val="20"/>
        </w:rPr>
        <w:t xml:space="preserve">26. 11. 2021 </w:t>
      </w:r>
      <w:r w:rsidRPr="00AA0323">
        <w:rPr>
          <w:rFonts w:cs="Arial"/>
          <w:szCs w:val="20"/>
        </w:rPr>
        <w:t xml:space="preserve">pod točko </w:t>
      </w:r>
      <w:r w:rsidR="00AA0323" w:rsidRPr="00AA0323">
        <w:rPr>
          <w:rFonts w:cs="Arial"/>
          <w:szCs w:val="20"/>
        </w:rPr>
        <w:t>3</w:t>
      </w:r>
      <w:r w:rsidRPr="00AA0323">
        <w:rPr>
          <w:rFonts w:cs="Arial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85117">
        <w:rPr>
          <w:rFonts w:cs="Arial"/>
          <w:color w:val="000000"/>
          <w:szCs w:val="20"/>
        </w:rPr>
        <w:t>Predlog</w:t>
      </w:r>
      <w:r w:rsidR="00CD5FAA">
        <w:rPr>
          <w:rFonts w:cs="Arial"/>
          <w:color w:val="000000"/>
          <w:szCs w:val="20"/>
        </w:rPr>
        <w:t>a</w:t>
      </w:r>
      <w:r w:rsidR="00885117">
        <w:rPr>
          <w:rFonts w:cs="Arial"/>
          <w:color w:val="000000"/>
          <w:szCs w:val="20"/>
        </w:rPr>
        <w:t xml:space="preserve"> Gradbenega zakona -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8511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88511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85117" w:rsidRDefault="0088511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885117" w:rsidRDefault="0088511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8511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1C48" w:rsidRDefault="00441C48" w:rsidP="00767987">
      <w:pPr>
        <w:spacing w:line="240" w:lineRule="auto"/>
      </w:pPr>
      <w:r>
        <w:separator/>
      </w:r>
    </w:p>
  </w:endnote>
  <w:endnote w:type="continuationSeparator" w:id="0">
    <w:p w:rsidR="00441C48" w:rsidRDefault="00441C4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1BD5" w:rsidRDefault="00541BD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1BD5" w:rsidRDefault="00541BD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1BD5" w:rsidRDefault="00541BD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1C48" w:rsidRDefault="00441C48" w:rsidP="00767987">
      <w:pPr>
        <w:spacing w:line="240" w:lineRule="auto"/>
      </w:pPr>
      <w:r>
        <w:separator/>
      </w:r>
    </w:p>
  </w:footnote>
  <w:footnote w:type="continuationSeparator" w:id="0">
    <w:p w:rsidR="00441C48" w:rsidRDefault="00441C4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1BD5" w:rsidRDefault="00541BD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1BD5" w:rsidRDefault="00541BD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41C48"/>
    <w:rsid w:val="004B7F76"/>
    <w:rsid w:val="004E1BCE"/>
    <w:rsid w:val="00541BD5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85117"/>
    <w:rsid w:val="008A3F94"/>
    <w:rsid w:val="00904A48"/>
    <w:rsid w:val="00980294"/>
    <w:rsid w:val="009C5392"/>
    <w:rsid w:val="00A50E4B"/>
    <w:rsid w:val="00A9231D"/>
    <w:rsid w:val="00AA0323"/>
    <w:rsid w:val="00B40287"/>
    <w:rsid w:val="00C0216A"/>
    <w:rsid w:val="00CB43D0"/>
    <w:rsid w:val="00CD5FAA"/>
    <w:rsid w:val="00CD6077"/>
    <w:rsid w:val="00CE234E"/>
    <w:rsid w:val="00D02973"/>
    <w:rsid w:val="00DA09BE"/>
    <w:rsid w:val="00DF7615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2021-11-26T13:18:00Z</dcterms:created>
  <dcterms:modified xsi:type="dcterms:W3CDTF">2021-11-27T07:21:00Z</dcterms:modified>
</cp:coreProperties>
</file>